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3E" w:rsidRPr="000D53FF" w:rsidRDefault="00202C3E" w:rsidP="00202C3E">
      <w:pPr>
        <w:spacing w:line="360" w:lineRule="auto"/>
        <w:jc w:val="center"/>
        <w:rPr>
          <w:rFonts w:ascii="FreeSetCTT" w:hAnsi="FreeSetCTT"/>
        </w:rPr>
      </w:pPr>
      <w:r>
        <w:rPr>
          <w:rFonts w:ascii="FreeSetCTT" w:hAnsi="FreeSetCTT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2585720</wp:posOffset>
            </wp:positionH>
            <wp:positionV relativeFrom="paragraph">
              <wp:posOffset>-224790</wp:posOffset>
            </wp:positionV>
            <wp:extent cx="723900" cy="904875"/>
            <wp:effectExtent l="19050" t="0" r="0" b="0"/>
            <wp:wrapNone/>
            <wp:docPr id="1" name="Рисунок 2" descr="КаменноеСП_для бланков-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менноеСП_для бланков-ц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34"/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202C3E" w:rsidTr="00661EAA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202C3E" w:rsidRDefault="00202C3E" w:rsidP="00661EAA">
            <w:pPr>
              <w:spacing w:line="360" w:lineRule="auto"/>
              <w:rPr>
                <w:rFonts w:ascii="Georgia" w:hAnsi="Georgia"/>
                <w:sz w:val="12"/>
                <w:szCs w:val="12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АДМИНИСТРАЦИЯ  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СЕЛЬСКОГО ПОСЕЛЕНИЯ  </w:t>
            </w:r>
            <w:proofErr w:type="gramStart"/>
            <w:r>
              <w:rPr>
                <w:b/>
                <w:sz w:val="26"/>
                <w:szCs w:val="26"/>
              </w:rPr>
              <w:t>КАМЕННОЕ</w:t>
            </w:r>
            <w:proofErr w:type="gramEnd"/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Октябрьского района</w:t>
            </w:r>
          </w:p>
          <w:p w:rsidR="00202C3E" w:rsidRDefault="00202C3E" w:rsidP="00661EAA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Ханты-Мансийского автономного округа – </w:t>
            </w:r>
            <w:proofErr w:type="spellStart"/>
            <w:r>
              <w:rPr>
                <w:b/>
                <w:sz w:val="26"/>
                <w:szCs w:val="26"/>
              </w:rPr>
              <w:t>Югры</w:t>
            </w:r>
            <w:proofErr w:type="spellEnd"/>
          </w:p>
          <w:p w:rsidR="00202C3E" w:rsidRDefault="00202C3E" w:rsidP="00661EAA">
            <w:pPr>
              <w:pStyle w:val="2"/>
              <w:spacing w:line="360" w:lineRule="auto"/>
            </w:pPr>
            <w:r>
              <w:t>ПОСТАНОВЛЕНИЕ</w:t>
            </w:r>
          </w:p>
          <w:p w:rsidR="00202C3E" w:rsidRPr="00457CCE" w:rsidRDefault="00202C3E" w:rsidP="00661EAA"/>
        </w:tc>
      </w:tr>
      <w:tr w:rsidR="00202C3E" w:rsidTr="00661EAA">
        <w:trPr>
          <w:trHeight w:val="454"/>
        </w:trPr>
        <w:tc>
          <w:tcPr>
            <w:tcW w:w="236" w:type="dxa"/>
            <w:vAlign w:val="bottom"/>
          </w:tcPr>
          <w:p w:rsidR="00202C3E" w:rsidRDefault="00202C3E" w:rsidP="00661EAA">
            <w:pPr>
              <w:spacing w:line="360" w:lineRule="auto"/>
              <w:jc w:val="right"/>
            </w:pPr>
            <w: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2C4E8D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3</w:t>
            </w:r>
          </w:p>
        </w:tc>
        <w:tc>
          <w:tcPr>
            <w:tcW w:w="236" w:type="dxa"/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E70643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48" w:type="dxa"/>
            <w:vAlign w:val="bottom"/>
          </w:tcPr>
          <w:p w:rsidR="00202C3E" w:rsidRPr="00202C3E" w:rsidRDefault="00202C3E" w:rsidP="00661EAA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2</w:t>
            </w:r>
            <w:r w:rsidR="00E70643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C3E" w:rsidRPr="00202C3E" w:rsidRDefault="00202C3E" w:rsidP="00661EAA">
            <w:pPr>
              <w:spacing w:line="360" w:lineRule="auto"/>
              <w:rPr>
                <w:sz w:val="24"/>
                <w:szCs w:val="24"/>
              </w:rPr>
            </w:pPr>
            <w:r w:rsidRPr="00202C3E">
              <w:rPr>
                <w:sz w:val="24"/>
                <w:szCs w:val="24"/>
              </w:rPr>
              <w:t>г.</w:t>
            </w:r>
          </w:p>
        </w:tc>
        <w:tc>
          <w:tcPr>
            <w:tcW w:w="3912" w:type="dxa"/>
            <w:vAlign w:val="bottom"/>
          </w:tcPr>
          <w:p w:rsidR="00202C3E" w:rsidRDefault="00202C3E" w:rsidP="00661EAA">
            <w:pPr>
              <w:spacing w:line="360" w:lineRule="auto"/>
            </w:pPr>
          </w:p>
        </w:tc>
        <w:tc>
          <w:tcPr>
            <w:tcW w:w="446" w:type="dxa"/>
            <w:vAlign w:val="bottom"/>
          </w:tcPr>
          <w:p w:rsidR="00202C3E" w:rsidRDefault="00202C3E" w:rsidP="00661EAA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202C3E" w:rsidRPr="00202C3E" w:rsidRDefault="00030C7B" w:rsidP="00661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06B04">
              <w:rPr>
                <w:sz w:val="24"/>
                <w:szCs w:val="24"/>
              </w:rPr>
              <w:t>1</w:t>
            </w:r>
          </w:p>
        </w:tc>
      </w:tr>
    </w:tbl>
    <w:p w:rsidR="00E70643" w:rsidRPr="00E70643" w:rsidRDefault="00202C3E" w:rsidP="00202C3E">
      <w:pPr>
        <w:spacing w:line="360" w:lineRule="auto"/>
        <w:rPr>
          <w:sz w:val="24"/>
          <w:szCs w:val="24"/>
        </w:rPr>
      </w:pPr>
      <w:r w:rsidRPr="00F53C49">
        <w:rPr>
          <w:sz w:val="24"/>
          <w:szCs w:val="24"/>
        </w:rPr>
        <w:t>с</w:t>
      </w:r>
      <w:proofErr w:type="gramStart"/>
      <w:r w:rsidRPr="00F53C49">
        <w:rPr>
          <w:sz w:val="24"/>
          <w:szCs w:val="24"/>
        </w:rPr>
        <w:t>.</w:t>
      </w:r>
      <w:r w:rsidRPr="00115BA6">
        <w:rPr>
          <w:sz w:val="24"/>
          <w:szCs w:val="24"/>
        </w:rPr>
        <w:t>К</w:t>
      </w:r>
      <w:proofErr w:type="gramEnd"/>
      <w:r w:rsidRPr="00115BA6">
        <w:rPr>
          <w:sz w:val="24"/>
          <w:szCs w:val="24"/>
        </w:rPr>
        <w:t>аменное</w:t>
      </w:r>
    </w:p>
    <w:p w:rsidR="00481ED6" w:rsidRPr="000D53FF" w:rsidRDefault="00E70643" w:rsidP="000D53FF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53FF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</w:t>
      </w:r>
      <w:r w:rsidR="00481ED6" w:rsidRPr="000D53FF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</w:p>
    <w:p w:rsidR="000D53FF" w:rsidRDefault="00481ED6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r w:rsidRPr="000D53FF">
        <w:rPr>
          <w:bCs/>
          <w:sz w:val="24"/>
          <w:szCs w:val="24"/>
        </w:rPr>
        <w:t xml:space="preserve">от </w:t>
      </w:r>
      <w:r w:rsidR="000D53FF" w:rsidRPr="000D53FF">
        <w:rPr>
          <w:bCs/>
          <w:sz w:val="24"/>
          <w:szCs w:val="24"/>
        </w:rPr>
        <w:t xml:space="preserve">24.07.2018 года № 98 </w:t>
      </w:r>
      <w:r w:rsidR="00E70643" w:rsidRPr="000D53FF">
        <w:rPr>
          <w:bCs/>
          <w:sz w:val="24"/>
          <w:szCs w:val="24"/>
        </w:rPr>
        <w:t>«</w:t>
      </w:r>
      <w:r w:rsidR="000D53FF" w:rsidRPr="000D53FF">
        <w:rPr>
          <w:color w:val="000000"/>
          <w:sz w:val="24"/>
          <w:szCs w:val="24"/>
        </w:rPr>
        <w:t>Об утверждении Порядка</w:t>
      </w:r>
    </w:p>
    <w:p w:rsidR="000D53FF" w:rsidRPr="000D53FF" w:rsidRDefault="000D53FF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r w:rsidRPr="000D53FF">
        <w:rPr>
          <w:color w:val="000000"/>
          <w:sz w:val="24"/>
          <w:szCs w:val="24"/>
        </w:rPr>
        <w:t xml:space="preserve"> компенсации</w:t>
      </w:r>
      <w:r>
        <w:rPr>
          <w:color w:val="000000"/>
          <w:sz w:val="24"/>
          <w:szCs w:val="24"/>
        </w:rPr>
        <w:t xml:space="preserve"> </w:t>
      </w:r>
      <w:r w:rsidRPr="000D53FF">
        <w:rPr>
          <w:color w:val="000000"/>
          <w:sz w:val="24"/>
          <w:szCs w:val="24"/>
        </w:rPr>
        <w:t>расходов на оплату стоимости проезда и</w:t>
      </w:r>
    </w:p>
    <w:p w:rsidR="000D53FF" w:rsidRPr="000D53FF" w:rsidRDefault="000D53FF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r w:rsidRPr="000D53FF">
        <w:rPr>
          <w:color w:val="000000"/>
          <w:sz w:val="24"/>
          <w:szCs w:val="24"/>
        </w:rPr>
        <w:t xml:space="preserve"> провоза багажа к месту использования отпуска</w:t>
      </w:r>
    </w:p>
    <w:p w:rsidR="000D53FF" w:rsidRDefault="000D53FF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r w:rsidRPr="000D53FF">
        <w:rPr>
          <w:color w:val="000000"/>
          <w:sz w:val="24"/>
          <w:szCs w:val="24"/>
        </w:rPr>
        <w:t xml:space="preserve">и обратно для лиц, работающих муниципальных </w:t>
      </w:r>
    </w:p>
    <w:p w:rsidR="000D53FF" w:rsidRDefault="000D53FF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0D53FF">
        <w:rPr>
          <w:color w:val="000000"/>
          <w:sz w:val="24"/>
          <w:szCs w:val="24"/>
        </w:rPr>
        <w:t>учреждениях</w:t>
      </w:r>
      <w:proofErr w:type="gramEnd"/>
      <w:r w:rsidRPr="000D53FF">
        <w:rPr>
          <w:color w:val="000000"/>
          <w:sz w:val="24"/>
          <w:szCs w:val="24"/>
        </w:rPr>
        <w:t>, финансируемых за счет средств бюджета</w:t>
      </w:r>
    </w:p>
    <w:p w:rsidR="000D53FF" w:rsidRPr="000D53FF" w:rsidRDefault="000D53FF" w:rsidP="000D53FF">
      <w:pPr>
        <w:shd w:val="clear" w:color="auto" w:fill="FFFFFF"/>
        <w:jc w:val="both"/>
        <w:rPr>
          <w:color w:val="000000"/>
          <w:sz w:val="24"/>
          <w:szCs w:val="24"/>
        </w:rPr>
      </w:pPr>
      <w:r w:rsidRPr="000D53FF">
        <w:rPr>
          <w:color w:val="000000"/>
          <w:sz w:val="24"/>
          <w:szCs w:val="24"/>
        </w:rPr>
        <w:t xml:space="preserve"> сельское поселение Каменное</w:t>
      </w:r>
      <w:r>
        <w:rPr>
          <w:color w:val="000000"/>
          <w:sz w:val="24"/>
          <w:szCs w:val="24"/>
        </w:rPr>
        <w:t>»</w:t>
      </w:r>
      <w:r w:rsidRPr="000D53FF">
        <w:rPr>
          <w:color w:val="000000"/>
          <w:sz w:val="24"/>
          <w:szCs w:val="24"/>
        </w:rPr>
        <w:t xml:space="preserve"> </w:t>
      </w:r>
    </w:p>
    <w:p w:rsidR="00FC25F6" w:rsidRPr="000D53FF" w:rsidRDefault="00FC25F6" w:rsidP="000D53FF">
      <w:pPr>
        <w:pStyle w:val="ConsPlusCel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0643" w:rsidRPr="000D53FF" w:rsidRDefault="000D53FF" w:rsidP="000D53FF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4"/>
          <w:szCs w:val="24"/>
        </w:rPr>
        <w:tab/>
      </w:r>
      <w:r w:rsidR="00481ED6" w:rsidRPr="000D53FF">
        <w:rPr>
          <w:rFonts w:ascii="Times New Roman" w:hAnsi="Times New Roman" w:cs="Times New Roman"/>
          <w:sz w:val="24"/>
          <w:szCs w:val="24"/>
        </w:rPr>
        <w:t xml:space="preserve">В целях приведения нормативных правовых актов сельского поселения Каменное в соответствие с действующим законодательством Российской Федерации </w:t>
      </w:r>
      <w:r w:rsidR="00E70643" w:rsidRPr="000D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внести в </w:t>
      </w:r>
      <w:proofErr w:type="spellStart"/>
      <w:proofErr w:type="gramStart"/>
      <w:r w:rsidRPr="000D53FF">
        <w:rPr>
          <w:rFonts w:ascii="Times New Roman" w:hAnsi="Times New Roman" w:cs="Times New Roman"/>
          <w:bCs/>
          <w:sz w:val="24"/>
          <w:szCs w:val="24"/>
        </w:rPr>
        <w:t>в</w:t>
      </w:r>
      <w:proofErr w:type="spellEnd"/>
      <w:proofErr w:type="gramEnd"/>
      <w:r w:rsidRPr="000D53FF">
        <w:rPr>
          <w:rFonts w:ascii="Times New Roman" w:hAnsi="Times New Roman" w:cs="Times New Roman"/>
          <w:bCs/>
          <w:sz w:val="24"/>
          <w:szCs w:val="24"/>
        </w:rPr>
        <w:t xml:space="preserve"> постановление  Администрации от 24.07.2018 года № 98 «</w:t>
      </w:r>
      <w:r w:rsidRPr="000D53FF">
        <w:rPr>
          <w:rFonts w:ascii="Times New Roman" w:hAnsi="Times New Roman" w:cs="Times New Roman"/>
          <w:color w:val="000000"/>
          <w:sz w:val="24"/>
          <w:szCs w:val="24"/>
        </w:rPr>
        <w:t>Об утверждении Порядка компенсации расходов на оплату стоимости проезда и провоза багажа к месту использования отпуска</w:t>
      </w:r>
      <w:r w:rsidR="00C363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53FF">
        <w:rPr>
          <w:rFonts w:ascii="Times New Roman" w:hAnsi="Times New Roman" w:cs="Times New Roman"/>
          <w:color w:val="000000"/>
          <w:sz w:val="24"/>
          <w:szCs w:val="24"/>
        </w:rPr>
        <w:t xml:space="preserve">и обратно для лиц, работающих муниципальных учреждениях, финансируемых за счет средств бюджета сельское поселение Каменное» </w:t>
      </w:r>
      <w:r w:rsidR="00E70643" w:rsidRPr="000D53FF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 изменения :</w:t>
      </w:r>
    </w:p>
    <w:p w:rsidR="000D53FF" w:rsidRPr="000D53FF" w:rsidRDefault="00E70643" w:rsidP="000D53F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0D53FF">
        <w:rPr>
          <w:color w:val="000000" w:themeColor="text1"/>
          <w:sz w:val="24"/>
          <w:szCs w:val="24"/>
        </w:rPr>
        <w:t>1.1.</w:t>
      </w:r>
      <w:proofErr w:type="gramStart"/>
      <w:r w:rsidR="000D53FF" w:rsidRPr="000D53FF">
        <w:rPr>
          <w:color w:val="000000" w:themeColor="text1"/>
          <w:sz w:val="24"/>
          <w:szCs w:val="24"/>
        </w:rPr>
        <w:t>Подпункт б</w:t>
      </w:r>
      <w:proofErr w:type="gramEnd"/>
      <w:r w:rsidR="000D53FF" w:rsidRPr="000D53FF">
        <w:rPr>
          <w:color w:val="000000" w:themeColor="text1"/>
          <w:sz w:val="24"/>
          <w:szCs w:val="24"/>
        </w:rPr>
        <w:t xml:space="preserve"> пункта 4 изложить в следующей редакции:</w:t>
      </w:r>
      <w:r w:rsidRPr="000D53FF">
        <w:rPr>
          <w:color w:val="000000" w:themeColor="text1"/>
          <w:sz w:val="24"/>
          <w:szCs w:val="24"/>
        </w:rPr>
        <w:t xml:space="preserve"> </w:t>
      </w:r>
    </w:p>
    <w:p w:rsidR="000D53FF" w:rsidRDefault="000D53FF" w:rsidP="000D53FF">
      <w:pPr>
        <w:pStyle w:val="formattext"/>
        <w:spacing w:before="0" w:beforeAutospacing="0" w:after="0" w:afterAutospacing="0"/>
        <w:ind w:firstLine="480"/>
        <w:jc w:val="both"/>
      </w:pPr>
      <w:r w:rsidRPr="000D53FF">
        <w:t>«б) в отношении неработающего члена семьи - супруга (супруги) работника</w:t>
      </w:r>
      <w:r>
        <w:t xml:space="preserve"> учреждения - копия трудовой книжки. В случае отсутствия трудовой книжки представляется справка налогового органа об отсутствии дохода от трудовой, предпринимательской и иной деятельности, не запрещенной законодательством Российской Федерации, или выписка Фонда пенсионного и социального страхования Российской Федерации о состоянии индивидуального лицевого счета застрахованного лица</w:t>
      </w:r>
      <w:proofErr w:type="gramStart"/>
      <w:r>
        <w:t>.»</w:t>
      </w:r>
      <w:proofErr w:type="gramEnd"/>
    </w:p>
    <w:p w:rsidR="007E3C1F" w:rsidRPr="00E70643" w:rsidRDefault="007E3C1F" w:rsidP="000D53FF">
      <w:pPr>
        <w:pStyle w:val="formattext"/>
        <w:spacing w:before="0" w:beforeAutospacing="0" w:after="0" w:afterAutospacing="0"/>
        <w:ind w:firstLine="480"/>
        <w:jc w:val="both"/>
      </w:pPr>
      <w:proofErr w:type="gramStart"/>
      <w:r w:rsidRPr="00E70643">
        <w:t>2.Настоящее постановление опубликовать в официальном сетевом издании «Официальный сайт Октябрьского района» (</w:t>
      </w:r>
      <w:hyperlink r:id="rId7" w:history="1">
        <w:r w:rsidRPr="00E70643">
          <w:rPr>
            <w:rStyle w:val="a4"/>
            <w:lang w:val="en-US"/>
          </w:rPr>
          <w:t>www</w:t>
        </w:r>
        <w:r w:rsidRPr="00E70643">
          <w:rPr>
            <w:rStyle w:val="a4"/>
          </w:rPr>
          <w:t>.</w:t>
        </w:r>
        <w:proofErr w:type="spellStart"/>
        <w:r w:rsidRPr="00E70643">
          <w:rPr>
            <w:rStyle w:val="a4"/>
            <w:lang w:val="en-US"/>
          </w:rPr>
          <w:t>oktregion</w:t>
        </w:r>
        <w:proofErr w:type="spellEnd"/>
        <w:r w:rsidRPr="00E70643">
          <w:rPr>
            <w:rStyle w:val="a4"/>
          </w:rPr>
          <w:t>.</w:t>
        </w:r>
        <w:proofErr w:type="spellStart"/>
        <w:r w:rsidRPr="00E70643">
          <w:rPr>
            <w:rStyle w:val="a4"/>
            <w:lang w:val="en-US"/>
          </w:rPr>
          <w:t>ru</w:t>
        </w:r>
        <w:proofErr w:type="spellEnd"/>
      </w:hyperlink>
      <w:r w:rsidRPr="00E70643">
        <w:t xml:space="preserve">) и разместить на официальном </w:t>
      </w:r>
      <w:proofErr w:type="spellStart"/>
      <w:r w:rsidRPr="00E70643">
        <w:t>веб-сайте</w:t>
      </w:r>
      <w:proofErr w:type="spellEnd"/>
      <w:r w:rsidRPr="00E70643">
        <w:t xml:space="preserve"> Администрации поселения в </w:t>
      </w:r>
      <w:proofErr w:type="spellStart"/>
      <w:r w:rsidRPr="00E70643">
        <w:t>информационно-телекомуникационной</w:t>
      </w:r>
      <w:proofErr w:type="spellEnd"/>
      <w:r w:rsidRPr="00E70643">
        <w:t xml:space="preserve"> сети общего пользования (компьютерной сети Интернет).</w:t>
      </w:r>
      <w:proofErr w:type="gramEnd"/>
    </w:p>
    <w:p w:rsidR="007E3C1F" w:rsidRPr="00E70643" w:rsidRDefault="007E3C1F" w:rsidP="000D53FF">
      <w:pPr>
        <w:jc w:val="both"/>
        <w:rPr>
          <w:sz w:val="24"/>
          <w:szCs w:val="24"/>
        </w:rPr>
      </w:pPr>
      <w:r w:rsidRPr="00E70643">
        <w:rPr>
          <w:sz w:val="24"/>
          <w:szCs w:val="24"/>
        </w:rPr>
        <w:tab/>
        <w:t xml:space="preserve">3.Настоящее </w:t>
      </w:r>
      <w:r w:rsidR="00D178ED" w:rsidRPr="00E70643">
        <w:rPr>
          <w:sz w:val="24"/>
          <w:szCs w:val="24"/>
        </w:rPr>
        <w:t xml:space="preserve">постановление </w:t>
      </w:r>
      <w:r w:rsidRPr="00E70643">
        <w:rPr>
          <w:sz w:val="24"/>
          <w:szCs w:val="24"/>
        </w:rPr>
        <w:t>вступает в силу после его официального опубликования.</w:t>
      </w:r>
    </w:p>
    <w:p w:rsidR="00202C3E" w:rsidRPr="00E70643" w:rsidRDefault="00202C3E" w:rsidP="000D53FF">
      <w:pPr>
        <w:jc w:val="both"/>
        <w:rPr>
          <w:sz w:val="24"/>
          <w:szCs w:val="24"/>
        </w:rPr>
      </w:pPr>
    </w:p>
    <w:p w:rsidR="00202C3E" w:rsidRPr="00E70643" w:rsidRDefault="00202C3E" w:rsidP="000D53FF">
      <w:pPr>
        <w:spacing w:line="360" w:lineRule="auto"/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</w:p>
    <w:p w:rsidR="00202C3E" w:rsidRPr="00FC25F6" w:rsidRDefault="00202C3E" w:rsidP="00FC25F6">
      <w:pPr>
        <w:jc w:val="both"/>
        <w:rPr>
          <w:sz w:val="24"/>
          <w:szCs w:val="24"/>
        </w:rPr>
      </w:pPr>
      <w:r w:rsidRPr="00FC25F6">
        <w:rPr>
          <w:sz w:val="24"/>
          <w:szCs w:val="24"/>
        </w:rPr>
        <w:t xml:space="preserve">Глава сельского поселения </w:t>
      </w:r>
      <w:proofErr w:type="gramStart"/>
      <w:r w:rsidRPr="00FC25F6">
        <w:rPr>
          <w:sz w:val="24"/>
          <w:szCs w:val="24"/>
        </w:rPr>
        <w:t>Каменное</w:t>
      </w:r>
      <w:proofErr w:type="gramEnd"/>
      <w:r w:rsidRPr="00FC25F6">
        <w:rPr>
          <w:sz w:val="24"/>
          <w:szCs w:val="24"/>
        </w:rPr>
        <w:t xml:space="preserve">                                                </w:t>
      </w:r>
      <w:proofErr w:type="spellStart"/>
      <w:r w:rsidRPr="00FC25F6">
        <w:rPr>
          <w:sz w:val="24"/>
          <w:szCs w:val="24"/>
        </w:rPr>
        <w:t>Ю.П.Шпирналь</w:t>
      </w:r>
      <w:proofErr w:type="spellEnd"/>
      <w:r w:rsidRPr="00FC25F6">
        <w:rPr>
          <w:sz w:val="24"/>
          <w:szCs w:val="24"/>
        </w:rPr>
        <w:t xml:space="preserve"> </w:t>
      </w:r>
    </w:p>
    <w:p w:rsidR="00202C3E" w:rsidRPr="00FC25F6" w:rsidRDefault="00202C3E" w:rsidP="00FC25F6">
      <w:pPr>
        <w:jc w:val="both"/>
        <w:sectPr w:rsidR="00202C3E" w:rsidRPr="00FC25F6" w:rsidSect="000D53FF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202C3E" w:rsidRDefault="00202C3E" w:rsidP="00115BA6">
      <w:pPr>
        <w:tabs>
          <w:tab w:val="left" w:pos="11640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202C3E" w:rsidRPr="00202C3E" w:rsidRDefault="00202C3E" w:rsidP="00202C3E">
      <w:pPr>
        <w:rPr>
          <w:sz w:val="24"/>
          <w:szCs w:val="24"/>
        </w:rPr>
      </w:pPr>
    </w:p>
    <w:sectPr w:rsidR="00202C3E" w:rsidRPr="00202C3E" w:rsidSect="00202C3E">
      <w:pgSz w:w="16838" w:h="11906" w:orient="landscape"/>
      <w:pgMar w:top="567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t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6EFF0E78"/>
    <w:multiLevelType w:val="hybridMultilevel"/>
    <w:tmpl w:val="B6D6E7C6"/>
    <w:lvl w:ilvl="0" w:tplc="225A3A94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7AB0"/>
    <w:rsid w:val="00023985"/>
    <w:rsid w:val="00030C7B"/>
    <w:rsid w:val="00033F6A"/>
    <w:rsid w:val="000A7934"/>
    <w:rsid w:val="000C6507"/>
    <w:rsid w:val="000C736C"/>
    <w:rsid w:val="000D53FF"/>
    <w:rsid w:val="00115BA6"/>
    <w:rsid w:val="00123FB0"/>
    <w:rsid w:val="00125881"/>
    <w:rsid w:val="00196A30"/>
    <w:rsid w:val="001A5D3F"/>
    <w:rsid w:val="001B4AA8"/>
    <w:rsid w:val="0020218A"/>
    <w:rsid w:val="00202C3E"/>
    <w:rsid w:val="0026788E"/>
    <w:rsid w:val="002A221A"/>
    <w:rsid w:val="002C4E8D"/>
    <w:rsid w:val="002C6109"/>
    <w:rsid w:val="002C7440"/>
    <w:rsid w:val="002F0593"/>
    <w:rsid w:val="003039DA"/>
    <w:rsid w:val="00307ECC"/>
    <w:rsid w:val="003375D2"/>
    <w:rsid w:val="003919B1"/>
    <w:rsid w:val="003E60EF"/>
    <w:rsid w:val="00415D3E"/>
    <w:rsid w:val="00466504"/>
    <w:rsid w:val="00471D6F"/>
    <w:rsid w:val="00473B66"/>
    <w:rsid w:val="00481ED6"/>
    <w:rsid w:val="00482D2F"/>
    <w:rsid w:val="004F51B7"/>
    <w:rsid w:val="004F58FA"/>
    <w:rsid w:val="00537290"/>
    <w:rsid w:val="00554DA5"/>
    <w:rsid w:val="00571080"/>
    <w:rsid w:val="00573B2D"/>
    <w:rsid w:val="00597CEC"/>
    <w:rsid w:val="005A4CBB"/>
    <w:rsid w:val="005F6270"/>
    <w:rsid w:val="00622C0D"/>
    <w:rsid w:val="00671CBE"/>
    <w:rsid w:val="00675952"/>
    <w:rsid w:val="006B2952"/>
    <w:rsid w:val="00740ADA"/>
    <w:rsid w:val="00773B02"/>
    <w:rsid w:val="007800FA"/>
    <w:rsid w:val="00782B3A"/>
    <w:rsid w:val="00785642"/>
    <w:rsid w:val="007C7E60"/>
    <w:rsid w:val="007E3C1F"/>
    <w:rsid w:val="008217AA"/>
    <w:rsid w:val="00852CC8"/>
    <w:rsid w:val="00860E0B"/>
    <w:rsid w:val="009A0343"/>
    <w:rsid w:val="009B0962"/>
    <w:rsid w:val="00A00622"/>
    <w:rsid w:val="00AB1FAB"/>
    <w:rsid w:val="00AD0841"/>
    <w:rsid w:val="00B36263"/>
    <w:rsid w:val="00B377B4"/>
    <w:rsid w:val="00B9081E"/>
    <w:rsid w:val="00BB3212"/>
    <w:rsid w:val="00BD6342"/>
    <w:rsid w:val="00BE6F58"/>
    <w:rsid w:val="00BF56F9"/>
    <w:rsid w:val="00BF6031"/>
    <w:rsid w:val="00C363E1"/>
    <w:rsid w:val="00CA608B"/>
    <w:rsid w:val="00CC128F"/>
    <w:rsid w:val="00CC1AC3"/>
    <w:rsid w:val="00CE27D2"/>
    <w:rsid w:val="00D06B04"/>
    <w:rsid w:val="00D178ED"/>
    <w:rsid w:val="00D7075E"/>
    <w:rsid w:val="00D72D9C"/>
    <w:rsid w:val="00D938AF"/>
    <w:rsid w:val="00DC36E2"/>
    <w:rsid w:val="00E16360"/>
    <w:rsid w:val="00E23D59"/>
    <w:rsid w:val="00E334F6"/>
    <w:rsid w:val="00E70643"/>
    <w:rsid w:val="00E917D6"/>
    <w:rsid w:val="00EE5F3B"/>
    <w:rsid w:val="00EF3459"/>
    <w:rsid w:val="00EF4E79"/>
    <w:rsid w:val="00F42D4B"/>
    <w:rsid w:val="00F577E5"/>
    <w:rsid w:val="00F76DE7"/>
    <w:rsid w:val="00F82D12"/>
    <w:rsid w:val="00FB0747"/>
    <w:rsid w:val="00FC1048"/>
    <w:rsid w:val="00FC25F6"/>
    <w:rsid w:val="00FC5416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semiHidden/>
    <w:rsid w:val="00115B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semiHidden/>
    <w:locked/>
    <w:rsid w:val="00115BA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CC1A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E7064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4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ktreg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E7155-6B6B-4453-98F1-00FE1D1C1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4</cp:revision>
  <cp:lastPrinted>2026-09-24T05:53:00Z</cp:lastPrinted>
  <dcterms:created xsi:type="dcterms:W3CDTF">2026-09-23T10:20:00Z</dcterms:created>
  <dcterms:modified xsi:type="dcterms:W3CDTF">2026-09-24T09:57:00Z</dcterms:modified>
</cp:coreProperties>
</file>