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8A" w:rsidRPr="00EB3CC5" w:rsidRDefault="0053518A" w:rsidP="0053518A">
      <w:pPr>
        <w:jc w:val="right"/>
        <w:rPr>
          <w:b/>
        </w:rPr>
      </w:pPr>
      <w:r w:rsidRPr="00EB3CC5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6"/>
        <w:gridCol w:w="601"/>
        <w:gridCol w:w="237"/>
        <w:gridCol w:w="1565"/>
        <w:gridCol w:w="361"/>
        <w:gridCol w:w="361"/>
        <w:gridCol w:w="237"/>
        <w:gridCol w:w="3993"/>
        <w:gridCol w:w="445"/>
        <w:gridCol w:w="1829"/>
      </w:tblGrid>
      <w:tr w:rsidR="0053518A" w:rsidTr="00352AEE">
        <w:trPr>
          <w:trHeight w:hRule="exact" w:val="284"/>
        </w:trPr>
        <w:tc>
          <w:tcPr>
            <w:tcW w:w="5000" w:type="pct"/>
            <w:gridSpan w:val="10"/>
          </w:tcPr>
          <w:p w:rsidR="0053518A" w:rsidRDefault="0053518A" w:rsidP="00352AEE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53518A" w:rsidTr="00352AEE">
        <w:trPr>
          <w:trHeight w:hRule="exact" w:val="1361"/>
        </w:trPr>
        <w:tc>
          <w:tcPr>
            <w:tcW w:w="5000" w:type="pct"/>
            <w:gridSpan w:val="10"/>
          </w:tcPr>
          <w:p w:rsidR="0053518A" w:rsidRDefault="0053518A" w:rsidP="00352AE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53518A" w:rsidRDefault="0053518A" w:rsidP="00352AE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53518A" w:rsidRDefault="0053518A" w:rsidP="00352AEE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53518A" w:rsidRDefault="0053518A" w:rsidP="00352A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53518A" w:rsidRDefault="0053518A" w:rsidP="00352AEE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53518A" w:rsidRDefault="0053518A" w:rsidP="00352AEE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53518A" w:rsidRPr="00894D15" w:rsidTr="00352AEE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53518A" w:rsidRPr="00894D15" w:rsidRDefault="0053518A" w:rsidP="00352AEE">
            <w:pPr>
              <w:jc w:val="right"/>
            </w:pPr>
            <w:r w:rsidRPr="00894D15"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53518A" w:rsidRPr="00894D15" w:rsidRDefault="000C2C53" w:rsidP="00352AEE">
            <w:pPr>
              <w:jc w:val="center"/>
            </w:pPr>
            <w:r>
              <w:t>06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53518A" w:rsidRPr="00894D15" w:rsidRDefault="0053518A" w:rsidP="00352AEE">
            <w:r w:rsidRPr="00894D15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53518A" w:rsidRPr="00894D15" w:rsidRDefault="000C2C53" w:rsidP="00352AEE">
            <w:pPr>
              <w:jc w:val="center"/>
            </w:pPr>
            <w:r>
              <w:t>декабря</w:t>
            </w:r>
          </w:p>
        </w:tc>
        <w:tc>
          <w:tcPr>
            <w:tcW w:w="183" w:type="pct"/>
            <w:vAlign w:val="bottom"/>
          </w:tcPr>
          <w:p w:rsidR="0053518A" w:rsidRPr="00894D15" w:rsidRDefault="0053518A" w:rsidP="00352AEE">
            <w:pPr>
              <w:ind w:right="-108"/>
              <w:jc w:val="right"/>
            </w:pPr>
            <w:r w:rsidRPr="00894D15"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53518A" w:rsidRPr="00894D15" w:rsidRDefault="0053518A" w:rsidP="00352AEE">
            <w:r w:rsidRPr="00894D15">
              <w:t>18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53518A" w:rsidRPr="00894D15" w:rsidRDefault="0053518A" w:rsidP="00352AEE">
            <w:r w:rsidRPr="00894D15">
              <w:t>г.</w:t>
            </w:r>
          </w:p>
        </w:tc>
        <w:tc>
          <w:tcPr>
            <w:tcW w:w="2026" w:type="pct"/>
            <w:vAlign w:val="bottom"/>
          </w:tcPr>
          <w:p w:rsidR="0053518A" w:rsidRPr="00894D15" w:rsidRDefault="0053518A" w:rsidP="00352AEE"/>
        </w:tc>
        <w:tc>
          <w:tcPr>
            <w:tcW w:w="226" w:type="pct"/>
            <w:vAlign w:val="bottom"/>
          </w:tcPr>
          <w:p w:rsidR="0053518A" w:rsidRPr="00894D15" w:rsidRDefault="0053518A" w:rsidP="00352AEE">
            <w:pPr>
              <w:jc w:val="center"/>
            </w:pPr>
            <w:r w:rsidRPr="00894D15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53518A" w:rsidRPr="00894D15" w:rsidRDefault="0053518A" w:rsidP="00352AEE">
            <w:r w:rsidRPr="00894D15">
              <w:t xml:space="preserve">       </w:t>
            </w:r>
            <w:r w:rsidR="000C2C53">
              <w:t>413</w:t>
            </w:r>
            <w:r w:rsidRPr="00894D15">
              <w:t xml:space="preserve">  </w:t>
            </w:r>
          </w:p>
        </w:tc>
      </w:tr>
      <w:tr w:rsidR="0053518A" w:rsidRPr="00894D15" w:rsidTr="00352AEE">
        <w:trPr>
          <w:trHeight w:hRule="exact" w:val="567"/>
        </w:trPr>
        <w:tc>
          <w:tcPr>
            <w:tcW w:w="5000" w:type="pct"/>
            <w:gridSpan w:val="10"/>
          </w:tcPr>
          <w:p w:rsidR="0053518A" w:rsidRPr="00894D15" w:rsidRDefault="0053518A" w:rsidP="00352AEE">
            <w:pPr>
              <w:jc w:val="center"/>
            </w:pPr>
          </w:p>
          <w:p w:rsidR="0053518A" w:rsidRPr="00894D15" w:rsidRDefault="0053518A" w:rsidP="00352AEE">
            <w:r w:rsidRPr="00894D15">
              <w:t>пгт. Октябрьское</w:t>
            </w:r>
          </w:p>
        </w:tc>
      </w:tr>
    </w:tbl>
    <w:p w:rsidR="0053518A" w:rsidRPr="00E3576F" w:rsidRDefault="0053518A" w:rsidP="0053518A">
      <w:pPr>
        <w:rPr>
          <w:sz w:val="22"/>
        </w:rPr>
      </w:pPr>
    </w:p>
    <w:p w:rsidR="0053518A" w:rsidRPr="0053518A" w:rsidRDefault="0053518A" w:rsidP="0053518A">
      <w:pPr>
        <w:pStyle w:val="Style7"/>
        <w:widowControl/>
        <w:spacing w:line="240" w:lineRule="auto"/>
        <w:ind w:left="11"/>
        <w:rPr>
          <w:rStyle w:val="FontStyle12"/>
          <w:sz w:val="24"/>
          <w:szCs w:val="24"/>
        </w:rPr>
      </w:pPr>
      <w:r w:rsidRPr="0053518A">
        <w:rPr>
          <w:rStyle w:val="FontStyle12"/>
          <w:sz w:val="24"/>
          <w:szCs w:val="24"/>
        </w:rPr>
        <w:t>О внесении изменени</w:t>
      </w:r>
      <w:r>
        <w:rPr>
          <w:rStyle w:val="FontStyle12"/>
          <w:sz w:val="24"/>
          <w:szCs w:val="24"/>
        </w:rPr>
        <w:t>й</w:t>
      </w:r>
      <w:r w:rsidRPr="0053518A">
        <w:rPr>
          <w:rStyle w:val="FontStyle12"/>
          <w:sz w:val="24"/>
          <w:szCs w:val="24"/>
        </w:rPr>
        <w:t xml:space="preserve"> в</w:t>
      </w:r>
    </w:p>
    <w:p w:rsidR="0053518A" w:rsidRPr="0053518A" w:rsidRDefault="0053518A" w:rsidP="0053518A">
      <w:pPr>
        <w:rPr>
          <w:rStyle w:val="FontStyle12"/>
          <w:sz w:val="24"/>
          <w:szCs w:val="24"/>
        </w:rPr>
      </w:pPr>
      <w:r w:rsidRPr="0053518A">
        <w:rPr>
          <w:rStyle w:val="FontStyle12"/>
          <w:sz w:val="24"/>
          <w:szCs w:val="24"/>
        </w:rPr>
        <w:t>решение Думы Октябрьского района от 08.06.2018 № 363</w:t>
      </w:r>
    </w:p>
    <w:p w:rsidR="0053518A" w:rsidRPr="0053518A" w:rsidRDefault="0053518A" w:rsidP="0053518A">
      <w:r w:rsidRPr="0053518A">
        <w:rPr>
          <w:rStyle w:val="FontStyle12"/>
          <w:sz w:val="24"/>
          <w:szCs w:val="24"/>
        </w:rPr>
        <w:t>«</w:t>
      </w:r>
      <w:r w:rsidRPr="0053518A">
        <w:t xml:space="preserve">Об оплате труда и социальной защищенности лиц, </w:t>
      </w:r>
    </w:p>
    <w:p w:rsidR="0053518A" w:rsidRPr="0053518A" w:rsidRDefault="0053518A" w:rsidP="0053518A">
      <w:r w:rsidRPr="0053518A">
        <w:t xml:space="preserve">замещающих должности муниципальной службы </w:t>
      </w:r>
    </w:p>
    <w:p w:rsidR="0053518A" w:rsidRPr="0053518A" w:rsidRDefault="0053518A" w:rsidP="0053518A">
      <w:r w:rsidRPr="0053518A">
        <w:t>в органах местного самоуправления Октябрьского района»</w:t>
      </w:r>
    </w:p>
    <w:p w:rsidR="0053518A" w:rsidRPr="00E3576F" w:rsidRDefault="0053518A" w:rsidP="0053518A">
      <w:pPr>
        <w:rPr>
          <w:sz w:val="22"/>
        </w:rPr>
      </w:pPr>
    </w:p>
    <w:p w:rsidR="0053518A" w:rsidRPr="00E3576F" w:rsidRDefault="0053518A" w:rsidP="0053518A">
      <w:pPr>
        <w:rPr>
          <w:sz w:val="22"/>
        </w:rPr>
      </w:pPr>
    </w:p>
    <w:p w:rsidR="0053518A" w:rsidRPr="0053518A" w:rsidRDefault="0053518A" w:rsidP="0053518A">
      <w:pPr>
        <w:autoSpaceDE w:val="0"/>
        <w:autoSpaceDN w:val="0"/>
        <w:adjustRightInd w:val="0"/>
        <w:ind w:firstLine="709"/>
        <w:jc w:val="both"/>
        <w:rPr>
          <w:rStyle w:val="FontStyle12"/>
          <w:sz w:val="24"/>
          <w:szCs w:val="24"/>
        </w:rPr>
      </w:pPr>
      <w:r w:rsidRPr="0053518A">
        <w:rPr>
          <w:rStyle w:val="FontStyle12"/>
          <w:sz w:val="24"/>
          <w:szCs w:val="24"/>
        </w:rPr>
        <w:t xml:space="preserve">В соответствии с </w:t>
      </w:r>
      <w:r>
        <w:t>р</w:t>
      </w:r>
      <w:r w:rsidRPr="0053518A">
        <w:t>ешение</w:t>
      </w:r>
      <w:r>
        <w:t>м</w:t>
      </w:r>
      <w:r w:rsidRPr="0053518A">
        <w:t xml:space="preserve"> Думы Октябрьского района от 09.09.2015 </w:t>
      </w:r>
      <w:r>
        <w:t>№</w:t>
      </w:r>
      <w:r w:rsidRPr="0053518A">
        <w:t xml:space="preserve"> 641 </w:t>
      </w:r>
      <w:r>
        <w:t xml:space="preserve">                            «</w:t>
      </w:r>
      <w:r w:rsidRPr="0053518A">
        <w:t>Об утверждении структуры администрации Октябрьского района</w:t>
      </w:r>
      <w:r>
        <w:t>»</w:t>
      </w:r>
      <w:r w:rsidRPr="0053518A">
        <w:rPr>
          <w:rStyle w:val="FontStyle12"/>
          <w:sz w:val="24"/>
          <w:szCs w:val="24"/>
        </w:rPr>
        <w:t>, Дума Октябрьского района РЕШИЛА:</w:t>
      </w:r>
    </w:p>
    <w:p w:rsidR="000E29C1" w:rsidRDefault="0053518A" w:rsidP="0053518A">
      <w:pPr>
        <w:autoSpaceDE w:val="0"/>
        <w:autoSpaceDN w:val="0"/>
        <w:adjustRightInd w:val="0"/>
        <w:ind w:firstLine="709"/>
        <w:jc w:val="both"/>
        <w:rPr>
          <w:rStyle w:val="FontStyle12"/>
          <w:sz w:val="24"/>
          <w:szCs w:val="24"/>
        </w:rPr>
      </w:pPr>
      <w:r w:rsidRPr="0053518A">
        <w:rPr>
          <w:rStyle w:val="FontStyle12"/>
          <w:sz w:val="24"/>
          <w:szCs w:val="24"/>
        </w:rPr>
        <w:t>1. Внести в решение Думы Октябрьского района от 08.06.2018 № 363 «</w:t>
      </w:r>
      <w:r w:rsidRPr="0053518A">
        <w:t>Об оплате труда и социальной защищенности лиц, замещающих должности муниципальной службы в органах местного самоуправления Октябрьского района»</w:t>
      </w:r>
      <w:r w:rsidR="000E29C1">
        <w:t xml:space="preserve"> следующие</w:t>
      </w:r>
      <w:r w:rsidRPr="0053518A">
        <w:t xml:space="preserve"> </w:t>
      </w:r>
      <w:r w:rsidRPr="0053518A">
        <w:rPr>
          <w:rStyle w:val="FontStyle12"/>
          <w:sz w:val="24"/>
          <w:szCs w:val="24"/>
        </w:rPr>
        <w:t>изменени</w:t>
      </w:r>
      <w:r w:rsidR="000E29C1">
        <w:rPr>
          <w:rStyle w:val="FontStyle12"/>
          <w:sz w:val="24"/>
          <w:szCs w:val="24"/>
        </w:rPr>
        <w:t>я:</w:t>
      </w:r>
    </w:p>
    <w:p w:rsidR="0053518A" w:rsidRDefault="000E29C1" w:rsidP="0053518A">
      <w:pPr>
        <w:autoSpaceDE w:val="0"/>
        <w:autoSpaceDN w:val="0"/>
        <w:adjustRightInd w:val="0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1.1. Изложить</w:t>
      </w:r>
      <w:r w:rsidR="0053518A">
        <w:rPr>
          <w:rStyle w:val="FontStyle12"/>
          <w:sz w:val="24"/>
          <w:szCs w:val="24"/>
        </w:rPr>
        <w:t xml:space="preserve"> таблицу раздела 1</w:t>
      </w:r>
      <w:r w:rsidR="0053518A" w:rsidRPr="0053518A">
        <w:rPr>
          <w:rStyle w:val="FontStyle12"/>
          <w:sz w:val="24"/>
          <w:szCs w:val="24"/>
        </w:rPr>
        <w:t xml:space="preserve"> приложени</w:t>
      </w:r>
      <w:r w:rsidR="0053518A">
        <w:rPr>
          <w:rStyle w:val="FontStyle12"/>
          <w:sz w:val="24"/>
          <w:szCs w:val="24"/>
        </w:rPr>
        <w:t xml:space="preserve">я </w:t>
      </w:r>
      <w:r w:rsidR="0053518A" w:rsidRPr="0053518A">
        <w:rPr>
          <w:rStyle w:val="FontStyle12"/>
          <w:sz w:val="24"/>
          <w:szCs w:val="24"/>
        </w:rPr>
        <w:t xml:space="preserve">№ 2 к решению в </w:t>
      </w:r>
      <w:r w:rsidR="0053518A">
        <w:rPr>
          <w:rStyle w:val="FontStyle12"/>
          <w:sz w:val="24"/>
          <w:szCs w:val="24"/>
        </w:rPr>
        <w:t>следующей</w:t>
      </w:r>
      <w:r w:rsidR="0053518A" w:rsidRPr="0053518A">
        <w:rPr>
          <w:rStyle w:val="FontStyle12"/>
          <w:sz w:val="24"/>
          <w:szCs w:val="24"/>
        </w:rPr>
        <w:t xml:space="preserve"> редакции</w:t>
      </w:r>
      <w:r w:rsidR="0053518A">
        <w:rPr>
          <w:rStyle w:val="FontStyle12"/>
          <w:sz w:val="24"/>
          <w:szCs w:val="24"/>
        </w:rPr>
        <w:t>:</w:t>
      </w:r>
    </w:p>
    <w:p w:rsidR="0053518A" w:rsidRDefault="0053518A" w:rsidP="0053518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513"/>
        <w:gridCol w:w="1345"/>
      </w:tblGrid>
      <w:tr w:rsidR="0053518A" w:rsidRPr="0053518A" w:rsidTr="00E35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C125A8" w:rsidP="0053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53518A" w:rsidRPr="0053518A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53518A" w:rsidP="0053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518A">
              <w:rPr>
                <w:rFonts w:eastAsiaTheme="minorHAnsi"/>
                <w:lang w:eastAsia="en-US"/>
              </w:rPr>
              <w:t>Наименование должности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53518A" w:rsidP="0053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518A">
              <w:rPr>
                <w:rFonts w:eastAsiaTheme="minorHAnsi"/>
                <w:lang w:eastAsia="en-US"/>
              </w:rPr>
              <w:t>Оклад (руб.)</w:t>
            </w:r>
          </w:p>
        </w:tc>
      </w:tr>
      <w:tr w:rsidR="0053518A" w:rsidRPr="0053518A" w:rsidTr="00E35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53518A" w:rsidP="0053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FA50E8" w:rsidP="005351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518A">
              <w:rPr>
                <w:rFonts w:eastAsiaTheme="minorHAnsi"/>
                <w:lang w:eastAsia="en-US"/>
              </w:rPr>
              <w:t>Заместитель главы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FA50E8" w:rsidP="0053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518A">
              <w:rPr>
                <w:rFonts w:eastAsiaTheme="minorHAnsi"/>
                <w:lang w:eastAsia="en-US"/>
              </w:rPr>
              <w:t>6973</w:t>
            </w:r>
          </w:p>
        </w:tc>
      </w:tr>
      <w:tr w:rsidR="008E0A6B" w:rsidRPr="0053518A" w:rsidTr="00436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B" w:rsidRPr="0053518A" w:rsidRDefault="008E0A6B" w:rsidP="004366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B" w:rsidRPr="0053518A" w:rsidRDefault="008E0A6B" w:rsidP="004366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518A">
              <w:rPr>
                <w:rFonts w:eastAsiaTheme="minorHAnsi"/>
                <w:lang w:eastAsia="en-US"/>
              </w:rPr>
              <w:t>Заместитель главы Октябрьского района, председатель Комитета администрации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B" w:rsidRPr="0053518A" w:rsidRDefault="008E0A6B" w:rsidP="004366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518A">
              <w:rPr>
                <w:rFonts w:eastAsiaTheme="minorHAnsi"/>
                <w:lang w:eastAsia="en-US"/>
              </w:rPr>
              <w:t>6973</w:t>
            </w:r>
          </w:p>
        </w:tc>
      </w:tr>
      <w:tr w:rsidR="00FA50E8" w:rsidRPr="0053518A" w:rsidTr="00E35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E8" w:rsidRDefault="008E0A6B" w:rsidP="0053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E8" w:rsidRPr="0053518A" w:rsidRDefault="00FA50E8" w:rsidP="005351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518A">
              <w:rPr>
                <w:rFonts w:eastAsiaTheme="minorHAnsi"/>
                <w:lang w:eastAsia="en-US"/>
              </w:rPr>
              <w:t>Заместитель главы Октябрьского района</w:t>
            </w:r>
            <w:r>
              <w:rPr>
                <w:rFonts w:eastAsiaTheme="minorHAnsi"/>
                <w:lang w:eastAsia="en-US"/>
              </w:rPr>
              <w:t>, начальник Управления</w:t>
            </w:r>
            <w:r w:rsidR="008E0A6B" w:rsidRPr="0053518A">
              <w:rPr>
                <w:rFonts w:eastAsiaTheme="minorHAnsi"/>
                <w:lang w:eastAsia="en-US"/>
              </w:rPr>
              <w:t xml:space="preserve"> администрации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E8" w:rsidRPr="0053518A" w:rsidRDefault="00FA50E8" w:rsidP="0053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518A">
              <w:rPr>
                <w:rFonts w:eastAsiaTheme="minorHAnsi"/>
                <w:lang w:eastAsia="en-US"/>
              </w:rPr>
              <w:t>6973</w:t>
            </w:r>
          </w:p>
        </w:tc>
      </w:tr>
      <w:tr w:rsidR="0053518A" w:rsidRPr="0053518A" w:rsidTr="00E35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FA50E8" w:rsidP="0053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53518A" w:rsidP="005351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518A">
              <w:rPr>
                <w:rFonts w:eastAsiaTheme="minorHAnsi"/>
                <w:lang w:eastAsia="en-US"/>
              </w:rPr>
              <w:t>Заместитель главы Октябрьского района, управляющий делами администрации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53518A" w:rsidP="0053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518A">
              <w:rPr>
                <w:rFonts w:eastAsiaTheme="minorHAnsi"/>
                <w:lang w:eastAsia="en-US"/>
              </w:rPr>
              <w:t>6973</w:t>
            </w:r>
          </w:p>
        </w:tc>
      </w:tr>
      <w:tr w:rsidR="0053518A" w:rsidRPr="0053518A" w:rsidTr="00E35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FA50E8" w:rsidP="0053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53518A" w:rsidP="005351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518A">
              <w:rPr>
                <w:rFonts w:eastAsiaTheme="minorHAnsi"/>
                <w:lang w:eastAsia="en-US"/>
              </w:rPr>
              <w:t>Начальник Управления администрации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53518A" w:rsidP="0053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518A">
              <w:rPr>
                <w:rFonts w:eastAsiaTheme="minorHAnsi"/>
                <w:lang w:eastAsia="en-US"/>
              </w:rPr>
              <w:t>4504</w:t>
            </w:r>
          </w:p>
        </w:tc>
      </w:tr>
      <w:tr w:rsidR="0053518A" w:rsidRPr="0053518A" w:rsidTr="00E35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FA50E8" w:rsidP="0053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53518A" w:rsidP="005351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518A">
              <w:rPr>
                <w:rFonts w:eastAsiaTheme="minorHAnsi"/>
                <w:lang w:eastAsia="en-US"/>
              </w:rPr>
              <w:t>Председатель Контрольно-счетной палаты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53518A" w:rsidP="0053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518A">
              <w:rPr>
                <w:rFonts w:eastAsiaTheme="minorHAnsi"/>
                <w:lang w:eastAsia="en-US"/>
              </w:rPr>
              <w:t>4504</w:t>
            </w:r>
          </w:p>
        </w:tc>
      </w:tr>
      <w:tr w:rsidR="0053518A" w:rsidRPr="0053518A" w:rsidTr="00E35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FA50E8" w:rsidP="0053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53518A" w:rsidP="005351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518A">
              <w:rPr>
                <w:rFonts w:eastAsiaTheme="minorHAnsi"/>
                <w:lang w:eastAsia="en-US"/>
              </w:rPr>
              <w:t>Начальник управления аппарата Думы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A" w:rsidRPr="0053518A" w:rsidRDefault="0053518A" w:rsidP="00535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518A">
              <w:rPr>
                <w:rFonts w:eastAsiaTheme="minorHAnsi"/>
                <w:lang w:eastAsia="en-US"/>
              </w:rPr>
              <w:t>4017</w:t>
            </w:r>
          </w:p>
        </w:tc>
      </w:tr>
    </w:tbl>
    <w:p w:rsidR="0053518A" w:rsidRDefault="0053518A" w:rsidP="0053518A">
      <w:pPr>
        <w:autoSpaceDE w:val="0"/>
        <w:autoSpaceDN w:val="0"/>
        <w:adjustRightInd w:val="0"/>
        <w:ind w:firstLine="709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».</w:t>
      </w:r>
    </w:p>
    <w:p w:rsidR="000E29C1" w:rsidRDefault="000E29C1" w:rsidP="000E29C1">
      <w:pPr>
        <w:autoSpaceDE w:val="0"/>
        <w:autoSpaceDN w:val="0"/>
        <w:adjustRightInd w:val="0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1.2. </w:t>
      </w:r>
      <w:r w:rsidR="00DD05C8">
        <w:rPr>
          <w:rStyle w:val="FontStyle12"/>
          <w:sz w:val="24"/>
          <w:szCs w:val="24"/>
        </w:rPr>
        <w:t xml:space="preserve">Дополнить </w:t>
      </w:r>
      <w:r w:rsidRPr="0053518A">
        <w:rPr>
          <w:rStyle w:val="FontStyle12"/>
          <w:sz w:val="24"/>
          <w:szCs w:val="24"/>
        </w:rPr>
        <w:t>приложени</w:t>
      </w:r>
      <w:r w:rsidR="00DD05C8">
        <w:rPr>
          <w:rStyle w:val="FontStyle12"/>
          <w:sz w:val="24"/>
          <w:szCs w:val="24"/>
        </w:rPr>
        <w:t>е</w:t>
      </w:r>
      <w:r>
        <w:rPr>
          <w:rStyle w:val="FontStyle12"/>
          <w:sz w:val="24"/>
          <w:szCs w:val="24"/>
        </w:rPr>
        <w:t xml:space="preserve"> </w:t>
      </w:r>
      <w:r w:rsidRPr="0053518A">
        <w:rPr>
          <w:rStyle w:val="FontStyle12"/>
          <w:sz w:val="24"/>
          <w:szCs w:val="24"/>
        </w:rPr>
        <w:t xml:space="preserve">№ 2 к решению </w:t>
      </w:r>
      <w:r w:rsidR="00DD05C8">
        <w:rPr>
          <w:rStyle w:val="FontStyle12"/>
          <w:sz w:val="24"/>
          <w:szCs w:val="24"/>
        </w:rPr>
        <w:t xml:space="preserve">разделом 2.1 </w:t>
      </w:r>
      <w:r>
        <w:rPr>
          <w:rStyle w:val="FontStyle12"/>
          <w:sz w:val="24"/>
          <w:szCs w:val="24"/>
        </w:rPr>
        <w:t>следующе</w:t>
      </w:r>
      <w:r w:rsidR="00DD05C8">
        <w:rPr>
          <w:rStyle w:val="FontStyle12"/>
          <w:sz w:val="24"/>
          <w:szCs w:val="24"/>
        </w:rPr>
        <w:t>го</w:t>
      </w:r>
      <w:r w:rsidRPr="0053518A">
        <w:rPr>
          <w:rStyle w:val="FontStyle12"/>
          <w:sz w:val="24"/>
          <w:szCs w:val="24"/>
        </w:rPr>
        <w:t xml:space="preserve"> </w:t>
      </w:r>
      <w:r w:rsidR="00DD05C8">
        <w:rPr>
          <w:rStyle w:val="FontStyle12"/>
          <w:sz w:val="24"/>
          <w:szCs w:val="24"/>
        </w:rPr>
        <w:t>содержания</w:t>
      </w:r>
      <w:r>
        <w:rPr>
          <w:rStyle w:val="FontStyle12"/>
          <w:sz w:val="24"/>
          <w:szCs w:val="24"/>
        </w:rPr>
        <w:t>:</w:t>
      </w:r>
    </w:p>
    <w:p w:rsidR="000E29C1" w:rsidRPr="00FA50E8" w:rsidRDefault="000E29C1" w:rsidP="00FA50E8">
      <w:pPr>
        <w:autoSpaceDE w:val="0"/>
        <w:autoSpaceDN w:val="0"/>
        <w:adjustRightInd w:val="0"/>
        <w:jc w:val="center"/>
        <w:rPr>
          <w:rStyle w:val="FontStyle12"/>
          <w:rFonts w:eastAsiaTheme="minorHAnsi"/>
          <w:sz w:val="24"/>
          <w:szCs w:val="24"/>
          <w:lang w:eastAsia="en-US"/>
        </w:rPr>
      </w:pPr>
      <w:r w:rsidRPr="00FA50E8">
        <w:rPr>
          <w:rStyle w:val="FontStyle12"/>
          <w:sz w:val="24"/>
          <w:szCs w:val="24"/>
        </w:rPr>
        <w:t>«</w:t>
      </w:r>
      <w:r w:rsidR="00DD05C8" w:rsidRPr="00FA50E8">
        <w:rPr>
          <w:rFonts w:eastAsiaTheme="minorHAnsi"/>
          <w:lang w:eastAsia="en-US"/>
        </w:rPr>
        <w:t>2.</w:t>
      </w:r>
      <w:r w:rsidR="00E3576F">
        <w:rPr>
          <w:rFonts w:eastAsiaTheme="minorHAnsi"/>
          <w:lang w:eastAsia="en-US"/>
        </w:rPr>
        <w:t>1.</w:t>
      </w:r>
      <w:r w:rsidR="00DD05C8" w:rsidRPr="00FA50E8">
        <w:rPr>
          <w:rFonts w:eastAsiaTheme="minorHAnsi"/>
          <w:lang w:eastAsia="en-US"/>
        </w:rPr>
        <w:t xml:space="preserve"> Размеры должностных окладов муниципальных служащих органов местного самоуправления Октябрьского района главной группы, функция </w:t>
      </w:r>
      <w:r w:rsidR="00FA50E8">
        <w:rPr>
          <w:rFonts w:eastAsiaTheme="minorHAnsi"/>
          <w:lang w:eastAsia="en-US"/>
        </w:rPr>
        <w:t>«помощник (советник)»</w:t>
      </w:r>
    </w:p>
    <w:p w:rsidR="00DD05C8" w:rsidRPr="00E3576F" w:rsidRDefault="00DD05C8" w:rsidP="000E29C1">
      <w:pPr>
        <w:autoSpaceDE w:val="0"/>
        <w:autoSpaceDN w:val="0"/>
        <w:adjustRightInd w:val="0"/>
        <w:ind w:firstLine="709"/>
        <w:jc w:val="both"/>
        <w:rPr>
          <w:rStyle w:val="FontStyle12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513"/>
        <w:gridCol w:w="1345"/>
      </w:tblGrid>
      <w:tr w:rsidR="000E29C1" w:rsidRPr="000E29C1" w:rsidTr="00E3576F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1" w:rsidRPr="000E29C1" w:rsidRDefault="000E29C1" w:rsidP="000E29C1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r w:rsidRPr="000E29C1"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1" w:rsidRPr="000E29C1" w:rsidRDefault="000E29C1" w:rsidP="000E29C1">
            <w:pPr>
              <w:autoSpaceDE w:val="0"/>
              <w:autoSpaceDN w:val="0"/>
              <w:adjustRightInd w:val="0"/>
              <w:jc w:val="both"/>
            </w:pPr>
            <w:r w:rsidRPr="000E29C1">
              <w:t>Наименование должности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1" w:rsidRPr="000E29C1" w:rsidRDefault="000E29C1" w:rsidP="000E29C1">
            <w:pPr>
              <w:autoSpaceDE w:val="0"/>
              <w:autoSpaceDN w:val="0"/>
              <w:adjustRightInd w:val="0"/>
              <w:jc w:val="both"/>
            </w:pPr>
            <w:r w:rsidRPr="000E29C1">
              <w:t>Оклад (руб.)</w:t>
            </w:r>
          </w:p>
        </w:tc>
      </w:tr>
      <w:tr w:rsidR="000E29C1" w:rsidRPr="000E29C1" w:rsidTr="00E35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1" w:rsidRPr="000E29C1" w:rsidRDefault="000E29C1" w:rsidP="000E29C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C1" w:rsidRPr="000E29C1" w:rsidRDefault="000E29C1" w:rsidP="000E29C1">
            <w:pPr>
              <w:autoSpaceDE w:val="0"/>
              <w:autoSpaceDN w:val="0"/>
              <w:adjustRightInd w:val="0"/>
              <w:jc w:val="both"/>
            </w:pPr>
            <w:r>
              <w:t>Помощник главы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C1" w:rsidRPr="000E29C1" w:rsidRDefault="00FA50E8" w:rsidP="00FA50E8">
            <w:pPr>
              <w:autoSpaceDE w:val="0"/>
              <w:autoSpaceDN w:val="0"/>
              <w:adjustRightInd w:val="0"/>
              <w:jc w:val="center"/>
            </w:pPr>
            <w:r>
              <w:t>4311</w:t>
            </w:r>
          </w:p>
        </w:tc>
      </w:tr>
    </w:tbl>
    <w:p w:rsidR="000E29C1" w:rsidRPr="0053518A" w:rsidRDefault="000E29C1" w:rsidP="00E3576F">
      <w:pPr>
        <w:autoSpaceDE w:val="0"/>
        <w:autoSpaceDN w:val="0"/>
        <w:adjustRightInd w:val="0"/>
        <w:ind w:firstLine="709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».</w:t>
      </w:r>
    </w:p>
    <w:p w:rsidR="0053518A" w:rsidRPr="0053518A" w:rsidRDefault="0053518A" w:rsidP="00535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18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53518A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Опубликовать настоящее решение в официальном сетевом издании «октвести.ру».</w:t>
      </w:r>
    </w:p>
    <w:p w:rsidR="0053518A" w:rsidRPr="0053518A" w:rsidRDefault="0053518A" w:rsidP="0053518A">
      <w:pPr>
        <w:ind w:right="-5" w:firstLine="720"/>
        <w:jc w:val="both"/>
      </w:pPr>
      <w:r w:rsidRPr="0053518A">
        <w:t xml:space="preserve">3. Решение вступает в силу с </w:t>
      </w:r>
      <w:r w:rsidR="00E3576F">
        <w:t xml:space="preserve">10.12.2018, кроме пункта 1.2 решения, вступающего в силу с </w:t>
      </w:r>
      <w:r w:rsidRPr="0053518A">
        <w:t>01</w:t>
      </w:r>
      <w:r w:rsidR="00E3576F">
        <w:t>.01.</w:t>
      </w:r>
      <w:r w:rsidRPr="0053518A">
        <w:t>201</w:t>
      </w:r>
      <w:r>
        <w:t>9</w:t>
      </w:r>
      <w:r w:rsidRPr="0053518A">
        <w:t>.</w:t>
      </w:r>
    </w:p>
    <w:p w:rsidR="0053518A" w:rsidRPr="0053518A" w:rsidRDefault="0053518A" w:rsidP="00535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18A">
        <w:rPr>
          <w:rFonts w:ascii="Times New Roman" w:hAnsi="Times New Roman" w:cs="Times New Roman"/>
          <w:sz w:val="24"/>
          <w:szCs w:val="24"/>
        </w:rPr>
        <w:t>4. Контроль за выполнением решения возложить на постоянную комиссию Думы Октябрьского района по социальным вопросам.</w:t>
      </w:r>
    </w:p>
    <w:p w:rsidR="0053518A" w:rsidRPr="00894D15" w:rsidRDefault="0053518A" w:rsidP="0053518A">
      <w:pPr>
        <w:ind w:firstLine="720"/>
        <w:jc w:val="both"/>
      </w:pPr>
      <w:r>
        <w:t xml:space="preserve"> </w:t>
      </w:r>
    </w:p>
    <w:p w:rsidR="0053518A" w:rsidRPr="00894D15" w:rsidRDefault="0053518A" w:rsidP="0053518A">
      <w:pPr>
        <w:jc w:val="both"/>
      </w:pPr>
    </w:p>
    <w:tbl>
      <w:tblPr>
        <w:tblW w:w="9781" w:type="dxa"/>
        <w:tblLook w:val="01E0"/>
      </w:tblPr>
      <w:tblGrid>
        <w:gridCol w:w="5103"/>
        <w:gridCol w:w="2150"/>
        <w:gridCol w:w="2528"/>
      </w:tblGrid>
      <w:tr w:rsidR="0053518A" w:rsidRPr="00894D15" w:rsidTr="00352AEE">
        <w:trPr>
          <w:trHeight w:val="301"/>
        </w:trPr>
        <w:tc>
          <w:tcPr>
            <w:tcW w:w="5103" w:type="dxa"/>
          </w:tcPr>
          <w:p w:rsidR="0053518A" w:rsidRPr="00894D15" w:rsidRDefault="0053518A" w:rsidP="00352AEE">
            <w:r w:rsidRPr="00894D15">
              <w:t>Председатель Думы Октябрьского района</w:t>
            </w:r>
          </w:p>
          <w:p w:rsidR="0053518A" w:rsidRPr="00894D15" w:rsidRDefault="0053518A" w:rsidP="00352AEE"/>
          <w:p w:rsidR="0053518A" w:rsidRPr="00894D15" w:rsidRDefault="0053518A" w:rsidP="00352AEE"/>
          <w:p w:rsidR="0053518A" w:rsidRPr="00894D15" w:rsidRDefault="0053518A" w:rsidP="00352AEE">
            <w:r w:rsidRPr="00894D15">
              <w:t>Глава Октябрьского района</w:t>
            </w:r>
          </w:p>
        </w:tc>
        <w:tc>
          <w:tcPr>
            <w:tcW w:w="2150" w:type="dxa"/>
          </w:tcPr>
          <w:p w:rsidR="0053518A" w:rsidRPr="00894D15" w:rsidRDefault="0053518A" w:rsidP="00352AEE"/>
        </w:tc>
        <w:tc>
          <w:tcPr>
            <w:tcW w:w="2528" w:type="dxa"/>
          </w:tcPr>
          <w:p w:rsidR="0053518A" w:rsidRPr="00894D15" w:rsidRDefault="0053518A" w:rsidP="00352AEE">
            <w:r w:rsidRPr="00894D15">
              <w:t xml:space="preserve">               </w:t>
            </w:r>
            <w:r w:rsidR="00927396">
              <w:t>С.И.Марков</w:t>
            </w:r>
          </w:p>
          <w:p w:rsidR="0053518A" w:rsidRPr="00894D15" w:rsidRDefault="0053518A" w:rsidP="00352AEE"/>
          <w:p w:rsidR="0053518A" w:rsidRPr="00894D15" w:rsidRDefault="0053518A" w:rsidP="00352AEE"/>
          <w:p w:rsidR="0053518A" w:rsidRPr="00894D15" w:rsidRDefault="0053518A" w:rsidP="00352AEE">
            <w:r w:rsidRPr="00894D15">
              <w:t xml:space="preserve">            А.П. Куташова</w:t>
            </w:r>
          </w:p>
        </w:tc>
      </w:tr>
    </w:tbl>
    <w:p w:rsidR="0053518A" w:rsidRDefault="000C2C53" w:rsidP="0053518A">
      <w:pPr>
        <w:jc w:val="both"/>
      </w:pPr>
      <w:r w:rsidRPr="000C2C53">
        <w:t xml:space="preserve">06.12.2018 № </w:t>
      </w:r>
      <w:r>
        <w:t>413</w:t>
      </w:r>
      <w:r w:rsidRPr="000C2C53">
        <w:t xml:space="preserve"> «Д-5»</w:t>
      </w:r>
    </w:p>
    <w:p w:rsidR="0053518A" w:rsidRDefault="0053518A" w:rsidP="0053518A">
      <w:pPr>
        <w:jc w:val="both"/>
        <w:rPr>
          <w:sz w:val="16"/>
          <w:szCs w:val="16"/>
        </w:rPr>
      </w:pPr>
    </w:p>
    <w:p w:rsidR="0053518A" w:rsidRDefault="0053518A" w:rsidP="0053518A">
      <w:pPr>
        <w:jc w:val="both"/>
        <w:rPr>
          <w:sz w:val="16"/>
          <w:szCs w:val="16"/>
        </w:rPr>
      </w:pPr>
    </w:p>
    <w:p w:rsidR="0053518A" w:rsidRDefault="0053518A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53518A" w:rsidRDefault="0053518A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53518A" w:rsidRDefault="0053518A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53518A" w:rsidRDefault="0053518A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0E29C1" w:rsidRDefault="000E29C1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53518A" w:rsidRDefault="0053518A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EE7544" w:rsidRDefault="00EE7544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EE7544" w:rsidRDefault="00EE7544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E3576F" w:rsidRDefault="00E3576F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53518A" w:rsidRDefault="0053518A" w:rsidP="0053518A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sectPr w:rsidR="0053518A" w:rsidSect="000C2C5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518A"/>
    <w:rsid w:val="00032621"/>
    <w:rsid w:val="00066EF1"/>
    <w:rsid w:val="000C2C53"/>
    <w:rsid w:val="000E29C1"/>
    <w:rsid w:val="000F2DDE"/>
    <w:rsid w:val="002732C0"/>
    <w:rsid w:val="002B7971"/>
    <w:rsid w:val="0053518A"/>
    <w:rsid w:val="0056254B"/>
    <w:rsid w:val="005768DB"/>
    <w:rsid w:val="0066320C"/>
    <w:rsid w:val="006F53C7"/>
    <w:rsid w:val="007B117F"/>
    <w:rsid w:val="008B513F"/>
    <w:rsid w:val="008E0A6B"/>
    <w:rsid w:val="00927396"/>
    <w:rsid w:val="00A52305"/>
    <w:rsid w:val="00B166BA"/>
    <w:rsid w:val="00C11FB2"/>
    <w:rsid w:val="00C125A8"/>
    <w:rsid w:val="00DD05C8"/>
    <w:rsid w:val="00E3576F"/>
    <w:rsid w:val="00EE7544"/>
    <w:rsid w:val="00FA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1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53518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uiPriority w:val="99"/>
    <w:rsid w:val="0053518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535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5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5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0028-ADDA-495F-830B-FE3C607E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10</cp:revision>
  <cp:lastPrinted>2018-11-27T13:30:00Z</cp:lastPrinted>
  <dcterms:created xsi:type="dcterms:W3CDTF">2018-11-24T11:25:00Z</dcterms:created>
  <dcterms:modified xsi:type="dcterms:W3CDTF">2019-01-14T07:32:00Z</dcterms:modified>
</cp:coreProperties>
</file>