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0" w:rsidRDefault="00FF46A0" w:rsidP="0089484C"/>
    <w:p w:rsidR="0089484C" w:rsidRDefault="0089484C" w:rsidP="0089484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506095" cy="612140"/>
            <wp:effectExtent l="0" t="0" r="8255" b="0"/>
            <wp:wrapNone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4C" w:rsidRDefault="0089484C" w:rsidP="0089484C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723"/>
        <w:gridCol w:w="236"/>
        <w:gridCol w:w="1748"/>
        <w:gridCol w:w="708"/>
        <w:gridCol w:w="540"/>
        <w:gridCol w:w="3725"/>
        <w:gridCol w:w="446"/>
        <w:gridCol w:w="1385"/>
      </w:tblGrid>
      <w:tr w:rsidR="0089484C" w:rsidTr="0089237D">
        <w:trPr>
          <w:trHeight w:hRule="exact" w:val="1134"/>
        </w:trPr>
        <w:tc>
          <w:tcPr>
            <w:tcW w:w="9747" w:type="dxa"/>
            <w:gridSpan w:val="9"/>
          </w:tcPr>
          <w:p w:rsidR="0089484C" w:rsidRDefault="0089484C" w:rsidP="00F26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9484C" w:rsidRDefault="0089484C" w:rsidP="00F26BCF">
            <w:pPr>
              <w:jc w:val="center"/>
              <w:rPr>
                <w:rFonts w:ascii="Georgia" w:hAnsi="Georgia"/>
                <w:sz w:val="12"/>
              </w:rPr>
            </w:pPr>
          </w:p>
          <w:p w:rsidR="0089484C" w:rsidRDefault="0089484C" w:rsidP="00F26BC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89484C" w:rsidRDefault="0089484C" w:rsidP="00F26BCF">
            <w:pPr>
              <w:jc w:val="center"/>
              <w:rPr>
                <w:sz w:val="12"/>
              </w:rPr>
            </w:pPr>
          </w:p>
          <w:p w:rsidR="0089484C" w:rsidRDefault="0089484C" w:rsidP="00F26BCF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89484C" w:rsidTr="0089237D">
        <w:trPr>
          <w:cantSplit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9484C" w:rsidRDefault="00E827DD" w:rsidP="00E827DD">
            <w:pPr>
              <w:ind w:left="-879" w:firstLine="142"/>
              <w:jc w:val="right"/>
            </w:pPr>
            <w:r>
              <w:t xml:space="preserve"> </w:t>
            </w:r>
            <w:r w:rsidR="0089484C">
              <w:t>«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84C" w:rsidRPr="00E258BF" w:rsidRDefault="00D403CE" w:rsidP="00E827DD">
            <w:pPr>
              <w:ind w:left="-236" w:right="-250"/>
              <w:jc w:val="center"/>
            </w:pPr>
            <w:r>
              <w:t>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>
            <w:r>
              <w:t>»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84C" w:rsidRPr="0034293C" w:rsidRDefault="00D403CE" w:rsidP="00F26BCF">
            <w:pPr>
              <w:jc w:val="center"/>
            </w:pPr>
            <w:r>
              <w:t>февраля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:rsidR="0089484C" w:rsidRDefault="0089484C" w:rsidP="00175262">
            <w:r>
              <w:t>20</w:t>
            </w:r>
            <w:r w:rsidR="00175262">
              <w:t>23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84C" w:rsidRPr="00E258BF" w:rsidRDefault="00D403CE" w:rsidP="00F26BCF">
            <w:pPr>
              <w:jc w:val="center"/>
            </w:pPr>
            <w:r>
              <w:t>218</w:t>
            </w:r>
          </w:p>
        </w:tc>
      </w:tr>
      <w:tr w:rsidR="0089484C" w:rsidTr="0089237D">
        <w:trPr>
          <w:trHeight w:hRule="exact" w:val="385"/>
        </w:trPr>
        <w:tc>
          <w:tcPr>
            <w:tcW w:w="9747" w:type="dxa"/>
            <w:gridSpan w:val="9"/>
          </w:tcPr>
          <w:p w:rsidR="0089484C" w:rsidRPr="002A25FA" w:rsidRDefault="0089484C" w:rsidP="00F26BCF">
            <w:pPr>
              <w:rPr>
                <w:sz w:val="10"/>
                <w:szCs w:val="10"/>
              </w:rPr>
            </w:pPr>
          </w:p>
          <w:p w:rsidR="0089484C" w:rsidRDefault="0089484C" w:rsidP="00F26BCF">
            <w:r>
              <w:t>пгт. Октябрьское</w:t>
            </w:r>
          </w:p>
          <w:p w:rsidR="0089484C" w:rsidRDefault="0089484C" w:rsidP="00F26BCF"/>
        </w:tc>
      </w:tr>
    </w:tbl>
    <w:p w:rsidR="0089484C" w:rsidRDefault="0089484C" w:rsidP="0089484C"/>
    <w:p w:rsidR="00260FB6" w:rsidRDefault="00997BDB" w:rsidP="00260FB6">
      <w:pPr>
        <w:rPr>
          <w:rFonts w:eastAsia="Courier New"/>
          <w:lang w:bidi="ru-RU"/>
        </w:rPr>
      </w:pPr>
      <w:r w:rsidRPr="00997BDB">
        <w:rPr>
          <w:color w:val="000000"/>
        </w:rPr>
        <w:t xml:space="preserve">Об утверждении Порядка </w:t>
      </w:r>
      <w:r w:rsidR="00260FB6" w:rsidRPr="00A73D4C">
        <w:rPr>
          <w:rFonts w:eastAsia="Courier New"/>
          <w:lang w:bidi="ru-RU"/>
        </w:rPr>
        <w:t xml:space="preserve">поступления </w:t>
      </w:r>
    </w:p>
    <w:p w:rsidR="00FF4967" w:rsidRDefault="00260FB6" w:rsidP="00260FB6">
      <w:pPr>
        <w:rPr>
          <w:rFonts w:eastAsia="Courier New"/>
          <w:lang w:bidi="ru-RU"/>
        </w:rPr>
      </w:pPr>
      <w:r w:rsidRPr="00A73D4C">
        <w:rPr>
          <w:rFonts w:eastAsia="Courier New"/>
          <w:lang w:bidi="ru-RU"/>
        </w:rPr>
        <w:t>животных без владельцев в муниципальную собственность</w:t>
      </w:r>
    </w:p>
    <w:p w:rsidR="00FF4967" w:rsidRDefault="00260FB6" w:rsidP="00260FB6">
      <w:pPr>
        <w:rPr>
          <w:rFonts w:eastAsia="Courier New"/>
          <w:lang w:bidi="ru-RU"/>
        </w:rPr>
      </w:pPr>
      <w:r w:rsidRPr="00A73D4C">
        <w:rPr>
          <w:rFonts w:eastAsia="Courier New"/>
          <w:lang w:bidi="ru-RU"/>
        </w:rPr>
        <w:t xml:space="preserve">и дальнейшего обращения с ними </w:t>
      </w:r>
    </w:p>
    <w:p w:rsidR="00F37D5C" w:rsidRDefault="00260FB6" w:rsidP="00280297">
      <w:pPr>
        <w:spacing w:line="360" w:lineRule="auto"/>
      </w:pPr>
      <w:r w:rsidRPr="00A73D4C">
        <w:rPr>
          <w:rFonts w:eastAsia="Courier New"/>
          <w:lang w:bidi="ru-RU"/>
        </w:rPr>
        <w:t>на территории Октябрьского района</w:t>
      </w:r>
    </w:p>
    <w:p w:rsidR="0089484C" w:rsidRDefault="0089484C" w:rsidP="00280297">
      <w:pPr>
        <w:spacing w:line="360" w:lineRule="auto"/>
      </w:pPr>
    </w:p>
    <w:p w:rsidR="00D75644" w:rsidRPr="00D75644" w:rsidRDefault="00D75644" w:rsidP="00280297">
      <w:pPr>
        <w:autoSpaceDE w:val="0"/>
        <w:autoSpaceDN w:val="0"/>
        <w:adjustRightInd w:val="0"/>
        <w:ind w:firstLine="720"/>
        <w:jc w:val="both"/>
      </w:pPr>
      <w:proofErr w:type="gramStart"/>
      <w:r w:rsidRPr="00D75644">
        <w:rPr>
          <w:rFonts w:eastAsia="Calibri"/>
          <w:lang w:eastAsia="en-US"/>
        </w:rPr>
        <w:t xml:space="preserve">В соответствии со </w:t>
      </w:r>
      <w:hyperlink r:id="rId9">
        <w:r w:rsidRPr="00D75644">
          <w:rPr>
            <w:rFonts w:eastAsia="Calibri"/>
            <w:lang w:eastAsia="en-US"/>
          </w:rPr>
          <w:t>статьями 137</w:t>
        </w:r>
      </w:hyperlink>
      <w:r w:rsidRPr="00D75644">
        <w:rPr>
          <w:rFonts w:eastAsia="Calibri"/>
          <w:lang w:eastAsia="en-US"/>
        </w:rPr>
        <w:t xml:space="preserve">, </w:t>
      </w:r>
      <w:hyperlink r:id="rId10">
        <w:r w:rsidRPr="00D75644">
          <w:rPr>
            <w:rFonts w:eastAsia="Calibri"/>
            <w:lang w:eastAsia="en-US"/>
          </w:rPr>
          <w:t>230</w:t>
        </w:r>
      </w:hyperlink>
      <w:r w:rsidRPr="00D75644">
        <w:rPr>
          <w:rFonts w:eastAsia="Calibri"/>
          <w:lang w:eastAsia="en-US"/>
        </w:rPr>
        <w:t xml:space="preserve">, </w:t>
      </w:r>
      <w:hyperlink r:id="rId11">
        <w:r w:rsidRPr="00D75644">
          <w:rPr>
            <w:rFonts w:eastAsia="Calibri"/>
            <w:lang w:eastAsia="en-US"/>
          </w:rPr>
          <w:t>231</w:t>
        </w:r>
      </w:hyperlink>
      <w:r w:rsidRPr="00D75644">
        <w:rPr>
          <w:rFonts w:eastAsia="Calibri"/>
          <w:lang w:eastAsia="en-US"/>
        </w:rPr>
        <w:t xml:space="preserve">, </w:t>
      </w:r>
      <w:hyperlink r:id="rId12">
        <w:r w:rsidRPr="00D75644">
          <w:rPr>
            <w:rFonts w:eastAsia="Calibri"/>
            <w:lang w:eastAsia="en-US"/>
          </w:rPr>
          <w:t>232</w:t>
        </w:r>
      </w:hyperlink>
      <w:r w:rsidRPr="00D75644">
        <w:rPr>
          <w:rFonts w:eastAsia="Calibri"/>
          <w:lang w:eastAsia="en-US"/>
        </w:rPr>
        <w:t xml:space="preserve"> Гражданского кодекса Российской Федерации, Федеральным </w:t>
      </w:r>
      <w:hyperlink r:id="rId13">
        <w:r w:rsidRPr="00D75644">
          <w:rPr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27.12.</w:t>
      </w:r>
      <w:r w:rsidRPr="00D75644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№</w:t>
      </w:r>
      <w:r w:rsidRPr="00D75644">
        <w:rPr>
          <w:rFonts w:eastAsia="Calibri"/>
          <w:lang w:eastAsia="en-US"/>
        </w:rPr>
        <w:t xml:space="preserve"> 498-ФЗ </w:t>
      </w:r>
      <w:r>
        <w:rPr>
          <w:rFonts w:eastAsia="Calibri"/>
          <w:lang w:eastAsia="en-US"/>
        </w:rPr>
        <w:t>«</w:t>
      </w:r>
      <w:r w:rsidRPr="00D75644">
        <w:rPr>
          <w:rFonts w:eastAsia="Calibri"/>
          <w:lang w:eastAsia="en-US"/>
        </w:rPr>
        <w:t xml:space="preserve">Об ответственном обращении </w:t>
      </w:r>
      <w:r w:rsidR="00763760">
        <w:rPr>
          <w:rFonts w:eastAsia="Calibri"/>
          <w:lang w:eastAsia="en-US"/>
        </w:rPr>
        <w:t xml:space="preserve">             </w:t>
      </w:r>
      <w:r w:rsidRPr="00D75644">
        <w:rPr>
          <w:rFonts w:eastAsia="Calibri"/>
          <w:lang w:eastAsia="en-US"/>
        </w:rPr>
        <w:t>с животными и о внесении изменений в отдельные законодате</w:t>
      </w:r>
      <w:r>
        <w:rPr>
          <w:rFonts w:eastAsia="Calibri"/>
          <w:lang w:eastAsia="en-US"/>
        </w:rPr>
        <w:t>льные акты Российской Федерации»</w:t>
      </w:r>
      <w:r w:rsidRPr="00D75644">
        <w:rPr>
          <w:rFonts w:eastAsia="Calibri"/>
          <w:lang w:eastAsia="en-US"/>
        </w:rPr>
        <w:t xml:space="preserve">, </w:t>
      </w:r>
      <w:hyperlink r:id="rId14">
        <w:r w:rsidRPr="00D75644">
          <w:rPr>
            <w:rFonts w:eastAsia="Calibri"/>
            <w:lang w:eastAsia="en-US"/>
          </w:rPr>
          <w:t>Законом</w:t>
        </w:r>
      </w:hyperlink>
      <w:r w:rsidRPr="00D75644">
        <w:rPr>
          <w:rFonts w:eastAsia="Calibri"/>
          <w:lang w:eastAsia="en-US"/>
        </w:rPr>
        <w:t xml:space="preserve"> Ханты-Мансийского автономн</w:t>
      </w:r>
      <w:r>
        <w:rPr>
          <w:rFonts w:eastAsia="Calibri"/>
          <w:lang w:eastAsia="en-US"/>
        </w:rPr>
        <w:t>ого округа - Югры от 10.12.</w:t>
      </w:r>
      <w:r w:rsidRPr="00D75644">
        <w:rPr>
          <w:rFonts w:eastAsia="Calibri"/>
          <w:lang w:eastAsia="en-US"/>
        </w:rPr>
        <w:t>2019</w:t>
      </w:r>
      <w:r>
        <w:rPr>
          <w:rFonts w:eastAsia="Calibri"/>
          <w:lang w:eastAsia="en-US"/>
        </w:rPr>
        <w:t xml:space="preserve">                № </w:t>
      </w:r>
      <w:r w:rsidRPr="00D75644">
        <w:rPr>
          <w:rFonts w:eastAsia="Calibri"/>
          <w:lang w:eastAsia="en-US"/>
        </w:rPr>
        <w:t xml:space="preserve">89-оз </w:t>
      </w:r>
      <w:r>
        <w:rPr>
          <w:rFonts w:eastAsia="Calibri"/>
          <w:lang w:eastAsia="en-US"/>
        </w:rPr>
        <w:t>«</w:t>
      </w:r>
      <w:r w:rsidRPr="00D75644">
        <w:rPr>
          <w:rFonts w:eastAsia="Calibri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</w:t>
      </w:r>
      <w:proofErr w:type="gramEnd"/>
      <w:r w:rsidRPr="00D75644">
        <w:rPr>
          <w:rFonts w:eastAsia="Calibri"/>
          <w:lang w:eastAsia="en-US"/>
        </w:rPr>
        <w:t xml:space="preserve"> мероприятий при осуществлении деятельности по обращ</w:t>
      </w:r>
      <w:r>
        <w:rPr>
          <w:rFonts w:eastAsia="Calibri"/>
          <w:lang w:eastAsia="en-US"/>
        </w:rPr>
        <w:t>ению с животными без владельцев»</w:t>
      </w:r>
      <w:r w:rsidR="002968EB">
        <w:rPr>
          <w:rFonts w:eastAsia="Calibri"/>
          <w:lang w:eastAsia="en-US"/>
        </w:rPr>
        <w:t>:</w:t>
      </w:r>
    </w:p>
    <w:p w:rsidR="00E52F59" w:rsidRPr="00E52F59" w:rsidRDefault="00E52F59" w:rsidP="0028029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52F59">
        <w:t xml:space="preserve">1. Утвердить </w:t>
      </w:r>
      <w:r w:rsidR="00A73D4C" w:rsidRPr="00A73D4C">
        <w:rPr>
          <w:rFonts w:eastAsia="Courier New"/>
          <w:lang w:bidi="ru-RU"/>
        </w:rPr>
        <w:t>Порядок поступления животных без владельцев в муниципальную собственность и дальнейшего обращения с ними на территории Октябрьского района</w:t>
      </w:r>
      <w:r w:rsidRPr="00E52F59">
        <w:t xml:space="preserve"> согласно приложению.</w:t>
      </w:r>
    </w:p>
    <w:p w:rsidR="0089484C" w:rsidRDefault="00810ABF" w:rsidP="00280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84C">
        <w:rPr>
          <w:rFonts w:ascii="Times New Roman" w:hAnsi="Times New Roman" w:cs="Times New Roman"/>
          <w:sz w:val="24"/>
          <w:szCs w:val="24"/>
        </w:rPr>
        <w:t xml:space="preserve">. </w:t>
      </w:r>
      <w:r w:rsidR="00707761" w:rsidRPr="00707761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</w:t>
      </w:r>
      <w:r w:rsidR="00A73D4C">
        <w:rPr>
          <w:rFonts w:ascii="Times New Roman" w:hAnsi="Times New Roman" w:cs="Times New Roman"/>
          <w:sz w:val="24"/>
          <w:szCs w:val="24"/>
        </w:rPr>
        <w:t>Официальный сайт Октябрьского района</w:t>
      </w:r>
      <w:r w:rsidR="00707761" w:rsidRPr="00707761">
        <w:rPr>
          <w:rFonts w:ascii="Times New Roman" w:hAnsi="Times New Roman" w:cs="Times New Roman"/>
          <w:sz w:val="24"/>
          <w:szCs w:val="24"/>
        </w:rPr>
        <w:t>».</w:t>
      </w:r>
    </w:p>
    <w:p w:rsidR="0089484C" w:rsidRPr="00B24AC8" w:rsidRDefault="009C21AA" w:rsidP="00280297">
      <w:pPr>
        <w:snapToGrid w:val="0"/>
        <w:ind w:firstLine="720"/>
        <w:jc w:val="both"/>
        <w:rPr>
          <w:bCs/>
          <w:iCs/>
        </w:rPr>
      </w:pPr>
      <w:r>
        <w:t>3</w:t>
      </w:r>
      <w:r w:rsidR="0089484C">
        <w:t xml:space="preserve">. </w:t>
      </w:r>
      <w:r w:rsidR="0089484C" w:rsidRPr="00170EE6">
        <w:t>Контроль</w:t>
      </w:r>
      <w:r w:rsidR="0089484C" w:rsidRPr="00B24AC8">
        <w:t xml:space="preserve"> за выполнением постановления возложить на </w:t>
      </w:r>
      <w:r w:rsidR="0089484C">
        <w:t>заместителя главы Октябрьского района по вопросам муниципальной собственности, недропользования, председателя</w:t>
      </w:r>
      <w:r w:rsidR="0089484C" w:rsidRPr="00B24AC8">
        <w:t xml:space="preserve"> Комите</w:t>
      </w:r>
      <w:r w:rsidR="0089484C">
        <w:t>та по управлению муниципальной собственностью</w:t>
      </w:r>
      <w:r w:rsidR="00740A70">
        <w:t xml:space="preserve"> администрации Октябрьского района</w:t>
      </w:r>
      <w:r w:rsidR="0089484C">
        <w:t xml:space="preserve"> Хомицкого В.М.</w:t>
      </w:r>
    </w:p>
    <w:p w:rsidR="0089484C" w:rsidRPr="00D241BF" w:rsidRDefault="0089484C" w:rsidP="0089484C"/>
    <w:p w:rsidR="0089484C" w:rsidRPr="00D241BF" w:rsidRDefault="0089484C" w:rsidP="0089484C">
      <w:pPr>
        <w:jc w:val="both"/>
      </w:pPr>
      <w:r w:rsidRPr="00D241BF">
        <w:tab/>
      </w:r>
      <w:r>
        <w:t xml:space="preserve">        </w:t>
      </w:r>
    </w:p>
    <w:p w:rsidR="0089484C" w:rsidRDefault="0089484C" w:rsidP="0089484C">
      <w:r w:rsidRPr="00D241BF">
        <w:t xml:space="preserve">Глава Октябрьского района                                    </w:t>
      </w:r>
      <w:r w:rsidRPr="00D241BF">
        <w:tab/>
      </w:r>
      <w:bookmarkStart w:id="0" w:name="_GoBack"/>
      <w:bookmarkEnd w:id="0"/>
      <w:r w:rsidRPr="00D241BF">
        <w:t xml:space="preserve">                        </w:t>
      </w:r>
      <w:r>
        <w:t xml:space="preserve">            </w:t>
      </w:r>
      <w:r w:rsidR="008D2A39">
        <w:t xml:space="preserve">    </w:t>
      </w:r>
      <w:r w:rsidR="00260FB6">
        <w:t xml:space="preserve">  С.В. Заплатин</w:t>
      </w:r>
    </w:p>
    <w:p w:rsidR="00F37D5C" w:rsidRDefault="00F37D5C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Default="00F71807" w:rsidP="00F71807"/>
    <w:p w:rsidR="00F71807" w:rsidRPr="00F71807" w:rsidRDefault="00F71807" w:rsidP="00F71807"/>
    <w:p w:rsidR="00FF46A0" w:rsidRDefault="00FF46A0" w:rsidP="00F37D5C">
      <w:pPr>
        <w:jc w:val="right"/>
      </w:pPr>
    </w:p>
    <w:p w:rsidR="00F37D5C" w:rsidRPr="00F37D5C" w:rsidRDefault="00F37D5C" w:rsidP="00F37D5C">
      <w:pPr>
        <w:jc w:val="right"/>
        <w:rPr>
          <w:b/>
        </w:rPr>
      </w:pPr>
      <w:r w:rsidRPr="00F37D5C">
        <w:lastRenderedPageBreak/>
        <w:t xml:space="preserve">Приложение </w:t>
      </w:r>
      <w:r w:rsidRPr="00F37D5C">
        <w:rPr>
          <w:b/>
        </w:rPr>
        <w:t xml:space="preserve">                                                                                                                     </w:t>
      </w:r>
    </w:p>
    <w:p w:rsidR="00F37D5C" w:rsidRPr="00F37D5C" w:rsidRDefault="00F37D5C" w:rsidP="00F37D5C">
      <w:pPr>
        <w:jc w:val="right"/>
      </w:pPr>
      <w:r w:rsidRPr="00F37D5C">
        <w:t xml:space="preserve">к постановлению администрации Октябрьского района                                                                                                                                                                                               </w:t>
      </w:r>
    </w:p>
    <w:p w:rsidR="00F37D5C" w:rsidRDefault="00F37D5C" w:rsidP="00F37D5C">
      <w:pPr>
        <w:jc w:val="right"/>
      </w:pPr>
      <w:r w:rsidRPr="00F37D5C">
        <w:t>от «</w:t>
      </w:r>
      <w:r w:rsidR="00D403CE">
        <w:t>14</w:t>
      </w:r>
      <w:r w:rsidRPr="00F37D5C">
        <w:t xml:space="preserve">» </w:t>
      </w:r>
      <w:r w:rsidR="00D403CE">
        <w:t>февраля</w:t>
      </w:r>
      <w:r w:rsidRPr="00F37D5C">
        <w:t xml:space="preserve"> 20</w:t>
      </w:r>
      <w:r w:rsidR="00E515EC">
        <w:t>23</w:t>
      </w:r>
      <w:r w:rsidRPr="00F37D5C">
        <w:t xml:space="preserve"> г. № </w:t>
      </w:r>
      <w:r w:rsidR="00D403CE">
        <w:t>218</w:t>
      </w:r>
    </w:p>
    <w:p w:rsidR="000E04D7" w:rsidRDefault="000E04D7" w:rsidP="00F37D5C">
      <w:pPr>
        <w:jc w:val="right"/>
      </w:pPr>
    </w:p>
    <w:p w:rsidR="00FD187E" w:rsidRDefault="00FD187E" w:rsidP="00E515EC">
      <w:pPr>
        <w:widowControl w:val="0"/>
        <w:autoSpaceDE w:val="0"/>
        <w:autoSpaceDN w:val="0"/>
        <w:jc w:val="center"/>
        <w:rPr>
          <w:b/>
        </w:rPr>
      </w:pPr>
    </w:p>
    <w:p w:rsidR="001E6B7A" w:rsidRPr="00C32FF4" w:rsidRDefault="00FD187E" w:rsidP="009739A0">
      <w:pPr>
        <w:widowControl w:val="0"/>
        <w:ind w:firstLine="709"/>
        <w:jc w:val="center"/>
        <w:rPr>
          <w:rFonts w:eastAsia="Courier New"/>
          <w:b/>
          <w:lang w:bidi="ru-RU"/>
        </w:rPr>
      </w:pPr>
      <w:r w:rsidRPr="00C32FF4">
        <w:rPr>
          <w:rFonts w:eastAsia="Courier New"/>
          <w:b/>
          <w:lang w:bidi="ru-RU"/>
        </w:rPr>
        <w:t>Порядок поступления животных без владельцев в муниципальную собственность и</w:t>
      </w:r>
      <w:r w:rsidR="001E6B7A" w:rsidRPr="00C32FF4">
        <w:rPr>
          <w:rFonts w:eastAsia="Courier New"/>
          <w:b/>
          <w:lang w:bidi="ru-RU"/>
        </w:rPr>
        <w:t xml:space="preserve"> дальнейшего обращения с ними на территории Октябрьского района </w:t>
      </w:r>
    </w:p>
    <w:p w:rsidR="00E515EC" w:rsidRPr="00E515EC" w:rsidRDefault="001E6B7A" w:rsidP="009739A0">
      <w:pPr>
        <w:widowControl w:val="0"/>
        <w:ind w:firstLine="709"/>
        <w:jc w:val="center"/>
        <w:rPr>
          <w:b/>
        </w:rPr>
      </w:pPr>
      <w:r w:rsidRPr="00C32FF4">
        <w:rPr>
          <w:rFonts w:eastAsia="Courier New"/>
          <w:b/>
          <w:lang w:bidi="ru-RU"/>
        </w:rPr>
        <w:t>(далее – Порядок)</w:t>
      </w:r>
      <w:r w:rsidR="00FD187E" w:rsidRPr="00C32FF4">
        <w:rPr>
          <w:rFonts w:eastAsia="Courier New"/>
          <w:b/>
          <w:lang w:bidi="ru-RU"/>
        </w:rPr>
        <w:t xml:space="preserve"> 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>Статья 1. Общие положения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1.1. </w:t>
      </w:r>
      <w:proofErr w:type="gramStart"/>
      <w:r w:rsidRPr="00E515EC">
        <w:t xml:space="preserve">Порядок разработан в соответствии с </w:t>
      </w:r>
      <w:hyperlink r:id="rId15">
        <w:r w:rsidRPr="00E515EC">
          <w:t>частью 1 статьи 231</w:t>
        </w:r>
      </w:hyperlink>
      <w:r w:rsidRPr="00E515EC">
        <w:t xml:space="preserve"> Гражданского кодекса Российской Федерации, Федеральным </w:t>
      </w:r>
      <w:hyperlink r:id="rId16">
        <w:r w:rsidRPr="00E515EC">
          <w:t>законом</w:t>
        </w:r>
      </w:hyperlink>
      <w:r w:rsidR="003C6113" w:rsidRPr="00C32FF4">
        <w:t xml:space="preserve"> от 27.12.</w:t>
      </w:r>
      <w:r w:rsidRPr="00E515EC">
        <w:t>2018</w:t>
      </w:r>
      <w:r w:rsidR="003C6113" w:rsidRPr="00C32FF4">
        <w:t xml:space="preserve"> №</w:t>
      </w:r>
      <w:r w:rsidRPr="00E515EC">
        <w:t xml:space="preserve"> 498-ФЗ </w:t>
      </w:r>
      <w:r w:rsidR="003C6113" w:rsidRPr="00C32FF4">
        <w:t>«</w:t>
      </w:r>
      <w:r w:rsidRPr="00E515EC">
        <w:t>Об ответственном обращении с животными и о внесении изменений в отдельные законодате</w:t>
      </w:r>
      <w:r w:rsidR="003C6113" w:rsidRPr="00C32FF4">
        <w:t>льные акты Российской Федерации»</w:t>
      </w:r>
      <w:r w:rsidRPr="00E515EC">
        <w:t xml:space="preserve"> и устанавливает порядок принятия в муниципальную собственность животных без владельцев, обитающих на территории муниципального образования </w:t>
      </w:r>
      <w:r w:rsidR="003C6113" w:rsidRPr="00C32FF4">
        <w:t>Октябрьский</w:t>
      </w:r>
      <w:r w:rsidRPr="00E515EC">
        <w:t xml:space="preserve"> район, а также порядок их дальнейшего использования.</w:t>
      </w:r>
      <w:proofErr w:type="gramEnd"/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1.2. Принятию в муниципальную собственность подлежат отловленные и (или) задержанные животные без владельцев,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муниципального образования по истечении установленного действующим законодательством Российской Федерации срока 6 месяцев с момента заявления о задержании животных без владельцев.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 xml:space="preserve">Статья 2. Принятие животных без владельцев в </w:t>
      </w:r>
      <w:proofErr w:type="gramStart"/>
      <w:r w:rsidRPr="00E515EC">
        <w:rPr>
          <w:b/>
        </w:rPr>
        <w:t>муниципальную</w:t>
      </w:r>
      <w:proofErr w:type="gramEnd"/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rPr>
          <w:b/>
        </w:rPr>
      </w:pPr>
      <w:r w:rsidRPr="00E515EC">
        <w:rPr>
          <w:b/>
        </w:rPr>
        <w:t>собственность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2.1. Принятие животных без владельцев в муниципальную собственность осуществляется муниципальным образованием </w:t>
      </w:r>
      <w:r w:rsidR="008D31C4" w:rsidRPr="00C32FF4">
        <w:t>Октябрьский</w:t>
      </w:r>
      <w:r w:rsidRPr="00E515EC">
        <w:t xml:space="preserve"> район по </w:t>
      </w:r>
      <w:hyperlink w:anchor="P77">
        <w:r w:rsidRPr="00E515EC">
          <w:t>акту</w:t>
        </w:r>
      </w:hyperlink>
      <w:r w:rsidRPr="00E515EC">
        <w:t xml:space="preserve"> приема-передачи животных без владельцев в муниципальную собственность (далее - акт передачи) (приложение к Порядку).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При передаче животных без владельцев в муниципальную собственность организацией, осуществляющей содержание животных на территории </w:t>
      </w:r>
      <w:r w:rsidR="008D31C4" w:rsidRPr="00C32FF4">
        <w:t>Октябрьского</w:t>
      </w:r>
      <w:r w:rsidRPr="00E515EC">
        <w:t xml:space="preserve"> района (далее - специализированная организация), к акту передачи должны прилагаться следующие документы: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1) карточка учета безнадзорного животного, оформленная на каждое животное;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2) выписка из реестра по учету животных без владельцев в автоматизированной информационной системе </w:t>
      </w:r>
      <w:r w:rsidR="00050C00" w:rsidRPr="00C32FF4">
        <w:t>«</w:t>
      </w:r>
      <w:r w:rsidRPr="00E515EC">
        <w:t>Дом</w:t>
      </w:r>
      <w:r w:rsidR="00050C00" w:rsidRPr="00C32FF4">
        <w:t>ашние животные»</w:t>
      </w:r>
      <w:r w:rsidRPr="00E515EC">
        <w:t>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3) документ, подтверждающий, что отлов (задержание) безнадзорного животного осуществлены на территории муниципального образования </w:t>
      </w:r>
      <w:r w:rsidR="00050C00" w:rsidRPr="00C32FF4">
        <w:t>Октябрьский</w:t>
      </w:r>
      <w:r w:rsidRPr="00E515EC">
        <w:t xml:space="preserve"> район.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2.2. Лицо, осуществляющее передачу животных в муниципальную собственность, не </w:t>
      </w:r>
      <w:proofErr w:type="gramStart"/>
      <w:r w:rsidRPr="00E515EC">
        <w:t>позднее</w:t>
      </w:r>
      <w:proofErr w:type="gramEnd"/>
      <w:r w:rsidRPr="00E515EC">
        <w:t xml:space="preserve"> чем за 1 месяц до даты осуществления процедуры передачи животных в муниципальную собственность уведомляет письменно администрацию </w:t>
      </w:r>
      <w:r w:rsidR="00050C00" w:rsidRPr="00C32FF4">
        <w:t>Октябрьского</w:t>
      </w:r>
      <w:r w:rsidRPr="00E515EC">
        <w:t xml:space="preserve"> района о планируемой дате передачи животных (с указанием их вида и количества).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2.3. Передача животных без владельцев в муниципальную собственность осуществляется безвозмездно и без возмещения затрат.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2.4. В силу </w:t>
      </w:r>
      <w:hyperlink r:id="rId17">
        <w:r w:rsidRPr="00E515EC">
          <w:t>части 1 статьи 137</w:t>
        </w:r>
      </w:hyperlink>
      <w:r w:rsidRPr="00E515EC">
        <w:t xml:space="preserve"> Гражданского кодекса Российской Федерации безнадзорные животные в казне учитываются как движимое имущество.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2.5. Сведения о поступившем в собственность животном вносятся в реестр муниципальной собственности на основании приказа комитета по управлению муниципальн</w:t>
      </w:r>
      <w:r w:rsidR="00C17503" w:rsidRPr="00C32FF4">
        <w:t>ой собственностью</w:t>
      </w:r>
      <w:r w:rsidRPr="00E515EC">
        <w:t xml:space="preserve"> администрации </w:t>
      </w:r>
      <w:r w:rsidR="00C17503" w:rsidRPr="00C32FF4">
        <w:t>Октябрьского</w:t>
      </w:r>
      <w:r w:rsidRPr="00E515EC">
        <w:t xml:space="preserve"> района.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2.6. Переход права собственности на животных может происходить без физического перемещения животного из помещений специализированной организации.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lastRenderedPageBreak/>
        <w:t>2.7. Условия содержания животных устанавливается соглашением сторон.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>Статья 3. Использование животных без владельцев, принятых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rPr>
          <w:b/>
        </w:rPr>
      </w:pPr>
      <w:r w:rsidRPr="00E515EC">
        <w:rPr>
          <w:b/>
        </w:rPr>
        <w:t>в муниципальную собственность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bookmarkStart w:id="1" w:name="P55"/>
      <w:bookmarkEnd w:id="1"/>
      <w:r w:rsidRPr="00E515EC">
        <w:t>3.1. Безнадзорные животные, принятые в муниципальную собственность (далее - животные) используются одним из следующих способов: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1) возврат животных их прежним владельцам;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2) безвозмездная передача животных заинтересованным гражданам или организациям;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3) передача животных муниципальным учреждениям (предприятиям) муниципального образования;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4) передача в собственность специализированной организации, которая обеспечивает содержание и контроль условий содержания животных без владельцев.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5) эвтаназия (умерщвление) животных и утилизация их трупов, в соответствии </w:t>
      </w:r>
      <w:r w:rsidR="00BA2145" w:rsidRPr="00C32FF4">
        <w:t xml:space="preserve">                     </w:t>
      </w:r>
      <w:r w:rsidRPr="00E515EC">
        <w:t>с</w:t>
      </w:r>
      <w:r w:rsidR="00602AFF">
        <w:t xml:space="preserve"> пунктом 11 статьи 16</w:t>
      </w:r>
      <w:r w:rsidRPr="00E515EC">
        <w:t xml:space="preserve"> Федеральн</w:t>
      </w:r>
      <w:r w:rsidR="00602AFF">
        <w:t>ого</w:t>
      </w:r>
      <w:r w:rsidRPr="00E515EC">
        <w:t xml:space="preserve"> </w:t>
      </w:r>
      <w:hyperlink r:id="rId18">
        <w:proofErr w:type="gramStart"/>
        <w:r w:rsidRPr="00E515EC">
          <w:t>закон</w:t>
        </w:r>
        <w:proofErr w:type="gramEnd"/>
      </w:hyperlink>
      <w:r w:rsidR="00602AFF">
        <w:t>а</w:t>
      </w:r>
      <w:r w:rsidR="009739A0" w:rsidRPr="00C32FF4">
        <w:t xml:space="preserve"> от 27.12.</w:t>
      </w:r>
      <w:r w:rsidRPr="00E515EC">
        <w:t>2018</w:t>
      </w:r>
      <w:r w:rsidR="009739A0" w:rsidRPr="00C32FF4">
        <w:t xml:space="preserve"> №</w:t>
      </w:r>
      <w:r w:rsidRPr="00E515EC">
        <w:t xml:space="preserve"> 498-ФЗ </w:t>
      </w:r>
      <w:r w:rsidR="009739A0" w:rsidRPr="00C32FF4">
        <w:t>«</w:t>
      </w:r>
      <w:r w:rsidR="00602AFF">
        <w:t xml:space="preserve">Об ответственном обращении </w:t>
      </w:r>
      <w:r w:rsidRPr="00E515EC">
        <w:t>с животными и о внесении изменений в отдельные законодате</w:t>
      </w:r>
      <w:r w:rsidR="009739A0" w:rsidRPr="00C32FF4">
        <w:t>льные акты Российской Федерации»</w:t>
      </w:r>
      <w:r w:rsidRPr="00E515EC">
        <w:t>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</w:t>
      </w:r>
      <w:r w:rsidR="00BA2145" w:rsidRPr="00C32FF4">
        <w:t xml:space="preserve">            </w:t>
      </w:r>
      <w:r w:rsidRPr="00E515EC">
        <w:t>в муниципальной собственности.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3.4. 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муниципального образования </w:t>
      </w:r>
      <w:r w:rsidR="00BA2145" w:rsidRPr="00C32FF4">
        <w:t>Октябрьский</w:t>
      </w:r>
      <w:r w:rsidRPr="00E515EC">
        <w:t xml:space="preserve"> район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3.5. Животные без владельцев в казне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E515EC">
        <w:t>равной</w:t>
      </w:r>
      <w:proofErr w:type="gramEnd"/>
      <w:r w:rsidRPr="00E515EC">
        <w:t xml:space="preserve"> 1 рубль 00 копеек.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3.6. Содержание животных осуществляется до их естественной смерти или до принятия решения об использовании животных в соответствии с </w:t>
      </w:r>
      <w:hyperlink w:anchor="P55">
        <w:r w:rsidRPr="00E515EC">
          <w:t>пунктом 3.1 статьи 3</w:t>
        </w:r>
      </w:hyperlink>
      <w:r w:rsidRPr="00E515EC">
        <w:t xml:space="preserve"> Порядка.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Содержание животных без владельцев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C32FF4" w:rsidRDefault="00C32FF4" w:rsidP="00E515EC">
      <w:pPr>
        <w:widowControl w:val="0"/>
        <w:autoSpaceDE w:val="0"/>
        <w:autoSpaceDN w:val="0"/>
        <w:jc w:val="right"/>
        <w:outlineLvl w:val="1"/>
      </w:pPr>
    </w:p>
    <w:p w:rsidR="00E515EC" w:rsidRPr="00E515EC" w:rsidRDefault="00E515EC" w:rsidP="00E515EC">
      <w:pPr>
        <w:widowControl w:val="0"/>
        <w:autoSpaceDE w:val="0"/>
        <w:autoSpaceDN w:val="0"/>
        <w:jc w:val="right"/>
        <w:outlineLvl w:val="1"/>
      </w:pPr>
      <w:r w:rsidRPr="00E515EC">
        <w:lastRenderedPageBreak/>
        <w:t>Приложение</w:t>
      </w:r>
    </w:p>
    <w:p w:rsidR="00F04050" w:rsidRDefault="00E515EC" w:rsidP="00E515EC">
      <w:pPr>
        <w:widowControl w:val="0"/>
        <w:autoSpaceDE w:val="0"/>
        <w:autoSpaceDN w:val="0"/>
        <w:jc w:val="right"/>
        <w:rPr>
          <w:rFonts w:eastAsia="Courier New"/>
          <w:lang w:bidi="ru-RU"/>
        </w:rPr>
      </w:pPr>
      <w:r w:rsidRPr="00E515EC">
        <w:t>к Порядку</w:t>
      </w:r>
      <w:r w:rsidR="00FF4967" w:rsidRPr="00FF4967">
        <w:rPr>
          <w:rFonts w:eastAsia="Courier New"/>
          <w:lang w:bidi="ru-RU"/>
        </w:rPr>
        <w:t xml:space="preserve"> </w:t>
      </w:r>
      <w:r w:rsidR="00FF4967" w:rsidRPr="00A73D4C">
        <w:rPr>
          <w:rFonts w:eastAsia="Courier New"/>
          <w:lang w:bidi="ru-RU"/>
        </w:rPr>
        <w:t xml:space="preserve">поступления животных без владельцев в муниципальную собственность </w:t>
      </w:r>
    </w:p>
    <w:p w:rsidR="00E515EC" w:rsidRPr="00E515EC" w:rsidRDefault="00FF4967" w:rsidP="00E515EC">
      <w:pPr>
        <w:widowControl w:val="0"/>
        <w:autoSpaceDE w:val="0"/>
        <w:autoSpaceDN w:val="0"/>
        <w:jc w:val="right"/>
      </w:pPr>
      <w:r w:rsidRPr="00A73D4C">
        <w:rPr>
          <w:rFonts w:eastAsia="Courier New"/>
          <w:lang w:bidi="ru-RU"/>
        </w:rPr>
        <w:t>и дальнейшего обращения с ними на территории Октябрьского района</w:t>
      </w: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  <w:jc w:val="center"/>
      </w:pPr>
      <w:bookmarkStart w:id="2" w:name="P77"/>
      <w:bookmarkEnd w:id="2"/>
      <w:r w:rsidRPr="00E515EC">
        <w:t xml:space="preserve">Акт </w:t>
      </w:r>
      <w:r w:rsidRPr="00C32FF4">
        <w:t>№</w:t>
      </w:r>
      <w:r w:rsidRPr="00E515EC">
        <w:t xml:space="preserve"> _____</w:t>
      </w:r>
    </w:p>
    <w:p w:rsidR="00E515EC" w:rsidRPr="00E515EC" w:rsidRDefault="00E515EC" w:rsidP="00E515EC">
      <w:pPr>
        <w:widowControl w:val="0"/>
        <w:autoSpaceDE w:val="0"/>
        <w:autoSpaceDN w:val="0"/>
        <w:jc w:val="center"/>
      </w:pPr>
      <w:r w:rsidRPr="00E515EC">
        <w:t xml:space="preserve">приема-передачи животных без владельцев в </w:t>
      </w:r>
      <w:proofErr w:type="gramStart"/>
      <w:r w:rsidRPr="00E515EC">
        <w:t>муниципальную</w:t>
      </w:r>
      <w:proofErr w:type="gramEnd"/>
    </w:p>
    <w:p w:rsidR="00E515EC" w:rsidRPr="00E515EC" w:rsidRDefault="00E515EC" w:rsidP="00E515EC">
      <w:pPr>
        <w:widowControl w:val="0"/>
        <w:autoSpaceDE w:val="0"/>
        <w:autoSpaceDN w:val="0"/>
        <w:jc w:val="center"/>
      </w:pPr>
      <w:r w:rsidRPr="00E515EC">
        <w:t xml:space="preserve">собственность муниципального образования </w:t>
      </w:r>
      <w:r w:rsidRPr="00C32FF4">
        <w:t>Октябрьский</w:t>
      </w:r>
      <w:r w:rsidRPr="00E515EC">
        <w:t xml:space="preserve"> район</w:t>
      </w:r>
    </w:p>
    <w:p w:rsidR="00E515EC" w:rsidRPr="00E515EC" w:rsidRDefault="00E515EC" w:rsidP="00E515EC">
      <w:pPr>
        <w:widowControl w:val="0"/>
        <w:autoSpaceDE w:val="0"/>
        <w:autoSpaceDN w:val="0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634"/>
        <w:gridCol w:w="1244"/>
        <w:gridCol w:w="545"/>
        <w:gridCol w:w="545"/>
        <w:gridCol w:w="944"/>
        <w:gridCol w:w="1559"/>
        <w:gridCol w:w="2571"/>
      </w:tblGrid>
      <w:tr w:rsidR="00C32FF4" w:rsidRPr="00E515EC" w:rsidTr="002322C3">
        <w:tc>
          <w:tcPr>
            <w:tcW w:w="4082" w:type="dxa"/>
            <w:gridSpan w:val="4"/>
            <w:tcBorders>
              <w:top w:val="nil"/>
              <w:bottom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</w:pPr>
            <w:r w:rsidRPr="00E515EC">
              <w:t xml:space="preserve">пгт. </w:t>
            </w:r>
            <w:r w:rsidRPr="00C32FF4">
              <w:t>Октябрьское</w:t>
            </w:r>
          </w:p>
        </w:tc>
        <w:tc>
          <w:tcPr>
            <w:tcW w:w="5619" w:type="dxa"/>
            <w:gridSpan w:val="4"/>
            <w:tcBorders>
              <w:top w:val="nil"/>
              <w:bottom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right"/>
            </w:pPr>
            <w:r w:rsidRPr="00C32FF4">
              <w:t>«</w:t>
            </w:r>
            <w:r w:rsidRPr="00E515EC">
              <w:t>___</w:t>
            </w:r>
            <w:r w:rsidRPr="00C32FF4">
              <w:t>»</w:t>
            </w:r>
            <w:r w:rsidRPr="00E515EC">
              <w:t xml:space="preserve"> ___________ 20__ г.</w:t>
            </w:r>
          </w:p>
        </w:tc>
      </w:tr>
      <w:tr w:rsidR="00C32FF4" w:rsidRPr="00E515EC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______________________________________________________________________,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(наименование специализированной организации)</w:t>
            </w:r>
          </w:p>
        </w:tc>
      </w:tr>
      <w:tr w:rsidR="00C32FF4" w:rsidRPr="00E515EC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в лице ________________________________________________________________,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(Ф.И.О., должность)</w:t>
            </w:r>
          </w:p>
        </w:tc>
      </w:tr>
      <w:tr w:rsidR="00C32FF4" w:rsidRPr="00E515EC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</w:pPr>
            <w:proofErr w:type="gramStart"/>
            <w:r w:rsidRPr="00E515EC">
              <w:t>действующего</w:t>
            </w:r>
            <w:proofErr w:type="gramEnd"/>
            <w:r w:rsidRPr="00E515EC">
              <w:t xml:space="preserve"> на основании _____________________________________________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передал в уполномоченный орган, в лице __________________________________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______________________________________________________________________,</w:t>
            </w:r>
          </w:p>
          <w:p w:rsid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(Ф.И.О., должность)</w:t>
            </w:r>
          </w:p>
          <w:p w:rsidR="00F54303" w:rsidRPr="00E515EC" w:rsidRDefault="00F54303" w:rsidP="00F54303">
            <w:pPr>
              <w:widowControl w:val="0"/>
              <w:autoSpaceDE w:val="0"/>
              <w:autoSpaceDN w:val="0"/>
              <w:jc w:val="both"/>
            </w:pPr>
            <w:r w:rsidRPr="00E515EC">
              <w:t xml:space="preserve">принял в муниципальную собственность муниципального образования </w:t>
            </w:r>
            <w:r w:rsidRPr="00C32FF4">
              <w:t>Октябрьск</w:t>
            </w:r>
            <w:r>
              <w:t>ий</w:t>
            </w:r>
            <w:r w:rsidRPr="00E515EC">
              <w:t xml:space="preserve"> район следующих животных без владельцев:</w:t>
            </w:r>
          </w:p>
        </w:tc>
      </w:tr>
      <w:tr w:rsidR="00C32FF4" w:rsidRPr="00E515EC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N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E515EC">
              <w:t>п</w:t>
            </w:r>
            <w:proofErr w:type="gramEnd"/>
            <w:r w:rsidRPr="00E515EC">
              <w:t>/п</w:t>
            </w:r>
          </w:p>
        </w:tc>
        <w:tc>
          <w:tcPr>
            <w:tcW w:w="1634" w:type="dxa"/>
          </w:tcPr>
          <w:p w:rsidR="00E515EC" w:rsidRPr="00E515EC" w:rsidRDefault="00E515EC" w:rsidP="00FB5EF7">
            <w:pPr>
              <w:widowControl w:val="0"/>
              <w:autoSpaceDE w:val="0"/>
              <w:autoSpaceDN w:val="0"/>
              <w:jc w:val="center"/>
            </w:pPr>
            <w:r w:rsidRPr="00E515EC">
              <w:t xml:space="preserve">Дата поступления в </w:t>
            </w:r>
            <w:r w:rsidR="00FB5EF7">
              <w:t>приют</w:t>
            </w:r>
          </w:p>
        </w:tc>
        <w:tc>
          <w:tcPr>
            <w:tcW w:w="12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Номер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карточки учета</w:t>
            </w:r>
          </w:p>
        </w:tc>
        <w:tc>
          <w:tcPr>
            <w:tcW w:w="1090" w:type="dxa"/>
            <w:gridSpan w:val="2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Вид/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порода</w:t>
            </w:r>
          </w:p>
        </w:tc>
        <w:tc>
          <w:tcPr>
            <w:tcW w:w="9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Окрас</w:t>
            </w:r>
          </w:p>
        </w:tc>
        <w:tc>
          <w:tcPr>
            <w:tcW w:w="15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Примерный возраст</w:t>
            </w:r>
          </w:p>
        </w:tc>
        <w:tc>
          <w:tcPr>
            <w:tcW w:w="2571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Срок пребывания</w:t>
            </w:r>
          </w:p>
          <w:p w:rsidR="00E515EC" w:rsidRPr="00E515EC" w:rsidRDefault="00E515EC" w:rsidP="00FB5EF7">
            <w:pPr>
              <w:widowControl w:val="0"/>
              <w:autoSpaceDE w:val="0"/>
              <w:autoSpaceDN w:val="0"/>
              <w:jc w:val="center"/>
            </w:pPr>
            <w:r w:rsidRPr="00E515EC">
              <w:t xml:space="preserve">в </w:t>
            </w:r>
            <w:r w:rsidR="00FB5EF7">
              <w:t>приюте</w:t>
            </w:r>
          </w:p>
        </w:tc>
      </w:tr>
      <w:tr w:rsidR="00C32FF4" w:rsidRPr="00E515EC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1.</w:t>
            </w:r>
          </w:p>
        </w:tc>
        <w:tc>
          <w:tcPr>
            <w:tcW w:w="163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0" w:type="dxa"/>
            <w:gridSpan w:val="2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71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2.</w:t>
            </w:r>
          </w:p>
        </w:tc>
        <w:tc>
          <w:tcPr>
            <w:tcW w:w="163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0" w:type="dxa"/>
            <w:gridSpan w:val="2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71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:rsidTr="002322C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left w:val="nil"/>
              <w:bottom w:val="nil"/>
              <w:right w:val="nil"/>
            </w:tcBorders>
          </w:tcPr>
          <w:p w:rsidR="00E515EC" w:rsidRPr="00E515EC" w:rsidRDefault="00E515EC" w:rsidP="00C76A5C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515EC" w:rsidRPr="00E515EC" w:rsidRDefault="00E515EC" w:rsidP="00E515EC">
      <w:pPr>
        <w:widowControl w:val="0"/>
        <w:autoSpaceDE w:val="0"/>
        <w:autoSpaceDN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52"/>
        <w:gridCol w:w="1871"/>
        <w:gridCol w:w="2437"/>
      </w:tblGrid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Имущество передал: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Имущество принял:</w:t>
            </w:r>
          </w:p>
        </w:tc>
      </w:tr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(должность)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(должность)</w:t>
            </w:r>
          </w:p>
        </w:tc>
      </w:tr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(наименование специализированной службы)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</w:pPr>
            <w:r w:rsidRPr="00E515EC">
              <w:t>_____________/_____________________/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_____________/__________________/</w:t>
            </w:r>
          </w:p>
        </w:tc>
      </w:tr>
      <w:tr w:rsidR="00C32FF4" w:rsidRPr="00E515EC" w:rsidTr="004041D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ind w:firstLine="283"/>
              <w:jc w:val="both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(Ф.И.О.)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ind w:firstLine="283"/>
              <w:jc w:val="both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(Ф.И.О.)</w:t>
            </w:r>
          </w:p>
        </w:tc>
      </w:tr>
    </w:tbl>
    <w:p w:rsidR="00E515EC" w:rsidRPr="00C32FF4" w:rsidRDefault="00E515EC" w:rsidP="00CB4B64">
      <w:pPr>
        <w:widowControl w:val="0"/>
        <w:jc w:val="center"/>
        <w:rPr>
          <w:rFonts w:eastAsia="Courier New"/>
          <w:b/>
          <w:lang w:bidi="ru-RU"/>
        </w:rPr>
      </w:pPr>
    </w:p>
    <w:sectPr w:rsidR="00E515EC" w:rsidRPr="00C32FF4" w:rsidSect="007077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B8" w:rsidRDefault="009756B8">
      <w:r>
        <w:separator/>
      </w:r>
    </w:p>
  </w:endnote>
  <w:endnote w:type="continuationSeparator" w:id="0">
    <w:p w:rsidR="009756B8" w:rsidRDefault="0097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06" w:rsidRDefault="00A90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706" w:rsidRDefault="009756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9756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9756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B8" w:rsidRDefault="009756B8">
      <w:r>
        <w:separator/>
      </w:r>
    </w:p>
  </w:footnote>
  <w:footnote w:type="continuationSeparator" w:id="0">
    <w:p w:rsidR="009756B8" w:rsidRDefault="0097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9756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9756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975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893FE0"/>
    <w:multiLevelType w:val="multilevel"/>
    <w:tmpl w:val="94F05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C"/>
    <w:rsid w:val="00017256"/>
    <w:rsid w:val="00032621"/>
    <w:rsid w:val="000474EE"/>
    <w:rsid w:val="00050C00"/>
    <w:rsid w:val="00061D03"/>
    <w:rsid w:val="00081EB8"/>
    <w:rsid w:val="000A385D"/>
    <w:rsid w:val="000C659A"/>
    <w:rsid w:val="000E04D7"/>
    <w:rsid w:val="00124982"/>
    <w:rsid w:val="0012598B"/>
    <w:rsid w:val="00132537"/>
    <w:rsid w:val="001327F1"/>
    <w:rsid w:val="00136F5C"/>
    <w:rsid w:val="00142E24"/>
    <w:rsid w:val="001561BC"/>
    <w:rsid w:val="00172974"/>
    <w:rsid w:val="001748DF"/>
    <w:rsid w:val="00174D6B"/>
    <w:rsid w:val="00175262"/>
    <w:rsid w:val="00182386"/>
    <w:rsid w:val="00185333"/>
    <w:rsid w:val="001A0EA8"/>
    <w:rsid w:val="001E6B7A"/>
    <w:rsid w:val="002322C3"/>
    <w:rsid w:val="0023565D"/>
    <w:rsid w:val="00260FB6"/>
    <w:rsid w:val="002648C4"/>
    <w:rsid w:val="00280297"/>
    <w:rsid w:val="002968EB"/>
    <w:rsid w:val="002A6071"/>
    <w:rsid w:val="002A6ABD"/>
    <w:rsid w:val="002B2095"/>
    <w:rsid w:val="00302DE1"/>
    <w:rsid w:val="0031245D"/>
    <w:rsid w:val="003430DD"/>
    <w:rsid w:val="003741F5"/>
    <w:rsid w:val="003927FD"/>
    <w:rsid w:val="003A1EE2"/>
    <w:rsid w:val="003A350E"/>
    <w:rsid w:val="003B2D27"/>
    <w:rsid w:val="003C512D"/>
    <w:rsid w:val="003C6113"/>
    <w:rsid w:val="00402396"/>
    <w:rsid w:val="00402B84"/>
    <w:rsid w:val="004661DC"/>
    <w:rsid w:val="00480113"/>
    <w:rsid w:val="00494644"/>
    <w:rsid w:val="004A069C"/>
    <w:rsid w:val="004B2184"/>
    <w:rsid w:val="004C2490"/>
    <w:rsid w:val="004D6BB2"/>
    <w:rsid w:val="005003AA"/>
    <w:rsid w:val="005010C1"/>
    <w:rsid w:val="00553687"/>
    <w:rsid w:val="005768DB"/>
    <w:rsid w:val="0057762B"/>
    <w:rsid w:val="005929C2"/>
    <w:rsid w:val="005A291E"/>
    <w:rsid w:val="005A4597"/>
    <w:rsid w:val="005C3DD5"/>
    <w:rsid w:val="005E2680"/>
    <w:rsid w:val="005F4AF2"/>
    <w:rsid w:val="005F5BCD"/>
    <w:rsid w:val="00602AFF"/>
    <w:rsid w:val="0061364C"/>
    <w:rsid w:val="00626CDF"/>
    <w:rsid w:val="00626F4D"/>
    <w:rsid w:val="0063044A"/>
    <w:rsid w:val="00631665"/>
    <w:rsid w:val="00634ECF"/>
    <w:rsid w:val="00641C10"/>
    <w:rsid w:val="00645257"/>
    <w:rsid w:val="00647803"/>
    <w:rsid w:val="0066260A"/>
    <w:rsid w:val="00676A00"/>
    <w:rsid w:val="00685BE4"/>
    <w:rsid w:val="006A5D9A"/>
    <w:rsid w:val="006B09F8"/>
    <w:rsid w:val="006D4C76"/>
    <w:rsid w:val="00707761"/>
    <w:rsid w:val="00740A70"/>
    <w:rsid w:val="00763760"/>
    <w:rsid w:val="00793614"/>
    <w:rsid w:val="00795EE3"/>
    <w:rsid w:val="00810ABF"/>
    <w:rsid w:val="00824A6A"/>
    <w:rsid w:val="00831194"/>
    <w:rsid w:val="00833F53"/>
    <w:rsid w:val="008457C8"/>
    <w:rsid w:val="0085116B"/>
    <w:rsid w:val="00856893"/>
    <w:rsid w:val="0089237D"/>
    <w:rsid w:val="00894376"/>
    <w:rsid w:val="0089484C"/>
    <w:rsid w:val="008B513F"/>
    <w:rsid w:val="008C6504"/>
    <w:rsid w:val="008D2A39"/>
    <w:rsid w:val="008D31C4"/>
    <w:rsid w:val="008E33B0"/>
    <w:rsid w:val="008E36F9"/>
    <w:rsid w:val="008F1D37"/>
    <w:rsid w:val="0090543C"/>
    <w:rsid w:val="009069F6"/>
    <w:rsid w:val="00913C9F"/>
    <w:rsid w:val="00934DE0"/>
    <w:rsid w:val="00954F29"/>
    <w:rsid w:val="00962811"/>
    <w:rsid w:val="00966485"/>
    <w:rsid w:val="009739A0"/>
    <w:rsid w:val="009756B8"/>
    <w:rsid w:val="00976F19"/>
    <w:rsid w:val="00984E04"/>
    <w:rsid w:val="00997BDB"/>
    <w:rsid w:val="009A1848"/>
    <w:rsid w:val="009C21AA"/>
    <w:rsid w:val="009D3CFA"/>
    <w:rsid w:val="009E1F6F"/>
    <w:rsid w:val="00A027C9"/>
    <w:rsid w:val="00A17B62"/>
    <w:rsid w:val="00A43B28"/>
    <w:rsid w:val="00A62150"/>
    <w:rsid w:val="00A73D4C"/>
    <w:rsid w:val="00A90CA6"/>
    <w:rsid w:val="00AC7920"/>
    <w:rsid w:val="00B011DF"/>
    <w:rsid w:val="00B12E62"/>
    <w:rsid w:val="00B157F4"/>
    <w:rsid w:val="00B57517"/>
    <w:rsid w:val="00B66992"/>
    <w:rsid w:val="00B877E7"/>
    <w:rsid w:val="00BA19CC"/>
    <w:rsid w:val="00BA2145"/>
    <w:rsid w:val="00BC757A"/>
    <w:rsid w:val="00BF3D89"/>
    <w:rsid w:val="00C06ED8"/>
    <w:rsid w:val="00C17503"/>
    <w:rsid w:val="00C24E5A"/>
    <w:rsid w:val="00C32FF4"/>
    <w:rsid w:val="00C344D5"/>
    <w:rsid w:val="00C52A6D"/>
    <w:rsid w:val="00C60C29"/>
    <w:rsid w:val="00C76A5C"/>
    <w:rsid w:val="00C921EF"/>
    <w:rsid w:val="00CA50C8"/>
    <w:rsid w:val="00CB4B64"/>
    <w:rsid w:val="00CC7F9C"/>
    <w:rsid w:val="00CD3D0D"/>
    <w:rsid w:val="00CD5AB1"/>
    <w:rsid w:val="00D0580F"/>
    <w:rsid w:val="00D15547"/>
    <w:rsid w:val="00D169B6"/>
    <w:rsid w:val="00D403CE"/>
    <w:rsid w:val="00D42B43"/>
    <w:rsid w:val="00D655DD"/>
    <w:rsid w:val="00D75644"/>
    <w:rsid w:val="00D930AB"/>
    <w:rsid w:val="00DA4E41"/>
    <w:rsid w:val="00DB16D0"/>
    <w:rsid w:val="00DC0D9C"/>
    <w:rsid w:val="00E515EC"/>
    <w:rsid w:val="00E52F59"/>
    <w:rsid w:val="00E824ED"/>
    <w:rsid w:val="00E827DD"/>
    <w:rsid w:val="00E921D4"/>
    <w:rsid w:val="00E94E8F"/>
    <w:rsid w:val="00EA149E"/>
    <w:rsid w:val="00EB1666"/>
    <w:rsid w:val="00EF2F7A"/>
    <w:rsid w:val="00EF7635"/>
    <w:rsid w:val="00F04050"/>
    <w:rsid w:val="00F04C67"/>
    <w:rsid w:val="00F25A72"/>
    <w:rsid w:val="00F37D5C"/>
    <w:rsid w:val="00F415E0"/>
    <w:rsid w:val="00F54303"/>
    <w:rsid w:val="00F71807"/>
    <w:rsid w:val="00FA3DC1"/>
    <w:rsid w:val="00FB5EF7"/>
    <w:rsid w:val="00FB7814"/>
    <w:rsid w:val="00FD187E"/>
    <w:rsid w:val="00FF46A0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484C"/>
  </w:style>
  <w:style w:type="paragraph" w:styleId="a6">
    <w:name w:val="header"/>
    <w:basedOn w:val="a"/>
    <w:link w:val="a7"/>
    <w:rsid w:val="0089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7B6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17B62"/>
  </w:style>
  <w:style w:type="paragraph" w:styleId="aa">
    <w:name w:val="Balloon Text"/>
    <w:basedOn w:val="a"/>
    <w:link w:val="ab"/>
    <w:semiHidden/>
    <w:rsid w:val="006D4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4C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E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70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484C"/>
  </w:style>
  <w:style w:type="paragraph" w:styleId="a6">
    <w:name w:val="header"/>
    <w:basedOn w:val="a"/>
    <w:link w:val="a7"/>
    <w:rsid w:val="0089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7B6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17B62"/>
  </w:style>
  <w:style w:type="paragraph" w:styleId="aa">
    <w:name w:val="Balloon Text"/>
    <w:basedOn w:val="a"/>
    <w:link w:val="ab"/>
    <w:semiHidden/>
    <w:rsid w:val="006D4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4C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E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70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D4BCA46B8D941055932DC7D9BD58058C4F5931AD7913139289360A0CF04627E51B01B20D456BAC2CF66472A9y8HEM" TargetMode="External"/><Relationship Id="rId18" Type="http://schemas.openxmlformats.org/officeDocument/2006/relationships/hyperlink" Target="consultantplus://offline/ref=C5D4BCA46B8D941055932DC7D9BD58058C4F5931AD7913139289360A0CF04627E51B01B20D456BAC2CF66472A9y8HE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D4BCA46B8D941055932DC7D9BD58058C4C5031A87713139289360A0CF04627F71B59BE0E4577AF29E33223EFD8369C16B185EBE319EE2By6H5M" TargetMode="External"/><Relationship Id="rId17" Type="http://schemas.openxmlformats.org/officeDocument/2006/relationships/hyperlink" Target="consultantplus://offline/ref=C5D4BCA46B8D941055932DC7D9BD58058C4C5031A87713139289360A0CF04627F71B59BE0E447DAE2FE33223EFD8369C16B185EBE319EE2By6H5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D4BCA46B8D941055932DC7D9BD58058C4F5931AD7913139289360A0CF04627E51B01B20D456BAC2CF66472A9y8HE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D4BCA46B8D941055932DC7D9BD58058C4C5031A87713139289360A0CF04627F71B59BE0E4577AF2DE33223EFD8369C16B185EBE319EE2By6H5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D4BCA46B8D941055932DC7D9BD58058C4C5031A87713139289360A0CF04627F71B59BE0E4577AF2CE33223EFD8369C16B185EBE319EE2By6H5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5D4BCA46B8D941055932DC7D9BD58058C4C5031A87713139289360A0CF04627F71B59BE0E4577AE2BE33223EFD8369C16B185EBE319EE2By6H5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4BCA46B8D941055932DC7D9BD58058C4C5031A87713139289360A0CF04627F71B59BE0E447DAE2CE33223EFD8369C16B185EBE319EE2By6H5M" TargetMode="External"/><Relationship Id="rId14" Type="http://schemas.openxmlformats.org/officeDocument/2006/relationships/hyperlink" Target="consultantplus://offline/ref=C5D4BCA46B8D9410559333CACFD10F0A8E46063DAC761044CCDC305D53A04072B75B5FEB5F0020A12EE97872AA93399F15yAHC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KrasnovaMV</cp:lastModifiedBy>
  <cp:revision>13</cp:revision>
  <cp:lastPrinted>2023-02-15T06:00:00Z</cp:lastPrinted>
  <dcterms:created xsi:type="dcterms:W3CDTF">2023-01-31T12:08:00Z</dcterms:created>
  <dcterms:modified xsi:type="dcterms:W3CDTF">2023-02-15T06:00:00Z</dcterms:modified>
</cp:coreProperties>
</file>