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3E" w:rsidRDefault="00202C3E" w:rsidP="00202C3E">
      <w:pPr>
        <w:spacing w:line="360" w:lineRule="auto"/>
        <w:jc w:val="center"/>
        <w:rPr>
          <w:rFonts w:ascii="FreeSetCTT" w:hAnsi="FreeSetCTT"/>
        </w:rPr>
      </w:pPr>
      <w:r>
        <w:rPr>
          <w:rFonts w:ascii="FreeSetCTT" w:hAnsi="FreeSetCTT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192405</wp:posOffset>
            </wp:positionV>
            <wp:extent cx="723900" cy="904875"/>
            <wp:effectExtent l="19050" t="0" r="0" b="0"/>
            <wp:wrapNone/>
            <wp:docPr id="1" name="Рисунок 2" descr="КаменноеСП_для бланков-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менноеСП_для бланков-ц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2C3E" w:rsidRPr="00F53C49" w:rsidRDefault="00202C3E" w:rsidP="00202C3E">
      <w:pPr>
        <w:spacing w:line="360" w:lineRule="auto"/>
        <w:jc w:val="center"/>
        <w:rPr>
          <w:rFonts w:asciiTheme="minorHAnsi" w:hAnsiTheme="minorHAnsi"/>
        </w:rPr>
      </w:pPr>
    </w:p>
    <w:tbl>
      <w:tblPr>
        <w:tblpPr w:leftFromText="180" w:rightFromText="180" w:vertAnchor="text" w:horzAnchor="margin" w:tblpY="-34"/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202C3E" w:rsidTr="00661EAA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202C3E" w:rsidRDefault="00202C3E" w:rsidP="00661EAA">
            <w:pPr>
              <w:spacing w:line="360" w:lineRule="auto"/>
              <w:rPr>
                <w:rFonts w:ascii="Georgia" w:hAnsi="Georgia"/>
                <w:sz w:val="12"/>
                <w:szCs w:val="12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АДМИНИСТРАЦИЯ  </w:t>
            </w: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СЕЛЬСКОГО ПОСЕЛЕНИЯ  </w:t>
            </w:r>
            <w:proofErr w:type="gramStart"/>
            <w:r>
              <w:rPr>
                <w:b/>
                <w:sz w:val="26"/>
                <w:szCs w:val="26"/>
              </w:rPr>
              <w:t>КАМЕННОЕ</w:t>
            </w:r>
            <w:proofErr w:type="gramEnd"/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Октябрьского района</w:t>
            </w: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Ханты-Мансийского автономного округа – </w:t>
            </w:r>
            <w:proofErr w:type="spellStart"/>
            <w:r>
              <w:rPr>
                <w:b/>
                <w:sz w:val="26"/>
                <w:szCs w:val="26"/>
              </w:rPr>
              <w:t>Югры</w:t>
            </w:r>
            <w:proofErr w:type="spellEnd"/>
          </w:p>
          <w:p w:rsidR="00202C3E" w:rsidRDefault="00202C3E" w:rsidP="00661EAA">
            <w:pPr>
              <w:pStyle w:val="2"/>
              <w:spacing w:line="360" w:lineRule="auto"/>
            </w:pPr>
            <w:r>
              <w:t>ПОСТАНОВЛЕНИЕ</w:t>
            </w:r>
          </w:p>
          <w:p w:rsidR="00202C3E" w:rsidRPr="00457CCE" w:rsidRDefault="00202C3E" w:rsidP="00661EAA"/>
        </w:tc>
      </w:tr>
      <w:tr w:rsidR="00202C3E" w:rsidTr="00661EAA">
        <w:trPr>
          <w:trHeight w:val="454"/>
        </w:trPr>
        <w:tc>
          <w:tcPr>
            <w:tcW w:w="236" w:type="dxa"/>
            <w:vAlign w:val="bottom"/>
          </w:tcPr>
          <w:p w:rsidR="00202C3E" w:rsidRDefault="00202C3E" w:rsidP="00661EAA">
            <w:pPr>
              <w:spacing w:line="360" w:lineRule="auto"/>
              <w:jc w:val="right"/>
            </w:pPr>
            <w: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2C4E8D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70643"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E70643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48" w:type="dxa"/>
            <w:vAlign w:val="bottom"/>
          </w:tcPr>
          <w:p w:rsidR="00202C3E" w:rsidRPr="00202C3E" w:rsidRDefault="00202C3E" w:rsidP="00661EAA">
            <w:pPr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2</w:t>
            </w:r>
            <w:r w:rsidR="00E70643">
              <w:rPr>
                <w:sz w:val="24"/>
                <w:szCs w:val="24"/>
              </w:rPr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202C3E">
              <w:rPr>
                <w:sz w:val="24"/>
                <w:szCs w:val="24"/>
              </w:rPr>
              <w:t>г</w:t>
            </w:r>
            <w:proofErr w:type="gramEnd"/>
            <w:r w:rsidRPr="00202C3E">
              <w:rPr>
                <w:sz w:val="24"/>
                <w:szCs w:val="24"/>
              </w:rPr>
              <w:t>.</w:t>
            </w:r>
          </w:p>
        </w:tc>
        <w:tc>
          <w:tcPr>
            <w:tcW w:w="3912" w:type="dxa"/>
            <w:vAlign w:val="bottom"/>
          </w:tcPr>
          <w:p w:rsidR="00202C3E" w:rsidRPr="00CD0E80" w:rsidRDefault="00202C3E" w:rsidP="00661EA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6" w:type="dxa"/>
            <w:vAlign w:val="bottom"/>
          </w:tcPr>
          <w:p w:rsidR="00202C3E" w:rsidRPr="00CD0E80" w:rsidRDefault="00202C3E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D0E80">
              <w:rPr>
                <w:sz w:val="24"/>
                <w:szCs w:val="24"/>
              </w:rP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CD0E80" w:rsidRDefault="00CD0E80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</w:tbl>
    <w:p w:rsidR="00202C3E" w:rsidRDefault="00202C3E" w:rsidP="00202C3E">
      <w:pPr>
        <w:spacing w:line="360" w:lineRule="auto"/>
        <w:rPr>
          <w:sz w:val="24"/>
          <w:szCs w:val="24"/>
        </w:rPr>
      </w:pPr>
      <w:r w:rsidRPr="00F53C49">
        <w:rPr>
          <w:sz w:val="24"/>
          <w:szCs w:val="24"/>
        </w:rPr>
        <w:t>с</w:t>
      </w:r>
      <w:proofErr w:type="gramStart"/>
      <w:r w:rsidRPr="00F53C49">
        <w:rPr>
          <w:sz w:val="24"/>
          <w:szCs w:val="24"/>
        </w:rPr>
        <w:t>.</w:t>
      </w:r>
      <w:r w:rsidRPr="00115BA6">
        <w:rPr>
          <w:sz w:val="24"/>
          <w:szCs w:val="24"/>
        </w:rPr>
        <w:t>К</w:t>
      </w:r>
      <w:proofErr w:type="gramEnd"/>
      <w:r w:rsidRPr="00115BA6">
        <w:rPr>
          <w:sz w:val="24"/>
          <w:szCs w:val="24"/>
        </w:rPr>
        <w:t>аменное</w:t>
      </w:r>
    </w:p>
    <w:p w:rsidR="00E70643" w:rsidRPr="00E70643" w:rsidRDefault="00E70643" w:rsidP="00202C3E">
      <w:pPr>
        <w:spacing w:line="360" w:lineRule="auto"/>
        <w:rPr>
          <w:sz w:val="24"/>
          <w:szCs w:val="24"/>
        </w:rPr>
      </w:pPr>
    </w:p>
    <w:p w:rsidR="00CD0E80" w:rsidRPr="00CD0E80" w:rsidRDefault="00E70643" w:rsidP="00FC25F6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CD0E80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постановление </w:t>
      </w:r>
      <w:r w:rsidR="00481ED6" w:rsidRPr="00CD0E80">
        <w:rPr>
          <w:rFonts w:ascii="Times New Roman" w:hAnsi="Times New Roman" w:cs="Times New Roman"/>
          <w:bCs/>
          <w:sz w:val="24"/>
          <w:szCs w:val="24"/>
        </w:rPr>
        <w:t xml:space="preserve"> Администрации</w:t>
      </w:r>
    </w:p>
    <w:p w:rsidR="00CD0E80" w:rsidRPr="00CD0E80" w:rsidRDefault="00CD0E80" w:rsidP="00CD0E80">
      <w:pPr>
        <w:pStyle w:val="ConsPlusCell"/>
        <w:rPr>
          <w:rFonts w:ascii="Times New Roman" w:hAnsi="Times New Roman" w:cs="Times New Roman"/>
          <w:color w:val="000000"/>
          <w:sz w:val="24"/>
          <w:szCs w:val="24"/>
        </w:rPr>
      </w:pPr>
      <w:r w:rsidRPr="00CD0E80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proofErr w:type="gramStart"/>
      <w:r w:rsidRPr="00CD0E80">
        <w:rPr>
          <w:rFonts w:ascii="Times New Roman" w:hAnsi="Times New Roman" w:cs="Times New Roman"/>
          <w:bCs/>
          <w:sz w:val="24"/>
          <w:szCs w:val="24"/>
        </w:rPr>
        <w:t>Каменное</w:t>
      </w:r>
      <w:proofErr w:type="gramEnd"/>
      <w:r w:rsidRPr="00CD0E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1ED6" w:rsidRPr="00CD0E8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16AEF" w:rsidRPr="00CD0E80">
        <w:rPr>
          <w:rFonts w:ascii="Times New Roman" w:hAnsi="Times New Roman" w:cs="Times New Roman"/>
          <w:bCs/>
          <w:sz w:val="24"/>
          <w:szCs w:val="24"/>
        </w:rPr>
        <w:t>30.03.2020 года № 32</w:t>
      </w:r>
      <w:r w:rsidR="00016AEF" w:rsidRPr="00CD0E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D0E80" w:rsidRDefault="00A53E83" w:rsidP="00CD0E80">
      <w:pPr>
        <w:pStyle w:val="ConsPlusCell"/>
        <w:rPr>
          <w:rFonts w:ascii="Times New Roman" w:hAnsi="Times New Roman" w:cs="Times New Roman"/>
          <w:color w:val="000000"/>
          <w:sz w:val="24"/>
          <w:szCs w:val="24"/>
        </w:rPr>
      </w:pPr>
      <w:r w:rsidRPr="00CD0E80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016AEF" w:rsidRPr="00CD0E80">
        <w:rPr>
          <w:rFonts w:ascii="Times New Roman" w:hAnsi="Times New Roman" w:cs="Times New Roman"/>
          <w:color w:val="000000"/>
          <w:sz w:val="24"/>
          <w:szCs w:val="24"/>
        </w:rPr>
        <w:t xml:space="preserve">Об определении мест и способов сжигания мусора, </w:t>
      </w:r>
    </w:p>
    <w:p w:rsidR="00CD0E80" w:rsidRDefault="00016AEF" w:rsidP="00CD0E80">
      <w:pPr>
        <w:pStyle w:val="ConsPlusCell"/>
        <w:rPr>
          <w:rFonts w:ascii="Times New Roman" w:hAnsi="Times New Roman" w:cs="Times New Roman"/>
          <w:color w:val="000000"/>
          <w:sz w:val="24"/>
          <w:szCs w:val="24"/>
        </w:rPr>
      </w:pPr>
      <w:r w:rsidRPr="00CD0E80">
        <w:rPr>
          <w:rFonts w:ascii="Times New Roman" w:hAnsi="Times New Roman" w:cs="Times New Roman"/>
          <w:color w:val="000000"/>
          <w:sz w:val="24"/>
          <w:szCs w:val="24"/>
        </w:rPr>
        <w:t xml:space="preserve">травы, листвы и иных отходов, материалов  </w:t>
      </w:r>
    </w:p>
    <w:p w:rsidR="00CD0E80" w:rsidRDefault="00016AEF" w:rsidP="00CD0E80">
      <w:pPr>
        <w:pStyle w:val="ConsPlusCell"/>
        <w:rPr>
          <w:rFonts w:ascii="Times New Roman" w:hAnsi="Times New Roman" w:cs="Times New Roman"/>
          <w:color w:val="000000"/>
          <w:sz w:val="24"/>
          <w:szCs w:val="24"/>
        </w:rPr>
      </w:pPr>
      <w:r w:rsidRPr="00CD0E80">
        <w:rPr>
          <w:rFonts w:ascii="Times New Roman" w:hAnsi="Times New Roman" w:cs="Times New Roman"/>
          <w:color w:val="000000"/>
          <w:sz w:val="24"/>
          <w:szCs w:val="24"/>
        </w:rPr>
        <w:t xml:space="preserve">или изделий на территории сельского поселения </w:t>
      </w:r>
    </w:p>
    <w:p w:rsidR="00016AEF" w:rsidRPr="00CD0E80" w:rsidRDefault="00016AEF" w:rsidP="00CD0E80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CD0E80">
        <w:rPr>
          <w:rFonts w:ascii="Times New Roman" w:hAnsi="Times New Roman" w:cs="Times New Roman"/>
          <w:color w:val="000000"/>
          <w:sz w:val="24"/>
          <w:szCs w:val="24"/>
        </w:rPr>
        <w:t>Каменное</w:t>
      </w:r>
      <w:r w:rsidR="00A53E83" w:rsidRPr="00CD0E80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016AEF" w:rsidRPr="009C05BC" w:rsidRDefault="00016AEF" w:rsidP="00016AEF">
      <w:pPr>
        <w:rPr>
          <w:color w:val="000000"/>
          <w:sz w:val="24"/>
          <w:szCs w:val="24"/>
        </w:rPr>
      </w:pPr>
    </w:p>
    <w:p w:rsidR="00FC25F6" w:rsidRPr="00E70643" w:rsidRDefault="00FC25F6" w:rsidP="00016AEF">
      <w:pPr>
        <w:pStyle w:val="ConsPlusCel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0643" w:rsidRPr="00CD0E80" w:rsidRDefault="00CD0E80" w:rsidP="00CD0E80">
      <w:pPr>
        <w:pStyle w:val="ConsPlusCel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1ED6" w:rsidRPr="00CD0E80">
        <w:rPr>
          <w:rFonts w:ascii="Times New Roman" w:hAnsi="Times New Roman" w:cs="Times New Roman"/>
          <w:sz w:val="24"/>
          <w:szCs w:val="24"/>
        </w:rPr>
        <w:t xml:space="preserve">В целях приведения нормативных правовых актов сельского поселения Каменное в соответствие с действующим законодательством Российской Федерации </w:t>
      </w:r>
      <w:r w:rsidRPr="00CD0E80">
        <w:rPr>
          <w:rFonts w:ascii="Times New Roman" w:hAnsi="Times New Roman" w:cs="Times New Roman"/>
          <w:sz w:val="24"/>
          <w:szCs w:val="24"/>
        </w:rPr>
        <w:t xml:space="preserve">внести в постановление администрации </w:t>
      </w:r>
      <w:r w:rsidRPr="00CD0E80">
        <w:rPr>
          <w:rFonts w:ascii="Times New Roman" w:hAnsi="Times New Roman" w:cs="Times New Roman"/>
          <w:bCs/>
          <w:sz w:val="24"/>
          <w:szCs w:val="24"/>
        </w:rPr>
        <w:t>от 30.03.2020 года № 32</w:t>
      </w:r>
      <w:r w:rsidRPr="00CD0E80">
        <w:rPr>
          <w:rFonts w:ascii="Times New Roman" w:hAnsi="Times New Roman" w:cs="Times New Roman"/>
          <w:color w:val="000000"/>
          <w:sz w:val="24"/>
          <w:szCs w:val="24"/>
        </w:rPr>
        <w:t xml:space="preserve"> «Об определении мест и способов сжигания мусора, травы, листвы и иных отходов, материалов  или изделий на территории сельского поселения Каменное»</w:t>
      </w:r>
      <w:r w:rsidR="00E70643" w:rsidRPr="00CD0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следующие изменения</w:t>
      </w:r>
      <w:proofErr w:type="gramStart"/>
      <w:r w:rsidR="00E70643" w:rsidRPr="00CD0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:rsidR="00E70643" w:rsidRPr="00CD0E80" w:rsidRDefault="00E70643" w:rsidP="00CD0E80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 w:rsidRPr="00CD0E80">
        <w:rPr>
          <w:color w:val="000000" w:themeColor="text1"/>
          <w:sz w:val="24"/>
          <w:szCs w:val="24"/>
        </w:rPr>
        <w:t>1.1.</w:t>
      </w:r>
      <w:r w:rsidR="00016AEF" w:rsidRPr="00CD0E80">
        <w:rPr>
          <w:color w:val="000000" w:themeColor="text1"/>
          <w:sz w:val="24"/>
          <w:szCs w:val="24"/>
        </w:rPr>
        <w:t>Пункт 11 изложить в следующей редакции:</w:t>
      </w:r>
    </w:p>
    <w:p w:rsidR="00016AEF" w:rsidRDefault="00016AEF" w:rsidP="00016AEF">
      <w:pPr>
        <w:pStyle w:val="headertext"/>
        <w:spacing w:after="240" w:afterAutospacing="0"/>
        <w:jc w:val="both"/>
      </w:pPr>
      <w:r>
        <w:rPr>
          <w:color w:val="000000" w:themeColor="text1"/>
        </w:rPr>
        <w:t>«11.</w:t>
      </w:r>
      <w:r w:rsidRPr="00016AEF">
        <w:rPr>
          <w:b/>
          <w:bCs/>
        </w:rPr>
        <w:t xml:space="preserve"> </w:t>
      </w:r>
      <w:r>
        <w:t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использовать открытый огонь для приготовления пищи, а также сжигать мусор, траву, листву и иные отходы, материалы или изделия вне специально отведенных и оборудованных для этого мест</w:t>
      </w:r>
      <w:proofErr w:type="gramStart"/>
      <w:r>
        <w:t>.»</w:t>
      </w:r>
      <w:proofErr w:type="gramEnd"/>
    </w:p>
    <w:p w:rsidR="00016AEF" w:rsidRDefault="00016AEF" w:rsidP="00016AE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1.2.</w:t>
      </w:r>
      <w:proofErr w:type="gramStart"/>
      <w:r>
        <w:rPr>
          <w:color w:val="000000" w:themeColor="text1"/>
          <w:sz w:val="24"/>
          <w:szCs w:val="24"/>
        </w:rPr>
        <w:t>Подпункт б</w:t>
      </w:r>
      <w:proofErr w:type="gramEnd"/>
      <w:r>
        <w:rPr>
          <w:color w:val="000000" w:themeColor="text1"/>
          <w:sz w:val="24"/>
          <w:szCs w:val="24"/>
        </w:rPr>
        <w:t xml:space="preserve"> пункта 2 дополнить предложением следующего содержания:</w:t>
      </w:r>
    </w:p>
    <w:p w:rsidR="00016AEF" w:rsidRDefault="00016AEF" w:rsidP="00016AEF">
      <w:pPr>
        <w:pStyle w:val="formattext"/>
        <w:ind w:firstLine="480"/>
        <w:jc w:val="both"/>
      </w:pPr>
      <w:r>
        <w:t>«При использовании открытого огня для сжигания сухой травы, веток, листвы и другой горючей растительности на индивидуальных земельных участках населенных пунктов, а также на садовых или огородных земельных участках место использования открытого огня должно располагаться на расстоянии не менее 15 метров до зданий, сооружений и иных построек</w:t>
      </w:r>
      <w:proofErr w:type="gramStart"/>
      <w:r>
        <w:t>.»</w:t>
      </w:r>
      <w:proofErr w:type="gramEnd"/>
    </w:p>
    <w:p w:rsidR="00016AEF" w:rsidRDefault="00016AEF" w:rsidP="00016AEF">
      <w:pPr>
        <w:pStyle w:val="formattext"/>
        <w:ind w:firstLine="480"/>
        <w:jc w:val="both"/>
      </w:pPr>
      <w:r>
        <w:t>1.3.Пункт 3 Порядка изложить в следующей редакции:</w:t>
      </w:r>
    </w:p>
    <w:p w:rsidR="00016AEF" w:rsidRDefault="00016AEF" w:rsidP="00016AEF">
      <w:pPr>
        <w:pStyle w:val="headertext"/>
        <w:spacing w:after="240" w:afterAutospacing="0"/>
        <w:jc w:val="both"/>
      </w:pPr>
      <w:proofErr w:type="gramStart"/>
      <w:r>
        <w:lastRenderedPageBreak/>
        <w:t xml:space="preserve">«3.При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минимально допустимые расстояния, предусмотренные </w:t>
      </w:r>
      <w:hyperlink r:id="rId7" w:history="1">
        <w:r>
          <w:rPr>
            <w:rStyle w:val="a4"/>
          </w:rPr>
          <w:t>подпунктами "б"</w:t>
        </w:r>
      </w:hyperlink>
      <w:r>
        <w:t xml:space="preserve"> и </w:t>
      </w:r>
      <w:hyperlink r:id="rId8" w:history="1">
        <w:r>
          <w:rPr>
            <w:rStyle w:val="a4"/>
          </w:rPr>
          <w:t>"в" пункта 2 порядка</w:t>
        </w:r>
      </w:hyperlink>
      <w:r>
        <w:t>, могут быть уменьшены вдвое.</w:t>
      </w:r>
      <w:proofErr w:type="gramEnd"/>
      <w:r>
        <w:t xml:space="preserve"> При этом устройство противопожарной минерализованной полосы не требуется.</w:t>
      </w:r>
    </w:p>
    <w:p w:rsidR="007E3C1F" w:rsidRPr="00E70643" w:rsidRDefault="007E3C1F" w:rsidP="00016AEF">
      <w:pPr>
        <w:pStyle w:val="headertext"/>
        <w:spacing w:after="240" w:afterAutospacing="0"/>
        <w:jc w:val="both"/>
      </w:pPr>
      <w:proofErr w:type="gramStart"/>
      <w:r w:rsidRPr="00E70643">
        <w:t>2.Настоящее постановление опубликовать в официальном сетевом издании «Официальный сайт Октябрьского района» (</w:t>
      </w:r>
      <w:hyperlink r:id="rId9" w:history="1">
        <w:r w:rsidRPr="00E70643">
          <w:rPr>
            <w:rStyle w:val="a4"/>
            <w:lang w:val="en-US"/>
          </w:rPr>
          <w:t>www</w:t>
        </w:r>
        <w:r w:rsidRPr="00E70643">
          <w:rPr>
            <w:rStyle w:val="a4"/>
          </w:rPr>
          <w:t>.</w:t>
        </w:r>
        <w:proofErr w:type="spellStart"/>
        <w:r w:rsidRPr="00E70643">
          <w:rPr>
            <w:rStyle w:val="a4"/>
            <w:lang w:val="en-US"/>
          </w:rPr>
          <w:t>oktregion</w:t>
        </w:r>
        <w:proofErr w:type="spellEnd"/>
        <w:r w:rsidRPr="00E70643">
          <w:rPr>
            <w:rStyle w:val="a4"/>
          </w:rPr>
          <w:t>.</w:t>
        </w:r>
        <w:proofErr w:type="spellStart"/>
        <w:r w:rsidRPr="00E70643">
          <w:rPr>
            <w:rStyle w:val="a4"/>
            <w:lang w:val="en-US"/>
          </w:rPr>
          <w:t>ru</w:t>
        </w:r>
        <w:proofErr w:type="spellEnd"/>
      </w:hyperlink>
      <w:r w:rsidRPr="00E70643">
        <w:t xml:space="preserve">) и разместить на официальном </w:t>
      </w:r>
      <w:proofErr w:type="spellStart"/>
      <w:r w:rsidRPr="00E70643">
        <w:t>веб-сайте</w:t>
      </w:r>
      <w:proofErr w:type="spellEnd"/>
      <w:r w:rsidRPr="00E70643">
        <w:t xml:space="preserve"> Администрации поселения в </w:t>
      </w:r>
      <w:proofErr w:type="spellStart"/>
      <w:r w:rsidRPr="00E70643">
        <w:t>информационно-телекомуникационной</w:t>
      </w:r>
      <w:proofErr w:type="spellEnd"/>
      <w:r w:rsidRPr="00E70643">
        <w:t xml:space="preserve"> сети общего пользования (компьютерной сети Интернет).</w:t>
      </w:r>
      <w:proofErr w:type="gramEnd"/>
    </w:p>
    <w:p w:rsidR="007E3C1F" w:rsidRPr="00E70643" w:rsidRDefault="007E3C1F" w:rsidP="00016AEF">
      <w:pPr>
        <w:jc w:val="both"/>
        <w:rPr>
          <w:sz w:val="24"/>
          <w:szCs w:val="24"/>
        </w:rPr>
      </w:pPr>
      <w:r w:rsidRPr="00E70643">
        <w:rPr>
          <w:sz w:val="24"/>
          <w:szCs w:val="24"/>
        </w:rPr>
        <w:tab/>
        <w:t xml:space="preserve">3.Настоящее </w:t>
      </w:r>
      <w:r w:rsidR="00D178ED" w:rsidRPr="00E70643">
        <w:rPr>
          <w:sz w:val="24"/>
          <w:szCs w:val="24"/>
        </w:rPr>
        <w:t xml:space="preserve">постановление </w:t>
      </w:r>
      <w:r w:rsidRPr="00E70643">
        <w:rPr>
          <w:sz w:val="24"/>
          <w:szCs w:val="24"/>
        </w:rPr>
        <w:t>вступает в силу после его официального опубликования.</w:t>
      </w:r>
    </w:p>
    <w:p w:rsidR="00202C3E" w:rsidRPr="00E70643" w:rsidRDefault="00202C3E" w:rsidP="00FC25F6">
      <w:pPr>
        <w:jc w:val="both"/>
        <w:rPr>
          <w:sz w:val="24"/>
          <w:szCs w:val="24"/>
        </w:rPr>
      </w:pPr>
    </w:p>
    <w:p w:rsidR="00202C3E" w:rsidRPr="00E70643" w:rsidRDefault="00202C3E" w:rsidP="00FC25F6">
      <w:pPr>
        <w:spacing w:line="360" w:lineRule="auto"/>
        <w:jc w:val="both"/>
        <w:rPr>
          <w:sz w:val="24"/>
          <w:szCs w:val="24"/>
        </w:rPr>
      </w:pPr>
    </w:p>
    <w:p w:rsidR="00202C3E" w:rsidRPr="00FC25F6" w:rsidRDefault="00202C3E" w:rsidP="00FC25F6">
      <w:pPr>
        <w:jc w:val="both"/>
        <w:rPr>
          <w:sz w:val="24"/>
          <w:szCs w:val="24"/>
        </w:rPr>
      </w:pPr>
    </w:p>
    <w:p w:rsidR="00202C3E" w:rsidRPr="00FC25F6" w:rsidRDefault="00202C3E" w:rsidP="00FC25F6">
      <w:pPr>
        <w:jc w:val="both"/>
        <w:rPr>
          <w:sz w:val="24"/>
          <w:szCs w:val="24"/>
        </w:rPr>
      </w:pPr>
      <w:r w:rsidRPr="00FC25F6">
        <w:rPr>
          <w:sz w:val="24"/>
          <w:szCs w:val="24"/>
        </w:rPr>
        <w:t xml:space="preserve">Глава сельского поселения </w:t>
      </w:r>
      <w:proofErr w:type="gramStart"/>
      <w:r w:rsidRPr="00FC25F6">
        <w:rPr>
          <w:sz w:val="24"/>
          <w:szCs w:val="24"/>
        </w:rPr>
        <w:t>Каменное</w:t>
      </w:r>
      <w:proofErr w:type="gramEnd"/>
      <w:r w:rsidRPr="00FC25F6">
        <w:rPr>
          <w:sz w:val="24"/>
          <w:szCs w:val="24"/>
        </w:rPr>
        <w:t xml:space="preserve">                                                </w:t>
      </w:r>
      <w:proofErr w:type="spellStart"/>
      <w:r w:rsidRPr="00FC25F6">
        <w:rPr>
          <w:sz w:val="24"/>
          <w:szCs w:val="24"/>
        </w:rPr>
        <w:t>Ю.П.Шпирналь</w:t>
      </w:r>
      <w:proofErr w:type="spellEnd"/>
      <w:r w:rsidRPr="00FC25F6">
        <w:rPr>
          <w:sz w:val="24"/>
          <w:szCs w:val="24"/>
        </w:rPr>
        <w:t xml:space="preserve"> </w:t>
      </w:r>
    </w:p>
    <w:p w:rsidR="00202C3E" w:rsidRPr="00FC25F6" w:rsidRDefault="00202C3E" w:rsidP="00FC25F6">
      <w:pPr>
        <w:jc w:val="both"/>
        <w:sectPr w:rsidR="00202C3E" w:rsidRPr="00FC25F6" w:rsidSect="005A64E4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202C3E" w:rsidRDefault="00202C3E" w:rsidP="00115BA6">
      <w:pPr>
        <w:tabs>
          <w:tab w:val="left" w:pos="11640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202C3E" w:rsidRPr="00202C3E" w:rsidRDefault="00202C3E" w:rsidP="00202C3E">
      <w:pPr>
        <w:rPr>
          <w:sz w:val="24"/>
          <w:szCs w:val="24"/>
        </w:rPr>
      </w:pPr>
    </w:p>
    <w:sectPr w:rsidR="00202C3E" w:rsidRPr="00202C3E" w:rsidSect="00202C3E">
      <w:pgSz w:w="16838" w:h="11906" w:orient="landscape"/>
      <w:pgMar w:top="567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et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170B9"/>
    <w:multiLevelType w:val="hybridMultilevel"/>
    <w:tmpl w:val="6A385302"/>
    <w:lvl w:ilvl="0" w:tplc="186405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0A3F"/>
    <w:multiLevelType w:val="hybridMultilevel"/>
    <w:tmpl w:val="8124C90A"/>
    <w:lvl w:ilvl="0" w:tplc="45649E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25F4D08"/>
    <w:multiLevelType w:val="multilevel"/>
    <w:tmpl w:val="D414C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8BC0011"/>
    <w:multiLevelType w:val="hybridMultilevel"/>
    <w:tmpl w:val="377A9194"/>
    <w:lvl w:ilvl="0" w:tplc="68B41B5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6EFF0E78"/>
    <w:multiLevelType w:val="hybridMultilevel"/>
    <w:tmpl w:val="B6D6E7C6"/>
    <w:lvl w:ilvl="0" w:tplc="225A3A94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15D3E"/>
    <w:rsid w:val="000001E5"/>
    <w:rsid w:val="00016AEF"/>
    <w:rsid w:val="00017AB0"/>
    <w:rsid w:val="00023985"/>
    <w:rsid w:val="00033F6A"/>
    <w:rsid w:val="000A7934"/>
    <w:rsid w:val="000C6507"/>
    <w:rsid w:val="000C736C"/>
    <w:rsid w:val="00115BA6"/>
    <w:rsid w:val="00123FB0"/>
    <w:rsid w:val="00125881"/>
    <w:rsid w:val="00196A30"/>
    <w:rsid w:val="001A5D3F"/>
    <w:rsid w:val="0020218A"/>
    <w:rsid w:val="00202C3E"/>
    <w:rsid w:val="0026788E"/>
    <w:rsid w:val="002A221A"/>
    <w:rsid w:val="002C4E8D"/>
    <w:rsid w:val="002C6109"/>
    <w:rsid w:val="002C7440"/>
    <w:rsid w:val="002F0593"/>
    <w:rsid w:val="003039DA"/>
    <w:rsid w:val="00307ECC"/>
    <w:rsid w:val="003375D2"/>
    <w:rsid w:val="003919B1"/>
    <w:rsid w:val="00415D3E"/>
    <w:rsid w:val="00471D6F"/>
    <w:rsid w:val="00473B66"/>
    <w:rsid w:val="00481ED6"/>
    <w:rsid w:val="00482D2F"/>
    <w:rsid w:val="004F51B7"/>
    <w:rsid w:val="004F58FA"/>
    <w:rsid w:val="00537290"/>
    <w:rsid w:val="00571080"/>
    <w:rsid w:val="00573B2D"/>
    <w:rsid w:val="00597CEC"/>
    <w:rsid w:val="005A4CBB"/>
    <w:rsid w:val="005F6270"/>
    <w:rsid w:val="00622C0D"/>
    <w:rsid w:val="00675952"/>
    <w:rsid w:val="006B2952"/>
    <w:rsid w:val="00740ADA"/>
    <w:rsid w:val="00773B02"/>
    <w:rsid w:val="007800FA"/>
    <w:rsid w:val="00782B3A"/>
    <w:rsid w:val="00785642"/>
    <w:rsid w:val="007C7E60"/>
    <w:rsid w:val="007E3C1F"/>
    <w:rsid w:val="008217AA"/>
    <w:rsid w:val="00852CC8"/>
    <w:rsid w:val="00860E0B"/>
    <w:rsid w:val="009A0343"/>
    <w:rsid w:val="009B0962"/>
    <w:rsid w:val="00A00622"/>
    <w:rsid w:val="00A53E83"/>
    <w:rsid w:val="00AB1FAB"/>
    <w:rsid w:val="00AD0841"/>
    <w:rsid w:val="00B36263"/>
    <w:rsid w:val="00B377B4"/>
    <w:rsid w:val="00B9081E"/>
    <w:rsid w:val="00BB3212"/>
    <w:rsid w:val="00BD6342"/>
    <w:rsid w:val="00BE6F58"/>
    <w:rsid w:val="00BF56F9"/>
    <w:rsid w:val="00BF6031"/>
    <w:rsid w:val="00CA608B"/>
    <w:rsid w:val="00CC128F"/>
    <w:rsid w:val="00CC1AC3"/>
    <w:rsid w:val="00CD0E80"/>
    <w:rsid w:val="00CE27D2"/>
    <w:rsid w:val="00D178ED"/>
    <w:rsid w:val="00D7075E"/>
    <w:rsid w:val="00D72D9C"/>
    <w:rsid w:val="00D938AF"/>
    <w:rsid w:val="00DC36E2"/>
    <w:rsid w:val="00E16360"/>
    <w:rsid w:val="00E23D59"/>
    <w:rsid w:val="00E334F6"/>
    <w:rsid w:val="00E70643"/>
    <w:rsid w:val="00E917D6"/>
    <w:rsid w:val="00EE5F3B"/>
    <w:rsid w:val="00EF3459"/>
    <w:rsid w:val="00EF4E79"/>
    <w:rsid w:val="00F42D4B"/>
    <w:rsid w:val="00F577E5"/>
    <w:rsid w:val="00F76DE7"/>
    <w:rsid w:val="00F82D12"/>
    <w:rsid w:val="00FB0747"/>
    <w:rsid w:val="00FC1048"/>
    <w:rsid w:val="00FC25F6"/>
    <w:rsid w:val="00FC5416"/>
    <w:rsid w:val="00FE6527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semiHidden/>
    <w:rsid w:val="00115B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semiHidden/>
    <w:locked/>
    <w:rsid w:val="00115BA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CC1A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E7064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5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565837297&amp;mark=00000000000000000000000000000000000000000000000000AA20NO" TargetMode="External"/><Relationship Id="rId3" Type="http://schemas.openxmlformats.org/officeDocument/2006/relationships/styles" Target="styles.xml"/><Relationship Id="rId7" Type="http://schemas.openxmlformats.org/officeDocument/2006/relationships/hyperlink" Target="kodeks://link/d?nd=565837297&amp;mark=00000000000000000000000000000000000000000000000000A9U0NN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kt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88F5A-B59A-4873-8F5A-676F61D33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Останин</dc:creator>
  <cp:lastModifiedBy>Супер ЮРИСТ</cp:lastModifiedBy>
  <cp:revision>2</cp:revision>
  <cp:lastPrinted>2025-01-30T08:30:00Z</cp:lastPrinted>
  <dcterms:created xsi:type="dcterms:W3CDTF">2026-09-23T06:00:00Z</dcterms:created>
  <dcterms:modified xsi:type="dcterms:W3CDTF">2026-09-23T06:00:00Z</dcterms:modified>
</cp:coreProperties>
</file>