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14" w:rsidRPr="00A54814" w:rsidRDefault="00A54814" w:rsidP="00A54814">
      <w:pPr>
        <w:tabs>
          <w:tab w:val="left" w:pos="6210"/>
        </w:tabs>
        <w:jc w:val="right"/>
        <w:rPr>
          <w:b/>
        </w:rPr>
      </w:pPr>
      <w:r>
        <w:tab/>
      </w:r>
      <w:r w:rsidRPr="00A54814">
        <w:rPr>
          <w:b/>
        </w:rPr>
        <w:t>ПРОЕКТ</w:t>
      </w:r>
    </w:p>
    <w:p w:rsidR="00A54814" w:rsidRDefault="00A54814" w:rsidP="00A5481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4814" w:rsidRDefault="00A54814" w:rsidP="00A54814"/>
    <w:tbl>
      <w:tblPr>
        <w:tblW w:w="9870" w:type="dxa"/>
        <w:tblLayout w:type="fixed"/>
        <w:tblLook w:val="01E0"/>
      </w:tblPr>
      <w:tblGrid>
        <w:gridCol w:w="236"/>
        <w:gridCol w:w="609"/>
        <w:gridCol w:w="213"/>
        <w:gridCol w:w="1493"/>
        <w:gridCol w:w="348"/>
        <w:gridCol w:w="268"/>
        <w:gridCol w:w="257"/>
        <w:gridCol w:w="3903"/>
        <w:gridCol w:w="446"/>
        <w:gridCol w:w="2097"/>
      </w:tblGrid>
      <w:tr w:rsidR="00A54814" w:rsidTr="00A54814">
        <w:trPr>
          <w:trHeight w:val="1134"/>
        </w:trPr>
        <w:tc>
          <w:tcPr>
            <w:tcW w:w="9873" w:type="dxa"/>
            <w:gridSpan w:val="10"/>
          </w:tcPr>
          <w:p w:rsidR="00A54814" w:rsidRDefault="00A5481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54814" w:rsidRDefault="00A5481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54814" w:rsidRDefault="00A548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A54814" w:rsidRDefault="00A54814">
            <w:pPr>
              <w:jc w:val="center"/>
              <w:rPr>
                <w:sz w:val="12"/>
                <w:szCs w:val="12"/>
              </w:rPr>
            </w:pPr>
          </w:p>
          <w:p w:rsidR="00A54814" w:rsidRDefault="00A548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A54814" w:rsidTr="00A54814">
        <w:trPr>
          <w:trHeight w:val="351"/>
        </w:trPr>
        <w:tc>
          <w:tcPr>
            <w:tcW w:w="236" w:type="dxa"/>
            <w:vAlign w:val="bottom"/>
            <w:hideMark/>
          </w:tcPr>
          <w:p w:rsidR="00A54814" w:rsidRDefault="00A5481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814" w:rsidRDefault="00A54814">
            <w:pPr>
              <w:jc w:val="center"/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4814" w:rsidRDefault="00A54814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814" w:rsidRDefault="00A54814">
            <w:pPr>
              <w:jc w:val="center"/>
            </w:pPr>
          </w:p>
        </w:tc>
        <w:tc>
          <w:tcPr>
            <w:tcW w:w="348" w:type="dxa"/>
            <w:vAlign w:val="bottom"/>
            <w:hideMark/>
          </w:tcPr>
          <w:p w:rsidR="00A54814" w:rsidRDefault="00A5481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4814" w:rsidRDefault="00A54814">
            <w:r>
              <w:t>15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4814" w:rsidRDefault="00A54814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A54814" w:rsidRDefault="00A54814"/>
        </w:tc>
        <w:tc>
          <w:tcPr>
            <w:tcW w:w="446" w:type="dxa"/>
            <w:vAlign w:val="bottom"/>
            <w:hideMark/>
          </w:tcPr>
          <w:p w:rsidR="00A54814" w:rsidRDefault="00A5481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814" w:rsidRDefault="00A54814">
            <w:pPr>
              <w:jc w:val="center"/>
            </w:pPr>
          </w:p>
        </w:tc>
      </w:tr>
      <w:tr w:rsidR="00A54814" w:rsidTr="00A54814">
        <w:trPr>
          <w:trHeight w:val="567"/>
        </w:trPr>
        <w:tc>
          <w:tcPr>
            <w:tcW w:w="9873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A54814" w:rsidRDefault="00A54814">
            <w:r>
              <w:t>пгт. Октябрьское</w:t>
            </w:r>
          </w:p>
        </w:tc>
      </w:tr>
    </w:tbl>
    <w:p w:rsidR="00A54814" w:rsidRDefault="00A54814" w:rsidP="00A54814"/>
    <w:p w:rsidR="00A54814" w:rsidRDefault="00A54814" w:rsidP="00A54814"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 </w:t>
      </w:r>
    </w:p>
    <w:p w:rsidR="00A54814" w:rsidRDefault="00A54814" w:rsidP="00A54814">
      <w:r>
        <w:t>некоторых муниципальных правовых актов</w:t>
      </w:r>
    </w:p>
    <w:p w:rsidR="00A54814" w:rsidRDefault="00A54814" w:rsidP="00A54814">
      <w:pPr>
        <w:jc w:val="both"/>
      </w:pPr>
    </w:p>
    <w:p w:rsidR="00A54814" w:rsidRDefault="00A54814" w:rsidP="00A54814">
      <w:pPr>
        <w:jc w:val="both"/>
      </w:pPr>
    </w:p>
    <w:p w:rsidR="00A54814" w:rsidRDefault="00A54814" w:rsidP="00A54814">
      <w:pPr>
        <w:jc w:val="both"/>
      </w:pPr>
      <w:r>
        <w:tab/>
        <w:t>1. Признать утратившими силу постановления администрации Октябрьского района:</w:t>
      </w:r>
    </w:p>
    <w:p w:rsidR="00A54814" w:rsidRDefault="00A54814" w:rsidP="00A54814">
      <w:pPr>
        <w:ind w:firstLine="720"/>
        <w:jc w:val="both"/>
      </w:pPr>
      <w:proofErr w:type="gramStart"/>
      <w:r>
        <w:t>– от 21.10.2010 № 1805 «Об утверждении плана по переходу на оказание предусмотренных распоряжением Правительства Российской Федерации от 17.12.2009               № 1993-р муниципальных услуг (функций) в электронном виде»;</w:t>
      </w:r>
      <w:proofErr w:type="gramEnd"/>
    </w:p>
    <w:tbl>
      <w:tblPr>
        <w:tblW w:w="14247" w:type="dxa"/>
        <w:tblLook w:val="01E0"/>
      </w:tblPr>
      <w:tblGrid>
        <w:gridCol w:w="9747"/>
        <w:gridCol w:w="4500"/>
      </w:tblGrid>
      <w:tr w:rsidR="00A54814" w:rsidTr="00A54814">
        <w:tc>
          <w:tcPr>
            <w:tcW w:w="9747" w:type="dxa"/>
            <w:hideMark/>
          </w:tcPr>
          <w:p w:rsidR="00A54814" w:rsidRDefault="00A54814">
            <w:pPr>
              <w:ind w:firstLine="709"/>
              <w:jc w:val="both"/>
            </w:pPr>
            <w:r>
              <w:t>– от 19.08.2011 № 2411 «О внесении изменений в постановление администрации Октябрьского района от 21.10.2010 № 1805 «Об утверждении плана по переходу на оказание предусмотренных распоряжением Правительства Российской Федерации                    от 17.12.2009 № 1993-р муниципальных услуг (функций) в электронном виде»;</w:t>
            </w:r>
          </w:p>
        </w:tc>
        <w:tc>
          <w:tcPr>
            <w:tcW w:w="4500" w:type="dxa"/>
          </w:tcPr>
          <w:p w:rsidR="00A54814" w:rsidRDefault="00A54814"/>
        </w:tc>
      </w:tr>
    </w:tbl>
    <w:p w:rsidR="00A54814" w:rsidRDefault="00A54814" w:rsidP="00A54814">
      <w:pPr>
        <w:ind w:firstLine="709"/>
        <w:jc w:val="both"/>
      </w:pPr>
      <w:r>
        <w:t xml:space="preserve">– от 20.12.2011 № 4007 «О внесении изменений в постановление администрации Октябрьского района от 21.10.2010 № 1805 «Об утверждении плана по переходу на оказание предусмотренных распоряжением Правительства Российской Федерации                от 17.12.2009 № 1993-р муниципальных услуг (функций) в электронном виде». </w:t>
      </w:r>
    </w:p>
    <w:p w:rsidR="00A54814" w:rsidRDefault="00A54814" w:rsidP="00A54814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</w:pPr>
      <w:r>
        <w:t>Опубликовать настоящее постановление в официальном сетевом издании «</w:t>
      </w:r>
      <w:proofErr w:type="spellStart"/>
      <w:r>
        <w:t>октвести</w:t>
      </w:r>
      <w:proofErr w:type="gramStart"/>
      <w:r>
        <w:t>.р</w:t>
      </w:r>
      <w:proofErr w:type="gramEnd"/>
      <w:r>
        <w:t>у</w:t>
      </w:r>
      <w:proofErr w:type="spellEnd"/>
      <w:r>
        <w:t xml:space="preserve">». </w:t>
      </w:r>
    </w:p>
    <w:p w:rsidR="00A54814" w:rsidRDefault="00A54814" w:rsidP="00A54814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администрации Октябрьского района по экономике, финансам, инвестиционной политике Куклину Н.Г.</w:t>
      </w:r>
    </w:p>
    <w:p w:rsidR="00A54814" w:rsidRDefault="00A54814" w:rsidP="00A54814">
      <w:pPr>
        <w:jc w:val="both"/>
      </w:pPr>
    </w:p>
    <w:p w:rsidR="00A54814" w:rsidRDefault="00A54814" w:rsidP="00A54814">
      <w:pPr>
        <w:jc w:val="both"/>
      </w:pPr>
    </w:p>
    <w:p w:rsidR="00A54814" w:rsidRDefault="00A54814" w:rsidP="00A54814">
      <w:pPr>
        <w:jc w:val="both"/>
      </w:pPr>
      <w:r>
        <w:t xml:space="preserve">Глава администрации Октябрьского района </w:t>
      </w:r>
      <w:r>
        <w:tab/>
      </w:r>
      <w:r>
        <w:tab/>
      </w:r>
      <w:r>
        <w:tab/>
        <w:t xml:space="preserve">                   А.П. Куташова</w:t>
      </w:r>
    </w:p>
    <w:p w:rsidR="00A54814" w:rsidRDefault="00A54814" w:rsidP="00A54814">
      <w:pPr>
        <w:jc w:val="both"/>
      </w:pPr>
    </w:p>
    <w:p w:rsidR="00A54814" w:rsidRDefault="00A54814" w:rsidP="00A54814">
      <w:pPr>
        <w:jc w:val="both"/>
      </w:pPr>
    </w:p>
    <w:p w:rsidR="00A54814" w:rsidRDefault="00A54814" w:rsidP="00A54814">
      <w:pPr>
        <w:jc w:val="both"/>
      </w:pPr>
    </w:p>
    <w:p w:rsidR="00A54814" w:rsidRDefault="00A54814" w:rsidP="00A54814"/>
    <w:p w:rsidR="00D932D7" w:rsidRDefault="00D932D7"/>
    <w:sectPr w:rsidR="00D932D7" w:rsidSect="00D9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814" w:rsidRDefault="00A54814" w:rsidP="00A54814">
      <w:r>
        <w:separator/>
      </w:r>
    </w:p>
  </w:endnote>
  <w:endnote w:type="continuationSeparator" w:id="0">
    <w:p w:rsidR="00A54814" w:rsidRDefault="00A54814" w:rsidP="00A54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814" w:rsidRDefault="00A54814" w:rsidP="00A54814">
      <w:r>
        <w:separator/>
      </w:r>
    </w:p>
  </w:footnote>
  <w:footnote w:type="continuationSeparator" w:id="0">
    <w:p w:rsidR="00A54814" w:rsidRDefault="00A54814" w:rsidP="00A54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711CE"/>
    <w:multiLevelType w:val="hybridMultilevel"/>
    <w:tmpl w:val="58064910"/>
    <w:lvl w:ilvl="0" w:tplc="E6829C6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814"/>
    <w:rsid w:val="001621C2"/>
    <w:rsid w:val="00A54814"/>
    <w:rsid w:val="00D932D7"/>
    <w:rsid w:val="00EB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8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8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548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481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oktadm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NovikovaNP</dc:creator>
  <cp:keywords/>
  <dc:description/>
  <cp:lastModifiedBy>NovikovaNP</cp:lastModifiedBy>
  <cp:revision>2</cp:revision>
  <dcterms:created xsi:type="dcterms:W3CDTF">2015-02-27T04:24:00Z</dcterms:created>
  <dcterms:modified xsi:type="dcterms:W3CDTF">2015-02-27T04:25:00Z</dcterms:modified>
</cp:coreProperties>
</file>