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473D" w14:textId="0C1289F7" w:rsidR="002D4349" w:rsidRPr="00EE6CC6" w:rsidRDefault="002D4349" w:rsidP="00EE6CC6">
      <w:pPr>
        <w:spacing w:line="360" w:lineRule="auto"/>
        <w:jc w:val="right"/>
        <w:rPr>
          <w:sz w:val="28"/>
          <w:szCs w:val="28"/>
        </w:rPr>
      </w:pPr>
    </w:p>
    <w:tbl>
      <w:tblPr>
        <w:tblW w:w="1036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36"/>
        <w:gridCol w:w="1493"/>
        <w:gridCol w:w="262"/>
        <w:gridCol w:w="3841"/>
        <w:gridCol w:w="446"/>
        <w:gridCol w:w="2658"/>
        <w:gridCol w:w="581"/>
      </w:tblGrid>
      <w:tr w:rsidR="002D4349" w14:paraId="05163C5E" w14:textId="77777777" w:rsidTr="004E0E74">
        <w:trPr>
          <w:trHeight w:val="1079"/>
        </w:trPr>
        <w:tc>
          <w:tcPr>
            <w:tcW w:w="10362" w:type="dxa"/>
            <w:gridSpan w:val="9"/>
            <w:hideMark/>
          </w:tcPr>
          <w:p w14:paraId="1620D84A" w14:textId="77777777" w:rsidR="002D4349" w:rsidRDefault="002D4349" w:rsidP="00045D2B">
            <w:pPr>
              <w:ind w:firstLine="37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BECC7" wp14:editId="4C276BF4">
                  <wp:extent cx="533400" cy="685800"/>
                  <wp:effectExtent l="0" t="0" r="0" b="0"/>
                  <wp:docPr id="1" name="Рисунок 1" descr="герб 1ви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1ви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349" w14:paraId="1857F91B" w14:textId="77777777" w:rsidTr="004E0E74">
        <w:trPr>
          <w:trHeight w:val="1134"/>
        </w:trPr>
        <w:tc>
          <w:tcPr>
            <w:tcW w:w="10362" w:type="dxa"/>
            <w:gridSpan w:val="9"/>
          </w:tcPr>
          <w:p w14:paraId="41169F71" w14:textId="77777777" w:rsidR="002D4349" w:rsidRDefault="002D4349" w:rsidP="00995A9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  ГОРОДСКОГО   ПОСЕЛЕНИЯ   ПРИОБЬЕ</w:t>
            </w:r>
          </w:p>
          <w:p w14:paraId="1BEF7BDC" w14:textId="77777777" w:rsidR="002D4349" w:rsidRDefault="002D4349" w:rsidP="00995A98">
            <w:pPr>
              <w:jc w:val="center"/>
              <w:rPr>
                <w:b/>
              </w:rPr>
            </w:pPr>
            <w:r>
              <w:rPr>
                <w:b/>
              </w:rPr>
              <w:t>Октябрьского муниципального района</w:t>
            </w:r>
          </w:p>
          <w:p w14:paraId="4D6F572D" w14:textId="77777777" w:rsidR="002D4349" w:rsidRDefault="002D4349" w:rsidP="00995A98">
            <w:pPr>
              <w:jc w:val="center"/>
              <w:rPr>
                <w:b/>
              </w:rPr>
            </w:pPr>
            <w:r>
              <w:rPr>
                <w:b/>
              </w:rPr>
              <w:t>Ханты-Мансийского автономного округа-Югры</w:t>
            </w:r>
          </w:p>
          <w:p w14:paraId="4370324A" w14:textId="77777777" w:rsidR="002D4349" w:rsidRDefault="002D4349" w:rsidP="00995A9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14:paraId="42460BA9" w14:textId="77777777" w:rsidR="002D4349" w:rsidRDefault="002D4349" w:rsidP="00995A9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b/>
                <w:spacing w:val="20"/>
              </w:rPr>
              <w:t>ПОСТАНОВЛЕНИЕ</w:t>
            </w:r>
          </w:p>
          <w:p w14:paraId="143A36E0" w14:textId="77777777" w:rsidR="002D4349" w:rsidRDefault="002D4349" w:rsidP="00995A98">
            <w:pPr>
              <w:jc w:val="center"/>
              <w:rPr>
                <w:b/>
                <w:spacing w:val="20"/>
                <w:sz w:val="24"/>
                <w:szCs w:val="24"/>
              </w:rPr>
            </w:pPr>
          </w:p>
        </w:tc>
      </w:tr>
      <w:tr w:rsidR="002D4349" w14:paraId="2FE7D9CE" w14:textId="77777777" w:rsidTr="004E0E74">
        <w:trPr>
          <w:gridAfter w:val="1"/>
          <w:wAfter w:w="581" w:type="dxa"/>
          <w:trHeight w:val="397"/>
        </w:trPr>
        <w:tc>
          <w:tcPr>
            <w:tcW w:w="236" w:type="dxa"/>
            <w:vAlign w:val="bottom"/>
            <w:hideMark/>
          </w:tcPr>
          <w:p w14:paraId="01FC5076" w14:textId="77777777" w:rsidR="002D4349" w:rsidRDefault="002D4349" w:rsidP="00995A98">
            <w: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77591" w14:textId="77777777" w:rsidR="002D4349" w:rsidRPr="004E0E74" w:rsidRDefault="002D4349" w:rsidP="00995A98">
            <w:pPr>
              <w:rPr>
                <w:sz w:val="24"/>
                <w:szCs w:val="24"/>
              </w:rPr>
            </w:pPr>
          </w:p>
          <w:p w14:paraId="7E560614" w14:textId="632414DF" w:rsidR="002D4349" w:rsidRPr="004E0E74" w:rsidRDefault="00582955" w:rsidP="00995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6" w:type="dxa"/>
            <w:vAlign w:val="bottom"/>
            <w:hideMark/>
          </w:tcPr>
          <w:p w14:paraId="45342C45" w14:textId="77777777" w:rsidR="002D4349" w:rsidRPr="004E0E74" w:rsidRDefault="002D4349" w:rsidP="00995A98">
            <w:pPr>
              <w:rPr>
                <w:sz w:val="24"/>
                <w:szCs w:val="24"/>
              </w:rPr>
            </w:pPr>
            <w:r w:rsidRPr="004E0E74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932868" w14:textId="057693C5" w:rsidR="002D4349" w:rsidRPr="004E0E74" w:rsidRDefault="00582955" w:rsidP="00C50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262" w:type="dxa"/>
            <w:vAlign w:val="bottom"/>
          </w:tcPr>
          <w:p w14:paraId="118219B7" w14:textId="77777777" w:rsidR="002D4349" w:rsidRPr="004E0E74" w:rsidRDefault="002D4349" w:rsidP="00995A9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841" w:type="dxa"/>
            <w:vAlign w:val="bottom"/>
            <w:hideMark/>
          </w:tcPr>
          <w:p w14:paraId="472145BD" w14:textId="67AE26F0" w:rsidR="002D4349" w:rsidRPr="004E0E74" w:rsidRDefault="002D4349" w:rsidP="00BB7CBE">
            <w:pPr>
              <w:rPr>
                <w:sz w:val="24"/>
                <w:szCs w:val="24"/>
              </w:rPr>
            </w:pPr>
            <w:r w:rsidRPr="004E0E74">
              <w:rPr>
                <w:sz w:val="24"/>
                <w:szCs w:val="24"/>
              </w:rPr>
              <w:t>202</w:t>
            </w:r>
            <w:r w:rsidR="00EF0353">
              <w:rPr>
                <w:sz w:val="24"/>
                <w:szCs w:val="24"/>
              </w:rPr>
              <w:t>6</w:t>
            </w:r>
            <w:r w:rsidRPr="004E0E7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446" w:type="dxa"/>
            <w:vAlign w:val="bottom"/>
            <w:hideMark/>
          </w:tcPr>
          <w:p w14:paraId="627D4FB4" w14:textId="77777777" w:rsidR="002D4349" w:rsidRPr="004E0E74" w:rsidRDefault="002D4349" w:rsidP="00995A98">
            <w:pPr>
              <w:jc w:val="center"/>
              <w:rPr>
                <w:sz w:val="24"/>
                <w:szCs w:val="24"/>
              </w:rPr>
            </w:pPr>
            <w:r w:rsidRPr="004E0E74">
              <w:rPr>
                <w:sz w:val="24"/>
                <w:szCs w:val="24"/>
              </w:rPr>
              <w:t>№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7A9BE" w14:textId="48C9D940" w:rsidR="002D4349" w:rsidRPr="004E0E74" w:rsidRDefault="00582955" w:rsidP="00995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</w:tr>
      <w:tr w:rsidR="002D4349" w14:paraId="0A8966EC" w14:textId="77777777" w:rsidTr="004E0E74">
        <w:trPr>
          <w:trHeight w:val="304"/>
        </w:trPr>
        <w:tc>
          <w:tcPr>
            <w:tcW w:w="10362" w:type="dxa"/>
            <w:gridSpan w:val="9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6C9B905F" w14:textId="77777777" w:rsidR="002D4349" w:rsidRDefault="002D4349" w:rsidP="00995A98">
            <w:pPr>
              <w:jc w:val="center"/>
            </w:pPr>
            <w:proofErr w:type="spellStart"/>
            <w:r>
              <w:t>п.г.т</w:t>
            </w:r>
            <w:proofErr w:type="spellEnd"/>
            <w:r>
              <w:t>. Приобье</w:t>
            </w:r>
          </w:p>
          <w:p w14:paraId="26FE72DE" w14:textId="77777777" w:rsidR="002D4349" w:rsidRDefault="002D4349" w:rsidP="00995A98"/>
        </w:tc>
      </w:tr>
    </w:tbl>
    <w:p w14:paraId="043280D0" w14:textId="77777777" w:rsidR="003316A8" w:rsidRDefault="003316A8" w:rsidP="003316A8">
      <w:pPr>
        <w:ind w:right="4820"/>
        <w:jc w:val="both"/>
        <w:rPr>
          <w:bCs/>
          <w:sz w:val="24"/>
          <w:szCs w:val="24"/>
        </w:rPr>
      </w:pPr>
    </w:p>
    <w:p w14:paraId="1383912D" w14:textId="77777777" w:rsidR="003316A8" w:rsidRDefault="003316A8" w:rsidP="003316A8">
      <w:pPr>
        <w:ind w:right="4820"/>
        <w:jc w:val="both"/>
        <w:rPr>
          <w:bCs/>
          <w:sz w:val="24"/>
          <w:szCs w:val="24"/>
        </w:rPr>
      </w:pPr>
    </w:p>
    <w:p w14:paraId="6DEC06A4" w14:textId="20846E2E" w:rsidR="002D4349" w:rsidRPr="003316A8" w:rsidRDefault="002D4349" w:rsidP="003316A8">
      <w:pPr>
        <w:ind w:right="4820"/>
        <w:jc w:val="both"/>
        <w:rPr>
          <w:bCs/>
          <w:sz w:val="24"/>
          <w:szCs w:val="24"/>
        </w:rPr>
      </w:pPr>
      <w:r w:rsidRPr="00045D2B">
        <w:rPr>
          <w:bCs/>
          <w:sz w:val="24"/>
          <w:szCs w:val="24"/>
        </w:rPr>
        <w:t>О внес</w:t>
      </w:r>
      <w:r w:rsidR="00775DF4" w:rsidRPr="00045D2B">
        <w:rPr>
          <w:bCs/>
          <w:sz w:val="24"/>
          <w:szCs w:val="24"/>
        </w:rPr>
        <w:t xml:space="preserve">ении изменений в </w:t>
      </w:r>
      <w:bookmarkStart w:id="0" w:name="_Hlk214349678"/>
      <w:r w:rsidR="00775DF4" w:rsidRPr="00045D2B">
        <w:rPr>
          <w:bCs/>
          <w:sz w:val="24"/>
          <w:szCs w:val="24"/>
        </w:rPr>
        <w:t xml:space="preserve">постановление </w:t>
      </w:r>
      <w:r w:rsidR="00F72D84" w:rsidRPr="00045D2B">
        <w:rPr>
          <w:bCs/>
          <w:sz w:val="24"/>
          <w:szCs w:val="24"/>
        </w:rPr>
        <w:t>а</w:t>
      </w:r>
      <w:r w:rsidRPr="00045D2B">
        <w:rPr>
          <w:bCs/>
          <w:sz w:val="24"/>
          <w:szCs w:val="24"/>
        </w:rPr>
        <w:t xml:space="preserve">дминистрации </w:t>
      </w:r>
      <w:bookmarkStart w:id="1" w:name="_Hlk214349691"/>
      <w:bookmarkEnd w:id="0"/>
      <w:r w:rsidRPr="00045D2B">
        <w:rPr>
          <w:bCs/>
          <w:sz w:val="24"/>
          <w:szCs w:val="24"/>
        </w:rPr>
        <w:t xml:space="preserve">городского поселения </w:t>
      </w:r>
      <w:bookmarkStart w:id="2" w:name="_Hlk214349751"/>
      <w:bookmarkStart w:id="3" w:name="_Hlk217383321"/>
      <w:bookmarkEnd w:id="1"/>
      <w:r w:rsidR="003316A8" w:rsidRPr="003316A8">
        <w:rPr>
          <w:bCs/>
          <w:sz w:val="24"/>
          <w:szCs w:val="24"/>
        </w:rPr>
        <w:t xml:space="preserve">Приобье </w:t>
      </w:r>
      <w:r w:rsidR="003316A8" w:rsidRPr="003316A8">
        <w:rPr>
          <w:sz w:val="24"/>
          <w:szCs w:val="24"/>
        </w:rPr>
        <w:t>от 26.02.2021 № 73 «О регламенте рассмотрения обращений, поступающих главе городского поселения Приобье, заместителям главы городского поселения Приобье, в администрацию городского поселения Приобье</w:t>
      </w:r>
      <w:r w:rsidRPr="003316A8">
        <w:rPr>
          <w:bCs/>
          <w:sz w:val="24"/>
          <w:szCs w:val="24"/>
        </w:rPr>
        <w:t>»</w:t>
      </w:r>
    </w:p>
    <w:bookmarkEnd w:id="2"/>
    <w:bookmarkEnd w:id="3"/>
    <w:p w14:paraId="12C7A769" w14:textId="77777777" w:rsidR="002D4349" w:rsidRDefault="002D4349" w:rsidP="00644A76">
      <w:pPr>
        <w:ind w:firstLine="709"/>
        <w:jc w:val="both"/>
      </w:pPr>
    </w:p>
    <w:p w14:paraId="106E14EE" w14:textId="77777777" w:rsidR="00CA3A7A" w:rsidRDefault="00CA3A7A" w:rsidP="00CA3A7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2"/>
          <w:szCs w:val="22"/>
        </w:rPr>
      </w:pPr>
    </w:p>
    <w:p w14:paraId="7316CFF6" w14:textId="77777777" w:rsidR="003316A8" w:rsidRPr="003F78D9" w:rsidRDefault="003316A8" w:rsidP="003316A8">
      <w:pPr>
        <w:pStyle w:val="formattext"/>
        <w:spacing w:before="0" w:beforeAutospacing="0" w:after="0" w:afterAutospacing="0"/>
        <w:ind w:right="-1" w:firstLine="709"/>
        <w:jc w:val="both"/>
      </w:pPr>
      <w:r w:rsidRPr="003F78D9">
        <w:t xml:space="preserve">В соответствии с Федеральным законом от 02.05.2006 № 59-ФЗ «О порядке рассмотрения обращений граждан Российской Федерации»: </w:t>
      </w:r>
    </w:p>
    <w:p w14:paraId="4D34F838" w14:textId="65AA8FAE" w:rsidR="003316A8" w:rsidRPr="003F78D9" w:rsidRDefault="003316A8" w:rsidP="003316A8">
      <w:pPr>
        <w:pStyle w:val="formattext"/>
        <w:spacing w:before="0" w:beforeAutospacing="0" w:after="0" w:afterAutospacing="0"/>
        <w:ind w:right="-1" w:firstLine="709"/>
        <w:jc w:val="both"/>
      </w:pPr>
      <w:r w:rsidRPr="003F78D9">
        <w:t xml:space="preserve">1. Внести изменения в постановление администрации </w:t>
      </w:r>
      <w:r w:rsidRPr="00045D2B">
        <w:rPr>
          <w:bCs/>
        </w:rPr>
        <w:t xml:space="preserve">городского поселения </w:t>
      </w:r>
      <w:r w:rsidRPr="003316A8">
        <w:rPr>
          <w:bCs/>
        </w:rPr>
        <w:t xml:space="preserve">Приобье </w:t>
      </w:r>
      <w:r w:rsidRPr="003316A8">
        <w:t>от 26.02.2021 № 73 «О регламенте рассмотрения обращений, поступающих главе городского поселения Приобье, заместителям главы городского поселения Приобье, в администрацию городского поселения Приобье</w:t>
      </w:r>
      <w:r w:rsidRPr="003F78D9">
        <w:t xml:space="preserve">»: </w:t>
      </w:r>
    </w:p>
    <w:p w14:paraId="04234CE5" w14:textId="66F86A5A" w:rsidR="003316A8" w:rsidRPr="003F78D9" w:rsidRDefault="003316A8" w:rsidP="003316A8">
      <w:pPr>
        <w:pStyle w:val="formattext"/>
        <w:numPr>
          <w:ilvl w:val="1"/>
          <w:numId w:val="11"/>
        </w:numPr>
        <w:spacing w:before="0" w:beforeAutospacing="0" w:after="0" w:afterAutospacing="0"/>
        <w:ind w:right="-1"/>
        <w:jc w:val="both"/>
      </w:pPr>
      <w:r w:rsidRPr="003F78D9">
        <w:t xml:space="preserve"> Пункт 6.</w:t>
      </w:r>
      <w:r>
        <w:t>11</w:t>
      </w:r>
      <w:r w:rsidRPr="003F78D9">
        <w:t xml:space="preserve"> </w:t>
      </w:r>
      <w:r w:rsidR="002C2888">
        <w:t xml:space="preserve">Регламента </w:t>
      </w:r>
      <w:r w:rsidRPr="003F78D9">
        <w:t xml:space="preserve">дополнить абзацем </w:t>
      </w:r>
      <w:r>
        <w:t>2</w:t>
      </w:r>
      <w:r w:rsidRPr="003F78D9">
        <w:t xml:space="preserve"> следующего содержания:</w:t>
      </w:r>
    </w:p>
    <w:p w14:paraId="5949AAC8" w14:textId="77777777" w:rsidR="003316A8" w:rsidRPr="003F78D9" w:rsidRDefault="003316A8" w:rsidP="003316A8">
      <w:pPr>
        <w:ind w:right="-1" w:firstLine="680"/>
        <w:jc w:val="both"/>
        <w:rPr>
          <w:sz w:val="24"/>
          <w:szCs w:val="24"/>
        </w:rPr>
      </w:pPr>
      <w:r w:rsidRPr="003F78D9">
        <w:rPr>
          <w:sz w:val="24"/>
          <w:szCs w:val="24"/>
        </w:rPr>
        <w:t>«Право на внеочередной личный прием в дни и часы, установленные для приема граждан, имеют ветераны боевых действий или инвалиды боевых действий из числа участников специальной военной операции, члены их семей».</w:t>
      </w:r>
    </w:p>
    <w:p w14:paraId="2AA8FD3A" w14:textId="01B6FE53" w:rsidR="003D0AE1" w:rsidRPr="003D0AE1" w:rsidRDefault="00AD5AF4" w:rsidP="003D0A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D0AE1" w:rsidRPr="003D0AE1">
        <w:rPr>
          <w:sz w:val="24"/>
          <w:szCs w:val="24"/>
        </w:rPr>
        <w:t xml:space="preserve">2. Настоящее </w:t>
      </w:r>
      <w:r>
        <w:rPr>
          <w:sz w:val="24"/>
          <w:szCs w:val="24"/>
        </w:rPr>
        <w:t>постановление</w:t>
      </w:r>
      <w:r w:rsidR="003D0AE1" w:rsidRPr="003D0AE1">
        <w:rPr>
          <w:sz w:val="24"/>
          <w:szCs w:val="24"/>
        </w:rPr>
        <w:t xml:space="preserve"> опубликовать в официальном сетевом издании «Официальный сайт Октябрьского района», а также разместить на официальном сайте муниципального образования городское поселение Приобье в информационно-телекоммуникационной сети «Интернет».</w:t>
      </w:r>
    </w:p>
    <w:p w14:paraId="3007515E" w14:textId="425A5E88" w:rsidR="003D0AE1" w:rsidRPr="003D0AE1" w:rsidRDefault="003D0AE1" w:rsidP="003D0AE1">
      <w:pPr>
        <w:jc w:val="both"/>
        <w:rPr>
          <w:sz w:val="24"/>
          <w:szCs w:val="24"/>
        </w:rPr>
      </w:pPr>
      <w:r w:rsidRPr="003D0AE1">
        <w:rPr>
          <w:sz w:val="24"/>
          <w:szCs w:val="24"/>
        </w:rPr>
        <w:t xml:space="preserve">         3. Настоящее </w:t>
      </w:r>
      <w:r w:rsidR="00AD5AF4">
        <w:rPr>
          <w:sz w:val="24"/>
          <w:szCs w:val="24"/>
        </w:rPr>
        <w:t>постановление</w:t>
      </w:r>
      <w:r w:rsidRPr="003D0AE1">
        <w:rPr>
          <w:sz w:val="24"/>
          <w:szCs w:val="24"/>
        </w:rPr>
        <w:t xml:space="preserve"> вступает в силу со дня его опубликования.</w:t>
      </w:r>
    </w:p>
    <w:p w14:paraId="7F4BE437" w14:textId="27B40D22" w:rsidR="003D0AE1" w:rsidRDefault="003D0AE1" w:rsidP="003D0AE1">
      <w:pPr>
        <w:jc w:val="both"/>
        <w:rPr>
          <w:sz w:val="24"/>
          <w:szCs w:val="24"/>
        </w:rPr>
      </w:pPr>
      <w:r w:rsidRPr="003D0AE1">
        <w:rPr>
          <w:sz w:val="24"/>
          <w:szCs w:val="24"/>
        </w:rPr>
        <w:t xml:space="preserve">         4. Контроль за исполнением настоящего </w:t>
      </w:r>
      <w:r w:rsidR="00AD5AF4">
        <w:rPr>
          <w:sz w:val="24"/>
          <w:szCs w:val="24"/>
        </w:rPr>
        <w:t>постановления</w:t>
      </w:r>
      <w:r w:rsidRPr="003D0AE1">
        <w:rPr>
          <w:sz w:val="24"/>
          <w:szCs w:val="24"/>
        </w:rPr>
        <w:t xml:space="preserve"> </w:t>
      </w:r>
      <w:r w:rsidR="003316A8">
        <w:rPr>
          <w:sz w:val="24"/>
          <w:szCs w:val="24"/>
        </w:rPr>
        <w:t>оставляю за собой</w:t>
      </w:r>
      <w:r w:rsidR="00986AD3">
        <w:rPr>
          <w:sz w:val="24"/>
          <w:szCs w:val="24"/>
        </w:rPr>
        <w:t>.</w:t>
      </w:r>
    </w:p>
    <w:p w14:paraId="2E9C01BD" w14:textId="77777777" w:rsidR="00765A27" w:rsidRDefault="00765A27" w:rsidP="003D0AE1">
      <w:pPr>
        <w:jc w:val="both"/>
        <w:rPr>
          <w:sz w:val="24"/>
          <w:szCs w:val="24"/>
        </w:rPr>
      </w:pPr>
    </w:p>
    <w:p w14:paraId="15E2F2B3" w14:textId="77777777" w:rsidR="00765A27" w:rsidRDefault="00765A27" w:rsidP="003D0AE1">
      <w:pPr>
        <w:jc w:val="both"/>
        <w:rPr>
          <w:sz w:val="24"/>
          <w:szCs w:val="24"/>
        </w:rPr>
      </w:pPr>
    </w:p>
    <w:p w14:paraId="44984170" w14:textId="77777777" w:rsidR="00765A27" w:rsidRPr="003D0AE1" w:rsidRDefault="00765A27" w:rsidP="003D0AE1">
      <w:pPr>
        <w:jc w:val="both"/>
        <w:rPr>
          <w:sz w:val="24"/>
          <w:szCs w:val="24"/>
        </w:rPr>
      </w:pPr>
    </w:p>
    <w:p w14:paraId="0EEE5131" w14:textId="1E2F78BA" w:rsidR="003D0AE1" w:rsidRDefault="003D0AE1" w:rsidP="003D0AE1">
      <w:pPr>
        <w:jc w:val="both"/>
        <w:rPr>
          <w:sz w:val="24"/>
          <w:szCs w:val="24"/>
        </w:rPr>
      </w:pPr>
      <w:r w:rsidRPr="003D0AE1">
        <w:rPr>
          <w:sz w:val="24"/>
          <w:szCs w:val="24"/>
        </w:rPr>
        <w:t xml:space="preserve">Глава городского поселения Приобье                                   </w:t>
      </w:r>
      <w:r>
        <w:rPr>
          <w:sz w:val="24"/>
          <w:szCs w:val="24"/>
        </w:rPr>
        <w:t xml:space="preserve">                                       </w:t>
      </w:r>
      <w:r w:rsidRPr="003D0AE1">
        <w:rPr>
          <w:sz w:val="24"/>
          <w:szCs w:val="24"/>
        </w:rPr>
        <w:t xml:space="preserve"> Е. Ю. Ермаков</w:t>
      </w:r>
    </w:p>
    <w:p w14:paraId="3FE17C2B" w14:textId="77777777" w:rsidR="00B74EA3" w:rsidRDefault="00B74EA3" w:rsidP="003D0AE1">
      <w:pPr>
        <w:jc w:val="both"/>
        <w:rPr>
          <w:sz w:val="24"/>
          <w:szCs w:val="24"/>
        </w:rPr>
      </w:pPr>
    </w:p>
    <w:p w14:paraId="2EBDFAF6" w14:textId="77777777" w:rsidR="004F7CD0" w:rsidRDefault="004F7CD0" w:rsidP="003D0AE1">
      <w:pPr>
        <w:jc w:val="both"/>
        <w:rPr>
          <w:sz w:val="24"/>
          <w:szCs w:val="24"/>
        </w:rPr>
      </w:pPr>
    </w:p>
    <w:p w14:paraId="533AE592" w14:textId="77777777" w:rsidR="003316A8" w:rsidRDefault="003316A8" w:rsidP="003D0AE1">
      <w:pPr>
        <w:jc w:val="both"/>
        <w:rPr>
          <w:sz w:val="24"/>
          <w:szCs w:val="24"/>
        </w:rPr>
      </w:pPr>
    </w:p>
    <w:p w14:paraId="4DB6E869" w14:textId="77777777" w:rsidR="003316A8" w:rsidRDefault="003316A8" w:rsidP="003D0AE1">
      <w:pPr>
        <w:jc w:val="both"/>
        <w:rPr>
          <w:sz w:val="24"/>
          <w:szCs w:val="24"/>
        </w:rPr>
      </w:pPr>
    </w:p>
    <w:p w14:paraId="0D364984" w14:textId="1585EBE2" w:rsidR="003D0AE1" w:rsidRPr="00576F4A" w:rsidRDefault="003D0AE1" w:rsidP="003D0AE1">
      <w:pPr>
        <w:jc w:val="both"/>
        <w:rPr>
          <w:sz w:val="24"/>
          <w:szCs w:val="24"/>
        </w:rPr>
      </w:pPr>
      <w:r w:rsidRPr="003D0AE1">
        <w:rPr>
          <w:sz w:val="24"/>
          <w:szCs w:val="24"/>
        </w:rPr>
        <w:t xml:space="preserve"> </w:t>
      </w:r>
    </w:p>
    <w:sectPr w:rsidR="003D0AE1" w:rsidRPr="00576F4A" w:rsidSect="00A73468">
      <w:pgSz w:w="11906" w:h="16838"/>
      <w:pgMar w:top="284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213"/>
    <w:multiLevelType w:val="hybridMultilevel"/>
    <w:tmpl w:val="3B22EC3C"/>
    <w:lvl w:ilvl="0" w:tplc="42C054E8">
      <w:start w:val="1"/>
      <w:numFmt w:val="bullet"/>
      <w:lvlText w:val="-"/>
      <w:lvlJc w:val="left"/>
    </w:lvl>
    <w:lvl w:ilvl="1" w:tplc="B1B8513E">
      <w:numFmt w:val="decimal"/>
      <w:lvlText w:val=""/>
      <w:lvlJc w:val="left"/>
    </w:lvl>
    <w:lvl w:ilvl="2" w:tplc="31CCE3D2">
      <w:numFmt w:val="decimal"/>
      <w:lvlText w:val=""/>
      <w:lvlJc w:val="left"/>
    </w:lvl>
    <w:lvl w:ilvl="3" w:tplc="A69AD0E8">
      <w:numFmt w:val="decimal"/>
      <w:lvlText w:val=""/>
      <w:lvlJc w:val="left"/>
    </w:lvl>
    <w:lvl w:ilvl="4" w:tplc="0E8C617E">
      <w:numFmt w:val="decimal"/>
      <w:lvlText w:val=""/>
      <w:lvlJc w:val="left"/>
    </w:lvl>
    <w:lvl w:ilvl="5" w:tplc="7990EA2C">
      <w:numFmt w:val="decimal"/>
      <w:lvlText w:val=""/>
      <w:lvlJc w:val="left"/>
    </w:lvl>
    <w:lvl w:ilvl="6" w:tplc="3020C492">
      <w:numFmt w:val="decimal"/>
      <w:lvlText w:val=""/>
      <w:lvlJc w:val="left"/>
    </w:lvl>
    <w:lvl w:ilvl="7" w:tplc="CEA66ED4">
      <w:numFmt w:val="decimal"/>
      <w:lvlText w:val=""/>
      <w:lvlJc w:val="left"/>
    </w:lvl>
    <w:lvl w:ilvl="8" w:tplc="4766A2D6">
      <w:numFmt w:val="decimal"/>
      <w:lvlText w:val=""/>
      <w:lvlJc w:val="left"/>
    </w:lvl>
  </w:abstractNum>
  <w:abstractNum w:abstractNumId="1" w15:restartNumberingAfterBreak="0">
    <w:nsid w:val="0000428B"/>
    <w:multiLevelType w:val="hybridMultilevel"/>
    <w:tmpl w:val="9E98D92C"/>
    <w:lvl w:ilvl="0" w:tplc="ED3CD766">
      <w:start w:val="1"/>
      <w:numFmt w:val="bullet"/>
      <w:lvlText w:val="с"/>
      <w:lvlJc w:val="left"/>
    </w:lvl>
    <w:lvl w:ilvl="1" w:tplc="F64E9874">
      <w:start w:val="1"/>
      <w:numFmt w:val="decimal"/>
      <w:lvlText w:val="%2"/>
      <w:lvlJc w:val="left"/>
    </w:lvl>
    <w:lvl w:ilvl="2" w:tplc="25463F20">
      <w:start w:val="35"/>
      <w:numFmt w:val="upperLetter"/>
      <w:lvlText w:val="%3."/>
      <w:lvlJc w:val="left"/>
    </w:lvl>
    <w:lvl w:ilvl="3" w:tplc="20AE3DC8">
      <w:numFmt w:val="decimal"/>
      <w:lvlText w:val=""/>
      <w:lvlJc w:val="left"/>
    </w:lvl>
    <w:lvl w:ilvl="4" w:tplc="8B82727A">
      <w:numFmt w:val="decimal"/>
      <w:lvlText w:val=""/>
      <w:lvlJc w:val="left"/>
    </w:lvl>
    <w:lvl w:ilvl="5" w:tplc="3F40C600">
      <w:numFmt w:val="decimal"/>
      <w:lvlText w:val=""/>
      <w:lvlJc w:val="left"/>
    </w:lvl>
    <w:lvl w:ilvl="6" w:tplc="7D62AE50">
      <w:numFmt w:val="decimal"/>
      <w:lvlText w:val=""/>
      <w:lvlJc w:val="left"/>
    </w:lvl>
    <w:lvl w:ilvl="7" w:tplc="CBEE2886">
      <w:numFmt w:val="decimal"/>
      <w:lvlText w:val=""/>
      <w:lvlJc w:val="left"/>
    </w:lvl>
    <w:lvl w:ilvl="8" w:tplc="0C3E17CC">
      <w:numFmt w:val="decimal"/>
      <w:lvlText w:val=""/>
      <w:lvlJc w:val="left"/>
    </w:lvl>
  </w:abstractNum>
  <w:abstractNum w:abstractNumId="2" w15:restartNumberingAfterBreak="0">
    <w:nsid w:val="062C79D9"/>
    <w:multiLevelType w:val="multilevel"/>
    <w:tmpl w:val="B9546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8E653E2"/>
    <w:multiLevelType w:val="hybridMultilevel"/>
    <w:tmpl w:val="FD2C4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A1C17"/>
    <w:multiLevelType w:val="multilevel"/>
    <w:tmpl w:val="9752AD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49335EC6"/>
    <w:multiLevelType w:val="hybridMultilevel"/>
    <w:tmpl w:val="07F8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F11BB"/>
    <w:multiLevelType w:val="multilevel"/>
    <w:tmpl w:val="F21E2C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B290869"/>
    <w:multiLevelType w:val="hybridMultilevel"/>
    <w:tmpl w:val="06006ED6"/>
    <w:lvl w:ilvl="0" w:tplc="5672C9AA">
      <w:start w:val="1"/>
      <w:numFmt w:val="decimal"/>
      <w:lvlText w:val="%1-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F37D90"/>
    <w:multiLevelType w:val="multilevel"/>
    <w:tmpl w:val="C7D4B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817D6F"/>
    <w:multiLevelType w:val="multilevel"/>
    <w:tmpl w:val="B2C60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815A0F"/>
    <w:multiLevelType w:val="multilevel"/>
    <w:tmpl w:val="CB32F9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400294558">
    <w:abstractNumId w:val="10"/>
  </w:num>
  <w:num w:numId="2" w16cid:durableId="883754478">
    <w:abstractNumId w:val="1"/>
  </w:num>
  <w:num w:numId="3" w16cid:durableId="785927087">
    <w:abstractNumId w:val="8"/>
  </w:num>
  <w:num w:numId="4" w16cid:durableId="171923178">
    <w:abstractNumId w:val="9"/>
  </w:num>
  <w:num w:numId="5" w16cid:durableId="431635440">
    <w:abstractNumId w:val="2"/>
  </w:num>
  <w:num w:numId="6" w16cid:durableId="391778121">
    <w:abstractNumId w:val="4"/>
  </w:num>
  <w:num w:numId="7" w16cid:durableId="1646743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659753">
    <w:abstractNumId w:val="3"/>
  </w:num>
  <w:num w:numId="9" w16cid:durableId="1470049112">
    <w:abstractNumId w:val="0"/>
  </w:num>
  <w:num w:numId="10" w16cid:durableId="1498956082">
    <w:abstractNumId w:val="5"/>
  </w:num>
  <w:num w:numId="11" w16cid:durableId="312176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EA"/>
    <w:rsid w:val="00010E05"/>
    <w:rsid w:val="00032FD8"/>
    <w:rsid w:val="0003581A"/>
    <w:rsid w:val="000367ED"/>
    <w:rsid w:val="00045D2B"/>
    <w:rsid w:val="00056B43"/>
    <w:rsid w:val="00064084"/>
    <w:rsid w:val="000700C3"/>
    <w:rsid w:val="00075CE4"/>
    <w:rsid w:val="0007798C"/>
    <w:rsid w:val="0009509C"/>
    <w:rsid w:val="000A0F29"/>
    <w:rsid w:val="000B6327"/>
    <w:rsid w:val="000C538E"/>
    <w:rsid w:val="00124ABB"/>
    <w:rsid w:val="001541D0"/>
    <w:rsid w:val="00160835"/>
    <w:rsid w:val="00175680"/>
    <w:rsid w:val="00183E8A"/>
    <w:rsid w:val="001A3D3E"/>
    <w:rsid w:val="001B7B71"/>
    <w:rsid w:val="001E0413"/>
    <w:rsid w:val="001E36B6"/>
    <w:rsid w:val="00220ACA"/>
    <w:rsid w:val="002324B0"/>
    <w:rsid w:val="0024437D"/>
    <w:rsid w:val="002566E1"/>
    <w:rsid w:val="002641D0"/>
    <w:rsid w:val="00283519"/>
    <w:rsid w:val="00293D5C"/>
    <w:rsid w:val="00297C00"/>
    <w:rsid w:val="002A0876"/>
    <w:rsid w:val="002B089A"/>
    <w:rsid w:val="002C2888"/>
    <w:rsid w:val="002D4349"/>
    <w:rsid w:val="002F6277"/>
    <w:rsid w:val="00306F4A"/>
    <w:rsid w:val="0031125E"/>
    <w:rsid w:val="003316A8"/>
    <w:rsid w:val="00334612"/>
    <w:rsid w:val="00334A0A"/>
    <w:rsid w:val="00336C49"/>
    <w:rsid w:val="00374DC7"/>
    <w:rsid w:val="00384933"/>
    <w:rsid w:val="003A69B9"/>
    <w:rsid w:val="003B2289"/>
    <w:rsid w:val="003B4368"/>
    <w:rsid w:val="003C3AF1"/>
    <w:rsid w:val="003D0AE1"/>
    <w:rsid w:val="003D2A3D"/>
    <w:rsid w:val="003D741C"/>
    <w:rsid w:val="003E4F79"/>
    <w:rsid w:val="004137D6"/>
    <w:rsid w:val="00456A62"/>
    <w:rsid w:val="004666EA"/>
    <w:rsid w:val="00481FF7"/>
    <w:rsid w:val="004C2FC7"/>
    <w:rsid w:val="004E0E74"/>
    <w:rsid w:val="004F7CD0"/>
    <w:rsid w:val="0050270A"/>
    <w:rsid w:val="00510309"/>
    <w:rsid w:val="00520785"/>
    <w:rsid w:val="00522CB5"/>
    <w:rsid w:val="00550C73"/>
    <w:rsid w:val="00576F4A"/>
    <w:rsid w:val="00577009"/>
    <w:rsid w:val="00580D53"/>
    <w:rsid w:val="00582955"/>
    <w:rsid w:val="00590921"/>
    <w:rsid w:val="00590BAC"/>
    <w:rsid w:val="005A1ADF"/>
    <w:rsid w:val="005A4494"/>
    <w:rsid w:val="005C2F7A"/>
    <w:rsid w:val="005E4614"/>
    <w:rsid w:val="005E708B"/>
    <w:rsid w:val="0060405A"/>
    <w:rsid w:val="00610E1C"/>
    <w:rsid w:val="00621519"/>
    <w:rsid w:val="00644A76"/>
    <w:rsid w:val="00647306"/>
    <w:rsid w:val="00650572"/>
    <w:rsid w:val="00656C32"/>
    <w:rsid w:val="00695B92"/>
    <w:rsid w:val="006D2DFC"/>
    <w:rsid w:val="007124F8"/>
    <w:rsid w:val="007320F9"/>
    <w:rsid w:val="00740CD7"/>
    <w:rsid w:val="00741EBC"/>
    <w:rsid w:val="00745111"/>
    <w:rsid w:val="00765A27"/>
    <w:rsid w:val="00767D67"/>
    <w:rsid w:val="0077229A"/>
    <w:rsid w:val="00775DF4"/>
    <w:rsid w:val="007A7C5F"/>
    <w:rsid w:val="007C22A3"/>
    <w:rsid w:val="007F3077"/>
    <w:rsid w:val="008014C1"/>
    <w:rsid w:val="00806812"/>
    <w:rsid w:val="00807710"/>
    <w:rsid w:val="008360EB"/>
    <w:rsid w:val="00846C94"/>
    <w:rsid w:val="0088265C"/>
    <w:rsid w:val="0089281A"/>
    <w:rsid w:val="008D2A3A"/>
    <w:rsid w:val="00905B47"/>
    <w:rsid w:val="0093530E"/>
    <w:rsid w:val="009424E9"/>
    <w:rsid w:val="0095581C"/>
    <w:rsid w:val="00986AD3"/>
    <w:rsid w:val="00992F7C"/>
    <w:rsid w:val="00995A98"/>
    <w:rsid w:val="009A46E5"/>
    <w:rsid w:val="009B1ED2"/>
    <w:rsid w:val="009D18BA"/>
    <w:rsid w:val="009D394D"/>
    <w:rsid w:val="009E29B6"/>
    <w:rsid w:val="009F67D6"/>
    <w:rsid w:val="00A13090"/>
    <w:rsid w:val="00A649CC"/>
    <w:rsid w:val="00A70777"/>
    <w:rsid w:val="00A73468"/>
    <w:rsid w:val="00A81364"/>
    <w:rsid w:val="00A870D1"/>
    <w:rsid w:val="00A9055F"/>
    <w:rsid w:val="00AA7AE4"/>
    <w:rsid w:val="00AD5AF4"/>
    <w:rsid w:val="00B05F6A"/>
    <w:rsid w:val="00B061BF"/>
    <w:rsid w:val="00B34E44"/>
    <w:rsid w:val="00B40077"/>
    <w:rsid w:val="00B50A0A"/>
    <w:rsid w:val="00B74EA3"/>
    <w:rsid w:val="00B80E7A"/>
    <w:rsid w:val="00B9638C"/>
    <w:rsid w:val="00BA6A84"/>
    <w:rsid w:val="00BB7CBE"/>
    <w:rsid w:val="00BD72AF"/>
    <w:rsid w:val="00C073D8"/>
    <w:rsid w:val="00C34C10"/>
    <w:rsid w:val="00C50EFA"/>
    <w:rsid w:val="00C5127F"/>
    <w:rsid w:val="00C64AD4"/>
    <w:rsid w:val="00CA3A7A"/>
    <w:rsid w:val="00CC4A64"/>
    <w:rsid w:val="00CE4E66"/>
    <w:rsid w:val="00D041C2"/>
    <w:rsid w:val="00D1540C"/>
    <w:rsid w:val="00D26CC5"/>
    <w:rsid w:val="00D34818"/>
    <w:rsid w:val="00D410AD"/>
    <w:rsid w:val="00D64856"/>
    <w:rsid w:val="00D82D97"/>
    <w:rsid w:val="00DA3B72"/>
    <w:rsid w:val="00DA59BA"/>
    <w:rsid w:val="00DA6B11"/>
    <w:rsid w:val="00DE43C0"/>
    <w:rsid w:val="00E22639"/>
    <w:rsid w:val="00E3331B"/>
    <w:rsid w:val="00E33D1D"/>
    <w:rsid w:val="00E44E51"/>
    <w:rsid w:val="00E85F43"/>
    <w:rsid w:val="00EB3D50"/>
    <w:rsid w:val="00EB42DB"/>
    <w:rsid w:val="00ED6C07"/>
    <w:rsid w:val="00EE6CC6"/>
    <w:rsid w:val="00EF0353"/>
    <w:rsid w:val="00F03583"/>
    <w:rsid w:val="00F14D12"/>
    <w:rsid w:val="00F27557"/>
    <w:rsid w:val="00F27C95"/>
    <w:rsid w:val="00F348B4"/>
    <w:rsid w:val="00F56EF8"/>
    <w:rsid w:val="00F613D7"/>
    <w:rsid w:val="00F72D84"/>
    <w:rsid w:val="00FE1B9B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CE9B"/>
  <w15:docId w15:val="{34F636EF-A568-479B-8587-6E5A0E92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3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A3A7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3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1ADF"/>
    <w:pPr>
      <w:ind w:left="720"/>
      <w:contextualSpacing/>
    </w:pPr>
  </w:style>
  <w:style w:type="table" w:styleId="a5">
    <w:name w:val="Table Grid"/>
    <w:basedOn w:val="a1"/>
    <w:uiPriority w:val="59"/>
    <w:rsid w:val="005A1A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014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4A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AB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3A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6747dcab1d23909econsplustitle">
    <w:name w:val="6747dcab1d23909econsplustitle"/>
    <w:basedOn w:val="a"/>
    <w:rsid w:val="006D2D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3316A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">
    <w:name w:val="Нет"/>
    <w:rsid w:val="003316A8"/>
  </w:style>
  <w:style w:type="character" w:customStyle="1" w:styleId="Hyperlink1">
    <w:name w:val="Hyperlink.1"/>
    <w:rsid w:val="003316A8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C5AB-BFAB-43E4-9AA7-6B963C30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fwhUser</dc:creator>
  <cp:keywords/>
  <dc:description/>
  <cp:lastModifiedBy>Лопатина, Александра Юрьевна</cp:lastModifiedBy>
  <cp:revision>3</cp:revision>
  <cp:lastPrinted>2026-05-12T07:23:00Z</cp:lastPrinted>
  <dcterms:created xsi:type="dcterms:W3CDTF">2026-05-12T07:43:00Z</dcterms:created>
  <dcterms:modified xsi:type="dcterms:W3CDTF">2026-05-12T12:14:00Z</dcterms:modified>
</cp:coreProperties>
</file>