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85" w:rsidRDefault="004243CF"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7BCC63CA" wp14:editId="6B1D2EDF">
            <wp:simplePos x="0" y="0"/>
            <wp:positionH relativeFrom="margin">
              <wp:posOffset>2836545</wp:posOffset>
            </wp:positionH>
            <wp:positionV relativeFrom="paragraph">
              <wp:posOffset>32385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185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CB11ED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69288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69288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6928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692885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692885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0A1FA4" w:rsidRDefault="000A1FA4" w:rsidP="006928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6F40" w:rsidTr="00CB11E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A1FA4" w:rsidRDefault="000A1FA4" w:rsidP="00692885">
            <w:pPr>
              <w:jc w:val="right"/>
            </w:pPr>
          </w:p>
          <w:p w:rsidR="00EC6F40" w:rsidRDefault="00EC6F40" w:rsidP="00692885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692885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692885">
            <w:pPr>
              <w:rPr>
                <w:lang w:val="en-US"/>
              </w:rPr>
            </w:pPr>
            <w:r>
              <w:t>2</w:t>
            </w:r>
            <w:r w:rsidR="009775D6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692885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bookmarkStart w:id="0" w:name="_GoBack"/>
            <w:bookmarkEnd w:id="0"/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</w:tr>
      <w:tr w:rsidR="00EC6F40" w:rsidTr="00CB11ED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692885">
            <w:r>
              <w:t>пгт. Октябрьское</w:t>
            </w:r>
          </w:p>
        </w:tc>
      </w:tr>
    </w:tbl>
    <w:p w:rsidR="001C0ABF" w:rsidRDefault="008549DC" w:rsidP="00692885">
      <w:pPr>
        <w:ind w:right="152"/>
        <w:jc w:val="right"/>
      </w:pPr>
      <w:r>
        <w:t>ПРОЕКТ</w:t>
      </w:r>
    </w:p>
    <w:p w:rsidR="008E6537" w:rsidRDefault="008E6537" w:rsidP="00A31B91">
      <w:pPr>
        <w:rPr>
          <w:lang w:val="en-US"/>
        </w:rPr>
      </w:pPr>
    </w:p>
    <w:p w:rsidR="00692885" w:rsidRDefault="00692885" w:rsidP="00B1548F"/>
    <w:p w:rsidR="00692885" w:rsidRDefault="00692885" w:rsidP="00B1548F"/>
    <w:p w:rsidR="00B5346B" w:rsidRPr="009245FD" w:rsidRDefault="00B5346B" w:rsidP="00B1548F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1548F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</w:t>
      </w:r>
      <w:r w:rsidR="00734D97">
        <w:t>05</w:t>
      </w:r>
    </w:p>
    <w:p w:rsidR="00EC6F40" w:rsidRDefault="00EC6F40" w:rsidP="00B1548F">
      <w:pPr>
        <w:ind w:right="152"/>
        <w:jc w:val="both"/>
      </w:pPr>
    </w:p>
    <w:p w:rsidR="006C22FE" w:rsidRPr="006C22FE" w:rsidRDefault="006C22FE" w:rsidP="00B1548F">
      <w:pPr>
        <w:autoSpaceDE w:val="0"/>
        <w:autoSpaceDN w:val="0"/>
        <w:adjustRightInd w:val="0"/>
        <w:rPr>
          <w:color w:val="000000"/>
        </w:rPr>
      </w:pPr>
    </w:p>
    <w:p w:rsidR="00DC540E" w:rsidRDefault="00640325" w:rsidP="00CB11ED">
      <w:pPr>
        <w:adjustRightInd w:val="0"/>
        <w:ind w:right="-1" w:firstLine="709"/>
        <w:jc w:val="both"/>
      </w:pPr>
      <w:r w:rsidRPr="00060671">
        <w:t xml:space="preserve">В соответствии с решением Думы Октябрьского района </w:t>
      </w:r>
      <w:r w:rsidRPr="00060671">
        <w:rPr>
          <w:color w:val="000000" w:themeColor="text1"/>
        </w:rPr>
        <w:t xml:space="preserve">от </w:t>
      </w:r>
      <w:r>
        <w:rPr>
          <w:color w:val="000000" w:themeColor="text1"/>
        </w:rPr>
        <w:t>12.02.2025</w:t>
      </w:r>
      <w:r w:rsidRPr="00060671">
        <w:rPr>
          <w:color w:val="000000" w:themeColor="text1"/>
        </w:rPr>
        <w:t xml:space="preserve"> № 10</w:t>
      </w:r>
      <w:r>
        <w:rPr>
          <w:color w:val="000000" w:themeColor="text1"/>
        </w:rPr>
        <w:t>90</w:t>
      </w:r>
      <w:r w:rsidRPr="00060671">
        <w:rPr>
          <w:color w:val="000000" w:themeColor="text1"/>
        </w:rPr>
        <w:t xml:space="preserve">                  </w:t>
      </w:r>
      <w:proofErr w:type="gramStart"/>
      <w:r w:rsidRPr="00060671">
        <w:rPr>
          <w:color w:val="000000" w:themeColor="text1"/>
        </w:rPr>
        <w:t xml:space="preserve">   </w:t>
      </w:r>
      <w:r w:rsidRPr="00060671">
        <w:t>«</w:t>
      </w:r>
      <w:proofErr w:type="gramEnd"/>
      <w:r w:rsidRPr="00060671">
        <w:t xml:space="preserve">О внесении изменений в решение Думы Октябрьского района от </w:t>
      </w:r>
      <w:r>
        <w:t>05.12.2024</w:t>
      </w:r>
      <w:r w:rsidRPr="00060671">
        <w:t xml:space="preserve"> № </w:t>
      </w:r>
      <w:r>
        <w:t>1060</w:t>
      </w:r>
      <w:r w:rsidRPr="00060671">
        <w:t xml:space="preserve">                            «О бюджете муниципального образования Октябрьский район на 2</w:t>
      </w:r>
      <w:r>
        <w:t>025 год и на плановый период 2026 и 2027</w:t>
      </w:r>
      <w:r w:rsidRPr="00060671">
        <w:t xml:space="preserve"> годов»:</w:t>
      </w:r>
    </w:p>
    <w:p w:rsidR="00087F18" w:rsidRDefault="00DC540E" w:rsidP="00CB11ED">
      <w:pPr>
        <w:adjustRightInd w:val="0"/>
        <w:ind w:right="-1" w:firstLine="709"/>
        <w:jc w:val="both"/>
      </w:pPr>
      <w:r>
        <w:t xml:space="preserve">1. </w:t>
      </w:r>
      <w:r w:rsidR="00EA4490">
        <w:t xml:space="preserve">Внести </w:t>
      </w:r>
      <w:r w:rsidR="00EA4490" w:rsidRPr="008217AF">
        <w:t xml:space="preserve">в </w:t>
      </w:r>
      <w:r w:rsidR="00EA4490">
        <w:t xml:space="preserve">приложение к </w:t>
      </w:r>
      <w:r w:rsidR="00EA4490" w:rsidRPr="008217AF">
        <w:t>постановлени</w:t>
      </w:r>
      <w:r w:rsidR="00EA4490">
        <w:t>ю</w:t>
      </w:r>
      <w:r w:rsidR="00EA4490" w:rsidRPr="008217AF">
        <w:t xml:space="preserve"> администрации Октябрьского района</w:t>
      </w:r>
      <w:r w:rsidR="00EA4490">
        <w:t xml:space="preserve"> </w:t>
      </w:r>
      <w:r w:rsidR="00CB11ED">
        <w:t xml:space="preserve">                           </w:t>
      </w:r>
      <w:r w:rsidR="00EA4490" w:rsidRPr="008217AF">
        <w:t xml:space="preserve">от </w:t>
      </w:r>
      <w:r w:rsidR="00EA4490">
        <w:t>06</w:t>
      </w:r>
      <w:r w:rsidR="00EA4490" w:rsidRPr="008217AF">
        <w:t>.12.202</w:t>
      </w:r>
      <w:r w:rsidR="00EA4490">
        <w:t>4</w:t>
      </w:r>
      <w:r w:rsidR="00EA4490" w:rsidRPr="008217AF">
        <w:t xml:space="preserve"> № </w:t>
      </w:r>
      <w:r w:rsidR="00640325">
        <w:t>19</w:t>
      </w:r>
      <w:r w:rsidR="00734D97">
        <w:t>05</w:t>
      </w:r>
      <w:r w:rsidR="00EA4490" w:rsidRPr="008217AF">
        <w:t xml:space="preserve"> «Об утверждении муниципальной программы «</w:t>
      </w:r>
      <w:r w:rsidR="00734D97">
        <w:t>Управление муниципальной собственностью в муниципальном образовании Октябрьский район</w:t>
      </w:r>
      <w:r w:rsidR="00EA4490" w:rsidRPr="008217AF">
        <w:t>»</w:t>
      </w:r>
      <w:r w:rsidR="00CB11ED">
        <w:t xml:space="preserve"> (далее - Программа)</w:t>
      </w:r>
      <w:r w:rsidR="00087F18" w:rsidRPr="00087F18">
        <w:t xml:space="preserve"> </w:t>
      </w:r>
      <w:r w:rsidR="00CB11ED">
        <w:t xml:space="preserve">следующие </w:t>
      </w:r>
      <w:r w:rsidR="00087F18">
        <w:t xml:space="preserve">изменения: </w:t>
      </w:r>
    </w:p>
    <w:p w:rsidR="00087F18" w:rsidRDefault="00087F18" w:rsidP="00CB11ED">
      <w:pPr>
        <w:adjustRightInd w:val="0"/>
        <w:ind w:right="-1" w:firstLine="709"/>
        <w:jc w:val="both"/>
      </w:pPr>
      <w:r w:rsidRPr="00087F18">
        <w:t xml:space="preserve">1.1. </w:t>
      </w:r>
      <w:r>
        <w:t>В</w:t>
      </w:r>
      <w:r w:rsidRPr="00087F18">
        <w:t xml:space="preserve"> строке «Объемы финансового обеспечения за весь период реализации» таблицы раздела 1 паспорта </w:t>
      </w:r>
      <w:r w:rsidR="00CB11ED">
        <w:t>П</w:t>
      </w:r>
      <w:r>
        <w:t>рограммы цифры «799 748,3» заменить цифрами «</w:t>
      </w:r>
      <w:r w:rsidRPr="00087F18">
        <w:t>970 477,3».</w:t>
      </w:r>
    </w:p>
    <w:p w:rsidR="009775D6" w:rsidRDefault="009D3AE8" w:rsidP="00CB11ED">
      <w:pPr>
        <w:adjustRightInd w:val="0"/>
        <w:ind w:right="-1" w:firstLine="709"/>
        <w:jc w:val="both"/>
      </w:pPr>
      <w:r>
        <w:t>1.2. Р</w:t>
      </w:r>
      <w:r w:rsidR="009775D6" w:rsidRPr="00B1548F">
        <w:t>аздел</w:t>
      </w:r>
      <w:r w:rsidR="00CB11ED">
        <w:t>ы</w:t>
      </w:r>
      <w:r w:rsidR="009775D6" w:rsidRPr="00B1548F">
        <w:t xml:space="preserve"> 5</w:t>
      </w:r>
      <w:r w:rsidR="00CB11ED">
        <w:t>, 6</w:t>
      </w:r>
      <w:r w:rsidR="009775D6" w:rsidRPr="00B1548F">
        <w:t xml:space="preserve"> </w:t>
      </w:r>
      <w:r w:rsidR="009775D6">
        <w:t>изложить в новой редакции согласно приложени</w:t>
      </w:r>
      <w:r w:rsidR="00DC540E">
        <w:t>ям</w:t>
      </w:r>
      <w:r w:rsidR="009775D6">
        <w:t xml:space="preserve"> </w:t>
      </w:r>
      <w:r w:rsidR="00DC540E">
        <w:t>№</w:t>
      </w:r>
      <w:r w:rsidR="009775D6">
        <w:t>№ 1,</w:t>
      </w:r>
      <w:r w:rsidR="00DC540E">
        <w:t xml:space="preserve"> </w:t>
      </w:r>
      <w:r w:rsidR="009775D6">
        <w:t>2.</w:t>
      </w:r>
    </w:p>
    <w:p w:rsidR="001F7BDE" w:rsidRPr="006C22FE" w:rsidRDefault="00110F25" w:rsidP="00CB11ED">
      <w:pPr>
        <w:pStyle w:val="ConsPlusTitle"/>
        <w:widowControl/>
        <w:ind w:right="-1" w:firstLine="709"/>
        <w:jc w:val="both"/>
        <w:rPr>
          <w:b w:val="0"/>
          <w:bCs w:val="0"/>
        </w:rPr>
      </w:pPr>
      <w:r>
        <w:rPr>
          <w:b w:val="0"/>
        </w:rPr>
        <w:t>2</w:t>
      </w:r>
      <w:r w:rsidR="005856A3" w:rsidRPr="006C22FE">
        <w:rPr>
          <w:b w:val="0"/>
        </w:rPr>
        <w:t xml:space="preserve">. </w:t>
      </w:r>
      <w:r w:rsidR="006C22FE" w:rsidRPr="006C22FE">
        <w:rPr>
          <w:b w:val="0"/>
        </w:rPr>
        <w:t xml:space="preserve">Опубликовать постановление в официальном сетевом издании </w:t>
      </w:r>
      <w:r w:rsidR="006C22FE" w:rsidRPr="006C22FE">
        <w:rPr>
          <w:b w:val="0"/>
          <w:color w:val="000000"/>
        </w:rPr>
        <w:t>«Официальный сайт Октябрьского района»</w:t>
      </w:r>
      <w:r w:rsidR="006C22FE" w:rsidRPr="006C22FE">
        <w:rPr>
          <w:b w:val="0"/>
        </w:rPr>
        <w:t>.</w:t>
      </w:r>
    </w:p>
    <w:p w:rsidR="00A31B91" w:rsidRPr="006C22FE" w:rsidRDefault="00110F25" w:rsidP="00CB11ED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3</w:t>
      </w:r>
      <w:r w:rsidR="00A31B91" w:rsidRPr="006C22FE">
        <w:rPr>
          <w:b w:val="0"/>
        </w:rPr>
        <w:t xml:space="preserve">. Контроль за выполнением постановления возложить на заместителя главы Октябрьского района по </w:t>
      </w:r>
      <w:r w:rsidR="007D4350">
        <w:rPr>
          <w:b w:val="0"/>
        </w:rPr>
        <w:t>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r>
        <w:t>Заплатин</w:t>
      </w:r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7D4350" w:rsidRDefault="007D4350" w:rsidP="007D4350">
      <w:r>
        <w:t>Заведующий отделом муниципальной собственности</w:t>
      </w:r>
    </w:p>
    <w:p w:rsidR="007D4350" w:rsidRDefault="007D4350" w:rsidP="007D4350">
      <w:r>
        <w:t>Комитета по управлению муниципальной собственностью</w:t>
      </w:r>
    </w:p>
    <w:p w:rsidR="007D4350" w:rsidRDefault="007D4350" w:rsidP="007D4350">
      <w:r>
        <w:t xml:space="preserve">администрации Октябрьского района </w:t>
      </w:r>
    </w:p>
    <w:p w:rsidR="002B73E5" w:rsidRPr="009245FD" w:rsidRDefault="007D4350" w:rsidP="007D4350">
      <w:proofErr w:type="spellStart"/>
      <w:r>
        <w:t>Кузовникова</w:t>
      </w:r>
      <w:proofErr w:type="spellEnd"/>
      <w:r>
        <w:t xml:space="preserve"> Виктория Александровна</w:t>
      </w:r>
      <w:r w:rsidR="002B73E5" w:rsidRPr="009245FD">
        <w:t xml:space="preserve">, </w:t>
      </w:r>
      <w:proofErr w:type="spellStart"/>
      <w:r>
        <w:t>вн.</w:t>
      </w:r>
      <w:r w:rsidR="002B73E5" w:rsidRPr="009245FD">
        <w:t>тел</w:t>
      </w:r>
      <w:proofErr w:type="spellEnd"/>
      <w:r w:rsidR="002B73E5" w:rsidRPr="009245FD">
        <w:t xml:space="preserve">.: </w:t>
      </w:r>
      <w:r>
        <w:t>330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Default="002B73E5" w:rsidP="002B73E5">
      <w:r w:rsidRPr="009245FD">
        <w:t>Согласовано:</w:t>
      </w:r>
    </w:p>
    <w:p w:rsidR="00C81CE8" w:rsidRDefault="00C81CE8" w:rsidP="002B73E5"/>
    <w:p w:rsidR="007D4350" w:rsidRDefault="007D4350" w:rsidP="00C81CE8">
      <w:r>
        <w:t>З</w:t>
      </w:r>
      <w:r w:rsidRPr="007D4350">
        <w:t xml:space="preserve">аместителя главы Октябрьского района </w:t>
      </w:r>
    </w:p>
    <w:p w:rsidR="007D4350" w:rsidRDefault="007D4350" w:rsidP="00C81CE8">
      <w:r w:rsidRPr="007D4350">
        <w:t xml:space="preserve">по вопросам муниципальной собственности, </w:t>
      </w:r>
    </w:p>
    <w:p w:rsidR="007D4350" w:rsidRDefault="007D4350" w:rsidP="00C81CE8">
      <w:r w:rsidRPr="007D4350">
        <w:t xml:space="preserve">недропользования, председателя Комитета по </w:t>
      </w:r>
    </w:p>
    <w:p w:rsidR="007D4350" w:rsidRDefault="007D4350" w:rsidP="00C81CE8">
      <w:r>
        <w:t>у</w:t>
      </w:r>
      <w:r w:rsidRPr="007D4350">
        <w:t xml:space="preserve">правлению муниципальной собственностью </w:t>
      </w:r>
    </w:p>
    <w:p w:rsidR="00C81CE8" w:rsidRDefault="007D4350" w:rsidP="002B73E5">
      <w:r w:rsidRPr="007D4350">
        <w:t xml:space="preserve">администрации Октябрьского района </w:t>
      </w:r>
      <w:r>
        <w:t xml:space="preserve">                                    </w:t>
      </w:r>
      <w:r w:rsidR="0039415E">
        <w:t xml:space="preserve">                               </w:t>
      </w:r>
      <w:r>
        <w:t xml:space="preserve"> В.М.</w:t>
      </w:r>
      <w:r w:rsidR="0039415E">
        <w:t xml:space="preserve"> </w:t>
      </w:r>
      <w:r w:rsidRPr="007D4350">
        <w:t>Хомицк</w:t>
      </w:r>
      <w:r>
        <w:t xml:space="preserve">ий </w:t>
      </w:r>
      <w:r w:rsidR="00C81CE8">
        <w:tab/>
      </w:r>
      <w:r w:rsidR="00C81CE8">
        <w:tab/>
      </w:r>
      <w:r w:rsidR="00C81CE8">
        <w:tab/>
      </w:r>
      <w:r w:rsidR="00C81CE8">
        <w:tab/>
      </w:r>
      <w:r w:rsidR="00C81CE8">
        <w:tab/>
      </w:r>
      <w:r w:rsidR="00C81CE8">
        <w:tab/>
      </w:r>
      <w:r w:rsidR="00C81CE8">
        <w:tab/>
        <w:t xml:space="preserve">                 </w:t>
      </w:r>
    </w:p>
    <w:p w:rsidR="00C81CE8" w:rsidRPr="009245FD" w:rsidRDefault="00C81CE8" w:rsidP="00C81CE8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C81CE8" w:rsidRPr="009245FD" w:rsidRDefault="00C81CE8" w:rsidP="00C81CE8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C81CE8" w:rsidRDefault="00C81CE8" w:rsidP="00C81CE8">
      <w:r w:rsidRPr="009245FD">
        <w:t>по управлению муниципальными финансами</w:t>
      </w:r>
      <w:r w:rsidRPr="006B7B3C">
        <w:t xml:space="preserve"> </w:t>
      </w:r>
    </w:p>
    <w:p w:rsidR="00C81CE8" w:rsidRPr="009245FD" w:rsidRDefault="00C81CE8" w:rsidP="00C81CE8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C81CE8" w:rsidRPr="009245FD" w:rsidRDefault="00C81CE8" w:rsidP="00C81CE8"/>
    <w:p w:rsidR="006B7B3C" w:rsidRDefault="002B73E5" w:rsidP="002B73E5">
      <w:r>
        <w:t xml:space="preserve">Исполняющий обязанности </w:t>
      </w:r>
      <w:r w:rsidRPr="009245FD">
        <w:t>заместител</w:t>
      </w:r>
      <w:r>
        <w:t>я</w:t>
      </w:r>
      <w:r w:rsidR="006B7B3C">
        <w:t xml:space="preserve"> </w:t>
      </w:r>
      <w:r w:rsidRPr="009245FD">
        <w:t xml:space="preserve">главы </w:t>
      </w:r>
    </w:p>
    <w:p w:rsidR="002B73E5" w:rsidRPr="009245FD" w:rsidRDefault="002B73E5" w:rsidP="002B73E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="006B7B3C">
        <w:tab/>
        <w:t xml:space="preserve">                   </w:t>
      </w:r>
      <w:r w:rsidR="000A5FDC">
        <w:t>В.Н.</w:t>
      </w:r>
      <w:r w:rsidR="001369DE">
        <w:t xml:space="preserve"> </w:t>
      </w:r>
      <w:r w:rsidR="000A5FDC">
        <w:t>Ковриго</w:t>
      </w:r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="002E5677">
        <w:t xml:space="preserve"> </w:t>
      </w:r>
      <w:r w:rsidR="006B7B3C">
        <w:t xml:space="preserve">           </w:t>
      </w:r>
      <w:r w:rsidRPr="009245FD">
        <w:t>О.М. Бачурина</w:t>
      </w:r>
    </w:p>
    <w:p w:rsidR="00C81CE8" w:rsidRDefault="00C81CE8" w:rsidP="00C81CE8"/>
    <w:p w:rsidR="00C81CE8" w:rsidRDefault="00C81CE8" w:rsidP="00C81CE8">
      <w:r>
        <w:t xml:space="preserve">Председатель Комитета </w:t>
      </w:r>
    </w:p>
    <w:p w:rsidR="00C81CE8" w:rsidRDefault="00C81CE8" w:rsidP="00C81CE8">
      <w:r>
        <w:t xml:space="preserve">по строительству, архитектуре и жизнеобеспечению </w:t>
      </w:r>
    </w:p>
    <w:p w:rsidR="00C81CE8" w:rsidRDefault="00C81CE8" w:rsidP="00C81CE8">
      <w:r>
        <w:t>администрации Октябрьского района                                                                  В.В. Карайченцев</w:t>
      </w:r>
    </w:p>
    <w:p w:rsidR="00C81CE8" w:rsidRDefault="00C81CE8" w:rsidP="00C81CE8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</w:t>
      </w:r>
      <w:r w:rsidR="002E5677">
        <w:t xml:space="preserve">  </w:t>
      </w:r>
      <w:r w:rsidR="006B7B3C">
        <w:t xml:space="preserve">     </w:t>
      </w:r>
      <w:r w:rsidRPr="009245FD">
        <w:t>Е.Н. Стародубцева</w:t>
      </w:r>
    </w:p>
    <w:p w:rsidR="007513EB" w:rsidRDefault="007513EB" w:rsidP="002B73E5"/>
    <w:p w:rsidR="002B73E5" w:rsidRPr="009245FD" w:rsidRDefault="002B73E5" w:rsidP="002B73E5">
      <w:r w:rsidRPr="009245FD">
        <w:t>Юридический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 xml:space="preserve">Степень публичности – </w:t>
      </w:r>
      <w:proofErr w:type="gramStart"/>
      <w:r w:rsidRPr="009245FD">
        <w:t>1  МНПА</w:t>
      </w:r>
      <w:proofErr w:type="gramEnd"/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11 экз. (по электронной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>
        <w:t>К</w:t>
      </w:r>
      <w:r w:rsidR="007D4350">
        <w:t>УМС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 w:rsidR="006C22FE"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92885">
          <w:headerReference w:type="default" r:id="rId9"/>
          <w:footerReference w:type="default" r:id="rId10"/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B5346B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lastRenderedPageBreak/>
        <w:t>Приложение</w:t>
      </w:r>
      <w:r w:rsidR="001C453E">
        <w:t xml:space="preserve"> </w:t>
      </w:r>
      <w:r w:rsidR="002C08EE">
        <w:t>№ 1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от «____» </w:t>
      </w:r>
      <w:r w:rsidR="002C08EE">
        <w:t xml:space="preserve">_______________ 2025 </w:t>
      </w:r>
      <w:r w:rsidRPr="00765606">
        <w:t>г. № ________</w:t>
      </w:r>
    </w:p>
    <w:p w:rsidR="00B5346B" w:rsidRDefault="00B5346B" w:rsidP="006C22FE">
      <w:pPr>
        <w:widowControl w:val="0"/>
        <w:autoSpaceDE w:val="0"/>
        <w:autoSpaceDN w:val="0"/>
        <w:jc w:val="right"/>
      </w:pPr>
    </w:p>
    <w:p w:rsidR="00C636D7" w:rsidRDefault="00C636D7" w:rsidP="006C22FE">
      <w:pPr>
        <w:widowControl w:val="0"/>
        <w:autoSpaceDE w:val="0"/>
        <w:autoSpaceDN w:val="0"/>
        <w:jc w:val="right"/>
      </w:pPr>
    </w:p>
    <w:tbl>
      <w:tblPr>
        <w:tblW w:w="15432" w:type="dxa"/>
        <w:tblInd w:w="93" w:type="dxa"/>
        <w:tblLook w:val="04A0" w:firstRow="1" w:lastRow="0" w:firstColumn="1" w:lastColumn="0" w:noHBand="0" w:noVBand="1"/>
      </w:tblPr>
      <w:tblGrid>
        <w:gridCol w:w="6260"/>
        <w:gridCol w:w="1448"/>
        <w:gridCol w:w="1303"/>
        <w:gridCol w:w="1304"/>
        <w:gridCol w:w="1160"/>
        <w:gridCol w:w="1304"/>
        <w:gridCol w:w="1304"/>
        <w:gridCol w:w="1349"/>
      </w:tblGrid>
      <w:tr w:rsidR="00EF6972" w:rsidRPr="00EF6972" w:rsidTr="008633B9">
        <w:trPr>
          <w:trHeight w:val="300"/>
        </w:trPr>
        <w:tc>
          <w:tcPr>
            <w:tcW w:w="154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972" w:rsidRDefault="00DB3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EF6972" w:rsidRPr="00EF6972">
              <w:rPr>
                <w:color w:val="000000"/>
                <w:sz w:val="20"/>
                <w:szCs w:val="20"/>
              </w:rPr>
              <w:t xml:space="preserve">5. Финансовое обеспечение муниципальной программы </w:t>
            </w:r>
          </w:p>
          <w:p w:rsidR="008633B9" w:rsidRDefault="008633B9">
            <w:pPr>
              <w:jc w:val="center"/>
              <w:rPr>
                <w:color w:val="000000"/>
                <w:sz w:val="20"/>
                <w:szCs w:val="20"/>
              </w:rPr>
            </w:pPr>
          </w:p>
          <w:tbl>
            <w:tblPr>
              <w:tblW w:w="14949" w:type="dxa"/>
              <w:tblLook w:val="01E0" w:firstRow="1" w:lastRow="1" w:firstColumn="1" w:lastColumn="1" w:noHBand="0" w:noVBand="0"/>
            </w:tblPr>
            <w:tblGrid>
              <w:gridCol w:w="7273"/>
              <w:gridCol w:w="1016"/>
              <w:gridCol w:w="1016"/>
              <w:gridCol w:w="1016"/>
              <w:gridCol w:w="1016"/>
              <w:gridCol w:w="1016"/>
              <w:gridCol w:w="1016"/>
              <w:gridCol w:w="1580"/>
            </w:tblGrid>
            <w:tr w:rsidR="008633B9" w:rsidTr="008633B9">
              <w:trPr>
                <w:trHeight w:val="343"/>
                <w:tblHeader/>
              </w:trPr>
              <w:tc>
                <w:tcPr>
                  <w:tcW w:w="7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Наименование муниципальной программы, структурного элемента, источник финансового обеспечения</w:t>
                  </w:r>
                </w:p>
              </w:tc>
              <w:tc>
                <w:tcPr>
                  <w:tcW w:w="767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Объем финансового обеспечения по годам, тыс. рублей</w:t>
                  </w:r>
                </w:p>
              </w:tc>
            </w:tr>
            <w:tr w:rsidR="008633B9" w:rsidTr="008633B9">
              <w:trPr>
                <w:trHeight w:val="348"/>
                <w:tblHeader/>
              </w:trPr>
              <w:tc>
                <w:tcPr>
                  <w:tcW w:w="727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8633B9" w:rsidTr="008633B9">
              <w:trPr>
                <w:trHeight w:val="282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8633B9" w:rsidTr="008633B9">
              <w:trPr>
                <w:trHeight w:val="359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муниципальной собственностью в муниципальном образовании Октябрьский район» (всего),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222A37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409 549,5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6A60">
                    <w:rPr>
                      <w:b/>
                      <w:sz w:val="20"/>
                      <w:szCs w:val="20"/>
                    </w:rPr>
                    <w:t>139 635,3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6A60">
                    <w:rPr>
                      <w:b/>
                      <w:sz w:val="20"/>
                      <w:szCs w:val="20"/>
                    </w:rPr>
                    <w:t>107 053,9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104 746,2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104 746,2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104 746,2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222A37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970 477,3</w:t>
                  </w:r>
                </w:p>
              </w:tc>
            </w:tr>
            <w:tr w:rsidR="008633B9" w:rsidTr="008633B9">
              <w:trPr>
                <w:trHeight w:val="359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tabs>
                      <w:tab w:val="left" w:pos="188"/>
                    </w:tabs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A54472" w:rsidRDefault="00222A37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222A37">
                    <w:rPr>
                      <w:sz w:val="20"/>
                      <w:szCs w:val="20"/>
                    </w:rPr>
                    <w:t>409 549,5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A54472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A54472">
                    <w:rPr>
                      <w:sz w:val="20"/>
                      <w:szCs w:val="20"/>
                    </w:rPr>
                    <w:t>139 635,3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A54472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A54472">
                    <w:rPr>
                      <w:sz w:val="20"/>
                      <w:szCs w:val="20"/>
                    </w:rPr>
                    <w:t>107 053,9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Default="008633B9" w:rsidP="008633B9">
                  <w:pPr>
                    <w:jc w:val="center"/>
                  </w:pPr>
                  <w:r w:rsidRPr="00FC40D3">
                    <w:rPr>
                      <w:sz w:val="20"/>
                      <w:szCs w:val="20"/>
                    </w:rPr>
                    <w:t>107 053,9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Default="008633B9" w:rsidP="008633B9">
                  <w:pPr>
                    <w:jc w:val="center"/>
                  </w:pPr>
                  <w:r w:rsidRPr="00FC40D3">
                    <w:rPr>
                      <w:sz w:val="20"/>
                      <w:szCs w:val="20"/>
                    </w:rPr>
                    <w:t>107 053,9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Default="008633B9" w:rsidP="008633B9">
                  <w:pPr>
                    <w:jc w:val="center"/>
                  </w:pPr>
                  <w:r w:rsidRPr="00FC40D3">
                    <w:rPr>
                      <w:sz w:val="20"/>
                      <w:szCs w:val="20"/>
                    </w:rPr>
                    <w:t>107 053,9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A54472" w:rsidRDefault="00222A37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222A37">
                    <w:rPr>
                      <w:sz w:val="20"/>
                      <w:szCs w:val="20"/>
                    </w:rPr>
                    <w:t>970 477,3</w:t>
                  </w:r>
                </w:p>
              </w:tc>
            </w:tr>
            <w:tr w:rsidR="008633B9" w:rsidTr="008633B9">
              <w:trPr>
                <w:trHeight w:val="413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633B9" w:rsidRPr="00560663" w:rsidRDefault="008633B9" w:rsidP="008633B9">
                  <w:pPr>
                    <w:ind w:left="340" w:hanging="3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  <w:r w:rsidRPr="00560663">
                    <w:rPr>
                      <w:sz w:val="20"/>
                      <w:szCs w:val="20"/>
                    </w:rPr>
                    <w:t>) Бюджет автономного округа, из них: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2 307,7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2 307,7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2 307,7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6 923,1</w:t>
                  </w:r>
                </w:p>
              </w:tc>
            </w:tr>
            <w:tr w:rsidR="008633B9" w:rsidTr="008633B9">
              <w:trPr>
                <w:trHeight w:val="325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ind w:left="-18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8633B9" w:rsidTr="008633B9">
              <w:trPr>
                <w:trHeight w:val="285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  <w:r w:rsidRPr="00560663">
                    <w:rPr>
                      <w:sz w:val="20"/>
                      <w:szCs w:val="20"/>
                    </w:rPr>
                    <w:t>) Местный бюджет, из них: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222A37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407 241,8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137 327,6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104 746,2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104 746,2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104 746,2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104 746,2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222A37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963 554,2</w:t>
                  </w:r>
                </w:p>
              </w:tc>
            </w:tr>
            <w:tr w:rsidR="008633B9" w:rsidTr="008633B9">
              <w:trPr>
                <w:trHeight w:val="505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7 029,0</w:t>
                  </w:r>
                </w:p>
              </w:tc>
            </w:tr>
            <w:tr w:rsidR="008633B9" w:rsidTr="008633B9">
              <w:trPr>
                <w:trHeight w:val="427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560663">
                    <w:rPr>
                      <w:b/>
                      <w:sz w:val="20"/>
                      <w:szCs w:val="20"/>
                    </w:rPr>
                    <w:t>1. Комплекс процессных мероприятий «Управление и распоряжение муниципальным имуществом муниципального образования Октябрьский район» (всего),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BC6D8E" w:rsidP="008633B9">
                  <w:pPr>
                    <w:ind w:left="-107" w:right="-109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342 692,8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ind w:left="-107" w:right="-109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78 205,6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24E3F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603 395,2</w:t>
                  </w:r>
                </w:p>
              </w:tc>
            </w:tr>
            <w:tr w:rsidR="008633B9" w:rsidTr="008633B9">
              <w:trPr>
                <w:trHeight w:val="417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BC6D8E" w:rsidP="00BC6D8E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342 692,8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78 205,6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24E3F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E3F">
                    <w:rPr>
                      <w:sz w:val="20"/>
                      <w:szCs w:val="20"/>
                    </w:rPr>
                    <w:t>603 395,2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  <w:r w:rsidRPr="00560663">
                    <w:rPr>
                      <w:sz w:val="20"/>
                      <w:szCs w:val="20"/>
                    </w:rPr>
                    <w:t>) Местный бюджет, из них: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BC6D8E" w:rsidP="008633B9">
                  <w:pPr>
                    <w:ind w:left="-107" w:right="-109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342 692,8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ind w:left="-107" w:right="-109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78 205,6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ind w:left="-107" w:right="-109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45 624,2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24E3F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E3F">
                    <w:rPr>
                      <w:sz w:val="20"/>
                      <w:szCs w:val="20"/>
                    </w:rPr>
                    <w:t>603 395,2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ind w:left="-107" w:right="-109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60663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ind w:left="-107" w:right="-109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60663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ind w:left="-107" w:right="-109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60663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b/>
                      <w:sz w:val="20"/>
                      <w:szCs w:val="20"/>
                    </w:rPr>
                    <w:t>2. Комплекс процессных мероприятий «Управление и распоряжение земельными ресурсами» (всего),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6A60">
                    <w:rPr>
                      <w:b/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6A60">
                    <w:rPr>
                      <w:b/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6A60">
                    <w:rPr>
                      <w:b/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3 481,5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3 481,5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3 481,5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20 889,0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20 889,0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  <w:r w:rsidRPr="00560663">
                    <w:rPr>
                      <w:sz w:val="20"/>
                      <w:szCs w:val="20"/>
                    </w:rPr>
                    <w:t>) Местный бюджет, из них: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3 481,5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20 889,0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1 171,5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7 029,0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b/>
                      <w:sz w:val="20"/>
                      <w:szCs w:val="20"/>
                    </w:rPr>
                    <w:t>3. Комплекс процессных мероприятий «Организация материально-технического обеспечения деятельности органов местного самоуправления» (всего),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24E3F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24E3F">
                    <w:rPr>
                      <w:b/>
                      <w:sz w:val="20"/>
                      <w:szCs w:val="20"/>
                    </w:rPr>
                    <w:t>61 067,5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55 640,5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55 640,5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55 640,5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55 640,5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283111" w:rsidRDefault="008633B9" w:rsidP="008633B9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55 640,5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24E3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33</w:t>
                  </w:r>
                  <w:r w:rsidR="00824E3F">
                    <w:rPr>
                      <w:b/>
                      <w:sz w:val="20"/>
                      <w:szCs w:val="20"/>
                    </w:rPr>
                    <w:t>9270,0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24E3F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E3F">
                    <w:rPr>
                      <w:sz w:val="20"/>
                      <w:szCs w:val="20"/>
                    </w:rPr>
                    <w:t>61 067,5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55 640,5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55 640,5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55 640,5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55 640,5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55 640,5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24E3F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E3F">
                    <w:rPr>
                      <w:sz w:val="20"/>
                      <w:szCs w:val="20"/>
                    </w:rPr>
                    <w:t>339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24E3F">
                    <w:rPr>
                      <w:sz w:val="20"/>
                      <w:szCs w:val="20"/>
                    </w:rPr>
                    <w:t>270,0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  <w:r w:rsidRPr="00560663">
                    <w:rPr>
                      <w:sz w:val="20"/>
                      <w:szCs w:val="20"/>
                    </w:rPr>
                    <w:t>) Местный бюджет, из них: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24E3F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61 067,5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55 640,5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55 640,5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55 640,5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55 640,5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55 640,5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24E3F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E3F">
                    <w:rPr>
                      <w:sz w:val="20"/>
                      <w:szCs w:val="20"/>
                    </w:rPr>
                    <w:t>339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24E3F">
                    <w:rPr>
                      <w:sz w:val="20"/>
                      <w:szCs w:val="20"/>
                    </w:rPr>
                    <w:t>270,0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b/>
                      <w:sz w:val="20"/>
                      <w:szCs w:val="20"/>
                    </w:rPr>
                    <w:t>4. Комплекс процессных мероприятий «</w:t>
                  </w:r>
                  <w:r w:rsidRPr="00020D24">
                    <w:rPr>
                      <w:b/>
                      <w:sz w:val="20"/>
                      <w:szCs w:val="20"/>
                    </w:rPr>
                    <w:t>Организация осуществления мероприятий по проведению дезинсекции и дерат</w:t>
                  </w:r>
                  <w:r>
                    <w:rPr>
                      <w:b/>
                      <w:sz w:val="20"/>
                      <w:szCs w:val="20"/>
                    </w:rPr>
                    <w:t>изации</w:t>
                  </w:r>
                  <w:r w:rsidRPr="00560663">
                    <w:rPr>
                      <w:b/>
                      <w:sz w:val="20"/>
                      <w:szCs w:val="20"/>
                    </w:rPr>
                    <w:t>» (всего),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A23289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3289">
                    <w:rPr>
                      <w:b/>
                      <w:sz w:val="20"/>
                      <w:szCs w:val="20"/>
                    </w:rPr>
                    <w:t>2 273,7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A23289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3289">
                    <w:rPr>
                      <w:b/>
                      <w:sz w:val="20"/>
                      <w:szCs w:val="20"/>
                    </w:rPr>
                    <w:t>2 273,7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A23289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3289">
                    <w:rPr>
                      <w:b/>
                      <w:sz w:val="20"/>
                      <w:szCs w:val="20"/>
                    </w:rPr>
                    <w:t>2 273,7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036A60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A23289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6 821,1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C56AC3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C56AC3">
                    <w:rPr>
                      <w:sz w:val="20"/>
                      <w:szCs w:val="20"/>
                    </w:rPr>
                    <w:t>273</w:t>
                  </w:r>
                  <w:r>
                    <w:rPr>
                      <w:sz w:val="20"/>
                      <w:szCs w:val="20"/>
                    </w:rPr>
                    <w:t>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C56AC3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C56AC3">
                    <w:rPr>
                      <w:sz w:val="20"/>
                      <w:szCs w:val="20"/>
                    </w:rPr>
                    <w:t>273</w:t>
                  </w:r>
                  <w:r>
                    <w:rPr>
                      <w:sz w:val="20"/>
                      <w:szCs w:val="20"/>
                    </w:rPr>
                    <w:t>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C56AC3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C56AC3">
                    <w:rPr>
                      <w:sz w:val="20"/>
                      <w:szCs w:val="20"/>
                    </w:rPr>
                    <w:t>273</w:t>
                  </w:r>
                  <w:r>
                    <w:rPr>
                      <w:sz w:val="20"/>
                      <w:szCs w:val="20"/>
                    </w:rPr>
                    <w:t>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6 821,1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  <w:r w:rsidRPr="00560663">
                    <w:rPr>
                      <w:sz w:val="20"/>
                      <w:szCs w:val="20"/>
                    </w:rPr>
                    <w:t>) Бюджет автономного округа, из них: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C56AC3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C56AC3">
                    <w:rPr>
                      <w:sz w:val="20"/>
                      <w:szCs w:val="20"/>
                    </w:rPr>
                    <w:t>273</w:t>
                  </w:r>
                  <w:r>
                    <w:rPr>
                      <w:sz w:val="20"/>
                      <w:szCs w:val="20"/>
                    </w:rPr>
                    <w:t>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C56AC3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C56AC3">
                    <w:rPr>
                      <w:sz w:val="20"/>
                      <w:szCs w:val="20"/>
                    </w:rPr>
                    <w:t>273</w:t>
                  </w:r>
                  <w:r>
                    <w:rPr>
                      <w:sz w:val="20"/>
                      <w:szCs w:val="20"/>
                    </w:rPr>
                    <w:t>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C56AC3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C56AC3">
                    <w:rPr>
                      <w:sz w:val="20"/>
                      <w:szCs w:val="20"/>
                    </w:rPr>
                    <w:t>273</w:t>
                  </w:r>
                  <w:r>
                    <w:rPr>
                      <w:sz w:val="20"/>
                      <w:szCs w:val="20"/>
                    </w:rPr>
                    <w:t>,7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6 821,1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560663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Pr="00560663">
                    <w:rPr>
                      <w:b/>
                      <w:sz w:val="20"/>
                      <w:szCs w:val="20"/>
                    </w:rPr>
                    <w:t xml:space="preserve">. Комплекс процессных мероприятий </w:t>
                  </w:r>
                  <w:r w:rsidRPr="008C5D7D">
                    <w:rPr>
                      <w:b/>
                      <w:sz w:val="20"/>
                      <w:szCs w:val="20"/>
                    </w:rPr>
                    <w:t>«Обеспечение деятельности органов местного самоуправления»</w:t>
                  </w:r>
                  <w:r w:rsidRPr="00560663">
                    <w:rPr>
                      <w:b/>
                      <w:sz w:val="20"/>
                      <w:szCs w:val="20"/>
                    </w:rPr>
                    <w:t xml:space="preserve"> (всего),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C5D7D">
                    <w:rPr>
                      <w:b/>
                      <w:sz w:val="20"/>
                      <w:szCs w:val="20"/>
                    </w:rPr>
                    <w:t>34</w:t>
                  </w:r>
                  <w:r>
                    <w:rPr>
                      <w:b/>
                      <w:sz w:val="20"/>
                      <w:szCs w:val="20"/>
                    </w:rPr>
                    <w:t>,</w:t>
                  </w:r>
                  <w:r w:rsidRPr="008C5D7D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C5D7D">
                    <w:rPr>
                      <w:b/>
                      <w:sz w:val="20"/>
                      <w:szCs w:val="20"/>
                    </w:rPr>
                    <w:t>34</w:t>
                  </w:r>
                  <w:r>
                    <w:rPr>
                      <w:b/>
                      <w:sz w:val="20"/>
                      <w:szCs w:val="20"/>
                    </w:rPr>
                    <w:t>,</w:t>
                  </w:r>
                  <w:r w:rsidRPr="008C5D7D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C5D7D">
                    <w:rPr>
                      <w:b/>
                      <w:sz w:val="20"/>
                      <w:szCs w:val="20"/>
                    </w:rPr>
                    <w:t>34</w:t>
                  </w:r>
                  <w:r>
                    <w:rPr>
                      <w:b/>
                      <w:sz w:val="20"/>
                      <w:szCs w:val="20"/>
                    </w:rPr>
                    <w:t>,</w:t>
                  </w:r>
                  <w:r w:rsidRPr="008C5D7D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102,0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Default="008633B9" w:rsidP="008633B9">
                  <w:pPr>
                    <w:rPr>
                      <w:b/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1. Бюджетные ассигнования бюджета Октябрьского района, в том числе: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3E58">
                    <w:rPr>
                      <w:sz w:val="20"/>
                      <w:szCs w:val="20"/>
                    </w:rPr>
                    <w:t>34,0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2C3E58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2C3E58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2C3E58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8C5D7D" w:rsidRDefault="008633B9" w:rsidP="008633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102,0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  <w:r w:rsidRPr="00560663">
                    <w:rPr>
                      <w:sz w:val="20"/>
                      <w:szCs w:val="20"/>
                    </w:rPr>
                    <w:t>) Бюджет автономного округа, из них: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2C3E58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2C3E58">
                    <w:rPr>
                      <w:sz w:val="20"/>
                      <w:szCs w:val="20"/>
                    </w:rPr>
                    <w:t>34,0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2C3E58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2C3E58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2C3E58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2C3E58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4340CF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4340CF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102,0</w:t>
                  </w:r>
                </w:p>
              </w:tc>
            </w:tr>
            <w:tr w:rsidR="008633B9" w:rsidTr="008633B9">
              <w:trPr>
                <w:trHeight w:val="364"/>
              </w:trPr>
              <w:tc>
                <w:tcPr>
                  <w:tcW w:w="7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633B9" w:rsidRPr="00560663" w:rsidRDefault="008633B9" w:rsidP="008633B9">
                  <w:pPr>
                    <w:rPr>
                      <w:sz w:val="20"/>
                      <w:szCs w:val="20"/>
                    </w:rPr>
                  </w:pPr>
                  <w:r w:rsidRPr="00560663">
                    <w:rPr>
                      <w:sz w:val="20"/>
                      <w:szCs w:val="20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4340CF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4340C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4340CF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4340C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4340CF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4340C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4340CF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4340C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4340CF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4340C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4340CF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4340CF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33B9" w:rsidRPr="004340CF" w:rsidRDefault="008633B9" w:rsidP="008633B9">
                  <w:pPr>
                    <w:jc w:val="center"/>
                    <w:rPr>
                      <w:sz w:val="20"/>
                      <w:szCs w:val="20"/>
                    </w:rPr>
                  </w:pPr>
                  <w:r w:rsidRPr="004340CF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8633B9" w:rsidRPr="00EF6972" w:rsidRDefault="008633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F6972" w:rsidRPr="00EF6972" w:rsidTr="008633B9">
        <w:trPr>
          <w:trHeight w:val="30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C08EE" w:rsidRDefault="002C08EE" w:rsidP="002C08EE">
      <w:pPr>
        <w:widowControl w:val="0"/>
        <w:autoSpaceDE w:val="0"/>
        <w:autoSpaceDN w:val="0"/>
        <w:jc w:val="right"/>
      </w:pPr>
      <w:r w:rsidRPr="00EF6972">
        <w:rPr>
          <w:sz w:val="20"/>
          <w:szCs w:val="20"/>
        </w:rPr>
        <w:t>».</w:t>
      </w:r>
    </w:p>
    <w:p w:rsidR="002C08EE" w:rsidRDefault="002C08EE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DB3E6C" w:rsidRDefault="00DB3E6C" w:rsidP="002C08EE">
      <w:pPr>
        <w:widowControl w:val="0"/>
        <w:autoSpaceDE w:val="0"/>
        <w:autoSpaceDN w:val="0"/>
        <w:jc w:val="right"/>
      </w:pPr>
    </w:p>
    <w:p w:rsidR="002C08EE" w:rsidRDefault="002C08EE" w:rsidP="002C08EE">
      <w:pPr>
        <w:widowControl w:val="0"/>
        <w:autoSpaceDE w:val="0"/>
        <w:autoSpaceDN w:val="0"/>
        <w:ind w:right="283"/>
        <w:jc w:val="right"/>
      </w:pPr>
      <w:r w:rsidRPr="00765606">
        <w:t>Приложение</w:t>
      </w:r>
      <w:r>
        <w:t xml:space="preserve"> № 2</w:t>
      </w:r>
    </w:p>
    <w:p w:rsidR="002C08EE" w:rsidRPr="00765606" w:rsidRDefault="002C08EE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2C08EE" w:rsidRPr="00765606" w:rsidRDefault="002C08EE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от «____» </w:t>
      </w:r>
      <w:r>
        <w:t xml:space="preserve">_______________ 2025 </w:t>
      </w:r>
      <w:r w:rsidRPr="00765606">
        <w:t>г. № ________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1"/>
        <w:gridCol w:w="1284"/>
        <w:gridCol w:w="1134"/>
        <w:gridCol w:w="1276"/>
        <w:gridCol w:w="1134"/>
        <w:gridCol w:w="1276"/>
        <w:gridCol w:w="1308"/>
        <w:gridCol w:w="1076"/>
        <w:gridCol w:w="1085"/>
        <w:gridCol w:w="1022"/>
        <w:gridCol w:w="984"/>
        <w:gridCol w:w="1078"/>
        <w:gridCol w:w="1101"/>
        <w:gridCol w:w="992"/>
      </w:tblGrid>
      <w:tr w:rsidR="002C08EE" w:rsidRPr="00B505E8" w:rsidTr="00D05793">
        <w:trPr>
          <w:trHeight w:val="300"/>
        </w:trPr>
        <w:tc>
          <w:tcPr>
            <w:tcW w:w="1545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8EE" w:rsidRDefault="002C08EE" w:rsidP="002C08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C08EE" w:rsidRDefault="002C08EE" w:rsidP="002C08E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4350">
              <w:rPr>
                <w:bCs/>
                <w:color w:val="000000"/>
                <w:sz w:val="20"/>
                <w:szCs w:val="20"/>
              </w:rPr>
              <w:t>«</w:t>
            </w:r>
            <w:r w:rsidR="007D4350" w:rsidRPr="007D4350">
              <w:rPr>
                <w:bCs/>
                <w:color w:val="000000"/>
                <w:sz w:val="20"/>
                <w:szCs w:val="20"/>
              </w:rPr>
              <w:t>6.</w:t>
            </w:r>
            <w:r w:rsidR="007D435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D4350">
              <w:rPr>
                <w:bCs/>
                <w:color w:val="000000"/>
                <w:sz w:val="20"/>
                <w:szCs w:val="20"/>
              </w:rPr>
              <w:t xml:space="preserve">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7D4350">
              <w:rPr>
                <w:bCs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7D4350">
              <w:rPr>
                <w:bCs/>
                <w:color w:val="000000"/>
                <w:sz w:val="20"/>
                <w:szCs w:val="20"/>
              </w:rPr>
              <w:t>-частном партнёрстве и концессионными соглашениями</w:t>
            </w:r>
          </w:p>
          <w:p w:rsidR="007D4350" w:rsidRDefault="007D4350" w:rsidP="002C08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tbl>
            <w:tblPr>
              <w:tblW w:w="15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1476"/>
              <w:gridCol w:w="1041"/>
              <w:gridCol w:w="1418"/>
              <w:gridCol w:w="850"/>
              <w:gridCol w:w="851"/>
              <w:gridCol w:w="1652"/>
              <w:gridCol w:w="899"/>
              <w:gridCol w:w="851"/>
              <w:gridCol w:w="850"/>
              <w:gridCol w:w="743"/>
              <w:gridCol w:w="833"/>
              <w:gridCol w:w="1459"/>
              <w:gridCol w:w="1742"/>
            </w:tblGrid>
            <w:tr w:rsidR="007D4350" w:rsidRPr="007B67B1" w:rsidTr="007D4350">
              <w:trPr>
                <w:trHeight w:val="450"/>
                <w:tblHeader/>
              </w:trPr>
              <w:tc>
                <w:tcPr>
                  <w:tcW w:w="489" w:type="dxa"/>
                  <w:vMerge w:val="restart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№ п/п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Наименование объекта</w:t>
                  </w:r>
                </w:p>
              </w:tc>
              <w:tc>
                <w:tcPr>
                  <w:tcW w:w="1041" w:type="dxa"/>
                  <w:vMerge w:val="restart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Мощность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Срок строительства, проектирования (характер работ)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Стоимость объекта в ценах соответствующих лет с учетом периода реализации проекта (планируемый объем инвестиций)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Остаток стоимости на 01.01. 2025</w:t>
                  </w:r>
                </w:p>
              </w:tc>
              <w:tc>
                <w:tcPr>
                  <w:tcW w:w="1652" w:type="dxa"/>
                  <w:vMerge w:val="restart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4176" w:type="dxa"/>
                  <w:gridSpan w:val="5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Инвестиции</w:t>
                  </w:r>
                </w:p>
              </w:tc>
              <w:tc>
                <w:tcPr>
                  <w:tcW w:w="1459" w:type="dxa"/>
                  <w:vMerge w:val="restart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Механизм реализации</w:t>
                  </w:r>
                </w:p>
              </w:tc>
              <w:tc>
                <w:tcPr>
                  <w:tcW w:w="1742" w:type="dxa"/>
                  <w:vMerge w:val="restart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Заказчик по строительству (приобретению)</w:t>
                  </w:r>
                </w:p>
              </w:tc>
            </w:tr>
            <w:tr w:rsidR="007D4350" w:rsidRPr="007B67B1" w:rsidTr="007D4350">
              <w:trPr>
                <w:trHeight w:val="2070"/>
                <w:tblHeader/>
              </w:trPr>
              <w:tc>
                <w:tcPr>
                  <w:tcW w:w="489" w:type="dxa"/>
                  <w:vMerge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vMerge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20 25 год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20 26 год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20 27 год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20 28 год</w:t>
                  </w:r>
                </w:p>
              </w:tc>
              <w:tc>
                <w:tcPr>
                  <w:tcW w:w="833" w:type="dxa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В период реализации программы 2029-2030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D4350" w:rsidRPr="007B67B1" w:rsidTr="007D4350">
              <w:trPr>
                <w:tblHeader/>
              </w:trPr>
              <w:tc>
                <w:tcPr>
                  <w:tcW w:w="489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476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833" w:type="dxa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59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1742" w:type="dxa"/>
                  <w:shd w:val="clear" w:color="auto" w:fill="auto"/>
                </w:tcPr>
                <w:p w:rsidR="007D4350" w:rsidRPr="007B67B1" w:rsidRDefault="007D4350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</w:tr>
            <w:tr w:rsidR="007434B5" w:rsidRPr="007B67B1" w:rsidTr="007434B5">
              <w:trPr>
                <w:trHeight w:val="305"/>
              </w:trPr>
              <w:tc>
                <w:tcPr>
                  <w:tcW w:w="6125" w:type="dxa"/>
                  <w:gridSpan w:val="6"/>
                  <w:vMerge w:val="restart"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297E84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297E84">
                    <w:rPr>
                      <w:rFonts w:eastAsia="Calibri"/>
                      <w:sz w:val="16"/>
                      <w:szCs w:val="16"/>
                      <w:lang w:eastAsia="en-US"/>
                    </w:rPr>
                    <w:t>Всего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FF79E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115573,9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64089,0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31507,6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 w:val="restart"/>
                  <w:shd w:val="clear" w:color="auto" w:fill="auto"/>
                </w:tcPr>
                <w:p w:rsidR="007434B5" w:rsidRPr="007B67B1" w:rsidRDefault="007434B5" w:rsidP="007D4350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 w:val="restart"/>
                  <w:shd w:val="clear" w:color="auto" w:fill="auto"/>
                </w:tcPr>
                <w:p w:rsidR="007434B5" w:rsidRPr="007B67B1" w:rsidRDefault="007434B5" w:rsidP="007D4350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F79E5" w:rsidRPr="007B67B1" w:rsidTr="007D4350">
              <w:tc>
                <w:tcPr>
                  <w:tcW w:w="6125" w:type="dxa"/>
                  <w:gridSpan w:val="6"/>
                  <w:vMerge/>
                  <w:shd w:val="clear" w:color="auto" w:fill="auto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FF79E5" w:rsidRPr="00297E84" w:rsidRDefault="00FF79E5" w:rsidP="00FF79E5">
                  <w:pPr>
                    <w:tabs>
                      <w:tab w:val="left" w:pos="4680"/>
                    </w:tabs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Бюджетные ассигнования бюджета Октябрьского района, в том числе: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FF79E5" w:rsidRDefault="00FF79E5" w:rsidP="00FF79E5">
                  <w:r w:rsidRPr="00C423DA">
                    <w:rPr>
                      <w:rFonts w:eastAsia="Calibri"/>
                      <w:sz w:val="18"/>
                      <w:szCs w:val="18"/>
                      <w:lang w:eastAsia="en-US"/>
                    </w:rPr>
                    <w:t>115573,9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64089,0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31507,6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F79E5" w:rsidRPr="007B67B1" w:rsidTr="007D4350">
              <w:tc>
                <w:tcPr>
                  <w:tcW w:w="6125" w:type="dxa"/>
                  <w:gridSpan w:val="6"/>
                  <w:vMerge/>
                  <w:shd w:val="clear" w:color="auto" w:fill="auto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FF79E5" w:rsidRPr="00297E84" w:rsidRDefault="00FF79E5" w:rsidP="00FF79E5">
                  <w:pPr>
                    <w:tabs>
                      <w:tab w:val="left" w:pos="4680"/>
                    </w:tabs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297E84">
                    <w:rPr>
                      <w:sz w:val="16"/>
                      <w:szCs w:val="16"/>
                    </w:rPr>
                    <w:t>) Местный бюджет, из них: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FF79E5" w:rsidRDefault="00FF79E5" w:rsidP="00FF79E5">
                  <w:r w:rsidRPr="00C423DA">
                    <w:rPr>
                      <w:rFonts w:eastAsia="Calibri"/>
                      <w:sz w:val="18"/>
                      <w:szCs w:val="18"/>
                      <w:lang w:eastAsia="en-US"/>
                    </w:rPr>
                    <w:t>115573,9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F79E5" w:rsidRPr="007B67B1" w:rsidRDefault="00FF79E5" w:rsidP="00FF79E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64089,0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F79E5" w:rsidRPr="007B67B1" w:rsidRDefault="00FF79E5" w:rsidP="00FF79E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31507,6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FF79E5" w:rsidRPr="007B67B1" w:rsidRDefault="00FF79E5" w:rsidP="00FF79E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FF79E5" w:rsidRPr="007B67B1" w:rsidRDefault="00FF79E5" w:rsidP="00FF79E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6125" w:type="dxa"/>
                  <w:gridSpan w:val="6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297E84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01DC" w:rsidRPr="007B67B1" w:rsidTr="007D4350">
              <w:tc>
                <w:tcPr>
                  <w:tcW w:w="489" w:type="dxa"/>
                  <w:vMerge w:val="restart"/>
                  <w:shd w:val="clear" w:color="auto" w:fill="auto"/>
                </w:tcPr>
                <w:p w:rsidR="006701DC" w:rsidRPr="007B67B1" w:rsidRDefault="006701DC" w:rsidP="006701DC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1.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auto"/>
                </w:tcPr>
                <w:p w:rsidR="006701DC" w:rsidRPr="00DA0AFF" w:rsidRDefault="006701DC" w:rsidP="00DA0AFF">
                  <w:pPr>
                    <w:rPr>
                      <w:sz w:val="18"/>
                      <w:szCs w:val="18"/>
                    </w:rPr>
                  </w:pPr>
                  <w:r w:rsidRPr="00DA0AFF">
                    <w:rPr>
                      <w:sz w:val="18"/>
                      <w:szCs w:val="18"/>
                    </w:rPr>
                    <w:t>Сооружение «Сеть водоснабжения: ВОС-ул. Севастопольская, ул. Молодежная, ул. Набережная в пгт. Приобье, Октябрьский район, ХМАО-Югра» 2 этап, протяженностью 5267 метра, находящееся по адресу: ХМАО-Югра, пгт. Приобье, ул. Портовая, сооружение 2ВП</w:t>
                  </w:r>
                </w:p>
              </w:tc>
              <w:tc>
                <w:tcPr>
                  <w:tcW w:w="1041" w:type="dxa"/>
                  <w:vMerge w:val="restart"/>
                  <w:shd w:val="clear" w:color="auto" w:fill="auto"/>
                </w:tcPr>
                <w:p w:rsidR="006701DC" w:rsidRPr="00495119" w:rsidRDefault="006701DC" w:rsidP="006701D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5267</w:t>
                  </w:r>
                  <w:r w:rsidRPr="00495119">
                    <w:rPr>
                      <w:sz w:val="18"/>
                      <w:szCs w:val="18"/>
                    </w:rPr>
                    <w:t xml:space="preserve"> м.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6701DC" w:rsidRPr="00495119" w:rsidRDefault="006701DC" w:rsidP="006701D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2023-2025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6701DC" w:rsidRPr="007B67B1" w:rsidRDefault="006701DC" w:rsidP="006701DC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39327,3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6701DC" w:rsidRPr="007B67B1" w:rsidRDefault="006701DC" w:rsidP="006701DC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19663,6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6701DC" w:rsidRPr="007B67B1" w:rsidRDefault="006701DC" w:rsidP="006701DC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6701DC" w:rsidRPr="007B67B1" w:rsidRDefault="006701DC" w:rsidP="006701DC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19663,6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701DC" w:rsidRPr="007B67B1" w:rsidRDefault="006701DC" w:rsidP="006701DC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701DC" w:rsidRPr="007B67B1" w:rsidRDefault="006701DC" w:rsidP="006701DC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6701DC" w:rsidRPr="007B67B1" w:rsidRDefault="006701DC" w:rsidP="006701DC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6701DC" w:rsidRPr="007B67B1" w:rsidRDefault="006701DC" w:rsidP="006701DC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 w:val="restart"/>
                  <w:shd w:val="clear" w:color="auto" w:fill="auto"/>
                </w:tcPr>
                <w:p w:rsidR="006701DC" w:rsidRPr="007B67B1" w:rsidRDefault="006701DC" w:rsidP="006701DC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приобретение</w:t>
                  </w:r>
                </w:p>
              </w:tc>
              <w:tc>
                <w:tcPr>
                  <w:tcW w:w="1742" w:type="dxa"/>
                  <w:vMerge w:val="restart"/>
                  <w:shd w:val="clear" w:color="auto" w:fill="auto"/>
                </w:tcPr>
                <w:p w:rsidR="006701DC" w:rsidRPr="007B67B1" w:rsidRDefault="006701DC" w:rsidP="006701DC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Комитет по управлению муниципальной собственностью администрации Октябрьского района</w:t>
                  </w: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Бюджетные ассигнования бюджета Октябрьского района, в том числе: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19663,6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297E84">
                    <w:rPr>
                      <w:sz w:val="16"/>
                      <w:szCs w:val="16"/>
                    </w:rPr>
                    <w:t>) Местный бюджет, из них: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19663,6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A0AFF" w:rsidRPr="007B67B1" w:rsidTr="007D4350">
              <w:tc>
                <w:tcPr>
                  <w:tcW w:w="489" w:type="dxa"/>
                  <w:vMerge w:val="restart"/>
                  <w:shd w:val="clear" w:color="auto" w:fill="auto"/>
                </w:tcPr>
                <w:p w:rsidR="00DA0AFF" w:rsidRPr="007B67B1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2.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auto"/>
                </w:tcPr>
                <w:p w:rsidR="00DA0AFF" w:rsidRPr="00DA0AFF" w:rsidRDefault="00DA0AFF" w:rsidP="00DA0AFF">
                  <w:pPr>
                    <w:rPr>
                      <w:sz w:val="18"/>
                      <w:szCs w:val="18"/>
                    </w:rPr>
                  </w:pPr>
                  <w:r w:rsidRPr="00DA0AFF">
                    <w:rPr>
                      <w:sz w:val="18"/>
                      <w:szCs w:val="18"/>
                    </w:rPr>
                    <w:t xml:space="preserve">Сооружение «Сеть водопровода в пгт. Октябрьское по улицам: Чапаева, </w:t>
                  </w:r>
                  <w:proofErr w:type="spellStart"/>
                  <w:r w:rsidRPr="00DA0AFF">
                    <w:rPr>
                      <w:sz w:val="18"/>
                      <w:szCs w:val="18"/>
                    </w:rPr>
                    <w:t>Урманная</w:t>
                  </w:r>
                  <w:proofErr w:type="spellEnd"/>
                  <w:r w:rsidRPr="00DA0AFF">
                    <w:rPr>
                      <w:sz w:val="18"/>
                      <w:szCs w:val="18"/>
                    </w:rPr>
                    <w:t>, Свободы, Титова, Сенькина, Нагорная (2 этап), протяженностью 3580,0 метров</w:t>
                  </w:r>
                </w:p>
              </w:tc>
              <w:tc>
                <w:tcPr>
                  <w:tcW w:w="1041" w:type="dxa"/>
                  <w:vMerge w:val="restart"/>
                  <w:shd w:val="clear" w:color="auto" w:fill="auto"/>
                </w:tcPr>
                <w:p w:rsidR="00DA0AFF" w:rsidRPr="00495119" w:rsidRDefault="00DA0AFF" w:rsidP="00DA0AFF">
                  <w:pPr>
                    <w:jc w:val="center"/>
                    <w:rPr>
                      <w:sz w:val="18"/>
                      <w:szCs w:val="18"/>
                    </w:rPr>
                  </w:pPr>
                  <w:r w:rsidRPr="00495119">
                    <w:rPr>
                      <w:sz w:val="18"/>
                      <w:szCs w:val="18"/>
                    </w:rPr>
                    <w:t>3580,0 м.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DA0AFF" w:rsidRPr="00495119" w:rsidRDefault="00DA0AFF" w:rsidP="00DA0AFF">
                  <w:pPr>
                    <w:jc w:val="center"/>
                    <w:rPr>
                      <w:sz w:val="18"/>
                      <w:szCs w:val="18"/>
                    </w:rPr>
                  </w:pPr>
                  <w:r w:rsidRPr="00495119">
                    <w:rPr>
                      <w:sz w:val="18"/>
                      <w:szCs w:val="18"/>
                    </w:rPr>
                    <w:t>2024-2026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DA0AFF" w:rsidRPr="00495119" w:rsidRDefault="00DA0AFF" w:rsidP="0098670D">
                  <w:pPr>
                    <w:jc w:val="center"/>
                    <w:rPr>
                      <w:sz w:val="18"/>
                      <w:szCs w:val="18"/>
                    </w:rPr>
                  </w:pPr>
                  <w:r w:rsidRPr="00495119">
                    <w:rPr>
                      <w:sz w:val="18"/>
                      <w:szCs w:val="18"/>
                    </w:rPr>
                    <w:t>48631,4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DA0AFF" w:rsidRPr="00495119" w:rsidRDefault="00DA0AFF" w:rsidP="00DA0A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31 765,3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DA0AFF" w:rsidRPr="007B67B1" w:rsidRDefault="00DA0AFF" w:rsidP="00DA0AFF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DA0AFF" w:rsidRPr="007B67B1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15882,6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DA0AFF" w:rsidRPr="00D5300C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5300C">
                    <w:rPr>
                      <w:rFonts w:eastAsia="Calibri"/>
                      <w:sz w:val="18"/>
                      <w:szCs w:val="18"/>
                      <w:lang w:eastAsia="en-US"/>
                    </w:rPr>
                    <w:t>15882,7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DA0AFF" w:rsidRPr="007B67B1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DA0AFF" w:rsidRPr="007B67B1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DA0AFF" w:rsidRPr="007B67B1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 w:val="restart"/>
                  <w:shd w:val="clear" w:color="auto" w:fill="auto"/>
                </w:tcPr>
                <w:p w:rsidR="00DA0AFF" w:rsidRPr="007B67B1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приобретение</w:t>
                  </w:r>
                </w:p>
              </w:tc>
              <w:tc>
                <w:tcPr>
                  <w:tcW w:w="1742" w:type="dxa"/>
                  <w:vMerge w:val="restart"/>
                  <w:shd w:val="clear" w:color="auto" w:fill="auto"/>
                </w:tcPr>
                <w:p w:rsidR="00DA0AFF" w:rsidRPr="007B67B1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Комитет по управлению муниципальной собственностью администрации Октябрьского района</w:t>
                  </w: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Бюджетные ассигнования бюджета Октябрьского района, в том числе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15882,6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D5300C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5300C">
                    <w:rPr>
                      <w:rFonts w:eastAsia="Calibri"/>
                      <w:sz w:val="18"/>
                      <w:szCs w:val="18"/>
                      <w:lang w:eastAsia="en-US"/>
                    </w:rPr>
                    <w:t>15882,7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297E84">
                    <w:rPr>
                      <w:sz w:val="16"/>
                      <w:szCs w:val="16"/>
                    </w:rPr>
                    <w:t>) Местный бюджет, из них: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15882,6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D5300C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5300C">
                    <w:rPr>
                      <w:rFonts w:eastAsia="Calibri"/>
                      <w:sz w:val="18"/>
                      <w:szCs w:val="18"/>
                      <w:lang w:eastAsia="en-US"/>
                    </w:rPr>
                    <w:t>15882,7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D5300C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5300C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A0AFF" w:rsidRPr="007B67B1" w:rsidTr="007D4350">
              <w:tc>
                <w:tcPr>
                  <w:tcW w:w="489" w:type="dxa"/>
                  <w:vMerge w:val="restart"/>
                  <w:shd w:val="clear" w:color="auto" w:fill="auto"/>
                </w:tcPr>
                <w:p w:rsidR="00DA0AFF" w:rsidRPr="007B67B1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3.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auto"/>
                </w:tcPr>
                <w:p w:rsidR="00DA0AFF" w:rsidRPr="00DA0AFF" w:rsidRDefault="00DA0AFF" w:rsidP="00DA0AFF">
                  <w:pPr>
                    <w:rPr>
                      <w:sz w:val="18"/>
                      <w:szCs w:val="18"/>
                    </w:rPr>
                  </w:pPr>
                  <w:r w:rsidRPr="00DA0AFF">
                    <w:rPr>
                      <w:color w:val="000000"/>
                      <w:sz w:val="18"/>
                      <w:szCs w:val="18"/>
                      <w:lang w:bidi="ru-RU"/>
                    </w:rPr>
                    <w:t>Сооружение «Сети водоснабжения» в п. Сергино, по улицам Южная, Мира, Сенькина, Молодежная, Космонавтов,  Железнодорожная протяженностью 5617,7 м</w:t>
                  </w:r>
                </w:p>
              </w:tc>
              <w:tc>
                <w:tcPr>
                  <w:tcW w:w="1041" w:type="dxa"/>
                  <w:vMerge w:val="restart"/>
                  <w:shd w:val="clear" w:color="auto" w:fill="auto"/>
                </w:tcPr>
                <w:p w:rsidR="00DA0AFF" w:rsidRPr="00495119" w:rsidRDefault="00DA0AFF" w:rsidP="00DA0A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5617,7</w:t>
                  </w:r>
                  <w:r w:rsidRPr="00495119">
                    <w:rPr>
                      <w:sz w:val="18"/>
                      <w:szCs w:val="18"/>
                    </w:rPr>
                    <w:t>м.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DA0AFF" w:rsidRPr="00495119" w:rsidRDefault="00DA0AFF" w:rsidP="00DA0A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</w:t>
                  </w:r>
                  <w:r w:rsidRPr="00495119">
                    <w:rPr>
                      <w:sz w:val="18"/>
                      <w:szCs w:val="18"/>
                    </w:rPr>
                    <w:t>-2026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DA0AFF" w:rsidRPr="00D42B4E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65353,6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DA0AFF" w:rsidRPr="00D42B4E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33395,3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DA0AFF" w:rsidRPr="00D42B4E" w:rsidRDefault="00DA0AFF" w:rsidP="00DA0AFF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DA0AFF" w:rsidRPr="00D42B4E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16696,6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DA0AFF" w:rsidRPr="00D42B4E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16698,7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DA0AFF" w:rsidRPr="00D42B4E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DA0AFF" w:rsidRPr="00D42B4E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DA0AFF" w:rsidRPr="00D42B4E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 w:val="restart"/>
                  <w:shd w:val="clear" w:color="auto" w:fill="auto"/>
                </w:tcPr>
                <w:p w:rsidR="00DA0AFF" w:rsidRPr="00D42B4E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приобретение</w:t>
                  </w:r>
                </w:p>
              </w:tc>
              <w:tc>
                <w:tcPr>
                  <w:tcW w:w="1742" w:type="dxa"/>
                  <w:vMerge w:val="restart"/>
                  <w:shd w:val="clear" w:color="auto" w:fill="auto"/>
                </w:tcPr>
                <w:p w:rsidR="00DA0AFF" w:rsidRPr="007B67B1" w:rsidRDefault="00DA0AFF" w:rsidP="00DA0AFF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Комитет по управлению муниципальной собственностью администрации Октябрьского района</w:t>
                  </w: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D42B4E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D42B4E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D42B4E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D42B4E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D42B4E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D42B4E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sz w:val="16"/>
                      <w:szCs w:val="16"/>
                    </w:rPr>
                    <w:t>Бюджетные ассигнования бюджета Октябрьского района, в том числе: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D42B4E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16696,6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D42B4E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16698,7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D42B4E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D42B4E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D42B4E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D42B4E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297E84">
                    <w:rPr>
                      <w:sz w:val="16"/>
                      <w:szCs w:val="16"/>
                    </w:rPr>
                    <w:t>) Местный бюджет, из них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16696,6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16698,7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highlight w:val="yellow"/>
                      <w:lang w:eastAsia="en-US"/>
                    </w:rPr>
                  </w:pPr>
                </w:p>
              </w:tc>
            </w:tr>
            <w:tr w:rsidR="00670D0B" w:rsidRPr="007B67B1" w:rsidTr="007D4350">
              <w:tc>
                <w:tcPr>
                  <w:tcW w:w="489" w:type="dxa"/>
                  <w:vMerge w:val="restart"/>
                  <w:shd w:val="clear" w:color="auto" w:fill="auto"/>
                </w:tcPr>
                <w:p w:rsidR="00670D0B" w:rsidRPr="007B67B1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4.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auto"/>
                </w:tcPr>
                <w:p w:rsidR="00670D0B" w:rsidRPr="00670D0B" w:rsidRDefault="00670D0B" w:rsidP="00670D0B">
                  <w:pPr>
                    <w:rPr>
                      <w:sz w:val="18"/>
                      <w:szCs w:val="18"/>
                    </w:rPr>
                  </w:pPr>
                  <w:r w:rsidRPr="00670D0B">
                    <w:rPr>
                      <w:sz w:val="18"/>
                      <w:szCs w:val="18"/>
                    </w:rPr>
                    <w:t xml:space="preserve">Сети водоснабжения в пгт. Октябрьское по ул. Ленина, ул. Фрунзе, ул. Сплавная, ул. 50 лет Победы, ул. </w:t>
                  </w:r>
                  <w:proofErr w:type="spellStart"/>
                  <w:r w:rsidRPr="00670D0B">
                    <w:rPr>
                      <w:sz w:val="18"/>
                      <w:szCs w:val="18"/>
                    </w:rPr>
                    <w:t>Кондинская</w:t>
                  </w:r>
                  <w:proofErr w:type="spellEnd"/>
                  <w:r w:rsidRPr="00670D0B">
                    <w:rPr>
                      <w:sz w:val="18"/>
                      <w:szCs w:val="18"/>
                    </w:rPr>
                    <w:t>, протяженность 3</w:t>
                  </w:r>
                  <w:r w:rsidR="002B72BD">
                    <w:rPr>
                      <w:sz w:val="18"/>
                      <w:szCs w:val="18"/>
                    </w:rPr>
                    <w:t>725</w:t>
                  </w:r>
                  <w:r w:rsidRPr="00670D0B">
                    <w:rPr>
                      <w:sz w:val="18"/>
                      <w:szCs w:val="18"/>
                    </w:rPr>
                    <w:t xml:space="preserve"> м.</w:t>
                  </w:r>
                </w:p>
                <w:p w:rsidR="00670D0B" w:rsidRPr="009A6271" w:rsidRDefault="00670D0B" w:rsidP="00670D0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1" w:type="dxa"/>
                  <w:vMerge w:val="restart"/>
                  <w:shd w:val="clear" w:color="auto" w:fill="auto"/>
                </w:tcPr>
                <w:p w:rsidR="00670D0B" w:rsidRPr="00495119" w:rsidRDefault="00670D0B" w:rsidP="002B72B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2B72BD">
                    <w:rPr>
                      <w:sz w:val="18"/>
                      <w:szCs w:val="18"/>
                    </w:rPr>
                    <w:t>725</w:t>
                  </w:r>
                  <w:r>
                    <w:rPr>
                      <w:sz w:val="18"/>
                      <w:szCs w:val="18"/>
                    </w:rPr>
                    <w:t xml:space="preserve"> м.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670D0B" w:rsidRPr="00495119" w:rsidRDefault="00670D0B" w:rsidP="00670D0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2025-2027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670D0B" w:rsidRPr="00D42B4E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53178,7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670D0B" w:rsidRPr="00D42B4E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53178,7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670D0B" w:rsidRPr="00D42B4E" w:rsidRDefault="00670D0B" w:rsidP="00670D0B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670D0B" w:rsidRPr="00D42B4E" w:rsidRDefault="00670D0B" w:rsidP="00670D0B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10635,8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70D0B" w:rsidRPr="00D42B4E" w:rsidRDefault="00670D0B" w:rsidP="00670D0B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10635,8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70D0B" w:rsidRPr="00D42B4E" w:rsidRDefault="00670D0B" w:rsidP="00670D0B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10635,8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670D0B" w:rsidRPr="00D42B4E" w:rsidRDefault="00670D0B" w:rsidP="00670D0B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670D0B" w:rsidRPr="00D42B4E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D42B4E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 w:val="restart"/>
                  <w:shd w:val="clear" w:color="auto" w:fill="auto"/>
                </w:tcPr>
                <w:p w:rsidR="00670D0B" w:rsidRPr="007B67B1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приобретение</w:t>
                  </w:r>
                </w:p>
              </w:tc>
              <w:tc>
                <w:tcPr>
                  <w:tcW w:w="1742" w:type="dxa"/>
                  <w:vMerge w:val="restart"/>
                  <w:shd w:val="clear" w:color="auto" w:fill="auto"/>
                </w:tcPr>
                <w:p w:rsidR="00670D0B" w:rsidRPr="007B67B1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Комитет по управлению муниципальной собственностью администрации Октябрьского района</w:t>
                  </w: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Бюджетные ассигнования бюджета Октябрьского района, в том числе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10635,8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10635,8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10635,8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297E84">
                    <w:rPr>
                      <w:sz w:val="16"/>
                      <w:szCs w:val="16"/>
                    </w:rPr>
                    <w:t>) Местный бюджет, из них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10635,8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10635,8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0D0B" w:rsidRPr="007B67B1" w:rsidTr="007D4350">
              <w:tc>
                <w:tcPr>
                  <w:tcW w:w="489" w:type="dxa"/>
                  <w:vMerge w:val="restart"/>
                  <w:shd w:val="clear" w:color="auto" w:fill="auto"/>
                </w:tcPr>
                <w:p w:rsidR="00670D0B" w:rsidRPr="007B67B1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5.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auto"/>
                </w:tcPr>
                <w:p w:rsidR="00670D0B" w:rsidRPr="00670D0B" w:rsidRDefault="00670D0B" w:rsidP="00670D0B">
                  <w:pPr>
                    <w:rPr>
                      <w:sz w:val="18"/>
                      <w:szCs w:val="18"/>
                    </w:rPr>
                  </w:pPr>
                  <w:r w:rsidRPr="00670D0B">
                    <w:rPr>
                      <w:sz w:val="18"/>
                      <w:szCs w:val="18"/>
                    </w:rPr>
                    <w:t xml:space="preserve">Водопроводные сети </w:t>
                  </w:r>
                  <w:proofErr w:type="spellStart"/>
                  <w:r w:rsidRPr="00670D0B">
                    <w:rPr>
                      <w:sz w:val="18"/>
                      <w:szCs w:val="18"/>
                    </w:rPr>
                    <w:t>гп</w:t>
                  </w:r>
                  <w:proofErr w:type="spellEnd"/>
                  <w:r w:rsidRPr="00670D0B">
                    <w:rPr>
                      <w:sz w:val="18"/>
                      <w:szCs w:val="18"/>
                    </w:rPr>
                    <w:t xml:space="preserve">. Приобье 3 этап, ул. Тюменская-Охотничья-Степная, ул. </w:t>
                  </w:r>
                  <w:proofErr w:type="spellStart"/>
                  <w:proofErr w:type="gramStart"/>
                  <w:r w:rsidRPr="00670D0B">
                    <w:rPr>
                      <w:sz w:val="18"/>
                      <w:szCs w:val="18"/>
                    </w:rPr>
                    <w:t>Береговая,мкр</w:t>
                  </w:r>
                  <w:proofErr w:type="spellEnd"/>
                  <w:proofErr w:type="gramEnd"/>
                  <w:r w:rsidRPr="00670D0B">
                    <w:rPr>
                      <w:sz w:val="18"/>
                      <w:szCs w:val="18"/>
                    </w:rPr>
                    <w:t xml:space="preserve">. Черемушки, </w:t>
                  </w:r>
                  <w:proofErr w:type="spellStart"/>
                  <w:r w:rsidRPr="00670D0B">
                    <w:rPr>
                      <w:sz w:val="18"/>
                      <w:szCs w:val="18"/>
                    </w:rPr>
                    <w:t>мкр</w:t>
                  </w:r>
                  <w:proofErr w:type="spellEnd"/>
                  <w:r w:rsidRPr="00670D0B">
                    <w:rPr>
                      <w:sz w:val="18"/>
                      <w:szCs w:val="18"/>
                    </w:rPr>
                    <w:t>. Береговой, протяженность 3235,7 м.</w:t>
                  </w:r>
                </w:p>
              </w:tc>
              <w:tc>
                <w:tcPr>
                  <w:tcW w:w="1041" w:type="dxa"/>
                  <w:vMerge w:val="restart"/>
                  <w:shd w:val="clear" w:color="auto" w:fill="auto"/>
                </w:tcPr>
                <w:p w:rsidR="00670D0B" w:rsidRPr="00495119" w:rsidRDefault="00670D0B" w:rsidP="00670D0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3235,7 м.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670D0B" w:rsidRPr="00495119" w:rsidRDefault="00670D0B" w:rsidP="00670D0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2025-2027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670D0B" w:rsidRPr="007B67B1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37942,0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670D0B" w:rsidRPr="007B67B1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37942,0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670D0B" w:rsidRPr="007B67B1" w:rsidRDefault="00670D0B" w:rsidP="00670D0B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670D0B" w:rsidRPr="007B67B1" w:rsidRDefault="00670D0B" w:rsidP="00670D0B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7588,4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70D0B" w:rsidRPr="00F05850" w:rsidRDefault="00670D0B" w:rsidP="00670D0B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7588,4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70D0B" w:rsidRPr="00F05850" w:rsidRDefault="00670D0B" w:rsidP="00670D0B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7588,4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670D0B" w:rsidRPr="007B67B1" w:rsidRDefault="00670D0B" w:rsidP="00670D0B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670D0B" w:rsidRPr="007B67B1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 w:val="restart"/>
                  <w:shd w:val="clear" w:color="auto" w:fill="auto"/>
                </w:tcPr>
                <w:p w:rsidR="00670D0B" w:rsidRPr="007B67B1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приобретение</w:t>
                  </w:r>
                </w:p>
              </w:tc>
              <w:tc>
                <w:tcPr>
                  <w:tcW w:w="1742" w:type="dxa"/>
                  <w:vMerge w:val="restart"/>
                  <w:shd w:val="clear" w:color="auto" w:fill="auto"/>
                </w:tcPr>
                <w:p w:rsidR="00670D0B" w:rsidRPr="007B67B1" w:rsidRDefault="00670D0B" w:rsidP="00670D0B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Комитет по управлению муниципальной собственностью администрации Октябрьского района</w:t>
                  </w: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Бюджетные ассигнования бюджета Октябрьского района, в том числе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7588,4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7588,4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7588,4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297E84">
                    <w:rPr>
                      <w:sz w:val="16"/>
                      <w:szCs w:val="16"/>
                    </w:rPr>
                    <w:t>) Местный бюджет, из них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7588,4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7588,4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7588,4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BF7255" w:rsidRPr="007B67B1" w:rsidTr="007D4350">
              <w:tc>
                <w:tcPr>
                  <w:tcW w:w="489" w:type="dxa"/>
                  <w:vMerge w:val="restart"/>
                  <w:shd w:val="clear" w:color="auto" w:fill="auto"/>
                </w:tcPr>
                <w:p w:rsidR="00BF7255" w:rsidRPr="007B67B1" w:rsidRDefault="00BF7255" w:rsidP="00BF725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6.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auto"/>
                </w:tcPr>
                <w:p w:rsidR="00BF7255" w:rsidRPr="00BF7255" w:rsidRDefault="00BF7255" w:rsidP="00BF7255">
                  <w:pPr>
                    <w:rPr>
                      <w:sz w:val="18"/>
                      <w:szCs w:val="18"/>
                    </w:rPr>
                  </w:pPr>
                  <w:r w:rsidRPr="00BF7255">
                    <w:rPr>
                      <w:sz w:val="18"/>
                      <w:szCs w:val="18"/>
                    </w:rPr>
                    <w:t xml:space="preserve">Водопроводные сети </w:t>
                  </w:r>
                  <w:proofErr w:type="spellStart"/>
                  <w:r w:rsidRPr="00BF7255">
                    <w:rPr>
                      <w:sz w:val="18"/>
                      <w:szCs w:val="18"/>
                    </w:rPr>
                    <w:t>гп</w:t>
                  </w:r>
                  <w:proofErr w:type="spellEnd"/>
                  <w:r w:rsidRPr="00BF7255">
                    <w:rPr>
                      <w:sz w:val="18"/>
                      <w:szCs w:val="18"/>
                    </w:rPr>
                    <w:t>. Приобье 4 этап, ул. Севастопольская-Импульс-ул. Строителей, протяженность 1568 м.</w:t>
                  </w:r>
                </w:p>
              </w:tc>
              <w:tc>
                <w:tcPr>
                  <w:tcW w:w="1041" w:type="dxa"/>
                  <w:vMerge w:val="restart"/>
                  <w:shd w:val="clear" w:color="auto" w:fill="auto"/>
                </w:tcPr>
                <w:p w:rsidR="00BF7255" w:rsidRPr="00495119" w:rsidRDefault="00BF7255" w:rsidP="00BF725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1568 м.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BF7255" w:rsidRPr="00495119" w:rsidRDefault="00BF7255" w:rsidP="00BF7255">
                  <w:pPr>
                    <w:jc w:val="center"/>
                    <w:rPr>
                      <w:sz w:val="18"/>
                      <w:szCs w:val="18"/>
                    </w:rPr>
                  </w:pPr>
                  <w:r w:rsidRPr="00495119">
                    <w:rPr>
                      <w:sz w:val="18"/>
                      <w:szCs w:val="18"/>
                    </w:rPr>
                    <w:t>20</w:t>
                  </w:r>
                  <w:r>
                    <w:rPr>
                      <w:sz w:val="18"/>
                      <w:szCs w:val="18"/>
                    </w:rPr>
                    <w:t>25-2027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BF7255" w:rsidRPr="007B67B1" w:rsidRDefault="00BF7255" w:rsidP="00BF725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66416,8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BF7255" w:rsidRPr="007B67B1" w:rsidRDefault="00BF7255" w:rsidP="00BF725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66416,8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F7255" w:rsidRPr="007B67B1" w:rsidRDefault="00BF7255" w:rsidP="00BF725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BF7255" w:rsidRPr="007B67B1" w:rsidRDefault="00BF7255" w:rsidP="00BF725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13283,4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BF7255" w:rsidRPr="007B67B1" w:rsidRDefault="00BF7255" w:rsidP="00BF725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13283,4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F7255" w:rsidRPr="00F05850" w:rsidRDefault="00BF7255" w:rsidP="00BF725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13283,4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BF7255" w:rsidRPr="007B67B1" w:rsidRDefault="00BF7255" w:rsidP="00BF725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BF7255" w:rsidRPr="007B67B1" w:rsidRDefault="00BF7255" w:rsidP="00BF725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 w:val="restart"/>
                  <w:shd w:val="clear" w:color="auto" w:fill="auto"/>
                </w:tcPr>
                <w:p w:rsidR="00BF7255" w:rsidRPr="007B67B1" w:rsidRDefault="00BF7255" w:rsidP="00BF725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приобретение</w:t>
                  </w:r>
                </w:p>
              </w:tc>
              <w:tc>
                <w:tcPr>
                  <w:tcW w:w="1742" w:type="dxa"/>
                  <w:vMerge w:val="restart"/>
                  <w:shd w:val="clear" w:color="auto" w:fill="auto"/>
                </w:tcPr>
                <w:p w:rsidR="00BF7255" w:rsidRPr="007B67B1" w:rsidRDefault="00BF7255" w:rsidP="00BF725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Комитет по управлению муниципальной собственностью администрации Октябрьского района</w:t>
                  </w: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Бюджетные ассигнования бюджета Октябрьского района, в том числе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13283,4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13283,4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13283,4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297E84">
                    <w:rPr>
                      <w:sz w:val="16"/>
                      <w:szCs w:val="16"/>
                    </w:rPr>
                    <w:t>) Местный бюджет, из них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13283,4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13283,4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13283,4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D4350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Default="007434B5" w:rsidP="007D4350">
                  <w:pPr>
                    <w:rPr>
                      <w:sz w:val="16"/>
                      <w:szCs w:val="16"/>
                    </w:rPr>
                  </w:pPr>
                  <w:r w:rsidRPr="00297E84">
                    <w:rPr>
                      <w:sz w:val="16"/>
                      <w:szCs w:val="16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  <w:p w:rsidR="007434B5" w:rsidRPr="007B67B1" w:rsidRDefault="007434B5" w:rsidP="007D4350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7D4350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BF7255" w:rsidRPr="007B67B1" w:rsidTr="007D4350">
              <w:tc>
                <w:tcPr>
                  <w:tcW w:w="489" w:type="dxa"/>
                  <w:vMerge w:val="restart"/>
                  <w:shd w:val="clear" w:color="auto" w:fill="auto"/>
                </w:tcPr>
                <w:p w:rsidR="00BF7255" w:rsidRPr="007B67B1" w:rsidRDefault="00BF7255" w:rsidP="00BF725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7</w:t>
                  </w: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auto"/>
                </w:tcPr>
                <w:p w:rsidR="00BF7255" w:rsidRPr="00BF7255" w:rsidRDefault="00BF7255" w:rsidP="00BF7255">
                  <w:pPr>
                    <w:rPr>
                      <w:sz w:val="18"/>
                      <w:szCs w:val="18"/>
                      <w:highlight w:val="yellow"/>
                    </w:rPr>
                  </w:pPr>
                  <w:r w:rsidRPr="00BF7255">
                    <w:rPr>
                      <w:color w:val="000000"/>
                      <w:sz w:val="18"/>
                      <w:szCs w:val="18"/>
                      <w:lang w:bidi="ru-RU"/>
                    </w:rPr>
                    <w:t>Сооружение «Водогрейная котельная в блочном исполнении с установленной мощностью 2,4 МВт в пгт. Приобье, находящееся ХМАО-Югра, Октябрьский район, пгт. Приобье, ул. Новая 3 а</w:t>
                  </w:r>
                </w:p>
              </w:tc>
              <w:tc>
                <w:tcPr>
                  <w:tcW w:w="1041" w:type="dxa"/>
                  <w:vMerge w:val="restart"/>
                  <w:shd w:val="clear" w:color="auto" w:fill="auto"/>
                </w:tcPr>
                <w:p w:rsidR="00BF7255" w:rsidRPr="00495119" w:rsidRDefault="00BF7255" w:rsidP="00BF7255">
                  <w:pPr>
                    <w:jc w:val="center"/>
                    <w:rPr>
                      <w:sz w:val="18"/>
                      <w:szCs w:val="18"/>
                    </w:rPr>
                  </w:pPr>
                  <w:r w:rsidRPr="00495119">
                    <w:rPr>
                      <w:sz w:val="18"/>
                      <w:szCs w:val="18"/>
                    </w:rPr>
                    <w:t>2,4 МВт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BF7255" w:rsidRPr="00495119" w:rsidRDefault="00BF7255" w:rsidP="00BF725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BF7255" w:rsidRPr="00495119" w:rsidRDefault="00BF7255" w:rsidP="0098670D">
                  <w:pPr>
                    <w:jc w:val="center"/>
                    <w:rPr>
                      <w:sz w:val="18"/>
                      <w:szCs w:val="18"/>
                    </w:rPr>
                  </w:pPr>
                  <w:r w:rsidRPr="00495119">
                    <w:rPr>
                      <w:sz w:val="18"/>
                      <w:szCs w:val="18"/>
                    </w:rPr>
                    <w:t>24523,5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BF7255" w:rsidRPr="00495119" w:rsidRDefault="00BF7255" w:rsidP="00BF725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24523,5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BF7255" w:rsidRPr="007B67B1" w:rsidRDefault="00BF7255" w:rsidP="00BF725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BF7255" w:rsidRPr="007B67B1" w:rsidRDefault="00BF7255" w:rsidP="00BF725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24523,5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BF7255" w:rsidRPr="007B67B1" w:rsidRDefault="00BF7255" w:rsidP="00BF725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F7255" w:rsidRPr="00F05850" w:rsidRDefault="00BF7255" w:rsidP="00BF725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BF7255" w:rsidRPr="007B67B1" w:rsidRDefault="00BF7255" w:rsidP="00BF725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BF7255" w:rsidRPr="007B67B1" w:rsidRDefault="00BF7255" w:rsidP="00BF725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 w:val="restart"/>
                  <w:shd w:val="clear" w:color="auto" w:fill="auto"/>
                </w:tcPr>
                <w:p w:rsidR="00BF7255" w:rsidRPr="007B67B1" w:rsidRDefault="00BF7255" w:rsidP="00BF725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приобретение</w:t>
                  </w:r>
                </w:p>
              </w:tc>
              <w:tc>
                <w:tcPr>
                  <w:tcW w:w="1742" w:type="dxa"/>
                  <w:vMerge w:val="restart"/>
                  <w:shd w:val="clear" w:color="auto" w:fill="auto"/>
                </w:tcPr>
                <w:p w:rsidR="00BF7255" w:rsidRPr="007B67B1" w:rsidRDefault="00BF7255" w:rsidP="00BF725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Комитет по управлению муниципальной собственностью администрации Октябрьского района</w:t>
                  </w:r>
                </w:p>
              </w:tc>
            </w:tr>
            <w:tr w:rsidR="007434B5" w:rsidRPr="007B67B1" w:rsidTr="00B95535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DB0BE1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Бюджетные ассигнования бюджета Октябрьского района, в том числе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24523,5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7434B5">
              <w:trPr>
                <w:trHeight w:val="405"/>
              </w:trPr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DB0BE1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297E84">
                    <w:rPr>
                      <w:sz w:val="16"/>
                      <w:szCs w:val="16"/>
                    </w:rPr>
                    <w:t>) Местный бюджет, из них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24523,5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434B5" w:rsidRPr="007B67B1" w:rsidTr="00B95535">
              <w:tc>
                <w:tcPr>
                  <w:tcW w:w="489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7434B5" w:rsidRPr="007B67B1" w:rsidRDefault="007434B5" w:rsidP="00DB0BE1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34B5" w:rsidRPr="00F05850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7434B5" w:rsidRPr="007B67B1" w:rsidRDefault="007434B5" w:rsidP="00DB0BE1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7434B5" w:rsidRPr="007B67B1" w:rsidRDefault="007434B5" w:rsidP="00DB0BE1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D404D" w:rsidRPr="007B67B1" w:rsidTr="00B95535">
              <w:tc>
                <w:tcPr>
                  <w:tcW w:w="489" w:type="dxa"/>
                  <w:vMerge w:val="restart"/>
                  <w:shd w:val="clear" w:color="auto" w:fill="auto"/>
                </w:tcPr>
                <w:p w:rsidR="005D404D" w:rsidRPr="007B67B1" w:rsidRDefault="005D404D" w:rsidP="005D404D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8</w:t>
                  </w: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1476" w:type="dxa"/>
                  <w:vMerge w:val="restart"/>
                  <w:shd w:val="clear" w:color="auto" w:fill="auto"/>
                </w:tcPr>
                <w:p w:rsidR="005D404D" w:rsidRPr="005D404D" w:rsidRDefault="005D404D" w:rsidP="005D404D">
                  <w:pPr>
                    <w:rPr>
                      <w:sz w:val="18"/>
                      <w:szCs w:val="18"/>
                      <w:highlight w:val="yellow"/>
                    </w:rPr>
                  </w:pPr>
                  <w:r w:rsidRPr="005D404D">
                    <w:rPr>
                      <w:sz w:val="18"/>
                      <w:szCs w:val="18"/>
                    </w:rPr>
                    <w:t>Газопровод к школе, расположенный по адресу: пгт. Приобье, ул. Новая, протяженность 400 м., давление 0,6 Мпа</w:t>
                  </w:r>
                </w:p>
              </w:tc>
              <w:tc>
                <w:tcPr>
                  <w:tcW w:w="1041" w:type="dxa"/>
                  <w:vMerge w:val="restart"/>
                  <w:shd w:val="clear" w:color="auto" w:fill="auto"/>
                </w:tcPr>
                <w:p w:rsidR="005D404D" w:rsidRPr="00495119" w:rsidRDefault="005D404D" w:rsidP="005D404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400 м.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5D404D" w:rsidRPr="00495119" w:rsidRDefault="005D404D" w:rsidP="005D404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5D404D" w:rsidRPr="00495119" w:rsidRDefault="005D404D" w:rsidP="0098670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7300,0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5D404D" w:rsidRPr="00495119" w:rsidRDefault="005D404D" w:rsidP="005D404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7300,0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5D404D" w:rsidRPr="007B67B1" w:rsidRDefault="005D404D" w:rsidP="005D404D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5D404D" w:rsidRPr="007B67B1" w:rsidRDefault="005D404D" w:rsidP="005D404D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7300,0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D404D" w:rsidRPr="007B67B1" w:rsidRDefault="005D404D" w:rsidP="005D404D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5D404D" w:rsidRPr="00F05850" w:rsidRDefault="005D404D" w:rsidP="005D404D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5D404D" w:rsidRPr="007B67B1" w:rsidRDefault="005D404D" w:rsidP="005D404D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5D404D" w:rsidRPr="007B67B1" w:rsidRDefault="005D404D" w:rsidP="005D404D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 w:val="restart"/>
                  <w:shd w:val="clear" w:color="auto" w:fill="auto"/>
                </w:tcPr>
                <w:p w:rsidR="005D404D" w:rsidRPr="007B67B1" w:rsidRDefault="005D404D" w:rsidP="005D404D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приобретение</w:t>
                  </w:r>
                </w:p>
              </w:tc>
              <w:tc>
                <w:tcPr>
                  <w:tcW w:w="1742" w:type="dxa"/>
                  <w:vMerge w:val="restart"/>
                  <w:shd w:val="clear" w:color="auto" w:fill="auto"/>
                </w:tcPr>
                <w:p w:rsidR="005D404D" w:rsidRPr="007B67B1" w:rsidRDefault="005D404D" w:rsidP="005D404D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Комитет по управлению муниципальной собственностью администрации Октябрьского района</w:t>
                  </w:r>
                </w:p>
              </w:tc>
            </w:tr>
            <w:tr w:rsidR="00DD21A8" w:rsidRPr="007B67B1" w:rsidTr="00B95535">
              <w:tc>
                <w:tcPr>
                  <w:tcW w:w="489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DD21A8" w:rsidRPr="007B67B1" w:rsidRDefault="00DD21A8" w:rsidP="007434B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Бюджетные ассигнования бюджета Октябрьского района, в том числе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DD21A8" w:rsidRPr="007B67B1" w:rsidRDefault="00646966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7300,0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DD21A8" w:rsidRPr="007B67B1" w:rsidRDefault="00DD21A8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DD21A8" w:rsidRPr="00F05850" w:rsidRDefault="00DD21A8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DD21A8" w:rsidRPr="007B67B1" w:rsidRDefault="00DD21A8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7B67B1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D21A8" w:rsidRPr="007B67B1" w:rsidTr="00AE1734">
              <w:trPr>
                <w:trHeight w:val="334"/>
              </w:trPr>
              <w:tc>
                <w:tcPr>
                  <w:tcW w:w="489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DD21A8" w:rsidRPr="007B67B1" w:rsidRDefault="00DD21A8" w:rsidP="007434B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297E84">
                    <w:rPr>
                      <w:sz w:val="16"/>
                      <w:szCs w:val="16"/>
                    </w:rPr>
                    <w:t>) Местный бюджет, из них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DD21A8" w:rsidRPr="007B67B1" w:rsidRDefault="00646966" w:rsidP="00646966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7300,0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DD21A8" w:rsidRPr="007B67B1" w:rsidRDefault="00DD21A8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DD21A8" w:rsidRPr="00F05850" w:rsidRDefault="00DD21A8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DD21A8" w:rsidRPr="007B67B1" w:rsidRDefault="00DD21A8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D21A8" w:rsidRPr="007B67B1" w:rsidTr="00B95535">
              <w:tc>
                <w:tcPr>
                  <w:tcW w:w="489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76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41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</w:tcPr>
                <w:p w:rsidR="00DD21A8" w:rsidRPr="007B67B1" w:rsidRDefault="00DD21A8" w:rsidP="007434B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297E84">
                    <w:rPr>
                      <w:sz w:val="16"/>
                      <w:szCs w:val="16"/>
                    </w:rPr>
                    <w:t>межбюджетные трансферты бюджетов городских и сельских поселений, входящих в состав Октябрьского района</w:t>
                  </w:r>
                </w:p>
              </w:tc>
              <w:tc>
                <w:tcPr>
                  <w:tcW w:w="899" w:type="dxa"/>
                  <w:shd w:val="clear" w:color="auto" w:fill="auto"/>
                </w:tcPr>
                <w:p w:rsidR="00DD21A8" w:rsidRPr="007B67B1" w:rsidRDefault="00DD21A8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DD21A8" w:rsidRPr="007B67B1" w:rsidRDefault="00DD21A8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DD21A8" w:rsidRPr="00F05850" w:rsidRDefault="00DD21A8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F05850"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743" w:type="dxa"/>
                  <w:shd w:val="clear" w:color="auto" w:fill="auto"/>
                </w:tcPr>
                <w:p w:rsidR="00DD21A8" w:rsidRPr="007B67B1" w:rsidRDefault="00DD21A8" w:rsidP="007434B5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833" w:type="dxa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59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right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42" w:type="dxa"/>
                  <w:vMerge/>
                  <w:shd w:val="clear" w:color="auto" w:fill="auto"/>
                </w:tcPr>
                <w:p w:rsidR="00DD21A8" w:rsidRPr="007B67B1" w:rsidRDefault="00DD21A8" w:rsidP="007434B5">
                  <w:pPr>
                    <w:tabs>
                      <w:tab w:val="left" w:pos="4680"/>
                    </w:tabs>
                    <w:jc w:val="center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7D4350" w:rsidRDefault="007D4350" w:rsidP="002C08E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1361" w:rsidRPr="00651361" w:rsidRDefault="00651361" w:rsidP="0065136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51361">
              <w:rPr>
                <w:bCs/>
                <w:color w:val="000000"/>
                <w:sz w:val="20"/>
                <w:szCs w:val="20"/>
              </w:rPr>
              <w:t>».</w:t>
            </w:r>
          </w:p>
          <w:p w:rsidR="007D4350" w:rsidRPr="007D4350" w:rsidRDefault="007D4350" w:rsidP="00651361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C08EE" w:rsidRPr="00B505E8" w:rsidTr="00D05793">
        <w:trPr>
          <w:trHeight w:val="885"/>
        </w:trPr>
        <w:tc>
          <w:tcPr>
            <w:tcW w:w="1545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8EE" w:rsidRPr="00B505E8" w:rsidRDefault="002C08EE" w:rsidP="002C08E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08EE" w:rsidRPr="00B505E8" w:rsidTr="00D05793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636D7" w:rsidRPr="00C636D7" w:rsidRDefault="00C636D7" w:rsidP="00C636D7">
      <w:pPr>
        <w:pStyle w:val="ab"/>
        <w:ind w:left="360"/>
        <w:rPr>
          <w:sz w:val="20"/>
          <w:szCs w:val="20"/>
        </w:rPr>
      </w:pPr>
    </w:p>
    <w:sectPr w:rsidR="00C636D7" w:rsidRPr="00C636D7" w:rsidSect="007434B5">
      <w:pgSz w:w="16838" w:h="11906" w:orient="landscape"/>
      <w:pgMar w:top="851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AF" w:rsidRDefault="00A52DAF">
      <w:r>
        <w:separator/>
      </w:r>
    </w:p>
  </w:endnote>
  <w:endnote w:type="continuationSeparator" w:id="0">
    <w:p w:rsidR="00A52DAF" w:rsidRDefault="00A5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97" w:rsidRDefault="00734D97">
    <w:pPr>
      <w:pStyle w:val="a4"/>
      <w:jc w:val="right"/>
    </w:pPr>
  </w:p>
  <w:p w:rsidR="00734D97" w:rsidRDefault="00734D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AF" w:rsidRDefault="00A52DAF">
      <w:r>
        <w:separator/>
      </w:r>
    </w:p>
  </w:footnote>
  <w:footnote w:type="continuationSeparator" w:id="0">
    <w:p w:rsidR="00A52DAF" w:rsidRDefault="00A52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885" w:rsidRDefault="00692885" w:rsidP="0069288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DE76B9"/>
    <w:multiLevelType w:val="multilevel"/>
    <w:tmpl w:val="A694F1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87F1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54D9"/>
    <w:rsid w:val="00096A3B"/>
    <w:rsid w:val="000A1E3C"/>
    <w:rsid w:val="000A1FA4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76A"/>
    <w:rsid w:val="00103A11"/>
    <w:rsid w:val="001049ED"/>
    <w:rsid w:val="001051F0"/>
    <w:rsid w:val="00106CEF"/>
    <w:rsid w:val="00106E71"/>
    <w:rsid w:val="00110F25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458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052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932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2A37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2BD"/>
    <w:rsid w:val="002B73E4"/>
    <w:rsid w:val="002B73E5"/>
    <w:rsid w:val="002C08EE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0E17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76E"/>
    <w:rsid w:val="003659E5"/>
    <w:rsid w:val="00365AB0"/>
    <w:rsid w:val="003703D0"/>
    <w:rsid w:val="00372259"/>
    <w:rsid w:val="00372662"/>
    <w:rsid w:val="003728DB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2EB7"/>
    <w:rsid w:val="00393F0D"/>
    <w:rsid w:val="0039415E"/>
    <w:rsid w:val="003949EB"/>
    <w:rsid w:val="00394A05"/>
    <w:rsid w:val="00396B8F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B75B0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43CF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04D"/>
    <w:rsid w:val="005D4416"/>
    <w:rsid w:val="005D4BBA"/>
    <w:rsid w:val="005D5353"/>
    <w:rsid w:val="005D623C"/>
    <w:rsid w:val="005E1AAC"/>
    <w:rsid w:val="005E1F8D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35E3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0325"/>
    <w:rsid w:val="006439F2"/>
    <w:rsid w:val="00644541"/>
    <w:rsid w:val="00646966"/>
    <w:rsid w:val="00650257"/>
    <w:rsid w:val="00650440"/>
    <w:rsid w:val="00651361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1DC"/>
    <w:rsid w:val="0067098A"/>
    <w:rsid w:val="00670D0B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016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87F06"/>
    <w:rsid w:val="00690C71"/>
    <w:rsid w:val="006920A0"/>
    <w:rsid w:val="006924AB"/>
    <w:rsid w:val="00692885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796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97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34B5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50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4E3F"/>
    <w:rsid w:val="008258CB"/>
    <w:rsid w:val="00825C99"/>
    <w:rsid w:val="00826150"/>
    <w:rsid w:val="008304BB"/>
    <w:rsid w:val="00830996"/>
    <w:rsid w:val="00831096"/>
    <w:rsid w:val="008313F4"/>
    <w:rsid w:val="00831F1F"/>
    <w:rsid w:val="008334DA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49DC"/>
    <w:rsid w:val="00856056"/>
    <w:rsid w:val="008576E9"/>
    <w:rsid w:val="00857D54"/>
    <w:rsid w:val="00857F33"/>
    <w:rsid w:val="0086070E"/>
    <w:rsid w:val="00860D3A"/>
    <w:rsid w:val="00862466"/>
    <w:rsid w:val="0086279D"/>
    <w:rsid w:val="008633B9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5D6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0D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14B"/>
    <w:rsid w:val="009C7EBD"/>
    <w:rsid w:val="009D10A1"/>
    <w:rsid w:val="009D1DA3"/>
    <w:rsid w:val="009D2472"/>
    <w:rsid w:val="009D3A44"/>
    <w:rsid w:val="009D3AE8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97"/>
    <w:rsid w:val="00A46752"/>
    <w:rsid w:val="00A46769"/>
    <w:rsid w:val="00A47430"/>
    <w:rsid w:val="00A47C1A"/>
    <w:rsid w:val="00A52444"/>
    <w:rsid w:val="00A52A00"/>
    <w:rsid w:val="00A52DAF"/>
    <w:rsid w:val="00A53090"/>
    <w:rsid w:val="00A538B5"/>
    <w:rsid w:val="00A54C30"/>
    <w:rsid w:val="00A551E6"/>
    <w:rsid w:val="00A55F87"/>
    <w:rsid w:val="00A5677F"/>
    <w:rsid w:val="00A57D58"/>
    <w:rsid w:val="00A57D74"/>
    <w:rsid w:val="00A60FF6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BAE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4F44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1734"/>
    <w:rsid w:val="00AE2134"/>
    <w:rsid w:val="00AE4ADF"/>
    <w:rsid w:val="00AE5497"/>
    <w:rsid w:val="00AE581C"/>
    <w:rsid w:val="00AE5C6A"/>
    <w:rsid w:val="00AE6600"/>
    <w:rsid w:val="00AE7191"/>
    <w:rsid w:val="00AF047B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548F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6D8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255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883"/>
    <w:rsid w:val="00C54A28"/>
    <w:rsid w:val="00C54BD9"/>
    <w:rsid w:val="00C5521B"/>
    <w:rsid w:val="00C5530D"/>
    <w:rsid w:val="00C563B9"/>
    <w:rsid w:val="00C6056A"/>
    <w:rsid w:val="00C6158D"/>
    <w:rsid w:val="00C636D7"/>
    <w:rsid w:val="00C63891"/>
    <w:rsid w:val="00C638AF"/>
    <w:rsid w:val="00C6432C"/>
    <w:rsid w:val="00C65897"/>
    <w:rsid w:val="00C6690A"/>
    <w:rsid w:val="00C66CFB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11ED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27A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793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0AFF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0BE1"/>
    <w:rsid w:val="00DB13A0"/>
    <w:rsid w:val="00DB2046"/>
    <w:rsid w:val="00DB2297"/>
    <w:rsid w:val="00DB2761"/>
    <w:rsid w:val="00DB30E6"/>
    <w:rsid w:val="00DB39D5"/>
    <w:rsid w:val="00DB3E6C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540E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21A8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5B66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97AB6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697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1A41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2D2B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761D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9E5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422B863-2F07-44EB-BEF6-5385DB18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136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C639-05FD-420F-BA59-525267EF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1743</Words>
  <Characters>11591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13308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PimenovaNV</cp:lastModifiedBy>
  <cp:revision>5</cp:revision>
  <cp:lastPrinted>2025-03-07T10:02:00Z</cp:lastPrinted>
  <dcterms:created xsi:type="dcterms:W3CDTF">2025-03-07T10:03:00Z</dcterms:created>
  <dcterms:modified xsi:type="dcterms:W3CDTF">2025-03-11T11:04:00Z</dcterms:modified>
</cp:coreProperties>
</file>