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881" w:rsidRPr="00BC2D6C" w:rsidRDefault="006B3B6C" w:rsidP="00A53123">
      <w:pPr>
        <w:jc w:val="right"/>
        <w:rPr>
          <w:b/>
          <w:color w:val="000000"/>
        </w:rPr>
      </w:pPr>
      <w:r w:rsidRPr="00BC2D6C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Октябрьского района (для бланка)" style="position:absolute;left:0;text-align:left;margin-left:3in;margin-top:-9pt;width:39pt;height:48pt;z-index:1;visibility:visible">
            <v:imagedata r:id="rId7" o:title=""/>
          </v:shape>
        </w:pict>
      </w:r>
      <w:r w:rsidR="00BC2D6C" w:rsidRPr="00BC2D6C">
        <w:rPr>
          <w:b/>
          <w:color w:val="000000"/>
        </w:rPr>
        <w:t>ПРОЕК</w:t>
      </w:r>
      <w:bookmarkStart w:id="0" w:name="_GoBack"/>
      <w:bookmarkEnd w:id="0"/>
      <w:r w:rsidR="00BC2D6C" w:rsidRPr="00BC2D6C">
        <w:rPr>
          <w:b/>
          <w:color w:val="000000"/>
        </w:rPr>
        <w:t>Т</w:t>
      </w:r>
    </w:p>
    <w:p w:rsidR="00E05881" w:rsidRPr="00A53123" w:rsidRDefault="00E05881" w:rsidP="00A53123">
      <w:pPr>
        <w:jc w:val="right"/>
        <w:rPr>
          <w:color w:val="000000"/>
        </w:rPr>
      </w:pPr>
    </w:p>
    <w:p w:rsidR="00E05881" w:rsidRPr="001E2D29" w:rsidRDefault="00E05881" w:rsidP="00A019BC">
      <w:pPr>
        <w:rPr>
          <w:color w:val="000000"/>
        </w:rPr>
      </w:pP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E05881" w:rsidRPr="001E2D29" w:rsidTr="00481A0A">
        <w:trPr>
          <w:trHeight w:hRule="exact" w:val="1134"/>
        </w:trPr>
        <w:tc>
          <w:tcPr>
            <w:tcW w:w="9873" w:type="dxa"/>
            <w:gridSpan w:val="10"/>
          </w:tcPr>
          <w:p w:rsidR="00E05881" w:rsidRPr="001E2D29" w:rsidRDefault="00E05881" w:rsidP="00473A28">
            <w:pPr>
              <w:jc w:val="center"/>
              <w:rPr>
                <w:rFonts w:ascii="Georgia" w:hAnsi="Georgia"/>
                <w:b/>
                <w:color w:val="000000"/>
              </w:rPr>
            </w:pPr>
            <w:r w:rsidRPr="001E2D29">
              <w:rPr>
                <w:rFonts w:ascii="Georgia" w:hAnsi="Georgia"/>
                <w:b/>
                <w:color w:val="000000"/>
              </w:rPr>
              <w:t>Муниципальное образование Октябрьский район</w:t>
            </w:r>
          </w:p>
          <w:p w:rsidR="00E05881" w:rsidRPr="001E2D29" w:rsidRDefault="00E05881" w:rsidP="00473A28">
            <w:pPr>
              <w:jc w:val="center"/>
              <w:rPr>
                <w:rFonts w:ascii="Georgia" w:hAnsi="Georgia"/>
                <w:color w:val="000000"/>
                <w:sz w:val="12"/>
                <w:szCs w:val="12"/>
              </w:rPr>
            </w:pPr>
          </w:p>
          <w:p w:rsidR="00E05881" w:rsidRPr="001E2D29" w:rsidRDefault="00E05881" w:rsidP="00473A2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E2D29">
              <w:rPr>
                <w:b/>
                <w:color w:val="000000"/>
                <w:sz w:val="26"/>
                <w:szCs w:val="26"/>
              </w:rPr>
              <w:t>АДМИНИСТРАЦИЯ ОКТЯБРЬСКОГО РАЙОНА</w:t>
            </w:r>
          </w:p>
          <w:p w:rsidR="00E05881" w:rsidRPr="001E2D29" w:rsidRDefault="00E05881" w:rsidP="00473A28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E05881" w:rsidRPr="001E2D29" w:rsidRDefault="00E05881" w:rsidP="00473A2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E2D29">
              <w:rPr>
                <w:b/>
                <w:color w:val="000000"/>
                <w:spacing w:val="20"/>
                <w:sz w:val="26"/>
                <w:szCs w:val="26"/>
              </w:rPr>
              <w:t>ПОСТАНОВЛЕНИЕ</w:t>
            </w:r>
          </w:p>
        </w:tc>
      </w:tr>
      <w:tr w:rsidR="00E05881" w:rsidRPr="001E2D29" w:rsidTr="00481A0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E05881" w:rsidRPr="001E2D29" w:rsidRDefault="00E05881" w:rsidP="00473A28">
            <w:pPr>
              <w:jc w:val="right"/>
              <w:rPr>
                <w:color w:val="000000"/>
              </w:rPr>
            </w:pPr>
            <w:r w:rsidRPr="001E2D29">
              <w:rPr>
                <w:color w:val="000000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05881" w:rsidRPr="001E2D29" w:rsidRDefault="00E05881" w:rsidP="0051300B">
            <w:pPr>
              <w:rPr>
                <w:color w:val="000000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05881" w:rsidRPr="001E2D29" w:rsidRDefault="00E05881" w:rsidP="00473A28">
            <w:pPr>
              <w:rPr>
                <w:color w:val="000000"/>
              </w:rPr>
            </w:pPr>
            <w:r w:rsidRPr="001E2D29">
              <w:rPr>
                <w:color w:val="000000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05881" w:rsidRPr="001E2D29" w:rsidRDefault="00E05881" w:rsidP="00473A28">
            <w:pPr>
              <w:jc w:val="center"/>
              <w:rPr>
                <w:color w:val="000000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E05881" w:rsidRPr="001E2D29" w:rsidRDefault="00E05881" w:rsidP="00473A28">
            <w:pPr>
              <w:ind w:right="-108"/>
              <w:jc w:val="right"/>
              <w:rPr>
                <w:color w:val="000000"/>
              </w:rPr>
            </w:pPr>
            <w:r w:rsidRPr="001E2D29">
              <w:rPr>
                <w:color w:val="000000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5881" w:rsidRPr="001E2D29" w:rsidRDefault="00E05881" w:rsidP="00473A28">
            <w:pPr>
              <w:rPr>
                <w:color w:val="000000"/>
                <w:lang w:val="en-US"/>
              </w:rPr>
            </w:pPr>
            <w:r w:rsidRPr="001E2D29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05881" w:rsidRPr="001E2D29" w:rsidRDefault="00E05881" w:rsidP="00473A28">
            <w:pPr>
              <w:rPr>
                <w:color w:val="000000"/>
              </w:rPr>
            </w:pPr>
            <w:r w:rsidRPr="001E2D29">
              <w:rPr>
                <w:color w:val="000000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E05881" w:rsidRPr="001E2D29" w:rsidRDefault="00E05881" w:rsidP="00473A28">
            <w:pPr>
              <w:rPr>
                <w:color w:val="000000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E05881" w:rsidRPr="001E2D29" w:rsidRDefault="00E05881" w:rsidP="00473A28">
            <w:pPr>
              <w:jc w:val="center"/>
              <w:rPr>
                <w:color w:val="000000"/>
              </w:rPr>
            </w:pPr>
            <w:r w:rsidRPr="001E2D29">
              <w:rPr>
                <w:color w:val="000000"/>
              </w:rP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05881" w:rsidRPr="001E2D29" w:rsidRDefault="00E05881" w:rsidP="00473A28">
            <w:pPr>
              <w:jc w:val="center"/>
              <w:rPr>
                <w:color w:val="000000"/>
              </w:rPr>
            </w:pPr>
          </w:p>
        </w:tc>
      </w:tr>
      <w:tr w:rsidR="00E05881" w:rsidRPr="00FA169E" w:rsidTr="00481A0A">
        <w:trPr>
          <w:trHeight w:hRule="exact" w:val="690"/>
        </w:trPr>
        <w:tc>
          <w:tcPr>
            <w:tcW w:w="9873" w:type="dxa"/>
            <w:gridSpan w:val="10"/>
            <w:tcMar>
              <w:top w:w="227" w:type="dxa"/>
            </w:tcMar>
          </w:tcPr>
          <w:p w:rsidR="00E05881" w:rsidRPr="00FA169E" w:rsidRDefault="00E05881" w:rsidP="00473A28">
            <w:pPr>
              <w:rPr>
                <w:color w:val="000000"/>
              </w:rPr>
            </w:pPr>
            <w:r w:rsidRPr="00FA169E">
              <w:rPr>
                <w:color w:val="000000"/>
              </w:rPr>
              <w:t>пгт. Октябрьское</w:t>
            </w:r>
          </w:p>
        </w:tc>
      </w:tr>
    </w:tbl>
    <w:p w:rsidR="00E05881" w:rsidRDefault="00E05881" w:rsidP="00BD388A">
      <w:pPr>
        <w:ind w:right="-365"/>
        <w:rPr>
          <w:color w:val="000000"/>
        </w:rPr>
      </w:pPr>
      <w:r>
        <w:rPr>
          <w:color w:val="000000"/>
        </w:rPr>
        <w:t xml:space="preserve">О внесении изменения в постановление администрации </w:t>
      </w:r>
    </w:p>
    <w:p w:rsidR="00E05881" w:rsidRDefault="00E05881" w:rsidP="00BD388A">
      <w:pPr>
        <w:ind w:right="-365"/>
        <w:rPr>
          <w:color w:val="000000"/>
        </w:rPr>
      </w:pPr>
      <w:r>
        <w:rPr>
          <w:color w:val="000000"/>
        </w:rPr>
        <w:t xml:space="preserve">Октябрьского района от 27.03.2015 № 881 «О плане  </w:t>
      </w:r>
    </w:p>
    <w:p w:rsidR="00E05881" w:rsidRDefault="00E05881" w:rsidP="00BD388A">
      <w:pPr>
        <w:ind w:right="-365"/>
      </w:pPr>
      <w:r>
        <w:rPr>
          <w:color w:val="000000"/>
        </w:rPr>
        <w:t xml:space="preserve">первоочередных </w:t>
      </w:r>
      <w:r w:rsidRPr="003E69D8">
        <w:t xml:space="preserve">мероприятий по </w:t>
      </w:r>
      <w:r>
        <w:t xml:space="preserve"> </w:t>
      </w:r>
      <w:r w:rsidRPr="003E69D8">
        <w:t xml:space="preserve">обеспечению устойчивого </w:t>
      </w:r>
      <w:r>
        <w:t xml:space="preserve"> </w:t>
      </w:r>
    </w:p>
    <w:p w:rsidR="00E05881" w:rsidRDefault="00E05881" w:rsidP="00BD388A">
      <w:pPr>
        <w:ind w:right="-365"/>
      </w:pPr>
      <w:r w:rsidRPr="003E69D8">
        <w:t xml:space="preserve">развития экономики и социальной стабильности в </w:t>
      </w:r>
      <w:r>
        <w:t xml:space="preserve"> </w:t>
      </w:r>
    </w:p>
    <w:p w:rsidR="00E05881" w:rsidRDefault="00E05881" w:rsidP="00BD388A">
      <w:pPr>
        <w:ind w:right="-365"/>
      </w:pPr>
      <w:r w:rsidRPr="003E69D8">
        <w:t xml:space="preserve">муниципальном образовании </w:t>
      </w:r>
      <w:r>
        <w:t xml:space="preserve"> </w:t>
      </w:r>
      <w:r w:rsidRPr="003E69D8">
        <w:t xml:space="preserve">Октябрьский район </w:t>
      </w:r>
      <w:r>
        <w:t xml:space="preserve"> </w:t>
      </w:r>
    </w:p>
    <w:p w:rsidR="00E05881" w:rsidRDefault="00E05881" w:rsidP="00BD388A">
      <w:pPr>
        <w:ind w:right="-365"/>
      </w:pPr>
      <w:r w:rsidRPr="003E69D8">
        <w:t>на 2015 год и на период 2016 и 2017 годов</w:t>
      </w:r>
      <w:r>
        <w:t xml:space="preserve">» </w:t>
      </w:r>
    </w:p>
    <w:p w:rsidR="00E05881" w:rsidRPr="00481A0A" w:rsidRDefault="00E05881" w:rsidP="00BD388A">
      <w:pPr>
        <w:ind w:right="-365"/>
        <w:rPr>
          <w:color w:val="000000"/>
        </w:rPr>
      </w:pPr>
    </w:p>
    <w:p w:rsidR="00E05881" w:rsidRPr="003E69D8" w:rsidRDefault="00E05881" w:rsidP="00BD388A">
      <w:pPr>
        <w:pStyle w:val="ConsPlusNormal"/>
        <w:ind w:right="-365" w:firstLine="708"/>
        <w:rPr>
          <w:rFonts w:ascii="Times New Roman" w:hAnsi="Times New Roman" w:cs="Times New Roman"/>
          <w:sz w:val="24"/>
          <w:szCs w:val="24"/>
        </w:rPr>
      </w:pPr>
    </w:p>
    <w:p w:rsidR="00E05881" w:rsidRDefault="00E05881" w:rsidP="008F7867">
      <w:pPr>
        <w:ind w:right="-365" w:firstLine="720"/>
        <w:jc w:val="both"/>
      </w:pPr>
      <w:r>
        <w:t>1.</w:t>
      </w:r>
      <w:r w:rsidRPr="00CA46A0">
        <w:rPr>
          <w:color w:val="FFFFFF"/>
        </w:rPr>
        <w:t>.</w:t>
      </w:r>
      <w:r>
        <w:t xml:space="preserve">Внести изменение </w:t>
      </w:r>
      <w:r>
        <w:rPr>
          <w:color w:val="000000"/>
        </w:rPr>
        <w:t xml:space="preserve">в постановление администрации Октябрьского района                  от 27.03.2015 № 881 «О плане  первоочередных </w:t>
      </w:r>
      <w:r w:rsidRPr="003E69D8">
        <w:t xml:space="preserve">мероприятий по </w:t>
      </w:r>
      <w:r>
        <w:t xml:space="preserve"> обеспечению устойчивого </w:t>
      </w:r>
      <w:r w:rsidRPr="003E69D8">
        <w:t xml:space="preserve">развития экономики и социальной стабильности в муниципальном образовании </w:t>
      </w:r>
      <w:r>
        <w:t xml:space="preserve"> Октябрьский район </w:t>
      </w:r>
      <w:r w:rsidRPr="003E69D8">
        <w:t>на 2015 год и на период 2016 и 2017 годов</w:t>
      </w:r>
      <w:r>
        <w:t xml:space="preserve">», изложив наименование строки 19 таблицы приложения к постановлению в следующей редакции: </w:t>
      </w:r>
    </w:p>
    <w:p w:rsidR="00E05881" w:rsidRPr="008F7867" w:rsidRDefault="00E05881" w:rsidP="008F7867">
      <w:pPr>
        <w:ind w:right="-365" w:firstLine="720"/>
        <w:jc w:val="both"/>
        <w:rPr>
          <w:color w:val="000000"/>
        </w:rPr>
      </w:pPr>
      <w:r>
        <w:t>«Повышение информированности граждан в целях повышения финансовой грамотности населения Октябрьского района».</w:t>
      </w:r>
    </w:p>
    <w:p w:rsidR="00E05881" w:rsidRPr="003E69D8" w:rsidRDefault="00E05881" w:rsidP="00CA46A0">
      <w:pPr>
        <w:autoSpaceDE w:val="0"/>
        <w:autoSpaceDN w:val="0"/>
        <w:adjustRightInd w:val="0"/>
        <w:ind w:right="-365" w:firstLine="709"/>
        <w:jc w:val="both"/>
      </w:pPr>
      <w:r>
        <w:t xml:space="preserve">2. Разместить настоящее постановление на официальном веб-сайте Октябрьского района. </w:t>
      </w:r>
    </w:p>
    <w:p w:rsidR="00E05881" w:rsidRPr="003E69D8" w:rsidRDefault="00E05881" w:rsidP="00550A77">
      <w:pPr>
        <w:tabs>
          <w:tab w:val="left" w:pos="720"/>
        </w:tabs>
        <w:ind w:left="720" w:right="-365"/>
        <w:jc w:val="both"/>
      </w:pPr>
      <w:r>
        <w:t xml:space="preserve">3. </w:t>
      </w:r>
      <w:r w:rsidRPr="003E69D8">
        <w:t xml:space="preserve">Контроль за исполнением постановления </w:t>
      </w:r>
      <w:r>
        <w:t>оставляю за собой.</w:t>
      </w:r>
    </w:p>
    <w:p w:rsidR="00E05881" w:rsidRDefault="00E05881" w:rsidP="008C1579">
      <w:pPr>
        <w:pStyle w:val="ConsPlusNormal"/>
        <w:ind w:right="-36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5881" w:rsidRPr="00FA169E" w:rsidRDefault="00E05881" w:rsidP="008C1579">
      <w:pPr>
        <w:pStyle w:val="ConsPlusNormal"/>
        <w:ind w:right="-36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5881" w:rsidRPr="00FA169E" w:rsidRDefault="00E05881" w:rsidP="008C1579">
      <w:pPr>
        <w:pStyle w:val="ConsPlusNormal"/>
        <w:tabs>
          <w:tab w:val="left" w:pos="0"/>
        </w:tabs>
        <w:ind w:right="-36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Pr="00FA169E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Октябрьского района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169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А.П</w:t>
      </w:r>
      <w:r w:rsidRPr="00FA169E">
        <w:rPr>
          <w:rFonts w:ascii="Times New Roman" w:hAnsi="Times New Roman" w:cs="Times New Roman"/>
          <w:color w:val="000000"/>
          <w:sz w:val="24"/>
          <w:szCs w:val="24"/>
        </w:rPr>
        <w:t>. Ку</w:t>
      </w:r>
      <w:r>
        <w:rPr>
          <w:rFonts w:ascii="Times New Roman" w:hAnsi="Times New Roman" w:cs="Times New Roman"/>
          <w:color w:val="000000"/>
          <w:sz w:val="24"/>
          <w:szCs w:val="24"/>
        </w:rPr>
        <w:t>ташова</w:t>
      </w:r>
    </w:p>
    <w:p w:rsidR="00E05881" w:rsidRDefault="00E05881" w:rsidP="008C1579">
      <w:pPr>
        <w:ind w:right="-365"/>
        <w:jc w:val="both"/>
        <w:rPr>
          <w:iCs/>
          <w:color w:val="000000"/>
        </w:rPr>
      </w:pPr>
    </w:p>
    <w:p w:rsidR="00E05881" w:rsidRDefault="00E05881" w:rsidP="00BD388A">
      <w:pPr>
        <w:ind w:right="-365"/>
        <w:rPr>
          <w:iCs/>
          <w:color w:val="000000"/>
        </w:rPr>
      </w:pPr>
    </w:p>
    <w:p w:rsidR="00E05881" w:rsidRDefault="00E05881" w:rsidP="00BD388A">
      <w:pPr>
        <w:ind w:right="-365"/>
        <w:rPr>
          <w:iCs/>
          <w:color w:val="000000"/>
        </w:rPr>
      </w:pPr>
    </w:p>
    <w:p w:rsidR="00E05881" w:rsidRDefault="00E05881" w:rsidP="00BD388A">
      <w:pPr>
        <w:ind w:right="-365"/>
        <w:rPr>
          <w:iCs/>
          <w:color w:val="000000"/>
        </w:rPr>
      </w:pPr>
    </w:p>
    <w:p w:rsidR="00E05881" w:rsidRDefault="00E05881" w:rsidP="00BD388A">
      <w:pPr>
        <w:ind w:right="-365"/>
        <w:rPr>
          <w:iCs/>
          <w:color w:val="000000"/>
        </w:rPr>
      </w:pPr>
    </w:p>
    <w:p w:rsidR="00E05881" w:rsidRDefault="00E05881" w:rsidP="00BD388A">
      <w:pPr>
        <w:ind w:right="-365"/>
        <w:rPr>
          <w:iCs/>
          <w:color w:val="000000"/>
        </w:rPr>
      </w:pPr>
    </w:p>
    <w:p w:rsidR="00E05881" w:rsidRDefault="00E05881" w:rsidP="00BD388A">
      <w:pPr>
        <w:ind w:right="-365"/>
        <w:rPr>
          <w:iCs/>
          <w:color w:val="000000"/>
        </w:rPr>
      </w:pPr>
    </w:p>
    <w:p w:rsidR="00E05881" w:rsidRDefault="00E05881" w:rsidP="00BD388A">
      <w:pPr>
        <w:ind w:right="-365"/>
        <w:rPr>
          <w:iCs/>
          <w:color w:val="000000"/>
        </w:rPr>
      </w:pPr>
    </w:p>
    <w:p w:rsidR="00E05881" w:rsidRDefault="00E05881" w:rsidP="00BD388A">
      <w:pPr>
        <w:ind w:right="-365"/>
        <w:rPr>
          <w:iCs/>
          <w:color w:val="000000"/>
        </w:rPr>
      </w:pPr>
    </w:p>
    <w:p w:rsidR="00E05881" w:rsidRDefault="00E05881" w:rsidP="00BD388A">
      <w:pPr>
        <w:ind w:right="-365"/>
        <w:rPr>
          <w:iCs/>
          <w:color w:val="000000"/>
        </w:rPr>
      </w:pPr>
    </w:p>
    <w:p w:rsidR="00E05881" w:rsidRDefault="00E05881" w:rsidP="00BD388A">
      <w:pPr>
        <w:ind w:right="-365"/>
        <w:rPr>
          <w:iCs/>
          <w:color w:val="000000"/>
        </w:rPr>
      </w:pPr>
    </w:p>
    <w:p w:rsidR="00E05881" w:rsidRDefault="00E05881" w:rsidP="00BD388A">
      <w:pPr>
        <w:ind w:right="-365"/>
        <w:rPr>
          <w:iCs/>
          <w:color w:val="000000"/>
        </w:rPr>
      </w:pPr>
    </w:p>
    <w:p w:rsidR="00E05881" w:rsidRDefault="00E05881" w:rsidP="00BD388A">
      <w:pPr>
        <w:ind w:right="-365"/>
        <w:rPr>
          <w:iCs/>
          <w:color w:val="000000"/>
        </w:rPr>
      </w:pPr>
    </w:p>
    <w:p w:rsidR="00E05881" w:rsidRDefault="00E05881" w:rsidP="00BD388A">
      <w:pPr>
        <w:ind w:right="-365"/>
        <w:rPr>
          <w:iCs/>
          <w:color w:val="000000"/>
        </w:rPr>
      </w:pPr>
    </w:p>
    <w:p w:rsidR="00E05881" w:rsidRDefault="00E05881" w:rsidP="00BD388A">
      <w:pPr>
        <w:ind w:right="-365"/>
        <w:rPr>
          <w:iCs/>
          <w:color w:val="000000"/>
        </w:rPr>
      </w:pPr>
    </w:p>
    <w:p w:rsidR="00E05881" w:rsidRDefault="00E05881" w:rsidP="00BD388A">
      <w:pPr>
        <w:ind w:right="-365"/>
        <w:rPr>
          <w:iCs/>
          <w:color w:val="000000"/>
        </w:rPr>
      </w:pPr>
    </w:p>
    <w:p w:rsidR="00E05881" w:rsidRDefault="00E05881" w:rsidP="00BD388A">
      <w:pPr>
        <w:keepNext/>
        <w:keepLines/>
        <w:suppressAutoHyphens/>
        <w:ind w:right="-365"/>
        <w:rPr>
          <w:iCs/>
          <w:color w:val="000000"/>
        </w:rPr>
      </w:pPr>
    </w:p>
    <w:p w:rsidR="00E05881" w:rsidRDefault="00E05881" w:rsidP="00BD388A">
      <w:pPr>
        <w:keepNext/>
        <w:keepLines/>
        <w:suppressAutoHyphens/>
        <w:ind w:right="-365"/>
        <w:rPr>
          <w:iCs/>
          <w:color w:val="000000"/>
        </w:rPr>
      </w:pPr>
    </w:p>
    <w:p w:rsidR="00E05881" w:rsidRPr="001E2D29" w:rsidRDefault="00E05881" w:rsidP="00A019BC">
      <w:pPr>
        <w:pStyle w:val="ConsPlusTitle"/>
        <w:tabs>
          <w:tab w:val="right" w:pos="10206"/>
        </w:tabs>
        <w:ind w:firstLine="6372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E05881" w:rsidRPr="001E2D29" w:rsidSect="008F78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B6C" w:rsidRDefault="006B3B6C" w:rsidP="00A53123">
      <w:r>
        <w:separator/>
      </w:r>
    </w:p>
  </w:endnote>
  <w:endnote w:type="continuationSeparator" w:id="0">
    <w:p w:rsidR="006B3B6C" w:rsidRDefault="006B3B6C" w:rsidP="00A5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B6C" w:rsidRDefault="006B3B6C" w:rsidP="00A53123">
      <w:r>
        <w:separator/>
      </w:r>
    </w:p>
  </w:footnote>
  <w:footnote w:type="continuationSeparator" w:id="0">
    <w:p w:rsidR="006B3B6C" w:rsidRDefault="006B3B6C" w:rsidP="00A53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97F40"/>
    <w:multiLevelType w:val="multilevel"/>
    <w:tmpl w:val="2FAAFA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22EB4782"/>
    <w:multiLevelType w:val="multilevel"/>
    <w:tmpl w:val="564AC3A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 w15:restartNumberingAfterBreak="0">
    <w:nsid w:val="2667683F"/>
    <w:multiLevelType w:val="hybridMultilevel"/>
    <w:tmpl w:val="1B6090C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7E6211E"/>
    <w:multiLevelType w:val="multilevel"/>
    <w:tmpl w:val="7ABC17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4" w15:restartNumberingAfterBreak="0">
    <w:nsid w:val="58FE63EE"/>
    <w:multiLevelType w:val="multilevel"/>
    <w:tmpl w:val="9356EA0C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 w15:restartNumberingAfterBreak="0">
    <w:nsid w:val="673F388C"/>
    <w:multiLevelType w:val="multilevel"/>
    <w:tmpl w:val="FF18E5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 w15:restartNumberingAfterBreak="0">
    <w:nsid w:val="6A465A27"/>
    <w:multiLevelType w:val="hybridMultilevel"/>
    <w:tmpl w:val="24A89E92"/>
    <w:lvl w:ilvl="0" w:tplc="90EA01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902"/>
    <w:rsid w:val="00037799"/>
    <w:rsid w:val="00062048"/>
    <w:rsid w:val="000B6E3B"/>
    <w:rsid w:val="001052BB"/>
    <w:rsid w:val="00156E06"/>
    <w:rsid w:val="00160D50"/>
    <w:rsid w:val="00162147"/>
    <w:rsid w:val="00172512"/>
    <w:rsid w:val="001853C0"/>
    <w:rsid w:val="001C36FE"/>
    <w:rsid w:val="001D1486"/>
    <w:rsid w:val="001E2D29"/>
    <w:rsid w:val="001E37CC"/>
    <w:rsid w:val="001F3AA2"/>
    <w:rsid w:val="001F4ECF"/>
    <w:rsid w:val="002238CF"/>
    <w:rsid w:val="002316E0"/>
    <w:rsid w:val="00234FB4"/>
    <w:rsid w:val="00243B97"/>
    <w:rsid w:val="00243C3F"/>
    <w:rsid w:val="00253249"/>
    <w:rsid w:val="002B5F0E"/>
    <w:rsid w:val="002C22A9"/>
    <w:rsid w:val="002F4EBF"/>
    <w:rsid w:val="00315E9F"/>
    <w:rsid w:val="00317F98"/>
    <w:rsid w:val="00330CA3"/>
    <w:rsid w:val="00390354"/>
    <w:rsid w:val="003E69D8"/>
    <w:rsid w:val="004110EF"/>
    <w:rsid w:val="00473A28"/>
    <w:rsid w:val="00476862"/>
    <w:rsid w:val="00481A0A"/>
    <w:rsid w:val="004928B7"/>
    <w:rsid w:val="004E5FAB"/>
    <w:rsid w:val="004F1E4A"/>
    <w:rsid w:val="0051300B"/>
    <w:rsid w:val="00521F0B"/>
    <w:rsid w:val="00536BA4"/>
    <w:rsid w:val="00550A77"/>
    <w:rsid w:val="005905A9"/>
    <w:rsid w:val="00604DE9"/>
    <w:rsid w:val="0063482D"/>
    <w:rsid w:val="00643B2B"/>
    <w:rsid w:val="00652596"/>
    <w:rsid w:val="00662ABD"/>
    <w:rsid w:val="0067084D"/>
    <w:rsid w:val="006B159D"/>
    <w:rsid w:val="006B3B6C"/>
    <w:rsid w:val="006C5BD9"/>
    <w:rsid w:val="00731400"/>
    <w:rsid w:val="00750E23"/>
    <w:rsid w:val="00797902"/>
    <w:rsid w:val="007A21EB"/>
    <w:rsid w:val="007F4E29"/>
    <w:rsid w:val="00823FB2"/>
    <w:rsid w:val="00833F21"/>
    <w:rsid w:val="00862376"/>
    <w:rsid w:val="00863F6B"/>
    <w:rsid w:val="00872250"/>
    <w:rsid w:val="008C1579"/>
    <w:rsid w:val="008C47DA"/>
    <w:rsid w:val="008F5240"/>
    <w:rsid w:val="008F7867"/>
    <w:rsid w:val="00902D6B"/>
    <w:rsid w:val="0093610B"/>
    <w:rsid w:val="0097327B"/>
    <w:rsid w:val="00993A43"/>
    <w:rsid w:val="009B2044"/>
    <w:rsid w:val="00A019BC"/>
    <w:rsid w:val="00A53123"/>
    <w:rsid w:val="00A91F90"/>
    <w:rsid w:val="00A92F2D"/>
    <w:rsid w:val="00AB0D06"/>
    <w:rsid w:val="00AE4ABF"/>
    <w:rsid w:val="00AF3ECF"/>
    <w:rsid w:val="00B611DA"/>
    <w:rsid w:val="00B643A6"/>
    <w:rsid w:val="00BA29B5"/>
    <w:rsid w:val="00BC2D6C"/>
    <w:rsid w:val="00BD2C63"/>
    <w:rsid w:val="00BD388A"/>
    <w:rsid w:val="00C17B18"/>
    <w:rsid w:val="00C4501A"/>
    <w:rsid w:val="00C4525E"/>
    <w:rsid w:val="00C5484F"/>
    <w:rsid w:val="00C67123"/>
    <w:rsid w:val="00CA46A0"/>
    <w:rsid w:val="00CA7D4C"/>
    <w:rsid w:val="00CB0C70"/>
    <w:rsid w:val="00D37056"/>
    <w:rsid w:val="00D74263"/>
    <w:rsid w:val="00DC15A3"/>
    <w:rsid w:val="00DD106D"/>
    <w:rsid w:val="00E05881"/>
    <w:rsid w:val="00E06DCE"/>
    <w:rsid w:val="00E355DE"/>
    <w:rsid w:val="00E872B2"/>
    <w:rsid w:val="00E935C2"/>
    <w:rsid w:val="00E971FA"/>
    <w:rsid w:val="00F44AC3"/>
    <w:rsid w:val="00FA169E"/>
    <w:rsid w:val="00FB1157"/>
    <w:rsid w:val="00FC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C662364-387A-423D-AC40-73D557F8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9B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662ABD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662ABD"/>
    <w:rPr>
      <w:rFonts w:ascii="Calibri Light" w:hAnsi="Calibri Light" w:cs="Times New Roman"/>
      <w:b/>
      <w:bCs/>
      <w:color w:val="5B9BD5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A019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019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uiPriority w:val="99"/>
    <w:rsid w:val="00A019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A019B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B6E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110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4110EF"/>
    <w:rPr>
      <w:rFonts w:ascii="Segoe UI" w:hAnsi="Segoe UI" w:cs="Segoe UI"/>
      <w:sz w:val="18"/>
      <w:szCs w:val="18"/>
      <w:lang w:eastAsia="ru-RU"/>
    </w:rPr>
  </w:style>
  <w:style w:type="character" w:styleId="a8">
    <w:name w:val="page number"/>
    <w:uiPriority w:val="99"/>
    <w:rsid w:val="006B159D"/>
    <w:rPr>
      <w:rFonts w:cs="Times New Roman"/>
    </w:rPr>
  </w:style>
  <w:style w:type="paragraph" w:styleId="a9">
    <w:name w:val="header"/>
    <w:basedOn w:val="a"/>
    <w:link w:val="aa"/>
    <w:uiPriority w:val="99"/>
    <w:rsid w:val="00A531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A53123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662ABD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locked/>
    <w:rsid w:val="00662ABD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MarchevDV</dc:creator>
  <cp:keywords/>
  <dc:description/>
  <cp:lastModifiedBy>User</cp:lastModifiedBy>
  <cp:revision>61</cp:revision>
  <cp:lastPrinted>2015-04-13T05:01:00Z</cp:lastPrinted>
  <dcterms:created xsi:type="dcterms:W3CDTF">2014-08-21T09:44:00Z</dcterms:created>
  <dcterms:modified xsi:type="dcterms:W3CDTF">2015-07-10T10:23:00Z</dcterms:modified>
</cp:coreProperties>
</file>