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A1" w:rsidRDefault="00E20306">
      <w:pPr>
        <w:jc w:val="center"/>
      </w:pPr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C1B36">
        <w:rPr>
          <w:noProof/>
          <w:lang w:eastAsia="ru-RU"/>
        </w:rPr>
        <w:drawing>
          <wp:inline distT="0" distB="0" distL="0" distR="0">
            <wp:extent cx="723900" cy="10191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40" w:type="dxa"/>
        <w:tblCellMar>
          <w:left w:w="0" w:type="dxa"/>
          <w:right w:w="0" w:type="dxa"/>
        </w:tblCellMar>
        <w:tblLook w:val="04A0"/>
      </w:tblPr>
      <w:tblGrid>
        <w:gridCol w:w="9840"/>
      </w:tblGrid>
      <w:tr w:rsidR="008F2AA1">
        <w:trPr>
          <w:trHeight w:val="1588"/>
        </w:trPr>
        <w:tc>
          <w:tcPr>
            <w:tcW w:w="9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AA1" w:rsidRDefault="00861D20">
            <w:pPr>
              <w:spacing w:after="0" w:line="360" w:lineRule="atLeast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СОВЕТ ДЕПУТАТОВ</w:t>
            </w:r>
          </w:p>
          <w:p w:rsidR="008F2AA1" w:rsidRDefault="00861D20">
            <w:pPr>
              <w:spacing w:after="0" w:line="360" w:lineRule="atLeast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СЕЛЬСКОГО ПОСЕЛЕНИЯ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КАМЕННОЕ</w:t>
            </w:r>
            <w:proofErr w:type="gramEnd"/>
          </w:p>
          <w:p w:rsidR="008F2AA1" w:rsidRDefault="00861D20">
            <w:pPr>
              <w:spacing w:after="0" w:line="360" w:lineRule="atLeast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Октябрьского района</w:t>
            </w:r>
          </w:p>
          <w:p w:rsidR="008F2AA1" w:rsidRDefault="00861D20">
            <w:pPr>
              <w:spacing w:after="0" w:line="360" w:lineRule="atLeast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Ханты-Мансийского автономного округа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Югры</w:t>
            </w:r>
            <w:proofErr w:type="spellEnd"/>
          </w:p>
          <w:p w:rsidR="008F2AA1" w:rsidRPr="00053716" w:rsidRDefault="00861D20">
            <w:pPr>
              <w:spacing w:after="0" w:line="360" w:lineRule="atLeast"/>
              <w:ind w:firstLine="567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37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РЕШЕНИЕ</w:t>
            </w:r>
          </w:p>
          <w:p w:rsidR="008F2AA1" w:rsidRDefault="00861D20">
            <w:pPr>
              <w:spacing w:after="0" w:line="257" w:lineRule="atLeast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53716" w:rsidRDefault="00053716" w:rsidP="00053716">
      <w:pPr>
        <w:jc w:val="both"/>
        <w:rPr>
          <w:rFonts w:ascii="Times New Roman" w:hAnsi="Times New Roman"/>
          <w:sz w:val="24"/>
          <w:szCs w:val="24"/>
        </w:rPr>
      </w:pPr>
      <w:r w:rsidRPr="00053716">
        <w:rPr>
          <w:rFonts w:ascii="Times New Roman" w:hAnsi="Times New Roman"/>
          <w:sz w:val="24"/>
          <w:szCs w:val="24"/>
        </w:rPr>
        <w:t>«</w:t>
      </w:r>
      <w:r w:rsidR="00E81C43">
        <w:rPr>
          <w:rFonts w:ascii="Times New Roman" w:hAnsi="Times New Roman"/>
          <w:sz w:val="24"/>
          <w:szCs w:val="24"/>
        </w:rPr>
        <w:t>11</w:t>
      </w:r>
      <w:r w:rsidRPr="00053716">
        <w:rPr>
          <w:rFonts w:ascii="Times New Roman" w:hAnsi="Times New Roman"/>
          <w:sz w:val="24"/>
          <w:szCs w:val="24"/>
        </w:rPr>
        <w:t xml:space="preserve"> </w:t>
      </w:r>
      <w:r w:rsidR="009E5751">
        <w:rPr>
          <w:rFonts w:ascii="Times New Roman" w:hAnsi="Times New Roman"/>
          <w:sz w:val="24"/>
          <w:szCs w:val="24"/>
        </w:rPr>
        <w:t xml:space="preserve"> »    </w:t>
      </w:r>
      <w:r w:rsidR="00E81C43">
        <w:rPr>
          <w:rFonts w:ascii="Times New Roman" w:hAnsi="Times New Roman"/>
          <w:sz w:val="24"/>
          <w:szCs w:val="24"/>
        </w:rPr>
        <w:t>августа</w:t>
      </w:r>
      <w:r w:rsidR="009E5751">
        <w:rPr>
          <w:rFonts w:ascii="Times New Roman" w:hAnsi="Times New Roman"/>
          <w:sz w:val="24"/>
          <w:szCs w:val="24"/>
        </w:rPr>
        <w:t xml:space="preserve">     2026</w:t>
      </w:r>
      <w:r w:rsidRPr="00053716">
        <w:rPr>
          <w:rFonts w:ascii="Times New Roman" w:hAnsi="Times New Roman"/>
          <w:sz w:val="24"/>
          <w:szCs w:val="24"/>
        </w:rPr>
        <w:t xml:space="preserve"> г.                                </w:t>
      </w:r>
      <w:r w:rsidRPr="00053716">
        <w:rPr>
          <w:rFonts w:ascii="Times New Roman" w:hAnsi="Times New Roman"/>
          <w:sz w:val="24"/>
          <w:szCs w:val="24"/>
        </w:rPr>
        <w:tab/>
        <w:t xml:space="preserve">          </w:t>
      </w:r>
      <w:r w:rsidRPr="00053716">
        <w:rPr>
          <w:rFonts w:ascii="Times New Roman" w:hAnsi="Times New Roman"/>
          <w:sz w:val="24"/>
          <w:szCs w:val="24"/>
        </w:rPr>
        <w:tab/>
        <w:t xml:space="preserve">   </w:t>
      </w:r>
      <w:r w:rsidRPr="00053716">
        <w:rPr>
          <w:rFonts w:ascii="Times New Roman" w:hAnsi="Times New Roman"/>
          <w:sz w:val="24"/>
          <w:szCs w:val="24"/>
        </w:rPr>
        <w:tab/>
        <w:t xml:space="preserve">     </w:t>
      </w:r>
      <w:r w:rsidR="009E5751">
        <w:rPr>
          <w:rFonts w:ascii="Times New Roman" w:hAnsi="Times New Roman"/>
          <w:sz w:val="24"/>
          <w:szCs w:val="24"/>
        </w:rPr>
        <w:t xml:space="preserve">  </w:t>
      </w:r>
      <w:r w:rsidR="009E5751">
        <w:rPr>
          <w:rFonts w:ascii="Times New Roman" w:hAnsi="Times New Roman"/>
          <w:sz w:val="24"/>
          <w:szCs w:val="24"/>
        </w:rPr>
        <w:tab/>
      </w:r>
      <w:r w:rsidR="009E5751">
        <w:rPr>
          <w:rFonts w:ascii="Times New Roman" w:hAnsi="Times New Roman"/>
          <w:sz w:val="24"/>
          <w:szCs w:val="24"/>
        </w:rPr>
        <w:tab/>
        <w:t xml:space="preserve">            № </w:t>
      </w:r>
      <w:r w:rsidR="00E81C43">
        <w:rPr>
          <w:rFonts w:ascii="Times New Roman" w:hAnsi="Times New Roman"/>
          <w:sz w:val="24"/>
          <w:szCs w:val="24"/>
        </w:rPr>
        <w:t>14</w:t>
      </w:r>
    </w:p>
    <w:p w:rsidR="008F2AA1" w:rsidRDefault="00861D20" w:rsidP="00053716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с. Каменное</w:t>
      </w:r>
    </w:p>
    <w:p w:rsidR="00CA5AA7" w:rsidRPr="00CA5AA7" w:rsidRDefault="00CA5AA7" w:rsidP="00053716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8650531020266001</w:t>
      </w:r>
    </w:p>
    <w:p w:rsidR="008F2AA1" w:rsidRDefault="00861D20" w:rsidP="00053716">
      <w:pPr>
        <w:shd w:val="clear" w:color="auto" w:fill="FFFFFF"/>
        <w:spacing w:after="0" w:line="32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 внесении изменений и дополнений</w:t>
      </w:r>
    </w:p>
    <w:p w:rsidR="008F2AA1" w:rsidRDefault="00D31978" w:rsidP="00053716">
      <w:pPr>
        <w:shd w:val="clear" w:color="auto" w:fill="FFFFFF"/>
        <w:spacing w:after="0" w:line="32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У</w:t>
      </w:r>
      <w:r w:rsidR="00861D2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став сельского поселения Каменное</w:t>
      </w:r>
    </w:p>
    <w:p w:rsidR="008F2AA1" w:rsidRDefault="008F2AA1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E5751" w:rsidRPr="009E5751" w:rsidRDefault="009E5751" w:rsidP="009E5751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 </w:t>
      </w:r>
      <w:hyperlink r:id="rId8" w:tgtFrame="_blank" w:history="1">
        <w:r w:rsidRPr="009E5751">
          <w:rPr>
            <w:rFonts w:ascii="Times New Roman" w:eastAsia="Times New Roman" w:hAnsi="Times New Roman"/>
            <w:sz w:val="24"/>
            <w:szCs w:val="24"/>
            <w:lang w:eastAsia="ru-RU"/>
          </w:rPr>
          <w:t>Федеральными законами от 20.03.2025 № 33-ФЗ</w:t>
        </w:r>
      </w:hyperlink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 «Об общих принципах организации местного самоуправления в единой системе публичной власти»,</w:t>
      </w:r>
      <w:r w:rsidRPr="009E5751">
        <w:rPr>
          <w:rFonts w:ascii="Times New Roman" w:hAnsi="Times New Roman"/>
          <w:sz w:val="24"/>
          <w:szCs w:val="24"/>
        </w:rPr>
        <w:t xml:space="preserve"> </w:t>
      </w:r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от 20 февраля 2026 г. № 23-ФЗ "О внесении изменений в отдельные законодательные акты Российской Федерации и признании утратившим силу подпункта "</w:t>
      </w:r>
      <w:proofErr w:type="spellStart"/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spellEnd"/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" пункта 29 части 2 статьи 32 Федерального закона "Об общих принципах организации местного самоуправления в единой системе публичной власти", Совет</w:t>
      </w:r>
      <w:proofErr w:type="gramEnd"/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сельского поселения </w:t>
      </w:r>
      <w:proofErr w:type="gramStart"/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Каменное</w:t>
      </w:r>
      <w:proofErr w:type="gramEnd"/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РЕШИЛ:</w:t>
      </w:r>
    </w:p>
    <w:p w:rsidR="009E5751" w:rsidRPr="009E5751" w:rsidRDefault="009E5751" w:rsidP="009E5751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Внести в </w:t>
      </w:r>
      <w:hyperlink r:id="rId9" w:tgtFrame="_blank" w:history="1">
        <w:r w:rsidRPr="009E5751">
          <w:rPr>
            <w:rFonts w:ascii="Times New Roman" w:eastAsia="Times New Roman" w:hAnsi="Times New Roman"/>
            <w:sz w:val="24"/>
            <w:szCs w:val="24"/>
            <w:lang w:eastAsia="ru-RU"/>
          </w:rPr>
          <w:t>устав сельского поселения Каменное</w:t>
        </w:r>
      </w:hyperlink>
      <w:r w:rsidRPr="009E5751">
        <w:rPr>
          <w:rFonts w:ascii="Times New Roman" w:eastAsia="Times New Roman" w:hAnsi="Times New Roman"/>
          <w:sz w:val="24"/>
          <w:szCs w:val="24"/>
          <w:lang w:eastAsia="ru-RU"/>
        </w:rPr>
        <w:t>, принятый решением Совета депутатов сельского поселения Каменное от 04.06.2008 № 109 (далее – Устав) следующие изменения:</w:t>
      </w:r>
    </w:p>
    <w:p w:rsidR="009E5751" w:rsidRPr="009E5751" w:rsidRDefault="009E5751" w:rsidP="009E5751">
      <w:pPr>
        <w:pStyle w:val="a3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пункте 6 части 1 статьи 3 Устава слова «осуществление муниципального жилищного контроля</w:t>
      </w:r>
      <w:proofErr w:type="gramStart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,»</w:t>
      </w:r>
      <w:proofErr w:type="gramEnd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исключить.</w:t>
      </w:r>
    </w:p>
    <w:p w:rsidR="009E5751" w:rsidRPr="009E5751" w:rsidRDefault="009E5751" w:rsidP="009E5751">
      <w:pPr>
        <w:pStyle w:val="a3"/>
        <w:numPr>
          <w:ilvl w:val="1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Пункт 10 части 5 статьи 24 Устава исключить.</w:t>
      </w:r>
      <w:bookmarkStart w:id="0" w:name="_GoBack"/>
      <w:bookmarkEnd w:id="0"/>
    </w:p>
    <w:p w:rsidR="009E5751" w:rsidRPr="009E5751" w:rsidRDefault="009E5751" w:rsidP="009E5751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Главе сельского поселения Каменное в порядке, установленном Федеральным законом от 21.07.2005 № 97-ФЗ «О государственной регистрации уставов муниципальных образований», представить настоящее решение на государственную регистрацию.</w:t>
      </w:r>
    </w:p>
    <w:p w:rsidR="009E5751" w:rsidRPr="009E5751" w:rsidRDefault="009E5751" w:rsidP="009E5751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Главе сельского поселение Каменное опубликовать настоящее решение в «Приложении к газете «Новости </w:t>
      </w:r>
      <w:proofErr w:type="spellStart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Югры</w:t>
      </w:r>
      <w:proofErr w:type="spellEnd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Вести Октябрьского района» после государственной регистрации и в официальном сетевом издании «Официальный сайт Октябрьского района».</w:t>
      </w:r>
    </w:p>
    <w:p w:rsidR="009E5751" w:rsidRPr="009E5751" w:rsidRDefault="009E5751" w:rsidP="009E5751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 решение вступает в силу после его официального опубликования, произведенного после его государственной регистрации, но не ранее 01.09.2026г.</w:t>
      </w:r>
    </w:p>
    <w:p w:rsidR="009E5751" w:rsidRPr="009E5751" w:rsidRDefault="009E5751" w:rsidP="009E575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9E5751" w:rsidRPr="009E5751" w:rsidRDefault="009E5751" w:rsidP="009E575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9E5751" w:rsidRPr="009E5751" w:rsidRDefault="009E5751" w:rsidP="009E575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9E5751" w:rsidRPr="009E5751" w:rsidRDefault="004C174C" w:rsidP="009E575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И.о Главы</w:t>
      </w:r>
    </w:p>
    <w:p w:rsidR="009E5751" w:rsidRPr="009E5751" w:rsidRDefault="009E5751" w:rsidP="004C174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gramStart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Каменное</w:t>
      </w:r>
      <w:proofErr w:type="gramEnd"/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    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Pr="009E57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</w:t>
      </w:r>
      <w:proofErr w:type="spellStart"/>
      <w:r w:rsidR="004C174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Н.Н.Каюкова</w:t>
      </w:r>
      <w:proofErr w:type="spellEnd"/>
      <w:r w:rsidR="004C174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C174C" w:rsidRPr="009E5751">
        <w:rPr>
          <w:rFonts w:ascii="Times New Roman" w:hAnsi="Times New Roman"/>
          <w:sz w:val="24"/>
          <w:szCs w:val="24"/>
        </w:rPr>
        <w:t xml:space="preserve"> </w:t>
      </w:r>
    </w:p>
    <w:p w:rsidR="008F2AA1" w:rsidRDefault="008F2AA1">
      <w:pPr>
        <w:jc w:val="both"/>
        <w:rPr>
          <w:rFonts w:ascii="Times New Roman" w:hAnsi="Times New Roman"/>
          <w:sz w:val="24"/>
          <w:szCs w:val="24"/>
        </w:rPr>
      </w:pPr>
    </w:p>
    <w:sectPr w:rsidR="008F2AA1" w:rsidSect="008F2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70F" w:rsidRDefault="009B270F">
      <w:pPr>
        <w:spacing w:after="0" w:line="240" w:lineRule="auto"/>
      </w:pPr>
      <w:r>
        <w:separator/>
      </w:r>
    </w:p>
  </w:endnote>
  <w:endnote w:type="continuationSeparator" w:id="0">
    <w:p w:rsidR="009B270F" w:rsidRDefault="009B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70F" w:rsidRDefault="009B270F">
      <w:pPr>
        <w:spacing w:after="0" w:line="240" w:lineRule="auto"/>
      </w:pPr>
      <w:r>
        <w:separator/>
      </w:r>
    </w:p>
  </w:footnote>
  <w:footnote w:type="continuationSeparator" w:id="0">
    <w:p w:rsidR="009B270F" w:rsidRDefault="009B2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7A39"/>
    <w:multiLevelType w:val="hybridMultilevel"/>
    <w:tmpl w:val="64A6AC80"/>
    <w:lvl w:ilvl="0" w:tplc="55DC4CC0">
      <w:start w:val="1"/>
      <w:numFmt w:val="decimal"/>
      <w:lvlText w:val="%1)"/>
      <w:lvlJc w:val="left"/>
      <w:pPr>
        <w:ind w:left="927" w:hanging="360"/>
      </w:pPr>
    </w:lvl>
    <w:lvl w:ilvl="1" w:tplc="EEF6DB1C">
      <w:start w:val="1"/>
      <w:numFmt w:val="lowerLetter"/>
      <w:lvlText w:val="%2."/>
      <w:lvlJc w:val="left"/>
      <w:pPr>
        <w:ind w:left="1647" w:hanging="360"/>
      </w:pPr>
    </w:lvl>
    <w:lvl w:ilvl="2" w:tplc="4818150C">
      <w:start w:val="1"/>
      <w:numFmt w:val="lowerRoman"/>
      <w:lvlText w:val="%3."/>
      <w:lvlJc w:val="right"/>
      <w:pPr>
        <w:ind w:left="2367" w:hanging="180"/>
      </w:pPr>
    </w:lvl>
    <w:lvl w:ilvl="3" w:tplc="B7863B96">
      <w:start w:val="1"/>
      <w:numFmt w:val="decimal"/>
      <w:lvlText w:val="%4."/>
      <w:lvlJc w:val="left"/>
      <w:pPr>
        <w:ind w:left="3087" w:hanging="360"/>
      </w:pPr>
    </w:lvl>
    <w:lvl w:ilvl="4" w:tplc="448E57E4">
      <w:start w:val="1"/>
      <w:numFmt w:val="lowerLetter"/>
      <w:lvlText w:val="%5."/>
      <w:lvlJc w:val="left"/>
      <w:pPr>
        <w:ind w:left="3807" w:hanging="360"/>
      </w:pPr>
    </w:lvl>
    <w:lvl w:ilvl="5" w:tplc="31366B0C">
      <w:start w:val="1"/>
      <w:numFmt w:val="lowerRoman"/>
      <w:lvlText w:val="%6."/>
      <w:lvlJc w:val="right"/>
      <w:pPr>
        <w:ind w:left="4527" w:hanging="180"/>
      </w:pPr>
    </w:lvl>
    <w:lvl w:ilvl="6" w:tplc="25F22F2A">
      <w:start w:val="1"/>
      <w:numFmt w:val="decimal"/>
      <w:lvlText w:val="%7."/>
      <w:lvlJc w:val="left"/>
      <w:pPr>
        <w:ind w:left="5247" w:hanging="360"/>
      </w:pPr>
    </w:lvl>
    <w:lvl w:ilvl="7" w:tplc="EB081904">
      <w:start w:val="1"/>
      <w:numFmt w:val="lowerLetter"/>
      <w:lvlText w:val="%8."/>
      <w:lvlJc w:val="left"/>
      <w:pPr>
        <w:ind w:left="5967" w:hanging="360"/>
      </w:pPr>
    </w:lvl>
    <w:lvl w:ilvl="8" w:tplc="08E0F866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181498"/>
    <w:multiLevelType w:val="hybridMultilevel"/>
    <w:tmpl w:val="A1DCFFE4"/>
    <w:lvl w:ilvl="0" w:tplc="898AE4CA">
      <w:start w:val="1"/>
      <w:numFmt w:val="decimal"/>
      <w:lvlText w:val="%1."/>
      <w:lvlJc w:val="left"/>
      <w:pPr>
        <w:ind w:left="720" w:hanging="360"/>
      </w:pPr>
    </w:lvl>
    <w:lvl w:ilvl="1" w:tplc="D012C220">
      <w:start w:val="1"/>
      <w:numFmt w:val="lowerLetter"/>
      <w:lvlText w:val="%2."/>
      <w:lvlJc w:val="left"/>
      <w:pPr>
        <w:ind w:left="1440" w:hanging="360"/>
      </w:pPr>
    </w:lvl>
    <w:lvl w:ilvl="2" w:tplc="C2F257A6">
      <w:start w:val="1"/>
      <w:numFmt w:val="lowerRoman"/>
      <w:lvlText w:val="%3."/>
      <w:lvlJc w:val="right"/>
      <w:pPr>
        <w:ind w:left="2160" w:hanging="180"/>
      </w:pPr>
    </w:lvl>
    <w:lvl w:ilvl="3" w:tplc="F08E1342">
      <w:start w:val="1"/>
      <w:numFmt w:val="decimal"/>
      <w:lvlText w:val="%4."/>
      <w:lvlJc w:val="left"/>
      <w:pPr>
        <w:ind w:left="2880" w:hanging="360"/>
      </w:pPr>
    </w:lvl>
    <w:lvl w:ilvl="4" w:tplc="261EB228">
      <w:start w:val="1"/>
      <w:numFmt w:val="lowerLetter"/>
      <w:lvlText w:val="%5."/>
      <w:lvlJc w:val="left"/>
      <w:pPr>
        <w:ind w:left="3600" w:hanging="360"/>
      </w:pPr>
    </w:lvl>
    <w:lvl w:ilvl="5" w:tplc="5A02500A">
      <w:start w:val="1"/>
      <w:numFmt w:val="lowerRoman"/>
      <w:lvlText w:val="%6."/>
      <w:lvlJc w:val="right"/>
      <w:pPr>
        <w:ind w:left="4320" w:hanging="180"/>
      </w:pPr>
    </w:lvl>
    <w:lvl w:ilvl="6" w:tplc="059CAD86">
      <w:start w:val="1"/>
      <w:numFmt w:val="decimal"/>
      <w:lvlText w:val="%7."/>
      <w:lvlJc w:val="left"/>
      <w:pPr>
        <w:ind w:left="5040" w:hanging="360"/>
      </w:pPr>
    </w:lvl>
    <w:lvl w:ilvl="7" w:tplc="619E532E">
      <w:start w:val="1"/>
      <w:numFmt w:val="lowerLetter"/>
      <w:lvlText w:val="%8."/>
      <w:lvlJc w:val="left"/>
      <w:pPr>
        <w:ind w:left="5760" w:hanging="360"/>
      </w:pPr>
    </w:lvl>
    <w:lvl w:ilvl="8" w:tplc="6CC0670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2F3F8F"/>
    <w:multiLevelType w:val="hybridMultilevel"/>
    <w:tmpl w:val="6D9EA9F4"/>
    <w:lvl w:ilvl="0" w:tplc="F24C0F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825DD7"/>
    <w:multiLevelType w:val="multilevel"/>
    <w:tmpl w:val="94CCFD8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CD048F7"/>
    <w:multiLevelType w:val="hybridMultilevel"/>
    <w:tmpl w:val="FA4028FA"/>
    <w:lvl w:ilvl="0" w:tplc="6C28C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70CC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885F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42BF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2B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64B2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280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2C53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E287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913CE0"/>
    <w:multiLevelType w:val="multilevel"/>
    <w:tmpl w:val="23528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436236"/>
    <w:multiLevelType w:val="multilevel"/>
    <w:tmpl w:val="1F4640FA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1.%2."/>
      <w:lvlJc w:val="left"/>
      <w:pPr>
        <w:ind w:left="1878" w:hanging="1170"/>
      </w:pPr>
    </w:lvl>
    <w:lvl w:ilvl="2">
      <w:start w:val="1"/>
      <w:numFmt w:val="decimal"/>
      <w:lvlText w:val="%1.%2.%3."/>
      <w:lvlJc w:val="left"/>
      <w:pPr>
        <w:ind w:left="2586" w:hanging="1170"/>
      </w:pPr>
    </w:lvl>
    <w:lvl w:ilvl="3">
      <w:start w:val="1"/>
      <w:numFmt w:val="decimal"/>
      <w:lvlText w:val="%1.%2.%3.%4."/>
      <w:lvlJc w:val="left"/>
      <w:pPr>
        <w:ind w:left="3294" w:hanging="1170"/>
      </w:pPr>
    </w:lvl>
    <w:lvl w:ilvl="4">
      <w:start w:val="1"/>
      <w:numFmt w:val="decimal"/>
      <w:lvlText w:val="%1.%2.%3.%4.%5."/>
      <w:lvlJc w:val="left"/>
      <w:pPr>
        <w:ind w:left="4002" w:hanging="1170"/>
      </w:pPr>
    </w:lvl>
    <w:lvl w:ilvl="5">
      <w:start w:val="1"/>
      <w:numFmt w:val="decimal"/>
      <w:lvlText w:val="%1.%2.%3.%4.%5.%6."/>
      <w:lvlJc w:val="left"/>
      <w:pPr>
        <w:ind w:left="4710" w:hanging="117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7">
    <w:nsid w:val="74536322"/>
    <w:multiLevelType w:val="hybridMultilevel"/>
    <w:tmpl w:val="D3F03D80"/>
    <w:lvl w:ilvl="0" w:tplc="BD7CF528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9C14207A">
      <w:start w:val="1"/>
      <w:numFmt w:val="lowerLetter"/>
      <w:lvlText w:val="%2."/>
      <w:lvlJc w:val="left"/>
      <w:pPr>
        <w:ind w:left="1788" w:hanging="360"/>
      </w:pPr>
    </w:lvl>
    <w:lvl w:ilvl="2" w:tplc="2F0EBA4A">
      <w:start w:val="1"/>
      <w:numFmt w:val="lowerRoman"/>
      <w:lvlText w:val="%3."/>
      <w:lvlJc w:val="right"/>
      <w:pPr>
        <w:ind w:left="2508" w:hanging="180"/>
      </w:pPr>
    </w:lvl>
    <w:lvl w:ilvl="3" w:tplc="344828E8">
      <w:start w:val="1"/>
      <w:numFmt w:val="decimal"/>
      <w:lvlText w:val="%4."/>
      <w:lvlJc w:val="left"/>
      <w:pPr>
        <w:ind w:left="3228" w:hanging="360"/>
      </w:pPr>
    </w:lvl>
    <w:lvl w:ilvl="4" w:tplc="AAC85ADE">
      <w:start w:val="1"/>
      <w:numFmt w:val="lowerLetter"/>
      <w:lvlText w:val="%5."/>
      <w:lvlJc w:val="left"/>
      <w:pPr>
        <w:ind w:left="3948" w:hanging="360"/>
      </w:pPr>
    </w:lvl>
    <w:lvl w:ilvl="5" w:tplc="64AECE1E">
      <w:start w:val="1"/>
      <w:numFmt w:val="lowerRoman"/>
      <w:lvlText w:val="%6."/>
      <w:lvlJc w:val="right"/>
      <w:pPr>
        <w:ind w:left="4668" w:hanging="180"/>
      </w:pPr>
    </w:lvl>
    <w:lvl w:ilvl="6" w:tplc="FD4262F4">
      <w:start w:val="1"/>
      <w:numFmt w:val="decimal"/>
      <w:lvlText w:val="%7."/>
      <w:lvlJc w:val="left"/>
      <w:pPr>
        <w:ind w:left="5388" w:hanging="360"/>
      </w:pPr>
    </w:lvl>
    <w:lvl w:ilvl="7" w:tplc="A5C0319A">
      <w:start w:val="1"/>
      <w:numFmt w:val="lowerLetter"/>
      <w:lvlText w:val="%8."/>
      <w:lvlJc w:val="left"/>
      <w:pPr>
        <w:ind w:left="6108" w:hanging="360"/>
      </w:pPr>
    </w:lvl>
    <w:lvl w:ilvl="8" w:tplc="6B66C44C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374621"/>
    <w:multiLevelType w:val="hybridMultilevel"/>
    <w:tmpl w:val="44D89D44"/>
    <w:lvl w:ilvl="0" w:tplc="E0C8FC8A">
      <w:start w:val="1"/>
      <w:numFmt w:val="decimal"/>
      <w:lvlText w:val="%1."/>
      <w:lvlJc w:val="left"/>
      <w:pPr>
        <w:ind w:left="1437" w:hanging="870"/>
      </w:pPr>
      <w:rPr>
        <w:color w:val="000000"/>
      </w:rPr>
    </w:lvl>
    <w:lvl w:ilvl="1" w:tplc="E5381212">
      <w:start w:val="1"/>
      <w:numFmt w:val="lowerLetter"/>
      <w:lvlText w:val="%2."/>
      <w:lvlJc w:val="left"/>
      <w:pPr>
        <w:ind w:left="1647" w:hanging="360"/>
      </w:pPr>
    </w:lvl>
    <w:lvl w:ilvl="2" w:tplc="96BC1E0A">
      <w:start w:val="1"/>
      <w:numFmt w:val="lowerRoman"/>
      <w:lvlText w:val="%3."/>
      <w:lvlJc w:val="right"/>
      <w:pPr>
        <w:ind w:left="2367" w:hanging="180"/>
      </w:pPr>
    </w:lvl>
    <w:lvl w:ilvl="3" w:tplc="CBE496F2">
      <w:start w:val="1"/>
      <w:numFmt w:val="decimal"/>
      <w:lvlText w:val="%4."/>
      <w:lvlJc w:val="left"/>
      <w:pPr>
        <w:ind w:left="3087" w:hanging="360"/>
      </w:pPr>
    </w:lvl>
    <w:lvl w:ilvl="4" w:tplc="5044ABBA">
      <w:start w:val="1"/>
      <w:numFmt w:val="lowerLetter"/>
      <w:lvlText w:val="%5."/>
      <w:lvlJc w:val="left"/>
      <w:pPr>
        <w:ind w:left="3807" w:hanging="360"/>
      </w:pPr>
    </w:lvl>
    <w:lvl w:ilvl="5" w:tplc="ADD0B6F8">
      <w:start w:val="1"/>
      <w:numFmt w:val="lowerRoman"/>
      <w:lvlText w:val="%6."/>
      <w:lvlJc w:val="right"/>
      <w:pPr>
        <w:ind w:left="4527" w:hanging="180"/>
      </w:pPr>
    </w:lvl>
    <w:lvl w:ilvl="6" w:tplc="E0A00064">
      <w:start w:val="1"/>
      <w:numFmt w:val="decimal"/>
      <w:lvlText w:val="%7."/>
      <w:lvlJc w:val="left"/>
      <w:pPr>
        <w:ind w:left="5247" w:hanging="360"/>
      </w:pPr>
    </w:lvl>
    <w:lvl w:ilvl="7" w:tplc="6DDADD04">
      <w:start w:val="1"/>
      <w:numFmt w:val="lowerLetter"/>
      <w:lvlText w:val="%8."/>
      <w:lvlJc w:val="left"/>
      <w:pPr>
        <w:ind w:left="5967" w:hanging="360"/>
      </w:pPr>
    </w:lvl>
    <w:lvl w:ilvl="8" w:tplc="8974AFE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2AA1"/>
    <w:rsid w:val="00023811"/>
    <w:rsid w:val="00053716"/>
    <w:rsid w:val="001452AC"/>
    <w:rsid w:val="0017161E"/>
    <w:rsid w:val="002764A9"/>
    <w:rsid w:val="00325363"/>
    <w:rsid w:val="00330FE4"/>
    <w:rsid w:val="003C6F7D"/>
    <w:rsid w:val="00412677"/>
    <w:rsid w:val="00455B79"/>
    <w:rsid w:val="00464CCE"/>
    <w:rsid w:val="004C174C"/>
    <w:rsid w:val="00584427"/>
    <w:rsid w:val="005E67E6"/>
    <w:rsid w:val="00717AE4"/>
    <w:rsid w:val="00823EBC"/>
    <w:rsid w:val="00861D20"/>
    <w:rsid w:val="008F2AA1"/>
    <w:rsid w:val="009476F9"/>
    <w:rsid w:val="009779CC"/>
    <w:rsid w:val="009B270F"/>
    <w:rsid w:val="009C73EC"/>
    <w:rsid w:val="009E5751"/>
    <w:rsid w:val="00A2037E"/>
    <w:rsid w:val="00A573CC"/>
    <w:rsid w:val="00B54D23"/>
    <w:rsid w:val="00BC5AAD"/>
    <w:rsid w:val="00CA5AA7"/>
    <w:rsid w:val="00CC1B36"/>
    <w:rsid w:val="00D31978"/>
    <w:rsid w:val="00DB77BD"/>
    <w:rsid w:val="00E03E60"/>
    <w:rsid w:val="00E177F0"/>
    <w:rsid w:val="00E20306"/>
    <w:rsid w:val="00E52739"/>
    <w:rsid w:val="00E81C43"/>
    <w:rsid w:val="00EC1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A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F2AA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F2AA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F2AA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F2AA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F2AA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F2AA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F2AA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F2AA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F2AA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8F2AA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F2AA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8F2AA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F2AA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8F2AA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F2AA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8F2AA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F2AA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F2AA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F2AA1"/>
    <w:pPr>
      <w:ind w:left="720"/>
      <w:contextualSpacing/>
    </w:pPr>
  </w:style>
  <w:style w:type="paragraph" w:styleId="a4">
    <w:name w:val="No Spacing"/>
    <w:uiPriority w:val="1"/>
    <w:qFormat/>
    <w:rsid w:val="008F2AA1"/>
  </w:style>
  <w:style w:type="paragraph" w:styleId="a5">
    <w:name w:val="Title"/>
    <w:basedOn w:val="a"/>
    <w:next w:val="a"/>
    <w:link w:val="a6"/>
    <w:uiPriority w:val="10"/>
    <w:qFormat/>
    <w:rsid w:val="008F2AA1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F2AA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F2AA1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8F2AA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F2AA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F2AA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F2AA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F2AA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F2AA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F2AA1"/>
  </w:style>
  <w:style w:type="paragraph" w:customStyle="1" w:styleId="Footer">
    <w:name w:val="Footer"/>
    <w:basedOn w:val="a"/>
    <w:link w:val="FooterChar"/>
    <w:uiPriority w:val="99"/>
    <w:unhideWhenUsed/>
    <w:rsid w:val="008F2AA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F2AA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F2AA1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8F2AA1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8F2A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F2A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F2A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F2AA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F2AA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F2AA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F2A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F2AA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F2AA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F2AA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F2AA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link w:val="21"/>
    <w:unhideWhenUsed/>
    <w:rsid w:val="008F2AA1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F2AA1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8F2AA1"/>
    <w:rPr>
      <w:sz w:val="18"/>
    </w:rPr>
  </w:style>
  <w:style w:type="character" w:styleId="af">
    <w:name w:val="footnote reference"/>
    <w:uiPriority w:val="99"/>
    <w:unhideWhenUsed/>
    <w:rsid w:val="008F2AA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F2AA1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F2AA1"/>
    <w:rPr>
      <w:sz w:val="20"/>
    </w:rPr>
  </w:style>
  <w:style w:type="character" w:styleId="af2">
    <w:name w:val="endnote reference"/>
    <w:uiPriority w:val="99"/>
    <w:semiHidden/>
    <w:unhideWhenUsed/>
    <w:rsid w:val="008F2AA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F2AA1"/>
    <w:pPr>
      <w:spacing w:after="57"/>
    </w:pPr>
  </w:style>
  <w:style w:type="paragraph" w:styleId="22">
    <w:name w:val="toc 2"/>
    <w:basedOn w:val="a"/>
    <w:next w:val="a"/>
    <w:uiPriority w:val="39"/>
    <w:unhideWhenUsed/>
    <w:rsid w:val="008F2AA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F2AA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F2AA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F2AA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F2AA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F2AA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F2AA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F2AA1"/>
    <w:pPr>
      <w:spacing w:after="57"/>
      <w:ind w:left="2268"/>
    </w:pPr>
  </w:style>
  <w:style w:type="paragraph" w:styleId="af3">
    <w:name w:val="TOC Heading"/>
    <w:uiPriority w:val="39"/>
    <w:unhideWhenUsed/>
    <w:rsid w:val="008F2AA1"/>
  </w:style>
  <w:style w:type="paragraph" w:styleId="af4">
    <w:name w:val="table of figures"/>
    <w:basedOn w:val="a"/>
    <w:next w:val="a"/>
    <w:uiPriority w:val="99"/>
    <w:unhideWhenUsed/>
    <w:rsid w:val="008F2AA1"/>
    <w:pPr>
      <w:spacing w:after="0"/>
    </w:pPr>
  </w:style>
  <w:style w:type="paragraph" w:customStyle="1" w:styleId="af5">
    <w:name w:val="Обычный (Интернет)"/>
    <w:basedOn w:val="a"/>
    <w:link w:val="af6"/>
    <w:unhideWhenUsed/>
    <w:rsid w:val="008F2A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Неразрешенное упоминание"/>
    <w:uiPriority w:val="99"/>
    <w:semiHidden/>
    <w:unhideWhenUsed/>
    <w:rsid w:val="008F2AA1"/>
    <w:rPr>
      <w:color w:val="605E5C"/>
      <w:shd w:val="clear" w:color="auto" w:fill="E1DFDD"/>
    </w:rPr>
  </w:style>
  <w:style w:type="paragraph" w:styleId="af8">
    <w:name w:val="header"/>
    <w:basedOn w:val="a"/>
    <w:link w:val="af9"/>
    <w:uiPriority w:val="99"/>
    <w:semiHidden/>
    <w:unhideWhenUsed/>
    <w:rsid w:val="008F2AA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8F2AA1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semiHidden/>
    <w:unhideWhenUsed/>
    <w:rsid w:val="008F2AA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8F2AA1"/>
    <w:rPr>
      <w:sz w:val="22"/>
      <w:szCs w:val="22"/>
      <w:lang w:eastAsia="en-US"/>
    </w:rPr>
  </w:style>
  <w:style w:type="paragraph" w:customStyle="1" w:styleId="text">
    <w:name w:val="text"/>
    <w:basedOn w:val="a"/>
    <w:rsid w:val="008F2AA1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diffins">
    <w:name w:val="diffins"/>
    <w:rsid w:val="008F2AA1"/>
    <w:rPr>
      <w:rFonts w:ascii="Times New Roman" w:eastAsia="Times New Roman" w:hAnsi="Times New Roman"/>
      <w:color w:val="000000"/>
      <w:lang w:eastAsia="ru-RU"/>
    </w:rPr>
  </w:style>
  <w:style w:type="paragraph" w:customStyle="1" w:styleId="article">
    <w:name w:val="article"/>
    <w:basedOn w:val="a"/>
    <w:rsid w:val="008F2AA1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af6">
    <w:name w:val="Обычный (веб) Знак"/>
    <w:basedOn w:val="a0"/>
    <w:link w:val="af5"/>
    <w:rsid w:val="008F2AA1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basedOn w:val="a"/>
    <w:rsid w:val="00CC1B36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21">
    <w:name w:val="Гиперссылка2"/>
    <w:link w:val="ac"/>
    <w:rsid w:val="00CC1B36"/>
    <w:rPr>
      <w:color w:val="0000FF"/>
      <w:u w:val="single"/>
    </w:rPr>
  </w:style>
  <w:style w:type="paragraph" w:customStyle="1" w:styleId="chapter">
    <w:name w:val="chapter"/>
    <w:basedOn w:val="a"/>
    <w:rsid w:val="00CC1B36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3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319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E63199DC-B27A-4C23-8403-F68F22FF8F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FF6BFF0D-36E3-4047-B994-993BB6118C0D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ЧудинаАЮ</dc:creator>
  <cp:lastModifiedBy>Супер ЮРИСТ</cp:lastModifiedBy>
  <cp:revision>6</cp:revision>
  <cp:lastPrinted>2026-08-11T07:38:00Z</cp:lastPrinted>
  <dcterms:created xsi:type="dcterms:W3CDTF">2026-08-07T04:55:00Z</dcterms:created>
  <dcterms:modified xsi:type="dcterms:W3CDTF">2026-08-26T05:55:00Z</dcterms:modified>
  <cp:version>786432</cp:version>
</cp:coreProperties>
</file>