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"/>
        <w:tblW w:w="9468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93"/>
        <w:gridCol w:w="348"/>
        <w:gridCol w:w="268"/>
        <w:gridCol w:w="257"/>
        <w:gridCol w:w="3904"/>
        <w:gridCol w:w="446"/>
        <w:gridCol w:w="1670"/>
      </w:tblGrid>
      <w:tr w:rsidR="007F5938">
        <w:trPr>
          <w:trHeight w:val="1079"/>
        </w:trPr>
        <w:tc>
          <w:tcPr>
            <w:tcW w:w="9468" w:type="dxa"/>
            <w:gridSpan w:val="1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5938" w:rsidRDefault="00CD1E7B">
            <w:pPr>
              <w:jc w:val="center"/>
              <w:rPr>
                <w:rFonts w:ascii="Georgia" w:hAnsi="Georgia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532181" cy="685800"/>
                  <wp:effectExtent l="0" t="0" r="0" b="0"/>
                  <wp:docPr id="1" name="_x0000_i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532181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5938">
        <w:trPr>
          <w:trHeight w:val="1134"/>
        </w:trPr>
        <w:tc>
          <w:tcPr>
            <w:tcW w:w="9468" w:type="dxa"/>
            <w:gridSpan w:val="1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5938" w:rsidRDefault="00CD1E7B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   ГОРОДСКОГО   ПОСЕЛЕНИЯ   ПРИОБЬЕ</w:t>
            </w:r>
          </w:p>
          <w:p w:rsidR="007F5938" w:rsidRDefault="00CD1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Октябрьского муниципального района</w:t>
            </w:r>
          </w:p>
          <w:p w:rsidR="007F5938" w:rsidRDefault="00CD1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Ханты-Мансийского автономного округа-Югры</w:t>
            </w:r>
          </w:p>
          <w:p w:rsidR="007F5938" w:rsidRDefault="007F5938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7F5938" w:rsidRDefault="00CD1E7B">
            <w:pPr>
              <w:jc w:val="center"/>
              <w:rPr>
                <w:b/>
                <w:spacing w:val="20"/>
              </w:rPr>
            </w:pPr>
            <w:r>
              <w:rPr>
                <w:b/>
                <w:spacing w:val="20"/>
              </w:rPr>
              <w:t>ПОСТАНОВЛЕНИЕ</w:t>
            </w:r>
            <w:r>
              <w:rPr>
                <w:rFonts w:ascii="Georgia" w:hAnsi="Georgia"/>
                <w:b/>
                <w:sz w:val="28"/>
                <w:szCs w:val="28"/>
              </w:rPr>
              <w:t xml:space="preserve">  </w:t>
            </w:r>
          </w:p>
        </w:tc>
      </w:tr>
      <w:tr w:rsidR="007F5938">
        <w:trPr>
          <w:trHeight w:val="397"/>
        </w:trPr>
        <w:tc>
          <w:tcPr>
            <w:tcW w:w="236" w:type="dxa"/>
            <w:vAlign w:val="bottom"/>
          </w:tcPr>
          <w:p w:rsidR="007F5938" w:rsidRDefault="00CD1E7B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vAlign w:val="bottom"/>
          </w:tcPr>
          <w:p w:rsidR="007F5938" w:rsidRDefault="007F5938"/>
          <w:p w:rsidR="007F5938" w:rsidRDefault="004C0888">
            <w:r>
              <w:t>27</w:t>
            </w:r>
          </w:p>
        </w:tc>
        <w:tc>
          <w:tcPr>
            <w:tcW w:w="236" w:type="dxa"/>
            <w:vAlign w:val="bottom"/>
          </w:tcPr>
          <w:p w:rsidR="007F5938" w:rsidRDefault="00CD1E7B">
            <w:r>
              <w:t>»</w:t>
            </w:r>
          </w:p>
        </w:tc>
        <w:tc>
          <w:tcPr>
            <w:tcW w:w="149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vAlign w:val="bottom"/>
          </w:tcPr>
          <w:p w:rsidR="007F5938" w:rsidRDefault="004C0888">
            <w:pPr>
              <w:jc w:val="center"/>
            </w:pPr>
            <w:r>
              <w:t>апреля</w:t>
            </w:r>
          </w:p>
        </w:tc>
        <w:tc>
          <w:tcPr>
            <w:tcW w:w="348" w:type="dxa"/>
            <w:vAlign w:val="bottom"/>
          </w:tcPr>
          <w:p w:rsidR="007F5938" w:rsidRDefault="00CD1E7B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F5938" w:rsidRDefault="00CD1E7B">
            <w:r>
              <w:t>26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F5938" w:rsidRDefault="00CD1E7B">
            <w:r>
              <w:t>г.</w:t>
            </w:r>
          </w:p>
        </w:tc>
        <w:tc>
          <w:tcPr>
            <w:tcW w:w="3904" w:type="dxa"/>
            <w:vAlign w:val="bottom"/>
          </w:tcPr>
          <w:p w:rsidR="007F5938" w:rsidRDefault="007F5938"/>
        </w:tc>
        <w:tc>
          <w:tcPr>
            <w:tcW w:w="446" w:type="dxa"/>
            <w:vAlign w:val="bottom"/>
          </w:tcPr>
          <w:p w:rsidR="007F5938" w:rsidRDefault="00CD1E7B">
            <w:pPr>
              <w:jc w:val="center"/>
            </w:pPr>
            <w:r>
              <w:t>№</w:t>
            </w:r>
          </w:p>
        </w:tc>
        <w:tc>
          <w:tcPr>
            <w:tcW w:w="167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vAlign w:val="bottom"/>
          </w:tcPr>
          <w:p w:rsidR="007F5938" w:rsidRDefault="004C0888">
            <w:pPr>
              <w:jc w:val="center"/>
            </w:pPr>
            <w:r>
              <w:t>137</w:t>
            </w:r>
          </w:p>
        </w:tc>
      </w:tr>
      <w:tr w:rsidR="007F5938">
        <w:trPr>
          <w:trHeight w:val="304"/>
        </w:trPr>
        <w:tc>
          <w:tcPr>
            <w:tcW w:w="9468" w:type="dxa"/>
            <w:gridSpan w:val="1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7F5938" w:rsidRDefault="007F5938">
            <w:pPr>
              <w:jc w:val="center"/>
            </w:pPr>
          </w:p>
        </w:tc>
      </w:tr>
    </w:tbl>
    <w:p w:rsidR="007F5938" w:rsidRDefault="007F5938">
      <w:pPr>
        <w:ind w:right="181"/>
        <w:jc w:val="both"/>
      </w:pPr>
    </w:p>
    <w:p w:rsidR="007F5938" w:rsidRDefault="00CD1E7B">
      <w:pPr>
        <w:jc w:val="both"/>
      </w:pPr>
      <w:r>
        <w:t>О принятии решения</w:t>
      </w:r>
    </w:p>
    <w:p w:rsidR="007F5938" w:rsidRDefault="00CD1E7B">
      <w:pPr>
        <w:jc w:val="both"/>
      </w:pPr>
      <w:r>
        <w:t xml:space="preserve">о комплексном развитии незастроенной территории </w:t>
      </w:r>
      <w:r>
        <w:tab/>
      </w:r>
      <w:r>
        <w:br/>
        <w:t>в границах «микрорайона Речников» пгт.Приобье,</w:t>
      </w:r>
    </w:p>
    <w:p w:rsidR="007F5938" w:rsidRDefault="00CD1E7B">
      <w:pPr>
        <w:jc w:val="both"/>
      </w:pPr>
      <w:r>
        <w:t>Октябрьского муниципального района</w:t>
      </w:r>
    </w:p>
    <w:p w:rsidR="007F5938" w:rsidRDefault="007F5938">
      <w:pPr>
        <w:jc w:val="both"/>
      </w:pPr>
    </w:p>
    <w:p w:rsidR="007F5938" w:rsidRDefault="007F5938">
      <w:pPr>
        <w:jc w:val="both"/>
      </w:pPr>
    </w:p>
    <w:p w:rsidR="007F5938" w:rsidRDefault="00CD1E7B">
      <w:pPr>
        <w:ind w:firstLine="708"/>
        <w:jc w:val="both"/>
      </w:pPr>
      <w:r>
        <w:t>В соответствии со статьями 8, 65, 66, 67, 69 Градостроительного кодекса Российской Федерации, постановлением Правительства Ханты-Мансийского автономного округа – Югры от 11.06.2021 №213-п «О регулировании отдельных отношений в сфере комплексного развития территории в Ханты-Мансийском автономном округе – Югре», руководствуясь Уставом городского поселения Приобье:</w:t>
      </w:r>
    </w:p>
    <w:p w:rsidR="007F5938" w:rsidRDefault="00CD1E7B">
      <w:pPr>
        <w:tabs>
          <w:tab w:val="left" w:pos="992"/>
        </w:tabs>
        <w:ind w:firstLine="708"/>
        <w:jc w:val="both"/>
      </w:pPr>
      <w:r>
        <w:t xml:space="preserve">1. Принять решение о комплексном развитии незастроенной территории </w:t>
      </w:r>
      <w:r>
        <w:br/>
        <w:t>в границах «микрорайона Речников» пгт.Приобье, Октябрьского муниципального района.</w:t>
      </w:r>
    </w:p>
    <w:p w:rsidR="007F5938" w:rsidRDefault="00CD1E7B">
      <w:pPr>
        <w:tabs>
          <w:tab w:val="left" w:pos="992"/>
        </w:tabs>
        <w:ind w:firstLine="708"/>
        <w:jc w:val="both"/>
      </w:pPr>
      <w:r>
        <w:t>2.</w:t>
      </w:r>
      <w:r>
        <w:tab/>
      </w:r>
      <w:r w:rsidRPr="006B357F">
        <w:t xml:space="preserve"> Определить </w:t>
      </w:r>
      <w:r>
        <w:t xml:space="preserve">сведения о местоположении, площади и границах территории, подлежащей комплексному развитию незастроенной территории </w:t>
      </w:r>
      <w:r>
        <w:br/>
        <w:t>в границах «микрорайона Речников» пгт.Приобье, Октябрьского муниципального района, согласно приложению 1 к настоящему постановлению.</w:t>
      </w:r>
    </w:p>
    <w:p w:rsidR="007F5938" w:rsidRPr="006B357F" w:rsidRDefault="00CD1E7B" w:rsidP="006B357F">
      <w:pPr>
        <w:tabs>
          <w:tab w:val="left" w:pos="992"/>
        </w:tabs>
        <w:ind w:firstLine="708"/>
        <w:jc w:val="both"/>
      </w:pPr>
      <w:r>
        <w:rPr>
          <w:highlight w:val="white"/>
        </w:rPr>
        <w:t>3.</w:t>
      </w:r>
      <w:r>
        <w:rPr>
          <w:highlight w:val="white"/>
        </w:rPr>
        <w:tab/>
        <w:t xml:space="preserve">Основные виды разрешенного использования земельных участков и объектов капитального строительства, а также предельные параметры разрешенного строительства, реконструкции объектов капитального строительства в границах территории, подлежащей комплексному развитию незастроенной территории </w:t>
      </w:r>
      <w:r>
        <w:rPr>
          <w:highlight w:val="white"/>
        </w:rPr>
        <w:br/>
        <w:t xml:space="preserve">в границах «микрорайона Речников» пгт.Приобье, Октябрьского муниципального района, расчетные показатели минимально допустимого уровня обеспеченности объектами коммунальной, транспортной, социальной инфраструктур и расчетные показатели максимального допустимого уровня территориальной доступности указанных объектов для населения определяются в соответствии с </w:t>
      </w:r>
      <w:r w:rsidR="006B357F" w:rsidRPr="006B357F">
        <w:t xml:space="preserve">постановлением Администрации городского поселения Приобье </w:t>
      </w:r>
      <w:r w:rsidRPr="006B357F">
        <w:t>от 11.01.2023 № 1 «Об утверждении Правил землепользования и застройки территории городского поселения Приобье».</w:t>
      </w:r>
    </w:p>
    <w:p w:rsidR="007F5938" w:rsidRDefault="006B357F" w:rsidP="006B357F">
      <w:pPr>
        <w:tabs>
          <w:tab w:val="left" w:pos="709"/>
          <w:tab w:val="left" w:pos="851"/>
        </w:tabs>
        <w:jc w:val="both"/>
      </w:pPr>
      <w:r>
        <w:t xml:space="preserve">          4.</w:t>
      </w:r>
      <w:r w:rsidR="00CD1E7B">
        <w:t>Оп</w:t>
      </w:r>
      <w:r>
        <w:t xml:space="preserve">ределить объем капитального строительства </w:t>
      </w:r>
      <w:r w:rsidR="00CD1E7B">
        <w:t>в границах незастроенной территории, по</w:t>
      </w:r>
      <w:r>
        <w:t>длежащей комплексному развитию</w:t>
      </w:r>
      <w:r w:rsidR="00CD1E7B">
        <w:t xml:space="preserve">, согласно приложению 2 к настоящему постановлению. </w:t>
      </w:r>
    </w:p>
    <w:p w:rsidR="007F5938" w:rsidRDefault="00CD1E7B">
      <w:pPr>
        <w:ind w:firstLine="708"/>
        <w:jc w:val="both"/>
      </w:pPr>
      <w:r>
        <w:t>5. Определить предельный срок реализации решения, указанного в пункте 1 настоящего постановления, 3 года с даты заключения договора о комплексном развитии незастроенной территории в границах «микрорайона Речников» пгт.Приобье, Октябрьского муниципального района.</w:t>
      </w:r>
    </w:p>
    <w:p w:rsidR="006B357F" w:rsidRDefault="00CD1E7B">
      <w:pPr>
        <w:tabs>
          <w:tab w:val="left" w:pos="992"/>
        </w:tabs>
        <w:ind w:firstLine="708"/>
        <w:jc w:val="both"/>
      </w:pPr>
      <w:r>
        <w:t>6. Решение о комплексном развитии незастроенной территории в границах «микрорайона Речников» пгт.Приобье, Октябрьского муниципального района реализуется юридическим лицом, победившим по результатам торгов на право заключения договора о комплексном развитии незастроенной территории</w:t>
      </w:r>
    </w:p>
    <w:p w:rsidR="007F5938" w:rsidRDefault="006B357F">
      <w:pPr>
        <w:tabs>
          <w:tab w:val="left" w:pos="992"/>
        </w:tabs>
        <w:ind w:firstLine="708"/>
        <w:jc w:val="both"/>
      </w:pPr>
      <w:r w:rsidRPr="006B357F">
        <w:rPr>
          <w:color w:val="000000" w:themeColor="text1"/>
        </w:rPr>
        <w:t>7</w:t>
      </w:r>
      <w:r w:rsidR="00CD1E7B" w:rsidRPr="006B357F">
        <w:rPr>
          <w:color w:val="000000" w:themeColor="text1"/>
        </w:rPr>
        <w:t xml:space="preserve">. </w:t>
      </w:r>
      <w:r w:rsidR="00CD1E7B">
        <w:tab/>
        <w:t xml:space="preserve">Предусмотреть при реализации решения о комплексном развитии незастроенной территории в границах «микрорайона Речников» пгт.Приобье, </w:t>
      </w:r>
      <w:r w:rsidR="00CD1E7B">
        <w:lastRenderedPageBreak/>
        <w:t>Октябрьского муниципального района, в том числе следующие обязательства лица, реализующего такое решение:</w:t>
      </w:r>
    </w:p>
    <w:p w:rsidR="007F5938" w:rsidRPr="006B2F38" w:rsidRDefault="000E431D" w:rsidP="000E431D">
      <w:pPr>
        <w:jc w:val="both"/>
      </w:pPr>
      <w:r>
        <w:t xml:space="preserve">           7.1</w:t>
      </w:r>
      <w:r w:rsidR="006B2F38">
        <w:t>.</w:t>
      </w:r>
      <w:r>
        <w:t xml:space="preserve"> </w:t>
      </w:r>
      <w:r w:rsidR="00CD1E7B">
        <w:t xml:space="preserve">Строительство и безвозмездная передача в муниципальную собственность </w:t>
      </w:r>
      <w:r w:rsidR="00CD1E7B" w:rsidRPr="006B2F38">
        <w:t>спортивной площадки площадью не менее 886 кв.м. и зоны отдыха площадью не менее 61 кв.м.</w:t>
      </w:r>
    </w:p>
    <w:p w:rsidR="007F5938" w:rsidRDefault="000E431D">
      <w:pPr>
        <w:ind w:firstLine="708"/>
        <w:jc w:val="both"/>
      </w:pPr>
      <w:r>
        <w:t>8</w:t>
      </w:r>
      <w:r w:rsidR="00CD1E7B">
        <w:t>. Настоящее постановление опубликовать в официальном сетевом издании «Официальный сайт Октябрьского района», а также разместить на официальном сайте муниципального образования городское поселение Приобье в информационно-телекоммуникационной сети «Интернет».</w:t>
      </w:r>
    </w:p>
    <w:p w:rsidR="007F5938" w:rsidRDefault="000E431D">
      <w:pPr>
        <w:ind w:firstLine="708"/>
        <w:jc w:val="both"/>
      </w:pPr>
      <w:r>
        <w:t>9</w:t>
      </w:r>
      <w:r w:rsidR="006B2F38">
        <w:t>.</w:t>
      </w:r>
      <w:r w:rsidR="00CD1E7B">
        <w:t xml:space="preserve"> Контроль за исполнением данного постановления возложить на заместителя главы администрации по вопросам жизнеобеспечения, земельно-имущественных отношений и градостроительства.</w:t>
      </w:r>
      <w:r w:rsidR="00CD1E7B">
        <w:tab/>
      </w:r>
    </w:p>
    <w:p w:rsidR="007F5938" w:rsidRDefault="007F5938">
      <w:pPr>
        <w:jc w:val="both"/>
      </w:pPr>
    </w:p>
    <w:p w:rsidR="007F5938" w:rsidRDefault="007F5938">
      <w:pPr>
        <w:jc w:val="both"/>
      </w:pPr>
    </w:p>
    <w:p w:rsidR="007F5938" w:rsidRDefault="007F5938">
      <w:pPr>
        <w:jc w:val="both"/>
      </w:pPr>
    </w:p>
    <w:p w:rsidR="007F5938" w:rsidRDefault="00CD1E7B">
      <w:r>
        <w:t xml:space="preserve">Глава городского поселения                                                 </w:t>
      </w:r>
      <w:r w:rsidR="006B2F38">
        <w:t xml:space="preserve">                              </w:t>
      </w:r>
      <w:r>
        <w:t>Е.Ю.Ермаков</w:t>
      </w:r>
    </w:p>
    <w:p w:rsidR="007F5938" w:rsidRDefault="007F5938">
      <w:pPr>
        <w:jc w:val="both"/>
      </w:pPr>
    </w:p>
    <w:p w:rsidR="007F5938" w:rsidRDefault="007F5938">
      <w:pPr>
        <w:jc w:val="both"/>
      </w:pPr>
    </w:p>
    <w:p w:rsidR="007F5938" w:rsidRDefault="007F5938">
      <w:pPr>
        <w:jc w:val="both"/>
      </w:pPr>
    </w:p>
    <w:p w:rsidR="007F5938" w:rsidRDefault="007F5938">
      <w:pPr>
        <w:jc w:val="both"/>
      </w:pPr>
    </w:p>
    <w:p w:rsidR="007F5938" w:rsidRDefault="007F5938">
      <w:pPr>
        <w:jc w:val="right"/>
        <w:sectPr w:rsidR="007F5938">
          <w:pgSz w:w="11906" w:h="16838"/>
          <w:pgMar w:top="540" w:right="1134" w:bottom="849" w:left="1701" w:header="709" w:footer="709" w:gutter="0"/>
          <w:cols w:space="708"/>
          <w:docGrid w:linePitch="360"/>
        </w:sectPr>
      </w:pPr>
    </w:p>
    <w:p w:rsidR="007F5938" w:rsidRDefault="00CD1E7B">
      <w:pPr>
        <w:jc w:val="right"/>
      </w:pPr>
      <w:r>
        <w:lastRenderedPageBreak/>
        <w:t>Приложение 1</w:t>
      </w:r>
    </w:p>
    <w:p w:rsidR="007F5938" w:rsidRDefault="00CD1E7B">
      <w:pPr>
        <w:jc w:val="right"/>
      </w:pPr>
      <w:r>
        <w:t>к постановлению Администрации</w:t>
      </w:r>
    </w:p>
    <w:p w:rsidR="007F5938" w:rsidRDefault="00CD1E7B">
      <w:pPr>
        <w:jc w:val="right"/>
      </w:pPr>
      <w:r>
        <w:t xml:space="preserve"> городского поселения Приобье</w:t>
      </w:r>
    </w:p>
    <w:p w:rsidR="007F5938" w:rsidRDefault="004C0888">
      <w:pPr>
        <w:jc w:val="right"/>
      </w:pPr>
      <w:r>
        <w:t>от «</w:t>
      </w:r>
      <w:r w:rsidRPr="004C0888">
        <w:rPr>
          <w:u w:val="single"/>
        </w:rPr>
        <w:t>27</w:t>
      </w:r>
      <w:r>
        <w:t>_</w:t>
      </w:r>
      <w:r w:rsidR="00CD1E7B">
        <w:t>»_</w:t>
      </w:r>
      <w:r w:rsidRPr="004C0888">
        <w:rPr>
          <w:u w:val="single"/>
        </w:rPr>
        <w:t>апреля</w:t>
      </w:r>
      <w:r>
        <w:t>___</w:t>
      </w:r>
      <w:r w:rsidR="00CD1E7B">
        <w:t>2026 № _</w:t>
      </w:r>
      <w:r w:rsidRPr="004C0888">
        <w:rPr>
          <w:u w:val="single"/>
        </w:rPr>
        <w:t>137</w:t>
      </w:r>
      <w:r w:rsidR="00CD1E7B">
        <w:t>__</w:t>
      </w:r>
    </w:p>
    <w:p w:rsidR="007F5938" w:rsidRDefault="007F5938">
      <w:pPr>
        <w:jc w:val="both"/>
      </w:pPr>
    </w:p>
    <w:p w:rsidR="007F5938" w:rsidRDefault="007F5938">
      <w:pPr>
        <w:jc w:val="both"/>
      </w:pPr>
    </w:p>
    <w:p w:rsidR="007F5938" w:rsidRDefault="00CD1E7B">
      <w:pPr>
        <w:jc w:val="center"/>
      </w:pPr>
      <w:r>
        <w:t>Сведения о местоположении, площади и границах территории, подлежащей комплексному развитию незастроенной территории в границах «микрорайона Речников» пгт.Приобье, Октябрьского муниципального района</w:t>
      </w:r>
    </w:p>
    <w:p w:rsidR="007F5938" w:rsidRDefault="007F5938">
      <w:pPr>
        <w:jc w:val="center"/>
      </w:pPr>
    </w:p>
    <w:p w:rsidR="007F5938" w:rsidRDefault="00CD1E7B">
      <w:pPr>
        <w:pStyle w:val="afe"/>
      </w:pPr>
      <w:r>
        <w:rPr>
          <w:noProof/>
        </w:rPr>
        <w:drawing>
          <wp:inline distT="0" distB="0" distL="0" distR="0">
            <wp:extent cx="5707240" cy="4472534"/>
            <wp:effectExtent l="6350" t="6350" r="6350" b="6350"/>
            <wp:docPr id="2" name="_x0000_i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707239" cy="4472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938" w:rsidRDefault="00CD1E7B">
      <w:pPr>
        <w:rPr>
          <w:sz w:val="18"/>
          <w:szCs w:val="18"/>
        </w:rPr>
      </w:pPr>
      <w:r>
        <w:rPr>
          <w:sz w:val="18"/>
          <w:szCs w:val="18"/>
        </w:rPr>
        <w:t>Условные обозначения</w:t>
      </w:r>
    </w:p>
    <w:p w:rsidR="007F5938" w:rsidRDefault="007F5938">
      <w:pPr>
        <w:rPr>
          <w:color w:val="FF0000"/>
          <w:sz w:val="18"/>
          <w:szCs w:val="18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</w:tblGrid>
      <w:tr w:rsidR="007F5938">
        <w:trPr>
          <w:trHeight w:val="330"/>
        </w:trPr>
        <w:tc>
          <w:tcPr>
            <w:tcW w:w="543" w:type="dxa"/>
            <w:shd w:val="clear" w:color="auto" w:fill="FFFF00"/>
          </w:tcPr>
          <w:p w:rsidR="007F5938" w:rsidRDefault="007F5938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7F5938" w:rsidRDefault="00CD1E7B">
      <w:pPr>
        <w:tabs>
          <w:tab w:val="left" w:pos="1843"/>
        </w:tabs>
        <w:rPr>
          <w:sz w:val="18"/>
          <w:szCs w:val="18"/>
        </w:rPr>
      </w:pPr>
      <w:r>
        <w:rPr>
          <w:sz w:val="18"/>
          <w:szCs w:val="18"/>
        </w:rPr>
        <w:t xml:space="preserve">Граница территории     </w:t>
      </w:r>
    </w:p>
    <w:p w:rsidR="007F5938" w:rsidRDefault="007F5938">
      <w:pPr>
        <w:jc w:val="both"/>
      </w:pPr>
    </w:p>
    <w:p w:rsidR="007F5938" w:rsidRDefault="00CD1E7B">
      <w:pPr>
        <w:ind w:firstLine="708"/>
        <w:jc w:val="both"/>
      </w:pPr>
      <w:r>
        <w:t>Описание местоположения границ территории, подлежащей комплексному развитию незастроенной территории в границах «микрорайона Речников» пгт.Приобье,</w:t>
      </w:r>
    </w:p>
    <w:p w:rsidR="007F5938" w:rsidRDefault="00CD1E7B">
      <w:pPr>
        <w:jc w:val="both"/>
      </w:pPr>
      <w:r>
        <w:t>Октябрьского муниципального района.</w:t>
      </w:r>
    </w:p>
    <w:p w:rsidR="007F5938" w:rsidRPr="00A7617D" w:rsidRDefault="00CD1E7B">
      <w:pPr>
        <w:ind w:firstLine="708"/>
        <w:jc w:val="both"/>
      </w:pPr>
      <w:r>
        <w:t xml:space="preserve">Территория, предлагаемая для комплексного развития, расположена по адресу: Российская Федерация, Тюменская область, Ханты-Мансийский автономный округ –Югра, микрорайон Речников, площадью </w:t>
      </w:r>
      <w:r w:rsidRPr="006B2F38">
        <w:rPr>
          <w:b/>
          <w:bCs/>
          <w:color w:val="000000" w:themeColor="text1"/>
        </w:rPr>
        <w:t>1,08</w:t>
      </w:r>
      <w:r>
        <w:rPr>
          <w:color w:val="000000"/>
        </w:rPr>
        <w:t xml:space="preserve"> га</w:t>
      </w:r>
      <w:r>
        <w:t>, отнесена к категории земель – земли населенных пунктов.</w:t>
      </w:r>
    </w:p>
    <w:p w:rsidR="007F5938" w:rsidRDefault="00CD1E7B">
      <w:pPr>
        <w:ind w:firstLine="708"/>
        <w:jc w:val="both"/>
      </w:pPr>
      <w:r>
        <w:t>Рассматриваемая территория находится в кадастровом квартале 86:07:0102004</w:t>
      </w:r>
      <w:r w:rsidR="00A7617D" w:rsidRPr="006B2F38">
        <w:t>:</w:t>
      </w:r>
      <w:r w:rsidRPr="006B2F38">
        <w:t xml:space="preserve"> </w:t>
      </w:r>
      <w:r>
        <w:t>в территориальной зоне застройки малоэтажными жилыми домами.</w:t>
      </w:r>
    </w:p>
    <w:p w:rsidR="007F5938" w:rsidRDefault="007F5938">
      <w:pPr>
        <w:jc w:val="center"/>
      </w:pPr>
    </w:p>
    <w:p w:rsidR="007F5938" w:rsidRDefault="007F5938">
      <w:pPr>
        <w:jc w:val="center"/>
      </w:pPr>
    </w:p>
    <w:p w:rsidR="007F5938" w:rsidRDefault="007F5938">
      <w:pPr>
        <w:jc w:val="center"/>
      </w:pPr>
    </w:p>
    <w:p w:rsidR="007F5938" w:rsidRDefault="007F5938">
      <w:pPr>
        <w:jc w:val="center"/>
      </w:pPr>
    </w:p>
    <w:p w:rsidR="007F5938" w:rsidRDefault="00CD1E7B">
      <w:pPr>
        <w:jc w:val="center"/>
      </w:pPr>
      <w:r>
        <w:lastRenderedPageBreak/>
        <w:t>Координаты</w:t>
      </w:r>
    </w:p>
    <w:p w:rsidR="007F5938" w:rsidRDefault="00CD1E7B">
      <w:pPr>
        <w:jc w:val="center"/>
      </w:pPr>
      <w:r>
        <w:t>характерных точек границ территории, подлежащей комплексному развитию незастроенной территории в границах «микрорайона Речников» пгт.Приобье.</w:t>
      </w:r>
    </w:p>
    <w:p w:rsidR="007F5938" w:rsidRDefault="00CD1E7B">
      <w:pPr>
        <w:jc w:val="center"/>
      </w:pPr>
      <w:r>
        <w:t>в кадастровом квартале 86:07:0102004:</w:t>
      </w:r>
    </w:p>
    <w:p w:rsidR="007F5938" w:rsidRDefault="007F5938">
      <w:pPr>
        <w:jc w:val="center"/>
      </w:pPr>
    </w:p>
    <w:tbl>
      <w:tblPr>
        <w:tblpPr w:leftFromText="180" w:rightFromText="180" w:vertAnchor="text" w:horzAnchor="margin" w:tblpY="1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242"/>
        <w:gridCol w:w="1418"/>
        <w:gridCol w:w="2410"/>
        <w:gridCol w:w="2268"/>
      </w:tblGrid>
      <w:tr w:rsidR="007F5938">
        <w:trPr>
          <w:cantSplit/>
        </w:trPr>
        <w:tc>
          <w:tcPr>
            <w:tcW w:w="701" w:type="dxa"/>
            <w:vAlign w:val="center"/>
          </w:tcPr>
          <w:p w:rsidR="007F5938" w:rsidRDefault="00CD1E7B">
            <w:pPr>
              <w:tabs>
                <w:tab w:val="left" w:pos="-14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№№</w:t>
            </w:r>
          </w:p>
          <w:p w:rsidR="007F5938" w:rsidRDefault="00CD1E7B">
            <w:pPr>
              <w:tabs>
                <w:tab w:val="left" w:pos="-14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пун-кта</w:t>
            </w:r>
          </w:p>
        </w:tc>
        <w:tc>
          <w:tcPr>
            <w:tcW w:w="2242" w:type="dxa"/>
            <w:vAlign w:val="center"/>
          </w:tcPr>
          <w:p w:rsidR="007F5938" w:rsidRDefault="00CD1E7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Дирекционный угол</w:t>
            </w:r>
          </w:p>
        </w:tc>
        <w:tc>
          <w:tcPr>
            <w:tcW w:w="1418" w:type="dxa"/>
            <w:vAlign w:val="center"/>
          </w:tcPr>
          <w:p w:rsidR="007F5938" w:rsidRDefault="00CD1E7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Длина</w:t>
            </w:r>
          </w:p>
          <w:p w:rsidR="007F5938" w:rsidRDefault="00CD1E7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линии, м</w:t>
            </w:r>
          </w:p>
        </w:tc>
        <w:tc>
          <w:tcPr>
            <w:tcW w:w="2410" w:type="dxa"/>
            <w:vAlign w:val="center"/>
          </w:tcPr>
          <w:p w:rsidR="007F5938" w:rsidRDefault="00CD1E7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2268" w:type="dxa"/>
            <w:vAlign w:val="center"/>
          </w:tcPr>
          <w:p w:rsidR="007F5938" w:rsidRDefault="00CD1E7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Y</w:t>
            </w:r>
          </w:p>
        </w:tc>
      </w:tr>
      <w:tr w:rsidR="007F5938">
        <w:trPr>
          <w:cantSplit/>
        </w:trPr>
        <w:tc>
          <w:tcPr>
            <w:tcW w:w="701" w:type="dxa"/>
            <w:vAlign w:val="center"/>
          </w:tcPr>
          <w:p w:rsidR="007F5938" w:rsidRDefault="00CD1E7B">
            <w:pPr>
              <w:tabs>
                <w:tab w:val="left" w:pos="-14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2242" w:type="dxa"/>
            <w:vAlign w:val="center"/>
          </w:tcPr>
          <w:p w:rsidR="007F5938" w:rsidRDefault="00CD1E7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290° 25' 15"</w:t>
            </w:r>
          </w:p>
        </w:tc>
        <w:tc>
          <w:tcPr>
            <w:tcW w:w="1418" w:type="dxa"/>
            <w:vAlign w:val="center"/>
          </w:tcPr>
          <w:p w:rsidR="007F5938" w:rsidRDefault="00CD1E7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20,3</w:t>
            </w:r>
          </w:p>
        </w:tc>
        <w:tc>
          <w:tcPr>
            <w:tcW w:w="2410" w:type="dxa"/>
            <w:vAlign w:val="center"/>
          </w:tcPr>
          <w:p w:rsidR="007F5938" w:rsidRDefault="00CD1E7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1127656,8</w:t>
            </w:r>
          </w:p>
        </w:tc>
        <w:tc>
          <w:tcPr>
            <w:tcW w:w="2268" w:type="dxa"/>
            <w:vAlign w:val="center"/>
          </w:tcPr>
          <w:p w:rsidR="007F5938" w:rsidRDefault="00CD1E7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2479674</w:t>
            </w:r>
          </w:p>
        </w:tc>
      </w:tr>
      <w:tr w:rsidR="007F5938">
        <w:trPr>
          <w:cantSplit/>
        </w:trPr>
        <w:tc>
          <w:tcPr>
            <w:tcW w:w="701" w:type="dxa"/>
            <w:vAlign w:val="center"/>
          </w:tcPr>
          <w:p w:rsidR="007F5938" w:rsidRDefault="00CD1E7B">
            <w:pPr>
              <w:tabs>
                <w:tab w:val="left" w:pos="-14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2242" w:type="dxa"/>
            <w:vAlign w:val="center"/>
          </w:tcPr>
          <w:p w:rsidR="007F5938" w:rsidRDefault="00CD1E7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291° 24' 38"</w:t>
            </w:r>
          </w:p>
        </w:tc>
        <w:tc>
          <w:tcPr>
            <w:tcW w:w="1418" w:type="dxa"/>
            <w:vAlign w:val="center"/>
          </w:tcPr>
          <w:p w:rsidR="007F5938" w:rsidRDefault="00CD1E7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9,3</w:t>
            </w:r>
          </w:p>
        </w:tc>
        <w:tc>
          <w:tcPr>
            <w:tcW w:w="2410" w:type="dxa"/>
            <w:vAlign w:val="center"/>
          </w:tcPr>
          <w:p w:rsidR="007F5938" w:rsidRDefault="00CD1E7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1127663,9</w:t>
            </w:r>
          </w:p>
        </w:tc>
        <w:tc>
          <w:tcPr>
            <w:tcW w:w="2268" w:type="dxa"/>
            <w:vAlign w:val="center"/>
          </w:tcPr>
          <w:p w:rsidR="007F5938" w:rsidRDefault="00CD1E7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2479654,93</w:t>
            </w:r>
          </w:p>
        </w:tc>
      </w:tr>
      <w:tr w:rsidR="007F5938">
        <w:trPr>
          <w:cantSplit/>
        </w:trPr>
        <w:tc>
          <w:tcPr>
            <w:tcW w:w="701" w:type="dxa"/>
            <w:vAlign w:val="center"/>
          </w:tcPr>
          <w:p w:rsidR="007F5938" w:rsidRDefault="00CD1E7B">
            <w:pPr>
              <w:tabs>
                <w:tab w:val="left" w:pos="-14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2242" w:type="dxa"/>
            <w:vAlign w:val="center"/>
          </w:tcPr>
          <w:p w:rsidR="007F5938" w:rsidRDefault="00CD1E7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18° 54' 57"</w:t>
            </w:r>
          </w:p>
        </w:tc>
        <w:tc>
          <w:tcPr>
            <w:tcW w:w="1418" w:type="dxa"/>
            <w:vAlign w:val="center"/>
          </w:tcPr>
          <w:p w:rsidR="007F5938" w:rsidRDefault="00CD1E7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5,3</w:t>
            </w:r>
          </w:p>
        </w:tc>
        <w:tc>
          <w:tcPr>
            <w:tcW w:w="2410" w:type="dxa"/>
            <w:vAlign w:val="center"/>
          </w:tcPr>
          <w:p w:rsidR="007F5938" w:rsidRDefault="00CD1E7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1127667,28</w:t>
            </w:r>
          </w:p>
        </w:tc>
        <w:tc>
          <w:tcPr>
            <w:tcW w:w="2268" w:type="dxa"/>
            <w:vAlign w:val="center"/>
          </w:tcPr>
          <w:p w:rsidR="007F5938" w:rsidRDefault="00CD1E7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2479646,31</w:t>
            </w:r>
          </w:p>
        </w:tc>
      </w:tr>
      <w:tr w:rsidR="007F5938">
        <w:trPr>
          <w:cantSplit/>
        </w:trPr>
        <w:tc>
          <w:tcPr>
            <w:tcW w:w="701" w:type="dxa"/>
            <w:vAlign w:val="center"/>
          </w:tcPr>
          <w:p w:rsidR="007F5938" w:rsidRDefault="00CD1E7B">
            <w:pPr>
              <w:tabs>
                <w:tab w:val="left" w:pos="-14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2242" w:type="dxa"/>
            <w:vAlign w:val="center"/>
          </w:tcPr>
          <w:p w:rsidR="007F5938" w:rsidRDefault="00CD1E7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290° 44' 56"</w:t>
            </w:r>
          </w:p>
        </w:tc>
        <w:tc>
          <w:tcPr>
            <w:tcW w:w="1418" w:type="dxa"/>
            <w:vAlign w:val="center"/>
          </w:tcPr>
          <w:p w:rsidR="007F5938" w:rsidRDefault="00CD1E7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8,0</w:t>
            </w:r>
          </w:p>
        </w:tc>
        <w:tc>
          <w:tcPr>
            <w:tcW w:w="2410" w:type="dxa"/>
            <w:vAlign w:val="center"/>
          </w:tcPr>
          <w:p w:rsidR="007F5938" w:rsidRDefault="00CD1E7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1127672,27</w:t>
            </w:r>
          </w:p>
        </w:tc>
        <w:tc>
          <w:tcPr>
            <w:tcW w:w="2268" w:type="dxa"/>
            <w:vAlign w:val="center"/>
          </w:tcPr>
          <w:p w:rsidR="007F5938" w:rsidRDefault="00CD1E7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2479648,02</w:t>
            </w:r>
          </w:p>
        </w:tc>
      </w:tr>
      <w:tr w:rsidR="007F5938">
        <w:trPr>
          <w:cantSplit/>
        </w:trPr>
        <w:tc>
          <w:tcPr>
            <w:tcW w:w="701" w:type="dxa"/>
            <w:vAlign w:val="center"/>
          </w:tcPr>
          <w:p w:rsidR="007F5938" w:rsidRDefault="00CD1E7B">
            <w:pPr>
              <w:tabs>
                <w:tab w:val="left" w:pos="-14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2242" w:type="dxa"/>
            <w:vAlign w:val="center"/>
          </w:tcPr>
          <w:p w:rsidR="007F5938" w:rsidRDefault="00CD1E7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20° 43' 37"</w:t>
            </w:r>
          </w:p>
        </w:tc>
        <w:tc>
          <w:tcPr>
            <w:tcW w:w="1418" w:type="dxa"/>
            <w:vAlign w:val="center"/>
          </w:tcPr>
          <w:p w:rsidR="007F5938" w:rsidRDefault="00CD1E7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9,0</w:t>
            </w:r>
          </w:p>
        </w:tc>
        <w:tc>
          <w:tcPr>
            <w:tcW w:w="2410" w:type="dxa"/>
            <w:vAlign w:val="center"/>
          </w:tcPr>
          <w:p w:rsidR="007F5938" w:rsidRDefault="00CD1E7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1127675,1</w:t>
            </w:r>
          </w:p>
        </w:tc>
        <w:tc>
          <w:tcPr>
            <w:tcW w:w="2268" w:type="dxa"/>
            <w:vAlign w:val="center"/>
          </w:tcPr>
          <w:p w:rsidR="007F5938" w:rsidRDefault="00CD1E7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2479640,55</w:t>
            </w:r>
          </w:p>
        </w:tc>
      </w:tr>
      <w:tr w:rsidR="007F5938">
        <w:trPr>
          <w:cantSplit/>
        </w:trPr>
        <w:tc>
          <w:tcPr>
            <w:tcW w:w="701" w:type="dxa"/>
            <w:vAlign w:val="center"/>
          </w:tcPr>
          <w:p w:rsidR="007F5938" w:rsidRDefault="00CD1E7B">
            <w:pPr>
              <w:tabs>
                <w:tab w:val="left" w:pos="-14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2242" w:type="dxa"/>
            <w:vAlign w:val="center"/>
          </w:tcPr>
          <w:p w:rsidR="007F5938" w:rsidRDefault="00CD1E7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333° 24' 29"</w:t>
            </w:r>
          </w:p>
        </w:tc>
        <w:tc>
          <w:tcPr>
            <w:tcW w:w="1418" w:type="dxa"/>
            <w:vAlign w:val="center"/>
          </w:tcPr>
          <w:p w:rsidR="007F5938" w:rsidRDefault="00CD1E7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28,7</w:t>
            </w:r>
          </w:p>
        </w:tc>
        <w:tc>
          <w:tcPr>
            <w:tcW w:w="2410" w:type="dxa"/>
            <w:vAlign w:val="center"/>
          </w:tcPr>
          <w:p w:rsidR="007F5938" w:rsidRDefault="00CD1E7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1127683,53</w:t>
            </w:r>
          </w:p>
        </w:tc>
        <w:tc>
          <w:tcPr>
            <w:tcW w:w="2268" w:type="dxa"/>
            <w:vAlign w:val="center"/>
          </w:tcPr>
          <w:p w:rsidR="007F5938" w:rsidRDefault="00CD1E7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2479643,74</w:t>
            </w:r>
          </w:p>
        </w:tc>
      </w:tr>
      <w:tr w:rsidR="007F5938">
        <w:trPr>
          <w:cantSplit/>
        </w:trPr>
        <w:tc>
          <w:tcPr>
            <w:tcW w:w="701" w:type="dxa"/>
            <w:vAlign w:val="center"/>
          </w:tcPr>
          <w:p w:rsidR="007F5938" w:rsidRDefault="00CD1E7B">
            <w:pPr>
              <w:tabs>
                <w:tab w:val="left" w:pos="-14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2242" w:type="dxa"/>
            <w:vAlign w:val="center"/>
          </w:tcPr>
          <w:p w:rsidR="007F5938" w:rsidRDefault="00CD1E7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330° 11' 48"</w:t>
            </w:r>
          </w:p>
        </w:tc>
        <w:tc>
          <w:tcPr>
            <w:tcW w:w="1418" w:type="dxa"/>
            <w:vAlign w:val="center"/>
          </w:tcPr>
          <w:p w:rsidR="007F5938" w:rsidRDefault="00CD1E7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17,1</w:t>
            </w:r>
          </w:p>
        </w:tc>
        <w:tc>
          <w:tcPr>
            <w:tcW w:w="2410" w:type="dxa"/>
            <w:vAlign w:val="center"/>
          </w:tcPr>
          <w:p w:rsidR="007F5938" w:rsidRDefault="00CD1E7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1127709,16</w:t>
            </w:r>
          </w:p>
        </w:tc>
        <w:tc>
          <w:tcPr>
            <w:tcW w:w="2268" w:type="dxa"/>
            <w:vAlign w:val="center"/>
          </w:tcPr>
          <w:p w:rsidR="007F5938" w:rsidRDefault="00CD1E7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2479630,91</w:t>
            </w:r>
          </w:p>
        </w:tc>
      </w:tr>
      <w:tr w:rsidR="007F5938">
        <w:trPr>
          <w:cantSplit/>
        </w:trPr>
        <w:tc>
          <w:tcPr>
            <w:tcW w:w="701" w:type="dxa"/>
            <w:vAlign w:val="center"/>
          </w:tcPr>
          <w:p w:rsidR="007F5938" w:rsidRDefault="00CD1E7B">
            <w:pPr>
              <w:tabs>
                <w:tab w:val="left" w:pos="-14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2242" w:type="dxa"/>
            <w:vAlign w:val="center"/>
          </w:tcPr>
          <w:p w:rsidR="007F5938" w:rsidRDefault="00CD1E7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325° 36' 8"</w:t>
            </w:r>
          </w:p>
        </w:tc>
        <w:tc>
          <w:tcPr>
            <w:tcW w:w="1418" w:type="dxa"/>
            <w:vAlign w:val="center"/>
          </w:tcPr>
          <w:p w:rsidR="007F5938" w:rsidRDefault="00CD1E7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39,1</w:t>
            </w:r>
          </w:p>
        </w:tc>
        <w:tc>
          <w:tcPr>
            <w:tcW w:w="2410" w:type="dxa"/>
            <w:vAlign w:val="center"/>
          </w:tcPr>
          <w:p w:rsidR="007F5938" w:rsidRDefault="00CD1E7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1127724</w:t>
            </w:r>
          </w:p>
        </w:tc>
        <w:tc>
          <w:tcPr>
            <w:tcW w:w="2268" w:type="dxa"/>
            <w:vAlign w:val="center"/>
          </w:tcPr>
          <w:p w:rsidR="007F5938" w:rsidRDefault="00CD1E7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2479622,41</w:t>
            </w:r>
          </w:p>
        </w:tc>
      </w:tr>
      <w:tr w:rsidR="007F5938">
        <w:trPr>
          <w:cantSplit/>
        </w:trPr>
        <w:tc>
          <w:tcPr>
            <w:tcW w:w="701" w:type="dxa"/>
            <w:vAlign w:val="center"/>
          </w:tcPr>
          <w:p w:rsidR="007F5938" w:rsidRDefault="00CD1E7B">
            <w:pPr>
              <w:tabs>
                <w:tab w:val="left" w:pos="-14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42" w:type="dxa"/>
            <w:vAlign w:val="center"/>
          </w:tcPr>
          <w:p w:rsidR="007F5938" w:rsidRDefault="00CD1E7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235° 37' 37"</w:t>
            </w:r>
          </w:p>
        </w:tc>
        <w:tc>
          <w:tcPr>
            <w:tcW w:w="1418" w:type="dxa"/>
            <w:vAlign w:val="center"/>
          </w:tcPr>
          <w:p w:rsidR="007F5938" w:rsidRDefault="00CD1E7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135,0</w:t>
            </w:r>
          </w:p>
        </w:tc>
        <w:tc>
          <w:tcPr>
            <w:tcW w:w="2410" w:type="dxa"/>
            <w:vAlign w:val="center"/>
          </w:tcPr>
          <w:p w:rsidR="007F5938" w:rsidRDefault="00CD1E7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1127756,25</w:t>
            </w:r>
          </w:p>
        </w:tc>
        <w:tc>
          <w:tcPr>
            <w:tcW w:w="2268" w:type="dxa"/>
            <w:vAlign w:val="center"/>
          </w:tcPr>
          <w:p w:rsidR="007F5938" w:rsidRDefault="00CD1E7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2479600,33</w:t>
            </w:r>
          </w:p>
        </w:tc>
      </w:tr>
      <w:tr w:rsidR="007F5938">
        <w:trPr>
          <w:cantSplit/>
        </w:trPr>
        <w:tc>
          <w:tcPr>
            <w:tcW w:w="701" w:type="dxa"/>
            <w:vAlign w:val="center"/>
          </w:tcPr>
          <w:p w:rsidR="007F5938" w:rsidRDefault="00CD1E7B">
            <w:pPr>
              <w:tabs>
                <w:tab w:val="left" w:pos="-14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2242" w:type="dxa"/>
            <w:vAlign w:val="center"/>
          </w:tcPr>
          <w:p w:rsidR="007F5938" w:rsidRDefault="00CD1E7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145° 36' 44"</w:t>
            </w:r>
          </w:p>
        </w:tc>
        <w:tc>
          <w:tcPr>
            <w:tcW w:w="1418" w:type="dxa"/>
            <w:vAlign w:val="center"/>
          </w:tcPr>
          <w:p w:rsidR="007F5938" w:rsidRDefault="00CD1E7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64,0</w:t>
            </w:r>
          </w:p>
        </w:tc>
        <w:tc>
          <w:tcPr>
            <w:tcW w:w="2410" w:type="dxa"/>
            <w:vAlign w:val="center"/>
          </w:tcPr>
          <w:p w:rsidR="007F5938" w:rsidRDefault="00CD1E7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1127680,03</w:t>
            </w:r>
          </w:p>
        </w:tc>
        <w:tc>
          <w:tcPr>
            <w:tcW w:w="2268" w:type="dxa"/>
            <w:vAlign w:val="center"/>
          </w:tcPr>
          <w:p w:rsidR="007F5938" w:rsidRDefault="00CD1E7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2479488,9</w:t>
            </w:r>
          </w:p>
        </w:tc>
      </w:tr>
      <w:tr w:rsidR="007F5938">
        <w:trPr>
          <w:cantSplit/>
        </w:trPr>
        <w:tc>
          <w:tcPr>
            <w:tcW w:w="701" w:type="dxa"/>
            <w:vAlign w:val="center"/>
          </w:tcPr>
          <w:p w:rsidR="007F5938" w:rsidRDefault="00CD1E7B">
            <w:pPr>
              <w:tabs>
                <w:tab w:val="left" w:pos="-14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2242" w:type="dxa"/>
            <w:vAlign w:val="center"/>
          </w:tcPr>
          <w:p w:rsidR="007F5938" w:rsidRDefault="00CD1E7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145° 16' 57"</w:t>
            </w:r>
          </w:p>
        </w:tc>
        <w:tc>
          <w:tcPr>
            <w:tcW w:w="1418" w:type="dxa"/>
            <w:vAlign w:val="center"/>
          </w:tcPr>
          <w:p w:rsidR="007F5938" w:rsidRDefault="00CD1E7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16,4</w:t>
            </w:r>
          </w:p>
        </w:tc>
        <w:tc>
          <w:tcPr>
            <w:tcW w:w="2410" w:type="dxa"/>
            <w:vAlign w:val="center"/>
          </w:tcPr>
          <w:p w:rsidR="007F5938" w:rsidRDefault="00CD1E7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1127627,21</w:t>
            </w:r>
          </w:p>
        </w:tc>
        <w:tc>
          <w:tcPr>
            <w:tcW w:w="2268" w:type="dxa"/>
            <w:vAlign w:val="center"/>
          </w:tcPr>
          <w:p w:rsidR="007F5938" w:rsidRDefault="00CD1E7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2479525,05</w:t>
            </w:r>
          </w:p>
        </w:tc>
      </w:tr>
      <w:tr w:rsidR="007F5938">
        <w:trPr>
          <w:cantSplit/>
        </w:trPr>
        <w:tc>
          <w:tcPr>
            <w:tcW w:w="701" w:type="dxa"/>
            <w:vAlign w:val="center"/>
          </w:tcPr>
          <w:p w:rsidR="007F5938" w:rsidRDefault="00CD1E7B">
            <w:pPr>
              <w:tabs>
                <w:tab w:val="left" w:pos="-14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242" w:type="dxa"/>
            <w:vAlign w:val="center"/>
          </w:tcPr>
          <w:p w:rsidR="007F5938" w:rsidRDefault="00CD1E7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130° 31' 29"</w:t>
            </w:r>
          </w:p>
        </w:tc>
        <w:tc>
          <w:tcPr>
            <w:tcW w:w="1418" w:type="dxa"/>
            <w:vAlign w:val="center"/>
          </w:tcPr>
          <w:p w:rsidR="007F5938" w:rsidRDefault="00CD1E7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56,0</w:t>
            </w:r>
          </w:p>
        </w:tc>
        <w:tc>
          <w:tcPr>
            <w:tcW w:w="2410" w:type="dxa"/>
            <w:vAlign w:val="center"/>
          </w:tcPr>
          <w:p w:rsidR="007F5938" w:rsidRDefault="00CD1E7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1127613,73</w:t>
            </w:r>
          </w:p>
        </w:tc>
        <w:tc>
          <w:tcPr>
            <w:tcW w:w="2268" w:type="dxa"/>
            <w:vAlign w:val="center"/>
          </w:tcPr>
          <w:p w:rsidR="007F5938" w:rsidRDefault="00CD1E7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2479534,39</w:t>
            </w:r>
          </w:p>
        </w:tc>
      </w:tr>
      <w:tr w:rsidR="007F5938">
        <w:trPr>
          <w:cantSplit/>
        </w:trPr>
        <w:tc>
          <w:tcPr>
            <w:tcW w:w="701" w:type="dxa"/>
            <w:vAlign w:val="center"/>
          </w:tcPr>
          <w:p w:rsidR="007F5938" w:rsidRDefault="00CD1E7B">
            <w:pPr>
              <w:tabs>
                <w:tab w:val="left" w:pos="-14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  <w:tc>
          <w:tcPr>
            <w:tcW w:w="2242" w:type="dxa"/>
            <w:vAlign w:val="center"/>
          </w:tcPr>
          <w:p w:rsidR="007F5938" w:rsidRDefault="00CD1E7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28° 31' 53"</w:t>
            </w:r>
          </w:p>
        </w:tc>
        <w:tc>
          <w:tcPr>
            <w:tcW w:w="1418" w:type="dxa"/>
            <w:vAlign w:val="center"/>
          </w:tcPr>
          <w:p w:rsidR="007F5938" w:rsidRDefault="00CD1E7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27,2</w:t>
            </w:r>
          </w:p>
        </w:tc>
        <w:tc>
          <w:tcPr>
            <w:tcW w:w="2410" w:type="dxa"/>
            <w:vAlign w:val="center"/>
          </w:tcPr>
          <w:p w:rsidR="007F5938" w:rsidRDefault="00CD1E7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1127577,34</w:t>
            </w:r>
          </w:p>
        </w:tc>
        <w:tc>
          <w:tcPr>
            <w:tcW w:w="2268" w:type="dxa"/>
            <w:vAlign w:val="center"/>
          </w:tcPr>
          <w:p w:rsidR="007F5938" w:rsidRDefault="00CD1E7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2479576,96</w:t>
            </w:r>
          </w:p>
        </w:tc>
      </w:tr>
      <w:tr w:rsidR="007F5938">
        <w:trPr>
          <w:cantSplit/>
        </w:trPr>
        <w:tc>
          <w:tcPr>
            <w:tcW w:w="701" w:type="dxa"/>
            <w:vAlign w:val="center"/>
          </w:tcPr>
          <w:p w:rsidR="007F5938" w:rsidRDefault="00CD1E7B">
            <w:pPr>
              <w:tabs>
                <w:tab w:val="left" w:pos="-14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14</w:t>
            </w:r>
          </w:p>
        </w:tc>
        <w:tc>
          <w:tcPr>
            <w:tcW w:w="2242" w:type="dxa"/>
            <w:vAlign w:val="center"/>
          </w:tcPr>
          <w:p w:rsidR="007F5938" w:rsidRDefault="00CD1E7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110° 50' 41"</w:t>
            </w:r>
          </w:p>
        </w:tc>
        <w:tc>
          <w:tcPr>
            <w:tcW w:w="1418" w:type="dxa"/>
            <w:vAlign w:val="center"/>
          </w:tcPr>
          <w:p w:rsidR="007F5938" w:rsidRDefault="00CD1E7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21,1</w:t>
            </w:r>
          </w:p>
        </w:tc>
        <w:tc>
          <w:tcPr>
            <w:tcW w:w="2410" w:type="dxa"/>
            <w:vAlign w:val="center"/>
          </w:tcPr>
          <w:p w:rsidR="007F5938" w:rsidRDefault="00CD1E7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1127601,27</w:t>
            </w:r>
          </w:p>
        </w:tc>
        <w:tc>
          <w:tcPr>
            <w:tcW w:w="2268" w:type="dxa"/>
            <w:vAlign w:val="center"/>
          </w:tcPr>
          <w:p w:rsidR="007F5938" w:rsidRDefault="00CD1E7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2479589,97</w:t>
            </w:r>
          </w:p>
        </w:tc>
      </w:tr>
      <w:tr w:rsidR="007F5938">
        <w:trPr>
          <w:cantSplit/>
        </w:trPr>
        <w:tc>
          <w:tcPr>
            <w:tcW w:w="701" w:type="dxa"/>
            <w:vAlign w:val="center"/>
          </w:tcPr>
          <w:p w:rsidR="007F5938" w:rsidRDefault="00CD1E7B">
            <w:pPr>
              <w:tabs>
                <w:tab w:val="left" w:pos="-14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</w:t>
            </w:r>
          </w:p>
        </w:tc>
        <w:tc>
          <w:tcPr>
            <w:tcW w:w="2242" w:type="dxa"/>
            <w:vAlign w:val="center"/>
          </w:tcPr>
          <w:p w:rsidR="007F5938" w:rsidRDefault="00CD1E7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110° 52' 49"</w:t>
            </w:r>
          </w:p>
        </w:tc>
        <w:tc>
          <w:tcPr>
            <w:tcW w:w="1418" w:type="dxa"/>
            <w:vAlign w:val="center"/>
          </w:tcPr>
          <w:p w:rsidR="007F5938" w:rsidRDefault="00CD1E7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7,9</w:t>
            </w:r>
          </w:p>
        </w:tc>
        <w:tc>
          <w:tcPr>
            <w:tcW w:w="2410" w:type="dxa"/>
            <w:vAlign w:val="center"/>
          </w:tcPr>
          <w:p w:rsidR="007F5938" w:rsidRDefault="00CD1E7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1127593,75</w:t>
            </w:r>
          </w:p>
        </w:tc>
        <w:tc>
          <w:tcPr>
            <w:tcW w:w="2268" w:type="dxa"/>
            <w:vAlign w:val="center"/>
          </w:tcPr>
          <w:p w:rsidR="007F5938" w:rsidRDefault="00CD1E7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2479609,72</w:t>
            </w:r>
          </w:p>
        </w:tc>
      </w:tr>
      <w:tr w:rsidR="007F5938">
        <w:trPr>
          <w:cantSplit/>
        </w:trPr>
        <w:tc>
          <w:tcPr>
            <w:tcW w:w="701" w:type="dxa"/>
            <w:vAlign w:val="center"/>
          </w:tcPr>
          <w:p w:rsidR="007F5938" w:rsidRDefault="00CD1E7B">
            <w:pPr>
              <w:tabs>
                <w:tab w:val="left" w:pos="-14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16</w:t>
            </w:r>
          </w:p>
        </w:tc>
        <w:tc>
          <w:tcPr>
            <w:tcW w:w="2242" w:type="dxa"/>
            <w:vAlign w:val="center"/>
          </w:tcPr>
          <w:p w:rsidR="007F5938" w:rsidRDefault="00CD1E7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20° 53' 26"</w:t>
            </w:r>
          </w:p>
        </w:tc>
        <w:tc>
          <w:tcPr>
            <w:tcW w:w="1418" w:type="dxa"/>
            <w:vAlign w:val="center"/>
          </w:tcPr>
          <w:p w:rsidR="007F5938" w:rsidRDefault="00CD1E7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4,2</w:t>
            </w:r>
          </w:p>
        </w:tc>
        <w:tc>
          <w:tcPr>
            <w:tcW w:w="2410" w:type="dxa"/>
            <w:vAlign w:val="center"/>
          </w:tcPr>
          <w:p w:rsidR="007F5938" w:rsidRDefault="00CD1E7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1127590,95</w:t>
            </w:r>
          </w:p>
        </w:tc>
        <w:tc>
          <w:tcPr>
            <w:tcW w:w="2268" w:type="dxa"/>
            <w:vAlign w:val="center"/>
          </w:tcPr>
          <w:p w:rsidR="007F5938" w:rsidRDefault="00CD1E7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2479617,06</w:t>
            </w:r>
          </w:p>
        </w:tc>
      </w:tr>
      <w:tr w:rsidR="007F5938">
        <w:trPr>
          <w:cantSplit/>
        </w:trPr>
        <w:tc>
          <w:tcPr>
            <w:tcW w:w="701" w:type="dxa"/>
            <w:vAlign w:val="center"/>
          </w:tcPr>
          <w:p w:rsidR="007F5938" w:rsidRDefault="00CD1E7B">
            <w:pPr>
              <w:tabs>
                <w:tab w:val="left" w:pos="-14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17</w:t>
            </w:r>
          </w:p>
        </w:tc>
        <w:tc>
          <w:tcPr>
            <w:tcW w:w="2242" w:type="dxa"/>
            <w:vAlign w:val="center"/>
          </w:tcPr>
          <w:p w:rsidR="007F5938" w:rsidRDefault="00CD1E7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110° 4' 34"</w:t>
            </w:r>
          </w:p>
        </w:tc>
        <w:tc>
          <w:tcPr>
            <w:tcW w:w="1418" w:type="dxa"/>
            <w:vAlign w:val="center"/>
          </w:tcPr>
          <w:p w:rsidR="007F5938" w:rsidRDefault="00CD1E7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29,9</w:t>
            </w:r>
          </w:p>
        </w:tc>
        <w:tc>
          <w:tcPr>
            <w:tcW w:w="2410" w:type="dxa"/>
            <w:vAlign w:val="center"/>
          </w:tcPr>
          <w:p w:rsidR="007F5938" w:rsidRDefault="00CD1E7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1127594,88</w:t>
            </w:r>
          </w:p>
        </w:tc>
        <w:tc>
          <w:tcPr>
            <w:tcW w:w="2268" w:type="dxa"/>
            <w:vAlign w:val="center"/>
          </w:tcPr>
          <w:p w:rsidR="007F5938" w:rsidRDefault="00CD1E7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2479618,56</w:t>
            </w:r>
          </w:p>
        </w:tc>
      </w:tr>
      <w:tr w:rsidR="007F5938">
        <w:trPr>
          <w:cantSplit/>
        </w:trPr>
        <w:tc>
          <w:tcPr>
            <w:tcW w:w="701" w:type="dxa"/>
            <w:vAlign w:val="center"/>
          </w:tcPr>
          <w:p w:rsidR="007F5938" w:rsidRDefault="00CD1E7B">
            <w:pPr>
              <w:tabs>
                <w:tab w:val="left" w:pos="-14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18</w:t>
            </w:r>
          </w:p>
        </w:tc>
        <w:tc>
          <w:tcPr>
            <w:tcW w:w="2242" w:type="dxa"/>
            <w:vAlign w:val="center"/>
          </w:tcPr>
          <w:p w:rsidR="007F5938" w:rsidRDefault="00CD1E7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20° 44' 34"</w:t>
            </w:r>
          </w:p>
        </w:tc>
        <w:tc>
          <w:tcPr>
            <w:tcW w:w="1418" w:type="dxa"/>
            <w:vAlign w:val="center"/>
          </w:tcPr>
          <w:p w:rsidR="007F5938" w:rsidRDefault="00CD1E7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77,2</w:t>
            </w:r>
          </w:p>
        </w:tc>
        <w:tc>
          <w:tcPr>
            <w:tcW w:w="2410" w:type="dxa"/>
            <w:vAlign w:val="center"/>
          </w:tcPr>
          <w:p w:rsidR="007F5938" w:rsidRDefault="00CD1E7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1127584,61</w:t>
            </w:r>
          </w:p>
        </w:tc>
        <w:tc>
          <w:tcPr>
            <w:tcW w:w="2268" w:type="dxa"/>
            <w:vAlign w:val="center"/>
          </w:tcPr>
          <w:p w:rsidR="007F5938" w:rsidRDefault="00CD1E7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2479646,66</w:t>
            </w:r>
          </w:p>
        </w:tc>
      </w:tr>
    </w:tbl>
    <w:p w:rsidR="007F5938" w:rsidRDefault="007F5938">
      <w:pPr>
        <w:jc w:val="center"/>
      </w:pPr>
    </w:p>
    <w:p w:rsidR="007F5938" w:rsidRDefault="007F5938">
      <w:pPr>
        <w:jc w:val="center"/>
        <w:rPr>
          <w:lang w:val="en-US"/>
        </w:rPr>
      </w:pPr>
    </w:p>
    <w:p w:rsidR="007F5938" w:rsidRDefault="007F5938">
      <w:pPr>
        <w:jc w:val="center"/>
      </w:pPr>
    </w:p>
    <w:p w:rsidR="007F5938" w:rsidRDefault="00CD1E7B">
      <w:pPr>
        <w:jc w:val="center"/>
      </w:pPr>
      <w:r>
        <w:t xml:space="preserve"> .</w:t>
      </w:r>
    </w:p>
    <w:p w:rsidR="007F5938" w:rsidRDefault="007F5938">
      <w:pPr>
        <w:jc w:val="both"/>
      </w:pPr>
    </w:p>
    <w:p w:rsidR="007F5938" w:rsidRDefault="007F5938">
      <w:pPr>
        <w:jc w:val="both"/>
      </w:pPr>
    </w:p>
    <w:p w:rsidR="007F5938" w:rsidRDefault="007F5938">
      <w:pPr>
        <w:jc w:val="both"/>
      </w:pPr>
    </w:p>
    <w:p w:rsidR="007F5938" w:rsidRDefault="007F5938">
      <w:pPr>
        <w:jc w:val="both"/>
      </w:pPr>
    </w:p>
    <w:p w:rsidR="007F5938" w:rsidRDefault="007F5938">
      <w:pPr>
        <w:jc w:val="both"/>
      </w:pPr>
    </w:p>
    <w:p w:rsidR="007F5938" w:rsidRDefault="007F5938">
      <w:pPr>
        <w:jc w:val="both"/>
      </w:pPr>
    </w:p>
    <w:p w:rsidR="007F5938" w:rsidRDefault="007F5938">
      <w:pPr>
        <w:jc w:val="both"/>
      </w:pPr>
    </w:p>
    <w:p w:rsidR="007F5938" w:rsidRDefault="007F5938">
      <w:pPr>
        <w:jc w:val="both"/>
      </w:pPr>
    </w:p>
    <w:p w:rsidR="007F5938" w:rsidRDefault="007F5938">
      <w:pPr>
        <w:jc w:val="both"/>
      </w:pPr>
    </w:p>
    <w:p w:rsidR="007F5938" w:rsidRDefault="007F5938">
      <w:pPr>
        <w:jc w:val="both"/>
      </w:pPr>
    </w:p>
    <w:p w:rsidR="007F5938" w:rsidRDefault="007F5938">
      <w:pPr>
        <w:jc w:val="both"/>
      </w:pPr>
    </w:p>
    <w:p w:rsidR="007F5938" w:rsidRDefault="007F5938">
      <w:pPr>
        <w:jc w:val="right"/>
      </w:pPr>
    </w:p>
    <w:p w:rsidR="007F5938" w:rsidRDefault="007F5938">
      <w:pPr>
        <w:jc w:val="right"/>
      </w:pPr>
    </w:p>
    <w:p w:rsidR="007F5938" w:rsidRDefault="007F5938">
      <w:pPr>
        <w:jc w:val="right"/>
      </w:pPr>
    </w:p>
    <w:p w:rsidR="007F5938" w:rsidRDefault="007F5938">
      <w:pPr>
        <w:jc w:val="right"/>
      </w:pPr>
    </w:p>
    <w:p w:rsidR="007F5938" w:rsidRDefault="007F5938">
      <w:pPr>
        <w:jc w:val="right"/>
      </w:pPr>
    </w:p>
    <w:p w:rsidR="007F5938" w:rsidRDefault="007F5938">
      <w:pPr>
        <w:jc w:val="right"/>
      </w:pPr>
    </w:p>
    <w:p w:rsidR="007F5938" w:rsidRDefault="007F5938">
      <w:pPr>
        <w:jc w:val="right"/>
      </w:pPr>
    </w:p>
    <w:p w:rsidR="007F5938" w:rsidRDefault="007F5938">
      <w:pPr>
        <w:jc w:val="right"/>
      </w:pPr>
    </w:p>
    <w:p w:rsidR="007F5938" w:rsidRDefault="007F5938">
      <w:pPr>
        <w:jc w:val="right"/>
      </w:pPr>
    </w:p>
    <w:p w:rsidR="007F5938" w:rsidRDefault="007F5938">
      <w:pPr>
        <w:jc w:val="right"/>
      </w:pPr>
    </w:p>
    <w:p w:rsidR="007F5938" w:rsidRDefault="007F5938">
      <w:pPr>
        <w:jc w:val="right"/>
      </w:pPr>
    </w:p>
    <w:p w:rsidR="007F5938" w:rsidRDefault="007F5938">
      <w:pPr>
        <w:jc w:val="right"/>
      </w:pPr>
    </w:p>
    <w:p w:rsidR="007F5938" w:rsidRDefault="007F5938">
      <w:pPr>
        <w:jc w:val="right"/>
      </w:pPr>
    </w:p>
    <w:p w:rsidR="007F5938" w:rsidRDefault="007F5938">
      <w:pPr>
        <w:jc w:val="right"/>
      </w:pPr>
    </w:p>
    <w:p w:rsidR="007F5938" w:rsidRDefault="007F5938">
      <w:pPr>
        <w:jc w:val="right"/>
      </w:pPr>
    </w:p>
    <w:p w:rsidR="007F5938" w:rsidRDefault="007F5938">
      <w:pPr>
        <w:jc w:val="right"/>
      </w:pPr>
    </w:p>
    <w:p w:rsidR="007F5938" w:rsidRDefault="007F5938">
      <w:pPr>
        <w:jc w:val="right"/>
      </w:pPr>
    </w:p>
    <w:p w:rsidR="007F5938" w:rsidRDefault="00CD1E7B">
      <w:pPr>
        <w:jc w:val="right"/>
      </w:pPr>
      <w:r>
        <w:lastRenderedPageBreak/>
        <w:t>Приложение 2</w:t>
      </w:r>
    </w:p>
    <w:p w:rsidR="007F5938" w:rsidRDefault="00CD1E7B">
      <w:pPr>
        <w:jc w:val="right"/>
      </w:pPr>
      <w:r>
        <w:t>к постановлению Администрации</w:t>
      </w:r>
    </w:p>
    <w:p w:rsidR="007F5938" w:rsidRDefault="00CD1E7B">
      <w:pPr>
        <w:jc w:val="right"/>
      </w:pPr>
      <w:r>
        <w:t xml:space="preserve"> городского поселения Приобье</w:t>
      </w:r>
    </w:p>
    <w:p w:rsidR="007F5938" w:rsidRDefault="00CD1E7B">
      <w:pPr>
        <w:jc w:val="right"/>
      </w:pPr>
      <w:r>
        <w:t>от «_</w:t>
      </w:r>
      <w:r w:rsidR="004C0888" w:rsidRPr="004C0888">
        <w:rPr>
          <w:u w:val="single"/>
        </w:rPr>
        <w:t>27</w:t>
      </w:r>
      <w:r>
        <w:t>__»__</w:t>
      </w:r>
      <w:r w:rsidR="004C0888" w:rsidRPr="004C0888">
        <w:rPr>
          <w:u w:val="single"/>
        </w:rPr>
        <w:t>апреля</w:t>
      </w:r>
      <w:r w:rsidRPr="004C0888">
        <w:rPr>
          <w:u w:val="single"/>
        </w:rPr>
        <w:t>_____</w:t>
      </w:r>
      <w:r>
        <w:t>2026 № __</w:t>
      </w:r>
      <w:r w:rsidR="004C0888" w:rsidRPr="004C0888">
        <w:rPr>
          <w:u w:val="single"/>
        </w:rPr>
        <w:t>137</w:t>
      </w:r>
      <w:r>
        <w:t>___</w:t>
      </w:r>
    </w:p>
    <w:p w:rsidR="007F5938" w:rsidRDefault="007F5938">
      <w:pPr>
        <w:jc w:val="both"/>
      </w:pPr>
    </w:p>
    <w:p w:rsidR="007F5938" w:rsidRPr="006B2F38" w:rsidRDefault="00CD1E7B">
      <w:pPr>
        <w:jc w:val="center"/>
      </w:pPr>
      <w:r w:rsidRPr="006B2F38">
        <w:t xml:space="preserve">Объем капитального строительства в границах незастроенной территории «микрорайона Речников» пгт.Приобье, Октябрьского муниципального района, подлежащей комплексному развитию </w:t>
      </w:r>
    </w:p>
    <w:p w:rsidR="007F5938" w:rsidRDefault="007F5938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09"/>
        <w:gridCol w:w="5152"/>
      </w:tblGrid>
      <w:tr w:rsidR="007F5938">
        <w:tc>
          <w:tcPr>
            <w:tcW w:w="4077" w:type="dxa"/>
          </w:tcPr>
          <w:p w:rsidR="007F5938" w:rsidRDefault="00CD1E7B">
            <w:pPr>
              <w:jc w:val="both"/>
            </w:pPr>
            <w:r>
              <w:t>Объем строительства, в том числе</w:t>
            </w:r>
          </w:p>
        </w:tc>
        <w:tc>
          <w:tcPr>
            <w:tcW w:w="5495" w:type="dxa"/>
          </w:tcPr>
          <w:p w:rsidR="007F5938" w:rsidRDefault="00CD1E7B">
            <w:pPr>
              <w:jc w:val="both"/>
            </w:pPr>
            <w:r>
              <w:t>Не менее &lt;*&gt;</w:t>
            </w:r>
          </w:p>
        </w:tc>
      </w:tr>
      <w:tr w:rsidR="007F5938">
        <w:tc>
          <w:tcPr>
            <w:tcW w:w="4077" w:type="dxa"/>
          </w:tcPr>
          <w:p w:rsidR="007F5938" w:rsidRDefault="00CD1E7B">
            <w:pPr>
              <w:jc w:val="both"/>
            </w:pPr>
            <w:r>
              <w:t>Объектов жилищного строительства</w:t>
            </w:r>
          </w:p>
        </w:tc>
        <w:tc>
          <w:tcPr>
            <w:tcW w:w="5495" w:type="dxa"/>
          </w:tcPr>
          <w:p w:rsidR="007F5938" w:rsidRDefault="00CD1E7B">
            <w:pPr>
              <w:jc w:val="both"/>
            </w:pPr>
            <w:r>
              <w:t xml:space="preserve">Не менее </w:t>
            </w:r>
            <w:r w:rsidRPr="006B2F38">
              <w:rPr>
                <w:rFonts w:eastAsia="Calibri"/>
                <w:bCs/>
              </w:rPr>
              <w:t>8,4</w:t>
            </w:r>
            <w:r>
              <w:rPr>
                <w:rFonts w:eastAsia="Calibri"/>
                <w:bCs/>
              </w:rPr>
              <w:t xml:space="preserve"> тыс. кв.м. жилой площади</w:t>
            </w:r>
          </w:p>
        </w:tc>
      </w:tr>
      <w:tr w:rsidR="007F5938">
        <w:tc>
          <w:tcPr>
            <w:tcW w:w="4077" w:type="dxa"/>
          </w:tcPr>
          <w:p w:rsidR="007F5938" w:rsidRDefault="00CD1E7B">
            <w:pPr>
              <w:jc w:val="both"/>
            </w:pPr>
            <w:r>
              <w:t xml:space="preserve">Благоустройство </w:t>
            </w:r>
          </w:p>
        </w:tc>
        <w:tc>
          <w:tcPr>
            <w:tcW w:w="5495" w:type="dxa"/>
          </w:tcPr>
          <w:p w:rsidR="007F5938" w:rsidRDefault="00CD1E7B">
            <w:pPr>
              <w:jc w:val="both"/>
            </w:pPr>
            <w:r w:rsidRPr="006B2F38">
              <w:rPr>
                <w:color w:val="000000" w:themeColor="text1"/>
              </w:rPr>
              <w:t>Не менее</w:t>
            </w:r>
            <w:r>
              <w:t xml:space="preserve"> 1200 кв.м.</w:t>
            </w:r>
          </w:p>
        </w:tc>
      </w:tr>
    </w:tbl>
    <w:p w:rsidR="007F5938" w:rsidRDefault="007F5938">
      <w:pPr>
        <w:jc w:val="both"/>
      </w:pPr>
    </w:p>
    <w:p w:rsidR="007F5938" w:rsidRDefault="00CD1E7B">
      <w:pPr>
        <w:jc w:val="both"/>
      </w:pPr>
      <w:r>
        <w:tab/>
      </w:r>
    </w:p>
    <w:p w:rsidR="007F5938" w:rsidRDefault="007F5938">
      <w:pPr>
        <w:jc w:val="both"/>
      </w:pPr>
    </w:p>
    <w:p w:rsidR="007F5938" w:rsidRDefault="00CD1E7B">
      <w:pPr>
        <w:jc w:val="both"/>
      </w:pPr>
      <w:r>
        <w:t xml:space="preserve">   </w:t>
      </w:r>
    </w:p>
    <w:p w:rsidR="007F5938" w:rsidRDefault="007F5938">
      <w:pPr>
        <w:jc w:val="both"/>
      </w:pPr>
    </w:p>
    <w:p w:rsidR="007F5938" w:rsidRDefault="007F5938">
      <w:pPr>
        <w:jc w:val="both"/>
      </w:pPr>
    </w:p>
    <w:p w:rsidR="007F5938" w:rsidRDefault="007F5938">
      <w:pPr>
        <w:jc w:val="both"/>
      </w:pPr>
    </w:p>
    <w:p w:rsidR="007F5938" w:rsidRDefault="007F5938">
      <w:pPr>
        <w:jc w:val="both"/>
      </w:pPr>
    </w:p>
    <w:p w:rsidR="007F5938" w:rsidRDefault="007F5938">
      <w:pPr>
        <w:jc w:val="both"/>
      </w:pPr>
    </w:p>
    <w:p w:rsidR="007F5938" w:rsidRDefault="007F5938">
      <w:pPr>
        <w:jc w:val="both"/>
      </w:pPr>
    </w:p>
    <w:p w:rsidR="007F5938" w:rsidRDefault="007F5938">
      <w:pPr>
        <w:jc w:val="both"/>
      </w:pPr>
    </w:p>
    <w:p w:rsidR="007F5938" w:rsidRDefault="007F5938">
      <w:pPr>
        <w:jc w:val="both"/>
      </w:pPr>
    </w:p>
    <w:p w:rsidR="007F5938" w:rsidRDefault="007F5938">
      <w:pPr>
        <w:jc w:val="both"/>
      </w:pPr>
    </w:p>
    <w:p w:rsidR="007F5938" w:rsidRDefault="007F5938">
      <w:pPr>
        <w:jc w:val="both"/>
      </w:pPr>
    </w:p>
    <w:p w:rsidR="007F5938" w:rsidRDefault="007F5938">
      <w:pPr>
        <w:jc w:val="both"/>
      </w:pPr>
    </w:p>
    <w:p w:rsidR="007F5938" w:rsidRDefault="007F5938">
      <w:pPr>
        <w:jc w:val="both"/>
      </w:pPr>
    </w:p>
    <w:p w:rsidR="007F5938" w:rsidRDefault="007F5938">
      <w:pPr>
        <w:jc w:val="both"/>
      </w:pPr>
    </w:p>
    <w:p w:rsidR="007F5938" w:rsidRDefault="007F5938">
      <w:pPr>
        <w:jc w:val="both"/>
      </w:pPr>
    </w:p>
    <w:p w:rsidR="007F5938" w:rsidRDefault="007F5938">
      <w:pPr>
        <w:jc w:val="both"/>
      </w:pPr>
    </w:p>
    <w:p w:rsidR="007F5938" w:rsidRDefault="007F5938">
      <w:pPr>
        <w:jc w:val="both"/>
      </w:pPr>
    </w:p>
    <w:p w:rsidR="007F5938" w:rsidRDefault="007F5938">
      <w:pPr>
        <w:jc w:val="both"/>
      </w:pPr>
    </w:p>
    <w:p w:rsidR="007F5938" w:rsidRDefault="007F5938">
      <w:pPr>
        <w:jc w:val="both"/>
      </w:pPr>
    </w:p>
    <w:p w:rsidR="007F5938" w:rsidRDefault="007F5938">
      <w:pPr>
        <w:jc w:val="both"/>
      </w:pPr>
    </w:p>
    <w:p w:rsidR="007F5938" w:rsidRDefault="007F5938">
      <w:pPr>
        <w:jc w:val="both"/>
      </w:pPr>
    </w:p>
    <w:p w:rsidR="007F5938" w:rsidRDefault="007F5938">
      <w:pPr>
        <w:jc w:val="both"/>
      </w:pPr>
    </w:p>
    <w:p w:rsidR="007F5938" w:rsidRDefault="007F5938">
      <w:pPr>
        <w:jc w:val="both"/>
      </w:pPr>
    </w:p>
    <w:p w:rsidR="007F5938" w:rsidRDefault="007F5938">
      <w:pPr>
        <w:jc w:val="both"/>
      </w:pPr>
    </w:p>
    <w:p w:rsidR="007F5938" w:rsidRDefault="007F5938">
      <w:pPr>
        <w:jc w:val="both"/>
      </w:pPr>
      <w:bookmarkStart w:id="0" w:name="_GoBack"/>
      <w:bookmarkEnd w:id="0"/>
    </w:p>
    <w:p w:rsidR="007F5938" w:rsidRDefault="007F5938">
      <w:pPr>
        <w:ind w:right="74" w:firstLine="708"/>
        <w:jc w:val="both"/>
      </w:pPr>
    </w:p>
    <w:p w:rsidR="007F5938" w:rsidRDefault="007F5938">
      <w:pPr>
        <w:ind w:right="-185"/>
        <w:jc w:val="both"/>
      </w:pPr>
    </w:p>
    <w:p w:rsidR="007F5938" w:rsidRDefault="007F5938">
      <w:pPr>
        <w:ind w:right="74" w:firstLine="708"/>
        <w:jc w:val="both"/>
      </w:pPr>
    </w:p>
    <w:sectPr w:rsidR="007F5938">
      <w:pgSz w:w="11906" w:h="16838"/>
      <w:pgMar w:top="540" w:right="1134" w:bottom="84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E7B" w:rsidRDefault="00CD1E7B">
      <w:r>
        <w:separator/>
      </w:r>
    </w:p>
  </w:endnote>
  <w:endnote w:type="continuationSeparator" w:id="0">
    <w:p w:rsidR="00CD1E7B" w:rsidRDefault="00CD1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E7B" w:rsidRDefault="00CD1E7B">
      <w:r>
        <w:separator/>
      </w:r>
    </w:p>
  </w:footnote>
  <w:footnote w:type="continuationSeparator" w:id="0">
    <w:p w:rsidR="00CD1E7B" w:rsidRDefault="00CD1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C6105"/>
    <w:multiLevelType w:val="hybridMultilevel"/>
    <w:tmpl w:val="A1002532"/>
    <w:lvl w:ilvl="0" w:tplc="63E0EFDC">
      <w:start w:val="1"/>
      <w:numFmt w:val="decimal"/>
      <w:lvlText w:val="%1."/>
      <w:lvlJc w:val="left"/>
      <w:pPr>
        <w:ind w:left="720" w:hanging="360"/>
      </w:pPr>
    </w:lvl>
    <w:lvl w:ilvl="1" w:tplc="6A8AA744">
      <w:start w:val="1"/>
      <w:numFmt w:val="lowerLetter"/>
      <w:lvlText w:val="%2."/>
      <w:lvlJc w:val="left"/>
      <w:pPr>
        <w:ind w:left="1440" w:hanging="360"/>
      </w:pPr>
    </w:lvl>
    <w:lvl w:ilvl="2" w:tplc="8D1E3356">
      <w:start w:val="1"/>
      <w:numFmt w:val="lowerRoman"/>
      <w:lvlText w:val="%3."/>
      <w:lvlJc w:val="right"/>
      <w:pPr>
        <w:ind w:left="2160" w:hanging="180"/>
      </w:pPr>
    </w:lvl>
    <w:lvl w:ilvl="3" w:tplc="DF181DFC">
      <w:start w:val="1"/>
      <w:numFmt w:val="decimal"/>
      <w:lvlText w:val="%4."/>
      <w:lvlJc w:val="left"/>
      <w:pPr>
        <w:ind w:left="2880" w:hanging="360"/>
      </w:pPr>
    </w:lvl>
    <w:lvl w:ilvl="4" w:tplc="9BF800EA">
      <w:start w:val="1"/>
      <w:numFmt w:val="lowerLetter"/>
      <w:lvlText w:val="%5."/>
      <w:lvlJc w:val="left"/>
      <w:pPr>
        <w:ind w:left="3600" w:hanging="360"/>
      </w:pPr>
    </w:lvl>
    <w:lvl w:ilvl="5" w:tplc="4CC453CA">
      <w:start w:val="1"/>
      <w:numFmt w:val="lowerRoman"/>
      <w:lvlText w:val="%6."/>
      <w:lvlJc w:val="right"/>
      <w:pPr>
        <w:ind w:left="4320" w:hanging="180"/>
      </w:pPr>
    </w:lvl>
    <w:lvl w:ilvl="6" w:tplc="FFCCE90A">
      <w:start w:val="1"/>
      <w:numFmt w:val="decimal"/>
      <w:lvlText w:val="%7."/>
      <w:lvlJc w:val="left"/>
      <w:pPr>
        <w:ind w:left="5040" w:hanging="360"/>
      </w:pPr>
    </w:lvl>
    <w:lvl w:ilvl="7" w:tplc="D226A3B8">
      <w:start w:val="1"/>
      <w:numFmt w:val="lowerLetter"/>
      <w:lvlText w:val="%8."/>
      <w:lvlJc w:val="left"/>
      <w:pPr>
        <w:ind w:left="5760" w:hanging="360"/>
      </w:pPr>
    </w:lvl>
    <w:lvl w:ilvl="8" w:tplc="49EEAA8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B66A9"/>
    <w:multiLevelType w:val="hybridMultilevel"/>
    <w:tmpl w:val="507AED06"/>
    <w:lvl w:ilvl="0" w:tplc="B9B4B58C">
      <w:start w:val="1"/>
      <w:numFmt w:val="decimal"/>
      <w:lvlText w:val="%1."/>
      <w:lvlJc w:val="left"/>
      <w:pPr>
        <w:ind w:left="720" w:hanging="360"/>
      </w:pPr>
    </w:lvl>
    <w:lvl w:ilvl="1" w:tplc="5542556C">
      <w:start w:val="1"/>
      <w:numFmt w:val="lowerLetter"/>
      <w:lvlText w:val="%2."/>
      <w:lvlJc w:val="left"/>
      <w:pPr>
        <w:ind w:left="1440" w:hanging="360"/>
      </w:pPr>
    </w:lvl>
    <w:lvl w:ilvl="2" w:tplc="8418EE10">
      <w:start w:val="1"/>
      <w:numFmt w:val="lowerRoman"/>
      <w:lvlText w:val="%3."/>
      <w:lvlJc w:val="right"/>
      <w:pPr>
        <w:ind w:left="2160" w:hanging="180"/>
      </w:pPr>
    </w:lvl>
    <w:lvl w:ilvl="3" w:tplc="6052A9EA">
      <w:start w:val="1"/>
      <w:numFmt w:val="decimal"/>
      <w:lvlText w:val="%4."/>
      <w:lvlJc w:val="left"/>
      <w:pPr>
        <w:ind w:left="2880" w:hanging="360"/>
      </w:pPr>
    </w:lvl>
    <w:lvl w:ilvl="4" w:tplc="F79CA6D4">
      <w:start w:val="1"/>
      <w:numFmt w:val="lowerLetter"/>
      <w:lvlText w:val="%5."/>
      <w:lvlJc w:val="left"/>
      <w:pPr>
        <w:ind w:left="3600" w:hanging="360"/>
      </w:pPr>
    </w:lvl>
    <w:lvl w:ilvl="5" w:tplc="AD48353A">
      <w:start w:val="1"/>
      <w:numFmt w:val="lowerRoman"/>
      <w:lvlText w:val="%6."/>
      <w:lvlJc w:val="right"/>
      <w:pPr>
        <w:ind w:left="4320" w:hanging="180"/>
      </w:pPr>
    </w:lvl>
    <w:lvl w:ilvl="6" w:tplc="66287688">
      <w:start w:val="1"/>
      <w:numFmt w:val="decimal"/>
      <w:lvlText w:val="%7."/>
      <w:lvlJc w:val="left"/>
      <w:pPr>
        <w:ind w:left="5040" w:hanging="360"/>
      </w:pPr>
    </w:lvl>
    <w:lvl w:ilvl="7" w:tplc="E0CA2B16">
      <w:start w:val="1"/>
      <w:numFmt w:val="lowerLetter"/>
      <w:lvlText w:val="%8."/>
      <w:lvlJc w:val="left"/>
      <w:pPr>
        <w:ind w:left="5760" w:hanging="360"/>
      </w:pPr>
    </w:lvl>
    <w:lvl w:ilvl="8" w:tplc="30C8C2B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C0650"/>
    <w:multiLevelType w:val="hybridMultilevel"/>
    <w:tmpl w:val="C5AE5562"/>
    <w:lvl w:ilvl="0" w:tplc="26944CDC">
      <w:start w:val="1"/>
      <w:numFmt w:val="decimal"/>
      <w:lvlText w:val="%1."/>
      <w:lvlJc w:val="left"/>
      <w:pPr>
        <w:ind w:left="1668" w:hanging="960"/>
      </w:pPr>
    </w:lvl>
    <w:lvl w:ilvl="1" w:tplc="00F62B7E">
      <w:start w:val="1"/>
      <w:numFmt w:val="lowerLetter"/>
      <w:lvlText w:val="%2."/>
      <w:lvlJc w:val="left"/>
      <w:pPr>
        <w:ind w:left="1788" w:hanging="360"/>
      </w:pPr>
    </w:lvl>
    <w:lvl w:ilvl="2" w:tplc="F0467436">
      <w:start w:val="1"/>
      <w:numFmt w:val="lowerRoman"/>
      <w:lvlText w:val="%3."/>
      <w:lvlJc w:val="right"/>
      <w:pPr>
        <w:ind w:left="2508" w:hanging="180"/>
      </w:pPr>
    </w:lvl>
    <w:lvl w:ilvl="3" w:tplc="C9369F74">
      <w:start w:val="1"/>
      <w:numFmt w:val="decimal"/>
      <w:lvlText w:val="%4."/>
      <w:lvlJc w:val="left"/>
      <w:pPr>
        <w:ind w:left="3228" w:hanging="360"/>
      </w:pPr>
    </w:lvl>
    <w:lvl w:ilvl="4" w:tplc="B874C99C">
      <w:start w:val="1"/>
      <w:numFmt w:val="lowerLetter"/>
      <w:lvlText w:val="%5."/>
      <w:lvlJc w:val="left"/>
      <w:pPr>
        <w:ind w:left="3948" w:hanging="360"/>
      </w:pPr>
    </w:lvl>
    <w:lvl w:ilvl="5" w:tplc="FBD609DC">
      <w:start w:val="1"/>
      <w:numFmt w:val="lowerRoman"/>
      <w:lvlText w:val="%6."/>
      <w:lvlJc w:val="right"/>
      <w:pPr>
        <w:ind w:left="4668" w:hanging="180"/>
      </w:pPr>
    </w:lvl>
    <w:lvl w:ilvl="6" w:tplc="AA0AE886">
      <w:start w:val="1"/>
      <w:numFmt w:val="decimal"/>
      <w:lvlText w:val="%7."/>
      <w:lvlJc w:val="left"/>
      <w:pPr>
        <w:ind w:left="5388" w:hanging="360"/>
      </w:pPr>
    </w:lvl>
    <w:lvl w:ilvl="7" w:tplc="0ECCF1AA">
      <w:start w:val="1"/>
      <w:numFmt w:val="lowerLetter"/>
      <w:lvlText w:val="%8."/>
      <w:lvlJc w:val="left"/>
      <w:pPr>
        <w:ind w:left="6108" w:hanging="360"/>
      </w:pPr>
    </w:lvl>
    <w:lvl w:ilvl="8" w:tplc="AE129870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938"/>
    <w:rsid w:val="000E431D"/>
    <w:rsid w:val="004C0888"/>
    <w:rsid w:val="006B2F38"/>
    <w:rsid w:val="006B357F"/>
    <w:rsid w:val="007F5938"/>
    <w:rsid w:val="00A7617D"/>
    <w:rsid w:val="00CD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B7571"/>
  <w15:docId w15:val="{B9BD8E6F-F69F-4078-9737-BD2E849F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afb">
    <w:name w:val="Нормальный"/>
    <w:rPr>
      <w:lang w:eastAsia="ru-RU"/>
    </w:rPr>
  </w:style>
  <w:style w:type="paragraph" w:styleId="afc">
    <w:name w:val="Balloon Text"/>
    <w:basedOn w:val="a"/>
    <w:link w:val="afd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rPr>
      <w:rFonts w:ascii="Tahoma" w:hAnsi="Tahoma" w:cs="Tahoma"/>
      <w:sz w:val="16"/>
      <w:szCs w:val="16"/>
    </w:r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EUROCOM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pradm_12_4</dc:creator>
  <cp:lastModifiedBy>Патрина, Ольга Владимировна</cp:lastModifiedBy>
  <cp:revision>2</cp:revision>
  <cp:lastPrinted>2026-04-29T12:56:00Z</cp:lastPrinted>
  <dcterms:created xsi:type="dcterms:W3CDTF">2026-04-30T10:41:00Z</dcterms:created>
  <dcterms:modified xsi:type="dcterms:W3CDTF">2026-04-30T10:41:00Z</dcterms:modified>
  <cp:version>1048576</cp:version>
</cp:coreProperties>
</file>