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AA1" w:rsidRDefault="008F2AA1"/>
    <w:p w:rsidR="008F2AA1" w:rsidRDefault="00900097">
      <w:pPr>
        <w:jc w:val="center"/>
      </w:pPr>
      <w:r>
        <w:rPr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0;margin-top:0;width:50pt;height:50pt;z-index:251657216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CC1B36">
        <w:rPr>
          <w:noProof/>
          <w:lang w:eastAsia="ru-RU"/>
        </w:rPr>
        <w:drawing>
          <wp:inline distT="0" distB="0" distL="0" distR="0">
            <wp:extent cx="723900" cy="1019175"/>
            <wp:effectExtent l="19050" t="0" r="0" b="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12" w:type="dxa"/>
        <w:tblCellMar>
          <w:left w:w="0" w:type="dxa"/>
          <w:right w:w="0" w:type="dxa"/>
        </w:tblCellMar>
        <w:tblLook w:val="04A0"/>
      </w:tblPr>
      <w:tblGrid>
        <w:gridCol w:w="346"/>
        <w:gridCol w:w="627"/>
        <w:gridCol w:w="346"/>
        <w:gridCol w:w="1511"/>
        <w:gridCol w:w="358"/>
        <w:gridCol w:w="279"/>
        <w:gridCol w:w="279"/>
        <w:gridCol w:w="3917"/>
        <w:gridCol w:w="459"/>
        <w:gridCol w:w="1990"/>
      </w:tblGrid>
      <w:tr w:rsidR="008F2AA1" w:rsidTr="009C3F39">
        <w:trPr>
          <w:trHeight w:val="1860"/>
        </w:trPr>
        <w:tc>
          <w:tcPr>
            <w:tcW w:w="10112" w:type="dxa"/>
            <w:gridSpan w:val="1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A1" w:rsidRDefault="00861D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АДМИНИСТРАЦИЯ  </w:t>
            </w:r>
          </w:p>
          <w:p w:rsidR="008F2AA1" w:rsidRDefault="00861D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СЕЛЬСКОГО ПОСЕЛЕНИЯ  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КАМЕННОЕ</w:t>
            </w:r>
            <w:proofErr w:type="gramEnd"/>
          </w:p>
          <w:p w:rsidR="008F2AA1" w:rsidRDefault="00861D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Октябрьского района</w:t>
            </w:r>
          </w:p>
          <w:p w:rsidR="008F2AA1" w:rsidRDefault="00861D2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Ханты-Мансийского автономного округа –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Югры</w:t>
            </w:r>
            <w:proofErr w:type="spellEnd"/>
          </w:p>
          <w:p w:rsidR="008F2AA1" w:rsidRDefault="00861D20">
            <w:pPr>
              <w:spacing w:after="0" w:line="360" w:lineRule="atLeast"/>
              <w:ind w:firstLine="567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ПОСТАНОВЛЕНИЕ</w:t>
            </w:r>
          </w:p>
          <w:p w:rsidR="008F2AA1" w:rsidRDefault="00861D20">
            <w:pPr>
              <w:spacing w:after="0" w:line="257" w:lineRule="atLeast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F2AA1" w:rsidTr="009C3F39">
        <w:trPr>
          <w:trHeight w:val="279"/>
        </w:trPr>
        <w:tc>
          <w:tcPr>
            <w:tcW w:w="346" w:type="dxa"/>
            <w:vAlign w:val="bottom"/>
          </w:tcPr>
          <w:p w:rsidR="008F2AA1" w:rsidRDefault="00861D20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27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8F2AA1" w:rsidRDefault="009C3F3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C94EA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346" w:type="dxa"/>
            <w:vAlign w:val="bottom"/>
          </w:tcPr>
          <w:p w:rsidR="008F2AA1" w:rsidRDefault="00861D2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11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8F2AA1" w:rsidRDefault="00C94E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</w:t>
            </w:r>
            <w:r w:rsidR="009C3F39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358" w:type="dxa"/>
            <w:vAlign w:val="bottom"/>
          </w:tcPr>
          <w:p w:rsidR="008F2AA1" w:rsidRDefault="009C3F39">
            <w:pPr>
              <w:spacing w:line="360" w:lineRule="auto"/>
              <w:ind w:righ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861D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F2AA1" w:rsidRDefault="009C3F39" w:rsidP="009C3F3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F2AA1" w:rsidRDefault="00861D2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7" w:type="dxa"/>
            <w:vAlign w:val="bottom"/>
          </w:tcPr>
          <w:p w:rsidR="008F2AA1" w:rsidRDefault="008F2AA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  <w:vAlign w:val="bottom"/>
          </w:tcPr>
          <w:p w:rsidR="008F2AA1" w:rsidRDefault="00861D2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89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8F2AA1" w:rsidRDefault="00C94E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</w:tbl>
    <w:p w:rsidR="008F2AA1" w:rsidRDefault="008F2AA1"/>
    <w:p w:rsidR="008F2AA1" w:rsidRDefault="00861D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опубликовании проекта </w:t>
      </w:r>
    </w:p>
    <w:p w:rsidR="008F2AA1" w:rsidRDefault="00861D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решения Совета депутатов</w:t>
      </w:r>
    </w:p>
    <w:p w:rsidR="006B7957" w:rsidRDefault="00861D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proofErr w:type="gramStart"/>
      <w:r>
        <w:rPr>
          <w:rFonts w:ascii="Times New Roman" w:hAnsi="Times New Roman"/>
          <w:sz w:val="24"/>
          <w:szCs w:val="24"/>
        </w:rPr>
        <w:t>Каменное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</w:p>
    <w:p w:rsidR="006B7957" w:rsidRDefault="00861D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 внесении</w:t>
      </w:r>
      <w:r w:rsidR="006B79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изменений и дополнений </w:t>
      </w:r>
    </w:p>
    <w:p w:rsidR="008F2AA1" w:rsidRDefault="00861D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Устав</w:t>
      </w:r>
      <w:r w:rsidR="006B79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proofErr w:type="gramStart"/>
      <w:r>
        <w:rPr>
          <w:rFonts w:ascii="Times New Roman" w:hAnsi="Times New Roman"/>
          <w:sz w:val="24"/>
          <w:szCs w:val="24"/>
        </w:rPr>
        <w:t>Каменное</w:t>
      </w:r>
      <w:proofErr w:type="gramEnd"/>
      <w:r>
        <w:rPr>
          <w:rFonts w:ascii="Times New Roman" w:hAnsi="Times New Roman"/>
          <w:sz w:val="24"/>
          <w:szCs w:val="24"/>
        </w:rPr>
        <w:t xml:space="preserve"> »</w:t>
      </w:r>
    </w:p>
    <w:p w:rsidR="008F2AA1" w:rsidRDefault="008F2A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2AA1" w:rsidRDefault="008F2A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2AA1" w:rsidRDefault="00861D2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</w:t>
      </w:r>
      <w:r w:rsidRPr="00CC1B36">
        <w:rPr>
          <w:rFonts w:ascii="Times New Roman" w:hAnsi="Times New Roman"/>
          <w:sz w:val="24"/>
          <w:szCs w:val="24"/>
        </w:rPr>
        <w:t>со статьей 56 Федерального закона от 20.03.2025 № 33-ФЗ «Об общих принципах организации местного самоуправления в единой системе публичной власти»,</w:t>
      </w:r>
      <w:r>
        <w:rPr>
          <w:rFonts w:ascii="Times New Roman" w:hAnsi="Times New Roman"/>
          <w:sz w:val="24"/>
          <w:szCs w:val="24"/>
        </w:rPr>
        <w:t xml:space="preserve">  Уставом сельского поселения Каменное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8F2AA1" w:rsidRDefault="00861D2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1.Направить прилагаемый проект решения Совета депутатов сельского поселения Каменное  «О внесении изменений и дополнений в Устав сельского поселения Каменное » на опубликование в официальном сетевом издании «Официальный сайт Октябрьского района» (</w:t>
      </w:r>
      <w:hyperlink r:id="rId8" w:history="1">
        <w:r>
          <w:rPr>
            <w:rStyle w:val="ac"/>
            <w:rFonts w:ascii="Times New Roman" w:hAnsi="Times New Roman"/>
            <w:sz w:val="24"/>
            <w:szCs w:val="24"/>
            <w:lang w:val="en-US"/>
          </w:rPr>
          <w:t>www</w:t>
        </w:r>
        <w:r>
          <w:rPr>
            <w:rStyle w:val="ac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c"/>
            <w:rFonts w:ascii="Times New Roman" w:hAnsi="Times New Roman"/>
            <w:sz w:val="24"/>
            <w:szCs w:val="24"/>
            <w:lang w:val="en-US"/>
          </w:rPr>
          <w:t>oktregion</w:t>
        </w:r>
        <w:proofErr w:type="spellEnd"/>
        <w:r>
          <w:rPr>
            <w:rStyle w:val="ac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c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 xml:space="preserve">) и разместить на официальном </w:t>
      </w:r>
      <w:proofErr w:type="spellStart"/>
      <w:r>
        <w:rPr>
          <w:rFonts w:ascii="Times New Roman" w:hAnsi="Times New Roman"/>
          <w:sz w:val="24"/>
          <w:szCs w:val="24"/>
        </w:rPr>
        <w:t>веб-сайте</w:t>
      </w:r>
      <w:proofErr w:type="spellEnd"/>
      <w:r>
        <w:rPr>
          <w:rFonts w:ascii="Times New Roman" w:hAnsi="Times New Roman"/>
          <w:sz w:val="24"/>
          <w:szCs w:val="24"/>
        </w:rPr>
        <w:t xml:space="preserve"> Администрации поселения в </w:t>
      </w:r>
      <w:proofErr w:type="spellStart"/>
      <w:r>
        <w:rPr>
          <w:rFonts w:ascii="Times New Roman" w:hAnsi="Times New Roman"/>
          <w:sz w:val="24"/>
          <w:szCs w:val="24"/>
        </w:rPr>
        <w:t>информационно-телекомуникационной</w:t>
      </w:r>
      <w:proofErr w:type="spellEnd"/>
      <w:r>
        <w:rPr>
          <w:rFonts w:ascii="Times New Roman" w:hAnsi="Times New Roman"/>
          <w:sz w:val="24"/>
          <w:szCs w:val="24"/>
        </w:rPr>
        <w:t xml:space="preserve"> сети общего пользования (компьютерной сети Интернет).</w:t>
      </w:r>
      <w:proofErr w:type="gramEnd"/>
    </w:p>
    <w:p w:rsidR="009C3F39" w:rsidRPr="009C3F39" w:rsidRDefault="009C3F39" w:rsidP="009C3F39">
      <w:pPr>
        <w:ind w:left="-567" w:firstLine="567"/>
        <w:contextualSpacing/>
        <w:jc w:val="both"/>
        <w:rPr>
          <w:rFonts w:ascii="Times New Roman" w:hAnsi="Times New Roman"/>
          <w:bCs/>
          <w:color w:val="00000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C3F39">
        <w:rPr>
          <w:rFonts w:ascii="Times New Roman" w:hAnsi="Times New Roman"/>
          <w:sz w:val="24"/>
          <w:szCs w:val="24"/>
        </w:rPr>
        <w:t xml:space="preserve">2.Настоящее постановление опубликовать в официальном сетевом издании </w:t>
      </w:r>
      <w:r w:rsidRPr="009C3F39">
        <w:rPr>
          <w:rFonts w:ascii="Times New Roman" w:hAnsi="Times New Roman"/>
          <w:sz w:val="24"/>
          <w:szCs w:val="24"/>
        </w:rPr>
        <w:tab/>
        <w:t>«Официальный сайт Октябрьского района» (</w:t>
      </w:r>
      <w:hyperlink r:id="rId9" w:history="1">
        <w:r w:rsidRPr="009C3F39">
          <w:rPr>
            <w:rStyle w:val="ac"/>
            <w:rFonts w:ascii="Times New Roman" w:hAnsi="Times New Roman"/>
            <w:sz w:val="24"/>
            <w:szCs w:val="24"/>
            <w:lang w:val="en-US"/>
          </w:rPr>
          <w:t>www</w:t>
        </w:r>
        <w:r w:rsidRPr="009C3F39">
          <w:rPr>
            <w:rStyle w:val="ac"/>
            <w:rFonts w:ascii="Times New Roman" w:hAnsi="Times New Roman"/>
            <w:sz w:val="24"/>
            <w:szCs w:val="24"/>
          </w:rPr>
          <w:t>.</w:t>
        </w:r>
        <w:proofErr w:type="spellStart"/>
        <w:r w:rsidRPr="009C3F39">
          <w:rPr>
            <w:rStyle w:val="ac"/>
            <w:rFonts w:ascii="Times New Roman" w:hAnsi="Times New Roman"/>
            <w:sz w:val="24"/>
            <w:szCs w:val="24"/>
            <w:lang w:val="en-US"/>
          </w:rPr>
          <w:t>oktregion</w:t>
        </w:r>
        <w:proofErr w:type="spellEnd"/>
        <w:r w:rsidRPr="009C3F39">
          <w:rPr>
            <w:rStyle w:val="ac"/>
            <w:rFonts w:ascii="Times New Roman" w:hAnsi="Times New Roman"/>
            <w:sz w:val="24"/>
            <w:szCs w:val="24"/>
          </w:rPr>
          <w:t>.</w:t>
        </w:r>
        <w:proofErr w:type="spellStart"/>
        <w:r w:rsidRPr="009C3F39">
          <w:rPr>
            <w:rStyle w:val="ac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9C3F39">
        <w:rPr>
          <w:rFonts w:ascii="Times New Roman" w:hAnsi="Times New Roman"/>
          <w:sz w:val="24"/>
          <w:szCs w:val="24"/>
        </w:rPr>
        <w:t xml:space="preserve">) и разместить на </w:t>
      </w:r>
      <w:r w:rsidRPr="009C3F39">
        <w:rPr>
          <w:rFonts w:ascii="Times New Roman" w:hAnsi="Times New Roman"/>
          <w:sz w:val="24"/>
          <w:szCs w:val="24"/>
        </w:rPr>
        <w:tab/>
        <w:t xml:space="preserve">официальном </w:t>
      </w:r>
      <w:r w:rsidRPr="009C3F39">
        <w:rPr>
          <w:rFonts w:ascii="Times New Roman" w:hAnsi="Times New Roman"/>
          <w:sz w:val="24"/>
          <w:szCs w:val="24"/>
        </w:rPr>
        <w:tab/>
      </w:r>
      <w:proofErr w:type="spellStart"/>
      <w:r w:rsidRPr="009C3F39">
        <w:rPr>
          <w:rFonts w:ascii="Times New Roman" w:hAnsi="Times New Roman"/>
          <w:sz w:val="24"/>
          <w:szCs w:val="24"/>
        </w:rPr>
        <w:t>веб-сайте</w:t>
      </w:r>
      <w:proofErr w:type="spellEnd"/>
      <w:r w:rsidRPr="009C3F39">
        <w:rPr>
          <w:rFonts w:ascii="Times New Roman" w:hAnsi="Times New Roman"/>
          <w:sz w:val="24"/>
          <w:szCs w:val="24"/>
        </w:rPr>
        <w:t xml:space="preserve"> Администрации поселения в информационн</w:t>
      </w:r>
      <w:proofErr w:type="gramStart"/>
      <w:r w:rsidRPr="009C3F39">
        <w:rPr>
          <w:rFonts w:ascii="Times New Roman" w:hAnsi="Times New Roman"/>
          <w:sz w:val="24"/>
          <w:szCs w:val="24"/>
        </w:rPr>
        <w:t>о-</w:t>
      </w:r>
      <w:proofErr w:type="gramEnd"/>
      <w:r w:rsidRPr="009C3F39">
        <w:rPr>
          <w:rFonts w:ascii="Times New Roman" w:hAnsi="Times New Roman"/>
          <w:sz w:val="24"/>
          <w:szCs w:val="24"/>
        </w:rPr>
        <w:tab/>
      </w:r>
      <w:proofErr w:type="spellStart"/>
      <w:r w:rsidRPr="009C3F39">
        <w:rPr>
          <w:rFonts w:ascii="Times New Roman" w:hAnsi="Times New Roman"/>
          <w:sz w:val="24"/>
          <w:szCs w:val="24"/>
        </w:rPr>
        <w:t>телекомуникационной</w:t>
      </w:r>
      <w:proofErr w:type="spellEnd"/>
      <w:r w:rsidRPr="009C3F39">
        <w:rPr>
          <w:rFonts w:ascii="Times New Roman" w:hAnsi="Times New Roman"/>
          <w:sz w:val="24"/>
          <w:szCs w:val="24"/>
        </w:rPr>
        <w:t xml:space="preserve"> сети общего </w:t>
      </w:r>
      <w:r w:rsidRPr="009C3F39">
        <w:rPr>
          <w:rFonts w:ascii="Times New Roman" w:hAnsi="Times New Roman"/>
          <w:sz w:val="24"/>
          <w:szCs w:val="24"/>
        </w:rPr>
        <w:tab/>
        <w:t>пользования (компьютерной сети Интернет).</w:t>
      </w:r>
    </w:p>
    <w:p w:rsidR="008F2AA1" w:rsidRDefault="009C3F39">
      <w:pPr>
        <w:jc w:val="both"/>
        <w:rPr>
          <w:rFonts w:ascii="Times New Roman" w:hAnsi="Times New Roman"/>
          <w:sz w:val="24"/>
          <w:szCs w:val="24"/>
        </w:rPr>
      </w:pPr>
      <w:r w:rsidRPr="009C3F39">
        <w:rPr>
          <w:rFonts w:ascii="Times New Roman" w:hAnsi="Times New Roman"/>
          <w:sz w:val="24"/>
          <w:szCs w:val="24"/>
        </w:rPr>
        <w:tab/>
        <w:t>3.Настоящее постановление вступает в силу после его официального опубликования.</w:t>
      </w:r>
    </w:p>
    <w:p w:rsidR="008F2AA1" w:rsidRDefault="008F2AA1">
      <w:pPr>
        <w:jc w:val="both"/>
      </w:pPr>
    </w:p>
    <w:p w:rsidR="008F2AA1" w:rsidRDefault="009C3F3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И.о Главы</w:t>
      </w:r>
    </w:p>
    <w:p w:rsidR="008F2AA1" w:rsidRDefault="00861D20">
      <w:pPr>
        <w:tabs>
          <w:tab w:val="left" w:pos="69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сельского поселения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</w:t>
      </w:r>
      <w:r w:rsidR="009C3F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енное</w:t>
      </w:r>
      <w:proofErr w:type="gramEnd"/>
      <w:r w:rsidR="009C3F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proofErr w:type="spellStart"/>
      <w:r w:rsidR="009C3F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Н.Н.Каюкова</w:t>
      </w:r>
      <w:proofErr w:type="spellEnd"/>
      <w:r w:rsidR="009C3F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F2AA1" w:rsidRDefault="008F2AA1">
      <w:pPr>
        <w:jc w:val="both"/>
      </w:pPr>
    </w:p>
    <w:p w:rsidR="008F2AA1" w:rsidRDefault="008F2AA1">
      <w:pPr>
        <w:jc w:val="both"/>
      </w:pPr>
    </w:p>
    <w:p w:rsidR="008F2AA1" w:rsidRDefault="00861D20" w:rsidP="009C3F39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lang w:eastAsia="ru-RU"/>
        </w:rPr>
        <w:br w:type="page" w:clear="all"/>
      </w:r>
      <w:r w:rsidR="00900097" w:rsidRPr="00900097">
        <w:rPr>
          <w:lang w:eastAsia="ru-RU"/>
        </w:rPr>
        <w:pict>
          <v:shape id="_x0000_s1027" type="#_x0000_t75" style="position:absolute;left:0;text-align:left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9C3F39" w:rsidRDefault="00900097" w:rsidP="009C3F39">
      <w:pPr>
        <w:jc w:val="center"/>
      </w:pPr>
      <w:r>
        <w:rPr>
          <w:lang w:eastAsia="ru-RU"/>
        </w:rPr>
        <w:lastRenderedPageBreak/>
        <w:pict>
          <v:shape id="_x0000_s1030" type="#_x0000_t75" style="position:absolute;left:0;text-align:left;margin-left:0;margin-top:0;width:50pt;height:50pt;z-index:25166028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9C3F39">
        <w:rPr>
          <w:noProof/>
          <w:lang w:eastAsia="ru-RU"/>
        </w:rPr>
        <w:drawing>
          <wp:inline distT="0" distB="0" distL="0" distR="0">
            <wp:extent cx="723900" cy="1019175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840" w:type="dxa"/>
        <w:tblCellMar>
          <w:left w:w="0" w:type="dxa"/>
          <w:right w:w="0" w:type="dxa"/>
        </w:tblCellMar>
        <w:tblLook w:val="04A0"/>
      </w:tblPr>
      <w:tblGrid>
        <w:gridCol w:w="9840"/>
      </w:tblGrid>
      <w:tr w:rsidR="009C3F39" w:rsidTr="00A54ABC">
        <w:trPr>
          <w:trHeight w:val="1588"/>
        </w:trPr>
        <w:tc>
          <w:tcPr>
            <w:tcW w:w="98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F39" w:rsidRDefault="009C3F39" w:rsidP="00A54ABC">
            <w:pPr>
              <w:spacing w:after="0" w:line="360" w:lineRule="atLeast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СОВЕТ ДЕПУТАТОВ</w:t>
            </w:r>
          </w:p>
          <w:p w:rsidR="009C3F39" w:rsidRDefault="009C3F39" w:rsidP="00A54ABC">
            <w:pPr>
              <w:spacing w:after="0" w:line="360" w:lineRule="atLeast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СЕЛЬСКОГО ПОСЕЛЕНИЯ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КАМЕННОЕ</w:t>
            </w:r>
            <w:proofErr w:type="gramEnd"/>
          </w:p>
          <w:p w:rsidR="009C3F39" w:rsidRDefault="009C3F39" w:rsidP="00A54ABC">
            <w:pPr>
              <w:spacing w:after="0" w:line="360" w:lineRule="atLeast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Октябрьского района</w:t>
            </w:r>
          </w:p>
          <w:p w:rsidR="009C3F39" w:rsidRDefault="009C3F39" w:rsidP="00A54ABC">
            <w:pPr>
              <w:spacing w:after="0" w:line="360" w:lineRule="atLeast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Ханты-Мансийского автономного округа –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Югры</w:t>
            </w:r>
            <w:proofErr w:type="spellEnd"/>
          </w:p>
          <w:p w:rsidR="009C3F39" w:rsidRPr="00053716" w:rsidRDefault="009C3F39" w:rsidP="00A54ABC">
            <w:pPr>
              <w:spacing w:after="0" w:line="360" w:lineRule="atLeast"/>
              <w:ind w:firstLine="567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5371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РЕШЕНИЕ</w:t>
            </w:r>
          </w:p>
          <w:p w:rsidR="009C3F39" w:rsidRDefault="009C3F39" w:rsidP="00A54ABC">
            <w:pPr>
              <w:spacing w:after="0" w:line="257" w:lineRule="atLeast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C3F39" w:rsidRDefault="009C3F39" w:rsidP="009C3F39">
      <w:pPr>
        <w:jc w:val="both"/>
        <w:rPr>
          <w:rFonts w:ascii="Times New Roman" w:hAnsi="Times New Roman"/>
          <w:sz w:val="24"/>
          <w:szCs w:val="24"/>
        </w:rPr>
      </w:pPr>
      <w:r w:rsidRPr="00053716">
        <w:rPr>
          <w:rFonts w:ascii="Times New Roman" w:hAnsi="Times New Roman"/>
          <w:sz w:val="24"/>
          <w:szCs w:val="24"/>
        </w:rPr>
        <w:t xml:space="preserve">« </w:t>
      </w:r>
      <w:r>
        <w:rPr>
          <w:rFonts w:ascii="Times New Roman" w:hAnsi="Times New Roman"/>
          <w:sz w:val="24"/>
          <w:szCs w:val="24"/>
        </w:rPr>
        <w:t xml:space="preserve"> »         2026</w:t>
      </w:r>
      <w:r w:rsidRPr="00053716">
        <w:rPr>
          <w:rFonts w:ascii="Times New Roman" w:hAnsi="Times New Roman"/>
          <w:sz w:val="24"/>
          <w:szCs w:val="24"/>
        </w:rPr>
        <w:t xml:space="preserve"> г.                                </w:t>
      </w:r>
      <w:r w:rsidRPr="00053716">
        <w:rPr>
          <w:rFonts w:ascii="Times New Roman" w:hAnsi="Times New Roman"/>
          <w:sz w:val="24"/>
          <w:szCs w:val="24"/>
        </w:rPr>
        <w:tab/>
        <w:t xml:space="preserve">          </w:t>
      </w:r>
      <w:r w:rsidRPr="00053716">
        <w:rPr>
          <w:rFonts w:ascii="Times New Roman" w:hAnsi="Times New Roman"/>
          <w:sz w:val="24"/>
          <w:szCs w:val="24"/>
        </w:rPr>
        <w:tab/>
        <w:t xml:space="preserve">   </w:t>
      </w:r>
      <w:r w:rsidRPr="00053716"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№          проект</w:t>
      </w:r>
    </w:p>
    <w:p w:rsidR="009C3F39" w:rsidRPr="00053716" w:rsidRDefault="009C3F39" w:rsidP="009C3F3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с. Каменное</w:t>
      </w:r>
    </w:p>
    <w:p w:rsidR="009C3F39" w:rsidRDefault="009C3F39" w:rsidP="009C3F39">
      <w:pPr>
        <w:shd w:val="clear" w:color="auto" w:fill="FFFFFF"/>
        <w:spacing w:after="0" w:line="32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 внесении изменений и дополнений</w:t>
      </w:r>
    </w:p>
    <w:p w:rsidR="009C3F39" w:rsidRDefault="009C3F39" w:rsidP="009C3F39">
      <w:pPr>
        <w:shd w:val="clear" w:color="auto" w:fill="FFFFFF"/>
        <w:spacing w:after="0" w:line="32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 Устав сельского поселения </w:t>
      </w:r>
      <w:proofErr w:type="gram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Каменное</w:t>
      </w:r>
      <w:proofErr w:type="gramEnd"/>
    </w:p>
    <w:p w:rsidR="009C3F39" w:rsidRDefault="009C3F39" w:rsidP="009C3F39">
      <w:pPr>
        <w:shd w:val="clear" w:color="auto" w:fill="FFFFFF"/>
        <w:spacing w:after="0" w:line="240" w:lineRule="atLeast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C3F39" w:rsidRPr="009E5751" w:rsidRDefault="009C3F39" w:rsidP="009C3F39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9E5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 </w:t>
      </w:r>
      <w:hyperlink r:id="rId10" w:tgtFrame="_blank" w:history="1">
        <w:r w:rsidRPr="009E5751">
          <w:rPr>
            <w:rFonts w:ascii="Times New Roman" w:eastAsia="Times New Roman" w:hAnsi="Times New Roman"/>
            <w:sz w:val="24"/>
            <w:szCs w:val="24"/>
            <w:lang w:eastAsia="ru-RU"/>
          </w:rPr>
          <w:t>Федеральными законами от 20.03.2025 № 33-ФЗ</w:t>
        </w:r>
      </w:hyperlink>
      <w:r w:rsidRPr="009E5751">
        <w:rPr>
          <w:rFonts w:ascii="Times New Roman" w:eastAsia="Times New Roman" w:hAnsi="Times New Roman"/>
          <w:sz w:val="24"/>
          <w:szCs w:val="24"/>
          <w:lang w:eastAsia="ru-RU"/>
        </w:rPr>
        <w:t> «Об общих принципах организации местного самоуправления в единой системе публичной власти»,</w:t>
      </w:r>
      <w:r w:rsidRPr="009E5751">
        <w:rPr>
          <w:rFonts w:ascii="Times New Roman" w:hAnsi="Times New Roman"/>
          <w:sz w:val="24"/>
          <w:szCs w:val="24"/>
        </w:rPr>
        <w:t xml:space="preserve"> </w:t>
      </w:r>
      <w:r w:rsidRPr="009E5751">
        <w:rPr>
          <w:rFonts w:ascii="Times New Roman" w:eastAsia="Times New Roman" w:hAnsi="Times New Roman"/>
          <w:sz w:val="24"/>
          <w:szCs w:val="24"/>
          <w:lang w:eastAsia="ru-RU"/>
        </w:rPr>
        <w:t>от 20 февраля 2026 г. № 23-ФЗ "О внесении изменений в отдельные законодательные акты Российской Федерации и признании утратившим силу подпункта "</w:t>
      </w:r>
      <w:proofErr w:type="spellStart"/>
      <w:r w:rsidRPr="009E5751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proofErr w:type="spellEnd"/>
      <w:r w:rsidRPr="009E5751">
        <w:rPr>
          <w:rFonts w:ascii="Times New Roman" w:eastAsia="Times New Roman" w:hAnsi="Times New Roman"/>
          <w:sz w:val="24"/>
          <w:szCs w:val="24"/>
          <w:lang w:eastAsia="ru-RU"/>
        </w:rPr>
        <w:t>" пункта 29 части 2 статьи 32 Федерального закона "Об общих принципах организации местного самоуправления в единой системе публичной власти", Совет</w:t>
      </w:r>
      <w:proofErr w:type="gramEnd"/>
      <w:r w:rsidRPr="009E5751">
        <w:rPr>
          <w:rFonts w:ascii="Times New Roman" w:eastAsia="Times New Roman" w:hAnsi="Times New Roman"/>
          <w:sz w:val="24"/>
          <w:szCs w:val="24"/>
          <w:lang w:eastAsia="ru-RU"/>
        </w:rPr>
        <w:t xml:space="preserve"> депутатов сельского поселения </w:t>
      </w:r>
      <w:proofErr w:type="gramStart"/>
      <w:r w:rsidRPr="009E5751">
        <w:rPr>
          <w:rFonts w:ascii="Times New Roman" w:eastAsia="Times New Roman" w:hAnsi="Times New Roman"/>
          <w:sz w:val="24"/>
          <w:szCs w:val="24"/>
          <w:lang w:eastAsia="ru-RU"/>
        </w:rPr>
        <w:t>Каменное</w:t>
      </w:r>
      <w:proofErr w:type="gramEnd"/>
      <w:r w:rsidRPr="009E5751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РЕШИЛ:</w:t>
      </w:r>
    </w:p>
    <w:p w:rsidR="009C3F39" w:rsidRPr="009E5751" w:rsidRDefault="009C3F39" w:rsidP="009C3F39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5751">
        <w:rPr>
          <w:rFonts w:ascii="Times New Roman" w:eastAsia="Times New Roman" w:hAnsi="Times New Roman"/>
          <w:sz w:val="24"/>
          <w:szCs w:val="24"/>
          <w:lang w:eastAsia="ru-RU"/>
        </w:rPr>
        <w:t>Внести в </w:t>
      </w:r>
      <w:hyperlink r:id="rId11" w:tgtFrame="_blank" w:history="1">
        <w:r w:rsidRPr="009E5751">
          <w:rPr>
            <w:rFonts w:ascii="Times New Roman" w:eastAsia="Times New Roman" w:hAnsi="Times New Roman"/>
            <w:sz w:val="24"/>
            <w:szCs w:val="24"/>
            <w:lang w:eastAsia="ru-RU"/>
          </w:rPr>
          <w:t>устав сельского поселения Каменное</w:t>
        </w:r>
      </w:hyperlink>
      <w:r w:rsidRPr="009E5751">
        <w:rPr>
          <w:rFonts w:ascii="Times New Roman" w:eastAsia="Times New Roman" w:hAnsi="Times New Roman"/>
          <w:sz w:val="24"/>
          <w:szCs w:val="24"/>
          <w:lang w:eastAsia="ru-RU"/>
        </w:rPr>
        <w:t>, принятый решением Совета депутатов сельского поселения Каменное от 04.06.2008 № 109 (далее – Устав) следующие изменения:</w:t>
      </w:r>
    </w:p>
    <w:p w:rsidR="009C3F39" w:rsidRPr="009E5751" w:rsidRDefault="009C3F39" w:rsidP="009C3F39">
      <w:pPr>
        <w:pStyle w:val="a3"/>
        <w:numPr>
          <w:ilvl w:val="1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5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пункте 6 части 1 статьи 3 Устава слова «осуществление муниципального жилищного контроля</w:t>
      </w:r>
      <w:proofErr w:type="gramStart"/>
      <w:r w:rsidRPr="009E5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,»</w:t>
      </w:r>
      <w:proofErr w:type="gramEnd"/>
      <w:r w:rsidRPr="009E5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исключить.</w:t>
      </w:r>
    </w:p>
    <w:p w:rsidR="009C3F39" w:rsidRPr="009E5751" w:rsidRDefault="009C3F39" w:rsidP="009C3F39">
      <w:pPr>
        <w:pStyle w:val="a3"/>
        <w:numPr>
          <w:ilvl w:val="1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5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Пункт 10 части 5 статьи 24 Устава исключить.</w:t>
      </w:r>
      <w:bookmarkStart w:id="0" w:name="_GoBack"/>
      <w:bookmarkEnd w:id="0"/>
    </w:p>
    <w:p w:rsidR="009C3F39" w:rsidRPr="009E5751" w:rsidRDefault="009C3F39" w:rsidP="009C3F39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5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Главе сельского поселения Каменное в порядке, установленном Федеральным законом от 21.07.2005 № 97-ФЗ «О государственной регистрации уставов муниципальных образований», представить настоящее решение на государственную регистрацию.</w:t>
      </w:r>
    </w:p>
    <w:p w:rsidR="009C3F39" w:rsidRPr="009E5751" w:rsidRDefault="009C3F39" w:rsidP="009C3F39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5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Главе сельского поселение Каменное опубликовать настоящее решение в «Приложении к газете «Новости </w:t>
      </w:r>
      <w:proofErr w:type="spellStart"/>
      <w:r w:rsidRPr="009E5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Югры</w:t>
      </w:r>
      <w:proofErr w:type="spellEnd"/>
      <w:r w:rsidRPr="009E5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Вести Октябрьского района» после государственной регистрации и в официальном сетевом издании «Официальный сайт Октябрьского района».</w:t>
      </w:r>
    </w:p>
    <w:p w:rsidR="009C3F39" w:rsidRPr="009E5751" w:rsidRDefault="009C3F39" w:rsidP="009C3F39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5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Настоящее решение вступает в силу после его официального опубликования, произведенного после его государственной регистрации, но не ранее 01.09.2026г.</w:t>
      </w:r>
    </w:p>
    <w:p w:rsidR="009C3F39" w:rsidRPr="009E5751" w:rsidRDefault="009C3F39" w:rsidP="009C3F3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5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C3F39" w:rsidRPr="009E5751" w:rsidRDefault="009C3F39" w:rsidP="009C3F3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5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C3F39" w:rsidRPr="009E5751" w:rsidRDefault="009C3F39" w:rsidP="009C3F3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5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C3F39" w:rsidRPr="009E5751" w:rsidRDefault="009C3F39" w:rsidP="009C3F3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5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Глава</w:t>
      </w:r>
    </w:p>
    <w:p w:rsidR="009C3F39" w:rsidRPr="009E5751" w:rsidRDefault="009C3F39" w:rsidP="009C3F3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5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сельского поселения </w:t>
      </w:r>
      <w:proofErr w:type="gramStart"/>
      <w:r w:rsidRPr="009E5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Каменное</w:t>
      </w:r>
      <w:proofErr w:type="gramEnd"/>
      <w:r w:rsidRPr="009E5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 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</w:t>
      </w:r>
      <w:r w:rsidRPr="009E5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</w:t>
      </w:r>
      <w:proofErr w:type="spellStart"/>
      <w:r w:rsidRPr="009E5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Ю.П.Шпирналь</w:t>
      </w:r>
      <w:proofErr w:type="spellEnd"/>
    </w:p>
    <w:p w:rsidR="009C3F39" w:rsidRPr="009E5751" w:rsidRDefault="009C3F39" w:rsidP="009C3F39">
      <w:pPr>
        <w:rPr>
          <w:rFonts w:ascii="Times New Roman" w:hAnsi="Times New Roman"/>
          <w:sz w:val="24"/>
          <w:szCs w:val="24"/>
        </w:rPr>
      </w:pPr>
    </w:p>
    <w:p w:rsidR="008F2AA1" w:rsidRDefault="008F2AA1">
      <w:pPr>
        <w:jc w:val="both"/>
        <w:rPr>
          <w:rFonts w:ascii="Times New Roman" w:hAnsi="Times New Roman"/>
          <w:sz w:val="24"/>
          <w:szCs w:val="24"/>
        </w:rPr>
      </w:pPr>
    </w:p>
    <w:sectPr w:rsidR="008F2AA1" w:rsidSect="008F2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FAE" w:rsidRDefault="00415FAE">
      <w:pPr>
        <w:spacing w:after="0" w:line="240" w:lineRule="auto"/>
      </w:pPr>
      <w:r>
        <w:separator/>
      </w:r>
    </w:p>
  </w:endnote>
  <w:endnote w:type="continuationSeparator" w:id="0">
    <w:p w:rsidR="00415FAE" w:rsidRDefault="00415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FAE" w:rsidRDefault="00415FAE">
      <w:pPr>
        <w:spacing w:after="0" w:line="240" w:lineRule="auto"/>
      </w:pPr>
      <w:r>
        <w:separator/>
      </w:r>
    </w:p>
  </w:footnote>
  <w:footnote w:type="continuationSeparator" w:id="0">
    <w:p w:rsidR="00415FAE" w:rsidRDefault="00415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7A39"/>
    <w:multiLevelType w:val="hybridMultilevel"/>
    <w:tmpl w:val="64A6AC80"/>
    <w:lvl w:ilvl="0" w:tplc="55DC4CC0">
      <w:start w:val="1"/>
      <w:numFmt w:val="decimal"/>
      <w:lvlText w:val="%1)"/>
      <w:lvlJc w:val="left"/>
      <w:pPr>
        <w:ind w:left="927" w:hanging="360"/>
      </w:pPr>
    </w:lvl>
    <w:lvl w:ilvl="1" w:tplc="EEF6DB1C">
      <w:start w:val="1"/>
      <w:numFmt w:val="lowerLetter"/>
      <w:lvlText w:val="%2."/>
      <w:lvlJc w:val="left"/>
      <w:pPr>
        <w:ind w:left="1647" w:hanging="360"/>
      </w:pPr>
    </w:lvl>
    <w:lvl w:ilvl="2" w:tplc="4818150C">
      <w:start w:val="1"/>
      <w:numFmt w:val="lowerRoman"/>
      <w:lvlText w:val="%3."/>
      <w:lvlJc w:val="right"/>
      <w:pPr>
        <w:ind w:left="2367" w:hanging="180"/>
      </w:pPr>
    </w:lvl>
    <w:lvl w:ilvl="3" w:tplc="B7863B96">
      <w:start w:val="1"/>
      <w:numFmt w:val="decimal"/>
      <w:lvlText w:val="%4."/>
      <w:lvlJc w:val="left"/>
      <w:pPr>
        <w:ind w:left="3087" w:hanging="360"/>
      </w:pPr>
    </w:lvl>
    <w:lvl w:ilvl="4" w:tplc="448E57E4">
      <w:start w:val="1"/>
      <w:numFmt w:val="lowerLetter"/>
      <w:lvlText w:val="%5."/>
      <w:lvlJc w:val="left"/>
      <w:pPr>
        <w:ind w:left="3807" w:hanging="360"/>
      </w:pPr>
    </w:lvl>
    <w:lvl w:ilvl="5" w:tplc="31366B0C">
      <w:start w:val="1"/>
      <w:numFmt w:val="lowerRoman"/>
      <w:lvlText w:val="%6."/>
      <w:lvlJc w:val="right"/>
      <w:pPr>
        <w:ind w:left="4527" w:hanging="180"/>
      </w:pPr>
    </w:lvl>
    <w:lvl w:ilvl="6" w:tplc="25F22F2A">
      <w:start w:val="1"/>
      <w:numFmt w:val="decimal"/>
      <w:lvlText w:val="%7."/>
      <w:lvlJc w:val="left"/>
      <w:pPr>
        <w:ind w:left="5247" w:hanging="360"/>
      </w:pPr>
    </w:lvl>
    <w:lvl w:ilvl="7" w:tplc="EB081904">
      <w:start w:val="1"/>
      <w:numFmt w:val="lowerLetter"/>
      <w:lvlText w:val="%8."/>
      <w:lvlJc w:val="left"/>
      <w:pPr>
        <w:ind w:left="5967" w:hanging="360"/>
      </w:pPr>
    </w:lvl>
    <w:lvl w:ilvl="8" w:tplc="08E0F866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181498"/>
    <w:multiLevelType w:val="hybridMultilevel"/>
    <w:tmpl w:val="A1DCFFE4"/>
    <w:lvl w:ilvl="0" w:tplc="898AE4CA">
      <w:start w:val="1"/>
      <w:numFmt w:val="decimal"/>
      <w:lvlText w:val="%1."/>
      <w:lvlJc w:val="left"/>
      <w:pPr>
        <w:ind w:left="720" w:hanging="360"/>
      </w:pPr>
    </w:lvl>
    <w:lvl w:ilvl="1" w:tplc="D012C220">
      <w:start w:val="1"/>
      <w:numFmt w:val="lowerLetter"/>
      <w:lvlText w:val="%2."/>
      <w:lvlJc w:val="left"/>
      <w:pPr>
        <w:ind w:left="1440" w:hanging="360"/>
      </w:pPr>
    </w:lvl>
    <w:lvl w:ilvl="2" w:tplc="C2F257A6">
      <w:start w:val="1"/>
      <w:numFmt w:val="lowerRoman"/>
      <w:lvlText w:val="%3."/>
      <w:lvlJc w:val="right"/>
      <w:pPr>
        <w:ind w:left="2160" w:hanging="180"/>
      </w:pPr>
    </w:lvl>
    <w:lvl w:ilvl="3" w:tplc="F08E1342">
      <w:start w:val="1"/>
      <w:numFmt w:val="decimal"/>
      <w:lvlText w:val="%4."/>
      <w:lvlJc w:val="left"/>
      <w:pPr>
        <w:ind w:left="2880" w:hanging="360"/>
      </w:pPr>
    </w:lvl>
    <w:lvl w:ilvl="4" w:tplc="261EB228">
      <w:start w:val="1"/>
      <w:numFmt w:val="lowerLetter"/>
      <w:lvlText w:val="%5."/>
      <w:lvlJc w:val="left"/>
      <w:pPr>
        <w:ind w:left="3600" w:hanging="360"/>
      </w:pPr>
    </w:lvl>
    <w:lvl w:ilvl="5" w:tplc="5A02500A">
      <w:start w:val="1"/>
      <w:numFmt w:val="lowerRoman"/>
      <w:lvlText w:val="%6."/>
      <w:lvlJc w:val="right"/>
      <w:pPr>
        <w:ind w:left="4320" w:hanging="180"/>
      </w:pPr>
    </w:lvl>
    <w:lvl w:ilvl="6" w:tplc="059CAD86">
      <w:start w:val="1"/>
      <w:numFmt w:val="decimal"/>
      <w:lvlText w:val="%7."/>
      <w:lvlJc w:val="left"/>
      <w:pPr>
        <w:ind w:left="5040" w:hanging="360"/>
      </w:pPr>
    </w:lvl>
    <w:lvl w:ilvl="7" w:tplc="619E532E">
      <w:start w:val="1"/>
      <w:numFmt w:val="lowerLetter"/>
      <w:lvlText w:val="%8."/>
      <w:lvlJc w:val="left"/>
      <w:pPr>
        <w:ind w:left="5760" w:hanging="360"/>
      </w:pPr>
    </w:lvl>
    <w:lvl w:ilvl="8" w:tplc="6CC0670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F3F8F"/>
    <w:multiLevelType w:val="hybridMultilevel"/>
    <w:tmpl w:val="6D9EA9F4"/>
    <w:lvl w:ilvl="0" w:tplc="F24C0F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9825DD7"/>
    <w:multiLevelType w:val="multilevel"/>
    <w:tmpl w:val="94CCFD8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CD048F7"/>
    <w:multiLevelType w:val="hybridMultilevel"/>
    <w:tmpl w:val="FA4028FA"/>
    <w:lvl w:ilvl="0" w:tplc="6C28C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70CC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885F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42BF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782B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64B2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A280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2C53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E287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913CE0"/>
    <w:multiLevelType w:val="multilevel"/>
    <w:tmpl w:val="23528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436236"/>
    <w:multiLevelType w:val="multilevel"/>
    <w:tmpl w:val="1F4640FA"/>
    <w:lvl w:ilvl="0">
      <w:start w:val="1"/>
      <w:numFmt w:val="decimal"/>
      <w:lvlText w:val="%1."/>
      <w:lvlJc w:val="left"/>
      <w:pPr>
        <w:ind w:left="1170" w:hanging="1170"/>
      </w:pPr>
    </w:lvl>
    <w:lvl w:ilvl="1">
      <w:start w:val="1"/>
      <w:numFmt w:val="decimal"/>
      <w:lvlText w:val="%1.%2."/>
      <w:lvlJc w:val="left"/>
      <w:pPr>
        <w:ind w:left="1878" w:hanging="1170"/>
      </w:pPr>
    </w:lvl>
    <w:lvl w:ilvl="2">
      <w:start w:val="1"/>
      <w:numFmt w:val="decimal"/>
      <w:lvlText w:val="%1.%2.%3."/>
      <w:lvlJc w:val="left"/>
      <w:pPr>
        <w:ind w:left="2586" w:hanging="1170"/>
      </w:pPr>
    </w:lvl>
    <w:lvl w:ilvl="3">
      <w:start w:val="1"/>
      <w:numFmt w:val="decimal"/>
      <w:lvlText w:val="%1.%2.%3.%4."/>
      <w:lvlJc w:val="left"/>
      <w:pPr>
        <w:ind w:left="3294" w:hanging="1170"/>
      </w:pPr>
    </w:lvl>
    <w:lvl w:ilvl="4">
      <w:start w:val="1"/>
      <w:numFmt w:val="decimal"/>
      <w:lvlText w:val="%1.%2.%3.%4.%5."/>
      <w:lvlJc w:val="left"/>
      <w:pPr>
        <w:ind w:left="4002" w:hanging="1170"/>
      </w:pPr>
    </w:lvl>
    <w:lvl w:ilvl="5">
      <w:start w:val="1"/>
      <w:numFmt w:val="decimal"/>
      <w:lvlText w:val="%1.%2.%3.%4.%5.%6."/>
      <w:lvlJc w:val="left"/>
      <w:pPr>
        <w:ind w:left="4710" w:hanging="117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7">
    <w:nsid w:val="74536322"/>
    <w:multiLevelType w:val="hybridMultilevel"/>
    <w:tmpl w:val="D3F03D80"/>
    <w:lvl w:ilvl="0" w:tplc="BD7CF528">
      <w:start w:val="1"/>
      <w:numFmt w:val="decimal"/>
      <w:lvlText w:val="%1)"/>
      <w:lvlJc w:val="left"/>
      <w:pPr>
        <w:ind w:left="1068" w:hanging="360"/>
      </w:pPr>
      <w:rPr>
        <w:b/>
        <w:bCs/>
      </w:rPr>
    </w:lvl>
    <w:lvl w:ilvl="1" w:tplc="9C14207A">
      <w:start w:val="1"/>
      <w:numFmt w:val="lowerLetter"/>
      <w:lvlText w:val="%2."/>
      <w:lvlJc w:val="left"/>
      <w:pPr>
        <w:ind w:left="1788" w:hanging="360"/>
      </w:pPr>
    </w:lvl>
    <w:lvl w:ilvl="2" w:tplc="2F0EBA4A">
      <w:start w:val="1"/>
      <w:numFmt w:val="lowerRoman"/>
      <w:lvlText w:val="%3."/>
      <w:lvlJc w:val="right"/>
      <w:pPr>
        <w:ind w:left="2508" w:hanging="180"/>
      </w:pPr>
    </w:lvl>
    <w:lvl w:ilvl="3" w:tplc="344828E8">
      <w:start w:val="1"/>
      <w:numFmt w:val="decimal"/>
      <w:lvlText w:val="%4."/>
      <w:lvlJc w:val="left"/>
      <w:pPr>
        <w:ind w:left="3228" w:hanging="360"/>
      </w:pPr>
    </w:lvl>
    <w:lvl w:ilvl="4" w:tplc="AAC85ADE">
      <w:start w:val="1"/>
      <w:numFmt w:val="lowerLetter"/>
      <w:lvlText w:val="%5."/>
      <w:lvlJc w:val="left"/>
      <w:pPr>
        <w:ind w:left="3948" w:hanging="360"/>
      </w:pPr>
    </w:lvl>
    <w:lvl w:ilvl="5" w:tplc="64AECE1E">
      <w:start w:val="1"/>
      <w:numFmt w:val="lowerRoman"/>
      <w:lvlText w:val="%6."/>
      <w:lvlJc w:val="right"/>
      <w:pPr>
        <w:ind w:left="4668" w:hanging="180"/>
      </w:pPr>
    </w:lvl>
    <w:lvl w:ilvl="6" w:tplc="FD4262F4">
      <w:start w:val="1"/>
      <w:numFmt w:val="decimal"/>
      <w:lvlText w:val="%7."/>
      <w:lvlJc w:val="left"/>
      <w:pPr>
        <w:ind w:left="5388" w:hanging="360"/>
      </w:pPr>
    </w:lvl>
    <w:lvl w:ilvl="7" w:tplc="A5C0319A">
      <w:start w:val="1"/>
      <w:numFmt w:val="lowerLetter"/>
      <w:lvlText w:val="%8."/>
      <w:lvlJc w:val="left"/>
      <w:pPr>
        <w:ind w:left="6108" w:hanging="360"/>
      </w:pPr>
    </w:lvl>
    <w:lvl w:ilvl="8" w:tplc="6B66C44C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E374621"/>
    <w:multiLevelType w:val="hybridMultilevel"/>
    <w:tmpl w:val="44D89D44"/>
    <w:lvl w:ilvl="0" w:tplc="E0C8FC8A">
      <w:start w:val="1"/>
      <w:numFmt w:val="decimal"/>
      <w:lvlText w:val="%1."/>
      <w:lvlJc w:val="left"/>
      <w:pPr>
        <w:ind w:left="1437" w:hanging="870"/>
      </w:pPr>
      <w:rPr>
        <w:color w:val="000000"/>
      </w:rPr>
    </w:lvl>
    <w:lvl w:ilvl="1" w:tplc="E5381212">
      <w:start w:val="1"/>
      <w:numFmt w:val="lowerLetter"/>
      <w:lvlText w:val="%2."/>
      <w:lvlJc w:val="left"/>
      <w:pPr>
        <w:ind w:left="1647" w:hanging="360"/>
      </w:pPr>
    </w:lvl>
    <w:lvl w:ilvl="2" w:tplc="96BC1E0A">
      <w:start w:val="1"/>
      <w:numFmt w:val="lowerRoman"/>
      <w:lvlText w:val="%3."/>
      <w:lvlJc w:val="right"/>
      <w:pPr>
        <w:ind w:left="2367" w:hanging="180"/>
      </w:pPr>
    </w:lvl>
    <w:lvl w:ilvl="3" w:tplc="CBE496F2">
      <w:start w:val="1"/>
      <w:numFmt w:val="decimal"/>
      <w:lvlText w:val="%4."/>
      <w:lvlJc w:val="left"/>
      <w:pPr>
        <w:ind w:left="3087" w:hanging="360"/>
      </w:pPr>
    </w:lvl>
    <w:lvl w:ilvl="4" w:tplc="5044ABBA">
      <w:start w:val="1"/>
      <w:numFmt w:val="lowerLetter"/>
      <w:lvlText w:val="%5."/>
      <w:lvlJc w:val="left"/>
      <w:pPr>
        <w:ind w:left="3807" w:hanging="360"/>
      </w:pPr>
    </w:lvl>
    <w:lvl w:ilvl="5" w:tplc="ADD0B6F8">
      <w:start w:val="1"/>
      <w:numFmt w:val="lowerRoman"/>
      <w:lvlText w:val="%6."/>
      <w:lvlJc w:val="right"/>
      <w:pPr>
        <w:ind w:left="4527" w:hanging="180"/>
      </w:pPr>
    </w:lvl>
    <w:lvl w:ilvl="6" w:tplc="E0A00064">
      <w:start w:val="1"/>
      <w:numFmt w:val="decimal"/>
      <w:lvlText w:val="%7."/>
      <w:lvlJc w:val="left"/>
      <w:pPr>
        <w:ind w:left="5247" w:hanging="360"/>
      </w:pPr>
    </w:lvl>
    <w:lvl w:ilvl="7" w:tplc="6DDADD04">
      <w:start w:val="1"/>
      <w:numFmt w:val="lowerLetter"/>
      <w:lvlText w:val="%8."/>
      <w:lvlJc w:val="left"/>
      <w:pPr>
        <w:ind w:left="5967" w:hanging="360"/>
      </w:pPr>
    </w:lvl>
    <w:lvl w:ilvl="8" w:tplc="8974AFE6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8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2AA1"/>
    <w:rsid w:val="00415FAE"/>
    <w:rsid w:val="00464CCE"/>
    <w:rsid w:val="00584427"/>
    <w:rsid w:val="005E05C9"/>
    <w:rsid w:val="005E67E6"/>
    <w:rsid w:val="006B7957"/>
    <w:rsid w:val="00717AE4"/>
    <w:rsid w:val="007A0440"/>
    <w:rsid w:val="00823EBC"/>
    <w:rsid w:val="00861D20"/>
    <w:rsid w:val="008F2AA1"/>
    <w:rsid w:val="00900097"/>
    <w:rsid w:val="009C3F39"/>
    <w:rsid w:val="00BD173D"/>
    <w:rsid w:val="00C94EA3"/>
    <w:rsid w:val="00CC1B36"/>
    <w:rsid w:val="00D31978"/>
    <w:rsid w:val="00E03E60"/>
    <w:rsid w:val="00E17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AA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F2AA1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8F2AA1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F2AA1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8F2AA1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F2AA1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8F2AA1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F2AA1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8F2AA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F2AA1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8F2AA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F2AA1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8F2AA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F2AA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8F2AA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F2AA1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8F2AA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F2AA1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8F2AA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F2AA1"/>
    <w:pPr>
      <w:ind w:left="720"/>
      <w:contextualSpacing/>
    </w:pPr>
  </w:style>
  <w:style w:type="paragraph" w:styleId="a4">
    <w:name w:val="No Spacing"/>
    <w:uiPriority w:val="1"/>
    <w:qFormat/>
    <w:rsid w:val="008F2AA1"/>
  </w:style>
  <w:style w:type="paragraph" w:styleId="a5">
    <w:name w:val="Title"/>
    <w:basedOn w:val="a"/>
    <w:next w:val="a"/>
    <w:link w:val="a6"/>
    <w:uiPriority w:val="10"/>
    <w:qFormat/>
    <w:rsid w:val="008F2AA1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8F2AA1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8F2AA1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8F2AA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F2AA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F2AA1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8F2AA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8F2AA1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8F2AA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8F2AA1"/>
  </w:style>
  <w:style w:type="paragraph" w:customStyle="1" w:styleId="Footer">
    <w:name w:val="Footer"/>
    <w:basedOn w:val="a"/>
    <w:link w:val="FooterChar"/>
    <w:uiPriority w:val="99"/>
    <w:unhideWhenUsed/>
    <w:rsid w:val="008F2AA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8F2AA1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8F2AA1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8F2AA1"/>
    <w:rPr>
      <w:b/>
      <w:bCs/>
      <w:color w:val="4F81BD" w:themeColor="accent1"/>
      <w:sz w:val="18"/>
      <w:szCs w:val="18"/>
    </w:rPr>
  </w:style>
  <w:style w:type="table" w:styleId="ab">
    <w:name w:val="Table Grid"/>
    <w:uiPriority w:val="59"/>
    <w:rsid w:val="008F2A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F2AA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8F2AA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8F2AA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8F2AA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8F2AA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8F2AA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8F2AA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F2AA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F2AA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F2AA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F2AA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F2AA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F2AA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8F2AA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8F2AA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8F2AA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8F2AA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8F2AA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8F2AA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8F2AA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8F2AA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8F2AA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8F2AA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8F2AA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8F2AA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8F2AA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8F2AA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8F2AA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8F2AA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8F2AA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8F2AA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8F2AA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8F2AA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8F2AA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8F2AA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8F2AA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8F2AA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8F2AA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8F2AA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8F2AA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8F2AA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8F2AA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F2AA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F2AA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F2AA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F2AA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F2AA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F2AA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8F2AA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F2AA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F2AA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F2AA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F2AA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F2AA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F2AA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8F2AA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8F2AA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8F2AA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8F2AA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8F2AA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8F2AA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8F2AA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8F2AA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8F2AA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8F2AA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8F2AA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8F2AA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8F2AA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8F2AA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8F2AA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F2AA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F2AA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F2AA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F2AA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F2AA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F2AA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8F2AA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8F2AA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8F2AA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8F2AA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8F2AA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8F2AA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8F2AA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8F2AA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8F2AA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8F2AA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8F2AA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8F2AA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8F2AA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8F2AA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8F2AA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F2AA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F2AA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F2AA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F2AA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F2AA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F2AA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8F2AA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F2AA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F2AA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F2AA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F2AA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F2AA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F2AA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F2AA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8F2AA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8F2AA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8F2AA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8F2AA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8F2AA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8F2AA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8F2AA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8F2AA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8F2AA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8F2AA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8F2AA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8F2AA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8F2AA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8F2AA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F2AA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F2AA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F2AA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F2AA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F2AA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F2AA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link w:val="21"/>
    <w:unhideWhenUsed/>
    <w:rsid w:val="008F2AA1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8F2AA1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8F2AA1"/>
    <w:rPr>
      <w:sz w:val="18"/>
    </w:rPr>
  </w:style>
  <w:style w:type="character" w:styleId="af">
    <w:name w:val="footnote reference"/>
    <w:uiPriority w:val="99"/>
    <w:unhideWhenUsed/>
    <w:rsid w:val="008F2AA1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8F2AA1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8F2AA1"/>
    <w:rPr>
      <w:sz w:val="20"/>
    </w:rPr>
  </w:style>
  <w:style w:type="character" w:styleId="af2">
    <w:name w:val="endnote reference"/>
    <w:uiPriority w:val="99"/>
    <w:semiHidden/>
    <w:unhideWhenUsed/>
    <w:rsid w:val="008F2AA1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8F2AA1"/>
    <w:pPr>
      <w:spacing w:after="57"/>
    </w:pPr>
  </w:style>
  <w:style w:type="paragraph" w:styleId="22">
    <w:name w:val="toc 2"/>
    <w:basedOn w:val="a"/>
    <w:next w:val="a"/>
    <w:uiPriority w:val="39"/>
    <w:unhideWhenUsed/>
    <w:rsid w:val="008F2AA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F2AA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F2AA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F2AA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F2AA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F2AA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F2AA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F2AA1"/>
    <w:pPr>
      <w:spacing w:after="57"/>
      <w:ind w:left="2268"/>
    </w:pPr>
  </w:style>
  <w:style w:type="paragraph" w:styleId="af3">
    <w:name w:val="TOC Heading"/>
    <w:uiPriority w:val="39"/>
    <w:unhideWhenUsed/>
    <w:rsid w:val="008F2AA1"/>
  </w:style>
  <w:style w:type="paragraph" w:styleId="af4">
    <w:name w:val="table of figures"/>
    <w:basedOn w:val="a"/>
    <w:next w:val="a"/>
    <w:uiPriority w:val="99"/>
    <w:unhideWhenUsed/>
    <w:rsid w:val="008F2AA1"/>
    <w:pPr>
      <w:spacing w:after="0"/>
    </w:pPr>
  </w:style>
  <w:style w:type="paragraph" w:customStyle="1" w:styleId="af5">
    <w:name w:val="Обычный (Интернет)"/>
    <w:basedOn w:val="a"/>
    <w:link w:val="af6"/>
    <w:unhideWhenUsed/>
    <w:rsid w:val="008F2A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Неразрешенное упоминание"/>
    <w:uiPriority w:val="99"/>
    <w:semiHidden/>
    <w:unhideWhenUsed/>
    <w:rsid w:val="008F2AA1"/>
    <w:rPr>
      <w:color w:val="605E5C"/>
      <w:shd w:val="clear" w:color="auto" w:fill="E1DFDD"/>
    </w:rPr>
  </w:style>
  <w:style w:type="paragraph" w:styleId="af8">
    <w:name w:val="header"/>
    <w:basedOn w:val="a"/>
    <w:link w:val="af9"/>
    <w:uiPriority w:val="99"/>
    <w:semiHidden/>
    <w:unhideWhenUsed/>
    <w:rsid w:val="008F2AA1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semiHidden/>
    <w:rsid w:val="008F2AA1"/>
    <w:rPr>
      <w:sz w:val="22"/>
      <w:szCs w:val="22"/>
      <w:lang w:eastAsia="en-US"/>
    </w:rPr>
  </w:style>
  <w:style w:type="paragraph" w:styleId="afa">
    <w:name w:val="footer"/>
    <w:basedOn w:val="a"/>
    <w:link w:val="afb"/>
    <w:uiPriority w:val="99"/>
    <w:semiHidden/>
    <w:unhideWhenUsed/>
    <w:rsid w:val="008F2AA1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8F2AA1"/>
    <w:rPr>
      <w:sz w:val="22"/>
      <w:szCs w:val="22"/>
      <w:lang w:eastAsia="en-US"/>
    </w:rPr>
  </w:style>
  <w:style w:type="paragraph" w:customStyle="1" w:styleId="text">
    <w:name w:val="text"/>
    <w:basedOn w:val="a"/>
    <w:rsid w:val="008F2AA1"/>
    <w:pPr>
      <w:spacing w:beforeAutospacing="1" w:after="0" w:afterAutospacing="1" w:line="240" w:lineRule="auto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paragraph" w:customStyle="1" w:styleId="diffins">
    <w:name w:val="diffins"/>
    <w:rsid w:val="008F2AA1"/>
    <w:rPr>
      <w:rFonts w:ascii="Times New Roman" w:eastAsia="Times New Roman" w:hAnsi="Times New Roman"/>
      <w:color w:val="000000"/>
      <w:lang w:eastAsia="ru-RU"/>
    </w:rPr>
  </w:style>
  <w:style w:type="paragraph" w:customStyle="1" w:styleId="article">
    <w:name w:val="article"/>
    <w:basedOn w:val="a"/>
    <w:rsid w:val="008F2AA1"/>
    <w:pPr>
      <w:spacing w:beforeAutospacing="1" w:after="0" w:afterAutospacing="1" w:line="240" w:lineRule="auto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character" w:customStyle="1" w:styleId="af6">
    <w:name w:val="Обычный (веб) Знак"/>
    <w:basedOn w:val="a0"/>
    <w:link w:val="af5"/>
    <w:rsid w:val="008F2AA1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basedOn w:val="a"/>
    <w:rsid w:val="00CC1B36"/>
    <w:pPr>
      <w:spacing w:beforeAutospacing="1" w:after="0" w:afterAutospacing="1" w:line="240" w:lineRule="auto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paragraph" w:customStyle="1" w:styleId="21">
    <w:name w:val="Гиперссылка2"/>
    <w:link w:val="ac"/>
    <w:rsid w:val="00CC1B36"/>
    <w:rPr>
      <w:color w:val="0000FF"/>
      <w:u w:val="single"/>
    </w:rPr>
  </w:style>
  <w:style w:type="paragraph" w:customStyle="1" w:styleId="chapter">
    <w:name w:val="chapter"/>
    <w:basedOn w:val="a"/>
    <w:rsid w:val="00CC1B36"/>
    <w:pPr>
      <w:spacing w:beforeAutospacing="1" w:after="0" w:afterAutospacing="1" w:line="240" w:lineRule="auto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D31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D3197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ktregion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avo-search.minjust.ru/bigs/showDocument.html?id=FF6BFF0D-36E3-4047-B994-993BB6118C0D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ravo-search.minjust.ru/bigs/showDocument.html?id=E63199DC-B27A-4C23-8403-F68F22FF8F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ktregion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ЧудинаАЮ</dc:creator>
  <cp:lastModifiedBy>Супер ЮРИСТ</cp:lastModifiedBy>
  <cp:revision>4</cp:revision>
  <cp:lastPrinted>2026-07-01T11:15:00Z</cp:lastPrinted>
  <dcterms:created xsi:type="dcterms:W3CDTF">2026-07-01T11:10:00Z</dcterms:created>
  <dcterms:modified xsi:type="dcterms:W3CDTF">2026-07-01T11:23:00Z</dcterms:modified>
  <cp:version>786432</cp:version>
</cp:coreProperties>
</file>