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57C" w:rsidRPr="0078457C" w:rsidRDefault="005D47FF" w:rsidP="0078457C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D47FF">
        <w:rPr>
          <w:rFonts w:ascii="Times New Roman" w:hAnsi="Times New Roman" w:cs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.5pt;height:57.05pt;visibility:visible">
            <v:imagedata r:id="rId7" o:title=""/>
          </v:shape>
        </w:pict>
      </w:r>
    </w:p>
    <w:tbl>
      <w:tblPr>
        <w:tblW w:w="4946" w:type="pct"/>
        <w:tblLook w:val="01E0"/>
      </w:tblPr>
      <w:tblGrid>
        <w:gridCol w:w="158"/>
        <w:gridCol w:w="510"/>
        <w:gridCol w:w="173"/>
        <w:gridCol w:w="1430"/>
        <w:gridCol w:w="1381"/>
        <w:gridCol w:w="3360"/>
        <w:gridCol w:w="485"/>
        <w:gridCol w:w="1684"/>
      </w:tblGrid>
      <w:tr w:rsidR="0078457C" w:rsidRPr="0078457C" w:rsidTr="00432FF7">
        <w:trPr>
          <w:trHeight w:hRule="exact" w:val="2062"/>
        </w:trPr>
        <w:tc>
          <w:tcPr>
            <w:tcW w:w="5000" w:type="pct"/>
            <w:gridSpan w:val="8"/>
          </w:tcPr>
          <w:p w:rsidR="0078457C" w:rsidRPr="0078457C" w:rsidRDefault="0078457C" w:rsidP="00432FF7">
            <w:pPr>
              <w:pStyle w:val="a5"/>
              <w:ind w:firstLine="709"/>
              <w:jc w:val="center"/>
              <w:rPr>
                <w:rStyle w:val="aff5"/>
                <w:sz w:val="28"/>
                <w:szCs w:val="28"/>
              </w:rPr>
            </w:pPr>
            <w:r w:rsidRPr="0078457C">
              <w:rPr>
                <w:rFonts w:ascii="Times New Roman" w:hAnsi="Times New Roman" w:cs="Times New Roman"/>
                <w:b/>
                <w:sz w:val="28"/>
                <w:szCs w:val="28"/>
              </w:rPr>
              <w:t>СОВЕТ ДЕПУТАТОВ</w:t>
            </w:r>
          </w:p>
          <w:p w:rsidR="0078457C" w:rsidRPr="0078457C" w:rsidRDefault="0078457C" w:rsidP="00432FF7">
            <w:pPr>
              <w:pStyle w:val="a5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57C">
              <w:rPr>
                <w:rFonts w:ascii="Times New Roman" w:hAnsi="Times New Roman" w:cs="Times New Roman"/>
                <w:b/>
                <w:sz w:val="28"/>
                <w:szCs w:val="28"/>
              </w:rPr>
              <w:t>СЕЛЬСКОГО ПОСЕЛЕНИЯ СЕРГИНО</w:t>
            </w:r>
          </w:p>
          <w:p w:rsidR="0078457C" w:rsidRPr="0078457C" w:rsidRDefault="0078457C" w:rsidP="00432FF7">
            <w:pPr>
              <w:pStyle w:val="a5"/>
              <w:ind w:firstLine="709"/>
              <w:jc w:val="center"/>
              <w:rPr>
                <w:rFonts w:ascii="Times New Roman" w:hAnsi="Times New Roman" w:cs="Times New Roman"/>
                <w:b/>
                <w:bCs/>
                <w:smallCaps/>
                <w:spacing w:val="5"/>
                <w:sz w:val="28"/>
                <w:szCs w:val="28"/>
              </w:rPr>
            </w:pPr>
            <w:r w:rsidRPr="0078457C">
              <w:rPr>
                <w:rFonts w:ascii="Times New Roman" w:hAnsi="Times New Roman" w:cs="Times New Roman"/>
                <w:b/>
                <w:sz w:val="28"/>
                <w:szCs w:val="28"/>
              </w:rPr>
              <w:t>Октябрьского муниципального района</w:t>
            </w:r>
          </w:p>
          <w:p w:rsidR="0078457C" w:rsidRPr="0078457C" w:rsidRDefault="0078457C" w:rsidP="00432FF7">
            <w:pPr>
              <w:pStyle w:val="a5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457C">
              <w:rPr>
                <w:rFonts w:ascii="Times New Roman" w:hAnsi="Times New Roman" w:cs="Times New Roman"/>
                <w:b/>
                <w:sz w:val="28"/>
                <w:szCs w:val="28"/>
              </w:rPr>
              <w:t>Ханты-Мансийского автономного округа - Югры</w:t>
            </w:r>
          </w:p>
          <w:p w:rsidR="0078457C" w:rsidRPr="0078457C" w:rsidRDefault="0078457C" w:rsidP="00432FF7">
            <w:pPr>
              <w:pStyle w:val="a5"/>
              <w:ind w:firstLine="709"/>
              <w:jc w:val="center"/>
              <w:rPr>
                <w:rFonts w:ascii="Times New Roman" w:hAnsi="Times New Roman" w:cs="Times New Roman"/>
                <w:b/>
                <w:bCs/>
                <w:smallCaps/>
                <w:color w:val="C0504D"/>
                <w:spacing w:val="5"/>
                <w:sz w:val="28"/>
                <w:szCs w:val="28"/>
                <w:u w:val="single"/>
              </w:rPr>
            </w:pPr>
          </w:p>
          <w:p w:rsidR="0078457C" w:rsidRPr="0078457C" w:rsidRDefault="0078457C" w:rsidP="00432FF7">
            <w:pPr>
              <w:pStyle w:val="a5"/>
              <w:ind w:firstLine="709"/>
              <w:jc w:val="center"/>
              <w:rPr>
                <w:rFonts w:ascii="Times New Roman" w:hAnsi="Times New Roman" w:cs="Times New Roman"/>
                <w:spacing w:val="40"/>
                <w:sz w:val="28"/>
                <w:szCs w:val="28"/>
              </w:rPr>
            </w:pPr>
            <w:r w:rsidRPr="0078457C">
              <w:rPr>
                <w:rFonts w:ascii="Times New Roman" w:hAnsi="Times New Roman" w:cs="Times New Roman"/>
                <w:b/>
                <w:spacing w:val="40"/>
                <w:sz w:val="28"/>
                <w:szCs w:val="28"/>
              </w:rPr>
              <w:t>РЕШЕНИЕ</w:t>
            </w:r>
          </w:p>
        </w:tc>
      </w:tr>
      <w:tr w:rsidR="0078457C" w:rsidRPr="0078457C" w:rsidTr="00432FF7">
        <w:trPr>
          <w:trHeight w:hRule="exact" w:val="560"/>
        </w:trPr>
        <w:tc>
          <w:tcPr>
            <w:tcW w:w="86" w:type="pct"/>
            <w:tcMar>
              <w:left w:w="0" w:type="dxa"/>
              <w:right w:w="0" w:type="dxa"/>
            </w:tcMar>
            <w:vAlign w:val="bottom"/>
          </w:tcPr>
          <w:p w:rsidR="0078457C" w:rsidRPr="0078457C" w:rsidRDefault="0078457C" w:rsidP="00432FF7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57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278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78457C" w:rsidRPr="0078457C" w:rsidRDefault="0078457C" w:rsidP="0078457C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57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4" w:type="pct"/>
            <w:tcMar>
              <w:left w:w="0" w:type="dxa"/>
              <w:right w:w="0" w:type="dxa"/>
            </w:tcMar>
            <w:vAlign w:val="bottom"/>
          </w:tcPr>
          <w:p w:rsidR="0078457C" w:rsidRPr="0078457C" w:rsidRDefault="0078457C" w:rsidP="00432FF7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57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779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78457C" w:rsidRPr="0078457C" w:rsidRDefault="0078457C" w:rsidP="00432FF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57C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</w:p>
        </w:tc>
        <w:tc>
          <w:tcPr>
            <w:tcW w:w="752" w:type="pct"/>
            <w:tcMar>
              <w:left w:w="0" w:type="dxa"/>
              <w:right w:w="0" w:type="dxa"/>
            </w:tcMar>
            <w:vAlign w:val="bottom"/>
          </w:tcPr>
          <w:p w:rsidR="0078457C" w:rsidRPr="0078457C" w:rsidRDefault="0078457C" w:rsidP="00432FF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78457C"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1830" w:type="pct"/>
            <w:vAlign w:val="bottom"/>
          </w:tcPr>
          <w:p w:rsidR="0078457C" w:rsidRPr="0078457C" w:rsidRDefault="0078457C" w:rsidP="00432FF7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" w:type="pct"/>
            <w:vAlign w:val="bottom"/>
          </w:tcPr>
          <w:p w:rsidR="0078457C" w:rsidRPr="0078457C" w:rsidRDefault="0078457C" w:rsidP="00432FF7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57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918" w:type="pct"/>
            <w:tcBorders>
              <w:bottom w:val="single" w:sz="4" w:space="0" w:color="auto"/>
            </w:tcBorders>
            <w:vAlign w:val="bottom"/>
          </w:tcPr>
          <w:p w:rsidR="0078457C" w:rsidRPr="0078457C" w:rsidRDefault="0078457C" w:rsidP="00432FF7">
            <w:pPr>
              <w:pStyle w:val="a5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57C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78457C" w:rsidRPr="0078457C" w:rsidTr="00432FF7">
        <w:trPr>
          <w:trHeight w:hRule="exact" w:val="699"/>
        </w:trPr>
        <w:tc>
          <w:tcPr>
            <w:tcW w:w="5000" w:type="pct"/>
            <w:gridSpan w:val="8"/>
          </w:tcPr>
          <w:p w:rsidR="0078457C" w:rsidRPr="0078457C" w:rsidRDefault="0078457C" w:rsidP="00432FF7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457C" w:rsidRPr="0078457C" w:rsidRDefault="0078457C" w:rsidP="00432FF7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57C">
              <w:rPr>
                <w:rFonts w:ascii="Times New Roman" w:hAnsi="Times New Roman" w:cs="Times New Roman"/>
                <w:sz w:val="28"/>
                <w:szCs w:val="28"/>
              </w:rPr>
              <w:t>п. Сергино</w:t>
            </w:r>
          </w:p>
          <w:p w:rsidR="0078457C" w:rsidRPr="0078457C" w:rsidRDefault="0078457C" w:rsidP="00432FF7">
            <w:pPr>
              <w:pStyle w:val="a5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B10D5" w:rsidRPr="0078457C" w:rsidRDefault="00FB10D5" w:rsidP="001943D4">
      <w:pPr>
        <w:shd w:val="clear" w:color="auto" w:fill="FFFFFF"/>
        <w:rPr>
          <w:rFonts w:ascii="Times New Roman" w:hAnsi="Times New Roman" w:cs="Times New Roman"/>
          <w:bCs/>
          <w:color w:val="000000"/>
          <w:sz w:val="28"/>
          <w:szCs w:val="28"/>
          <w:lang w:eastAsia="en-US"/>
        </w:rPr>
      </w:pPr>
    </w:p>
    <w:p w:rsidR="00FB10D5" w:rsidRPr="0078457C" w:rsidRDefault="00FB10D5" w:rsidP="005A672A">
      <w:pPr>
        <w:pStyle w:val="ConsPlusNormal"/>
        <w:tabs>
          <w:tab w:val="left" w:pos="5103"/>
          <w:tab w:val="left" w:pos="5245"/>
          <w:tab w:val="left" w:pos="5387"/>
        </w:tabs>
        <w:ind w:right="3962"/>
        <w:rPr>
          <w:rFonts w:ascii="Times New Roman" w:hAnsi="Times New Roman"/>
          <w:color w:val="000000"/>
          <w:sz w:val="28"/>
          <w:szCs w:val="28"/>
        </w:rPr>
      </w:pPr>
      <w:r w:rsidRPr="0078457C">
        <w:rPr>
          <w:rFonts w:ascii="Times New Roman" w:hAnsi="Times New Roman"/>
          <w:color w:val="000000"/>
          <w:sz w:val="28"/>
          <w:szCs w:val="28"/>
        </w:rPr>
        <w:t>О внесении изменения в решение С</w:t>
      </w:r>
      <w:r w:rsidR="005A672A">
        <w:rPr>
          <w:rFonts w:ascii="Times New Roman" w:hAnsi="Times New Roman"/>
          <w:color w:val="000000"/>
          <w:sz w:val="28"/>
          <w:szCs w:val="28"/>
        </w:rPr>
        <w:t>о</w:t>
      </w:r>
      <w:r w:rsidRPr="0078457C">
        <w:rPr>
          <w:rFonts w:ascii="Times New Roman" w:hAnsi="Times New Roman"/>
          <w:color w:val="000000"/>
          <w:sz w:val="28"/>
          <w:szCs w:val="28"/>
        </w:rPr>
        <w:t>в</w:t>
      </w:r>
      <w:r w:rsidRPr="0078457C">
        <w:rPr>
          <w:rFonts w:ascii="Times New Roman" w:hAnsi="Times New Roman"/>
          <w:color w:val="000000"/>
          <w:sz w:val="28"/>
          <w:szCs w:val="28"/>
        </w:rPr>
        <w:t>е</w:t>
      </w:r>
      <w:r w:rsidRPr="0078457C">
        <w:rPr>
          <w:rFonts w:ascii="Times New Roman" w:hAnsi="Times New Roman"/>
          <w:color w:val="000000"/>
          <w:sz w:val="28"/>
          <w:szCs w:val="28"/>
        </w:rPr>
        <w:t xml:space="preserve">та </w:t>
      </w:r>
      <w:r w:rsidR="005670E9" w:rsidRPr="0078457C">
        <w:rPr>
          <w:rFonts w:ascii="Times New Roman" w:hAnsi="Times New Roman"/>
          <w:color w:val="000000"/>
          <w:sz w:val="28"/>
          <w:szCs w:val="28"/>
        </w:rPr>
        <w:t>депутатов</w:t>
      </w:r>
      <w:r w:rsidRPr="0078457C">
        <w:rPr>
          <w:rFonts w:ascii="Times New Roman" w:hAnsi="Times New Roman"/>
          <w:color w:val="000000"/>
          <w:sz w:val="28"/>
          <w:szCs w:val="28"/>
        </w:rPr>
        <w:t xml:space="preserve"> сельского  посе</w:t>
      </w:r>
      <w:r w:rsidR="00712B65" w:rsidRPr="0078457C">
        <w:rPr>
          <w:rFonts w:ascii="Times New Roman" w:hAnsi="Times New Roman"/>
          <w:color w:val="000000"/>
          <w:sz w:val="28"/>
          <w:szCs w:val="28"/>
        </w:rPr>
        <w:t>ления Се</w:t>
      </w:r>
      <w:r w:rsidR="00712B65" w:rsidRPr="0078457C">
        <w:rPr>
          <w:rFonts w:ascii="Times New Roman" w:hAnsi="Times New Roman"/>
          <w:color w:val="000000"/>
          <w:sz w:val="28"/>
          <w:szCs w:val="28"/>
        </w:rPr>
        <w:t>р</w:t>
      </w:r>
      <w:r w:rsidR="00712B65" w:rsidRPr="0078457C">
        <w:rPr>
          <w:rFonts w:ascii="Times New Roman" w:hAnsi="Times New Roman"/>
          <w:color w:val="000000"/>
          <w:sz w:val="28"/>
          <w:szCs w:val="28"/>
        </w:rPr>
        <w:t xml:space="preserve">гино от </w:t>
      </w:r>
      <w:r w:rsidR="002C5D2A" w:rsidRPr="0078457C">
        <w:rPr>
          <w:rFonts w:ascii="Times New Roman" w:hAnsi="Times New Roman"/>
          <w:color w:val="000000"/>
          <w:sz w:val="28"/>
          <w:szCs w:val="28"/>
        </w:rPr>
        <w:t>23.09.2021 № 40</w:t>
      </w:r>
      <w:r w:rsidR="00316F5F" w:rsidRPr="0078457C">
        <w:rPr>
          <w:rFonts w:ascii="Times New Roman" w:hAnsi="Times New Roman"/>
          <w:color w:val="000000"/>
          <w:sz w:val="28"/>
          <w:szCs w:val="28"/>
        </w:rPr>
        <w:t xml:space="preserve"> ««</w:t>
      </w:r>
      <w:r w:rsidR="00316F5F" w:rsidRPr="0078457C">
        <w:rPr>
          <w:rFonts w:ascii="Times New Roman" w:hAnsi="Times New Roman"/>
          <w:sz w:val="28"/>
          <w:szCs w:val="28"/>
        </w:rPr>
        <w:t>Об утверждении Положения о муниципал</w:t>
      </w:r>
      <w:r w:rsidR="00316F5F" w:rsidRPr="0078457C">
        <w:rPr>
          <w:rFonts w:ascii="Times New Roman" w:hAnsi="Times New Roman"/>
          <w:sz w:val="28"/>
          <w:szCs w:val="28"/>
        </w:rPr>
        <w:t>ь</w:t>
      </w:r>
      <w:r w:rsidR="00316F5F" w:rsidRPr="0078457C">
        <w:rPr>
          <w:rFonts w:ascii="Times New Roman" w:hAnsi="Times New Roman"/>
          <w:sz w:val="28"/>
          <w:szCs w:val="28"/>
        </w:rPr>
        <w:t>ном контроле в сфере благоустройства на территории сельского поселения Се</w:t>
      </w:r>
      <w:r w:rsidR="00316F5F" w:rsidRPr="0078457C">
        <w:rPr>
          <w:rFonts w:ascii="Times New Roman" w:hAnsi="Times New Roman"/>
          <w:sz w:val="28"/>
          <w:szCs w:val="28"/>
        </w:rPr>
        <w:t>р</w:t>
      </w:r>
      <w:r w:rsidR="00316F5F" w:rsidRPr="0078457C">
        <w:rPr>
          <w:rFonts w:ascii="Times New Roman" w:hAnsi="Times New Roman"/>
          <w:sz w:val="28"/>
          <w:szCs w:val="28"/>
        </w:rPr>
        <w:t>гино</w:t>
      </w:r>
      <w:r w:rsidR="00316F5F" w:rsidRPr="0078457C">
        <w:rPr>
          <w:rFonts w:ascii="Times New Roman" w:hAnsi="Times New Roman"/>
          <w:color w:val="000000"/>
          <w:sz w:val="28"/>
          <w:szCs w:val="28"/>
        </w:rPr>
        <w:t>»</w:t>
      </w:r>
      <w:r w:rsidR="00316F5F" w:rsidRPr="0078457C">
        <w:rPr>
          <w:rFonts w:ascii="Times New Roman" w:hAnsi="Times New Roman"/>
          <w:sz w:val="28"/>
          <w:szCs w:val="28"/>
        </w:rPr>
        <w:t xml:space="preserve"> </w:t>
      </w:r>
      <w:r w:rsidRPr="0078457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FB10D5" w:rsidRPr="0078457C" w:rsidRDefault="00FB10D5" w:rsidP="001943D4">
      <w:pPr>
        <w:rPr>
          <w:rFonts w:ascii="Times New Roman" w:hAnsi="Times New Roman" w:cs="Times New Roman"/>
          <w:sz w:val="28"/>
          <w:szCs w:val="28"/>
        </w:rPr>
      </w:pPr>
    </w:p>
    <w:p w:rsidR="003346E4" w:rsidRPr="0078457C" w:rsidRDefault="003346E4" w:rsidP="001943D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8457C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</w:t>
      </w:r>
      <w:r w:rsidR="003A04E5" w:rsidRPr="0078457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29 декабря 2025 г. № 567-ФЗ «О внесении изменений в Федеральный закон "О государственном ко</w:t>
      </w:r>
      <w:r w:rsidR="003A04E5" w:rsidRPr="0078457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</w:t>
      </w:r>
      <w:r w:rsidR="003A04E5" w:rsidRPr="0078457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троле (надзоре) и муниципальном контроле в Российской Федерации»</w:t>
      </w:r>
      <w:r w:rsidR="00C7706D" w:rsidRPr="0078457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  Федеральным законом от 28 декабря 2024 г. № 540-ФЗ «О внесении изм</w:t>
      </w:r>
      <w:r w:rsidR="00C7706D" w:rsidRPr="0078457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е</w:t>
      </w:r>
      <w:r w:rsidR="00C7706D" w:rsidRPr="0078457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нений в Федеральный закон "О государственном контроле (надзоре) и м</w:t>
      </w:r>
      <w:r w:rsidR="00C7706D" w:rsidRPr="0078457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у</w:t>
      </w:r>
      <w:r w:rsidR="00C7706D" w:rsidRPr="0078457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ниципальном контроле в Российской Федерации»</w:t>
      </w:r>
      <w:r w:rsidR="003A04E5" w:rsidRPr="0078457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78457C">
        <w:rPr>
          <w:rFonts w:ascii="Times New Roman" w:hAnsi="Times New Roman" w:cs="Times New Roman"/>
          <w:sz w:val="28"/>
          <w:szCs w:val="28"/>
        </w:rPr>
        <w:t>Совет депутатов сел</w:t>
      </w:r>
      <w:r w:rsidRPr="0078457C">
        <w:rPr>
          <w:rFonts w:ascii="Times New Roman" w:hAnsi="Times New Roman" w:cs="Times New Roman"/>
          <w:sz w:val="28"/>
          <w:szCs w:val="28"/>
        </w:rPr>
        <w:t>ь</w:t>
      </w:r>
      <w:r w:rsidRPr="0078457C">
        <w:rPr>
          <w:rFonts w:ascii="Times New Roman" w:hAnsi="Times New Roman" w:cs="Times New Roman"/>
          <w:sz w:val="28"/>
          <w:szCs w:val="28"/>
        </w:rPr>
        <w:t>ского поселения Сергино решил:</w:t>
      </w:r>
      <w:proofErr w:type="gramEnd"/>
    </w:p>
    <w:p w:rsidR="003A04E5" w:rsidRPr="0078457C" w:rsidRDefault="003A04E5" w:rsidP="001943D4">
      <w:pPr>
        <w:rPr>
          <w:rFonts w:ascii="Times New Roman" w:hAnsi="Times New Roman" w:cs="Times New Roman"/>
          <w:sz w:val="28"/>
          <w:szCs w:val="28"/>
        </w:rPr>
      </w:pPr>
    </w:p>
    <w:p w:rsidR="005058C8" w:rsidRPr="0078457C" w:rsidRDefault="00362083" w:rsidP="001943D4">
      <w:pPr>
        <w:pStyle w:val="a3"/>
        <w:numPr>
          <w:ilvl w:val="0"/>
          <w:numId w:val="4"/>
        </w:numPr>
        <w:ind w:left="0" w:right="-2" w:firstLine="720"/>
        <w:jc w:val="both"/>
        <w:rPr>
          <w:rFonts w:ascii="Times New Roman" w:hAnsi="Times New Roman"/>
          <w:sz w:val="28"/>
          <w:szCs w:val="28"/>
        </w:rPr>
      </w:pPr>
      <w:r w:rsidRPr="0078457C">
        <w:rPr>
          <w:rFonts w:ascii="Times New Roman" w:hAnsi="Times New Roman"/>
          <w:sz w:val="28"/>
          <w:szCs w:val="28"/>
        </w:rPr>
        <w:t xml:space="preserve">Внести в Приложение </w:t>
      </w:r>
      <w:r w:rsidRPr="0078457C">
        <w:rPr>
          <w:rFonts w:ascii="Times New Roman" w:hAnsi="Times New Roman"/>
          <w:color w:val="000000"/>
          <w:sz w:val="28"/>
          <w:szCs w:val="28"/>
        </w:rPr>
        <w:t>решения</w:t>
      </w:r>
      <w:r w:rsidR="00FB10D5" w:rsidRPr="0078457C">
        <w:rPr>
          <w:rFonts w:ascii="Times New Roman" w:hAnsi="Times New Roman"/>
          <w:color w:val="000000"/>
          <w:sz w:val="28"/>
          <w:szCs w:val="28"/>
        </w:rPr>
        <w:t xml:space="preserve"> Совета депутатов сельского пос</w:t>
      </w:r>
      <w:r w:rsidR="00FB10D5" w:rsidRPr="0078457C">
        <w:rPr>
          <w:rFonts w:ascii="Times New Roman" w:hAnsi="Times New Roman"/>
          <w:color w:val="000000"/>
          <w:sz w:val="28"/>
          <w:szCs w:val="28"/>
        </w:rPr>
        <w:t>е</w:t>
      </w:r>
      <w:r w:rsidR="002C5D2A" w:rsidRPr="0078457C">
        <w:rPr>
          <w:rFonts w:ascii="Times New Roman" w:hAnsi="Times New Roman"/>
          <w:color w:val="000000"/>
          <w:sz w:val="28"/>
          <w:szCs w:val="28"/>
        </w:rPr>
        <w:t>ления Сергино от 23.09.2021 № 40</w:t>
      </w:r>
      <w:r w:rsidR="00FB10D5" w:rsidRPr="0078457C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2C5D2A" w:rsidRPr="0078457C">
        <w:rPr>
          <w:rFonts w:ascii="Times New Roman" w:hAnsi="Times New Roman"/>
          <w:sz w:val="28"/>
          <w:szCs w:val="28"/>
        </w:rPr>
        <w:t>Об утверждении Положения о мун</w:t>
      </w:r>
      <w:r w:rsidR="002C5D2A" w:rsidRPr="0078457C">
        <w:rPr>
          <w:rFonts w:ascii="Times New Roman" w:hAnsi="Times New Roman"/>
          <w:sz w:val="28"/>
          <w:szCs w:val="28"/>
        </w:rPr>
        <w:t>и</w:t>
      </w:r>
      <w:r w:rsidR="002C5D2A" w:rsidRPr="0078457C">
        <w:rPr>
          <w:rFonts w:ascii="Times New Roman" w:hAnsi="Times New Roman"/>
          <w:sz w:val="28"/>
          <w:szCs w:val="28"/>
        </w:rPr>
        <w:t>ципальном контроле в сфере благоустройства на территории сельского п</w:t>
      </w:r>
      <w:r w:rsidR="002C5D2A" w:rsidRPr="0078457C">
        <w:rPr>
          <w:rFonts w:ascii="Times New Roman" w:hAnsi="Times New Roman"/>
          <w:sz w:val="28"/>
          <w:szCs w:val="28"/>
        </w:rPr>
        <w:t>о</w:t>
      </w:r>
      <w:r w:rsidR="002C5D2A" w:rsidRPr="0078457C">
        <w:rPr>
          <w:rFonts w:ascii="Times New Roman" w:hAnsi="Times New Roman"/>
          <w:sz w:val="28"/>
          <w:szCs w:val="28"/>
        </w:rPr>
        <w:t>селения Сергино</w:t>
      </w:r>
      <w:r w:rsidR="00FB10D5" w:rsidRPr="0078457C">
        <w:rPr>
          <w:rFonts w:ascii="Times New Roman" w:hAnsi="Times New Roman"/>
          <w:color w:val="000000"/>
          <w:sz w:val="28"/>
          <w:szCs w:val="28"/>
        </w:rPr>
        <w:t>»</w:t>
      </w:r>
      <w:r w:rsidR="00FB10D5" w:rsidRPr="0078457C">
        <w:rPr>
          <w:rFonts w:ascii="Times New Roman" w:hAnsi="Times New Roman"/>
          <w:sz w:val="28"/>
          <w:szCs w:val="28"/>
        </w:rPr>
        <w:t xml:space="preserve"> (далее – Положение) </w:t>
      </w:r>
      <w:r w:rsidRPr="0078457C">
        <w:rPr>
          <w:rFonts w:ascii="Times New Roman" w:hAnsi="Times New Roman"/>
          <w:sz w:val="28"/>
          <w:szCs w:val="28"/>
        </w:rPr>
        <w:t>следующие изменения:</w:t>
      </w:r>
    </w:p>
    <w:p w:rsidR="00E1080E" w:rsidRPr="0078457C" w:rsidRDefault="00E1080E" w:rsidP="00441B4D">
      <w:pPr>
        <w:pStyle w:val="ConsPlusNormal"/>
        <w:numPr>
          <w:ilvl w:val="1"/>
          <w:numId w:val="18"/>
        </w:numPr>
        <w:ind w:left="0" w:firstLine="709"/>
        <w:outlineLvl w:val="1"/>
        <w:rPr>
          <w:rFonts w:ascii="Times New Roman" w:eastAsia="TimesNewRoman" w:hAnsi="Times New Roman"/>
          <w:color w:val="000000"/>
          <w:sz w:val="28"/>
          <w:szCs w:val="28"/>
        </w:rPr>
      </w:pPr>
      <w:r w:rsidRPr="0078457C">
        <w:rPr>
          <w:rFonts w:ascii="Times New Roman" w:hAnsi="Times New Roman"/>
          <w:sz w:val="28"/>
          <w:szCs w:val="28"/>
        </w:rPr>
        <w:t>В Приложение 2 к Положению о муниципальном контроле в сфере благоустройства на территории сельского поселения Сергино</w:t>
      </w:r>
      <w:r w:rsidRPr="0078457C">
        <w:rPr>
          <w:rFonts w:ascii="Times New Roman" w:hAnsi="Times New Roman"/>
          <w:color w:val="000000"/>
          <w:sz w:val="28"/>
          <w:szCs w:val="28"/>
        </w:rPr>
        <w:t>» пункт 3.1 изложить в новой редакции:</w:t>
      </w:r>
    </w:p>
    <w:p w:rsidR="00E1080E" w:rsidRPr="0078457C" w:rsidRDefault="00E1080E" w:rsidP="00441B4D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57C">
        <w:rPr>
          <w:rFonts w:ascii="Times New Roman" w:hAnsi="Times New Roman" w:cs="Times New Roman"/>
          <w:sz w:val="28"/>
          <w:szCs w:val="28"/>
        </w:rPr>
        <w:t>«3.1. Ключевой показатель при осуществлении муниципального ко</w:t>
      </w:r>
      <w:r w:rsidRPr="0078457C">
        <w:rPr>
          <w:rFonts w:ascii="Times New Roman" w:hAnsi="Times New Roman" w:cs="Times New Roman"/>
          <w:sz w:val="28"/>
          <w:szCs w:val="28"/>
        </w:rPr>
        <w:t>н</w:t>
      </w:r>
      <w:r w:rsidRPr="0078457C">
        <w:rPr>
          <w:rFonts w:ascii="Times New Roman" w:hAnsi="Times New Roman" w:cs="Times New Roman"/>
          <w:sz w:val="28"/>
          <w:szCs w:val="28"/>
        </w:rPr>
        <w:t>троля:</w:t>
      </w:r>
    </w:p>
    <w:p w:rsidR="00E1080E" w:rsidRPr="0078457C" w:rsidRDefault="00E1080E" w:rsidP="00441B4D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57C">
        <w:rPr>
          <w:rFonts w:ascii="Times New Roman" w:hAnsi="Times New Roman" w:cs="Times New Roman"/>
          <w:sz w:val="28"/>
          <w:szCs w:val="28"/>
        </w:rPr>
        <w:t>1)</w:t>
      </w:r>
      <w:r w:rsidR="0078457C">
        <w:rPr>
          <w:rFonts w:ascii="Times New Roman" w:hAnsi="Times New Roman" w:cs="Times New Roman"/>
          <w:sz w:val="28"/>
          <w:szCs w:val="28"/>
        </w:rPr>
        <w:t xml:space="preserve"> </w:t>
      </w:r>
      <w:r w:rsidRPr="0078457C">
        <w:rPr>
          <w:rFonts w:ascii="Times New Roman" w:hAnsi="Times New Roman" w:cs="Times New Roman"/>
          <w:sz w:val="28"/>
          <w:szCs w:val="28"/>
        </w:rPr>
        <w:t>количество травмированных в результате нарушения норм и пр</w:t>
      </w:r>
      <w:r w:rsidRPr="0078457C">
        <w:rPr>
          <w:rFonts w:ascii="Times New Roman" w:hAnsi="Times New Roman" w:cs="Times New Roman"/>
          <w:sz w:val="28"/>
          <w:szCs w:val="28"/>
        </w:rPr>
        <w:t>а</w:t>
      </w:r>
      <w:r w:rsidRPr="0078457C">
        <w:rPr>
          <w:rFonts w:ascii="Times New Roman" w:hAnsi="Times New Roman" w:cs="Times New Roman"/>
          <w:sz w:val="28"/>
          <w:szCs w:val="28"/>
        </w:rPr>
        <w:t xml:space="preserve">вил в процессе осуществления деятельности, установленных правовыми актами РФ и правовыми актами субъектов РФ в сфере благоустройства на </w:t>
      </w:r>
      <w:r w:rsidR="00A444BE" w:rsidRPr="0078457C">
        <w:rPr>
          <w:rFonts w:ascii="Times New Roman" w:hAnsi="Times New Roman" w:cs="Times New Roman"/>
          <w:sz w:val="28"/>
          <w:szCs w:val="28"/>
        </w:rPr>
        <w:t xml:space="preserve">1000 </w:t>
      </w:r>
      <w:r w:rsidRPr="0078457C">
        <w:rPr>
          <w:rFonts w:ascii="Times New Roman" w:hAnsi="Times New Roman" w:cs="Times New Roman"/>
          <w:sz w:val="28"/>
          <w:szCs w:val="28"/>
        </w:rPr>
        <w:t>жителей сельского поселения Сергино</w:t>
      </w:r>
      <w:r w:rsidR="00A444BE" w:rsidRPr="0078457C">
        <w:rPr>
          <w:rFonts w:ascii="Times New Roman" w:hAnsi="Times New Roman" w:cs="Times New Roman"/>
          <w:sz w:val="28"/>
          <w:szCs w:val="28"/>
        </w:rPr>
        <w:t xml:space="preserve">. Формула расчета: </w:t>
      </w:r>
      <w:r w:rsidR="00A444BE" w:rsidRPr="0078457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A444BE" w:rsidRPr="0078457C">
        <w:rPr>
          <w:rFonts w:ascii="Times New Roman" w:hAnsi="Times New Roman" w:cs="Times New Roman"/>
          <w:sz w:val="28"/>
          <w:szCs w:val="28"/>
        </w:rPr>
        <w:t xml:space="preserve">*100/1000, где </w:t>
      </w:r>
      <w:r w:rsidR="00A444BE" w:rsidRPr="0078457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A444BE" w:rsidRPr="0078457C">
        <w:rPr>
          <w:rFonts w:ascii="Times New Roman" w:hAnsi="Times New Roman" w:cs="Times New Roman"/>
          <w:sz w:val="28"/>
          <w:szCs w:val="28"/>
        </w:rPr>
        <w:t>- количество травмированных;</w:t>
      </w:r>
    </w:p>
    <w:p w:rsidR="00A444BE" w:rsidRPr="0078457C" w:rsidRDefault="00A444BE" w:rsidP="00A444BE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57C">
        <w:rPr>
          <w:rFonts w:ascii="Times New Roman" w:hAnsi="Times New Roman" w:cs="Times New Roman"/>
          <w:sz w:val="28"/>
          <w:szCs w:val="28"/>
        </w:rPr>
        <w:lastRenderedPageBreak/>
        <w:t xml:space="preserve">2) количество погибших в результате нарушения норм и правил в процессе осуществления деятельности, установленных правовыми актами РФ и правовыми актами субъектов РФ в сфере благоустройства на 1000 жителей сельского поселения Сергино. Формула расчета: </w:t>
      </w:r>
      <w:r w:rsidRPr="0078457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8457C">
        <w:rPr>
          <w:rFonts w:ascii="Times New Roman" w:hAnsi="Times New Roman" w:cs="Times New Roman"/>
          <w:sz w:val="28"/>
          <w:szCs w:val="28"/>
        </w:rPr>
        <w:t xml:space="preserve">*100/1000, где </w:t>
      </w:r>
      <w:r w:rsidRPr="0078457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78457C">
        <w:rPr>
          <w:rFonts w:ascii="Times New Roman" w:hAnsi="Times New Roman" w:cs="Times New Roman"/>
          <w:sz w:val="28"/>
          <w:szCs w:val="28"/>
        </w:rPr>
        <w:t>- количество погибших</w:t>
      </w:r>
      <w:proofErr w:type="gramStart"/>
      <w:r w:rsidRPr="0078457C">
        <w:rPr>
          <w:rFonts w:ascii="Times New Roman" w:hAnsi="Times New Roman" w:cs="Times New Roman"/>
          <w:sz w:val="28"/>
          <w:szCs w:val="28"/>
        </w:rPr>
        <w:t>;</w:t>
      </w:r>
      <w:r w:rsidR="00B911E9" w:rsidRPr="0078457C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B911E9" w:rsidRPr="0078457C" w:rsidRDefault="00B911E9" w:rsidP="00A444BE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457C">
        <w:rPr>
          <w:rFonts w:ascii="Times New Roman" w:hAnsi="Times New Roman" w:cs="Times New Roman"/>
          <w:sz w:val="28"/>
          <w:szCs w:val="28"/>
        </w:rPr>
        <w:t>1.2.</w:t>
      </w:r>
      <w:r w:rsidRPr="0078457C">
        <w:rPr>
          <w:rFonts w:ascii="Times New Roman" w:hAnsi="Times New Roman" w:cs="Times New Roman"/>
          <w:sz w:val="28"/>
          <w:szCs w:val="28"/>
        </w:rPr>
        <w:tab/>
        <w:t xml:space="preserve"> Приложение 1 к Положению о муниципальном контроле в сфере благоустройства на территории сельского поселения Сергино</w:t>
      </w:r>
      <w:r w:rsidRPr="0078457C">
        <w:rPr>
          <w:rFonts w:ascii="Times New Roman" w:hAnsi="Times New Roman" w:cs="Times New Roman"/>
          <w:color w:val="000000"/>
          <w:sz w:val="28"/>
          <w:szCs w:val="28"/>
        </w:rPr>
        <w:t>» и</w:t>
      </w:r>
      <w:r w:rsidRPr="0078457C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78457C">
        <w:rPr>
          <w:rFonts w:ascii="Times New Roman" w:hAnsi="Times New Roman" w:cs="Times New Roman"/>
          <w:color w:val="000000"/>
          <w:sz w:val="28"/>
          <w:szCs w:val="28"/>
        </w:rPr>
        <w:t>ложить в новой редакции:</w:t>
      </w:r>
    </w:p>
    <w:p w:rsidR="008F769E" w:rsidRPr="0078457C" w:rsidRDefault="00B911E9" w:rsidP="008F769E">
      <w:pPr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457C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F769E" w:rsidRPr="0078457C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:rsidR="008F769E" w:rsidRPr="0078457C" w:rsidRDefault="008F769E" w:rsidP="008F769E">
      <w:pPr>
        <w:widowControl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457C">
        <w:rPr>
          <w:rFonts w:ascii="Times New Roman" w:hAnsi="Times New Roman" w:cs="Times New Roman"/>
          <w:b/>
          <w:bCs/>
          <w:sz w:val="28"/>
          <w:szCs w:val="28"/>
        </w:rPr>
        <w:t>ИНДИКАТОРОВ РИСКА НАРУШЕНИЯ ОБЯЗАТЕЛЬНЫХ ТРЕБОВАНИЙ (далее – индикаторы риска)</w:t>
      </w:r>
    </w:p>
    <w:p w:rsidR="00B911E9" w:rsidRPr="0078457C" w:rsidRDefault="00B911E9" w:rsidP="00B911E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281"/>
      </w:tblGrid>
      <w:tr w:rsidR="00B911E9" w:rsidRPr="0078457C" w:rsidTr="00032C5D">
        <w:trPr>
          <w:trHeight w:val="379"/>
        </w:trPr>
        <w:tc>
          <w:tcPr>
            <w:tcW w:w="10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1E9" w:rsidRPr="0078457C" w:rsidRDefault="00B911E9" w:rsidP="008F769E">
            <w:pPr>
              <w:widowControl w:val="0"/>
              <w:spacing w:after="57"/>
              <w:ind w:firstLine="992"/>
              <w:rPr>
                <w:rFonts w:ascii="Times New Roman" w:hAnsi="Times New Roman" w:cs="Times New Roman"/>
                <w:sz w:val="28"/>
                <w:szCs w:val="28"/>
              </w:rPr>
            </w:pPr>
            <w:r w:rsidRPr="0078457C">
              <w:rPr>
                <w:rFonts w:ascii="Times New Roman" w:hAnsi="Times New Roman" w:cs="Times New Roman"/>
                <w:sz w:val="28"/>
                <w:szCs w:val="28"/>
              </w:rPr>
              <w:t xml:space="preserve">Получение результатов работы средств </w:t>
            </w:r>
            <w:proofErr w:type="spellStart"/>
            <w:r w:rsidRPr="0078457C">
              <w:rPr>
                <w:rFonts w:ascii="Times New Roman" w:hAnsi="Times New Roman" w:cs="Times New Roman"/>
                <w:sz w:val="28"/>
                <w:szCs w:val="28"/>
              </w:rPr>
              <w:t>фотовидеофиксации</w:t>
            </w:r>
            <w:proofErr w:type="spellEnd"/>
            <w:r w:rsidRPr="0078457C">
              <w:rPr>
                <w:rFonts w:ascii="Times New Roman" w:hAnsi="Times New Roman" w:cs="Times New Roman"/>
                <w:sz w:val="28"/>
                <w:szCs w:val="28"/>
              </w:rPr>
              <w:t xml:space="preserve"> и (или) </w:t>
            </w:r>
            <w:r w:rsidRPr="007845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поступление сведений в порядке межведомственного информацио</w:t>
            </w:r>
            <w:r w:rsidRPr="007845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7845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ного взаимодействия, свидетельствующих</w:t>
            </w:r>
            <w:r w:rsidRPr="0078457C">
              <w:rPr>
                <w:rFonts w:ascii="Times New Roman" w:hAnsi="Times New Roman" w:cs="Times New Roman"/>
                <w:sz w:val="28"/>
                <w:szCs w:val="28"/>
              </w:rPr>
              <w:t xml:space="preserve"> о двух и более признаках нал</w:t>
            </w:r>
            <w:r w:rsidRPr="0078457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8457C">
              <w:rPr>
                <w:rFonts w:ascii="Times New Roman" w:hAnsi="Times New Roman" w:cs="Times New Roman"/>
                <w:sz w:val="28"/>
                <w:szCs w:val="28"/>
              </w:rPr>
              <w:t xml:space="preserve">чия препятствий передвижения населения (включая </w:t>
            </w:r>
            <w:proofErr w:type="spellStart"/>
            <w:r w:rsidRPr="0078457C">
              <w:rPr>
                <w:rFonts w:ascii="Times New Roman" w:hAnsi="Times New Roman" w:cs="Times New Roman"/>
                <w:sz w:val="28"/>
                <w:szCs w:val="28"/>
              </w:rPr>
              <w:t>маломобильные</w:t>
            </w:r>
            <w:proofErr w:type="spellEnd"/>
            <w:r w:rsidRPr="0078457C">
              <w:rPr>
                <w:rFonts w:ascii="Times New Roman" w:hAnsi="Times New Roman" w:cs="Times New Roman"/>
                <w:sz w:val="28"/>
                <w:szCs w:val="28"/>
              </w:rPr>
              <w:t xml:space="preserve"> гру</w:t>
            </w:r>
            <w:r w:rsidRPr="0078457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8457C">
              <w:rPr>
                <w:rFonts w:ascii="Times New Roman" w:hAnsi="Times New Roman" w:cs="Times New Roman"/>
                <w:sz w:val="28"/>
                <w:szCs w:val="28"/>
              </w:rPr>
              <w:t>пы).</w:t>
            </w:r>
          </w:p>
        </w:tc>
      </w:tr>
      <w:tr w:rsidR="00B911E9" w:rsidRPr="0078457C" w:rsidTr="00032C5D">
        <w:trPr>
          <w:trHeight w:val="379"/>
        </w:trPr>
        <w:tc>
          <w:tcPr>
            <w:tcW w:w="10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1E9" w:rsidRPr="0078457C" w:rsidRDefault="00B911E9" w:rsidP="008F769E">
            <w:pPr>
              <w:widowControl w:val="0"/>
              <w:spacing w:after="57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8457C">
              <w:rPr>
                <w:rFonts w:ascii="Times New Roman" w:hAnsi="Times New Roman" w:cs="Times New Roman"/>
                <w:sz w:val="28"/>
                <w:szCs w:val="28"/>
              </w:rPr>
              <w:t xml:space="preserve">Получение результатов работы средств </w:t>
            </w:r>
            <w:proofErr w:type="spellStart"/>
            <w:r w:rsidRPr="0078457C">
              <w:rPr>
                <w:rFonts w:ascii="Times New Roman" w:hAnsi="Times New Roman" w:cs="Times New Roman"/>
                <w:sz w:val="28"/>
                <w:szCs w:val="28"/>
              </w:rPr>
              <w:t>фотовидеофиксации</w:t>
            </w:r>
            <w:proofErr w:type="spellEnd"/>
            <w:r w:rsidRPr="0078457C">
              <w:rPr>
                <w:rFonts w:ascii="Times New Roman" w:hAnsi="Times New Roman" w:cs="Times New Roman"/>
                <w:sz w:val="28"/>
                <w:szCs w:val="28"/>
              </w:rPr>
              <w:t xml:space="preserve"> и (или) </w:t>
            </w:r>
            <w:r w:rsidRPr="007845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поступление сведений в порядке межведомственного информационного взаимодействия, свидетельствующих</w:t>
            </w:r>
            <w:r w:rsidRPr="0078457C">
              <w:rPr>
                <w:rFonts w:ascii="Times New Roman" w:hAnsi="Times New Roman" w:cs="Times New Roman"/>
                <w:sz w:val="28"/>
                <w:szCs w:val="28"/>
              </w:rPr>
              <w:t xml:space="preserve"> о двух и более признаках несоотве</w:t>
            </w:r>
            <w:r w:rsidRPr="0078457C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78457C">
              <w:rPr>
                <w:rFonts w:ascii="Times New Roman" w:hAnsi="Times New Roman" w:cs="Times New Roman"/>
                <w:sz w:val="28"/>
                <w:szCs w:val="28"/>
              </w:rPr>
              <w:t xml:space="preserve">ствия доли мест для автомобилей инвалидов на площадках </w:t>
            </w:r>
            <w:proofErr w:type="spellStart"/>
            <w:r w:rsidRPr="0078457C">
              <w:rPr>
                <w:rFonts w:ascii="Times New Roman" w:hAnsi="Times New Roman" w:cs="Times New Roman"/>
                <w:sz w:val="28"/>
                <w:szCs w:val="28"/>
              </w:rPr>
              <w:t>приобъектных</w:t>
            </w:r>
            <w:proofErr w:type="spellEnd"/>
            <w:r w:rsidRPr="0078457C">
              <w:rPr>
                <w:rFonts w:ascii="Times New Roman" w:hAnsi="Times New Roman" w:cs="Times New Roman"/>
                <w:sz w:val="28"/>
                <w:szCs w:val="28"/>
              </w:rPr>
              <w:t xml:space="preserve"> автостоянок.</w:t>
            </w:r>
          </w:p>
        </w:tc>
      </w:tr>
      <w:tr w:rsidR="00B911E9" w:rsidRPr="0078457C" w:rsidTr="00032C5D">
        <w:trPr>
          <w:trHeight w:val="379"/>
        </w:trPr>
        <w:tc>
          <w:tcPr>
            <w:tcW w:w="10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1E9" w:rsidRPr="0078457C" w:rsidRDefault="00B911E9" w:rsidP="008F769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57" w:line="288" w:lineRule="atLeast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proofErr w:type="gramStart"/>
            <w:r w:rsidRPr="0078457C">
              <w:rPr>
                <w:rFonts w:ascii="Times New Roman" w:hAnsi="Times New Roman" w:cs="Times New Roman"/>
                <w:sz w:val="28"/>
                <w:szCs w:val="28"/>
              </w:rPr>
              <w:t xml:space="preserve">Получение результатов работы средств </w:t>
            </w:r>
            <w:proofErr w:type="spellStart"/>
            <w:r w:rsidRPr="0078457C">
              <w:rPr>
                <w:rFonts w:ascii="Times New Roman" w:hAnsi="Times New Roman" w:cs="Times New Roman"/>
                <w:sz w:val="28"/>
                <w:szCs w:val="28"/>
              </w:rPr>
              <w:t>фотовидеофиксации</w:t>
            </w:r>
            <w:proofErr w:type="spellEnd"/>
            <w:r w:rsidRPr="0078457C">
              <w:rPr>
                <w:rFonts w:ascii="Times New Roman" w:hAnsi="Times New Roman" w:cs="Times New Roman"/>
                <w:sz w:val="28"/>
                <w:szCs w:val="28"/>
              </w:rPr>
              <w:t xml:space="preserve"> и (или) </w:t>
            </w:r>
            <w:r w:rsidRPr="007845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поступление сведений в порядке межведомственного информационного взаимодействия, свидетельствующих</w:t>
            </w:r>
            <w:r w:rsidRPr="0078457C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о 2 и более признаках </w:t>
            </w:r>
            <w:r w:rsidRPr="007845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ухудшения с</w:t>
            </w:r>
            <w:r w:rsidRPr="007845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о</w:t>
            </w:r>
            <w:r w:rsidRPr="007845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стояния внешних поверхностей объектов (элементов) благоустройства в отсутствие в архивах органа местного самоуправления более 3 лет свед</w:t>
            </w:r>
            <w:r w:rsidRPr="007845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е</w:t>
            </w:r>
            <w:r w:rsidRPr="007845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ний о получении соответствующего разрешения на реконструкцию и (или) согласования архитектурно-градостроительного облика объекта капитал</w:t>
            </w:r>
            <w:r w:rsidRPr="007845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ь</w:t>
            </w:r>
            <w:r w:rsidRPr="007845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ного строительства.</w:t>
            </w:r>
            <w:proofErr w:type="gramEnd"/>
          </w:p>
        </w:tc>
      </w:tr>
      <w:tr w:rsidR="00B911E9" w:rsidRPr="0078457C" w:rsidTr="00032C5D">
        <w:trPr>
          <w:trHeight w:val="379"/>
        </w:trPr>
        <w:tc>
          <w:tcPr>
            <w:tcW w:w="10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1E9" w:rsidRPr="0078457C" w:rsidRDefault="00B911E9" w:rsidP="008F769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57" w:line="288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78457C">
              <w:rPr>
                <w:rFonts w:ascii="Times New Roman" w:hAnsi="Times New Roman" w:cs="Times New Roman"/>
                <w:sz w:val="28"/>
                <w:szCs w:val="28"/>
              </w:rPr>
              <w:t xml:space="preserve">Получение результатов работы средств </w:t>
            </w:r>
            <w:proofErr w:type="spellStart"/>
            <w:r w:rsidRPr="0078457C">
              <w:rPr>
                <w:rFonts w:ascii="Times New Roman" w:hAnsi="Times New Roman" w:cs="Times New Roman"/>
                <w:sz w:val="28"/>
                <w:szCs w:val="28"/>
              </w:rPr>
              <w:t>фотовидеофиксации</w:t>
            </w:r>
            <w:proofErr w:type="spellEnd"/>
            <w:r w:rsidRPr="0078457C">
              <w:rPr>
                <w:rFonts w:ascii="Times New Roman" w:hAnsi="Times New Roman" w:cs="Times New Roman"/>
                <w:sz w:val="28"/>
                <w:szCs w:val="28"/>
              </w:rPr>
              <w:t xml:space="preserve"> и (или) </w:t>
            </w:r>
            <w:r w:rsidRPr="007845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поступление сведений в порядке межведомственного информационного взаимодействия, свидетельствующих</w:t>
            </w:r>
            <w:r w:rsidRPr="0078457C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</w:t>
            </w:r>
            <w:r w:rsidRPr="0078457C">
              <w:rPr>
                <w:rFonts w:ascii="Times New Roman" w:hAnsi="Times New Roman" w:cs="Times New Roman"/>
                <w:sz w:val="28"/>
                <w:szCs w:val="28"/>
              </w:rPr>
              <w:t>о двух и более</w:t>
            </w:r>
            <w:r w:rsidRPr="0078457C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признаках зарастания сорными растениями и (или) кустарниками, не относящимися к многоле</w:t>
            </w:r>
            <w:r w:rsidRPr="0078457C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т</w:t>
            </w:r>
            <w:r w:rsidRPr="0078457C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ним насаждениям, не менее чем </w:t>
            </w:r>
            <w:r w:rsidRPr="0078457C">
              <w:rPr>
                <w:rFonts w:ascii="Times New Roman" w:hAnsi="Times New Roman" w:cs="Times New Roman"/>
                <w:i/>
                <w:iCs/>
                <w:sz w:val="28"/>
                <w:szCs w:val="28"/>
                <w:highlight w:val="white"/>
                <w:u w:val="single"/>
              </w:rPr>
              <w:t>30</w:t>
            </w:r>
            <w:r w:rsidRPr="0078457C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% от общей площади земельного учас</w:t>
            </w:r>
            <w:r w:rsidRPr="0078457C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т</w:t>
            </w:r>
            <w:r w:rsidRPr="0078457C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ка (объекта благоустройства), прилегающего к зданию, строению, соор</w:t>
            </w:r>
            <w:r w:rsidRPr="0078457C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у</w:t>
            </w:r>
            <w:r w:rsidRPr="0078457C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жению.</w:t>
            </w:r>
          </w:p>
        </w:tc>
      </w:tr>
      <w:tr w:rsidR="00B911E9" w:rsidRPr="0078457C" w:rsidTr="00032C5D">
        <w:trPr>
          <w:trHeight w:val="276"/>
        </w:trPr>
        <w:tc>
          <w:tcPr>
            <w:tcW w:w="10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1E9" w:rsidRPr="0078457C" w:rsidRDefault="00B911E9" w:rsidP="008F769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57" w:line="288" w:lineRule="atLeast"/>
              <w:ind w:firstLine="709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 w:rsidRPr="0078457C">
              <w:rPr>
                <w:rFonts w:ascii="Times New Roman" w:hAnsi="Times New Roman" w:cs="Times New Roman"/>
                <w:sz w:val="28"/>
                <w:szCs w:val="28"/>
              </w:rPr>
              <w:t xml:space="preserve">Получение результатов работы средств </w:t>
            </w:r>
            <w:proofErr w:type="spellStart"/>
            <w:r w:rsidRPr="0078457C">
              <w:rPr>
                <w:rFonts w:ascii="Times New Roman" w:hAnsi="Times New Roman" w:cs="Times New Roman"/>
                <w:sz w:val="28"/>
                <w:szCs w:val="28"/>
              </w:rPr>
              <w:t>фотовидеофиксации</w:t>
            </w:r>
            <w:proofErr w:type="spellEnd"/>
            <w:r w:rsidRPr="0078457C">
              <w:rPr>
                <w:rFonts w:ascii="Times New Roman" w:hAnsi="Times New Roman" w:cs="Times New Roman"/>
                <w:sz w:val="28"/>
                <w:szCs w:val="28"/>
              </w:rPr>
              <w:t xml:space="preserve"> и (или) </w:t>
            </w:r>
            <w:r w:rsidRPr="007845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поступление сведений в порядке межведомственного информационного взаимодействия, свидетельствующих</w:t>
            </w:r>
            <w:r w:rsidRPr="0078457C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78457C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складировании </w:t>
            </w:r>
            <w:r w:rsidRPr="007845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прилегающей территории (</w:t>
            </w:r>
            <w:r w:rsidRPr="0078457C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объекте благоустройства)</w:t>
            </w:r>
            <w:r w:rsidRPr="007845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или на иных территориях общего пользования </w:t>
            </w:r>
            <w:r w:rsidRPr="0078457C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предметов (материалов), обладающих признаками отходов производства и потребления, на площади более </w:t>
            </w:r>
            <w:r w:rsidRPr="0078457C">
              <w:rPr>
                <w:rFonts w:ascii="Times New Roman" w:hAnsi="Times New Roman" w:cs="Times New Roman"/>
                <w:i/>
                <w:iCs/>
                <w:sz w:val="28"/>
                <w:szCs w:val="28"/>
                <w:highlight w:val="white"/>
                <w:u w:val="single"/>
              </w:rPr>
              <w:t>10</w:t>
            </w:r>
            <w:r w:rsidRPr="0078457C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квадратных метров и </w:t>
            </w:r>
            <w:r w:rsidRPr="0078457C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lastRenderedPageBreak/>
              <w:t xml:space="preserve">(или) объемом более </w:t>
            </w:r>
            <w:r w:rsidRPr="0078457C">
              <w:rPr>
                <w:rFonts w:ascii="Times New Roman" w:hAnsi="Times New Roman" w:cs="Times New Roman"/>
                <w:i/>
                <w:iCs/>
                <w:sz w:val="28"/>
                <w:szCs w:val="28"/>
                <w:highlight w:val="white"/>
                <w:u w:val="single"/>
              </w:rPr>
              <w:t>1</w:t>
            </w:r>
            <w:r w:rsidRPr="0078457C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кубического метра.</w:t>
            </w:r>
          </w:p>
        </w:tc>
      </w:tr>
    </w:tbl>
    <w:p w:rsidR="005058C8" w:rsidRPr="0078457C" w:rsidRDefault="005058C8" w:rsidP="001943D4">
      <w:pPr>
        <w:pStyle w:val="a3"/>
        <w:numPr>
          <w:ilvl w:val="0"/>
          <w:numId w:val="4"/>
        </w:numPr>
        <w:ind w:left="0" w:right="98" w:firstLine="720"/>
        <w:jc w:val="both"/>
        <w:rPr>
          <w:rFonts w:ascii="Times New Roman" w:hAnsi="Times New Roman"/>
          <w:sz w:val="28"/>
          <w:szCs w:val="28"/>
        </w:rPr>
      </w:pPr>
      <w:r w:rsidRPr="0078457C">
        <w:rPr>
          <w:rFonts w:ascii="Times New Roman" w:hAnsi="Times New Roman"/>
          <w:sz w:val="28"/>
          <w:szCs w:val="28"/>
        </w:rPr>
        <w:lastRenderedPageBreak/>
        <w:t>Настоящее решение вступает в силу после его официального опубликования.</w:t>
      </w:r>
    </w:p>
    <w:p w:rsidR="005058C8" w:rsidRPr="0078457C" w:rsidRDefault="005058C8" w:rsidP="001943D4">
      <w:pPr>
        <w:pStyle w:val="a3"/>
        <w:numPr>
          <w:ilvl w:val="0"/>
          <w:numId w:val="4"/>
        </w:numPr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8457C">
        <w:rPr>
          <w:rFonts w:ascii="Times New Roman" w:hAnsi="Times New Roman"/>
          <w:sz w:val="28"/>
          <w:szCs w:val="28"/>
        </w:rPr>
        <w:t xml:space="preserve"> Опубликовать решение в официальном сетевом издании «Офиц</w:t>
      </w:r>
      <w:r w:rsidRPr="0078457C">
        <w:rPr>
          <w:rFonts w:ascii="Times New Roman" w:hAnsi="Times New Roman"/>
          <w:sz w:val="28"/>
          <w:szCs w:val="28"/>
        </w:rPr>
        <w:t>и</w:t>
      </w:r>
      <w:r w:rsidRPr="0078457C">
        <w:rPr>
          <w:rFonts w:ascii="Times New Roman" w:hAnsi="Times New Roman"/>
          <w:sz w:val="28"/>
          <w:szCs w:val="28"/>
        </w:rPr>
        <w:t>альный сайт Октябрьского района» (</w:t>
      </w:r>
      <w:hyperlink r:id="rId8" w:history="1">
        <w:r w:rsidRPr="0078457C">
          <w:rPr>
            <w:rStyle w:val="af"/>
            <w:rFonts w:ascii="Times New Roman" w:hAnsi="Times New Roman" w:cs="Times New Roman"/>
            <w:sz w:val="28"/>
            <w:szCs w:val="28"/>
          </w:rPr>
          <w:t>www.oktregion.ru</w:t>
        </w:r>
      </w:hyperlink>
      <w:r w:rsidRPr="0078457C">
        <w:rPr>
          <w:rFonts w:ascii="Times New Roman" w:hAnsi="Times New Roman"/>
          <w:sz w:val="28"/>
          <w:szCs w:val="28"/>
        </w:rPr>
        <w:t>) и разместить на официальном сайте органов местного самоуправления муниципального образования сельское поселение Сергино (</w:t>
      </w:r>
      <w:proofErr w:type="spellStart"/>
      <w:r w:rsidRPr="0078457C">
        <w:rPr>
          <w:rFonts w:ascii="Times New Roman" w:hAnsi="Times New Roman"/>
          <w:sz w:val="28"/>
          <w:szCs w:val="28"/>
        </w:rPr>
        <w:t>сергино</w:t>
      </w:r>
      <w:proofErr w:type="gramStart"/>
      <w:r w:rsidRPr="0078457C">
        <w:rPr>
          <w:rFonts w:ascii="Times New Roman" w:hAnsi="Times New Roman"/>
          <w:sz w:val="28"/>
          <w:szCs w:val="28"/>
        </w:rPr>
        <w:t>.р</w:t>
      </w:r>
      <w:proofErr w:type="gramEnd"/>
      <w:r w:rsidRPr="0078457C">
        <w:rPr>
          <w:rFonts w:ascii="Times New Roman" w:hAnsi="Times New Roman"/>
          <w:sz w:val="28"/>
          <w:szCs w:val="28"/>
        </w:rPr>
        <w:t>ф</w:t>
      </w:r>
      <w:proofErr w:type="spellEnd"/>
      <w:r w:rsidRPr="0078457C">
        <w:rPr>
          <w:rFonts w:ascii="Times New Roman" w:hAnsi="Times New Roman"/>
          <w:sz w:val="28"/>
          <w:szCs w:val="28"/>
        </w:rPr>
        <w:t>) в информационно-телекоммуникационной сети «Интернет».</w:t>
      </w:r>
    </w:p>
    <w:p w:rsidR="005058C8" w:rsidRPr="0078457C" w:rsidRDefault="005058C8" w:rsidP="001943D4">
      <w:pPr>
        <w:pStyle w:val="a3"/>
        <w:numPr>
          <w:ilvl w:val="0"/>
          <w:numId w:val="4"/>
        </w:numPr>
        <w:tabs>
          <w:tab w:val="left" w:pos="0"/>
        </w:tabs>
        <w:spacing w:after="160"/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78457C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78457C">
        <w:rPr>
          <w:rFonts w:ascii="Times New Roman" w:hAnsi="Times New Roman"/>
          <w:color w:val="000000"/>
          <w:sz w:val="28"/>
          <w:szCs w:val="28"/>
        </w:rPr>
        <w:t xml:space="preserve"> выполнением настоящего решения оставляю за собой.</w:t>
      </w:r>
    </w:p>
    <w:p w:rsidR="00301B6E" w:rsidRPr="0078457C" w:rsidRDefault="00301B6E" w:rsidP="001943D4">
      <w:pPr>
        <w:pStyle w:val="a3"/>
        <w:tabs>
          <w:tab w:val="left" w:pos="0"/>
        </w:tabs>
        <w:spacing w:after="160"/>
        <w:ind w:left="0"/>
        <w:jc w:val="both"/>
        <w:rPr>
          <w:rFonts w:ascii="Times New Roman" w:hAnsi="Times New Roman"/>
          <w:sz w:val="28"/>
          <w:szCs w:val="28"/>
        </w:rPr>
      </w:pPr>
    </w:p>
    <w:p w:rsidR="00FB10D5" w:rsidRPr="0078457C" w:rsidRDefault="00FB10D5" w:rsidP="001943D4">
      <w:pPr>
        <w:ind w:right="-5"/>
        <w:rPr>
          <w:rFonts w:ascii="Times New Roman" w:hAnsi="Times New Roman" w:cs="Times New Roman"/>
          <w:sz w:val="28"/>
          <w:szCs w:val="28"/>
        </w:rPr>
      </w:pPr>
    </w:p>
    <w:p w:rsidR="00FB10D5" w:rsidRPr="0078457C" w:rsidRDefault="003346E4" w:rsidP="001943D4">
      <w:pPr>
        <w:ind w:right="-5"/>
        <w:rPr>
          <w:rFonts w:ascii="Times New Roman" w:eastAsia="Times New Roman" w:hAnsi="Times New Roman" w:cs="Times New Roman"/>
          <w:sz w:val="28"/>
          <w:szCs w:val="28"/>
        </w:rPr>
      </w:pPr>
      <w:r w:rsidRPr="0078457C">
        <w:rPr>
          <w:rFonts w:ascii="Times New Roman" w:hAnsi="Times New Roman" w:cs="Times New Roman"/>
          <w:sz w:val="28"/>
          <w:szCs w:val="28"/>
        </w:rPr>
        <w:t>Глава</w:t>
      </w:r>
      <w:r w:rsidR="00FB10D5" w:rsidRPr="0078457C">
        <w:rPr>
          <w:rFonts w:ascii="Times New Roman" w:hAnsi="Times New Roman" w:cs="Times New Roman"/>
          <w:sz w:val="28"/>
          <w:szCs w:val="28"/>
        </w:rPr>
        <w:t xml:space="preserve"> сельского поселения Сергино               </w:t>
      </w:r>
      <w:r w:rsidR="00301B6E" w:rsidRPr="0078457C">
        <w:rPr>
          <w:rFonts w:ascii="Times New Roman" w:hAnsi="Times New Roman" w:cs="Times New Roman"/>
          <w:sz w:val="28"/>
          <w:szCs w:val="28"/>
        </w:rPr>
        <w:t xml:space="preserve">    </w:t>
      </w:r>
      <w:r w:rsidR="00032C5D" w:rsidRPr="0078457C">
        <w:rPr>
          <w:rFonts w:ascii="Times New Roman" w:hAnsi="Times New Roman" w:cs="Times New Roman"/>
          <w:sz w:val="28"/>
          <w:szCs w:val="28"/>
        </w:rPr>
        <w:tab/>
      </w:r>
      <w:r w:rsidR="00032C5D" w:rsidRPr="0078457C">
        <w:rPr>
          <w:rFonts w:ascii="Times New Roman" w:hAnsi="Times New Roman" w:cs="Times New Roman"/>
          <w:sz w:val="28"/>
          <w:szCs w:val="28"/>
        </w:rPr>
        <w:tab/>
      </w:r>
      <w:r w:rsidRPr="0078457C">
        <w:rPr>
          <w:rFonts w:ascii="Times New Roman" w:hAnsi="Times New Roman" w:cs="Times New Roman"/>
          <w:sz w:val="28"/>
          <w:szCs w:val="28"/>
        </w:rPr>
        <w:t>С.И. Марков</w:t>
      </w:r>
    </w:p>
    <w:p w:rsidR="00FB10D5" w:rsidRPr="0078457C" w:rsidRDefault="00FB10D5" w:rsidP="001943D4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FB10D5" w:rsidRPr="0078457C" w:rsidSect="0078457C">
      <w:pgSz w:w="11900" w:h="16800"/>
      <w:pgMar w:top="1418" w:right="1276" w:bottom="1134" w:left="1559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7E6A" w:rsidRDefault="00D67E6A">
      <w:r>
        <w:separator/>
      </w:r>
    </w:p>
  </w:endnote>
  <w:endnote w:type="continuationSeparator" w:id="0">
    <w:p w:rsidR="00D67E6A" w:rsidRDefault="00D67E6A">
      <w:r>
        <w: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Ligh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UI"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7E6A" w:rsidRDefault="00D67E6A">
      <w:r>
        <w:separator/>
      </w:r>
    </w:p>
  </w:footnote>
  <w:footnote w:type="continuationSeparator" w:id="0">
    <w:p w:rsidR="00D67E6A" w:rsidRDefault="00D67E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678A2"/>
    <w:multiLevelType w:val="multilevel"/>
    <w:tmpl w:val="4CA02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E35C10"/>
    <w:multiLevelType w:val="hybridMultilevel"/>
    <w:tmpl w:val="21FC43CE"/>
    <w:lvl w:ilvl="0" w:tplc="B0B4936A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E2E622A0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951E0FCC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5052D110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E95E6950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B9E06B4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E6AE397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707E2722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8EDC1FBA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">
    <w:nsid w:val="09AA63DB"/>
    <w:multiLevelType w:val="hybridMultilevel"/>
    <w:tmpl w:val="341EE7DE"/>
    <w:lvl w:ilvl="0" w:tplc="D436A496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89BA21A8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9E26A052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D44A96C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E69CAD2C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0DC819AE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73E6A5E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9E1C3174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7B40B484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3">
    <w:nsid w:val="200C2E0B"/>
    <w:multiLevelType w:val="hybridMultilevel"/>
    <w:tmpl w:val="273A2DB4"/>
    <w:lvl w:ilvl="0" w:tplc="D840A804">
      <w:start w:val="1"/>
      <w:numFmt w:val="bullet"/>
      <w:lvlText w:val="·"/>
      <w:lvlJc w:val="left"/>
      <w:pPr>
        <w:ind w:hanging="360"/>
      </w:pPr>
    </w:lvl>
    <w:lvl w:ilvl="1" w:tplc="0DCEEE66">
      <w:start w:val="1"/>
      <w:numFmt w:val="bullet"/>
      <w:lvlText w:val="o"/>
      <w:lvlJc w:val="left"/>
      <w:pPr>
        <w:ind w:hanging="360"/>
      </w:pPr>
    </w:lvl>
    <w:lvl w:ilvl="2" w:tplc="4754B4AC">
      <w:start w:val="1"/>
      <w:numFmt w:val="bullet"/>
      <w:lvlText w:val="§"/>
      <w:lvlJc w:val="left"/>
      <w:pPr>
        <w:ind w:hanging="360"/>
      </w:pPr>
    </w:lvl>
    <w:lvl w:ilvl="3" w:tplc="BBEE35B4">
      <w:start w:val="1"/>
      <w:numFmt w:val="bullet"/>
      <w:lvlText w:val="·"/>
      <w:lvlJc w:val="left"/>
      <w:pPr>
        <w:ind w:hanging="360"/>
      </w:pPr>
    </w:lvl>
    <w:lvl w:ilvl="4" w:tplc="8B9089F0">
      <w:start w:val="1"/>
      <w:numFmt w:val="bullet"/>
      <w:lvlText w:val="o"/>
      <w:lvlJc w:val="left"/>
      <w:pPr>
        <w:ind w:hanging="360"/>
      </w:pPr>
    </w:lvl>
    <w:lvl w:ilvl="5" w:tplc="28F47FAC">
      <w:start w:val="1"/>
      <w:numFmt w:val="bullet"/>
      <w:lvlText w:val="§"/>
      <w:lvlJc w:val="left"/>
      <w:pPr>
        <w:ind w:hanging="360"/>
      </w:pPr>
    </w:lvl>
    <w:lvl w:ilvl="6" w:tplc="4D74C4D0">
      <w:start w:val="1"/>
      <w:numFmt w:val="bullet"/>
      <w:lvlText w:val="·"/>
      <w:lvlJc w:val="left"/>
      <w:pPr>
        <w:ind w:hanging="360"/>
      </w:pPr>
    </w:lvl>
    <w:lvl w:ilvl="7" w:tplc="1C9E5EA8">
      <w:start w:val="1"/>
      <w:numFmt w:val="bullet"/>
      <w:lvlText w:val="o"/>
      <w:lvlJc w:val="left"/>
      <w:pPr>
        <w:ind w:hanging="360"/>
      </w:pPr>
    </w:lvl>
    <w:lvl w:ilvl="8" w:tplc="F1C6B9C6">
      <w:start w:val="1"/>
      <w:numFmt w:val="bullet"/>
      <w:lvlText w:val="§"/>
      <w:lvlJc w:val="left"/>
      <w:pPr>
        <w:ind w:hanging="360"/>
      </w:pPr>
    </w:lvl>
  </w:abstractNum>
  <w:abstractNum w:abstractNumId="4">
    <w:nsid w:val="23843BBE"/>
    <w:multiLevelType w:val="hybridMultilevel"/>
    <w:tmpl w:val="6040E9E8"/>
    <w:lvl w:ilvl="0" w:tplc="F3803DCE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8D28982E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CABAD914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736C98E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82D813FA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BF48BB18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1CC8B00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B3CE5C66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0C821AC6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5">
    <w:nsid w:val="2BC7367B"/>
    <w:multiLevelType w:val="hybridMultilevel"/>
    <w:tmpl w:val="91C4B9F8"/>
    <w:lvl w:ilvl="0" w:tplc="083E8B7E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DF7AD6C4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97D8D32C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F8B042B8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E976DCCC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4192CB94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69F4143A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778E083A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0074A36E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6">
    <w:nsid w:val="2D3B619F"/>
    <w:multiLevelType w:val="multilevel"/>
    <w:tmpl w:val="A566AB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35BA6520"/>
    <w:multiLevelType w:val="hybridMultilevel"/>
    <w:tmpl w:val="9F504DEC"/>
    <w:lvl w:ilvl="0" w:tplc="C8448EF4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B9767BD8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9D9AB82A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D3920F2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6152258C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E90E8098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B888F16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9BCA1F88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02DE4974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8">
    <w:nsid w:val="38346F92"/>
    <w:multiLevelType w:val="multilevel"/>
    <w:tmpl w:val="ECAABE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3CC463F4"/>
    <w:multiLevelType w:val="hybridMultilevel"/>
    <w:tmpl w:val="9ADA1C02"/>
    <w:lvl w:ilvl="0" w:tplc="BF326FF6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B5AAC5BC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5FDE5A8C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173A93D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6E04242A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CF36CE0E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721E45B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C6122570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8E445FA6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10">
    <w:nsid w:val="418B432A"/>
    <w:multiLevelType w:val="hybridMultilevel"/>
    <w:tmpl w:val="E334D94E"/>
    <w:lvl w:ilvl="0" w:tplc="30628480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896EB49E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B18CBFF2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1DB0643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731EC4C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35B483FA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7310965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0B5E8596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54B89892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11">
    <w:nsid w:val="424E62C8"/>
    <w:multiLevelType w:val="hybridMultilevel"/>
    <w:tmpl w:val="BE94AE52"/>
    <w:lvl w:ilvl="0" w:tplc="F086EDB0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F69E9CB8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C10A539E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3254246E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D6064516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B996223E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EF4CFC40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B19660A2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82DA8060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2">
    <w:nsid w:val="4856429F"/>
    <w:multiLevelType w:val="hybridMultilevel"/>
    <w:tmpl w:val="7AE64C10"/>
    <w:lvl w:ilvl="0" w:tplc="7116EC7E">
      <w:start w:val="1"/>
      <w:numFmt w:val="bullet"/>
      <w:lvlText w:val="·"/>
      <w:lvlJc w:val="left"/>
      <w:pPr>
        <w:ind w:hanging="360"/>
      </w:pPr>
    </w:lvl>
    <w:lvl w:ilvl="1" w:tplc="1B12E69A">
      <w:start w:val="1"/>
      <w:numFmt w:val="bullet"/>
      <w:lvlText w:val="o"/>
      <w:lvlJc w:val="left"/>
      <w:pPr>
        <w:ind w:hanging="360"/>
      </w:pPr>
    </w:lvl>
    <w:lvl w:ilvl="2" w:tplc="4FD4D170">
      <w:start w:val="1"/>
      <w:numFmt w:val="bullet"/>
      <w:lvlText w:val="§"/>
      <w:lvlJc w:val="left"/>
      <w:pPr>
        <w:ind w:hanging="360"/>
      </w:pPr>
    </w:lvl>
    <w:lvl w:ilvl="3" w:tplc="3740FD50">
      <w:start w:val="1"/>
      <w:numFmt w:val="bullet"/>
      <w:lvlText w:val="·"/>
      <w:lvlJc w:val="left"/>
      <w:pPr>
        <w:ind w:hanging="360"/>
      </w:pPr>
    </w:lvl>
    <w:lvl w:ilvl="4" w:tplc="9B5466CA">
      <w:start w:val="1"/>
      <w:numFmt w:val="bullet"/>
      <w:lvlText w:val="o"/>
      <w:lvlJc w:val="left"/>
      <w:pPr>
        <w:ind w:hanging="360"/>
      </w:pPr>
    </w:lvl>
    <w:lvl w:ilvl="5" w:tplc="EAFC667A">
      <w:start w:val="1"/>
      <w:numFmt w:val="bullet"/>
      <w:lvlText w:val="§"/>
      <w:lvlJc w:val="left"/>
      <w:pPr>
        <w:ind w:hanging="360"/>
      </w:pPr>
    </w:lvl>
    <w:lvl w:ilvl="6" w:tplc="D278CA82">
      <w:start w:val="1"/>
      <w:numFmt w:val="bullet"/>
      <w:lvlText w:val="·"/>
      <w:lvlJc w:val="left"/>
      <w:pPr>
        <w:ind w:hanging="360"/>
      </w:pPr>
    </w:lvl>
    <w:lvl w:ilvl="7" w:tplc="78468EC0">
      <w:start w:val="1"/>
      <w:numFmt w:val="bullet"/>
      <w:lvlText w:val="o"/>
      <w:lvlJc w:val="left"/>
      <w:pPr>
        <w:ind w:hanging="360"/>
      </w:pPr>
    </w:lvl>
    <w:lvl w:ilvl="8" w:tplc="DFBA8D72">
      <w:start w:val="1"/>
      <w:numFmt w:val="bullet"/>
      <w:lvlText w:val="§"/>
      <w:lvlJc w:val="left"/>
      <w:pPr>
        <w:ind w:hanging="360"/>
      </w:pPr>
    </w:lvl>
  </w:abstractNum>
  <w:abstractNum w:abstractNumId="13">
    <w:nsid w:val="4ADA4211"/>
    <w:multiLevelType w:val="hybridMultilevel"/>
    <w:tmpl w:val="A2867AE6"/>
    <w:lvl w:ilvl="0" w:tplc="5E7C4440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A6BACBF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3D568680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6AD6F3A2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2FDC945E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69AC55FE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8C5E7DBC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21947A72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D3D42704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4">
    <w:nsid w:val="4E333D6F"/>
    <w:multiLevelType w:val="hybridMultilevel"/>
    <w:tmpl w:val="2BC80884"/>
    <w:lvl w:ilvl="0" w:tplc="8B7236C2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663C7F"/>
    <w:multiLevelType w:val="multilevel"/>
    <w:tmpl w:val="4FA6E7C4"/>
    <w:lvl w:ilvl="0">
      <w:start w:val="1"/>
      <w:numFmt w:val="decimal"/>
      <w:suff w:val="space"/>
      <w:lvlText w:val="%1."/>
      <w:lvlJc w:val="left"/>
      <w:pPr>
        <w:ind w:left="1495" w:hanging="360"/>
      </w:pPr>
    </w:lvl>
    <w:lvl w:ilvl="1">
      <w:start w:val="2"/>
      <w:numFmt w:val="decimal"/>
      <w:isLgl/>
      <w:lvlText w:val="%1.%2."/>
      <w:lvlJc w:val="left"/>
      <w:pPr>
        <w:ind w:left="1855" w:hanging="720"/>
      </w:pPr>
    </w:lvl>
    <w:lvl w:ilvl="2">
      <w:start w:val="1"/>
      <w:numFmt w:val="decimal"/>
      <w:isLgl/>
      <w:lvlText w:val="%1.%2.%3."/>
      <w:lvlJc w:val="left"/>
      <w:pPr>
        <w:ind w:left="1855" w:hanging="720"/>
      </w:pPr>
    </w:lvl>
    <w:lvl w:ilvl="3">
      <w:start w:val="1"/>
      <w:numFmt w:val="decimal"/>
      <w:isLgl/>
      <w:lvlText w:val="%1.%2.%3.%4."/>
      <w:lvlJc w:val="left"/>
      <w:pPr>
        <w:ind w:left="2215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575" w:hanging="1440"/>
      </w:pPr>
    </w:lvl>
    <w:lvl w:ilvl="6">
      <w:start w:val="1"/>
      <w:numFmt w:val="decimal"/>
      <w:isLgl/>
      <w:lvlText w:val="%1.%2.%3.%4.%5.%6.%7."/>
      <w:lvlJc w:val="left"/>
      <w:pPr>
        <w:ind w:left="2935" w:hanging="1800"/>
      </w:p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</w:lvl>
  </w:abstractNum>
  <w:abstractNum w:abstractNumId="16">
    <w:nsid w:val="78EC3E5F"/>
    <w:multiLevelType w:val="multilevel"/>
    <w:tmpl w:val="FCC4B2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>
    <w:nsid w:val="7C5A5A4B"/>
    <w:multiLevelType w:val="hybridMultilevel"/>
    <w:tmpl w:val="6D4EA184"/>
    <w:lvl w:ilvl="0" w:tplc="AE683E92">
      <w:start w:val="1"/>
      <w:numFmt w:val="bullet"/>
      <w:lvlText w:val="·"/>
      <w:lvlJc w:val="left"/>
      <w:pPr>
        <w:ind w:hanging="360"/>
      </w:pPr>
    </w:lvl>
    <w:lvl w:ilvl="1" w:tplc="C5D4DBF6">
      <w:start w:val="1"/>
      <w:numFmt w:val="bullet"/>
      <w:lvlText w:val="o"/>
      <w:lvlJc w:val="left"/>
      <w:pPr>
        <w:ind w:hanging="360"/>
      </w:pPr>
    </w:lvl>
    <w:lvl w:ilvl="2" w:tplc="2F1800AE">
      <w:start w:val="1"/>
      <w:numFmt w:val="bullet"/>
      <w:lvlText w:val="§"/>
      <w:lvlJc w:val="left"/>
      <w:pPr>
        <w:ind w:hanging="360"/>
      </w:pPr>
    </w:lvl>
    <w:lvl w:ilvl="3" w:tplc="8318A970">
      <w:start w:val="1"/>
      <w:numFmt w:val="bullet"/>
      <w:lvlText w:val="·"/>
      <w:lvlJc w:val="left"/>
      <w:pPr>
        <w:ind w:hanging="360"/>
      </w:pPr>
    </w:lvl>
    <w:lvl w:ilvl="4" w:tplc="D744FB26">
      <w:start w:val="1"/>
      <w:numFmt w:val="bullet"/>
      <w:lvlText w:val="o"/>
      <w:lvlJc w:val="left"/>
      <w:pPr>
        <w:ind w:hanging="360"/>
      </w:pPr>
    </w:lvl>
    <w:lvl w:ilvl="5" w:tplc="8F72B0FE">
      <w:start w:val="1"/>
      <w:numFmt w:val="bullet"/>
      <w:lvlText w:val="§"/>
      <w:lvlJc w:val="left"/>
      <w:pPr>
        <w:ind w:hanging="360"/>
      </w:pPr>
    </w:lvl>
    <w:lvl w:ilvl="6" w:tplc="7BE44C82">
      <w:start w:val="1"/>
      <w:numFmt w:val="bullet"/>
      <w:lvlText w:val="·"/>
      <w:lvlJc w:val="left"/>
      <w:pPr>
        <w:ind w:hanging="360"/>
      </w:pPr>
    </w:lvl>
    <w:lvl w:ilvl="7" w:tplc="84764C6A">
      <w:start w:val="1"/>
      <w:numFmt w:val="bullet"/>
      <w:lvlText w:val="o"/>
      <w:lvlJc w:val="left"/>
      <w:pPr>
        <w:ind w:hanging="360"/>
      </w:pPr>
    </w:lvl>
    <w:lvl w:ilvl="8" w:tplc="F15AB012">
      <w:start w:val="1"/>
      <w:numFmt w:val="bullet"/>
      <w:lvlText w:val="§"/>
      <w:lvlJc w:val="left"/>
      <w:pPr>
        <w:ind w:hanging="360"/>
      </w:pPr>
    </w:lvl>
  </w:abstractNum>
  <w:num w:numId="1">
    <w:abstractNumId w:val="12"/>
  </w:num>
  <w:num w:numId="2">
    <w:abstractNumId w:val="3"/>
  </w:num>
  <w:num w:numId="3">
    <w:abstractNumId w:val="17"/>
  </w:num>
  <w:num w:numId="4">
    <w:abstractNumId w:val="1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8"/>
  </w:num>
  <w:num w:numId="7">
    <w:abstractNumId w:val="6"/>
  </w:num>
  <w:num w:numId="8">
    <w:abstractNumId w:val="4"/>
  </w:num>
  <w:num w:numId="9">
    <w:abstractNumId w:val="5"/>
  </w:num>
  <w:num w:numId="10">
    <w:abstractNumId w:val="7"/>
  </w:num>
  <w:num w:numId="11">
    <w:abstractNumId w:val="13"/>
  </w:num>
  <w:num w:numId="12">
    <w:abstractNumId w:val="10"/>
  </w:num>
  <w:num w:numId="13">
    <w:abstractNumId w:val="11"/>
  </w:num>
  <w:num w:numId="14">
    <w:abstractNumId w:val="9"/>
  </w:num>
  <w:num w:numId="15">
    <w:abstractNumId w:val="1"/>
  </w:num>
  <w:num w:numId="16">
    <w:abstractNumId w:val="2"/>
  </w:num>
  <w:num w:numId="17">
    <w:abstractNumId w:val="0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2145"/>
    <w:rsid w:val="00015968"/>
    <w:rsid w:val="00032C5D"/>
    <w:rsid w:val="00036D07"/>
    <w:rsid w:val="00045CE5"/>
    <w:rsid w:val="000463BC"/>
    <w:rsid w:val="000A6DBB"/>
    <w:rsid w:val="000E72F8"/>
    <w:rsid w:val="000F2EC9"/>
    <w:rsid w:val="00116554"/>
    <w:rsid w:val="00123A00"/>
    <w:rsid w:val="001678CC"/>
    <w:rsid w:val="001943D4"/>
    <w:rsid w:val="001946B6"/>
    <w:rsid w:val="00196A71"/>
    <w:rsid w:val="001A5040"/>
    <w:rsid w:val="001B214A"/>
    <w:rsid w:val="001C2DBC"/>
    <w:rsid w:val="001C7E9C"/>
    <w:rsid w:val="002031C7"/>
    <w:rsid w:val="00211A6E"/>
    <w:rsid w:val="0025355C"/>
    <w:rsid w:val="002677C1"/>
    <w:rsid w:val="002A7E8E"/>
    <w:rsid w:val="002C5D2A"/>
    <w:rsid w:val="00301B6E"/>
    <w:rsid w:val="00316F5F"/>
    <w:rsid w:val="00333F23"/>
    <w:rsid w:val="003346E4"/>
    <w:rsid w:val="0035018D"/>
    <w:rsid w:val="00352D6E"/>
    <w:rsid w:val="00362083"/>
    <w:rsid w:val="00384AE6"/>
    <w:rsid w:val="003A04E5"/>
    <w:rsid w:val="003A0EEB"/>
    <w:rsid w:val="003C46F4"/>
    <w:rsid w:val="003C487B"/>
    <w:rsid w:val="003C6B4B"/>
    <w:rsid w:val="003F7A79"/>
    <w:rsid w:val="00441B4D"/>
    <w:rsid w:val="00443066"/>
    <w:rsid w:val="00473F47"/>
    <w:rsid w:val="00481647"/>
    <w:rsid w:val="0048725D"/>
    <w:rsid w:val="004A1210"/>
    <w:rsid w:val="004D15F1"/>
    <w:rsid w:val="004F35A5"/>
    <w:rsid w:val="005058C8"/>
    <w:rsid w:val="00523BD9"/>
    <w:rsid w:val="00526B38"/>
    <w:rsid w:val="00554080"/>
    <w:rsid w:val="005670E9"/>
    <w:rsid w:val="005A672A"/>
    <w:rsid w:val="005A7263"/>
    <w:rsid w:val="005C2825"/>
    <w:rsid w:val="005D47FF"/>
    <w:rsid w:val="005D634C"/>
    <w:rsid w:val="005D7437"/>
    <w:rsid w:val="005E49D3"/>
    <w:rsid w:val="0061451D"/>
    <w:rsid w:val="00623992"/>
    <w:rsid w:val="006D0921"/>
    <w:rsid w:val="006E62C9"/>
    <w:rsid w:val="00711C28"/>
    <w:rsid w:val="00712B65"/>
    <w:rsid w:val="007407C3"/>
    <w:rsid w:val="0078457C"/>
    <w:rsid w:val="007A5C3E"/>
    <w:rsid w:val="007C2D13"/>
    <w:rsid w:val="007C4D03"/>
    <w:rsid w:val="0082180C"/>
    <w:rsid w:val="008221CA"/>
    <w:rsid w:val="008225FF"/>
    <w:rsid w:val="00847474"/>
    <w:rsid w:val="008E2986"/>
    <w:rsid w:val="008F769E"/>
    <w:rsid w:val="00903D9F"/>
    <w:rsid w:val="00912FD6"/>
    <w:rsid w:val="00972CA8"/>
    <w:rsid w:val="0097676A"/>
    <w:rsid w:val="00995C8F"/>
    <w:rsid w:val="00A23EC2"/>
    <w:rsid w:val="00A42477"/>
    <w:rsid w:val="00A444BE"/>
    <w:rsid w:val="00A469F3"/>
    <w:rsid w:val="00A67D66"/>
    <w:rsid w:val="00AA1C81"/>
    <w:rsid w:val="00AA6899"/>
    <w:rsid w:val="00AA7555"/>
    <w:rsid w:val="00AF452A"/>
    <w:rsid w:val="00B308F7"/>
    <w:rsid w:val="00B911E9"/>
    <w:rsid w:val="00BE037A"/>
    <w:rsid w:val="00BF4F9F"/>
    <w:rsid w:val="00C12145"/>
    <w:rsid w:val="00C15123"/>
    <w:rsid w:val="00C3482E"/>
    <w:rsid w:val="00C45F12"/>
    <w:rsid w:val="00C52163"/>
    <w:rsid w:val="00C7706D"/>
    <w:rsid w:val="00CB39C8"/>
    <w:rsid w:val="00CF79A2"/>
    <w:rsid w:val="00D118BD"/>
    <w:rsid w:val="00D20E2E"/>
    <w:rsid w:val="00D23F40"/>
    <w:rsid w:val="00D674EF"/>
    <w:rsid w:val="00D67E6A"/>
    <w:rsid w:val="00D97F40"/>
    <w:rsid w:val="00DD152A"/>
    <w:rsid w:val="00DF2418"/>
    <w:rsid w:val="00E060A3"/>
    <w:rsid w:val="00E1080E"/>
    <w:rsid w:val="00E12158"/>
    <w:rsid w:val="00E50514"/>
    <w:rsid w:val="00E52A8D"/>
    <w:rsid w:val="00E62B5C"/>
    <w:rsid w:val="00E82D76"/>
    <w:rsid w:val="00E82F62"/>
    <w:rsid w:val="00E8517C"/>
    <w:rsid w:val="00ED3894"/>
    <w:rsid w:val="00EE13BB"/>
    <w:rsid w:val="00EF019E"/>
    <w:rsid w:val="00F221AC"/>
    <w:rsid w:val="00F27141"/>
    <w:rsid w:val="00F40546"/>
    <w:rsid w:val="00F411FB"/>
    <w:rsid w:val="00FB1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0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145"/>
    <w:pPr>
      <w:ind w:firstLine="720"/>
      <w:jc w:val="both"/>
    </w:pPr>
    <w:rPr>
      <w:sz w:val="24"/>
    </w:rPr>
  </w:style>
  <w:style w:type="paragraph" w:styleId="2">
    <w:name w:val="heading 2"/>
    <w:basedOn w:val="a"/>
    <w:link w:val="20"/>
    <w:uiPriority w:val="9"/>
    <w:qFormat/>
    <w:rsid w:val="00C7706D"/>
    <w:pPr>
      <w:spacing w:before="100" w:beforeAutospacing="1" w:after="100" w:afterAutospacing="1"/>
      <w:ind w:firstLine="0"/>
      <w:jc w:val="left"/>
      <w:outlineLvl w:val="1"/>
    </w:pPr>
    <w:rPr>
      <w:rFonts w:ascii="CalibriLight" w:eastAsia="CalibriLight" w:hAnsi="CalibriLight" w:cs="CalibriLight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qFormat/>
    <w:rsid w:val="00C12145"/>
    <w:pPr>
      <w:spacing w:before="108" w:after="108"/>
      <w:jc w:val="center"/>
      <w:outlineLvl w:val="0"/>
    </w:pPr>
    <w:rPr>
      <w:b/>
      <w:color w:val="26282F"/>
    </w:rPr>
  </w:style>
  <w:style w:type="paragraph" w:customStyle="1" w:styleId="Heading2">
    <w:name w:val="Heading 2"/>
    <w:basedOn w:val="a"/>
    <w:qFormat/>
    <w:rsid w:val="00C12145"/>
    <w:pPr>
      <w:keepNext/>
      <w:keepLines/>
      <w:spacing w:before="360" w:after="200"/>
      <w:jc w:val="left"/>
      <w:outlineLvl w:val="1"/>
    </w:pPr>
    <w:rPr>
      <w:sz w:val="34"/>
    </w:rPr>
  </w:style>
  <w:style w:type="paragraph" w:customStyle="1" w:styleId="Heading3">
    <w:name w:val="Heading 3"/>
    <w:basedOn w:val="a"/>
    <w:qFormat/>
    <w:rsid w:val="00C12145"/>
    <w:pPr>
      <w:keepNext/>
      <w:keepLines/>
      <w:spacing w:before="320" w:after="200"/>
      <w:jc w:val="left"/>
      <w:outlineLvl w:val="2"/>
    </w:pPr>
    <w:rPr>
      <w:sz w:val="30"/>
    </w:rPr>
  </w:style>
  <w:style w:type="paragraph" w:customStyle="1" w:styleId="Heading4">
    <w:name w:val="Heading 4"/>
    <w:basedOn w:val="a"/>
    <w:qFormat/>
    <w:rsid w:val="00C12145"/>
    <w:pPr>
      <w:keepNext/>
      <w:keepLines/>
      <w:spacing w:before="320" w:after="200"/>
      <w:jc w:val="left"/>
      <w:outlineLvl w:val="3"/>
    </w:pPr>
    <w:rPr>
      <w:b/>
      <w:sz w:val="26"/>
    </w:rPr>
  </w:style>
  <w:style w:type="paragraph" w:customStyle="1" w:styleId="Heading5">
    <w:name w:val="Heading 5"/>
    <w:basedOn w:val="a"/>
    <w:qFormat/>
    <w:rsid w:val="00C12145"/>
    <w:pPr>
      <w:keepNext/>
      <w:keepLines/>
      <w:spacing w:before="320" w:after="200"/>
      <w:jc w:val="left"/>
      <w:outlineLvl w:val="4"/>
    </w:pPr>
    <w:rPr>
      <w:b/>
    </w:rPr>
  </w:style>
  <w:style w:type="paragraph" w:customStyle="1" w:styleId="Heading6">
    <w:name w:val="Heading 6"/>
    <w:basedOn w:val="a"/>
    <w:qFormat/>
    <w:rsid w:val="00C12145"/>
    <w:pPr>
      <w:keepNext/>
      <w:keepLines/>
      <w:spacing w:before="320" w:after="200"/>
      <w:jc w:val="left"/>
      <w:outlineLvl w:val="5"/>
    </w:pPr>
    <w:rPr>
      <w:b/>
      <w:sz w:val="22"/>
    </w:rPr>
  </w:style>
  <w:style w:type="paragraph" w:customStyle="1" w:styleId="Heading7">
    <w:name w:val="Heading 7"/>
    <w:basedOn w:val="a"/>
    <w:qFormat/>
    <w:rsid w:val="00C12145"/>
    <w:pPr>
      <w:keepNext/>
      <w:keepLines/>
      <w:spacing w:before="320" w:after="200"/>
      <w:jc w:val="left"/>
      <w:outlineLvl w:val="6"/>
    </w:pPr>
    <w:rPr>
      <w:b/>
      <w:i/>
      <w:sz w:val="22"/>
    </w:rPr>
  </w:style>
  <w:style w:type="paragraph" w:customStyle="1" w:styleId="Heading8">
    <w:name w:val="Heading 8"/>
    <w:basedOn w:val="a"/>
    <w:qFormat/>
    <w:rsid w:val="00C12145"/>
    <w:pPr>
      <w:keepNext/>
      <w:keepLines/>
      <w:spacing w:before="320" w:after="200"/>
      <w:jc w:val="left"/>
      <w:outlineLvl w:val="7"/>
    </w:pPr>
    <w:rPr>
      <w:i/>
      <w:sz w:val="22"/>
    </w:rPr>
  </w:style>
  <w:style w:type="paragraph" w:customStyle="1" w:styleId="Heading9">
    <w:name w:val="Heading 9"/>
    <w:basedOn w:val="a"/>
    <w:qFormat/>
    <w:rsid w:val="00C12145"/>
    <w:pPr>
      <w:keepNext/>
      <w:keepLines/>
      <w:spacing w:before="320" w:after="200"/>
      <w:jc w:val="left"/>
      <w:outlineLvl w:val="8"/>
    </w:pPr>
    <w:rPr>
      <w:i/>
      <w:sz w:val="21"/>
    </w:rPr>
  </w:style>
  <w:style w:type="character" w:customStyle="1" w:styleId="1">
    <w:name w:val="Заголовок 1 Знак"/>
    <w:basedOn w:val="a0"/>
    <w:rsid w:val="00C12145"/>
    <w:rPr>
      <w:rFonts w:ascii="CalibriLight" w:eastAsia="CalibriLight" w:hAnsi="CalibriLight" w:cs="CalibriLight"/>
      <w:b/>
      <w:sz w:val="32"/>
    </w:rPr>
  </w:style>
  <w:style w:type="character" w:customStyle="1" w:styleId="20">
    <w:name w:val="Заголовок 2 Знак"/>
    <w:basedOn w:val="a0"/>
    <w:link w:val="2"/>
    <w:uiPriority w:val="9"/>
    <w:rsid w:val="00C12145"/>
    <w:rPr>
      <w:rFonts w:ascii="CalibriLight" w:eastAsia="CalibriLight" w:hAnsi="CalibriLight" w:cs="CalibriLight"/>
      <w:b/>
      <w:i/>
      <w:sz w:val="28"/>
    </w:rPr>
  </w:style>
  <w:style w:type="character" w:customStyle="1" w:styleId="3">
    <w:name w:val="Заголовок 3 Знак"/>
    <w:basedOn w:val="a0"/>
    <w:semiHidden/>
    <w:rsid w:val="00C12145"/>
    <w:rPr>
      <w:rFonts w:ascii="CalibriLight" w:eastAsia="CalibriLight" w:hAnsi="CalibriLight" w:cs="CalibriLight"/>
      <w:b/>
      <w:sz w:val="26"/>
    </w:rPr>
  </w:style>
  <w:style w:type="character" w:customStyle="1" w:styleId="4">
    <w:name w:val="Заголовок 4 Знак"/>
    <w:basedOn w:val="a0"/>
    <w:semiHidden/>
    <w:rsid w:val="00C12145"/>
    <w:rPr>
      <w:rFonts w:ascii="Calibri" w:eastAsia="Calibri" w:hAnsi="Calibri" w:cs="Calibri"/>
      <w:b/>
      <w:sz w:val="28"/>
    </w:rPr>
  </w:style>
  <w:style w:type="character" w:customStyle="1" w:styleId="5">
    <w:name w:val="Заголовок 5 Знак"/>
    <w:basedOn w:val="a0"/>
    <w:semiHidden/>
    <w:rsid w:val="00C12145"/>
    <w:rPr>
      <w:rFonts w:ascii="Calibri" w:eastAsia="Calibri" w:hAnsi="Calibri" w:cs="Calibri"/>
      <w:b/>
      <w:i/>
      <w:sz w:val="26"/>
    </w:rPr>
  </w:style>
  <w:style w:type="character" w:customStyle="1" w:styleId="6">
    <w:name w:val="Заголовок 6 Знак"/>
    <w:basedOn w:val="a0"/>
    <w:semiHidden/>
    <w:rsid w:val="00C12145"/>
    <w:rPr>
      <w:rFonts w:ascii="Calibri" w:eastAsia="Calibri" w:hAnsi="Calibri" w:cs="Calibri"/>
      <w:b/>
      <w:sz w:val="22"/>
    </w:rPr>
  </w:style>
  <w:style w:type="character" w:customStyle="1" w:styleId="7">
    <w:name w:val="Заголовок 7 Знак"/>
    <w:basedOn w:val="a0"/>
    <w:semiHidden/>
    <w:rsid w:val="00C12145"/>
    <w:rPr>
      <w:rFonts w:ascii="Calibri" w:eastAsia="Calibri" w:hAnsi="Calibri" w:cs="Calibri"/>
      <w:sz w:val="24"/>
    </w:rPr>
  </w:style>
  <w:style w:type="character" w:customStyle="1" w:styleId="8">
    <w:name w:val="Заголовок 8 Знак"/>
    <w:basedOn w:val="a0"/>
    <w:semiHidden/>
    <w:rsid w:val="00C12145"/>
    <w:rPr>
      <w:rFonts w:ascii="Calibri" w:eastAsia="Calibri" w:hAnsi="Calibri" w:cs="Calibri"/>
      <w:i/>
      <w:sz w:val="24"/>
    </w:rPr>
  </w:style>
  <w:style w:type="character" w:customStyle="1" w:styleId="9">
    <w:name w:val="Заголовок 9 Знак"/>
    <w:basedOn w:val="a0"/>
    <w:semiHidden/>
    <w:rsid w:val="00C12145"/>
    <w:rPr>
      <w:rFonts w:ascii="CalibriLight" w:eastAsia="CalibriLight" w:hAnsi="CalibriLight" w:cs="CalibriLight"/>
      <w:sz w:val="22"/>
    </w:rPr>
  </w:style>
  <w:style w:type="character" w:customStyle="1" w:styleId="Heading1Char">
    <w:name w:val="Heading 1 Char"/>
    <w:rsid w:val="00C12145"/>
    <w:rPr>
      <w:rFonts w:ascii="Arial" w:eastAsia="Arial" w:hAnsi="Arial" w:cs="Arial"/>
      <w:sz w:val="40"/>
    </w:rPr>
  </w:style>
  <w:style w:type="character" w:customStyle="1" w:styleId="Heading2Char">
    <w:name w:val="Heading 2 Char"/>
    <w:rsid w:val="00C12145"/>
    <w:rPr>
      <w:rFonts w:ascii="Arial" w:eastAsia="Arial" w:hAnsi="Arial" w:cs="Arial"/>
      <w:sz w:val="34"/>
    </w:rPr>
  </w:style>
  <w:style w:type="character" w:customStyle="1" w:styleId="Heading3Char">
    <w:name w:val="Heading 3 Char"/>
    <w:rsid w:val="00C12145"/>
    <w:rPr>
      <w:rFonts w:ascii="Arial" w:eastAsia="Arial" w:hAnsi="Arial" w:cs="Arial"/>
      <w:sz w:val="30"/>
    </w:rPr>
  </w:style>
  <w:style w:type="character" w:customStyle="1" w:styleId="Heading4Char">
    <w:name w:val="Heading 4 Char"/>
    <w:rsid w:val="00C12145"/>
    <w:rPr>
      <w:rFonts w:ascii="Arial" w:eastAsia="Arial" w:hAnsi="Arial" w:cs="Arial"/>
      <w:b/>
      <w:sz w:val="26"/>
    </w:rPr>
  </w:style>
  <w:style w:type="character" w:customStyle="1" w:styleId="Heading5Char">
    <w:name w:val="Heading 5 Char"/>
    <w:rsid w:val="00C12145"/>
    <w:rPr>
      <w:rFonts w:ascii="Arial" w:eastAsia="Arial" w:hAnsi="Arial" w:cs="Arial"/>
      <w:b/>
      <w:sz w:val="24"/>
    </w:rPr>
  </w:style>
  <w:style w:type="character" w:customStyle="1" w:styleId="Heading6Char">
    <w:name w:val="Heading 6 Char"/>
    <w:rsid w:val="00C12145"/>
    <w:rPr>
      <w:rFonts w:ascii="Arial" w:eastAsia="Arial" w:hAnsi="Arial" w:cs="Arial"/>
      <w:b/>
      <w:sz w:val="22"/>
    </w:rPr>
  </w:style>
  <w:style w:type="character" w:customStyle="1" w:styleId="Heading7Char">
    <w:name w:val="Heading 7 Char"/>
    <w:rsid w:val="00C12145"/>
    <w:rPr>
      <w:rFonts w:ascii="Arial" w:eastAsia="Arial" w:hAnsi="Arial" w:cs="Arial"/>
      <w:b/>
      <w:i/>
      <w:sz w:val="22"/>
    </w:rPr>
  </w:style>
  <w:style w:type="character" w:customStyle="1" w:styleId="Heading8Char">
    <w:name w:val="Heading 8 Char"/>
    <w:rsid w:val="00C12145"/>
    <w:rPr>
      <w:rFonts w:ascii="Arial" w:eastAsia="Arial" w:hAnsi="Arial" w:cs="Arial"/>
      <w:i/>
      <w:sz w:val="22"/>
    </w:rPr>
  </w:style>
  <w:style w:type="character" w:customStyle="1" w:styleId="Heading9Char">
    <w:name w:val="Heading 9 Char"/>
    <w:rsid w:val="00C12145"/>
    <w:rPr>
      <w:rFonts w:ascii="Arial" w:eastAsia="Arial" w:hAnsi="Arial" w:cs="Arial"/>
      <w:i/>
      <w:sz w:val="21"/>
    </w:rPr>
  </w:style>
  <w:style w:type="paragraph" w:styleId="a3">
    <w:name w:val="List Paragraph"/>
    <w:basedOn w:val="a"/>
    <w:link w:val="a4"/>
    <w:uiPriority w:val="34"/>
    <w:qFormat/>
    <w:rsid w:val="00C12145"/>
    <w:pPr>
      <w:ind w:left="720"/>
      <w:contextualSpacing/>
      <w:jc w:val="left"/>
    </w:pPr>
    <w:rPr>
      <w:rFonts w:cs="Times New Roman"/>
      <w:lang/>
    </w:rPr>
  </w:style>
  <w:style w:type="paragraph" w:styleId="a5">
    <w:name w:val="No Spacing"/>
    <w:uiPriority w:val="1"/>
    <w:qFormat/>
    <w:rsid w:val="00C12145"/>
    <w:rPr>
      <w:sz w:val="24"/>
    </w:rPr>
  </w:style>
  <w:style w:type="paragraph" w:styleId="a6">
    <w:name w:val="Title"/>
    <w:basedOn w:val="a"/>
    <w:qFormat/>
    <w:rsid w:val="00C12145"/>
    <w:pPr>
      <w:spacing w:before="300" w:after="200"/>
      <w:contextualSpacing/>
      <w:jc w:val="left"/>
    </w:pPr>
    <w:rPr>
      <w:sz w:val="48"/>
    </w:rPr>
  </w:style>
  <w:style w:type="character" w:customStyle="1" w:styleId="a7">
    <w:name w:val="Заголовок Знак"/>
    <w:basedOn w:val="a0"/>
    <w:rsid w:val="00C12145"/>
    <w:rPr>
      <w:rFonts w:ascii="CalibriLight" w:eastAsia="CalibriLight" w:hAnsi="CalibriLight" w:cs="CalibriLight"/>
      <w:b/>
      <w:sz w:val="32"/>
    </w:rPr>
  </w:style>
  <w:style w:type="character" w:customStyle="1" w:styleId="TitleChar">
    <w:name w:val="Title Char"/>
    <w:rsid w:val="00C12145"/>
    <w:rPr>
      <w:rFonts w:ascii="Arial" w:eastAsia="Arial" w:hAnsi="Arial" w:cs="Arial"/>
      <w:sz w:val="48"/>
    </w:rPr>
  </w:style>
  <w:style w:type="paragraph" w:styleId="a8">
    <w:name w:val="Subtitle"/>
    <w:basedOn w:val="a"/>
    <w:qFormat/>
    <w:rsid w:val="00C12145"/>
    <w:pPr>
      <w:spacing w:before="200" w:after="200"/>
      <w:jc w:val="left"/>
    </w:pPr>
  </w:style>
  <w:style w:type="character" w:customStyle="1" w:styleId="a9">
    <w:name w:val="Подзаголовок Знак"/>
    <w:basedOn w:val="a0"/>
    <w:rsid w:val="00C12145"/>
    <w:rPr>
      <w:rFonts w:ascii="CalibriLight" w:eastAsia="CalibriLight" w:hAnsi="CalibriLight" w:cs="CalibriLight"/>
      <w:sz w:val="24"/>
    </w:rPr>
  </w:style>
  <w:style w:type="character" w:customStyle="1" w:styleId="SubtitleChar">
    <w:name w:val="Subtitle Char"/>
    <w:rsid w:val="00C12145"/>
    <w:rPr>
      <w:rFonts w:ascii="Arial" w:eastAsia="Arial" w:hAnsi="Arial" w:cs="Arial"/>
      <w:sz w:val="24"/>
    </w:rPr>
  </w:style>
  <w:style w:type="paragraph" w:styleId="21">
    <w:name w:val="Quote"/>
    <w:basedOn w:val="a"/>
    <w:qFormat/>
    <w:rsid w:val="00C12145"/>
    <w:pPr>
      <w:ind w:left="720"/>
      <w:jc w:val="left"/>
    </w:pPr>
    <w:rPr>
      <w:i/>
    </w:rPr>
  </w:style>
  <w:style w:type="character" w:customStyle="1" w:styleId="22">
    <w:name w:val="Цитата 2 Знак"/>
    <w:basedOn w:val="a0"/>
    <w:rsid w:val="00C12145"/>
    <w:rPr>
      <w:rFonts w:ascii="Arial" w:eastAsia="Arial" w:hAnsi="Arial" w:cs="Arial"/>
      <w:i/>
      <w:color w:val="404040"/>
      <w:sz w:val="24"/>
    </w:rPr>
  </w:style>
  <w:style w:type="character" w:customStyle="1" w:styleId="QuoteChar">
    <w:name w:val="Quote Char"/>
    <w:rsid w:val="00C12145"/>
    <w:rPr>
      <w:rFonts w:ascii="Arial" w:eastAsia="Arial" w:hAnsi="Arial" w:cs="Arial"/>
      <w:i/>
      <w:sz w:val="24"/>
    </w:rPr>
  </w:style>
  <w:style w:type="paragraph" w:styleId="aa">
    <w:name w:val="Intense Quote"/>
    <w:basedOn w:val="a"/>
    <w:qFormat/>
    <w:rsid w:val="00C1214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/>
      <w:contextualSpacing/>
      <w:jc w:val="left"/>
    </w:pPr>
    <w:rPr>
      <w:i/>
    </w:rPr>
  </w:style>
  <w:style w:type="character" w:customStyle="1" w:styleId="ab">
    <w:name w:val="Выделенная цитата Знак"/>
    <w:basedOn w:val="a0"/>
    <w:rsid w:val="00C12145"/>
    <w:rPr>
      <w:rFonts w:ascii="Arial" w:eastAsia="Arial" w:hAnsi="Arial" w:cs="Arial"/>
      <w:i/>
      <w:color w:val="5B9BD5"/>
      <w:sz w:val="24"/>
    </w:rPr>
  </w:style>
  <w:style w:type="character" w:customStyle="1" w:styleId="IntenseQuoteChar">
    <w:name w:val="Intense Quote Char"/>
    <w:rsid w:val="00C12145"/>
    <w:rPr>
      <w:rFonts w:ascii="Arial" w:eastAsia="Arial" w:hAnsi="Arial" w:cs="Arial"/>
      <w:i/>
      <w:sz w:val="24"/>
    </w:rPr>
  </w:style>
  <w:style w:type="paragraph" w:customStyle="1" w:styleId="Header">
    <w:name w:val="Header"/>
    <w:basedOn w:val="a"/>
    <w:unhideWhenUsed/>
    <w:rsid w:val="00C12145"/>
    <w:pPr>
      <w:tabs>
        <w:tab w:val="center" w:pos="7143"/>
        <w:tab w:val="right" w:pos="14287"/>
      </w:tabs>
      <w:jc w:val="left"/>
    </w:pPr>
  </w:style>
  <w:style w:type="character" w:customStyle="1" w:styleId="ac">
    <w:name w:val="Верхний колонтитул Знак"/>
    <w:basedOn w:val="a0"/>
    <w:semiHidden/>
    <w:rsid w:val="00C12145"/>
    <w:rPr>
      <w:rFonts w:ascii="Arial" w:eastAsia="Arial" w:hAnsi="Arial" w:cs="Arial"/>
      <w:sz w:val="24"/>
    </w:rPr>
  </w:style>
  <w:style w:type="character" w:customStyle="1" w:styleId="HeaderChar">
    <w:name w:val="Header Char"/>
    <w:rsid w:val="00C12145"/>
    <w:rPr>
      <w:rFonts w:ascii="Arial" w:eastAsia="Arial" w:hAnsi="Arial" w:cs="Arial"/>
      <w:sz w:val="24"/>
    </w:rPr>
  </w:style>
  <w:style w:type="paragraph" w:customStyle="1" w:styleId="Footer">
    <w:name w:val="Footer"/>
    <w:basedOn w:val="a"/>
    <w:unhideWhenUsed/>
    <w:rsid w:val="00C12145"/>
    <w:pPr>
      <w:tabs>
        <w:tab w:val="center" w:pos="7143"/>
        <w:tab w:val="right" w:pos="14287"/>
      </w:tabs>
      <w:jc w:val="left"/>
    </w:pPr>
  </w:style>
  <w:style w:type="character" w:customStyle="1" w:styleId="ad">
    <w:name w:val="Нижний колонтитул Знак"/>
    <w:basedOn w:val="a0"/>
    <w:semiHidden/>
    <w:rsid w:val="00C12145"/>
    <w:rPr>
      <w:rFonts w:ascii="Arial" w:eastAsia="Arial" w:hAnsi="Arial" w:cs="Arial"/>
      <w:sz w:val="24"/>
    </w:rPr>
  </w:style>
  <w:style w:type="character" w:customStyle="1" w:styleId="FooterChar">
    <w:name w:val="Footer Char"/>
    <w:rsid w:val="00C12145"/>
    <w:rPr>
      <w:rFonts w:ascii="Arial" w:eastAsia="Arial" w:hAnsi="Arial" w:cs="Arial"/>
      <w:sz w:val="24"/>
    </w:rPr>
  </w:style>
  <w:style w:type="paragraph" w:customStyle="1" w:styleId="Caption">
    <w:name w:val="Caption"/>
    <w:basedOn w:val="a"/>
    <w:link w:val="CaptionChar"/>
    <w:qFormat/>
    <w:rsid w:val="00C12145"/>
    <w:pPr>
      <w:spacing w:line="276" w:lineRule="auto"/>
      <w:jc w:val="left"/>
    </w:pPr>
    <w:rPr>
      <w:rFonts w:cs="Times New Roman"/>
      <w:lang/>
    </w:rPr>
  </w:style>
  <w:style w:type="character" w:customStyle="1" w:styleId="CaptionChar">
    <w:name w:val="Caption Char"/>
    <w:link w:val="Caption"/>
    <w:rsid w:val="00C12145"/>
    <w:rPr>
      <w:rFonts w:ascii="Arial" w:eastAsia="Arial" w:hAnsi="Arial" w:cs="Arial"/>
      <w:sz w:val="24"/>
    </w:rPr>
  </w:style>
  <w:style w:type="table" w:styleId="ae">
    <w:name w:val="Table Grid"/>
    <w:basedOn w:val="a1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a1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basedOn w:val="a1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basedOn w:val="a1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basedOn w:val="a1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basedOn w:val="a1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basedOn w:val="a1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basedOn w:val="a1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basedOn w:val="a1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basedOn w:val="a1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basedOn w:val="a1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basedOn w:val="a1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basedOn w:val="a1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basedOn w:val="a1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basedOn w:val="a1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basedOn w:val="a1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basedOn w:val="a1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basedOn w:val="a1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sid w:val="00C12145"/>
    <w:rPr>
      <w:color w:val="404040"/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sid w:val="00C12145"/>
    <w:rPr>
      <w:color w:val="404040"/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sid w:val="00C12145"/>
    <w:rPr>
      <w:color w:val="404040"/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sid w:val="00C12145"/>
    <w:rPr>
      <w:color w:val="404040"/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sid w:val="00C12145"/>
    <w:rPr>
      <w:color w:val="404040"/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sid w:val="00C12145"/>
    <w:rPr>
      <w:color w:val="404040"/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sid w:val="00C12145"/>
    <w:rPr>
      <w:color w:val="404040"/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sid w:val="00C12145"/>
    <w:rPr>
      <w:color w:val="404040"/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sid w:val="00C12145"/>
    <w:rPr>
      <w:color w:val="404040"/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sid w:val="00C12145"/>
    <w:rPr>
      <w:color w:val="404040"/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sid w:val="00C12145"/>
    <w:rPr>
      <w:color w:val="404040"/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sid w:val="00C12145"/>
    <w:rPr>
      <w:color w:val="404040"/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sid w:val="00C12145"/>
    <w:rPr>
      <w:color w:val="404040"/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sid w:val="00C12145"/>
    <w:rPr>
      <w:color w:val="404040"/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sid w:val="00C12145"/>
    <w:rPr>
      <w:sz w:val="24"/>
    </w:rPr>
    <w:tblPr>
      <w:tblInd w:w="0" w:type="dxa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insideH w:val="none" w:sz="0" w:space="0" w:color="000000"/>
        <w:insideV w:val="non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">
    <w:name w:val="Hyperlink"/>
    <w:basedOn w:val="a0"/>
    <w:unhideWhenUsed/>
    <w:rsid w:val="00C12145"/>
    <w:rPr>
      <w:rFonts w:ascii="Arial" w:eastAsia="Arial" w:hAnsi="Arial" w:cs="Arial"/>
      <w:color w:val="0000FF"/>
      <w:sz w:val="24"/>
      <w:u w:val="single"/>
    </w:rPr>
  </w:style>
  <w:style w:type="paragraph" w:styleId="af0">
    <w:name w:val="footnote text"/>
    <w:basedOn w:val="a"/>
    <w:semiHidden/>
    <w:unhideWhenUsed/>
    <w:rsid w:val="00C12145"/>
    <w:pPr>
      <w:spacing w:after="40"/>
      <w:jc w:val="left"/>
    </w:pPr>
    <w:rPr>
      <w:sz w:val="18"/>
    </w:rPr>
  </w:style>
  <w:style w:type="character" w:customStyle="1" w:styleId="af1">
    <w:name w:val="Текст сноски Знак"/>
    <w:basedOn w:val="a0"/>
    <w:semiHidden/>
    <w:rsid w:val="00C12145"/>
    <w:rPr>
      <w:rFonts w:ascii="Arial" w:eastAsia="Arial" w:hAnsi="Arial" w:cs="Arial"/>
      <w:sz w:val="20"/>
    </w:rPr>
  </w:style>
  <w:style w:type="character" w:customStyle="1" w:styleId="FootnoteTextChar">
    <w:name w:val="Footnote Text Char"/>
    <w:rsid w:val="00C12145"/>
    <w:rPr>
      <w:rFonts w:ascii="Arial" w:eastAsia="Arial" w:hAnsi="Arial" w:cs="Arial"/>
      <w:sz w:val="18"/>
    </w:rPr>
  </w:style>
  <w:style w:type="character" w:styleId="af2">
    <w:name w:val="footnote reference"/>
    <w:basedOn w:val="a0"/>
    <w:unhideWhenUsed/>
    <w:rsid w:val="00C12145"/>
    <w:rPr>
      <w:rFonts w:ascii="Arial" w:eastAsia="Arial" w:hAnsi="Arial" w:cs="Arial"/>
      <w:sz w:val="24"/>
      <w:vertAlign w:val="superscript"/>
    </w:rPr>
  </w:style>
  <w:style w:type="paragraph" w:styleId="af3">
    <w:name w:val="endnote text"/>
    <w:basedOn w:val="a"/>
    <w:semiHidden/>
    <w:unhideWhenUsed/>
    <w:rsid w:val="00C12145"/>
    <w:pPr>
      <w:jc w:val="left"/>
    </w:pPr>
    <w:rPr>
      <w:sz w:val="20"/>
    </w:rPr>
  </w:style>
  <w:style w:type="character" w:customStyle="1" w:styleId="af4">
    <w:name w:val="Текст концевой сноски Знак"/>
    <w:basedOn w:val="a0"/>
    <w:semiHidden/>
    <w:rsid w:val="00C12145"/>
    <w:rPr>
      <w:rFonts w:ascii="Arial" w:eastAsia="Arial" w:hAnsi="Arial" w:cs="Arial"/>
      <w:sz w:val="20"/>
    </w:rPr>
  </w:style>
  <w:style w:type="character" w:customStyle="1" w:styleId="EndnoteTextChar">
    <w:name w:val="Endnote Text Char"/>
    <w:rsid w:val="00C12145"/>
    <w:rPr>
      <w:rFonts w:ascii="Arial" w:eastAsia="Arial" w:hAnsi="Arial" w:cs="Arial"/>
      <w:sz w:val="20"/>
    </w:rPr>
  </w:style>
  <w:style w:type="character" w:styleId="af5">
    <w:name w:val="endnote reference"/>
    <w:basedOn w:val="a0"/>
    <w:semiHidden/>
    <w:unhideWhenUsed/>
    <w:rsid w:val="00C12145"/>
    <w:rPr>
      <w:rFonts w:ascii="Arial" w:eastAsia="Arial" w:hAnsi="Arial" w:cs="Arial"/>
      <w:sz w:val="24"/>
      <w:vertAlign w:val="superscript"/>
    </w:rPr>
  </w:style>
  <w:style w:type="paragraph" w:styleId="10">
    <w:name w:val="toc 1"/>
    <w:basedOn w:val="a"/>
    <w:unhideWhenUsed/>
    <w:rsid w:val="00C12145"/>
    <w:pPr>
      <w:spacing w:after="57"/>
      <w:jc w:val="left"/>
    </w:pPr>
  </w:style>
  <w:style w:type="paragraph" w:styleId="23">
    <w:name w:val="toc 2"/>
    <w:basedOn w:val="a"/>
    <w:unhideWhenUsed/>
    <w:rsid w:val="00C12145"/>
    <w:pPr>
      <w:spacing w:after="57"/>
      <w:ind w:left="283"/>
      <w:jc w:val="left"/>
    </w:pPr>
  </w:style>
  <w:style w:type="paragraph" w:styleId="30">
    <w:name w:val="toc 3"/>
    <w:basedOn w:val="a"/>
    <w:unhideWhenUsed/>
    <w:rsid w:val="00C12145"/>
    <w:pPr>
      <w:spacing w:after="57"/>
      <w:ind w:left="567"/>
      <w:jc w:val="left"/>
    </w:pPr>
  </w:style>
  <w:style w:type="paragraph" w:styleId="40">
    <w:name w:val="toc 4"/>
    <w:basedOn w:val="a"/>
    <w:unhideWhenUsed/>
    <w:rsid w:val="00C12145"/>
    <w:pPr>
      <w:spacing w:after="57"/>
      <w:ind w:left="850"/>
      <w:jc w:val="left"/>
    </w:pPr>
  </w:style>
  <w:style w:type="paragraph" w:styleId="50">
    <w:name w:val="toc 5"/>
    <w:basedOn w:val="a"/>
    <w:unhideWhenUsed/>
    <w:rsid w:val="00C12145"/>
    <w:pPr>
      <w:spacing w:after="57"/>
      <w:ind w:left="1134"/>
      <w:jc w:val="left"/>
    </w:pPr>
  </w:style>
  <w:style w:type="paragraph" w:styleId="60">
    <w:name w:val="toc 6"/>
    <w:basedOn w:val="a"/>
    <w:unhideWhenUsed/>
    <w:rsid w:val="00C12145"/>
    <w:pPr>
      <w:spacing w:after="57"/>
      <w:ind w:left="1417"/>
      <w:jc w:val="left"/>
    </w:pPr>
  </w:style>
  <w:style w:type="paragraph" w:styleId="70">
    <w:name w:val="toc 7"/>
    <w:basedOn w:val="a"/>
    <w:unhideWhenUsed/>
    <w:rsid w:val="00C12145"/>
    <w:pPr>
      <w:spacing w:after="57"/>
      <w:ind w:left="1701"/>
      <w:jc w:val="left"/>
    </w:pPr>
  </w:style>
  <w:style w:type="paragraph" w:styleId="80">
    <w:name w:val="toc 8"/>
    <w:basedOn w:val="a"/>
    <w:unhideWhenUsed/>
    <w:rsid w:val="00C12145"/>
    <w:pPr>
      <w:spacing w:after="57"/>
      <w:ind w:left="1984"/>
      <w:jc w:val="left"/>
    </w:pPr>
  </w:style>
  <w:style w:type="paragraph" w:styleId="90">
    <w:name w:val="toc 9"/>
    <w:basedOn w:val="a"/>
    <w:unhideWhenUsed/>
    <w:rsid w:val="00C12145"/>
    <w:pPr>
      <w:spacing w:after="57"/>
      <w:ind w:left="2268"/>
      <w:jc w:val="left"/>
    </w:pPr>
  </w:style>
  <w:style w:type="paragraph" w:styleId="af6">
    <w:name w:val="TOC Heading"/>
    <w:basedOn w:val="Heading1"/>
    <w:qFormat/>
    <w:rsid w:val="00C12145"/>
    <w:pPr>
      <w:spacing w:before="0" w:after="0"/>
      <w:jc w:val="left"/>
    </w:pPr>
  </w:style>
  <w:style w:type="paragraph" w:styleId="af7">
    <w:name w:val="table of figures"/>
    <w:basedOn w:val="a"/>
    <w:unhideWhenUsed/>
    <w:rsid w:val="00C12145"/>
    <w:pPr>
      <w:jc w:val="left"/>
    </w:pPr>
  </w:style>
  <w:style w:type="character" w:customStyle="1" w:styleId="af8">
    <w:name w:val="Гипертекстовая ссылка"/>
    <w:basedOn w:val="af9"/>
    <w:rsid w:val="00C12145"/>
    <w:rPr>
      <w:rFonts w:ascii="Arial" w:eastAsia="Arial" w:hAnsi="Arial" w:cs="Arial"/>
      <w:b w:val="0"/>
      <w:color w:val="106BBE"/>
      <w:sz w:val="24"/>
    </w:rPr>
  </w:style>
  <w:style w:type="character" w:customStyle="1" w:styleId="af9">
    <w:name w:val="Заголовок приложения"/>
    <w:rsid w:val="00C12145"/>
    <w:rPr>
      <w:rFonts w:ascii="Arial" w:eastAsia="Arial" w:hAnsi="Arial" w:cs="Arial"/>
      <w:b/>
      <w:color w:val="26282F"/>
      <w:sz w:val="24"/>
    </w:rPr>
  </w:style>
  <w:style w:type="paragraph" w:customStyle="1" w:styleId="afa">
    <w:name w:val="Заголовок статьи"/>
    <w:basedOn w:val="a"/>
    <w:rsid w:val="00C12145"/>
    <w:pPr>
      <w:ind w:left="1612" w:hanging="892"/>
    </w:pPr>
  </w:style>
  <w:style w:type="paragraph" w:customStyle="1" w:styleId="afb">
    <w:name w:val="Текст (справка)"/>
    <w:basedOn w:val="a"/>
    <w:rsid w:val="00C12145"/>
    <w:pPr>
      <w:ind w:left="170"/>
      <w:jc w:val="left"/>
    </w:pPr>
  </w:style>
  <w:style w:type="paragraph" w:customStyle="1" w:styleId="afc">
    <w:name w:val="Комментарий"/>
    <w:basedOn w:val="afb"/>
    <w:rsid w:val="00C12145"/>
    <w:pPr>
      <w:spacing w:before="75"/>
      <w:jc w:val="both"/>
    </w:pPr>
    <w:rPr>
      <w:color w:val="353842"/>
      <w:shd w:val="clear" w:color="auto" w:fill="F0F0F0"/>
    </w:rPr>
  </w:style>
  <w:style w:type="paragraph" w:customStyle="1" w:styleId="afd">
    <w:name w:val="Информация об изменениях документа"/>
    <w:basedOn w:val="afc"/>
    <w:rsid w:val="00C12145"/>
    <w:rPr>
      <w:i/>
    </w:rPr>
  </w:style>
  <w:style w:type="paragraph" w:customStyle="1" w:styleId="afe">
    <w:name w:val="Нормальный (таблица)"/>
    <w:basedOn w:val="a"/>
    <w:rsid w:val="00C12145"/>
  </w:style>
  <w:style w:type="paragraph" w:customStyle="1" w:styleId="aff">
    <w:name w:val="Прижатый влево"/>
    <w:basedOn w:val="a"/>
    <w:rsid w:val="00C12145"/>
    <w:pPr>
      <w:jc w:val="left"/>
    </w:pPr>
  </w:style>
  <w:style w:type="character" w:customStyle="1" w:styleId="aff0">
    <w:name w:val="Цветовое выделение для Текст"/>
    <w:rsid w:val="00C12145"/>
    <w:rPr>
      <w:rFonts w:ascii="Arial" w:eastAsia="Arial" w:hAnsi="Arial" w:cs="Arial"/>
      <w:sz w:val="24"/>
    </w:rPr>
  </w:style>
  <w:style w:type="character" w:styleId="aff1">
    <w:name w:val="Strong"/>
    <w:basedOn w:val="a0"/>
    <w:uiPriority w:val="22"/>
    <w:qFormat/>
    <w:rsid w:val="00C12145"/>
    <w:rPr>
      <w:rFonts w:ascii="Arial" w:eastAsia="Arial" w:hAnsi="Arial" w:cs="Arial"/>
      <w:b/>
      <w:sz w:val="24"/>
    </w:rPr>
  </w:style>
  <w:style w:type="paragraph" w:customStyle="1" w:styleId="formattext">
    <w:name w:val="formattext"/>
    <w:basedOn w:val="a"/>
    <w:rsid w:val="00C12145"/>
    <w:pPr>
      <w:spacing w:before="100" w:beforeAutospacing="1" w:after="100" w:afterAutospacing="1"/>
      <w:jc w:val="left"/>
    </w:pPr>
  </w:style>
  <w:style w:type="paragraph" w:customStyle="1" w:styleId="ConsPlusNormal">
    <w:name w:val="ConsPlusNormal"/>
    <w:link w:val="ConsPlusNormal0"/>
    <w:rsid w:val="00C12145"/>
    <w:rPr>
      <w:rFonts w:cs="Times New Roman"/>
      <w:sz w:val="16"/>
    </w:rPr>
  </w:style>
  <w:style w:type="paragraph" w:styleId="aff2">
    <w:name w:val="Normal (Web)"/>
    <w:basedOn w:val="a"/>
    <w:uiPriority w:val="99"/>
    <w:unhideWhenUsed/>
    <w:rsid w:val="00C1214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shd w:val="clear" w:color="000000" w:fill="auto"/>
      <w:spacing w:before="100" w:beforeAutospacing="1" w:after="100" w:afterAutospacing="1"/>
      <w:contextualSpacing/>
      <w:jc w:val="left"/>
    </w:pPr>
    <w:rPr>
      <w:rFonts w:ascii="TimesNewRoman" w:eastAsia="TimesNewRoman" w:hAnsi="TimesNewRoman" w:cs="TimesNewRoman"/>
      <w:color w:val="000000"/>
    </w:rPr>
  </w:style>
  <w:style w:type="paragraph" w:styleId="aff3">
    <w:name w:val="Balloon Text"/>
    <w:basedOn w:val="a"/>
    <w:semiHidden/>
    <w:unhideWhenUsed/>
    <w:rsid w:val="00C12145"/>
    <w:rPr>
      <w:rFonts w:ascii="SegoeUI" w:eastAsia="SegoeUI" w:hAnsi="SegoeUI" w:cs="SegoeUI"/>
      <w:sz w:val="18"/>
    </w:rPr>
  </w:style>
  <w:style w:type="character" w:customStyle="1" w:styleId="aff4">
    <w:name w:val="Текст выноски Знак"/>
    <w:basedOn w:val="a0"/>
    <w:semiHidden/>
    <w:rsid w:val="00C12145"/>
    <w:rPr>
      <w:rFonts w:ascii="SegoeUI" w:eastAsia="SegoeUI" w:hAnsi="SegoeUI" w:cs="SegoeUI"/>
      <w:sz w:val="18"/>
    </w:rPr>
  </w:style>
  <w:style w:type="paragraph" w:customStyle="1" w:styleId="msonormalcxspmiddle">
    <w:name w:val="msonormalcxspmiddle"/>
    <w:basedOn w:val="60"/>
    <w:rsid w:val="00C1214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shd w:val="clear" w:color="000000" w:fill="auto"/>
      <w:spacing w:before="100" w:beforeAutospacing="1" w:after="100" w:afterAutospacing="1"/>
      <w:ind w:left="0" w:firstLine="0"/>
    </w:pPr>
    <w:rPr>
      <w:rFonts w:ascii="TimesNewRoman" w:eastAsia="TimesNewRoman" w:hAnsi="TimesNewRoman" w:cs="TimesNewRoman"/>
      <w:color w:val="000000"/>
    </w:rPr>
  </w:style>
  <w:style w:type="paragraph" w:customStyle="1" w:styleId="western">
    <w:name w:val="western"/>
    <w:basedOn w:val="30"/>
    <w:rsid w:val="00C1214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shd w:val="clear" w:color="000000" w:fill="auto"/>
      <w:spacing w:before="100" w:beforeAutospacing="1" w:after="100" w:afterAutospacing="1"/>
      <w:ind w:left="0" w:firstLine="0"/>
    </w:pPr>
    <w:rPr>
      <w:rFonts w:ascii="TimesNewRoman" w:eastAsia="TimesNewRoman" w:hAnsi="TimesNewRoman" w:cs="TimesNewRoman"/>
      <w:color w:val="000000"/>
    </w:rPr>
  </w:style>
  <w:style w:type="character" w:customStyle="1" w:styleId="ConsPlusNormal0">
    <w:name w:val="ConsPlusNormal Знак"/>
    <w:link w:val="ConsPlusNormal"/>
    <w:locked/>
    <w:rsid w:val="00FB10D5"/>
    <w:rPr>
      <w:rFonts w:cs="Times New Roman"/>
      <w:sz w:val="16"/>
      <w:lang w:bidi="ar-SA"/>
    </w:rPr>
  </w:style>
  <w:style w:type="character" w:styleId="aff5">
    <w:name w:val="Intense Reference"/>
    <w:basedOn w:val="a0"/>
    <w:qFormat/>
    <w:rsid w:val="00FB10D5"/>
    <w:rPr>
      <w:rFonts w:ascii="Times New Roman" w:hAnsi="Times New Roman" w:cs="Times New Roman" w:hint="default"/>
      <w:b/>
      <w:bCs/>
      <w:smallCaps/>
      <w:color w:val="C0504D"/>
      <w:spacing w:val="5"/>
      <w:u w:val="single"/>
    </w:rPr>
  </w:style>
  <w:style w:type="character" w:customStyle="1" w:styleId="FontStyle11">
    <w:name w:val="Font Style11"/>
    <w:rsid w:val="00AA1C81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rsid w:val="00AA1C81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Cs w:val="24"/>
    </w:rPr>
  </w:style>
  <w:style w:type="character" w:customStyle="1" w:styleId="a4">
    <w:name w:val="Абзац списка Знак"/>
    <w:link w:val="a3"/>
    <w:uiPriority w:val="34"/>
    <w:rsid w:val="005058C8"/>
    <w:rPr>
      <w:sz w:val="24"/>
    </w:rPr>
  </w:style>
  <w:style w:type="paragraph" w:customStyle="1" w:styleId="ConsPlusTitle">
    <w:name w:val="ConsPlusTitle"/>
    <w:uiPriority w:val="99"/>
    <w:rsid w:val="0025355C"/>
    <w:pPr>
      <w:widowControl w:val="0"/>
    </w:pPr>
    <w:rPr>
      <w:rFonts w:eastAsia="Times New Roman"/>
      <w:b/>
      <w:bCs/>
      <w:sz w:val="24"/>
      <w:szCs w:val="24"/>
    </w:rPr>
  </w:style>
  <w:style w:type="character" w:customStyle="1" w:styleId="t286pc">
    <w:name w:val="t286pc"/>
    <w:basedOn w:val="a0"/>
    <w:rsid w:val="00903D9F"/>
  </w:style>
  <w:style w:type="paragraph" w:customStyle="1" w:styleId="FORMATTEXT0">
    <w:name w:val=".FORMATTEXT"/>
    <w:uiPriority w:val="99"/>
    <w:rsid w:val="006D0921"/>
    <w:pPr>
      <w:widowControl w:val="0"/>
      <w:autoSpaceDE w:val="0"/>
      <w:autoSpaceDN w:val="0"/>
      <w:adjustRightInd w:val="0"/>
    </w:pPr>
    <w:rPr>
      <w:rFonts w:eastAsia="Times New Roman"/>
    </w:rPr>
  </w:style>
  <w:style w:type="character" w:customStyle="1" w:styleId="210">
    <w:name w:val="Заголовок 2 Знак1"/>
    <w:basedOn w:val="a0"/>
    <w:link w:val="2"/>
    <w:uiPriority w:val="9"/>
    <w:semiHidden/>
    <w:rsid w:val="00C7706D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customStyle="1" w:styleId="11">
    <w:name w:val="Сетка таблицы1"/>
    <w:basedOn w:val="a1"/>
    <w:uiPriority w:val="59"/>
    <w:rsid w:val="00B911E9"/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05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44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7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6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5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7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8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ktregion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1606</TotalTime>
  <Pages>3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Юрист</cp:lastModifiedBy>
  <cp:revision>65</cp:revision>
  <cp:lastPrinted>2026-10-15T09:23:00Z</cp:lastPrinted>
  <dcterms:created xsi:type="dcterms:W3CDTF">2025-07-02T09:59:00Z</dcterms:created>
  <dcterms:modified xsi:type="dcterms:W3CDTF">2026-10-15T09:25:00Z</dcterms:modified>
</cp:coreProperties>
</file>