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FE" w:rsidRPr="00BB002E" w:rsidRDefault="001D25FE" w:rsidP="001D25FE">
      <w:pPr>
        <w:spacing w:after="0" w:line="240" w:lineRule="auto"/>
        <w:ind w:left="360"/>
        <w:jc w:val="center"/>
        <w:rPr>
          <w:rFonts w:ascii="Times New Roman" w:hAnsi="Times New Roman"/>
          <w:b/>
          <w:sz w:val="24"/>
          <w:szCs w:val="24"/>
          <w:lang w:eastAsia="ru-RU"/>
        </w:rPr>
      </w:pPr>
    </w:p>
    <w:p w:rsidR="001D25FE" w:rsidRPr="00BB002E" w:rsidRDefault="001D25FE" w:rsidP="001D25FE">
      <w:pPr>
        <w:spacing w:after="0" w:line="240" w:lineRule="auto"/>
        <w:rPr>
          <w:rFonts w:ascii="Times New Roman" w:hAnsi="Times New Roman"/>
          <w:sz w:val="20"/>
          <w:szCs w:val="20"/>
          <w:lang w:val="en-US" w:eastAsia="ru-RU"/>
        </w:rPr>
      </w:pPr>
      <w:r>
        <w:rPr>
          <w:noProof/>
          <w:lang w:eastAsia="ru-RU"/>
        </w:rPr>
        <w:drawing>
          <wp:anchor distT="0" distB="0" distL="114300" distR="114300" simplePos="0" relativeHeight="251659264" behindDoc="0" locked="0" layoutInCell="1" allowOverlap="1">
            <wp:simplePos x="0" y="0"/>
            <wp:positionH relativeFrom="column">
              <wp:posOffset>762000</wp:posOffset>
            </wp:positionH>
            <wp:positionV relativeFrom="paragraph">
              <wp:posOffset>-342900</wp:posOffset>
            </wp:positionV>
            <wp:extent cx="495300" cy="619125"/>
            <wp:effectExtent l="0" t="0" r="0" b="9525"/>
            <wp:wrapNone/>
            <wp:docPr id="1" name="Рисунок 1" descr="Описание: Описание: Описание: Описание: Описание: Описание: Описание: 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5FE" w:rsidRPr="00BB002E" w:rsidRDefault="001D25FE" w:rsidP="001D25FE">
      <w:pPr>
        <w:spacing w:after="0" w:line="240" w:lineRule="auto"/>
        <w:rPr>
          <w:rFonts w:ascii="Times New Roman" w:hAnsi="Times New Roman"/>
          <w:sz w:val="20"/>
          <w:szCs w:val="20"/>
          <w:lang w:val="en-US" w:eastAsia="ru-RU"/>
        </w:rPr>
      </w:pPr>
    </w:p>
    <w:tbl>
      <w:tblPr>
        <w:tblW w:w="5077" w:type="pct"/>
        <w:tblInd w:w="-252" w:type="dxa"/>
        <w:tblLook w:val="01E0" w:firstRow="1" w:lastRow="1" w:firstColumn="1" w:lastColumn="1" w:noHBand="0" w:noVBand="0"/>
      </w:tblPr>
      <w:tblGrid>
        <w:gridCol w:w="751"/>
        <w:gridCol w:w="1502"/>
        <w:gridCol w:w="533"/>
        <w:gridCol w:w="1377"/>
        <w:gridCol w:w="1878"/>
        <w:gridCol w:w="4396"/>
      </w:tblGrid>
      <w:tr w:rsidR="001D25FE" w:rsidRPr="001D25FE" w:rsidTr="0079789C">
        <w:trPr>
          <w:cantSplit/>
          <w:trHeight w:hRule="exact" w:val="2438"/>
        </w:trPr>
        <w:tc>
          <w:tcPr>
            <w:tcW w:w="3991" w:type="dxa"/>
            <w:gridSpan w:val="4"/>
          </w:tcPr>
          <w:p w:rsidR="001D25FE" w:rsidRPr="00BB002E" w:rsidRDefault="001D25FE" w:rsidP="0079789C">
            <w:pPr>
              <w:spacing w:after="0" w:line="240" w:lineRule="auto"/>
              <w:jc w:val="center"/>
              <w:rPr>
                <w:rFonts w:ascii="Georgia" w:hAnsi="Georgia"/>
                <w:b/>
                <w:sz w:val="18"/>
                <w:szCs w:val="18"/>
                <w:lang w:eastAsia="ru-RU"/>
              </w:rPr>
            </w:pPr>
            <w:smartTag w:uri="urn:schemas-microsoft-com:office:smarttags" w:element="PersonName">
              <w:r w:rsidRPr="00BB002E">
                <w:rPr>
                  <w:rFonts w:ascii="Georgia" w:hAnsi="Georgia"/>
                  <w:b/>
                  <w:sz w:val="18"/>
                  <w:szCs w:val="18"/>
                  <w:lang w:eastAsia="ru-RU"/>
                </w:rPr>
                <w:t>Администрация</w:t>
              </w:r>
            </w:smartTag>
          </w:p>
          <w:p w:rsidR="001D25FE" w:rsidRPr="00BB002E" w:rsidRDefault="001D25FE" w:rsidP="0079789C">
            <w:pPr>
              <w:spacing w:after="0" w:line="240" w:lineRule="auto"/>
              <w:jc w:val="center"/>
              <w:rPr>
                <w:rFonts w:ascii="Georgia" w:hAnsi="Georgia"/>
                <w:b/>
                <w:sz w:val="18"/>
                <w:szCs w:val="18"/>
                <w:lang w:eastAsia="ru-RU"/>
              </w:rPr>
            </w:pPr>
            <w:r w:rsidRPr="00BB002E">
              <w:rPr>
                <w:rFonts w:ascii="Georgia" w:hAnsi="Georgia"/>
                <w:b/>
                <w:sz w:val="18"/>
                <w:szCs w:val="18"/>
                <w:lang w:eastAsia="ru-RU"/>
              </w:rPr>
              <w:t>Октябрьского района</w:t>
            </w:r>
          </w:p>
          <w:p w:rsidR="001D25FE" w:rsidRPr="00BB002E" w:rsidRDefault="001D25FE" w:rsidP="0079789C">
            <w:pPr>
              <w:spacing w:after="0" w:line="240" w:lineRule="auto"/>
              <w:jc w:val="center"/>
              <w:rPr>
                <w:rFonts w:ascii="Times New Roman" w:hAnsi="Times New Roman"/>
                <w:b/>
                <w:sz w:val="18"/>
                <w:szCs w:val="18"/>
                <w:lang w:eastAsia="ru-RU"/>
              </w:rPr>
            </w:pPr>
          </w:p>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 xml:space="preserve">ул. Калинина, д. 39, </w:t>
            </w:r>
          </w:p>
          <w:p w:rsidR="001D25FE" w:rsidRPr="00BB002E" w:rsidRDefault="001D25FE" w:rsidP="0079789C">
            <w:pPr>
              <w:spacing w:after="0" w:line="240" w:lineRule="auto"/>
              <w:jc w:val="center"/>
              <w:rPr>
                <w:rFonts w:ascii="Times New Roman" w:hAnsi="Times New Roman"/>
                <w:sz w:val="18"/>
                <w:szCs w:val="18"/>
                <w:lang w:eastAsia="ru-RU"/>
              </w:rPr>
            </w:pPr>
            <w:proofErr w:type="spellStart"/>
            <w:r w:rsidRPr="00BB002E">
              <w:rPr>
                <w:rFonts w:ascii="Times New Roman" w:hAnsi="Times New Roman"/>
                <w:sz w:val="18"/>
                <w:szCs w:val="18"/>
                <w:lang w:eastAsia="ru-RU"/>
              </w:rPr>
              <w:t>пгт</w:t>
            </w:r>
            <w:proofErr w:type="spellEnd"/>
            <w:r w:rsidRPr="00BB002E">
              <w:rPr>
                <w:rFonts w:ascii="Times New Roman" w:hAnsi="Times New Roman"/>
                <w:sz w:val="18"/>
                <w:szCs w:val="18"/>
                <w:lang w:eastAsia="ru-RU"/>
              </w:rPr>
              <w:t xml:space="preserve">. Октябрьское, ХМАО-Югра </w:t>
            </w:r>
          </w:p>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Тюменской обл., 628100</w:t>
            </w:r>
          </w:p>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Тел. (34678) 2-80-00, факс (34678) 2-81-00</w:t>
            </w:r>
          </w:p>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ОКПО  02069906, БИК 047164</w:t>
            </w:r>
          </w:p>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ИНН/КПП 8614002149/861401001</w:t>
            </w:r>
          </w:p>
          <w:p w:rsidR="001D25FE" w:rsidRPr="00BB002E" w:rsidRDefault="001D25FE" w:rsidP="0079789C">
            <w:pPr>
              <w:spacing w:after="0" w:line="240" w:lineRule="auto"/>
              <w:jc w:val="center"/>
              <w:rPr>
                <w:rFonts w:ascii="Times New Roman" w:hAnsi="Times New Roman"/>
                <w:i/>
                <w:iCs/>
                <w:sz w:val="18"/>
                <w:szCs w:val="18"/>
                <w:lang w:val="en-US" w:eastAsia="ru-RU"/>
              </w:rPr>
            </w:pPr>
            <w:r w:rsidRPr="00BB002E">
              <w:rPr>
                <w:rFonts w:ascii="Times New Roman" w:hAnsi="Times New Roman"/>
                <w:i/>
                <w:iCs/>
                <w:sz w:val="18"/>
                <w:szCs w:val="18"/>
                <w:lang w:val="en-US" w:eastAsia="ru-RU"/>
              </w:rPr>
              <w:t>e-mail: adm@oktregion.ru</w:t>
            </w:r>
          </w:p>
          <w:p w:rsidR="001D25FE" w:rsidRPr="00BB002E" w:rsidRDefault="001D25FE" w:rsidP="0079789C">
            <w:pPr>
              <w:spacing w:after="0" w:line="240" w:lineRule="auto"/>
              <w:jc w:val="center"/>
              <w:rPr>
                <w:rFonts w:ascii="Times New Roman" w:hAnsi="Times New Roman"/>
                <w:sz w:val="18"/>
                <w:szCs w:val="18"/>
                <w:lang w:val="en-US" w:eastAsia="ru-RU"/>
              </w:rPr>
            </w:pPr>
            <w:r w:rsidRPr="00BB002E">
              <w:rPr>
                <w:rFonts w:ascii="Times New Roman" w:hAnsi="Times New Roman"/>
                <w:i/>
                <w:iCs/>
                <w:sz w:val="18"/>
                <w:szCs w:val="18"/>
                <w:lang w:val="en-US" w:eastAsia="ru-RU"/>
              </w:rPr>
              <w:t>http://www.oktregion.ru</w:t>
            </w:r>
          </w:p>
        </w:tc>
        <w:tc>
          <w:tcPr>
            <w:tcW w:w="1800" w:type="dxa"/>
            <w:vMerge w:val="restart"/>
          </w:tcPr>
          <w:p w:rsidR="001D25FE" w:rsidRPr="00BB002E" w:rsidRDefault="001D25FE" w:rsidP="0079789C">
            <w:pPr>
              <w:spacing w:after="0" w:line="240" w:lineRule="auto"/>
              <w:rPr>
                <w:rFonts w:ascii="Times New Roman" w:hAnsi="Times New Roman"/>
                <w:sz w:val="18"/>
                <w:szCs w:val="18"/>
                <w:lang w:val="en-US" w:eastAsia="ru-RU"/>
              </w:rPr>
            </w:pPr>
          </w:p>
        </w:tc>
        <w:tc>
          <w:tcPr>
            <w:tcW w:w="4214" w:type="dxa"/>
          </w:tcPr>
          <w:p w:rsidR="001D25FE" w:rsidRPr="001D25FE" w:rsidRDefault="001D25FE" w:rsidP="0079789C">
            <w:pPr>
              <w:spacing w:after="0" w:line="240" w:lineRule="auto"/>
              <w:rPr>
                <w:rFonts w:ascii="Times New Roman" w:hAnsi="Times New Roman"/>
                <w:sz w:val="18"/>
                <w:szCs w:val="18"/>
                <w:lang w:val="en-US" w:eastAsia="ru-RU"/>
              </w:rPr>
            </w:pPr>
          </w:p>
        </w:tc>
      </w:tr>
      <w:tr w:rsidR="001D25FE" w:rsidRPr="00BB002E" w:rsidTr="0079789C">
        <w:trPr>
          <w:cantSplit/>
          <w:trHeight w:val="454"/>
        </w:trPr>
        <w:tc>
          <w:tcPr>
            <w:tcW w:w="2160" w:type="dxa"/>
            <w:gridSpan w:val="2"/>
            <w:tcBorders>
              <w:bottom w:val="single" w:sz="4" w:space="0" w:color="auto"/>
            </w:tcBorders>
            <w:vAlign w:val="bottom"/>
          </w:tcPr>
          <w:p w:rsidR="001D25FE" w:rsidRPr="001D25FE" w:rsidRDefault="001D25FE" w:rsidP="0079789C">
            <w:pPr>
              <w:spacing w:after="0" w:line="240" w:lineRule="auto"/>
              <w:jc w:val="center"/>
              <w:rPr>
                <w:rFonts w:ascii="Times New Roman" w:hAnsi="Times New Roman"/>
                <w:sz w:val="18"/>
                <w:szCs w:val="18"/>
                <w:lang w:val="en-US" w:eastAsia="ru-RU"/>
              </w:rPr>
            </w:pPr>
            <w:r w:rsidRPr="001D25FE">
              <w:rPr>
                <w:rFonts w:ascii="Times New Roman" w:hAnsi="Times New Roman"/>
                <w:sz w:val="18"/>
                <w:szCs w:val="18"/>
                <w:lang w:val="en-US" w:eastAsia="ru-RU"/>
              </w:rPr>
              <w:t xml:space="preserve">  </w:t>
            </w:r>
          </w:p>
        </w:tc>
        <w:tc>
          <w:tcPr>
            <w:tcW w:w="511" w:type="dxa"/>
            <w:vAlign w:val="bottom"/>
          </w:tcPr>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w:t>
            </w:r>
          </w:p>
        </w:tc>
        <w:tc>
          <w:tcPr>
            <w:tcW w:w="1320" w:type="dxa"/>
            <w:tcBorders>
              <w:bottom w:val="single" w:sz="4" w:space="0" w:color="auto"/>
            </w:tcBorders>
            <w:vAlign w:val="bottom"/>
          </w:tcPr>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 xml:space="preserve"> </w:t>
            </w:r>
          </w:p>
        </w:tc>
        <w:tc>
          <w:tcPr>
            <w:tcW w:w="1800" w:type="dxa"/>
            <w:vMerge/>
          </w:tcPr>
          <w:p w:rsidR="001D25FE" w:rsidRPr="00BB002E" w:rsidRDefault="001D25FE" w:rsidP="0079789C">
            <w:pPr>
              <w:spacing w:after="0" w:line="240" w:lineRule="auto"/>
              <w:rPr>
                <w:rFonts w:ascii="Times New Roman" w:hAnsi="Times New Roman"/>
                <w:sz w:val="18"/>
                <w:szCs w:val="18"/>
                <w:lang w:eastAsia="ru-RU"/>
              </w:rPr>
            </w:pPr>
          </w:p>
        </w:tc>
        <w:tc>
          <w:tcPr>
            <w:tcW w:w="4214" w:type="dxa"/>
            <w:vMerge w:val="restart"/>
          </w:tcPr>
          <w:p w:rsidR="001D25FE" w:rsidRPr="00BB002E" w:rsidRDefault="001D25FE" w:rsidP="0079789C">
            <w:pPr>
              <w:spacing w:after="0" w:line="240" w:lineRule="auto"/>
              <w:rPr>
                <w:rFonts w:ascii="Times New Roman" w:hAnsi="Times New Roman"/>
                <w:sz w:val="18"/>
                <w:szCs w:val="18"/>
                <w:lang w:eastAsia="ru-RU"/>
              </w:rPr>
            </w:pPr>
          </w:p>
        </w:tc>
      </w:tr>
      <w:tr w:rsidR="001D25FE" w:rsidRPr="00BB002E" w:rsidTr="0079789C">
        <w:trPr>
          <w:cantSplit/>
          <w:trHeight w:hRule="exact" w:val="181"/>
        </w:trPr>
        <w:tc>
          <w:tcPr>
            <w:tcW w:w="3991" w:type="dxa"/>
            <w:gridSpan w:val="4"/>
            <w:vAlign w:val="bottom"/>
          </w:tcPr>
          <w:p w:rsidR="001D25FE" w:rsidRPr="00BB002E" w:rsidRDefault="001D25FE" w:rsidP="0079789C">
            <w:pPr>
              <w:spacing w:after="0" w:line="240" w:lineRule="auto"/>
              <w:jc w:val="center"/>
              <w:rPr>
                <w:rFonts w:ascii="Times New Roman" w:hAnsi="Times New Roman"/>
                <w:sz w:val="18"/>
                <w:szCs w:val="18"/>
                <w:lang w:eastAsia="ru-RU"/>
              </w:rPr>
            </w:pPr>
          </w:p>
        </w:tc>
        <w:tc>
          <w:tcPr>
            <w:tcW w:w="1800" w:type="dxa"/>
            <w:vMerge/>
          </w:tcPr>
          <w:p w:rsidR="001D25FE" w:rsidRPr="00BB002E" w:rsidRDefault="001D25FE" w:rsidP="0079789C">
            <w:pPr>
              <w:spacing w:after="0" w:line="240" w:lineRule="auto"/>
              <w:rPr>
                <w:rFonts w:ascii="Times New Roman" w:hAnsi="Times New Roman"/>
                <w:sz w:val="18"/>
                <w:szCs w:val="18"/>
                <w:lang w:eastAsia="ru-RU"/>
              </w:rPr>
            </w:pPr>
          </w:p>
        </w:tc>
        <w:tc>
          <w:tcPr>
            <w:tcW w:w="4214" w:type="dxa"/>
            <w:vMerge/>
          </w:tcPr>
          <w:p w:rsidR="001D25FE" w:rsidRPr="00BB002E" w:rsidRDefault="001D25FE" w:rsidP="0079789C">
            <w:pPr>
              <w:spacing w:after="0" w:line="240" w:lineRule="auto"/>
              <w:rPr>
                <w:rFonts w:ascii="Times New Roman" w:hAnsi="Times New Roman"/>
                <w:sz w:val="18"/>
                <w:szCs w:val="18"/>
                <w:lang w:eastAsia="ru-RU"/>
              </w:rPr>
            </w:pPr>
          </w:p>
        </w:tc>
      </w:tr>
      <w:tr w:rsidR="001D25FE" w:rsidRPr="00BB002E" w:rsidTr="0079789C">
        <w:trPr>
          <w:cantSplit/>
          <w:trHeight w:val="309"/>
        </w:trPr>
        <w:tc>
          <w:tcPr>
            <w:tcW w:w="720" w:type="dxa"/>
            <w:tcMar>
              <w:left w:w="0" w:type="dxa"/>
              <w:right w:w="0" w:type="dxa"/>
            </w:tcMar>
            <w:vAlign w:val="bottom"/>
          </w:tcPr>
          <w:p w:rsidR="001D25FE" w:rsidRPr="00BB002E" w:rsidRDefault="001D25FE" w:rsidP="0079789C">
            <w:pPr>
              <w:spacing w:after="0" w:line="240" w:lineRule="auto"/>
              <w:rPr>
                <w:rFonts w:ascii="Times New Roman" w:hAnsi="Times New Roman"/>
                <w:sz w:val="18"/>
                <w:szCs w:val="18"/>
                <w:lang w:eastAsia="ru-RU"/>
              </w:rPr>
            </w:pPr>
            <w:r w:rsidRPr="00BB002E">
              <w:rPr>
                <w:rFonts w:ascii="Times New Roman" w:hAnsi="Times New Roman"/>
                <w:sz w:val="18"/>
                <w:szCs w:val="18"/>
                <w:lang w:eastAsia="ru-RU"/>
              </w:rPr>
              <w:t>На №</w:t>
            </w:r>
          </w:p>
        </w:tc>
        <w:tc>
          <w:tcPr>
            <w:tcW w:w="1440" w:type="dxa"/>
            <w:tcBorders>
              <w:bottom w:val="single" w:sz="4" w:space="0" w:color="auto"/>
            </w:tcBorders>
            <w:vAlign w:val="bottom"/>
          </w:tcPr>
          <w:p w:rsidR="001D25FE" w:rsidRPr="00BB002E" w:rsidRDefault="001D25FE" w:rsidP="0079789C">
            <w:pPr>
              <w:spacing w:after="0" w:line="240" w:lineRule="auto"/>
              <w:jc w:val="center"/>
              <w:rPr>
                <w:rFonts w:ascii="Times New Roman" w:hAnsi="Times New Roman"/>
                <w:sz w:val="18"/>
                <w:szCs w:val="18"/>
                <w:lang w:eastAsia="ru-RU"/>
              </w:rPr>
            </w:pPr>
          </w:p>
        </w:tc>
        <w:tc>
          <w:tcPr>
            <w:tcW w:w="511" w:type="dxa"/>
            <w:vAlign w:val="bottom"/>
          </w:tcPr>
          <w:p w:rsidR="001D25FE" w:rsidRPr="00BB002E" w:rsidRDefault="001D25FE" w:rsidP="0079789C">
            <w:pPr>
              <w:spacing w:after="0" w:line="240" w:lineRule="auto"/>
              <w:jc w:val="center"/>
              <w:rPr>
                <w:rFonts w:ascii="Times New Roman" w:hAnsi="Times New Roman"/>
                <w:sz w:val="18"/>
                <w:szCs w:val="18"/>
                <w:lang w:eastAsia="ru-RU"/>
              </w:rPr>
            </w:pPr>
            <w:r w:rsidRPr="00BB002E">
              <w:rPr>
                <w:rFonts w:ascii="Times New Roman" w:hAnsi="Times New Roman"/>
                <w:sz w:val="18"/>
                <w:szCs w:val="18"/>
                <w:lang w:eastAsia="ru-RU"/>
              </w:rPr>
              <w:t>от</w:t>
            </w:r>
          </w:p>
        </w:tc>
        <w:tc>
          <w:tcPr>
            <w:tcW w:w="1320" w:type="dxa"/>
            <w:tcBorders>
              <w:bottom w:val="single" w:sz="4" w:space="0" w:color="auto"/>
            </w:tcBorders>
            <w:vAlign w:val="bottom"/>
          </w:tcPr>
          <w:p w:rsidR="001D25FE" w:rsidRPr="00BB002E" w:rsidRDefault="001D25FE" w:rsidP="0079789C">
            <w:pPr>
              <w:spacing w:after="0" w:line="240" w:lineRule="auto"/>
              <w:jc w:val="center"/>
              <w:rPr>
                <w:rFonts w:ascii="Times New Roman" w:hAnsi="Times New Roman"/>
                <w:sz w:val="18"/>
                <w:szCs w:val="18"/>
                <w:lang w:eastAsia="ru-RU"/>
              </w:rPr>
            </w:pPr>
          </w:p>
        </w:tc>
        <w:tc>
          <w:tcPr>
            <w:tcW w:w="1800" w:type="dxa"/>
            <w:vMerge/>
          </w:tcPr>
          <w:p w:rsidR="001D25FE" w:rsidRPr="00BB002E" w:rsidRDefault="001D25FE" w:rsidP="0079789C">
            <w:pPr>
              <w:spacing w:after="0" w:line="240" w:lineRule="auto"/>
              <w:rPr>
                <w:rFonts w:ascii="Times New Roman" w:hAnsi="Times New Roman"/>
                <w:sz w:val="18"/>
                <w:szCs w:val="18"/>
                <w:lang w:eastAsia="ru-RU"/>
              </w:rPr>
            </w:pPr>
          </w:p>
        </w:tc>
        <w:tc>
          <w:tcPr>
            <w:tcW w:w="4214" w:type="dxa"/>
            <w:vMerge/>
          </w:tcPr>
          <w:p w:rsidR="001D25FE" w:rsidRPr="00BB002E" w:rsidRDefault="001D25FE" w:rsidP="0079789C">
            <w:pPr>
              <w:spacing w:after="0" w:line="240" w:lineRule="auto"/>
              <w:rPr>
                <w:rFonts w:ascii="Times New Roman" w:hAnsi="Times New Roman"/>
                <w:sz w:val="18"/>
                <w:szCs w:val="18"/>
                <w:lang w:eastAsia="ru-RU"/>
              </w:rPr>
            </w:pPr>
          </w:p>
        </w:tc>
      </w:tr>
    </w:tbl>
    <w:p w:rsidR="001D25FE" w:rsidRPr="00BB002E" w:rsidRDefault="001D25FE" w:rsidP="001D25FE">
      <w:pPr>
        <w:spacing w:after="0" w:line="240" w:lineRule="auto"/>
        <w:ind w:left="360"/>
        <w:jc w:val="center"/>
        <w:rPr>
          <w:rFonts w:ascii="Times New Roman" w:hAnsi="Times New Roman"/>
          <w:b/>
          <w:sz w:val="24"/>
          <w:szCs w:val="24"/>
          <w:lang w:eastAsia="ru-RU"/>
        </w:rPr>
      </w:pPr>
    </w:p>
    <w:p w:rsidR="001D25FE" w:rsidRPr="00BB002E" w:rsidRDefault="001D25FE" w:rsidP="001D25FE">
      <w:pPr>
        <w:spacing w:after="0" w:line="240" w:lineRule="auto"/>
        <w:ind w:left="360"/>
        <w:jc w:val="center"/>
        <w:rPr>
          <w:rFonts w:ascii="Times New Roman" w:hAnsi="Times New Roman"/>
          <w:b/>
          <w:sz w:val="24"/>
          <w:szCs w:val="24"/>
          <w:lang w:eastAsia="ru-RU"/>
        </w:rPr>
      </w:pPr>
      <w:r w:rsidRPr="00BB002E">
        <w:rPr>
          <w:rFonts w:ascii="Times New Roman" w:hAnsi="Times New Roman"/>
          <w:b/>
          <w:sz w:val="24"/>
          <w:szCs w:val="24"/>
          <w:lang w:eastAsia="ru-RU"/>
        </w:rPr>
        <w:t>ИЗВЕЩЕНИЕ О ПРОВЕДЕНИИ ОТБОРА №</w:t>
      </w:r>
      <w:r w:rsidRPr="00620E5A">
        <w:rPr>
          <w:rFonts w:ascii="Times New Roman" w:hAnsi="Times New Roman"/>
          <w:b/>
          <w:sz w:val="24"/>
          <w:szCs w:val="24"/>
          <w:lang w:eastAsia="ru-RU"/>
        </w:rPr>
        <w:t xml:space="preserve"> </w:t>
      </w:r>
      <w:r>
        <w:rPr>
          <w:rFonts w:ascii="Times New Roman" w:hAnsi="Times New Roman"/>
          <w:b/>
          <w:sz w:val="24"/>
          <w:szCs w:val="24"/>
          <w:lang w:eastAsia="ru-RU"/>
        </w:rPr>
        <w:t>516</w:t>
      </w:r>
      <w:r w:rsidRPr="00BB002E">
        <w:rPr>
          <w:rFonts w:ascii="Times New Roman" w:hAnsi="Times New Roman"/>
          <w:b/>
          <w:sz w:val="24"/>
          <w:szCs w:val="24"/>
          <w:lang w:eastAsia="ru-RU"/>
        </w:rPr>
        <w:t xml:space="preserve"> от </w:t>
      </w:r>
      <w:r>
        <w:rPr>
          <w:rFonts w:ascii="Times New Roman" w:hAnsi="Times New Roman"/>
          <w:b/>
          <w:sz w:val="24"/>
          <w:szCs w:val="24"/>
          <w:lang w:eastAsia="ru-RU"/>
        </w:rPr>
        <w:t>19</w:t>
      </w:r>
      <w:r w:rsidRPr="00BB002E">
        <w:rPr>
          <w:rFonts w:ascii="Times New Roman" w:hAnsi="Times New Roman"/>
          <w:b/>
          <w:sz w:val="24"/>
          <w:szCs w:val="24"/>
          <w:lang w:eastAsia="ru-RU"/>
        </w:rPr>
        <w:t>.</w:t>
      </w:r>
      <w:r>
        <w:rPr>
          <w:rFonts w:ascii="Times New Roman" w:hAnsi="Times New Roman"/>
          <w:b/>
          <w:sz w:val="24"/>
          <w:szCs w:val="24"/>
          <w:lang w:eastAsia="ru-RU"/>
        </w:rPr>
        <w:t>11</w:t>
      </w:r>
      <w:r w:rsidRPr="00BB002E">
        <w:rPr>
          <w:rFonts w:ascii="Times New Roman" w:hAnsi="Times New Roman"/>
          <w:b/>
          <w:sz w:val="24"/>
          <w:szCs w:val="24"/>
          <w:lang w:eastAsia="ru-RU"/>
        </w:rPr>
        <w:t>.201</w:t>
      </w:r>
      <w:r>
        <w:rPr>
          <w:rFonts w:ascii="Times New Roman" w:hAnsi="Times New Roman"/>
          <w:b/>
          <w:sz w:val="24"/>
          <w:szCs w:val="24"/>
          <w:lang w:eastAsia="ru-RU"/>
        </w:rPr>
        <w:t>3</w:t>
      </w:r>
      <w:r w:rsidRPr="00BB002E">
        <w:rPr>
          <w:rFonts w:ascii="Times New Roman" w:hAnsi="Times New Roman"/>
          <w:b/>
          <w:sz w:val="24"/>
          <w:szCs w:val="24"/>
          <w:lang w:eastAsia="ru-RU"/>
        </w:rPr>
        <w:t xml:space="preserve"> г.</w:t>
      </w:r>
    </w:p>
    <w:p w:rsidR="001D25FE" w:rsidRPr="00BB002E" w:rsidRDefault="001D25FE" w:rsidP="001D25FE">
      <w:pPr>
        <w:spacing w:after="0" w:line="240" w:lineRule="auto"/>
        <w:ind w:left="360"/>
        <w:jc w:val="center"/>
        <w:rPr>
          <w:rFonts w:ascii="Times New Roman" w:hAnsi="Times New Roman"/>
          <w:sz w:val="24"/>
          <w:szCs w:val="24"/>
          <w:lang w:eastAsia="ru-RU"/>
        </w:rPr>
      </w:pPr>
    </w:p>
    <w:p w:rsidR="001D25FE" w:rsidRPr="00BB002E" w:rsidRDefault="001D25FE" w:rsidP="001D25FE">
      <w:pPr>
        <w:spacing w:after="0" w:line="240" w:lineRule="auto"/>
        <w:jc w:val="center"/>
        <w:rPr>
          <w:rFonts w:ascii="Times New Roman" w:hAnsi="Times New Roman"/>
          <w:b/>
          <w:sz w:val="24"/>
          <w:szCs w:val="24"/>
          <w:lang w:eastAsia="ru-RU"/>
        </w:rPr>
      </w:pPr>
      <w:r w:rsidRPr="00BB002E">
        <w:rPr>
          <w:rFonts w:ascii="Times New Roman" w:hAnsi="Times New Roman"/>
          <w:b/>
          <w:sz w:val="24"/>
          <w:szCs w:val="24"/>
          <w:lang w:eastAsia="ru-RU"/>
        </w:rPr>
        <w:t xml:space="preserve">Администрация Октябрьского района извещает о проведении отбора </w:t>
      </w:r>
      <w:r>
        <w:rPr>
          <w:rFonts w:ascii="Times New Roman" w:hAnsi="Times New Roman"/>
          <w:b/>
          <w:sz w:val="24"/>
          <w:szCs w:val="24"/>
          <w:lang w:eastAsia="ru-RU"/>
        </w:rPr>
        <w:t>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w:t>
      </w:r>
      <w:r w:rsidRPr="00BB002E">
        <w:rPr>
          <w:rFonts w:ascii="Times New Roman" w:hAnsi="Times New Roman"/>
          <w:b/>
          <w:sz w:val="24"/>
          <w:szCs w:val="24"/>
          <w:lang w:eastAsia="ru-RU"/>
        </w:rPr>
        <w:t>.</w:t>
      </w:r>
    </w:p>
    <w:p w:rsidR="001D25FE" w:rsidRPr="00BB002E" w:rsidRDefault="001D25FE" w:rsidP="001D25FE">
      <w:pPr>
        <w:spacing w:after="0" w:line="240" w:lineRule="auto"/>
        <w:jc w:val="center"/>
        <w:rPr>
          <w:rFonts w:ascii="Times New Roman" w:hAnsi="Times New Roman"/>
          <w:b/>
          <w:sz w:val="24"/>
          <w:szCs w:val="24"/>
          <w:lang w:eastAsia="ru-RU"/>
        </w:rPr>
      </w:pPr>
    </w:p>
    <w:p w:rsidR="001D25FE" w:rsidRPr="00BB002E" w:rsidRDefault="001D25FE" w:rsidP="001D25FE">
      <w:pPr>
        <w:spacing w:after="0" w:line="240" w:lineRule="auto"/>
        <w:ind w:firstLine="993"/>
        <w:jc w:val="both"/>
        <w:rPr>
          <w:rFonts w:ascii="Times New Roman" w:hAnsi="Times New Roman"/>
          <w:sz w:val="24"/>
          <w:szCs w:val="24"/>
          <w:lang w:eastAsia="ru-RU"/>
        </w:rPr>
      </w:pPr>
      <w:r>
        <w:rPr>
          <w:rFonts w:ascii="Times New Roman" w:hAnsi="Times New Roman"/>
          <w:b/>
          <w:sz w:val="24"/>
          <w:szCs w:val="24"/>
          <w:lang w:eastAsia="ru-RU"/>
        </w:rPr>
        <w:t>О</w:t>
      </w:r>
      <w:r w:rsidRPr="00BB002E">
        <w:rPr>
          <w:rFonts w:ascii="Times New Roman" w:hAnsi="Times New Roman"/>
          <w:b/>
          <w:sz w:val="24"/>
          <w:szCs w:val="24"/>
          <w:lang w:eastAsia="ru-RU"/>
        </w:rPr>
        <w:t>тбор проводится:</w:t>
      </w:r>
      <w:r w:rsidRPr="00BB002E">
        <w:rPr>
          <w:rFonts w:ascii="Times New Roman" w:hAnsi="Times New Roman"/>
          <w:sz w:val="24"/>
          <w:szCs w:val="24"/>
          <w:lang w:eastAsia="ru-RU"/>
        </w:rPr>
        <w:t xml:space="preserve"> Администрацией Октябрьского района</w:t>
      </w:r>
    </w:p>
    <w:p w:rsidR="001D25FE" w:rsidRPr="00BB002E" w:rsidRDefault="001D25FE" w:rsidP="001D25FE">
      <w:pPr>
        <w:spacing w:after="0" w:line="240" w:lineRule="auto"/>
        <w:ind w:firstLine="993"/>
        <w:jc w:val="both"/>
        <w:rPr>
          <w:rFonts w:ascii="Times New Roman" w:hAnsi="Times New Roman"/>
          <w:sz w:val="24"/>
          <w:szCs w:val="24"/>
          <w:lang w:eastAsia="ru-RU"/>
        </w:rPr>
      </w:pPr>
      <w:r w:rsidRPr="00BB002E">
        <w:rPr>
          <w:rFonts w:ascii="Times New Roman" w:hAnsi="Times New Roman"/>
          <w:sz w:val="24"/>
          <w:szCs w:val="24"/>
          <w:lang w:eastAsia="ru-RU"/>
        </w:rPr>
        <w:t>Структурное подразделение (</w:t>
      </w:r>
      <w:proofErr w:type="gramStart"/>
      <w:r w:rsidRPr="00BB002E">
        <w:rPr>
          <w:rFonts w:ascii="Times New Roman" w:hAnsi="Times New Roman"/>
          <w:sz w:val="24"/>
          <w:szCs w:val="24"/>
          <w:lang w:eastAsia="ru-RU"/>
        </w:rPr>
        <w:t>технический исполнитель</w:t>
      </w:r>
      <w:proofErr w:type="gramEnd"/>
      <w:r w:rsidRPr="00BB002E">
        <w:rPr>
          <w:rFonts w:ascii="Times New Roman" w:hAnsi="Times New Roman"/>
          <w:sz w:val="24"/>
          <w:szCs w:val="24"/>
          <w:lang w:eastAsia="ru-RU"/>
        </w:rPr>
        <w:t>), уполномоченное на размещение муниципальных заказов - Отдел организации конкурсов и северного завоза.</w:t>
      </w:r>
    </w:p>
    <w:p w:rsidR="001D25FE" w:rsidRPr="00BB002E" w:rsidRDefault="001D25FE" w:rsidP="001D25FE">
      <w:pPr>
        <w:spacing w:after="0" w:line="240" w:lineRule="auto"/>
        <w:ind w:firstLine="993"/>
        <w:jc w:val="both"/>
        <w:rPr>
          <w:rFonts w:ascii="Times New Roman" w:hAnsi="Times New Roman"/>
          <w:sz w:val="24"/>
          <w:szCs w:val="24"/>
          <w:lang w:eastAsia="ru-RU"/>
        </w:rPr>
      </w:pPr>
      <w:r w:rsidRPr="00BB002E">
        <w:rPr>
          <w:rFonts w:ascii="Times New Roman" w:hAnsi="Times New Roman"/>
          <w:b/>
          <w:sz w:val="24"/>
          <w:szCs w:val="24"/>
          <w:lang w:eastAsia="ru-RU"/>
        </w:rPr>
        <w:t>Место нахождения</w:t>
      </w:r>
      <w:r w:rsidRPr="00BB002E">
        <w:rPr>
          <w:rFonts w:ascii="Times New Roman" w:hAnsi="Times New Roman"/>
          <w:sz w:val="24"/>
          <w:szCs w:val="24"/>
          <w:lang w:eastAsia="ru-RU"/>
        </w:rPr>
        <w:t xml:space="preserve">: Тюменская область, Ханты-Мансийский </w:t>
      </w:r>
      <w:proofErr w:type="gramStart"/>
      <w:r w:rsidRPr="00BB002E">
        <w:rPr>
          <w:rFonts w:ascii="Times New Roman" w:hAnsi="Times New Roman"/>
          <w:sz w:val="24"/>
          <w:szCs w:val="24"/>
          <w:lang w:eastAsia="ru-RU"/>
        </w:rPr>
        <w:t>автономный</w:t>
      </w:r>
      <w:proofErr w:type="gramEnd"/>
      <w:r w:rsidRPr="00BB002E">
        <w:rPr>
          <w:rFonts w:ascii="Times New Roman" w:hAnsi="Times New Roman"/>
          <w:sz w:val="24"/>
          <w:szCs w:val="24"/>
          <w:lang w:eastAsia="ru-RU"/>
        </w:rPr>
        <w:t xml:space="preserve"> округ-Югры, </w:t>
      </w:r>
      <w:proofErr w:type="spellStart"/>
      <w:r w:rsidRPr="00BB002E">
        <w:rPr>
          <w:rFonts w:ascii="Times New Roman" w:hAnsi="Times New Roman"/>
          <w:sz w:val="24"/>
          <w:szCs w:val="24"/>
          <w:lang w:eastAsia="ru-RU"/>
        </w:rPr>
        <w:t>пгт</w:t>
      </w:r>
      <w:proofErr w:type="spellEnd"/>
      <w:r w:rsidRPr="00BB002E">
        <w:rPr>
          <w:rFonts w:ascii="Times New Roman" w:hAnsi="Times New Roman"/>
          <w:sz w:val="24"/>
          <w:szCs w:val="24"/>
          <w:lang w:eastAsia="ru-RU"/>
        </w:rPr>
        <w:t xml:space="preserve">. </w:t>
      </w:r>
      <w:proofErr w:type="gramStart"/>
      <w:r w:rsidRPr="00BB002E">
        <w:rPr>
          <w:rFonts w:ascii="Times New Roman" w:hAnsi="Times New Roman"/>
          <w:sz w:val="24"/>
          <w:szCs w:val="24"/>
          <w:lang w:eastAsia="ru-RU"/>
        </w:rPr>
        <w:t>Октябрьское</w:t>
      </w:r>
      <w:proofErr w:type="gramEnd"/>
      <w:r w:rsidRPr="00BB002E">
        <w:rPr>
          <w:rFonts w:ascii="Times New Roman" w:hAnsi="Times New Roman"/>
          <w:sz w:val="24"/>
          <w:szCs w:val="24"/>
          <w:lang w:eastAsia="ru-RU"/>
        </w:rPr>
        <w:t>, ул. Калинина, д.39</w:t>
      </w:r>
    </w:p>
    <w:p w:rsidR="001D25FE" w:rsidRPr="00BB002E" w:rsidRDefault="001D25FE" w:rsidP="001D25FE">
      <w:pPr>
        <w:autoSpaceDE w:val="0"/>
        <w:autoSpaceDN w:val="0"/>
        <w:adjustRightInd w:val="0"/>
        <w:spacing w:after="0" w:line="240" w:lineRule="auto"/>
        <w:ind w:firstLine="993"/>
        <w:jc w:val="both"/>
        <w:rPr>
          <w:rFonts w:ascii="Times New Roman" w:hAnsi="Times New Roman"/>
          <w:sz w:val="24"/>
          <w:szCs w:val="24"/>
          <w:lang w:eastAsia="ru-RU"/>
        </w:rPr>
      </w:pPr>
      <w:r w:rsidRPr="00BB002E">
        <w:rPr>
          <w:rFonts w:ascii="Times New Roman" w:hAnsi="Times New Roman"/>
          <w:b/>
          <w:sz w:val="24"/>
          <w:szCs w:val="24"/>
          <w:lang w:eastAsia="ru-RU"/>
        </w:rPr>
        <w:t>Почтовый адрес:</w:t>
      </w:r>
      <w:r w:rsidRPr="00BB002E">
        <w:rPr>
          <w:rFonts w:ascii="Times New Roman" w:hAnsi="Times New Roman"/>
          <w:sz w:val="24"/>
          <w:szCs w:val="24"/>
          <w:lang w:eastAsia="ru-RU"/>
        </w:rPr>
        <w:t xml:space="preserve"> 628100, Тюменская область, Ханты-Мансийский автономный </w:t>
      </w:r>
      <w:proofErr w:type="gramStart"/>
      <w:r w:rsidRPr="00BB002E">
        <w:rPr>
          <w:rFonts w:ascii="Times New Roman" w:hAnsi="Times New Roman"/>
          <w:sz w:val="24"/>
          <w:szCs w:val="24"/>
          <w:lang w:eastAsia="ru-RU"/>
        </w:rPr>
        <w:t>округ-Югры</w:t>
      </w:r>
      <w:proofErr w:type="gramEnd"/>
      <w:r w:rsidRPr="00BB002E">
        <w:rPr>
          <w:rFonts w:ascii="Times New Roman" w:hAnsi="Times New Roman"/>
          <w:sz w:val="24"/>
          <w:szCs w:val="24"/>
          <w:lang w:eastAsia="ru-RU"/>
        </w:rPr>
        <w:t xml:space="preserve">, </w:t>
      </w:r>
      <w:proofErr w:type="spellStart"/>
      <w:r w:rsidRPr="00BB002E">
        <w:rPr>
          <w:rFonts w:ascii="Times New Roman" w:hAnsi="Times New Roman"/>
          <w:sz w:val="24"/>
          <w:szCs w:val="24"/>
          <w:lang w:eastAsia="ru-RU"/>
        </w:rPr>
        <w:t>пгт</w:t>
      </w:r>
      <w:proofErr w:type="spellEnd"/>
      <w:r w:rsidRPr="00BB002E">
        <w:rPr>
          <w:rFonts w:ascii="Times New Roman" w:hAnsi="Times New Roman"/>
          <w:sz w:val="24"/>
          <w:szCs w:val="24"/>
          <w:lang w:eastAsia="ru-RU"/>
        </w:rPr>
        <w:t xml:space="preserve">. </w:t>
      </w:r>
      <w:proofErr w:type="gramStart"/>
      <w:r w:rsidRPr="00BB002E">
        <w:rPr>
          <w:rFonts w:ascii="Times New Roman" w:hAnsi="Times New Roman"/>
          <w:sz w:val="24"/>
          <w:szCs w:val="24"/>
          <w:lang w:eastAsia="ru-RU"/>
        </w:rPr>
        <w:t>Октябрьское</w:t>
      </w:r>
      <w:proofErr w:type="gramEnd"/>
      <w:r w:rsidRPr="00BB002E">
        <w:rPr>
          <w:rFonts w:ascii="Times New Roman" w:hAnsi="Times New Roman"/>
          <w:sz w:val="24"/>
          <w:szCs w:val="24"/>
          <w:lang w:eastAsia="ru-RU"/>
        </w:rPr>
        <w:t>, ул. Калинина, д.39</w:t>
      </w:r>
    </w:p>
    <w:p w:rsidR="001D25FE" w:rsidRPr="00BB002E" w:rsidRDefault="001D25FE" w:rsidP="001D25FE">
      <w:pPr>
        <w:autoSpaceDE w:val="0"/>
        <w:autoSpaceDN w:val="0"/>
        <w:adjustRightInd w:val="0"/>
        <w:spacing w:after="0" w:line="240" w:lineRule="auto"/>
        <w:ind w:firstLine="993"/>
        <w:jc w:val="both"/>
        <w:rPr>
          <w:rFonts w:ascii="Times New Roman" w:hAnsi="Times New Roman"/>
          <w:sz w:val="24"/>
          <w:szCs w:val="24"/>
          <w:lang w:eastAsia="ru-RU"/>
        </w:rPr>
      </w:pPr>
      <w:r w:rsidRPr="00BB002E">
        <w:rPr>
          <w:rFonts w:ascii="Times New Roman" w:hAnsi="Times New Roman"/>
          <w:b/>
          <w:sz w:val="24"/>
          <w:szCs w:val="24"/>
          <w:lang w:eastAsia="ru-RU"/>
        </w:rPr>
        <w:t>Адрес электронной почты:</w:t>
      </w:r>
      <w:r w:rsidRPr="00BB002E">
        <w:rPr>
          <w:rFonts w:ascii="Times New Roman" w:hAnsi="Times New Roman"/>
          <w:sz w:val="24"/>
          <w:szCs w:val="24"/>
          <w:lang w:eastAsia="ru-RU"/>
        </w:rPr>
        <w:t xml:space="preserve"> </w:t>
      </w:r>
      <w:hyperlink r:id="rId7" w:history="1">
        <w:r w:rsidRPr="00BB002E">
          <w:rPr>
            <w:rFonts w:ascii="Times New Roman" w:hAnsi="Times New Roman"/>
            <w:color w:val="0000FF"/>
            <w:sz w:val="24"/>
            <w:szCs w:val="24"/>
            <w:u w:val="single"/>
            <w:lang w:val="en-US" w:eastAsia="ru-RU"/>
          </w:rPr>
          <w:t>concurs</w:t>
        </w:r>
        <w:r w:rsidRPr="00BB002E">
          <w:rPr>
            <w:rFonts w:ascii="Times New Roman" w:hAnsi="Times New Roman"/>
            <w:color w:val="0000FF"/>
            <w:sz w:val="24"/>
            <w:szCs w:val="24"/>
            <w:u w:val="single"/>
            <w:lang w:eastAsia="ru-RU"/>
          </w:rPr>
          <w:t>@</w:t>
        </w:r>
        <w:proofErr w:type="spellStart"/>
        <w:r w:rsidRPr="00BB002E">
          <w:rPr>
            <w:rFonts w:ascii="Times New Roman" w:hAnsi="Times New Roman"/>
            <w:color w:val="0000FF"/>
            <w:sz w:val="24"/>
            <w:szCs w:val="24"/>
            <w:u w:val="single"/>
            <w:lang w:val="en-US" w:eastAsia="ru-RU"/>
          </w:rPr>
          <w:t>oktregion</w:t>
        </w:r>
        <w:proofErr w:type="spellEnd"/>
        <w:r w:rsidRPr="00BB002E">
          <w:rPr>
            <w:rFonts w:ascii="Times New Roman" w:hAnsi="Times New Roman"/>
            <w:color w:val="0000FF"/>
            <w:sz w:val="24"/>
            <w:szCs w:val="24"/>
            <w:u w:val="single"/>
            <w:lang w:eastAsia="ru-RU"/>
          </w:rPr>
          <w:t>.</w:t>
        </w:r>
        <w:proofErr w:type="spellStart"/>
        <w:r w:rsidRPr="00BB002E">
          <w:rPr>
            <w:rFonts w:ascii="Times New Roman" w:hAnsi="Times New Roman"/>
            <w:color w:val="0000FF"/>
            <w:sz w:val="24"/>
            <w:szCs w:val="24"/>
            <w:u w:val="single"/>
            <w:lang w:val="en-US" w:eastAsia="ru-RU"/>
          </w:rPr>
          <w:t>ru</w:t>
        </w:r>
        <w:proofErr w:type="spellEnd"/>
      </w:hyperlink>
      <w:r w:rsidRPr="00BB002E">
        <w:rPr>
          <w:rFonts w:ascii="Times New Roman" w:hAnsi="Times New Roman"/>
          <w:sz w:val="24"/>
          <w:szCs w:val="24"/>
          <w:lang w:eastAsia="ru-RU"/>
        </w:rPr>
        <w:t xml:space="preserve"> </w:t>
      </w:r>
    </w:p>
    <w:p w:rsidR="001D25FE" w:rsidRPr="00BB002E" w:rsidRDefault="001D25FE" w:rsidP="001D25FE">
      <w:pPr>
        <w:autoSpaceDE w:val="0"/>
        <w:autoSpaceDN w:val="0"/>
        <w:adjustRightInd w:val="0"/>
        <w:spacing w:after="0" w:line="240" w:lineRule="auto"/>
        <w:ind w:firstLine="993"/>
        <w:jc w:val="both"/>
        <w:rPr>
          <w:rFonts w:ascii="Times New Roman" w:hAnsi="Times New Roman"/>
          <w:b/>
          <w:sz w:val="24"/>
          <w:szCs w:val="24"/>
          <w:lang w:eastAsia="ru-RU"/>
        </w:rPr>
      </w:pPr>
      <w:r w:rsidRPr="00BB002E">
        <w:rPr>
          <w:rFonts w:ascii="Times New Roman" w:hAnsi="Times New Roman"/>
          <w:b/>
          <w:sz w:val="24"/>
          <w:szCs w:val="24"/>
          <w:lang w:eastAsia="ru-RU"/>
        </w:rPr>
        <w:t xml:space="preserve">Официальный сайт: </w:t>
      </w:r>
      <w:hyperlink r:id="rId8" w:history="1">
        <w:r w:rsidRPr="00BB002E">
          <w:rPr>
            <w:rFonts w:ascii="Times New Roman" w:hAnsi="Times New Roman"/>
            <w:b/>
            <w:color w:val="0000FF"/>
            <w:sz w:val="24"/>
            <w:szCs w:val="24"/>
            <w:u w:val="single"/>
            <w:lang w:val="en-US" w:eastAsia="ru-RU"/>
          </w:rPr>
          <w:t>www</w:t>
        </w:r>
        <w:r w:rsidRPr="00BB002E">
          <w:rPr>
            <w:rFonts w:ascii="Times New Roman" w:hAnsi="Times New Roman"/>
            <w:b/>
            <w:color w:val="0000FF"/>
            <w:sz w:val="24"/>
            <w:szCs w:val="24"/>
            <w:u w:val="single"/>
            <w:lang w:eastAsia="ru-RU"/>
          </w:rPr>
          <w:t>.</w:t>
        </w:r>
        <w:proofErr w:type="spellStart"/>
        <w:r w:rsidRPr="00BB002E">
          <w:rPr>
            <w:rFonts w:ascii="Times New Roman" w:hAnsi="Times New Roman"/>
            <w:b/>
            <w:color w:val="0000FF"/>
            <w:sz w:val="24"/>
            <w:szCs w:val="24"/>
            <w:u w:val="single"/>
            <w:lang w:val="en-US" w:eastAsia="ru-RU"/>
          </w:rPr>
          <w:t>oktregion</w:t>
        </w:r>
        <w:proofErr w:type="spellEnd"/>
        <w:r w:rsidRPr="00BB002E">
          <w:rPr>
            <w:rFonts w:ascii="Times New Roman" w:hAnsi="Times New Roman"/>
            <w:b/>
            <w:color w:val="0000FF"/>
            <w:sz w:val="24"/>
            <w:szCs w:val="24"/>
            <w:u w:val="single"/>
            <w:lang w:eastAsia="ru-RU"/>
          </w:rPr>
          <w:t>.</w:t>
        </w:r>
        <w:proofErr w:type="spellStart"/>
        <w:r w:rsidRPr="00BB002E">
          <w:rPr>
            <w:rFonts w:ascii="Times New Roman" w:hAnsi="Times New Roman"/>
            <w:b/>
            <w:color w:val="0000FF"/>
            <w:sz w:val="24"/>
            <w:szCs w:val="24"/>
            <w:u w:val="single"/>
            <w:lang w:val="en-US" w:eastAsia="ru-RU"/>
          </w:rPr>
          <w:t>ru</w:t>
        </w:r>
        <w:proofErr w:type="spellEnd"/>
      </w:hyperlink>
      <w:r w:rsidRPr="00BB002E">
        <w:rPr>
          <w:rFonts w:ascii="Times New Roman" w:hAnsi="Times New Roman"/>
          <w:b/>
          <w:sz w:val="24"/>
          <w:szCs w:val="24"/>
          <w:lang w:eastAsia="ru-RU"/>
        </w:rPr>
        <w:t xml:space="preserve"> </w:t>
      </w:r>
    </w:p>
    <w:p w:rsidR="001D25FE" w:rsidRPr="00BB002E" w:rsidRDefault="001D25FE" w:rsidP="001D25FE">
      <w:pPr>
        <w:autoSpaceDE w:val="0"/>
        <w:autoSpaceDN w:val="0"/>
        <w:adjustRightInd w:val="0"/>
        <w:spacing w:after="0" w:line="240" w:lineRule="auto"/>
        <w:ind w:firstLine="993"/>
        <w:jc w:val="both"/>
        <w:rPr>
          <w:rFonts w:ascii="Times New Roman" w:hAnsi="Times New Roman"/>
          <w:sz w:val="24"/>
          <w:szCs w:val="24"/>
          <w:lang w:eastAsia="ru-RU"/>
        </w:rPr>
      </w:pPr>
      <w:proofErr w:type="gramStart"/>
      <w:r w:rsidRPr="00BB002E">
        <w:rPr>
          <w:rFonts w:ascii="Times New Roman" w:hAnsi="Times New Roman"/>
          <w:b/>
          <w:sz w:val="24"/>
          <w:szCs w:val="24"/>
          <w:lang w:eastAsia="ru-RU"/>
        </w:rPr>
        <w:t>Контактное лицо, номер контактного телефона:</w:t>
      </w:r>
      <w:r w:rsidRPr="00BB002E">
        <w:rPr>
          <w:rFonts w:ascii="Times New Roman" w:hAnsi="Times New Roman"/>
          <w:sz w:val="24"/>
          <w:szCs w:val="24"/>
          <w:lang w:eastAsia="ru-RU"/>
        </w:rPr>
        <w:t xml:space="preserve"> (34678) 2-80-50 Стародубцева Елена Николаевна), 2-81-27,  телефон/факс (34678) 2-81-22 (Храброва Наталья Сергеевна, </w:t>
      </w:r>
      <w:r>
        <w:rPr>
          <w:rFonts w:ascii="Times New Roman" w:hAnsi="Times New Roman"/>
          <w:sz w:val="24"/>
          <w:szCs w:val="24"/>
          <w:lang w:eastAsia="ru-RU"/>
        </w:rPr>
        <w:t>Медведева Анна Юрьевна</w:t>
      </w:r>
      <w:r w:rsidRPr="00BB002E">
        <w:rPr>
          <w:rFonts w:ascii="Times New Roman" w:hAnsi="Times New Roman"/>
          <w:sz w:val="24"/>
          <w:szCs w:val="24"/>
          <w:lang w:eastAsia="ru-RU"/>
        </w:rPr>
        <w:t xml:space="preserve">). </w:t>
      </w:r>
      <w:proofErr w:type="gramEnd"/>
    </w:p>
    <w:p w:rsidR="001D25FE" w:rsidRPr="00BB002E" w:rsidRDefault="001D25FE" w:rsidP="001D25FE">
      <w:pPr>
        <w:autoSpaceDE w:val="0"/>
        <w:autoSpaceDN w:val="0"/>
        <w:adjustRightInd w:val="0"/>
        <w:spacing w:before="60" w:after="60" w:line="240" w:lineRule="auto"/>
        <w:ind w:firstLine="993"/>
        <w:jc w:val="both"/>
        <w:rPr>
          <w:rFonts w:ascii="Times New Roman" w:hAnsi="Times New Roman"/>
          <w:iCs/>
          <w:sz w:val="24"/>
          <w:szCs w:val="24"/>
          <w:lang w:eastAsia="ru-RU"/>
        </w:rPr>
      </w:pPr>
      <w:r w:rsidRPr="00BB002E">
        <w:rPr>
          <w:rFonts w:ascii="Times New Roman" w:hAnsi="Times New Roman"/>
          <w:b/>
          <w:sz w:val="24"/>
          <w:szCs w:val="24"/>
          <w:lang w:eastAsia="ru-RU"/>
        </w:rPr>
        <w:t>Источник финансирования заказа:</w:t>
      </w:r>
      <w:r w:rsidRPr="00BB002E">
        <w:rPr>
          <w:rFonts w:ascii="Times New Roman" w:hAnsi="Times New Roman"/>
          <w:sz w:val="24"/>
          <w:szCs w:val="24"/>
          <w:lang w:eastAsia="ru-RU"/>
        </w:rPr>
        <w:t xml:space="preserve">  </w:t>
      </w:r>
      <w:r>
        <w:rPr>
          <w:rFonts w:ascii="Times New Roman" w:hAnsi="Times New Roman"/>
          <w:iCs/>
          <w:sz w:val="24"/>
          <w:szCs w:val="24"/>
          <w:lang w:eastAsia="ru-RU"/>
        </w:rPr>
        <w:t>бюджет ХМАО-Югры на государственную финансовую поддержку досрочного завоза продукции (товаров) в районы и населенные пункты ХМАО-Югры с ограниченными сроками завоза грузов</w:t>
      </w:r>
    </w:p>
    <w:p w:rsidR="001D25FE" w:rsidRDefault="001D25FE" w:rsidP="001D25FE">
      <w:pPr>
        <w:numPr>
          <w:ilvl w:val="0"/>
          <w:numId w:val="1"/>
        </w:numPr>
        <w:tabs>
          <w:tab w:val="clear" w:pos="360"/>
          <w:tab w:val="left" w:pos="0"/>
        </w:tabs>
        <w:autoSpaceDE w:val="0"/>
        <w:autoSpaceDN w:val="0"/>
        <w:adjustRightInd w:val="0"/>
        <w:spacing w:before="60" w:after="60" w:line="240" w:lineRule="auto"/>
        <w:ind w:left="0" w:firstLine="900"/>
        <w:jc w:val="both"/>
        <w:rPr>
          <w:rFonts w:ascii="Times New Roman" w:hAnsi="Times New Roman"/>
          <w:sz w:val="24"/>
          <w:szCs w:val="24"/>
          <w:lang w:eastAsia="ru-RU"/>
        </w:rPr>
      </w:pPr>
      <w:r w:rsidRPr="00BB002E">
        <w:rPr>
          <w:rFonts w:ascii="Times New Roman" w:hAnsi="Times New Roman"/>
          <w:b/>
          <w:sz w:val="24"/>
          <w:szCs w:val="24"/>
          <w:lang w:eastAsia="ru-RU"/>
        </w:rPr>
        <w:t>Предмет муниципального контракта:</w:t>
      </w:r>
      <w:r w:rsidRPr="00BB002E">
        <w:rPr>
          <w:rFonts w:ascii="Times New Roman" w:hAnsi="Times New Roman"/>
          <w:sz w:val="24"/>
          <w:szCs w:val="24"/>
          <w:lang w:eastAsia="ru-RU"/>
        </w:rPr>
        <w:t xml:space="preserve"> </w:t>
      </w:r>
      <w:r>
        <w:rPr>
          <w:rFonts w:ascii="Times New Roman" w:hAnsi="Times New Roman"/>
          <w:sz w:val="24"/>
          <w:szCs w:val="24"/>
          <w:lang w:eastAsia="ru-RU"/>
        </w:rPr>
        <w:t xml:space="preserve">оказание услуг по реализации </w:t>
      </w:r>
      <w:r>
        <w:rPr>
          <w:rFonts w:ascii="Times New Roman" w:hAnsi="Times New Roman"/>
          <w:iCs/>
          <w:sz w:val="24"/>
          <w:szCs w:val="24"/>
          <w:lang w:eastAsia="ru-RU"/>
        </w:rPr>
        <w:t>государственной финансовой поддержки досрочного завоза нефтепродуктов в районы и населенные пункты ХМАО-Югры с ограниченными сроками завоза грузов.</w:t>
      </w:r>
      <w:r>
        <w:rPr>
          <w:rFonts w:ascii="Times New Roman" w:hAnsi="Times New Roman"/>
          <w:sz w:val="24"/>
          <w:szCs w:val="24"/>
          <w:lang w:eastAsia="ru-RU"/>
        </w:rPr>
        <w:t xml:space="preserve">  </w:t>
      </w:r>
    </w:p>
    <w:p w:rsidR="00E34AA0" w:rsidRDefault="00E34AA0" w:rsidP="001D25FE">
      <w:pPr>
        <w:numPr>
          <w:ilvl w:val="0"/>
          <w:numId w:val="1"/>
        </w:numPr>
        <w:tabs>
          <w:tab w:val="clear" w:pos="360"/>
          <w:tab w:val="left" w:pos="0"/>
        </w:tabs>
        <w:autoSpaceDE w:val="0"/>
        <w:autoSpaceDN w:val="0"/>
        <w:adjustRightInd w:val="0"/>
        <w:spacing w:before="60" w:after="60" w:line="240" w:lineRule="auto"/>
        <w:ind w:left="0" w:firstLine="900"/>
        <w:jc w:val="both"/>
        <w:rPr>
          <w:rFonts w:ascii="Times New Roman" w:hAnsi="Times New Roman"/>
          <w:sz w:val="24"/>
          <w:szCs w:val="24"/>
          <w:lang w:eastAsia="ru-RU"/>
        </w:rPr>
      </w:pPr>
      <w:r>
        <w:rPr>
          <w:rFonts w:ascii="Times New Roman" w:hAnsi="Times New Roman"/>
          <w:b/>
          <w:sz w:val="24"/>
          <w:szCs w:val="24"/>
          <w:lang w:eastAsia="ru-RU"/>
        </w:rPr>
        <w:t>Место поставки:</w:t>
      </w:r>
      <w:r>
        <w:rPr>
          <w:rFonts w:ascii="Times New Roman" w:hAnsi="Times New Roman"/>
          <w:sz w:val="24"/>
          <w:szCs w:val="24"/>
          <w:lang w:eastAsia="ru-RU"/>
        </w:rPr>
        <w:t xml:space="preserve"> правый берег реки Обь сельские поселения </w:t>
      </w:r>
      <w:proofErr w:type="spellStart"/>
      <w:r>
        <w:rPr>
          <w:rFonts w:ascii="Times New Roman" w:hAnsi="Times New Roman"/>
          <w:sz w:val="24"/>
          <w:szCs w:val="24"/>
          <w:lang w:eastAsia="ru-RU"/>
        </w:rPr>
        <w:t>Карымкары</w:t>
      </w:r>
      <w:proofErr w:type="spellEnd"/>
      <w:r>
        <w:rPr>
          <w:rFonts w:ascii="Times New Roman" w:hAnsi="Times New Roman"/>
          <w:sz w:val="24"/>
          <w:szCs w:val="24"/>
          <w:lang w:eastAsia="ru-RU"/>
        </w:rPr>
        <w:t xml:space="preserve"> и Малый </w:t>
      </w:r>
      <w:proofErr w:type="spellStart"/>
      <w:r>
        <w:rPr>
          <w:rFonts w:ascii="Times New Roman" w:hAnsi="Times New Roman"/>
          <w:sz w:val="24"/>
          <w:szCs w:val="24"/>
          <w:lang w:eastAsia="ru-RU"/>
        </w:rPr>
        <w:t>Атлым</w:t>
      </w:r>
      <w:proofErr w:type="spellEnd"/>
      <w:r>
        <w:rPr>
          <w:rFonts w:ascii="Times New Roman" w:hAnsi="Times New Roman"/>
          <w:sz w:val="24"/>
          <w:szCs w:val="24"/>
          <w:lang w:eastAsia="ru-RU"/>
        </w:rPr>
        <w:t>.</w:t>
      </w:r>
    </w:p>
    <w:p w:rsidR="00E34AA0" w:rsidRPr="00E34AA0" w:rsidRDefault="00E34AA0" w:rsidP="00E34AA0">
      <w:pPr>
        <w:pStyle w:val="a8"/>
        <w:numPr>
          <w:ilvl w:val="0"/>
          <w:numId w:val="1"/>
        </w:numPr>
        <w:spacing w:after="0" w:line="240" w:lineRule="auto"/>
        <w:ind w:firstLine="491"/>
        <w:jc w:val="both"/>
        <w:rPr>
          <w:rFonts w:ascii="Times New Roman" w:hAnsi="Times New Roman"/>
          <w:sz w:val="24"/>
          <w:szCs w:val="24"/>
          <w:lang w:eastAsia="ru-RU"/>
        </w:rPr>
      </w:pPr>
      <w:r w:rsidRPr="00E34AA0">
        <w:rPr>
          <w:rFonts w:ascii="Times New Roman" w:hAnsi="Times New Roman"/>
          <w:b/>
          <w:sz w:val="24"/>
          <w:szCs w:val="24"/>
          <w:lang w:eastAsia="ru-RU"/>
        </w:rPr>
        <w:t>С</w:t>
      </w:r>
      <w:r w:rsidRPr="00E34AA0">
        <w:rPr>
          <w:rFonts w:ascii="Times New Roman" w:hAnsi="Times New Roman"/>
          <w:b/>
          <w:sz w:val="24"/>
          <w:szCs w:val="24"/>
          <w:lang w:eastAsia="ru-RU"/>
        </w:rPr>
        <w:t>ведения о функциональных характеристиках (потребительских свойствах) и качественных характеристиках товаров, работ, услуг</w:t>
      </w:r>
      <w:r w:rsidRPr="00E34AA0">
        <w:rPr>
          <w:rFonts w:ascii="Times New Roman" w:hAnsi="Times New Roman"/>
          <w:sz w:val="24"/>
          <w:szCs w:val="24"/>
          <w:lang w:eastAsia="ru-RU"/>
        </w:rPr>
        <w:t>:</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74"/>
        <w:gridCol w:w="5580"/>
        <w:gridCol w:w="2160"/>
      </w:tblGrid>
      <w:tr w:rsidR="00E34AA0" w:rsidRPr="00C40CA1" w:rsidTr="0079789C">
        <w:trPr>
          <w:trHeight w:val="565"/>
        </w:trPr>
        <w:tc>
          <w:tcPr>
            <w:tcW w:w="606" w:type="dxa"/>
            <w:vMerge w:val="restart"/>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w:t>
            </w:r>
          </w:p>
        </w:tc>
        <w:tc>
          <w:tcPr>
            <w:tcW w:w="2274" w:type="dxa"/>
            <w:vMerge w:val="restart"/>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Наименование продукции</w:t>
            </w:r>
          </w:p>
        </w:tc>
        <w:tc>
          <w:tcPr>
            <w:tcW w:w="7740" w:type="dxa"/>
            <w:gridSpan w:val="2"/>
            <w:vMerge w:val="restart"/>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 xml:space="preserve">Требование к качеству, потребительским свойствам продукции </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(на основе ГОСТов и регламентов)</w:t>
            </w:r>
          </w:p>
        </w:tc>
      </w:tr>
      <w:tr w:rsidR="00E34AA0" w:rsidRPr="00C40CA1" w:rsidTr="0079789C">
        <w:trPr>
          <w:trHeight w:val="264"/>
        </w:trPr>
        <w:tc>
          <w:tcPr>
            <w:tcW w:w="606" w:type="dxa"/>
            <w:vMerge/>
            <w:vAlign w:val="center"/>
          </w:tcPr>
          <w:p w:rsidR="00E34AA0" w:rsidRPr="00C40CA1" w:rsidRDefault="00E34AA0" w:rsidP="0079789C">
            <w:pPr>
              <w:spacing w:after="0"/>
              <w:rPr>
                <w:rFonts w:ascii="Times New Roman" w:hAnsi="Times New Roman"/>
                <w:sz w:val="20"/>
                <w:szCs w:val="20"/>
              </w:rPr>
            </w:pPr>
          </w:p>
        </w:tc>
        <w:tc>
          <w:tcPr>
            <w:tcW w:w="2274" w:type="dxa"/>
            <w:vMerge/>
            <w:vAlign w:val="center"/>
          </w:tcPr>
          <w:p w:rsidR="00E34AA0" w:rsidRPr="00C40CA1" w:rsidRDefault="00E34AA0" w:rsidP="0079789C">
            <w:pPr>
              <w:spacing w:after="0"/>
              <w:rPr>
                <w:rFonts w:ascii="Times New Roman" w:hAnsi="Times New Roman"/>
                <w:sz w:val="20"/>
                <w:szCs w:val="20"/>
              </w:rPr>
            </w:pPr>
          </w:p>
        </w:tc>
        <w:tc>
          <w:tcPr>
            <w:tcW w:w="7740" w:type="dxa"/>
            <w:gridSpan w:val="2"/>
            <w:vMerge/>
            <w:shd w:val="clear" w:color="auto" w:fill="auto"/>
          </w:tcPr>
          <w:p w:rsidR="00E34AA0" w:rsidRPr="00C40CA1" w:rsidRDefault="00E34AA0" w:rsidP="0079789C">
            <w:pPr>
              <w:spacing w:after="0"/>
              <w:rPr>
                <w:rFonts w:ascii="Times New Roman" w:hAnsi="Times New Roman"/>
                <w:sz w:val="20"/>
                <w:szCs w:val="20"/>
              </w:rPr>
            </w:pP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sz w:val="20"/>
                <w:szCs w:val="20"/>
              </w:rPr>
            </w:pPr>
          </w:p>
        </w:tc>
        <w:tc>
          <w:tcPr>
            <w:tcW w:w="5580" w:type="dxa"/>
            <w:shd w:val="clear" w:color="auto" w:fill="auto"/>
          </w:tcPr>
          <w:p w:rsidR="00E34AA0" w:rsidRPr="00C40CA1" w:rsidRDefault="00E34AA0" w:rsidP="0079789C">
            <w:pPr>
              <w:spacing w:after="0"/>
              <w:rPr>
                <w:rFonts w:ascii="Times New Roman" w:hAnsi="Times New Roman"/>
                <w:sz w:val="20"/>
                <w:szCs w:val="20"/>
              </w:rPr>
            </w:pPr>
            <w:r w:rsidRPr="00C40CA1">
              <w:rPr>
                <w:rFonts w:ascii="Times New Roman" w:hAnsi="Times New Roman"/>
                <w:sz w:val="20"/>
                <w:szCs w:val="20"/>
              </w:rPr>
              <w:t>Наименование показателя</w:t>
            </w:r>
          </w:p>
        </w:tc>
        <w:tc>
          <w:tcPr>
            <w:tcW w:w="2160" w:type="dxa"/>
            <w:shd w:val="clear" w:color="auto" w:fill="auto"/>
          </w:tcPr>
          <w:p w:rsidR="00E34AA0" w:rsidRPr="00C40CA1" w:rsidRDefault="00E34AA0" w:rsidP="0079789C">
            <w:pPr>
              <w:spacing w:after="0"/>
              <w:rPr>
                <w:rFonts w:ascii="Times New Roman" w:hAnsi="Times New Roman"/>
                <w:sz w:val="20"/>
                <w:szCs w:val="20"/>
              </w:rPr>
            </w:pPr>
            <w:r w:rsidRPr="00C40CA1">
              <w:rPr>
                <w:rFonts w:ascii="Times New Roman" w:hAnsi="Times New Roman"/>
                <w:sz w:val="20"/>
                <w:szCs w:val="20"/>
              </w:rPr>
              <w:t>Предельно допустимое значение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w:t>
            </w:r>
          </w:p>
        </w:tc>
        <w:tc>
          <w:tcPr>
            <w:tcW w:w="2274" w:type="dxa"/>
            <w:shd w:val="clear" w:color="auto" w:fill="auto"/>
          </w:tcPr>
          <w:p w:rsidR="00E34AA0" w:rsidRPr="00C40CA1" w:rsidRDefault="00E34AA0" w:rsidP="0079789C">
            <w:pPr>
              <w:spacing w:after="0"/>
              <w:rPr>
                <w:rFonts w:ascii="Times New Roman" w:hAnsi="Times New Roman"/>
                <w:i/>
                <w:sz w:val="20"/>
                <w:szCs w:val="20"/>
              </w:rPr>
            </w:pPr>
            <w:r>
              <w:rPr>
                <w:rFonts w:ascii="Times New Roman" w:hAnsi="Times New Roman"/>
                <w:i/>
                <w:sz w:val="20"/>
                <w:szCs w:val="20"/>
              </w:rPr>
              <w:t xml:space="preserve">Бензин АИ-92 ГОСТ </w:t>
            </w:r>
            <w:proofErr w:type="gramStart"/>
            <w:r>
              <w:rPr>
                <w:rFonts w:ascii="Times New Roman" w:hAnsi="Times New Roman"/>
                <w:i/>
                <w:sz w:val="20"/>
                <w:szCs w:val="20"/>
              </w:rPr>
              <w:t>Р</w:t>
            </w:r>
            <w:proofErr w:type="gramEnd"/>
            <w:r>
              <w:rPr>
                <w:rFonts w:ascii="Times New Roman" w:hAnsi="Times New Roman"/>
                <w:i/>
                <w:sz w:val="20"/>
                <w:szCs w:val="20"/>
              </w:rPr>
              <w:t xml:space="preserve"> 51866-2002</w:t>
            </w: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Октановое число по моторному методу, не менее</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По исследовательскому методу</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83,0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Детонационная стойкость</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92,0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Концентрация свинца </w:t>
            </w:r>
            <w:proofErr w:type="gramStart"/>
            <w:r w:rsidRPr="00C40CA1">
              <w:rPr>
                <w:rFonts w:ascii="Times New Roman" w:hAnsi="Times New Roman"/>
                <w:i/>
                <w:sz w:val="20"/>
                <w:szCs w:val="20"/>
              </w:rPr>
              <w:t>г</w:t>
            </w:r>
            <w:proofErr w:type="gramEnd"/>
            <w:r w:rsidRPr="00C40CA1">
              <w:rPr>
                <w:rFonts w:ascii="Times New Roman" w:hAnsi="Times New Roman"/>
                <w:i/>
                <w:sz w:val="20"/>
                <w:szCs w:val="20"/>
              </w:rPr>
              <w:t>/дм</w:t>
            </w:r>
            <w:r w:rsidRPr="00C40CA1">
              <w:rPr>
                <w:rFonts w:ascii="Times New Roman" w:hAnsi="Times New Roman"/>
                <w:i/>
                <w:sz w:val="20"/>
                <w:szCs w:val="20"/>
                <w:vertAlign w:val="superscript"/>
              </w:rPr>
              <w:t>3</w:t>
            </w:r>
            <w:r w:rsidRPr="00C40CA1">
              <w:rPr>
                <w:rFonts w:ascii="Times New Roman" w:hAnsi="Times New Roman"/>
                <w:i/>
                <w:sz w:val="20"/>
                <w:szCs w:val="20"/>
              </w:rPr>
              <w:t>,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0,0005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Концентрация фактических смол мг на 100 см</w:t>
            </w:r>
            <w:r w:rsidRPr="00C40CA1">
              <w:rPr>
                <w:rFonts w:ascii="Times New Roman" w:hAnsi="Times New Roman"/>
                <w:i/>
                <w:sz w:val="20"/>
                <w:szCs w:val="20"/>
                <w:vertAlign w:val="superscript"/>
              </w:rPr>
              <w:t xml:space="preserve">3 </w:t>
            </w:r>
            <w:r w:rsidRPr="00C40CA1">
              <w:rPr>
                <w:rFonts w:ascii="Times New Roman" w:hAnsi="Times New Roman"/>
                <w:i/>
                <w:sz w:val="20"/>
                <w:szCs w:val="20"/>
              </w:rPr>
              <w:t>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Кислотность мг КОН на 100 см</w:t>
            </w:r>
            <w:r w:rsidRPr="00C40CA1">
              <w:rPr>
                <w:rFonts w:ascii="Times New Roman" w:hAnsi="Times New Roman"/>
                <w:i/>
                <w:sz w:val="20"/>
                <w:szCs w:val="20"/>
                <w:vertAlign w:val="superscript"/>
              </w:rPr>
              <w:t>3</w:t>
            </w:r>
            <w:r w:rsidRPr="00C40CA1">
              <w:rPr>
                <w:rFonts w:ascii="Times New Roman" w:hAnsi="Times New Roman"/>
                <w:i/>
                <w:sz w:val="20"/>
                <w:szCs w:val="20"/>
              </w:rPr>
              <w:t xml:space="preserve"> бензина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Индукционный период бензина, </w:t>
            </w:r>
            <w:r w:rsidRPr="00C40CA1">
              <w:rPr>
                <w:rFonts w:ascii="Times New Roman" w:hAnsi="Times New Roman"/>
                <w:i/>
                <w:sz w:val="20"/>
                <w:szCs w:val="20"/>
                <w:lang w:val="en-US"/>
              </w:rPr>
              <w:t>min</w:t>
            </w:r>
            <w:r w:rsidRPr="00C40CA1">
              <w:rPr>
                <w:rFonts w:ascii="Times New Roman" w:hAnsi="Times New Roman"/>
                <w:i/>
                <w:sz w:val="20"/>
                <w:szCs w:val="20"/>
              </w:rPr>
              <w:t xml:space="preserve"> не менее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600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Массовая доля серы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Объемная доля бензола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Испытание на медной пластине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выдерживает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Внешний вид, цвет</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Чистый, прозрачный от бесцветного до желтого</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vertAlign w:val="superscript"/>
              </w:rPr>
            </w:pPr>
            <w:r w:rsidRPr="00C40CA1">
              <w:rPr>
                <w:rFonts w:ascii="Times New Roman" w:hAnsi="Times New Roman"/>
                <w:i/>
                <w:sz w:val="20"/>
                <w:szCs w:val="20"/>
              </w:rPr>
              <w:t>Плотность при 15</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774</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Плотность при 20</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Давление насыщенных паров бензина кПа ДНП</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35-79,9</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Фракционный состав:</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Объем испарившегося бензина % при температуре</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75</w:t>
            </w:r>
            <w:proofErr w:type="gramStart"/>
            <w:r w:rsidRPr="00C40CA1">
              <w:rPr>
                <w:rFonts w:ascii="Times New Roman" w:hAnsi="Times New Roman"/>
                <w:i/>
                <w:sz w:val="20"/>
                <w:szCs w:val="20"/>
              </w:rPr>
              <w:t>◦С</w:t>
            </w:r>
            <w:proofErr w:type="gramEnd"/>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120</w:t>
            </w:r>
            <w:proofErr w:type="gramStart"/>
            <w:r w:rsidRPr="00C40CA1">
              <w:rPr>
                <w:rFonts w:ascii="Times New Roman" w:hAnsi="Times New Roman"/>
                <w:i/>
                <w:sz w:val="20"/>
                <w:szCs w:val="20"/>
              </w:rPr>
              <w:t xml:space="preserve"> ◦С</w:t>
            </w:r>
            <w:proofErr w:type="gramEnd"/>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190</w:t>
            </w:r>
            <w:proofErr w:type="gramStart"/>
            <w:r w:rsidRPr="00C40CA1">
              <w:rPr>
                <w:rFonts w:ascii="Times New Roman" w:hAnsi="Times New Roman"/>
                <w:i/>
                <w:sz w:val="20"/>
                <w:szCs w:val="20"/>
              </w:rPr>
              <w:t xml:space="preserve"> ◦С</w:t>
            </w:r>
            <w:proofErr w:type="gramEnd"/>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90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Конец кипения, ◦</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не свыше </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215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Остаток в колбе, % (по объему)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Остаток и потери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водорастворимых кислот и щелочей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отсутствует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механических примесей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отсутствует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w:t>
            </w:r>
          </w:p>
        </w:tc>
        <w:tc>
          <w:tcPr>
            <w:tcW w:w="2274" w:type="dxa"/>
            <w:shd w:val="clear" w:color="auto" w:fill="auto"/>
          </w:tcPr>
          <w:p w:rsidR="00E34AA0" w:rsidRPr="00C40CA1" w:rsidRDefault="00E34AA0" w:rsidP="0079789C">
            <w:pPr>
              <w:spacing w:after="0"/>
              <w:rPr>
                <w:rFonts w:ascii="Times New Roman" w:hAnsi="Times New Roman"/>
                <w:i/>
                <w:sz w:val="20"/>
                <w:szCs w:val="20"/>
              </w:rPr>
            </w:pPr>
            <w:r>
              <w:rPr>
                <w:rFonts w:ascii="Times New Roman" w:hAnsi="Times New Roman"/>
                <w:i/>
                <w:sz w:val="20"/>
                <w:szCs w:val="20"/>
              </w:rPr>
              <w:t xml:space="preserve">Бензин автомобильный А-80 ГОСТ </w:t>
            </w:r>
            <w:proofErr w:type="gramStart"/>
            <w:r>
              <w:rPr>
                <w:rFonts w:ascii="Times New Roman" w:hAnsi="Times New Roman"/>
                <w:i/>
                <w:sz w:val="20"/>
                <w:szCs w:val="20"/>
              </w:rPr>
              <w:t>Р</w:t>
            </w:r>
            <w:proofErr w:type="gramEnd"/>
            <w:r>
              <w:rPr>
                <w:rFonts w:ascii="Times New Roman" w:hAnsi="Times New Roman"/>
                <w:i/>
                <w:sz w:val="20"/>
                <w:szCs w:val="20"/>
              </w:rPr>
              <w:t xml:space="preserve"> 51105-97</w:t>
            </w: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Октановое число по моторному методу, не менее</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По исследовательскому методу</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76,0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80,0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Концентрация свинца </w:t>
            </w:r>
            <w:proofErr w:type="gramStart"/>
            <w:r w:rsidRPr="00C40CA1">
              <w:rPr>
                <w:rFonts w:ascii="Times New Roman" w:hAnsi="Times New Roman"/>
                <w:i/>
                <w:sz w:val="20"/>
                <w:szCs w:val="20"/>
              </w:rPr>
              <w:t>г</w:t>
            </w:r>
            <w:proofErr w:type="gramEnd"/>
            <w:r w:rsidRPr="00C40CA1">
              <w:rPr>
                <w:rFonts w:ascii="Times New Roman" w:hAnsi="Times New Roman"/>
                <w:i/>
                <w:sz w:val="20"/>
                <w:szCs w:val="20"/>
              </w:rPr>
              <w:t>/дм</w:t>
            </w:r>
            <w:r w:rsidRPr="00C40CA1">
              <w:rPr>
                <w:rFonts w:ascii="Times New Roman" w:hAnsi="Times New Roman"/>
                <w:i/>
                <w:sz w:val="20"/>
                <w:szCs w:val="20"/>
                <w:vertAlign w:val="superscript"/>
              </w:rPr>
              <w:t>3</w:t>
            </w:r>
            <w:r w:rsidRPr="00C40CA1">
              <w:rPr>
                <w:rFonts w:ascii="Times New Roman" w:hAnsi="Times New Roman"/>
                <w:i/>
                <w:sz w:val="20"/>
                <w:szCs w:val="20"/>
              </w:rPr>
              <w:t>,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Концентрация марганца мг/дм</w:t>
            </w:r>
            <w:r w:rsidRPr="00C40CA1">
              <w:rPr>
                <w:rFonts w:ascii="Times New Roman" w:hAnsi="Times New Roman"/>
                <w:i/>
                <w:sz w:val="20"/>
                <w:szCs w:val="20"/>
                <w:vertAlign w:val="superscript"/>
              </w:rPr>
              <w:t>3</w:t>
            </w:r>
            <w:r w:rsidRPr="00C40CA1">
              <w:rPr>
                <w:rFonts w:ascii="Times New Roman" w:hAnsi="Times New Roman"/>
                <w:i/>
                <w:sz w:val="20"/>
                <w:szCs w:val="20"/>
              </w:rPr>
              <w:t xml:space="preserve">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Концентрация фактических смол мг на 100 см</w:t>
            </w:r>
            <w:r w:rsidRPr="00C40CA1">
              <w:rPr>
                <w:rFonts w:ascii="Times New Roman" w:hAnsi="Times New Roman"/>
                <w:i/>
                <w:sz w:val="20"/>
                <w:szCs w:val="20"/>
                <w:vertAlign w:val="superscript"/>
              </w:rPr>
              <w:t xml:space="preserve">3 </w:t>
            </w:r>
            <w:r w:rsidRPr="00C40CA1">
              <w:rPr>
                <w:rFonts w:ascii="Times New Roman" w:hAnsi="Times New Roman"/>
                <w:i/>
                <w:sz w:val="20"/>
                <w:szCs w:val="20"/>
              </w:rPr>
              <w:t>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Индукционный период бензина, </w:t>
            </w:r>
            <w:r w:rsidRPr="00C40CA1">
              <w:rPr>
                <w:rFonts w:ascii="Times New Roman" w:hAnsi="Times New Roman"/>
                <w:i/>
                <w:sz w:val="20"/>
                <w:szCs w:val="20"/>
                <w:lang w:val="en-US"/>
              </w:rPr>
              <w:t>min</w:t>
            </w:r>
            <w:r w:rsidRPr="00C40CA1">
              <w:rPr>
                <w:rFonts w:ascii="Times New Roman" w:hAnsi="Times New Roman"/>
                <w:i/>
                <w:sz w:val="20"/>
                <w:szCs w:val="20"/>
              </w:rPr>
              <w:t xml:space="preserve"> не менее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Массовая доля серы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Объемная доля бензола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Испытание на медной пластине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Выдерживает класс 1</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Внешний вид</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 xml:space="preserve">Чистый, прозрачный </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vertAlign w:val="superscript"/>
              </w:rPr>
            </w:pPr>
            <w:r w:rsidRPr="00C40CA1">
              <w:rPr>
                <w:rFonts w:ascii="Times New Roman" w:hAnsi="Times New Roman"/>
                <w:i/>
                <w:sz w:val="20"/>
                <w:szCs w:val="20"/>
              </w:rPr>
              <w:t>Плотность при 15</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700-750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Плотность при 20</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Концентрация железа </w:t>
            </w:r>
            <w:proofErr w:type="gramStart"/>
            <w:r w:rsidRPr="00C40CA1">
              <w:rPr>
                <w:rFonts w:ascii="Times New Roman" w:hAnsi="Times New Roman"/>
                <w:i/>
                <w:sz w:val="20"/>
                <w:szCs w:val="20"/>
              </w:rPr>
              <w:t>г</w:t>
            </w:r>
            <w:proofErr w:type="gramEnd"/>
            <w:r w:rsidRPr="00C40CA1">
              <w:rPr>
                <w:rFonts w:ascii="Times New Roman" w:hAnsi="Times New Roman"/>
                <w:i/>
                <w:sz w:val="20"/>
                <w:szCs w:val="20"/>
              </w:rPr>
              <w:t>/дм</w:t>
            </w:r>
            <w:r w:rsidRPr="00C40CA1">
              <w:rPr>
                <w:rFonts w:ascii="Times New Roman" w:hAnsi="Times New Roman"/>
                <w:i/>
                <w:sz w:val="20"/>
                <w:szCs w:val="20"/>
                <w:vertAlign w:val="superscript"/>
              </w:rPr>
              <w:t>3</w:t>
            </w:r>
            <w:r w:rsidRPr="00C40CA1">
              <w:rPr>
                <w:rFonts w:ascii="Times New Roman" w:hAnsi="Times New Roman"/>
                <w:i/>
                <w:sz w:val="20"/>
                <w:szCs w:val="20"/>
              </w:rPr>
              <w:t xml:space="preserve">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отсутствует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Давление насыщенных паров бензина кПа ДНП</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35-100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Фракционный состав:</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Объем испарившегося бензина % при температуре</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70</w:t>
            </w:r>
            <w:proofErr w:type="gramStart"/>
            <w:r w:rsidRPr="00C40CA1">
              <w:rPr>
                <w:rFonts w:ascii="Times New Roman" w:hAnsi="Times New Roman"/>
                <w:i/>
                <w:sz w:val="20"/>
                <w:szCs w:val="20"/>
              </w:rPr>
              <w:t>◦С</w:t>
            </w:r>
            <w:proofErr w:type="gramEnd"/>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100</w:t>
            </w:r>
            <w:proofErr w:type="gramStart"/>
            <w:r w:rsidRPr="00C40CA1">
              <w:rPr>
                <w:rFonts w:ascii="Times New Roman" w:hAnsi="Times New Roman"/>
                <w:i/>
                <w:sz w:val="20"/>
                <w:szCs w:val="20"/>
              </w:rPr>
              <w:t xml:space="preserve"> ◦С</w:t>
            </w:r>
            <w:proofErr w:type="gramEnd"/>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180</w:t>
            </w:r>
            <w:proofErr w:type="gramStart"/>
            <w:r w:rsidRPr="00C40CA1">
              <w:rPr>
                <w:rFonts w:ascii="Times New Roman" w:hAnsi="Times New Roman"/>
                <w:i/>
                <w:sz w:val="20"/>
                <w:szCs w:val="20"/>
              </w:rPr>
              <w:t xml:space="preserve"> ◦С</w:t>
            </w:r>
            <w:proofErr w:type="gramEnd"/>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10-50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35-70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85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Конец кипения, ◦</w:t>
            </w:r>
            <w:proofErr w:type="gramStart"/>
            <w:r w:rsidRPr="00C40CA1">
              <w:rPr>
                <w:rFonts w:ascii="Times New Roman" w:hAnsi="Times New Roman"/>
                <w:i/>
                <w:sz w:val="20"/>
                <w:szCs w:val="20"/>
              </w:rPr>
              <w:t>С</w:t>
            </w:r>
            <w:proofErr w:type="gramEnd"/>
            <w:r w:rsidRPr="00C40CA1">
              <w:rPr>
                <w:rFonts w:ascii="Times New Roman" w:hAnsi="Times New Roman"/>
                <w:i/>
                <w:sz w:val="20"/>
                <w:szCs w:val="20"/>
              </w:rPr>
              <w:t xml:space="preserve"> не свыше </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215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Остаток в колбе, % (по объему)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Индекс испаряемости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1300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r>
              <w:rPr>
                <w:rFonts w:ascii="Times New Roman" w:hAnsi="Times New Roman"/>
                <w:sz w:val="20"/>
                <w:szCs w:val="20"/>
              </w:rPr>
              <w:t>3</w:t>
            </w:r>
          </w:p>
        </w:tc>
        <w:tc>
          <w:tcPr>
            <w:tcW w:w="2274" w:type="dxa"/>
            <w:shd w:val="clear" w:color="auto" w:fill="auto"/>
          </w:tcPr>
          <w:p w:rsidR="00E34AA0" w:rsidRPr="00C40CA1" w:rsidRDefault="00E34AA0" w:rsidP="0079789C">
            <w:pPr>
              <w:spacing w:after="0"/>
              <w:rPr>
                <w:rFonts w:ascii="Times New Roman" w:hAnsi="Times New Roman"/>
                <w:i/>
                <w:sz w:val="20"/>
                <w:szCs w:val="20"/>
              </w:rPr>
            </w:pPr>
            <w:r>
              <w:rPr>
                <w:rFonts w:ascii="Times New Roman" w:hAnsi="Times New Roman"/>
                <w:i/>
                <w:sz w:val="20"/>
                <w:szCs w:val="20"/>
              </w:rPr>
              <w:t xml:space="preserve">Дизельное топливо </w:t>
            </w:r>
            <w:r>
              <w:rPr>
                <w:rFonts w:ascii="Times New Roman" w:hAnsi="Times New Roman"/>
                <w:i/>
                <w:sz w:val="20"/>
                <w:szCs w:val="20"/>
              </w:rPr>
              <w:lastRenderedPageBreak/>
              <w:t>зимнее ГОСТ 305-82</w:t>
            </w:r>
          </w:p>
        </w:tc>
        <w:tc>
          <w:tcPr>
            <w:tcW w:w="5580" w:type="dxa"/>
            <w:shd w:val="clear" w:color="auto" w:fill="auto"/>
          </w:tcPr>
          <w:p w:rsidR="00E34AA0" w:rsidRPr="00C40CA1" w:rsidRDefault="00E34AA0" w:rsidP="0079789C">
            <w:pPr>
              <w:spacing w:after="0"/>
              <w:rPr>
                <w:rFonts w:ascii="Times New Roman" w:hAnsi="Times New Roman"/>
                <w:i/>
                <w:sz w:val="20"/>
                <w:szCs w:val="20"/>
              </w:rPr>
            </w:pPr>
            <w:proofErr w:type="spellStart"/>
            <w:r w:rsidRPr="00C40CA1">
              <w:rPr>
                <w:rFonts w:ascii="Times New Roman" w:hAnsi="Times New Roman"/>
                <w:i/>
                <w:sz w:val="20"/>
                <w:szCs w:val="20"/>
              </w:rPr>
              <w:lastRenderedPageBreak/>
              <w:t>Ц</w:t>
            </w:r>
            <w:r>
              <w:rPr>
                <w:rFonts w:ascii="Times New Roman" w:hAnsi="Times New Roman"/>
                <w:i/>
                <w:sz w:val="20"/>
                <w:szCs w:val="20"/>
              </w:rPr>
              <w:t>и</w:t>
            </w:r>
            <w:r w:rsidRPr="00C40CA1">
              <w:rPr>
                <w:rFonts w:ascii="Times New Roman" w:hAnsi="Times New Roman"/>
                <w:i/>
                <w:sz w:val="20"/>
                <w:szCs w:val="20"/>
              </w:rPr>
              <w:t>тановое</w:t>
            </w:r>
            <w:proofErr w:type="spellEnd"/>
            <w:r w:rsidRPr="00C40CA1">
              <w:rPr>
                <w:rFonts w:ascii="Times New Roman" w:hAnsi="Times New Roman"/>
                <w:i/>
                <w:sz w:val="20"/>
                <w:szCs w:val="20"/>
              </w:rPr>
              <w:t xml:space="preserve"> число не менее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Фракционный состав:</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Перегоняется до </w:t>
            </w:r>
            <w:r w:rsidRPr="00C40CA1">
              <w:rPr>
                <w:rFonts w:ascii="Times New Roman" w:hAnsi="Times New Roman"/>
                <w:i/>
                <w:sz w:val="20"/>
                <w:szCs w:val="20"/>
                <w:lang w:val="en-US"/>
              </w:rPr>
              <w:t>t</w:t>
            </w:r>
            <w:r w:rsidRPr="00C40CA1">
              <w:rPr>
                <w:rFonts w:ascii="Times New Roman" w:hAnsi="Times New Roman"/>
                <w:i/>
                <w:sz w:val="20"/>
                <w:szCs w:val="20"/>
              </w:rPr>
              <w:t xml:space="preserve"> 340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 не менее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95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Кинематическая вязкость при 40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мм2/с (</w:t>
            </w:r>
            <w:proofErr w:type="spellStart"/>
            <w:r w:rsidRPr="00C40CA1">
              <w:rPr>
                <w:rFonts w:ascii="Times New Roman" w:hAnsi="Times New Roman"/>
                <w:i/>
                <w:sz w:val="20"/>
                <w:szCs w:val="20"/>
              </w:rPr>
              <w:t>сСт</w:t>
            </w:r>
            <w:proofErr w:type="spellEnd"/>
            <w:r w:rsidRPr="00C40CA1">
              <w:rPr>
                <w:rFonts w:ascii="Times New Roman" w:hAnsi="Times New Roman"/>
                <w:i/>
                <w:sz w:val="20"/>
                <w:szCs w:val="20"/>
              </w:rPr>
              <w:t>) в пределах</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1,280-4,000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застывания</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 для климатической зоны – умеренной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помутнения</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 климатической зоны: умеренной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Температура </w:t>
            </w:r>
            <w:proofErr w:type="gramStart"/>
            <w:r w:rsidRPr="00C40CA1">
              <w:rPr>
                <w:rFonts w:ascii="Times New Roman" w:hAnsi="Times New Roman"/>
                <w:i/>
                <w:sz w:val="20"/>
                <w:szCs w:val="20"/>
              </w:rPr>
              <w:t>вспышки</w:t>
            </w:r>
            <w:proofErr w:type="gramEnd"/>
            <w:r w:rsidRPr="00C40CA1">
              <w:rPr>
                <w:rFonts w:ascii="Times New Roman" w:hAnsi="Times New Roman"/>
                <w:i/>
                <w:sz w:val="20"/>
                <w:szCs w:val="20"/>
              </w:rPr>
              <w:t xml:space="preserve"> определяемая в закрытом тигле не ниже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Массовая доля серы % не более в топливе вида 1</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0,20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Массовая доля </w:t>
            </w:r>
            <w:proofErr w:type="spellStart"/>
            <w:r w:rsidRPr="00C40CA1">
              <w:rPr>
                <w:rFonts w:ascii="Times New Roman" w:hAnsi="Times New Roman"/>
                <w:i/>
                <w:sz w:val="20"/>
                <w:szCs w:val="20"/>
              </w:rPr>
              <w:t>меркаптановой</w:t>
            </w:r>
            <w:proofErr w:type="spellEnd"/>
            <w:r w:rsidRPr="00C40CA1">
              <w:rPr>
                <w:rFonts w:ascii="Times New Roman" w:hAnsi="Times New Roman"/>
                <w:i/>
                <w:sz w:val="20"/>
                <w:szCs w:val="20"/>
              </w:rPr>
              <w:t xml:space="preserve"> серы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0,0100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сероводорода</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Испытание на медной пластине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выдерживает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водорастворимых кислот и щелочей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застывание</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-32</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Коэффициент </w:t>
            </w:r>
            <w:proofErr w:type="spellStart"/>
            <w:r w:rsidRPr="00C40CA1">
              <w:rPr>
                <w:rFonts w:ascii="Times New Roman" w:hAnsi="Times New Roman"/>
                <w:i/>
                <w:sz w:val="20"/>
                <w:szCs w:val="20"/>
              </w:rPr>
              <w:t>фильтруемости</w:t>
            </w:r>
            <w:proofErr w:type="spellEnd"/>
            <w:r w:rsidRPr="00C40CA1">
              <w:rPr>
                <w:rFonts w:ascii="Times New Roman" w:hAnsi="Times New Roman"/>
                <w:i/>
                <w:sz w:val="20"/>
                <w:szCs w:val="20"/>
              </w:rPr>
              <w:t xml:space="preserve">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Смазывающая способность скорректированный диаметр пятна износа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Концентрация фактических смол мг на 100 см</w:t>
            </w:r>
            <w:r w:rsidRPr="00C40CA1">
              <w:rPr>
                <w:rFonts w:ascii="Times New Roman" w:hAnsi="Times New Roman"/>
                <w:i/>
                <w:sz w:val="20"/>
                <w:szCs w:val="20"/>
                <w:vertAlign w:val="superscript"/>
              </w:rPr>
              <w:t xml:space="preserve">3 </w:t>
            </w:r>
            <w:r w:rsidRPr="00C40CA1">
              <w:rPr>
                <w:rFonts w:ascii="Times New Roman" w:hAnsi="Times New Roman"/>
                <w:i/>
                <w:sz w:val="20"/>
                <w:szCs w:val="20"/>
              </w:rPr>
              <w:t>топлива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Йодное число </w:t>
            </w:r>
            <w:proofErr w:type="spellStart"/>
            <w:r w:rsidRPr="00C40CA1">
              <w:rPr>
                <w:rFonts w:ascii="Times New Roman" w:hAnsi="Times New Roman"/>
                <w:i/>
                <w:sz w:val="20"/>
                <w:szCs w:val="20"/>
              </w:rPr>
              <w:t>г</w:t>
            </w:r>
            <w:proofErr w:type="gramStart"/>
            <w:r w:rsidRPr="00C40CA1">
              <w:rPr>
                <w:rFonts w:ascii="Times New Roman" w:hAnsi="Times New Roman"/>
                <w:i/>
                <w:sz w:val="20"/>
                <w:szCs w:val="20"/>
              </w:rPr>
              <w:t>.в</w:t>
            </w:r>
            <w:proofErr w:type="gramEnd"/>
            <w:r w:rsidRPr="00C40CA1">
              <w:rPr>
                <w:rFonts w:ascii="Times New Roman" w:hAnsi="Times New Roman"/>
                <w:i/>
                <w:sz w:val="20"/>
                <w:szCs w:val="20"/>
              </w:rPr>
              <w:t>оды</w:t>
            </w:r>
            <w:proofErr w:type="spellEnd"/>
            <w:r w:rsidRPr="00C40CA1">
              <w:rPr>
                <w:rFonts w:ascii="Times New Roman" w:hAnsi="Times New Roman"/>
                <w:i/>
                <w:sz w:val="20"/>
                <w:szCs w:val="20"/>
              </w:rPr>
              <w:t xml:space="preserve"> на 100 топлива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Зольность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0,010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Коксуемость 10%-</w:t>
            </w:r>
            <w:proofErr w:type="spellStart"/>
            <w:r w:rsidRPr="00C40CA1">
              <w:rPr>
                <w:rFonts w:ascii="Times New Roman" w:hAnsi="Times New Roman"/>
                <w:i/>
                <w:sz w:val="20"/>
                <w:szCs w:val="20"/>
              </w:rPr>
              <w:t>ного</w:t>
            </w:r>
            <w:proofErr w:type="spellEnd"/>
            <w:r w:rsidRPr="00C40CA1">
              <w:rPr>
                <w:rFonts w:ascii="Times New Roman" w:hAnsi="Times New Roman"/>
                <w:i/>
                <w:sz w:val="20"/>
                <w:szCs w:val="20"/>
              </w:rPr>
              <w:t xml:space="preserve"> остатка,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0,20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механических примесей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воды</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Плотность при 15</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800-843</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Плотность при 20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Предельная температура </w:t>
            </w:r>
            <w:proofErr w:type="spellStart"/>
            <w:r w:rsidRPr="00C40CA1">
              <w:rPr>
                <w:rFonts w:ascii="Times New Roman" w:hAnsi="Times New Roman"/>
                <w:i/>
                <w:sz w:val="20"/>
                <w:szCs w:val="20"/>
              </w:rPr>
              <w:t>фильтруемости</w:t>
            </w:r>
            <w:proofErr w:type="spellEnd"/>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r>
              <w:rPr>
                <w:rFonts w:ascii="Times New Roman" w:hAnsi="Times New Roman"/>
                <w:sz w:val="20"/>
                <w:szCs w:val="20"/>
              </w:rPr>
              <w:t>4</w:t>
            </w:r>
          </w:p>
        </w:tc>
        <w:tc>
          <w:tcPr>
            <w:tcW w:w="2274" w:type="dxa"/>
            <w:shd w:val="clear" w:color="auto" w:fill="auto"/>
          </w:tcPr>
          <w:p w:rsidR="00E34AA0" w:rsidRPr="00C40CA1" w:rsidRDefault="00E34AA0" w:rsidP="0079789C">
            <w:pPr>
              <w:spacing w:after="0"/>
              <w:rPr>
                <w:rFonts w:ascii="Times New Roman" w:hAnsi="Times New Roman"/>
                <w:i/>
                <w:sz w:val="20"/>
                <w:szCs w:val="20"/>
              </w:rPr>
            </w:pPr>
            <w:r>
              <w:rPr>
                <w:rFonts w:ascii="Times New Roman" w:hAnsi="Times New Roman"/>
                <w:i/>
                <w:sz w:val="20"/>
                <w:szCs w:val="20"/>
              </w:rPr>
              <w:t>Дизельное топливо летнее ГОСТ 305-82</w:t>
            </w:r>
          </w:p>
        </w:tc>
        <w:tc>
          <w:tcPr>
            <w:tcW w:w="5580" w:type="dxa"/>
            <w:shd w:val="clear" w:color="auto" w:fill="auto"/>
          </w:tcPr>
          <w:p w:rsidR="00E34AA0" w:rsidRPr="00C40CA1" w:rsidRDefault="00E34AA0" w:rsidP="0079789C">
            <w:pPr>
              <w:spacing w:after="0"/>
              <w:rPr>
                <w:rFonts w:ascii="Times New Roman" w:hAnsi="Times New Roman"/>
                <w:i/>
                <w:sz w:val="20"/>
                <w:szCs w:val="20"/>
              </w:rPr>
            </w:pPr>
            <w:proofErr w:type="spellStart"/>
            <w:r w:rsidRPr="00C40CA1">
              <w:rPr>
                <w:rFonts w:ascii="Times New Roman" w:hAnsi="Times New Roman"/>
                <w:i/>
                <w:sz w:val="20"/>
                <w:szCs w:val="20"/>
              </w:rPr>
              <w:t>Ц</w:t>
            </w:r>
            <w:r>
              <w:rPr>
                <w:rFonts w:ascii="Times New Roman" w:hAnsi="Times New Roman"/>
                <w:i/>
                <w:sz w:val="20"/>
                <w:szCs w:val="20"/>
              </w:rPr>
              <w:t>и</w:t>
            </w:r>
            <w:r w:rsidRPr="00C40CA1">
              <w:rPr>
                <w:rFonts w:ascii="Times New Roman" w:hAnsi="Times New Roman"/>
                <w:i/>
                <w:sz w:val="20"/>
                <w:szCs w:val="20"/>
              </w:rPr>
              <w:t>тановое</w:t>
            </w:r>
            <w:proofErr w:type="spellEnd"/>
            <w:r w:rsidRPr="00C40CA1">
              <w:rPr>
                <w:rFonts w:ascii="Times New Roman" w:hAnsi="Times New Roman"/>
                <w:i/>
                <w:sz w:val="20"/>
                <w:szCs w:val="20"/>
              </w:rPr>
              <w:t xml:space="preserve"> число не менее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Фракционный состав:</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50% перегоняется при </w:t>
            </w:r>
            <w:r w:rsidRPr="00C40CA1">
              <w:rPr>
                <w:rFonts w:ascii="Times New Roman" w:hAnsi="Times New Roman"/>
                <w:i/>
                <w:sz w:val="20"/>
                <w:szCs w:val="20"/>
                <w:lang w:val="en-US"/>
              </w:rPr>
              <w:t>t</w:t>
            </w:r>
            <w:r w:rsidRPr="00C40CA1">
              <w:rPr>
                <w:rFonts w:ascii="Times New Roman" w:hAnsi="Times New Roman"/>
                <w:i/>
                <w:sz w:val="20"/>
                <w:szCs w:val="20"/>
              </w:rPr>
              <w:t xml:space="preserve"> 340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 не выше</w:t>
            </w:r>
          </w:p>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95% перегоняется при </w:t>
            </w:r>
            <w:r w:rsidRPr="00C40CA1">
              <w:rPr>
                <w:rFonts w:ascii="Times New Roman" w:hAnsi="Times New Roman"/>
                <w:i/>
                <w:sz w:val="20"/>
                <w:szCs w:val="20"/>
                <w:lang w:val="en-US"/>
              </w:rPr>
              <w:t>t</w:t>
            </w:r>
            <w:r w:rsidRPr="00C40CA1">
              <w:rPr>
                <w:rFonts w:ascii="Times New Roman" w:hAnsi="Times New Roman"/>
                <w:i/>
                <w:sz w:val="20"/>
                <w:szCs w:val="20"/>
              </w:rPr>
              <w:t xml:space="preserve"> 340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 не выше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280</w:t>
            </w:r>
          </w:p>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Кинематическая вязкость при 20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мм2/с (</w:t>
            </w:r>
            <w:proofErr w:type="spellStart"/>
            <w:r w:rsidRPr="00C40CA1">
              <w:rPr>
                <w:rFonts w:ascii="Times New Roman" w:hAnsi="Times New Roman"/>
                <w:i/>
                <w:sz w:val="20"/>
                <w:szCs w:val="20"/>
              </w:rPr>
              <w:t>сСт</w:t>
            </w:r>
            <w:proofErr w:type="spellEnd"/>
            <w:r w:rsidRPr="00C40CA1">
              <w:rPr>
                <w:rFonts w:ascii="Times New Roman" w:hAnsi="Times New Roman"/>
                <w:i/>
                <w:sz w:val="20"/>
                <w:szCs w:val="20"/>
              </w:rPr>
              <w:t>) в пределах</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3,0-6,0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застывания</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 для климатической зоны – умеренной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-10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помутнения</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 климатической зоны: умеренной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вспышки определяемая в закрытом тигле</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ниже для тепловозных и судовых дизелей и газовых турбин</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62</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Массовая доля серы % не более в топливе вида 1</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0,20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Массовая доля </w:t>
            </w:r>
            <w:proofErr w:type="spellStart"/>
            <w:r w:rsidRPr="00C40CA1">
              <w:rPr>
                <w:rFonts w:ascii="Times New Roman" w:hAnsi="Times New Roman"/>
                <w:i/>
                <w:sz w:val="20"/>
                <w:szCs w:val="20"/>
              </w:rPr>
              <w:t>меркаптановой</w:t>
            </w:r>
            <w:proofErr w:type="spellEnd"/>
            <w:r w:rsidRPr="00C40CA1">
              <w:rPr>
                <w:rFonts w:ascii="Times New Roman" w:hAnsi="Times New Roman"/>
                <w:i/>
                <w:sz w:val="20"/>
                <w:szCs w:val="20"/>
              </w:rPr>
              <w:t xml:space="preserve"> серы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0,0100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сероводорода</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Испытание на медной пластине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выдерживает</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водорастворимых кислот и щелочей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Температура застывание</w:t>
            </w:r>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-32</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Коэффициент </w:t>
            </w:r>
            <w:proofErr w:type="spellStart"/>
            <w:r w:rsidRPr="00C40CA1">
              <w:rPr>
                <w:rFonts w:ascii="Times New Roman" w:hAnsi="Times New Roman"/>
                <w:i/>
                <w:sz w:val="20"/>
                <w:szCs w:val="20"/>
              </w:rPr>
              <w:t>фильтруемости</w:t>
            </w:r>
            <w:proofErr w:type="spellEnd"/>
            <w:r w:rsidRPr="00C40CA1">
              <w:rPr>
                <w:rFonts w:ascii="Times New Roman" w:hAnsi="Times New Roman"/>
                <w:i/>
                <w:sz w:val="20"/>
                <w:szCs w:val="20"/>
              </w:rPr>
              <w:t xml:space="preserve">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3,0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Смазывающая способность скорректированный диаметр пятна износа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Концентрация фактических смол мг на 100 см</w:t>
            </w:r>
            <w:r w:rsidRPr="00C40CA1">
              <w:rPr>
                <w:rFonts w:ascii="Times New Roman" w:hAnsi="Times New Roman"/>
                <w:i/>
                <w:sz w:val="20"/>
                <w:szCs w:val="20"/>
                <w:vertAlign w:val="superscript"/>
              </w:rPr>
              <w:t xml:space="preserve">3 </w:t>
            </w:r>
            <w:r w:rsidRPr="00C40CA1">
              <w:rPr>
                <w:rFonts w:ascii="Times New Roman" w:hAnsi="Times New Roman"/>
                <w:i/>
                <w:sz w:val="20"/>
                <w:szCs w:val="20"/>
              </w:rPr>
              <w:t>топлива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40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Кислотность мг КОН на 100 см</w:t>
            </w:r>
            <w:r w:rsidRPr="00C40CA1">
              <w:rPr>
                <w:rFonts w:ascii="Times New Roman" w:hAnsi="Times New Roman"/>
                <w:i/>
                <w:sz w:val="20"/>
                <w:szCs w:val="20"/>
                <w:vertAlign w:val="superscript"/>
              </w:rPr>
              <w:t>3</w:t>
            </w:r>
            <w:r w:rsidRPr="00C40CA1">
              <w:rPr>
                <w:rFonts w:ascii="Times New Roman" w:hAnsi="Times New Roman"/>
                <w:i/>
                <w:sz w:val="20"/>
                <w:szCs w:val="20"/>
              </w:rPr>
              <w:t xml:space="preserve"> топлива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Йодное число </w:t>
            </w:r>
            <w:proofErr w:type="spellStart"/>
            <w:r w:rsidRPr="00C40CA1">
              <w:rPr>
                <w:rFonts w:ascii="Times New Roman" w:hAnsi="Times New Roman"/>
                <w:i/>
                <w:sz w:val="20"/>
                <w:szCs w:val="20"/>
              </w:rPr>
              <w:t>г</w:t>
            </w:r>
            <w:proofErr w:type="gramStart"/>
            <w:r w:rsidRPr="00C40CA1">
              <w:rPr>
                <w:rFonts w:ascii="Times New Roman" w:hAnsi="Times New Roman"/>
                <w:i/>
                <w:sz w:val="20"/>
                <w:szCs w:val="20"/>
              </w:rPr>
              <w:t>.в</w:t>
            </w:r>
            <w:proofErr w:type="gramEnd"/>
            <w:r w:rsidRPr="00C40CA1">
              <w:rPr>
                <w:rFonts w:ascii="Times New Roman" w:hAnsi="Times New Roman"/>
                <w:i/>
                <w:sz w:val="20"/>
                <w:szCs w:val="20"/>
              </w:rPr>
              <w:t>оды</w:t>
            </w:r>
            <w:proofErr w:type="spellEnd"/>
            <w:r w:rsidRPr="00C40CA1">
              <w:rPr>
                <w:rFonts w:ascii="Times New Roman" w:hAnsi="Times New Roman"/>
                <w:i/>
                <w:sz w:val="20"/>
                <w:szCs w:val="20"/>
              </w:rPr>
              <w:t xml:space="preserve"> на 100 топлива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Зольность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0,010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Коксуемость 10%-</w:t>
            </w:r>
            <w:proofErr w:type="spellStart"/>
            <w:r w:rsidRPr="00C40CA1">
              <w:rPr>
                <w:rFonts w:ascii="Times New Roman" w:hAnsi="Times New Roman"/>
                <w:i/>
                <w:sz w:val="20"/>
                <w:szCs w:val="20"/>
              </w:rPr>
              <w:t>ного</w:t>
            </w:r>
            <w:proofErr w:type="spellEnd"/>
            <w:r w:rsidRPr="00C40CA1">
              <w:rPr>
                <w:rFonts w:ascii="Times New Roman" w:hAnsi="Times New Roman"/>
                <w:i/>
                <w:sz w:val="20"/>
                <w:szCs w:val="20"/>
              </w:rPr>
              <w:t xml:space="preserve"> остатка, % не более</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0,20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механических примесей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Содержание воды</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отсутствие</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Плотность при 20</w:t>
            </w:r>
            <w:proofErr w:type="gramStart"/>
            <w:r w:rsidRPr="00C40CA1">
              <w:rPr>
                <w:rFonts w:ascii="Times New Roman" w:hAnsi="Times New Roman"/>
                <w:i/>
                <w:sz w:val="20"/>
                <w:szCs w:val="20"/>
              </w:rPr>
              <w:t>◦ С</w:t>
            </w:r>
            <w:proofErr w:type="gramEnd"/>
            <w:r w:rsidRPr="00C40CA1">
              <w:rPr>
                <w:rFonts w:ascii="Times New Roman" w:hAnsi="Times New Roman"/>
                <w:i/>
                <w:sz w:val="20"/>
                <w:szCs w:val="20"/>
              </w:rPr>
              <w:t xml:space="preserve"> кг/м</w:t>
            </w:r>
            <w:r w:rsidRPr="00C40CA1">
              <w:rPr>
                <w:rFonts w:ascii="Times New Roman" w:hAnsi="Times New Roman"/>
                <w:i/>
                <w:sz w:val="20"/>
                <w:szCs w:val="20"/>
                <w:vertAlign w:val="superscript"/>
              </w:rPr>
              <w:t>3</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860</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r w:rsidRPr="00C40CA1">
              <w:rPr>
                <w:rFonts w:ascii="Times New Roman" w:hAnsi="Times New Roman"/>
                <w:i/>
                <w:sz w:val="20"/>
                <w:szCs w:val="20"/>
              </w:rPr>
              <w:t xml:space="preserve">Предельная температура </w:t>
            </w:r>
            <w:proofErr w:type="spellStart"/>
            <w:r w:rsidRPr="00C40CA1">
              <w:rPr>
                <w:rFonts w:ascii="Times New Roman" w:hAnsi="Times New Roman"/>
                <w:i/>
                <w:sz w:val="20"/>
                <w:szCs w:val="20"/>
              </w:rPr>
              <w:t>фильтруемости</w:t>
            </w:r>
            <w:proofErr w:type="spellEnd"/>
            <w:proofErr w:type="gramStart"/>
            <w:r w:rsidRPr="00C40CA1">
              <w:rPr>
                <w:rFonts w:ascii="Times New Roman" w:hAnsi="Times New Roman"/>
                <w:i/>
                <w:sz w:val="20"/>
                <w:szCs w:val="20"/>
              </w:rPr>
              <w:t xml:space="preserve"> ◦ С</w:t>
            </w:r>
            <w:proofErr w:type="gramEnd"/>
            <w:r w:rsidRPr="00C40CA1">
              <w:rPr>
                <w:rFonts w:ascii="Times New Roman" w:hAnsi="Times New Roman"/>
                <w:i/>
                <w:sz w:val="20"/>
                <w:szCs w:val="20"/>
              </w:rPr>
              <w:t xml:space="preserve"> не выше для климатической зоны умеренной</w:t>
            </w: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r w:rsidRPr="00C40CA1">
              <w:rPr>
                <w:rFonts w:ascii="Times New Roman" w:hAnsi="Times New Roman"/>
                <w:sz w:val="20"/>
                <w:szCs w:val="20"/>
              </w:rPr>
              <w:t>-5</w:t>
            </w:r>
          </w:p>
        </w:tc>
      </w:tr>
      <w:tr w:rsidR="00E34AA0" w:rsidRPr="00C40CA1" w:rsidTr="0079789C">
        <w:trPr>
          <w:trHeight w:val="315"/>
        </w:trPr>
        <w:tc>
          <w:tcPr>
            <w:tcW w:w="606" w:type="dxa"/>
            <w:shd w:val="clear" w:color="auto" w:fill="auto"/>
          </w:tcPr>
          <w:p w:rsidR="00E34AA0" w:rsidRPr="00C40CA1" w:rsidRDefault="00E34AA0" w:rsidP="0079789C">
            <w:pPr>
              <w:spacing w:after="0"/>
              <w:jc w:val="center"/>
              <w:rPr>
                <w:rFonts w:ascii="Times New Roman" w:hAnsi="Times New Roman"/>
                <w:sz w:val="20"/>
                <w:szCs w:val="20"/>
              </w:rPr>
            </w:pPr>
          </w:p>
        </w:tc>
        <w:tc>
          <w:tcPr>
            <w:tcW w:w="2274" w:type="dxa"/>
            <w:shd w:val="clear" w:color="auto" w:fill="auto"/>
          </w:tcPr>
          <w:p w:rsidR="00E34AA0" w:rsidRPr="00C40CA1" w:rsidRDefault="00E34AA0" w:rsidP="0079789C">
            <w:pPr>
              <w:spacing w:after="0"/>
              <w:rPr>
                <w:rFonts w:ascii="Times New Roman" w:hAnsi="Times New Roman"/>
                <w:i/>
                <w:sz w:val="20"/>
                <w:szCs w:val="20"/>
              </w:rPr>
            </w:pPr>
          </w:p>
        </w:tc>
        <w:tc>
          <w:tcPr>
            <w:tcW w:w="5580" w:type="dxa"/>
            <w:shd w:val="clear" w:color="auto" w:fill="auto"/>
          </w:tcPr>
          <w:p w:rsidR="00E34AA0" w:rsidRPr="00C40CA1" w:rsidRDefault="00E34AA0" w:rsidP="0079789C">
            <w:pPr>
              <w:spacing w:after="0"/>
              <w:rPr>
                <w:rFonts w:ascii="Times New Roman" w:hAnsi="Times New Roman"/>
                <w:i/>
                <w:sz w:val="20"/>
                <w:szCs w:val="20"/>
              </w:rPr>
            </w:pPr>
          </w:p>
        </w:tc>
        <w:tc>
          <w:tcPr>
            <w:tcW w:w="2160" w:type="dxa"/>
            <w:shd w:val="clear" w:color="auto" w:fill="auto"/>
          </w:tcPr>
          <w:p w:rsidR="00E34AA0" w:rsidRPr="00C40CA1" w:rsidRDefault="00E34AA0" w:rsidP="0079789C">
            <w:pPr>
              <w:spacing w:after="0"/>
              <w:jc w:val="center"/>
              <w:rPr>
                <w:rFonts w:ascii="Times New Roman" w:hAnsi="Times New Roman"/>
                <w:sz w:val="20"/>
                <w:szCs w:val="20"/>
              </w:rPr>
            </w:pPr>
          </w:p>
        </w:tc>
      </w:tr>
    </w:tbl>
    <w:p w:rsidR="00E34AA0" w:rsidRPr="00E34AA0" w:rsidRDefault="00E34AA0" w:rsidP="00E34AA0">
      <w:pPr>
        <w:pStyle w:val="a8"/>
        <w:numPr>
          <w:ilvl w:val="0"/>
          <w:numId w:val="1"/>
        </w:numPr>
        <w:shd w:val="clear" w:color="auto" w:fill="FFFFFF"/>
        <w:tabs>
          <w:tab w:val="left" w:pos="4051"/>
          <w:tab w:val="left" w:pos="7339"/>
        </w:tabs>
        <w:spacing w:after="0"/>
        <w:rPr>
          <w:rFonts w:ascii="Times New Roman" w:hAnsi="Times New Roman"/>
          <w:color w:val="000000"/>
          <w:sz w:val="20"/>
          <w:szCs w:val="20"/>
        </w:rPr>
      </w:pPr>
    </w:p>
    <w:tbl>
      <w:tblPr>
        <w:tblStyle w:val="a3"/>
        <w:tblW w:w="10650" w:type="dxa"/>
        <w:tblInd w:w="-176" w:type="dxa"/>
        <w:tblLook w:val="01E0" w:firstRow="1" w:lastRow="1" w:firstColumn="1" w:lastColumn="1" w:noHBand="0" w:noVBand="0"/>
      </w:tblPr>
      <w:tblGrid>
        <w:gridCol w:w="468"/>
        <w:gridCol w:w="2772"/>
        <w:gridCol w:w="3990"/>
        <w:gridCol w:w="3420"/>
      </w:tblGrid>
      <w:tr w:rsidR="00E34AA0" w:rsidRPr="00C40CA1" w:rsidTr="0079789C">
        <w:tc>
          <w:tcPr>
            <w:tcW w:w="468" w:type="dxa"/>
            <w:vMerge w:val="restart"/>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w:t>
            </w:r>
          </w:p>
        </w:tc>
        <w:tc>
          <w:tcPr>
            <w:tcW w:w="2772" w:type="dxa"/>
            <w:vMerge w:val="restart"/>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Наименование продукции</w:t>
            </w:r>
          </w:p>
        </w:tc>
        <w:tc>
          <w:tcPr>
            <w:tcW w:w="7410" w:type="dxa"/>
            <w:gridSpan w:val="2"/>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Требование к качеству, потребительским свойствам продукции (на основе ГОСТов и регламентов)</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Наименование показателя</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Предельно допустимое значение</w:t>
            </w:r>
          </w:p>
        </w:tc>
      </w:tr>
      <w:tr w:rsidR="00E34AA0" w:rsidRPr="00C40CA1" w:rsidTr="0079789C">
        <w:tc>
          <w:tcPr>
            <w:tcW w:w="468" w:type="dxa"/>
            <w:vMerge w:val="restart"/>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1</w:t>
            </w:r>
          </w:p>
        </w:tc>
        <w:tc>
          <w:tcPr>
            <w:tcW w:w="2772" w:type="dxa"/>
            <w:vMerge w:val="restart"/>
          </w:tcPr>
          <w:p w:rsidR="00E34AA0" w:rsidRPr="00C40CA1" w:rsidRDefault="00E34AA0" w:rsidP="0079789C">
            <w:pPr>
              <w:tabs>
                <w:tab w:val="left" w:pos="4051"/>
                <w:tab w:val="left" w:pos="7339"/>
              </w:tabs>
              <w:jc w:val="center"/>
              <w:rPr>
                <w:rFonts w:ascii="Times New Roman" w:hAnsi="Times New Roman"/>
                <w:b/>
                <w:color w:val="000000"/>
              </w:rPr>
            </w:pPr>
            <w:r w:rsidRPr="00C40CA1">
              <w:rPr>
                <w:rFonts w:ascii="Times New Roman" w:hAnsi="Times New Roman"/>
                <w:b/>
                <w:color w:val="000000"/>
              </w:rPr>
              <w:t>Каменный уголь</w:t>
            </w: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ГОСТ</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51586-2000</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Размер фракции</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50-</w:t>
            </w:r>
            <w:smartTag w:uri="urn:schemas-microsoft-com:office:smarttags" w:element="metricconverter">
              <w:smartTagPr>
                <w:attr w:name="ProductID" w:val="300 мм"/>
              </w:smartTagPr>
              <w:r w:rsidRPr="00C40CA1">
                <w:rPr>
                  <w:rFonts w:ascii="Times New Roman" w:hAnsi="Times New Roman"/>
                  <w:color w:val="000000"/>
                </w:rPr>
                <w:t>300 мм</w:t>
              </w:r>
            </w:smartTag>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Влага не более</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12%</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Зольность менее</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20%</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Содержание общей серы не более</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1%</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Низшая теплота сгорания не менее</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 xml:space="preserve">6460 </w:t>
            </w:r>
            <w:proofErr w:type="spellStart"/>
            <w:r w:rsidRPr="00C40CA1">
              <w:rPr>
                <w:rFonts w:ascii="Times New Roman" w:hAnsi="Times New Roman"/>
                <w:color w:val="000000"/>
              </w:rPr>
              <w:t>гкал</w:t>
            </w:r>
            <w:proofErr w:type="spellEnd"/>
            <w:r w:rsidRPr="00C40CA1">
              <w:rPr>
                <w:rFonts w:ascii="Times New Roman" w:hAnsi="Times New Roman"/>
                <w:color w:val="000000"/>
              </w:rPr>
              <w:t>/кг</w:t>
            </w:r>
          </w:p>
        </w:tc>
      </w:tr>
      <w:tr w:rsidR="00E34AA0" w:rsidRPr="00C40CA1" w:rsidTr="0079789C">
        <w:tc>
          <w:tcPr>
            <w:tcW w:w="468" w:type="dxa"/>
            <w:vMerge/>
          </w:tcPr>
          <w:p w:rsidR="00E34AA0" w:rsidRPr="00C40CA1" w:rsidRDefault="00E34AA0" w:rsidP="0079789C">
            <w:pPr>
              <w:tabs>
                <w:tab w:val="left" w:pos="4051"/>
                <w:tab w:val="left" w:pos="7339"/>
              </w:tabs>
              <w:rPr>
                <w:rFonts w:ascii="Times New Roman" w:hAnsi="Times New Roman"/>
                <w:color w:val="000000"/>
              </w:rPr>
            </w:pPr>
          </w:p>
        </w:tc>
        <w:tc>
          <w:tcPr>
            <w:tcW w:w="2772" w:type="dxa"/>
            <w:vMerge/>
          </w:tcPr>
          <w:p w:rsidR="00E34AA0" w:rsidRPr="00C40CA1" w:rsidRDefault="00E34AA0" w:rsidP="0079789C">
            <w:pPr>
              <w:tabs>
                <w:tab w:val="left" w:pos="4051"/>
                <w:tab w:val="left" w:pos="7339"/>
              </w:tabs>
              <w:rPr>
                <w:rFonts w:ascii="Times New Roman" w:hAnsi="Times New Roman"/>
                <w:color w:val="000000"/>
              </w:rPr>
            </w:pPr>
          </w:p>
        </w:tc>
        <w:tc>
          <w:tcPr>
            <w:tcW w:w="3990" w:type="dxa"/>
          </w:tcPr>
          <w:p w:rsidR="00E34AA0" w:rsidRPr="00C40CA1" w:rsidRDefault="00E34AA0" w:rsidP="0079789C">
            <w:pPr>
              <w:tabs>
                <w:tab w:val="left" w:pos="4051"/>
                <w:tab w:val="left" w:pos="7339"/>
              </w:tabs>
              <w:rPr>
                <w:rFonts w:ascii="Times New Roman" w:hAnsi="Times New Roman"/>
                <w:color w:val="000000"/>
              </w:rPr>
            </w:pPr>
            <w:r w:rsidRPr="00C40CA1">
              <w:rPr>
                <w:rFonts w:ascii="Times New Roman" w:hAnsi="Times New Roman"/>
                <w:color w:val="000000"/>
              </w:rPr>
              <w:t>Высшая теплота сгорания не менее</w:t>
            </w:r>
          </w:p>
        </w:tc>
        <w:tc>
          <w:tcPr>
            <w:tcW w:w="3420" w:type="dxa"/>
          </w:tcPr>
          <w:p w:rsidR="00E34AA0" w:rsidRPr="00C40CA1" w:rsidRDefault="00E34AA0" w:rsidP="0079789C">
            <w:pPr>
              <w:tabs>
                <w:tab w:val="left" w:pos="4051"/>
                <w:tab w:val="left" w:pos="7339"/>
              </w:tabs>
              <w:jc w:val="center"/>
              <w:rPr>
                <w:rFonts w:ascii="Times New Roman" w:hAnsi="Times New Roman"/>
                <w:color w:val="000000"/>
              </w:rPr>
            </w:pPr>
            <w:r w:rsidRPr="00C40CA1">
              <w:rPr>
                <w:rFonts w:ascii="Times New Roman" w:hAnsi="Times New Roman"/>
                <w:color w:val="000000"/>
              </w:rPr>
              <w:t xml:space="preserve">7980 </w:t>
            </w:r>
            <w:proofErr w:type="spellStart"/>
            <w:r w:rsidRPr="00C40CA1">
              <w:rPr>
                <w:rFonts w:ascii="Times New Roman" w:hAnsi="Times New Roman"/>
                <w:color w:val="000000"/>
              </w:rPr>
              <w:t>гкал</w:t>
            </w:r>
            <w:proofErr w:type="spellEnd"/>
            <w:r w:rsidRPr="00C40CA1">
              <w:rPr>
                <w:rFonts w:ascii="Times New Roman" w:hAnsi="Times New Roman"/>
                <w:color w:val="000000"/>
              </w:rPr>
              <w:t>/кг</w:t>
            </w:r>
          </w:p>
        </w:tc>
      </w:tr>
    </w:tbl>
    <w:p w:rsidR="00E34AA0" w:rsidRPr="00E34AA0" w:rsidRDefault="00E34AA0" w:rsidP="00E34AA0">
      <w:pPr>
        <w:pStyle w:val="a8"/>
        <w:numPr>
          <w:ilvl w:val="0"/>
          <w:numId w:val="1"/>
        </w:numPr>
        <w:tabs>
          <w:tab w:val="left" w:pos="4350"/>
        </w:tabs>
        <w:spacing w:after="0" w:line="240" w:lineRule="auto"/>
        <w:jc w:val="center"/>
        <w:rPr>
          <w:rFonts w:ascii="Times New Roman" w:hAnsi="Times New Roman"/>
          <w:b/>
          <w:iCs/>
          <w:sz w:val="24"/>
          <w:szCs w:val="24"/>
          <w:lang w:eastAsia="ru-RU"/>
        </w:rPr>
      </w:pPr>
      <w:r w:rsidRPr="00E34AA0">
        <w:rPr>
          <w:rFonts w:ascii="Times New Roman" w:hAnsi="Times New Roman"/>
          <w:b/>
        </w:rPr>
        <w:t xml:space="preserve">Объем оказания услуг по </w:t>
      </w:r>
      <w:r w:rsidRPr="00E34AA0">
        <w:rPr>
          <w:rFonts w:ascii="Times New Roman" w:hAnsi="Times New Roman"/>
          <w:b/>
          <w:sz w:val="24"/>
          <w:szCs w:val="24"/>
          <w:lang w:eastAsia="ru-RU"/>
        </w:rPr>
        <w:t xml:space="preserve">реализации </w:t>
      </w:r>
      <w:r w:rsidRPr="00E34AA0">
        <w:rPr>
          <w:rFonts w:ascii="Times New Roman" w:hAnsi="Times New Roman"/>
          <w:b/>
          <w:iCs/>
          <w:sz w:val="24"/>
          <w:szCs w:val="24"/>
          <w:lang w:eastAsia="ru-RU"/>
        </w:rPr>
        <w:t>государственной финансовой поддержки досрочного завоза нефтепродуктов в районы и населенные пункты ХМАО-Югры с ограниченными сроками завоза грузов в навигацию 2014 года</w:t>
      </w:r>
    </w:p>
    <w:tbl>
      <w:tblPr>
        <w:tblStyle w:val="a3"/>
        <w:tblW w:w="10577" w:type="dxa"/>
        <w:tblInd w:w="-34" w:type="dxa"/>
        <w:tblLook w:val="01E0" w:firstRow="1" w:lastRow="1" w:firstColumn="1" w:lastColumn="1" w:noHBand="0" w:noVBand="0"/>
      </w:tblPr>
      <w:tblGrid>
        <w:gridCol w:w="2900"/>
        <w:gridCol w:w="1205"/>
        <w:gridCol w:w="1205"/>
        <w:gridCol w:w="1463"/>
        <w:gridCol w:w="1111"/>
        <w:gridCol w:w="1463"/>
        <w:gridCol w:w="1230"/>
      </w:tblGrid>
      <w:tr w:rsidR="00E34AA0" w:rsidTr="0079789C">
        <w:tc>
          <w:tcPr>
            <w:tcW w:w="2900" w:type="dxa"/>
          </w:tcPr>
          <w:p w:rsidR="00E34AA0" w:rsidRPr="003B54BB" w:rsidRDefault="00E34AA0" w:rsidP="0079789C">
            <w:pPr>
              <w:rPr>
                <w:rFonts w:ascii="Times New Roman" w:hAnsi="Times New Roman"/>
              </w:rPr>
            </w:pPr>
            <w:r w:rsidRPr="003B54BB">
              <w:rPr>
                <w:rFonts w:ascii="Times New Roman" w:hAnsi="Times New Roman"/>
              </w:rPr>
              <w:t>Наименование учреждения, предприятия</w:t>
            </w:r>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Бензин А-80</w:t>
            </w:r>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Бензин АИ-92</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Дизельное топливо (зимнее)</w:t>
            </w:r>
          </w:p>
        </w:tc>
        <w:tc>
          <w:tcPr>
            <w:tcW w:w="1111" w:type="dxa"/>
          </w:tcPr>
          <w:p w:rsidR="00E34AA0" w:rsidRPr="003B54BB" w:rsidRDefault="00E34AA0" w:rsidP="0079789C">
            <w:pPr>
              <w:jc w:val="center"/>
              <w:rPr>
                <w:rFonts w:ascii="Times New Roman" w:hAnsi="Times New Roman"/>
              </w:rPr>
            </w:pPr>
            <w:r w:rsidRPr="003B54BB">
              <w:rPr>
                <w:rFonts w:ascii="Times New Roman" w:hAnsi="Times New Roman"/>
              </w:rPr>
              <w:t>Каменный уголь</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Дизельное топливо (летнее)</w:t>
            </w:r>
          </w:p>
        </w:tc>
        <w:tc>
          <w:tcPr>
            <w:tcW w:w="1230" w:type="dxa"/>
          </w:tcPr>
          <w:p w:rsidR="00E34AA0" w:rsidRPr="003B54BB" w:rsidRDefault="00E34AA0" w:rsidP="0079789C">
            <w:pPr>
              <w:jc w:val="center"/>
              <w:rPr>
                <w:rFonts w:ascii="Times New Roman" w:hAnsi="Times New Roman"/>
              </w:rPr>
            </w:pPr>
            <w:r w:rsidRPr="003B54BB">
              <w:rPr>
                <w:rFonts w:ascii="Times New Roman" w:hAnsi="Times New Roman"/>
              </w:rPr>
              <w:t>ВСЕГО</w:t>
            </w:r>
          </w:p>
        </w:tc>
      </w:tr>
      <w:tr w:rsidR="00E34AA0" w:rsidRPr="003B7818" w:rsidTr="0079789C">
        <w:tc>
          <w:tcPr>
            <w:tcW w:w="2900" w:type="dxa"/>
          </w:tcPr>
          <w:p w:rsidR="00E34AA0" w:rsidRPr="003B54BB" w:rsidRDefault="00E34AA0" w:rsidP="0079789C">
            <w:pPr>
              <w:rPr>
                <w:rFonts w:ascii="Times New Roman" w:hAnsi="Times New Roman"/>
              </w:rPr>
            </w:pPr>
            <w:r>
              <w:rPr>
                <w:rFonts w:ascii="Times New Roman" w:hAnsi="Times New Roman"/>
              </w:rPr>
              <w:t>с</w:t>
            </w:r>
            <w:r w:rsidRPr="003B54BB">
              <w:rPr>
                <w:rFonts w:ascii="Times New Roman" w:hAnsi="Times New Roman"/>
              </w:rPr>
              <w:t xml:space="preserve">ельское поселение </w:t>
            </w:r>
            <w:proofErr w:type="spellStart"/>
            <w:r w:rsidRPr="003B54BB">
              <w:rPr>
                <w:rFonts w:ascii="Times New Roman" w:hAnsi="Times New Roman"/>
              </w:rPr>
              <w:t>Карымкары</w:t>
            </w:r>
            <w:proofErr w:type="spellEnd"/>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25,0</w:t>
            </w:r>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0,0</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450,0</w:t>
            </w:r>
          </w:p>
        </w:tc>
        <w:tc>
          <w:tcPr>
            <w:tcW w:w="1111" w:type="dxa"/>
          </w:tcPr>
          <w:p w:rsidR="00E34AA0" w:rsidRPr="003B54BB" w:rsidRDefault="00E34AA0" w:rsidP="0079789C">
            <w:pPr>
              <w:jc w:val="center"/>
              <w:rPr>
                <w:rFonts w:ascii="Times New Roman" w:hAnsi="Times New Roman"/>
              </w:rPr>
            </w:pPr>
            <w:r w:rsidRPr="003B54BB">
              <w:rPr>
                <w:rFonts w:ascii="Times New Roman" w:hAnsi="Times New Roman"/>
              </w:rPr>
              <w:t>0,0</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0,0</w:t>
            </w:r>
          </w:p>
        </w:tc>
        <w:tc>
          <w:tcPr>
            <w:tcW w:w="1230" w:type="dxa"/>
          </w:tcPr>
          <w:p w:rsidR="00E34AA0" w:rsidRPr="003B54BB" w:rsidRDefault="00E34AA0" w:rsidP="0079789C">
            <w:pPr>
              <w:jc w:val="center"/>
              <w:rPr>
                <w:rFonts w:ascii="Times New Roman" w:hAnsi="Times New Roman"/>
                <w:b/>
              </w:rPr>
            </w:pPr>
            <w:r w:rsidRPr="003B54BB">
              <w:rPr>
                <w:rFonts w:ascii="Times New Roman" w:hAnsi="Times New Roman"/>
                <w:b/>
              </w:rPr>
              <w:t>475,0</w:t>
            </w:r>
          </w:p>
        </w:tc>
      </w:tr>
      <w:tr w:rsidR="00E34AA0" w:rsidRPr="003B7818" w:rsidTr="0079789C">
        <w:tc>
          <w:tcPr>
            <w:tcW w:w="2900" w:type="dxa"/>
          </w:tcPr>
          <w:p w:rsidR="00E34AA0" w:rsidRPr="003B54BB" w:rsidRDefault="00E34AA0" w:rsidP="0079789C">
            <w:pPr>
              <w:rPr>
                <w:rFonts w:ascii="Times New Roman" w:hAnsi="Times New Roman"/>
              </w:rPr>
            </w:pPr>
            <w:r w:rsidRPr="003B54BB">
              <w:rPr>
                <w:rFonts w:ascii="Times New Roman" w:hAnsi="Times New Roman"/>
              </w:rPr>
              <w:t xml:space="preserve">сельское поселение Малый </w:t>
            </w:r>
            <w:proofErr w:type="spellStart"/>
            <w:r w:rsidRPr="003B54BB">
              <w:rPr>
                <w:rFonts w:ascii="Times New Roman" w:hAnsi="Times New Roman"/>
              </w:rPr>
              <w:t>Атлым</w:t>
            </w:r>
            <w:proofErr w:type="spellEnd"/>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30,0</w:t>
            </w:r>
          </w:p>
        </w:tc>
        <w:tc>
          <w:tcPr>
            <w:tcW w:w="1205" w:type="dxa"/>
          </w:tcPr>
          <w:p w:rsidR="00E34AA0" w:rsidRPr="003B54BB" w:rsidRDefault="00E34AA0" w:rsidP="0079789C">
            <w:pPr>
              <w:jc w:val="center"/>
              <w:rPr>
                <w:rFonts w:ascii="Times New Roman" w:hAnsi="Times New Roman"/>
              </w:rPr>
            </w:pPr>
            <w:r w:rsidRPr="003B54BB">
              <w:rPr>
                <w:rFonts w:ascii="Times New Roman" w:hAnsi="Times New Roman"/>
              </w:rPr>
              <w:t>48,3</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260,0</w:t>
            </w:r>
          </w:p>
        </w:tc>
        <w:tc>
          <w:tcPr>
            <w:tcW w:w="1111" w:type="dxa"/>
          </w:tcPr>
          <w:p w:rsidR="00E34AA0" w:rsidRPr="003B54BB" w:rsidRDefault="00E34AA0" w:rsidP="0079789C">
            <w:pPr>
              <w:jc w:val="center"/>
              <w:rPr>
                <w:rFonts w:ascii="Times New Roman" w:hAnsi="Times New Roman"/>
              </w:rPr>
            </w:pPr>
            <w:r w:rsidRPr="003B54BB">
              <w:rPr>
                <w:rFonts w:ascii="Times New Roman" w:hAnsi="Times New Roman"/>
              </w:rPr>
              <w:t>600,0</w:t>
            </w:r>
          </w:p>
        </w:tc>
        <w:tc>
          <w:tcPr>
            <w:tcW w:w="1463" w:type="dxa"/>
          </w:tcPr>
          <w:p w:rsidR="00E34AA0" w:rsidRPr="003B54BB" w:rsidRDefault="00E34AA0" w:rsidP="0079789C">
            <w:pPr>
              <w:jc w:val="center"/>
              <w:rPr>
                <w:rFonts w:ascii="Times New Roman" w:hAnsi="Times New Roman"/>
              </w:rPr>
            </w:pPr>
            <w:r w:rsidRPr="003B54BB">
              <w:rPr>
                <w:rFonts w:ascii="Times New Roman" w:hAnsi="Times New Roman"/>
              </w:rPr>
              <w:t>20,0</w:t>
            </w:r>
          </w:p>
        </w:tc>
        <w:tc>
          <w:tcPr>
            <w:tcW w:w="1230" w:type="dxa"/>
          </w:tcPr>
          <w:p w:rsidR="00E34AA0" w:rsidRPr="003B54BB" w:rsidRDefault="00E34AA0" w:rsidP="0079789C">
            <w:pPr>
              <w:jc w:val="center"/>
              <w:rPr>
                <w:rFonts w:ascii="Times New Roman" w:hAnsi="Times New Roman"/>
                <w:b/>
              </w:rPr>
            </w:pPr>
            <w:r w:rsidRPr="003B54BB">
              <w:rPr>
                <w:rFonts w:ascii="Times New Roman" w:hAnsi="Times New Roman"/>
                <w:b/>
              </w:rPr>
              <w:t>958,3</w:t>
            </w:r>
          </w:p>
        </w:tc>
      </w:tr>
    </w:tbl>
    <w:p w:rsidR="001D25FE" w:rsidRPr="00BB002E" w:rsidRDefault="001D25FE" w:rsidP="001D25FE">
      <w:pPr>
        <w:numPr>
          <w:ilvl w:val="0"/>
          <w:numId w:val="1"/>
        </w:numPr>
        <w:tabs>
          <w:tab w:val="clear" w:pos="360"/>
          <w:tab w:val="num" w:pos="0"/>
        </w:tabs>
        <w:autoSpaceDE w:val="0"/>
        <w:autoSpaceDN w:val="0"/>
        <w:adjustRightInd w:val="0"/>
        <w:spacing w:before="60" w:after="60" w:line="240" w:lineRule="auto"/>
        <w:ind w:firstLine="540"/>
        <w:jc w:val="both"/>
        <w:rPr>
          <w:rFonts w:ascii="Times New Roman" w:hAnsi="Times New Roman"/>
          <w:b/>
          <w:sz w:val="24"/>
          <w:szCs w:val="24"/>
          <w:lang w:eastAsia="ru-RU"/>
        </w:rPr>
      </w:pPr>
      <w:r w:rsidRPr="00BB002E">
        <w:rPr>
          <w:rFonts w:ascii="Times New Roman" w:hAnsi="Times New Roman"/>
          <w:b/>
          <w:sz w:val="24"/>
          <w:szCs w:val="24"/>
          <w:lang w:eastAsia="ru-RU"/>
        </w:rPr>
        <w:t>Требования к участникам размещения заказа:</w:t>
      </w:r>
    </w:p>
    <w:p w:rsidR="001D25FE" w:rsidRPr="00BB002E" w:rsidRDefault="001D25FE" w:rsidP="001D25FE">
      <w:pPr>
        <w:autoSpaceDE w:val="0"/>
        <w:autoSpaceDN w:val="0"/>
        <w:adjustRightInd w:val="0"/>
        <w:spacing w:after="0" w:line="240" w:lineRule="auto"/>
        <w:ind w:firstLine="540"/>
        <w:jc w:val="both"/>
        <w:outlineLvl w:val="1"/>
        <w:rPr>
          <w:rFonts w:ascii="Times New Roman" w:hAnsi="Times New Roman"/>
          <w:sz w:val="24"/>
          <w:szCs w:val="24"/>
        </w:rPr>
      </w:pPr>
      <w:r w:rsidRPr="00BB002E">
        <w:rPr>
          <w:rFonts w:ascii="Times New Roman" w:hAnsi="Times New Roman"/>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D25FE" w:rsidRPr="00BB002E" w:rsidRDefault="001D25FE" w:rsidP="001D25FE">
      <w:pPr>
        <w:autoSpaceDE w:val="0"/>
        <w:autoSpaceDN w:val="0"/>
        <w:adjustRightInd w:val="0"/>
        <w:spacing w:after="0" w:line="240" w:lineRule="auto"/>
        <w:ind w:firstLine="540"/>
        <w:jc w:val="both"/>
        <w:outlineLvl w:val="1"/>
        <w:rPr>
          <w:rFonts w:ascii="Times New Roman" w:hAnsi="Times New Roman"/>
          <w:sz w:val="24"/>
          <w:szCs w:val="24"/>
        </w:rPr>
      </w:pPr>
      <w:r w:rsidRPr="00BB002E">
        <w:rPr>
          <w:rFonts w:ascii="Times New Roman" w:hAnsi="Times New Roman"/>
          <w:sz w:val="24"/>
          <w:szCs w:val="24"/>
        </w:rPr>
        <w:t xml:space="preserve">2) </w:t>
      </w:r>
      <w:proofErr w:type="spellStart"/>
      <w:r w:rsidRPr="00BB002E">
        <w:rPr>
          <w:rFonts w:ascii="Times New Roman" w:hAnsi="Times New Roman"/>
          <w:sz w:val="24"/>
          <w:szCs w:val="24"/>
        </w:rPr>
        <w:t>непроведение</w:t>
      </w:r>
      <w:proofErr w:type="spellEnd"/>
      <w:r w:rsidRPr="00BB002E">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D25FE" w:rsidRPr="00BB002E" w:rsidRDefault="001D25FE" w:rsidP="001D25FE">
      <w:pPr>
        <w:autoSpaceDE w:val="0"/>
        <w:autoSpaceDN w:val="0"/>
        <w:adjustRightInd w:val="0"/>
        <w:spacing w:after="0" w:line="240" w:lineRule="auto"/>
        <w:ind w:firstLine="540"/>
        <w:jc w:val="both"/>
        <w:outlineLvl w:val="1"/>
        <w:rPr>
          <w:rFonts w:ascii="Times New Roman" w:hAnsi="Times New Roman"/>
          <w:sz w:val="24"/>
          <w:szCs w:val="24"/>
        </w:rPr>
      </w:pPr>
      <w:r w:rsidRPr="00BB002E">
        <w:rPr>
          <w:rFonts w:ascii="Times New Roman" w:hAnsi="Times New Roman"/>
          <w:sz w:val="24"/>
          <w:szCs w:val="24"/>
        </w:rPr>
        <w:t xml:space="preserve">3) </w:t>
      </w:r>
      <w:proofErr w:type="spellStart"/>
      <w:r w:rsidRPr="00BB002E">
        <w:rPr>
          <w:rFonts w:ascii="Times New Roman" w:hAnsi="Times New Roman"/>
          <w:sz w:val="24"/>
          <w:szCs w:val="24"/>
        </w:rPr>
        <w:t>неприостановление</w:t>
      </w:r>
      <w:proofErr w:type="spellEnd"/>
      <w:r w:rsidRPr="00BB002E">
        <w:rPr>
          <w:rFonts w:ascii="Times New Roman" w:hAnsi="Times New Roman"/>
          <w:sz w:val="24"/>
          <w:szCs w:val="24"/>
        </w:rPr>
        <w:t xml:space="preserve"> деятельности участника размещения заказа в порядке, предусмотренном </w:t>
      </w:r>
      <w:hyperlink r:id="rId9" w:history="1">
        <w:r w:rsidRPr="00BB002E">
          <w:rPr>
            <w:rFonts w:ascii="Times New Roman" w:hAnsi="Times New Roman"/>
            <w:sz w:val="24"/>
            <w:szCs w:val="24"/>
          </w:rPr>
          <w:t>Кодексом</w:t>
        </w:r>
      </w:hyperlink>
      <w:r w:rsidRPr="00BB002E">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D25FE" w:rsidRPr="00BB002E" w:rsidRDefault="001D25FE" w:rsidP="001D25FE">
      <w:pPr>
        <w:autoSpaceDE w:val="0"/>
        <w:autoSpaceDN w:val="0"/>
        <w:adjustRightInd w:val="0"/>
        <w:spacing w:after="0" w:line="240" w:lineRule="auto"/>
        <w:ind w:firstLine="540"/>
        <w:jc w:val="both"/>
        <w:outlineLvl w:val="1"/>
        <w:rPr>
          <w:rFonts w:ascii="Times New Roman" w:hAnsi="Times New Roman"/>
          <w:sz w:val="24"/>
          <w:szCs w:val="24"/>
        </w:rPr>
      </w:pPr>
      <w:r w:rsidRPr="00BB002E">
        <w:rPr>
          <w:rFonts w:ascii="Times New Roman" w:hAnsi="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B002E">
        <w:rPr>
          <w:rFonts w:ascii="Times New Roman" w:hAnsi="Times New Roman"/>
          <w:sz w:val="24"/>
          <w:szCs w:val="24"/>
        </w:rPr>
        <w:t>стоимости активов участника размещения заказа</w:t>
      </w:r>
      <w:proofErr w:type="gramEnd"/>
      <w:r w:rsidRPr="00BB002E">
        <w:rPr>
          <w:rFonts w:ascii="Times New Roman" w:hAnsi="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BB002E">
        <w:rPr>
          <w:rFonts w:ascii="Times New Roman" w:hAnsi="Times New Roman"/>
          <w:sz w:val="24"/>
          <w:szCs w:val="24"/>
        </w:rPr>
        <w:lastRenderedPageBreak/>
        <w:t>решение по такой жалобе на день рассмотрения заявки на участие в конкурсе или заявки на участие в аукционе не принято.</w:t>
      </w:r>
    </w:p>
    <w:p w:rsidR="001D25FE" w:rsidRPr="00BB002E" w:rsidRDefault="001D25FE" w:rsidP="001D25FE">
      <w:pPr>
        <w:autoSpaceDE w:val="0"/>
        <w:autoSpaceDN w:val="0"/>
        <w:adjustRightInd w:val="0"/>
        <w:spacing w:before="60" w:after="60" w:line="240" w:lineRule="auto"/>
        <w:jc w:val="both"/>
        <w:rPr>
          <w:rFonts w:ascii="Times New Roman" w:hAnsi="Times New Roman"/>
          <w:sz w:val="24"/>
          <w:szCs w:val="24"/>
          <w:lang w:eastAsia="ru-RU"/>
        </w:rPr>
      </w:pPr>
      <w:r w:rsidRPr="00BB002E">
        <w:rPr>
          <w:rFonts w:ascii="Times New Roman" w:hAnsi="Times New Roman"/>
          <w:sz w:val="24"/>
          <w:szCs w:val="24"/>
          <w:lang w:eastAsia="ru-RU"/>
        </w:rPr>
        <w:t xml:space="preserve">        5)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1D25FE" w:rsidRPr="00BB002E" w:rsidRDefault="001D25FE" w:rsidP="001D25FE">
      <w:pPr>
        <w:numPr>
          <w:ilvl w:val="0"/>
          <w:numId w:val="1"/>
        </w:numPr>
        <w:tabs>
          <w:tab w:val="clear" w:pos="360"/>
          <w:tab w:val="num" w:pos="0"/>
        </w:tabs>
        <w:autoSpaceDE w:val="0"/>
        <w:autoSpaceDN w:val="0"/>
        <w:adjustRightInd w:val="0"/>
        <w:spacing w:before="60" w:after="60" w:line="240" w:lineRule="auto"/>
        <w:ind w:firstLine="540"/>
        <w:jc w:val="both"/>
        <w:rPr>
          <w:rFonts w:ascii="Times New Roman" w:hAnsi="Times New Roman"/>
          <w:b/>
          <w:sz w:val="24"/>
          <w:szCs w:val="24"/>
          <w:lang w:eastAsia="ru-RU"/>
        </w:rPr>
      </w:pPr>
      <w:r w:rsidRPr="00BB002E">
        <w:rPr>
          <w:rFonts w:ascii="Times New Roman" w:hAnsi="Times New Roman"/>
          <w:b/>
          <w:sz w:val="24"/>
          <w:szCs w:val="24"/>
          <w:lang w:eastAsia="ru-RU"/>
        </w:rPr>
        <w:t xml:space="preserve">Форма заявки на участие в предварительном отборе: </w:t>
      </w:r>
    </w:p>
    <w:p w:rsidR="001D25FE" w:rsidRPr="00BB002E" w:rsidRDefault="001D25FE" w:rsidP="001D25FE">
      <w:pPr>
        <w:numPr>
          <w:ilvl w:val="1"/>
          <w:numId w:val="1"/>
        </w:numPr>
        <w:tabs>
          <w:tab w:val="clear" w:pos="792"/>
          <w:tab w:val="num" w:pos="0"/>
        </w:tabs>
        <w:autoSpaceDE w:val="0"/>
        <w:autoSpaceDN w:val="0"/>
        <w:adjustRightInd w:val="0"/>
        <w:spacing w:before="60" w:after="60" w:line="240" w:lineRule="auto"/>
        <w:ind w:left="0" w:firstLine="540"/>
        <w:jc w:val="both"/>
        <w:rPr>
          <w:rFonts w:ascii="Times New Roman" w:hAnsi="Times New Roman"/>
          <w:sz w:val="24"/>
          <w:szCs w:val="24"/>
          <w:lang w:eastAsia="ru-RU"/>
        </w:rPr>
      </w:pPr>
      <w:r w:rsidRPr="00BB002E">
        <w:rPr>
          <w:rFonts w:ascii="Times New Roman" w:hAnsi="Times New Roman"/>
          <w:sz w:val="24"/>
          <w:szCs w:val="24"/>
          <w:lang w:eastAsia="ru-RU"/>
        </w:rPr>
        <w:t>заявка на участие в предварительном отборе должна быть составлена строго по форме, приведенной в Приложении №1 к настоящему извещению о проведении предварительного отбора.</w:t>
      </w:r>
    </w:p>
    <w:p w:rsidR="001D25FE" w:rsidRDefault="001D25FE" w:rsidP="001D25FE">
      <w:pPr>
        <w:spacing w:after="0" w:line="240" w:lineRule="auto"/>
        <w:jc w:val="both"/>
        <w:rPr>
          <w:rFonts w:ascii="Times New Roman" w:hAnsi="Times New Roman"/>
          <w:color w:val="000000"/>
          <w:sz w:val="24"/>
          <w:szCs w:val="24"/>
          <w:lang w:eastAsia="ru-RU"/>
        </w:rPr>
      </w:pPr>
      <w:r w:rsidRPr="00BB002E">
        <w:rPr>
          <w:rFonts w:ascii="Times New Roman" w:hAnsi="Times New Roman"/>
          <w:color w:val="000000"/>
          <w:sz w:val="24"/>
          <w:szCs w:val="24"/>
          <w:lang w:eastAsia="ru-RU"/>
        </w:rPr>
        <w:t>Заявка на участие в предварительном отборе должна содержать:</w:t>
      </w:r>
    </w:p>
    <w:p w:rsidR="003009E2" w:rsidRPr="00BB002E" w:rsidRDefault="003009E2" w:rsidP="001D25F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t xml:space="preserve">1) заявление на внесение в реестр покупателей (хозяйствующих субъектов) на получение государственной поддержки, в форме централизованной поставки продукции (товаров). </w:t>
      </w:r>
    </w:p>
    <w:p w:rsidR="001D25FE" w:rsidRDefault="001D25FE" w:rsidP="001D25FE">
      <w:pPr>
        <w:spacing w:after="0" w:line="240" w:lineRule="auto"/>
        <w:jc w:val="both"/>
        <w:rPr>
          <w:rFonts w:ascii="Times New Roman" w:hAnsi="Times New Roman"/>
          <w:sz w:val="24"/>
          <w:szCs w:val="24"/>
          <w:lang w:eastAsia="ru-RU"/>
        </w:rPr>
      </w:pPr>
      <w:r w:rsidRPr="00BB002E">
        <w:rPr>
          <w:rFonts w:ascii="Times New Roman" w:hAnsi="Times New Roman"/>
          <w:sz w:val="24"/>
          <w:szCs w:val="24"/>
          <w:lang w:eastAsia="ru-RU"/>
        </w:rPr>
        <w:t xml:space="preserve">   </w:t>
      </w:r>
      <w:r>
        <w:rPr>
          <w:rFonts w:ascii="Times New Roman" w:hAnsi="Times New Roman"/>
          <w:sz w:val="24"/>
          <w:szCs w:val="24"/>
          <w:lang w:eastAsia="ru-RU"/>
        </w:rPr>
        <w:tab/>
      </w:r>
      <w:r w:rsidR="003009E2">
        <w:rPr>
          <w:rFonts w:ascii="Times New Roman" w:hAnsi="Times New Roman"/>
          <w:sz w:val="24"/>
          <w:szCs w:val="24"/>
          <w:lang w:eastAsia="ru-RU"/>
        </w:rPr>
        <w:t>2</w:t>
      </w:r>
      <w:r w:rsidRPr="00BB002E">
        <w:rPr>
          <w:rFonts w:ascii="Times New Roman" w:hAnsi="Times New Roman"/>
          <w:sz w:val="24"/>
          <w:szCs w:val="24"/>
          <w:lang w:eastAsia="ru-RU"/>
        </w:rPr>
        <w:t>) сведения и документы об участнике размещения заказа, представившем такую заявку:</w:t>
      </w:r>
    </w:p>
    <w:p w:rsidR="003009E2" w:rsidRPr="00BB002E" w:rsidRDefault="003009E2" w:rsidP="001D25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а) опись документов;</w:t>
      </w:r>
    </w:p>
    <w:p w:rsidR="001D25FE" w:rsidRPr="00BB002E" w:rsidRDefault="003009E2" w:rsidP="001D25FE">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б</w:t>
      </w:r>
      <w:r w:rsidR="001D25FE" w:rsidRPr="00BB002E">
        <w:rPr>
          <w:rFonts w:ascii="Times New Roman" w:hAnsi="Times New Roman"/>
          <w:sz w:val="24"/>
          <w:szCs w:val="24"/>
          <w:lang w:eastAsia="ru-RU"/>
        </w:rPr>
        <w:t>)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r>
        <w:rPr>
          <w:rFonts w:ascii="Times New Roman" w:hAnsi="Times New Roman"/>
          <w:sz w:val="24"/>
          <w:szCs w:val="24"/>
          <w:lang w:eastAsia="ru-RU"/>
        </w:rPr>
        <w:t xml:space="preserve"> </w:t>
      </w:r>
      <w:r w:rsidRPr="003009E2">
        <w:rPr>
          <w:rFonts w:ascii="Times New Roman" w:hAnsi="Times New Roman"/>
          <w:i/>
          <w:sz w:val="24"/>
          <w:szCs w:val="24"/>
          <w:lang w:eastAsia="ru-RU"/>
        </w:rPr>
        <w:t>(приложение № 2)</w:t>
      </w:r>
      <w:r w:rsidR="001D25FE" w:rsidRPr="00BB002E">
        <w:rPr>
          <w:rFonts w:ascii="Times New Roman" w:hAnsi="Times New Roman"/>
          <w:sz w:val="24"/>
          <w:szCs w:val="24"/>
          <w:lang w:eastAsia="ru-RU"/>
        </w:rPr>
        <w:t>;</w:t>
      </w:r>
      <w:proofErr w:type="gramEnd"/>
    </w:p>
    <w:p w:rsidR="001D25FE" w:rsidRPr="00BB002E" w:rsidRDefault="003009E2" w:rsidP="001D25FE">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в</w:t>
      </w:r>
      <w:r w:rsidR="001D25FE" w:rsidRPr="00BB002E">
        <w:rPr>
          <w:rFonts w:ascii="Times New Roman" w:hAnsi="Times New Roman"/>
          <w:sz w:val="24"/>
          <w:szCs w:val="24"/>
          <w:lang w:eastAsia="ru-RU"/>
        </w:rPr>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001D25FE" w:rsidRPr="00BB002E">
        <w:rPr>
          <w:rFonts w:ascii="Times New Roman" w:hAnsi="Times New Roman"/>
          <w:sz w:val="24"/>
          <w:szCs w:val="24"/>
          <w:lang w:eastAsia="ru-RU"/>
        </w:rPr>
        <w:t xml:space="preserve"> </w:t>
      </w:r>
      <w:proofErr w:type="gramStart"/>
      <w:r w:rsidR="001D25FE" w:rsidRPr="00BB002E">
        <w:rPr>
          <w:rFonts w:ascii="Times New Roman" w:hAnsi="Times New Roman"/>
          <w:sz w:val="24"/>
          <w:szCs w:val="24"/>
          <w:lang w:eastAsia="ru-RU"/>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rsidR="001D25FE" w:rsidRPr="00BB002E">
        <w:rPr>
          <w:rFonts w:ascii="Times New Roman" w:hAnsi="Times New Roman"/>
          <w:sz w:val="24"/>
          <w:szCs w:val="24"/>
          <w:lang w:eastAsia="ru-RU"/>
        </w:rPr>
        <w:t xml:space="preserve"> </w:t>
      </w:r>
      <w:proofErr w:type="gramStart"/>
      <w:r w:rsidR="001D25FE" w:rsidRPr="00BB002E">
        <w:rPr>
          <w:rFonts w:ascii="Times New Roman" w:hAnsi="Times New Roman"/>
          <w:sz w:val="24"/>
          <w:szCs w:val="24"/>
          <w:lang w:eastAsia="ru-RU"/>
        </w:rPr>
        <w:t>сайте</w:t>
      </w:r>
      <w:proofErr w:type="gramEnd"/>
      <w:r w:rsidR="001D25FE" w:rsidRPr="00BB002E">
        <w:rPr>
          <w:rFonts w:ascii="Times New Roman" w:hAnsi="Times New Roman"/>
          <w:sz w:val="24"/>
          <w:szCs w:val="24"/>
          <w:lang w:eastAsia="ru-RU"/>
        </w:rPr>
        <w:t xml:space="preserve"> извещения о проведении открытого конкурса;</w:t>
      </w:r>
    </w:p>
    <w:p w:rsidR="001D25FE" w:rsidRDefault="003009E2" w:rsidP="001D25F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w:t>
      </w:r>
      <w:r w:rsidR="001D25FE" w:rsidRPr="00BB002E">
        <w:rPr>
          <w:rFonts w:ascii="Times New Roman" w:hAnsi="Times New Roman"/>
          <w:sz w:val="24"/>
          <w:szCs w:val="24"/>
          <w:lang w:eastAsia="ru-RU"/>
        </w:rPr>
        <w:t xml:space="preserve">) документ, подтверждающий полномочия лица на осуществление действий от имени участника размещения заказа;    </w:t>
      </w:r>
    </w:p>
    <w:p w:rsidR="001D25FE" w:rsidRPr="0086317F" w:rsidRDefault="003009E2" w:rsidP="001D25FE">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д</w:t>
      </w:r>
      <w:r w:rsidR="001D25FE" w:rsidRPr="0086317F">
        <w:rPr>
          <w:rFonts w:ascii="Times New Roman" w:hAnsi="Times New Roman"/>
          <w:sz w:val="24"/>
          <w:szCs w:val="24"/>
        </w:rPr>
        <w:t>) копию свидетельства о внесении записи в Единый государственный реестр юридических лиц (индивидуальных предпринимателей);</w:t>
      </w:r>
    </w:p>
    <w:p w:rsidR="001D25FE" w:rsidRDefault="003009E2" w:rsidP="001D25FE">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е</w:t>
      </w:r>
      <w:r w:rsidR="001D25FE">
        <w:rPr>
          <w:rFonts w:ascii="Times New Roman" w:hAnsi="Times New Roman"/>
          <w:sz w:val="24"/>
          <w:szCs w:val="24"/>
        </w:rPr>
        <w:t xml:space="preserve">) </w:t>
      </w:r>
      <w:r w:rsidR="001D25FE" w:rsidRPr="0086317F">
        <w:rPr>
          <w:rFonts w:ascii="Times New Roman" w:hAnsi="Times New Roman"/>
          <w:sz w:val="24"/>
          <w:szCs w:val="24"/>
        </w:rPr>
        <w:t>копию свидетельства о постановке на учет в налоговом органе;</w:t>
      </w:r>
    </w:p>
    <w:p w:rsidR="001D25FE" w:rsidRDefault="003009E2" w:rsidP="001D25FE">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ж</w:t>
      </w:r>
      <w:r w:rsidR="001D25FE">
        <w:rPr>
          <w:rFonts w:ascii="Times New Roman" w:hAnsi="Times New Roman"/>
          <w:sz w:val="24"/>
          <w:szCs w:val="24"/>
        </w:rPr>
        <w:t xml:space="preserve">) </w:t>
      </w:r>
      <w:r w:rsidR="001D25FE" w:rsidRPr="0086317F">
        <w:rPr>
          <w:rFonts w:ascii="Times New Roman" w:hAnsi="Times New Roman"/>
          <w:sz w:val="24"/>
          <w:szCs w:val="24"/>
        </w:rPr>
        <w:t>копии учредительных документов юридического лица;</w:t>
      </w:r>
    </w:p>
    <w:p w:rsidR="003009E2" w:rsidRDefault="003009E2" w:rsidP="001D25FE">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з) копии документов, подтверждающих право собственности или право пользования заявителями имуществом</w:t>
      </w:r>
      <w:r w:rsidR="00D146BC">
        <w:rPr>
          <w:rFonts w:ascii="Times New Roman" w:hAnsi="Times New Roman"/>
          <w:sz w:val="24"/>
          <w:szCs w:val="24"/>
        </w:rPr>
        <w:t xml:space="preserve"> </w:t>
      </w:r>
      <w:r w:rsidR="00D146BC" w:rsidRPr="00D146BC">
        <w:rPr>
          <w:rFonts w:ascii="Times New Roman" w:hAnsi="Times New Roman"/>
          <w:i/>
          <w:sz w:val="24"/>
          <w:szCs w:val="24"/>
        </w:rPr>
        <w:t>(склад, заправочные станции</w:t>
      </w:r>
      <w:r w:rsidR="00D146BC">
        <w:rPr>
          <w:rFonts w:ascii="Times New Roman" w:hAnsi="Times New Roman"/>
          <w:i/>
          <w:sz w:val="24"/>
          <w:szCs w:val="24"/>
        </w:rPr>
        <w:t>,</w:t>
      </w:r>
      <w:r w:rsidR="00D146BC" w:rsidRPr="00D146BC">
        <w:rPr>
          <w:rFonts w:ascii="Times New Roman" w:hAnsi="Times New Roman"/>
          <w:i/>
          <w:sz w:val="24"/>
          <w:szCs w:val="24"/>
        </w:rPr>
        <w:t xml:space="preserve"> при наличии)</w:t>
      </w:r>
    </w:p>
    <w:p w:rsidR="001D25FE" w:rsidRPr="0086317F" w:rsidRDefault="00D146BC" w:rsidP="001D25FE">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и</w:t>
      </w:r>
      <w:r w:rsidR="001D25FE">
        <w:rPr>
          <w:rFonts w:ascii="Times New Roman" w:hAnsi="Times New Roman"/>
          <w:sz w:val="24"/>
          <w:szCs w:val="24"/>
        </w:rPr>
        <w:t xml:space="preserve">) </w:t>
      </w:r>
      <w:r w:rsidR="001D25FE" w:rsidRPr="0086317F">
        <w:rPr>
          <w:rFonts w:ascii="Times New Roman" w:hAnsi="Times New Roman"/>
          <w:sz w:val="24"/>
          <w:szCs w:val="24"/>
        </w:rPr>
        <w:t>информацию о наличии складов, обеспечивающих прием и хранение продукции (товаров), информацию о сроках оказания услуг, экономически обоснованный расчет затрат на хранение продукции (товаров), расчет стоимости за 1 тонну поставляемой продукции (товаров), наличие заправочных станций.</w:t>
      </w:r>
    </w:p>
    <w:p w:rsidR="001D25FE" w:rsidRDefault="00D146BC" w:rsidP="001D25F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r w:rsidR="001D25FE" w:rsidRPr="0086317F">
        <w:rPr>
          <w:rFonts w:ascii="Times New Roman" w:hAnsi="Times New Roman"/>
          <w:sz w:val="24"/>
          <w:szCs w:val="24"/>
          <w:lang w:eastAsia="ru-RU"/>
        </w:rPr>
        <w:t>) сведения о функциональных характеристиках (потребительских свойствах) и качественных характеристиках това</w:t>
      </w:r>
      <w:r w:rsidR="001D25FE">
        <w:rPr>
          <w:rFonts w:ascii="Times New Roman" w:hAnsi="Times New Roman"/>
          <w:sz w:val="24"/>
          <w:szCs w:val="24"/>
          <w:lang w:eastAsia="ru-RU"/>
        </w:rPr>
        <w:t>ров, работ, услуг</w:t>
      </w:r>
    </w:p>
    <w:p w:rsidR="001D25FE" w:rsidRDefault="003B54BB" w:rsidP="001D25FE">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4</w:t>
      </w:r>
      <w:r w:rsidR="001D25FE" w:rsidRPr="0086317F">
        <w:rPr>
          <w:rFonts w:ascii="Times New Roman" w:hAnsi="Times New Roman"/>
          <w:sz w:val="24"/>
          <w:szCs w:val="24"/>
          <w:lang w:eastAsia="ru-RU"/>
        </w:rPr>
        <w:t>) копии документов, подтверждающих соответствие участника размещения заказа требованию, установленному пунктом 1 части 1 статьи 11 Федерального закона</w:t>
      </w:r>
      <w:r w:rsidR="001D25FE">
        <w:rPr>
          <w:rFonts w:ascii="Times New Roman" w:hAnsi="Times New Roman"/>
          <w:sz w:val="24"/>
          <w:szCs w:val="24"/>
          <w:lang w:eastAsia="ru-RU"/>
        </w:rPr>
        <w:t xml:space="preserve"> от 21.07.2005 № 94-ФЗ «О размещении заказов на поставки товаров, выполнение работ, оказание услуг для государственных и муниципальных нужд»</w:t>
      </w:r>
      <w:r w:rsidR="001D25FE" w:rsidRPr="0086317F">
        <w:rPr>
          <w:rFonts w:ascii="Times New Roman" w:hAnsi="Times New Roman"/>
          <w:sz w:val="24"/>
          <w:szCs w:val="24"/>
          <w:lang w:eastAsia="ru-RU"/>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w:t>
      </w:r>
      <w:proofErr w:type="gramEnd"/>
      <w:r w:rsidR="001D25FE" w:rsidRPr="0086317F">
        <w:rPr>
          <w:rFonts w:ascii="Times New Roman" w:hAnsi="Times New Roman"/>
          <w:sz w:val="24"/>
          <w:szCs w:val="24"/>
          <w:lang w:eastAsia="ru-RU"/>
        </w:rPr>
        <w:t xml:space="preserve">, услуги являются предметом </w:t>
      </w:r>
      <w:r w:rsidR="001D25FE">
        <w:rPr>
          <w:rFonts w:ascii="Times New Roman" w:hAnsi="Times New Roman"/>
          <w:sz w:val="24"/>
          <w:szCs w:val="24"/>
          <w:lang w:eastAsia="ru-RU"/>
        </w:rPr>
        <w:t>отбора</w:t>
      </w:r>
      <w:r w:rsidR="001D25FE" w:rsidRPr="00BB002E">
        <w:rPr>
          <w:rFonts w:ascii="Times New Roman" w:hAnsi="Times New Roman"/>
          <w:sz w:val="24"/>
          <w:szCs w:val="24"/>
          <w:lang w:eastAsia="ru-RU"/>
        </w:rPr>
        <w:t>.</w:t>
      </w:r>
    </w:p>
    <w:p w:rsidR="001D25FE" w:rsidRPr="00BB002E" w:rsidRDefault="001D25FE" w:rsidP="001D25FE">
      <w:pPr>
        <w:numPr>
          <w:ilvl w:val="0"/>
          <w:numId w:val="1"/>
        </w:numPr>
        <w:tabs>
          <w:tab w:val="clear" w:pos="360"/>
          <w:tab w:val="num" w:pos="0"/>
        </w:tabs>
        <w:autoSpaceDE w:val="0"/>
        <w:autoSpaceDN w:val="0"/>
        <w:adjustRightInd w:val="0"/>
        <w:spacing w:before="60" w:after="60" w:line="240" w:lineRule="auto"/>
        <w:ind w:firstLine="540"/>
        <w:jc w:val="both"/>
        <w:rPr>
          <w:rFonts w:ascii="Times New Roman" w:hAnsi="Times New Roman"/>
          <w:b/>
          <w:sz w:val="24"/>
          <w:szCs w:val="24"/>
          <w:lang w:eastAsia="ru-RU"/>
        </w:rPr>
      </w:pPr>
      <w:r w:rsidRPr="00BB002E">
        <w:rPr>
          <w:rFonts w:ascii="Times New Roman" w:hAnsi="Times New Roman"/>
          <w:b/>
          <w:sz w:val="24"/>
          <w:szCs w:val="24"/>
          <w:lang w:eastAsia="ru-RU"/>
        </w:rPr>
        <w:t>Порядок подачи заявок на участие в предварительном отборе:</w:t>
      </w:r>
    </w:p>
    <w:p w:rsidR="001D25FE" w:rsidRPr="00BB002E" w:rsidRDefault="00E34AA0" w:rsidP="001D25F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8</w:t>
      </w:r>
      <w:r w:rsidR="001D25FE" w:rsidRPr="00BB002E">
        <w:rPr>
          <w:rFonts w:ascii="Times New Roman" w:hAnsi="Times New Roman"/>
          <w:sz w:val="24"/>
          <w:szCs w:val="24"/>
          <w:lang w:eastAsia="ru-RU"/>
        </w:rPr>
        <w:t xml:space="preserve">.1. Прием заявок на участие в предварительном отборе осуществляется по адресу: </w:t>
      </w:r>
      <w:r w:rsidR="001D25FE" w:rsidRPr="00BB002E">
        <w:rPr>
          <w:rFonts w:ascii="Times New Roman" w:hAnsi="Times New Roman"/>
          <w:b/>
          <w:color w:val="000080"/>
          <w:sz w:val="24"/>
          <w:szCs w:val="24"/>
          <w:u w:val="single"/>
          <w:lang w:eastAsia="ru-RU"/>
        </w:rPr>
        <w:t xml:space="preserve">628100, Тюменская область, Ханты-Мансийский автономный </w:t>
      </w:r>
      <w:proofErr w:type="gramStart"/>
      <w:r w:rsidR="001D25FE" w:rsidRPr="00BB002E">
        <w:rPr>
          <w:rFonts w:ascii="Times New Roman" w:hAnsi="Times New Roman"/>
          <w:b/>
          <w:color w:val="000080"/>
          <w:sz w:val="24"/>
          <w:szCs w:val="24"/>
          <w:u w:val="single"/>
          <w:lang w:eastAsia="ru-RU"/>
        </w:rPr>
        <w:t>округ-Югры</w:t>
      </w:r>
      <w:proofErr w:type="gramEnd"/>
      <w:r w:rsidR="001D25FE" w:rsidRPr="00BB002E">
        <w:rPr>
          <w:rFonts w:ascii="Times New Roman" w:hAnsi="Times New Roman"/>
          <w:b/>
          <w:color w:val="000080"/>
          <w:sz w:val="24"/>
          <w:szCs w:val="24"/>
          <w:u w:val="single"/>
          <w:lang w:eastAsia="ru-RU"/>
        </w:rPr>
        <w:t xml:space="preserve">, </w:t>
      </w:r>
      <w:proofErr w:type="spellStart"/>
      <w:r w:rsidR="001D25FE" w:rsidRPr="00BB002E">
        <w:rPr>
          <w:rFonts w:ascii="Times New Roman" w:hAnsi="Times New Roman"/>
          <w:b/>
          <w:color w:val="000080"/>
          <w:sz w:val="24"/>
          <w:szCs w:val="24"/>
          <w:u w:val="single"/>
          <w:lang w:eastAsia="ru-RU"/>
        </w:rPr>
        <w:t>пгт</w:t>
      </w:r>
      <w:proofErr w:type="spellEnd"/>
      <w:r w:rsidR="001D25FE" w:rsidRPr="00BB002E">
        <w:rPr>
          <w:rFonts w:ascii="Times New Roman" w:hAnsi="Times New Roman"/>
          <w:b/>
          <w:color w:val="000080"/>
          <w:sz w:val="24"/>
          <w:szCs w:val="24"/>
          <w:u w:val="single"/>
          <w:lang w:eastAsia="ru-RU"/>
        </w:rPr>
        <w:t xml:space="preserve">. Октябрьское, ул. Калинина, д.39, </w:t>
      </w:r>
      <w:proofErr w:type="spellStart"/>
      <w:r w:rsidR="001D25FE" w:rsidRPr="00BB002E">
        <w:rPr>
          <w:rFonts w:ascii="Times New Roman" w:hAnsi="Times New Roman"/>
          <w:b/>
          <w:color w:val="000080"/>
          <w:sz w:val="24"/>
          <w:szCs w:val="24"/>
          <w:u w:val="single"/>
          <w:lang w:eastAsia="ru-RU"/>
        </w:rPr>
        <w:t>каб</w:t>
      </w:r>
      <w:proofErr w:type="spellEnd"/>
      <w:r w:rsidR="001D25FE" w:rsidRPr="00BB002E">
        <w:rPr>
          <w:rFonts w:ascii="Times New Roman" w:hAnsi="Times New Roman"/>
          <w:b/>
          <w:color w:val="000080"/>
          <w:sz w:val="24"/>
          <w:szCs w:val="24"/>
          <w:u w:val="single"/>
          <w:lang w:eastAsia="ru-RU"/>
        </w:rPr>
        <w:t>. 113</w:t>
      </w:r>
      <w:r w:rsidR="001D25FE" w:rsidRPr="00BB002E">
        <w:rPr>
          <w:rFonts w:ascii="Times New Roman" w:hAnsi="Times New Roman"/>
          <w:sz w:val="24"/>
          <w:szCs w:val="24"/>
          <w:lang w:eastAsia="ru-RU"/>
        </w:rPr>
        <w:t xml:space="preserve"> в рабочие дни  </w:t>
      </w:r>
      <w:r w:rsidR="001D25FE" w:rsidRPr="00BB002E">
        <w:rPr>
          <w:rFonts w:ascii="Times New Roman" w:hAnsi="Times New Roman"/>
          <w:b/>
          <w:color w:val="000080"/>
          <w:sz w:val="24"/>
          <w:szCs w:val="24"/>
          <w:u w:val="single"/>
          <w:lang w:eastAsia="ru-RU"/>
        </w:rPr>
        <w:t>с 09 часов 00 минут до 17 часов 00 минут (время местное)</w:t>
      </w:r>
      <w:r w:rsidR="001D25FE" w:rsidRPr="00BB002E">
        <w:rPr>
          <w:rFonts w:ascii="Times New Roman" w:hAnsi="Times New Roman"/>
          <w:sz w:val="24"/>
          <w:szCs w:val="24"/>
          <w:lang w:eastAsia="ru-RU"/>
        </w:rPr>
        <w:t xml:space="preserve"> до даты окончания срока подачи заявок на участие в отборе;</w:t>
      </w:r>
    </w:p>
    <w:p w:rsidR="001D25FE" w:rsidRPr="00BB002E" w:rsidRDefault="001D25FE" w:rsidP="001D25FE">
      <w:pPr>
        <w:autoSpaceDE w:val="0"/>
        <w:autoSpaceDN w:val="0"/>
        <w:adjustRightInd w:val="0"/>
        <w:spacing w:before="60" w:after="60" w:line="240" w:lineRule="auto"/>
        <w:ind w:firstLine="540"/>
        <w:jc w:val="both"/>
        <w:rPr>
          <w:rFonts w:ascii="Times New Roman" w:hAnsi="Times New Roman"/>
          <w:color w:val="000080"/>
          <w:sz w:val="24"/>
          <w:szCs w:val="24"/>
          <w:lang w:eastAsia="ru-RU"/>
        </w:rPr>
      </w:pPr>
      <w:r>
        <w:rPr>
          <w:rFonts w:ascii="Times New Roman" w:hAnsi="Times New Roman"/>
          <w:sz w:val="24"/>
          <w:szCs w:val="24"/>
          <w:lang w:eastAsia="ru-RU"/>
        </w:rPr>
        <w:t>4</w:t>
      </w:r>
      <w:r w:rsidRPr="00BB002E">
        <w:rPr>
          <w:rFonts w:ascii="Times New Roman" w:hAnsi="Times New Roman"/>
          <w:sz w:val="24"/>
          <w:szCs w:val="24"/>
          <w:lang w:eastAsia="ru-RU"/>
        </w:rPr>
        <w:t xml:space="preserve">.2. Дата начала подачи заявок на участие в отборе:      </w:t>
      </w:r>
      <w:r w:rsidR="0053799A">
        <w:rPr>
          <w:rFonts w:ascii="Times New Roman" w:hAnsi="Times New Roman"/>
          <w:b/>
          <w:color w:val="000080"/>
          <w:sz w:val="24"/>
          <w:szCs w:val="24"/>
          <w:u w:val="single"/>
          <w:lang w:eastAsia="ru-RU"/>
        </w:rPr>
        <w:t>20 ноября</w:t>
      </w:r>
      <w:r w:rsidRPr="00BB002E">
        <w:rPr>
          <w:rFonts w:ascii="Times New Roman" w:hAnsi="Times New Roman"/>
          <w:b/>
          <w:color w:val="000080"/>
          <w:sz w:val="24"/>
          <w:szCs w:val="24"/>
          <w:u w:val="single"/>
          <w:lang w:eastAsia="ru-RU"/>
        </w:rPr>
        <w:t xml:space="preserve"> 201</w:t>
      </w:r>
      <w:r w:rsidR="0053799A">
        <w:rPr>
          <w:rFonts w:ascii="Times New Roman" w:hAnsi="Times New Roman"/>
          <w:b/>
          <w:color w:val="000080"/>
          <w:sz w:val="24"/>
          <w:szCs w:val="24"/>
          <w:u w:val="single"/>
          <w:lang w:eastAsia="ru-RU"/>
        </w:rPr>
        <w:t>3</w:t>
      </w:r>
      <w:r w:rsidRPr="00BB002E">
        <w:rPr>
          <w:rFonts w:ascii="Times New Roman" w:hAnsi="Times New Roman"/>
          <w:b/>
          <w:color w:val="000080"/>
          <w:sz w:val="24"/>
          <w:szCs w:val="24"/>
          <w:u w:val="single"/>
          <w:lang w:eastAsia="ru-RU"/>
        </w:rPr>
        <w:t xml:space="preserve"> года.</w:t>
      </w:r>
    </w:p>
    <w:p w:rsidR="001D25FE" w:rsidRPr="00BB002E" w:rsidRDefault="001D25FE" w:rsidP="001D25FE">
      <w:pPr>
        <w:autoSpaceDE w:val="0"/>
        <w:autoSpaceDN w:val="0"/>
        <w:adjustRightInd w:val="0"/>
        <w:spacing w:before="60" w:after="60" w:line="240" w:lineRule="auto"/>
        <w:ind w:firstLine="540"/>
        <w:jc w:val="both"/>
        <w:rPr>
          <w:rFonts w:ascii="Times New Roman" w:hAnsi="Times New Roman"/>
          <w:sz w:val="24"/>
          <w:szCs w:val="24"/>
          <w:u w:val="single"/>
          <w:lang w:eastAsia="ru-RU"/>
        </w:rPr>
      </w:pPr>
      <w:r>
        <w:rPr>
          <w:rFonts w:ascii="Times New Roman" w:hAnsi="Times New Roman"/>
          <w:sz w:val="24"/>
          <w:szCs w:val="24"/>
          <w:lang w:eastAsia="ru-RU"/>
        </w:rPr>
        <w:t>4</w:t>
      </w:r>
      <w:r w:rsidRPr="00BB002E">
        <w:rPr>
          <w:rFonts w:ascii="Times New Roman" w:hAnsi="Times New Roman"/>
          <w:sz w:val="24"/>
          <w:szCs w:val="24"/>
          <w:lang w:eastAsia="ru-RU"/>
        </w:rPr>
        <w:t xml:space="preserve">.3. Дата окончания срока подачи заявок на участие в отборе: </w:t>
      </w:r>
      <w:r w:rsidRPr="00BB002E">
        <w:rPr>
          <w:rFonts w:ascii="Times New Roman" w:hAnsi="Times New Roman"/>
          <w:b/>
          <w:color w:val="000080"/>
          <w:sz w:val="24"/>
          <w:szCs w:val="24"/>
          <w:u w:val="single"/>
          <w:lang w:eastAsia="ru-RU"/>
        </w:rPr>
        <w:t xml:space="preserve">17 часов 00 минут </w:t>
      </w:r>
      <w:r w:rsidR="0053799A">
        <w:rPr>
          <w:rFonts w:ascii="Times New Roman" w:hAnsi="Times New Roman"/>
          <w:b/>
          <w:color w:val="000080"/>
          <w:sz w:val="24"/>
          <w:szCs w:val="24"/>
          <w:u w:val="single"/>
          <w:lang w:eastAsia="ru-RU"/>
        </w:rPr>
        <w:t>16 декабря</w:t>
      </w:r>
      <w:r w:rsidRPr="00BB002E">
        <w:rPr>
          <w:rFonts w:ascii="Times New Roman" w:hAnsi="Times New Roman"/>
          <w:b/>
          <w:color w:val="000080"/>
          <w:sz w:val="24"/>
          <w:szCs w:val="24"/>
          <w:u w:val="single"/>
          <w:lang w:eastAsia="ru-RU"/>
        </w:rPr>
        <w:t xml:space="preserve"> 201</w:t>
      </w:r>
      <w:r w:rsidR="0053799A">
        <w:rPr>
          <w:rFonts w:ascii="Times New Roman" w:hAnsi="Times New Roman"/>
          <w:b/>
          <w:color w:val="000080"/>
          <w:sz w:val="24"/>
          <w:szCs w:val="24"/>
          <w:u w:val="single"/>
          <w:lang w:eastAsia="ru-RU"/>
        </w:rPr>
        <w:t>3</w:t>
      </w:r>
      <w:r w:rsidRPr="00BB002E">
        <w:rPr>
          <w:rFonts w:ascii="Times New Roman" w:hAnsi="Times New Roman"/>
          <w:b/>
          <w:color w:val="000080"/>
          <w:sz w:val="24"/>
          <w:szCs w:val="24"/>
          <w:u w:val="single"/>
          <w:lang w:eastAsia="ru-RU"/>
        </w:rPr>
        <w:t xml:space="preserve"> года (время местное).</w:t>
      </w:r>
    </w:p>
    <w:p w:rsidR="001D25FE" w:rsidRPr="00BB002E" w:rsidRDefault="001D25FE" w:rsidP="001D25FE">
      <w:pPr>
        <w:autoSpaceDE w:val="0"/>
        <w:autoSpaceDN w:val="0"/>
        <w:adjustRightInd w:val="0"/>
        <w:spacing w:before="60" w:after="6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BB002E">
        <w:rPr>
          <w:rFonts w:ascii="Times New Roman" w:hAnsi="Times New Roman"/>
          <w:sz w:val="24"/>
          <w:szCs w:val="24"/>
          <w:lang w:eastAsia="ru-RU"/>
        </w:rPr>
        <w:t>.4. Заявки на участие в отборе, поданные по истечении срока подачи таких заявок, не принимаются и не рассматриваются.</w:t>
      </w:r>
    </w:p>
    <w:p w:rsidR="001D25FE" w:rsidRPr="00BB002E" w:rsidRDefault="001D25FE" w:rsidP="001D25FE">
      <w:pPr>
        <w:numPr>
          <w:ilvl w:val="0"/>
          <w:numId w:val="1"/>
        </w:numPr>
        <w:tabs>
          <w:tab w:val="clear" w:pos="360"/>
          <w:tab w:val="num" w:pos="0"/>
        </w:tabs>
        <w:autoSpaceDE w:val="0"/>
        <w:autoSpaceDN w:val="0"/>
        <w:adjustRightInd w:val="0"/>
        <w:spacing w:before="60" w:after="60" w:line="240" w:lineRule="auto"/>
        <w:ind w:left="0" w:firstLine="900"/>
        <w:jc w:val="both"/>
        <w:rPr>
          <w:rFonts w:ascii="Times New Roman" w:hAnsi="Times New Roman"/>
          <w:sz w:val="24"/>
          <w:szCs w:val="24"/>
          <w:lang w:eastAsia="ru-RU"/>
        </w:rPr>
      </w:pPr>
      <w:r>
        <w:rPr>
          <w:rFonts w:ascii="Times New Roman" w:hAnsi="Times New Roman"/>
          <w:b/>
          <w:sz w:val="24"/>
          <w:szCs w:val="24"/>
          <w:lang w:eastAsia="ru-RU"/>
        </w:rPr>
        <w:t>О</w:t>
      </w:r>
      <w:r w:rsidRPr="00BB002E">
        <w:rPr>
          <w:rFonts w:ascii="Times New Roman" w:hAnsi="Times New Roman"/>
          <w:b/>
          <w:sz w:val="24"/>
          <w:szCs w:val="24"/>
          <w:lang w:eastAsia="ru-RU"/>
        </w:rPr>
        <w:t xml:space="preserve">тбор будет проводиться по </w:t>
      </w:r>
      <w:r w:rsidR="0053799A">
        <w:rPr>
          <w:rFonts w:ascii="Times New Roman" w:hAnsi="Times New Roman"/>
          <w:b/>
          <w:sz w:val="24"/>
          <w:szCs w:val="24"/>
          <w:lang w:eastAsia="ru-RU"/>
        </w:rPr>
        <w:t xml:space="preserve">адресу: </w:t>
      </w:r>
      <w:r w:rsidRPr="00BB002E">
        <w:rPr>
          <w:rFonts w:ascii="Times New Roman" w:hAnsi="Times New Roman"/>
          <w:color w:val="000080"/>
          <w:sz w:val="24"/>
          <w:szCs w:val="24"/>
          <w:lang w:eastAsia="ru-RU"/>
        </w:rPr>
        <w:t xml:space="preserve">Тюменская область, Ханты-Мансийский автономный округ-Югра, </w:t>
      </w:r>
      <w:proofErr w:type="spellStart"/>
      <w:r w:rsidRPr="00BB002E">
        <w:rPr>
          <w:rFonts w:ascii="Times New Roman" w:hAnsi="Times New Roman"/>
          <w:color w:val="000080"/>
          <w:sz w:val="24"/>
          <w:szCs w:val="24"/>
          <w:lang w:eastAsia="ru-RU"/>
        </w:rPr>
        <w:t>пгт</w:t>
      </w:r>
      <w:proofErr w:type="spellEnd"/>
      <w:r w:rsidRPr="00BB002E">
        <w:rPr>
          <w:rFonts w:ascii="Times New Roman" w:hAnsi="Times New Roman"/>
          <w:color w:val="000080"/>
          <w:sz w:val="24"/>
          <w:szCs w:val="24"/>
          <w:lang w:eastAsia="ru-RU"/>
        </w:rPr>
        <w:t xml:space="preserve">. Октябрьское, ул. Калинина, д.39, малый зал Думы с 10 часов 00 минут </w:t>
      </w:r>
      <w:r w:rsidR="0053799A">
        <w:rPr>
          <w:rFonts w:ascii="Times New Roman" w:hAnsi="Times New Roman"/>
          <w:color w:val="000080"/>
          <w:sz w:val="24"/>
          <w:szCs w:val="24"/>
          <w:lang w:eastAsia="ru-RU"/>
        </w:rPr>
        <w:t>19 декабря</w:t>
      </w:r>
      <w:r w:rsidRPr="00BB002E">
        <w:rPr>
          <w:rFonts w:ascii="Times New Roman" w:hAnsi="Times New Roman"/>
          <w:color w:val="000080"/>
          <w:sz w:val="24"/>
          <w:szCs w:val="24"/>
          <w:lang w:eastAsia="ru-RU"/>
        </w:rPr>
        <w:t xml:space="preserve"> 201</w:t>
      </w:r>
      <w:r w:rsidR="0053799A">
        <w:rPr>
          <w:rFonts w:ascii="Times New Roman" w:hAnsi="Times New Roman"/>
          <w:color w:val="000080"/>
          <w:sz w:val="24"/>
          <w:szCs w:val="24"/>
          <w:lang w:eastAsia="ru-RU"/>
        </w:rPr>
        <w:t>3</w:t>
      </w:r>
      <w:r w:rsidRPr="00BB002E">
        <w:rPr>
          <w:rFonts w:ascii="Times New Roman" w:hAnsi="Times New Roman"/>
          <w:color w:val="000080"/>
          <w:sz w:val="24"/>
          <w:szCs w:val="24"/>
          <w:lang w:eastAsia="ru-RU"/>
        </w:rPr>
        <w:t xml:space="preserve"> года до 12 часов 00 минут </w:t>
      </w:r>
      <w:r w:rsidR="0053799A">
        <w:rPr>
          <w:rFonts w:ascii="Times New Roman" w:hAnsi="Times New Roman"/>
          <w:color w:val="000080"/>
          <w:sz w:val="24"/>
          <w:szCs w:val="24"/>
          <w:lang w:eastAsia="ru-RU"/>
        </w:rPr>
        <w:t>19 декабря</w:t>
      </w:r>
      <w:r w:rsidRPr="00BB002E">
        <w:rPr>
          <w:rFonts w:ascii="Times New Roman" w:hAnsi="Times New Roman"/>
          <w:color w:val="000080"/>
          <w:sz w:val="24"/>
          <w:szCs w:val="24"/>
          <w:lang w:eastAsia="ru-RU"/>
        </w:rPr>
        <w:t xml:space="preserve"> 201</w:t>
      </w:r>
      <w:r w:rsidR="0053799A">
        <w:rPr>
          <w:rFonts w:ascii="Times New Roman" w:hAnsi="Times New Roman"/>
          <w:color w:val="000080"/>
          <w:sz w:val="24"/>
          <w:szCs w:val="24"/>
          <w:lang w:eastAsia="ru-RU"/>
        </w:rPr>
        <w:t>3</w:t>
      </w:r>
      <w:r w:rsidRPr="00BB002E">
        <w:rPr>
          <w:rFonts w:ascii="Times New Roman" w:hAnsi="Times New Roman"/>
          <w:color w:val="000080"/>
          <w:sz w:val="24"/>
          <w:szCs w:val="24"/>
          <w:lang w:eastAsia="ru-RU"/>
        </w:rPr>
        <w:t xml:space="preserve"> года (время местное).</w:t>
      </w:r>
    </w:p>
    <w:p w:rsidR="001D25FE" w:rsidRPr="00BB002E" w:rsidRDefault="001D25FE" w:rsidP="001D25FE">
      <w:pPr>
        <w:autoSpaceDE w:val="0"/>
        <w:autoSpaceDN w:val="0"/>
        <w:adjustRightInd w:val="0"/>
        <w:spacing w:before="60" w:after="60" w:line="240" w:lineRule="auto"/>
        <w:ind w:firstLine="708"/>
        <w:jc w:val="both"/>
        <w:rPr>
          <w:rFonts w:ascii="Times New Roman" w:hAnsi="Times New Roman"/>
          <w:sz w:val="24"/>
          <w:szCs w:val="24"/>
          <w:lang w:eastAsia="ru-RU"/>
        </w:rPr>
      </w:pPr>
      <w:r w:rsidRPr="000270E4">
        <w:rPr>
          <w:rFonts w:ascii="Times New Roman" w:hAnsi="Times New Roman"/>
          <w:b/>
          <w:sz w:val="24"/>
          <w:szCs w:val="24"/>
          <w:lang w:eastAsia="ru-RU"/>
        </w:rPr>
        <w:t>6</w:t>
      </w:r>
      <w:r>
        <w:rPr>
          <w:rFonts w:ascii="Times New Roman" w:hAnsi="Times New Roman"/>
          <w:sz w:val="24"/>
          <w:szCs w:val="24"/>
          <w:lang w:eastAsia="ru-RU"/>
        </w:rPr>
        <w:t xml:space="preserve">. </w:t>
      </w:r>
      <w:r w:rsidRPr="00BB002E">
        <w:rPr>
          <w:rFonts w:ascii="Times New Roman" w:hAnsi="Times New Roman"/>
          <w:sz w:val="24"/>
          <w:szCs w:val="24"/>
          <w:lang w:eastAsia="ru-RU"/>
        </w:rPr>
        <w:t>Дополнительную информацию можно получить по адресу:</w:t>
      </w:r>
      <w:r w:rsidRPr="00BB002E">
        <w:t xml:space="preserve"> </w:t>
      </w:r>
      <w:r w:rsidRPr="00BB002E">
        <w:rPr>
          <w:rFonts w:ascii="Times New Roman" w:hAnsi="Times New Roman"/>
          <w:sz w:val="24"/>
          <w:szCs w:val="24"/>
          <w:lang w:eastAsia="ru-RU"/>
        </w:rPr>
        <w:t xml:space="preserve">Тюменская область, Ханты-Мансийский автономный округ-Югра, </w:t>
      </w:r>
      <w:proofErr w:type="spellStart"/>
      <w:r w:rsidRPr="00BB002E">
        <w:rPr>
          <w:rFonts w:ascii="Times New Roman" w:hAnsi="Times New Roman"/>
          <w:sz w:val="24"/>
          <w:szCs w:val="24"/>
          <w:lang w:eastAsia="ru-RU"/>
        </w:rPr>
        <w:t>пгт</w:t>
      </w:r>
      <w:proofErr w:type="spellEnd"/>
      <w:r w:rsidRPr="00BB002E">
        <w:rPr>
          <w:rFonts w:ascii="Times New Roman" w:hAnsi="Times New Roman"/>
          <w:sz w:val="24"/>
          <w:szCs w:val="24"/>
          <w:lang w:eastAsia="ru-RU"/>
        </w:rPr>
        <w:t xml:space="preserve">. </w:t>
      </w:r>
      <w:proofErr w:type="gramStart"/>
      <w:r w:rsidRPr="00BB002E">
        <w:rPr>
          <w:rFonts w:ascii="Times New Roman" w:hAnsi="Times New Roman"/>
          <w:sz w:val="24"/>
          <w:szCs w:val="24"/>
          <w:lang w:eastAsia="ru-RU"/>
        </w:rPr>
        <w:t>Октябрьское</w:t>
      </w:r>
      <w:proofErr w:type="gramEnd"/>
      <w:r w:rsidRPr="00BB002E">
        <w:rPr>
          <w:rFonts w:ascii="Times New Roman" w:hAnsi="Times New Roman"/>
          <w:sz w:val="24"/>
          <w:szCs w:val="24"/>
          <w:lang w:eastAsia="ru-RU"/>
        </w:rPr>
        <w:t>, ул. Калинина, д.39 кабинет 113 в рабочие дни с 09 до 17 часов по местному времени.</w:t>
      </w:r>
      <w:r>
        <w:rPr>
          <w:rFonts w:ascii="Times New Roman" w:hAnsi="Times New Roman"/>
          <w:sz w:val="24"/>
          <w:szCs w:val="24"/>
          <w:lang w:eastAsia="ru-RU"/>
        </w:rPr>
        <w:t xml:space="preserve"> </w:t>
      </w:r>
      <w:r w:rsidRPr="00BB002E">
        <w:rPr>
          <w:rFonts w:ascii="Times New Roman" w:hAnsi="Times New Roman"/>
          <w:sz w:val="24"/>
          <w:szCs w:val="24"/>
          <w:lang w:eastAsia="ru-RU"/>
        </w:rPr>
        <w:t>Контактное лицо: Стародубцева Елена Николаевна; номер контактного телефона: 8(34678) 28-0-50</w:t>
      </w:r>
    </w:p>
    <w:p w:rsidR="003009E2" w:rsidRDefault="003009E2" w:rsidP="003009E2">
      <w:pPr>
        <w:jc w:val="both"/>
        <w:rPr>
          <w:sz w:val="24"/>
          <w:szCs w:val="24"/>
        </w:rPr>
      </w:pPr>
    </w:p>
    <w:p w:rsidR="003009E2" w:rsidRPr="0053799A" w:rsidRDefault="003009E2" w:rsidP="0053799A">
      <w:pPr>
        <w:spacing w:after="0" w:line="240" w:lineRule="auto"/>
        <w:jc w:val="both"/>
        <w:rPr>
          <w:rFonts w:ascii="Times New Roman" w:hAnsi="Times New Roman"/>
          <w:sz w:val="24"/>
          <w:szCs w:val="24"/>
        </w:rPr>
      </w:pPr>
    </w:p>
    <w:p w:rsidR="003009E2" w:rsidRPr="0053799A" w:rsidRDefault="003009E2" w:rsidP="0053799A">
      <w:pPr>
        <w:spacing w:after="0" w:line="240" w:lineRule="auto"/>
        <w:jc w:val="both"/>
        <w:rPr>
          <w:rFonts w:ascii="Times New Roman" w:hAnsi="Times New Roman"/>
          <w:sz w:val="24"/>
          <w:szCs w:val="24"/>
        </w:rPr>
      </w:pPr>
      <w:r w:rsidRPr="0053799A">
        <w:rPr>
          <w:rFonts w:ascii="Times New Roman" w:hAnsi="Times New Roman"/>
          <w:sz w:val="24"/>
          <w:szCs w:val="24"/>
        </w:rPr>
        <w:t xml:space="preserve">Заведующий отделом </w:t>
      </w:r>
      <w:r w:rsidR="0053799A">
        <w:rPr>
          <w:rFonts w:ascii="Times New Roman" w:hAnsi="Times New Roman"/>
          <w:sz w:val="24"/>
          <w:szCs w:val="24"/>
        </w:rPr>
        <w:t>организации конкурсов</w:t>
      </w:r>
    </w:p>
    <w:p w:rsidR="003009E2" w:rsidRPr="0053799A" w:rsidRDefault="0053799A" w:rsidP="0053799A">
      <w:pPr>
        <w:spacing w:after="0" w:line="240" w:lineRule="auto"/>
        <w:jc w:val="both"/>
        <w:rPr>
          <w:rFonts w:ascii="Times New Roman" w:hAnsi="Times New Roman"/>
          <w:sz w:val="24"/>
          <w:szCs w:val="24"/>
        </w:rPr>
      </w:pPr>
      <w:r>
        <w:rPr>
          <w:rFonts w:ascii="Times New Roman" w:hAnsi="Times New Roman"/>
          <w:sz w:val="24"/>
          <w:szCs w:val="24"/>
        </w:rPr>
        <w:t xml:space="preserve">и северного завоза </w:t>
      </w:r>
      <w:r w:rsidR="003009E2" w:rsidRPr="0053799A">
        <w:rPr>
          <w:rFonts w:ascii="Times New Roman" w:hAnsi="Times New Roman"/>
          <w:sz w:val="24"/>
          <w:szCs w:val="24"/>
        </w:rPr>
        <w:t xml:space="preserve">администрации Октябрьского района                     </w:t>
      </w:r>
      <w:r>
        <w:rPr>
          <w:rFonts w:ascii="Times New Roman" w:hAnsi="Times New Roman"/>
          <w:sz w:val="24"/>
          <w:szCs w:val="24"/>
        </w:rPr>
        <w:t xml:space="preserve">                 Е.Н. Стародубцева</w:t>
      </w:r>
    </w:p>
    <w:p w:rsidR="003009E2" w:rsidRDefault="003009E2" w:rsidP="0053799A">
      <w:pPr>
        <w:spacing w:after="0" w:line="240" w:lineRule="auto"/>
        <w:jc w:val="both"/>
        <w:rPr>
          <w:rFonts w:ascii="Times New Roman" w:hAnsi="Times New Roman"/>
          <w:sz w:val="24"/>
          <w:szCs w:val="24"/>
        </w:rPr>
      </w:pPr>
    </w:p>
    <w:p w:rsidR="0053799A" w:rsidRPr="0053799A" w:rsidRDefault="0053799A" w:rsidP="0053799A">
      <w:pPr>
        <w:spacing w:after="0" w:line="240" w:lineRule="auto"/>
        <w:jc w:val="both"/>
        <w:rPr>
          <w:rFonts w:ascii="Times New Roman" w:hAnsi="Times New Roman"/>
          <w:sz w:val="24"/>
          <w:szCs w:val="24"/>
        </w:rPr>
      </w:pPr>
      <w:r>
        <w:rPr>
          <w:rFonts w:ascii="Times New Roman" w:hAnsi="Times New Roman"/>
          <w:sz w:val="24"/>
          <w:szCs w:val="24"/>
        </w:rPr>
        <w:t>СОГЛАСОВАНО:</w:t>
      </w:r>
    </w:p>
    <w:p w:rsidR="003009E2" w:rsidRPr="0053799A" w:rsidRDefault="003009E2" w:rsidP="0053799A">
      <w:pPr>
        <w:spacing w:after="0" w:line="240" w:lineRule="auto"/>
        <w:jc w:val="both"/>
        <w:rPr>
          <w:rFonts w:ascii="Times New Roman" w:hAnsi="Times New Roman"/>
          <w:sz w:val="24"/>
          <w:szCs w:val="24"/>
        </w:rPr>
      </w:pPr>
    </w:p>
    <w:p w:rsidR="003009E2" w:rsidRPr="0053799A" w:rsidRDefault="003009E2" w:rsidP="0053799A">
      <w:pPr>
        <w:spacing w:after="0" w:line="240" w:lineRule="auto"/>
        <w:jc w:val="both"/>
        <w:rPr>
          <w:rFonts w:ascii="Times New Roman" w:hAnsi="Times New Roman"/>
          <w:sz w:val="24"/>
          <w:szCs w:val="24"/>
        </w:rPr>
      </w:pPr>
      <w:r w:rsidRPr="0053799A">
        <w:rPr>
          <w:rFonts w:ascii="Times New Roman" w:hAnsi="Times New Roman"/>
          <w:sz w:val="24"/>
          <w:szCs w:val="24"/>
        </w:rPr>
        <w:t>Первый заместитель главы администрации</w:t>
      </w:r>
    </w:p>
    <w:p w:rsidR="003009E2" w:rsidRPr="0053799A" w:rsidRDefault="003009E2" w:rsidP="0053799A">
      <w:pPr>
        <w:spacing w:after="0" w:line="240" w:lineRule="auto"/>
        <w:jc w:val="both"/>
        <w:rPr>
          <w:rFonts w:ascii="Times New Roman" w:hAnsi="Times New Roman"/>
          <w:sz w:val="24"/>
          <w:szCs w:val="24"/>
        </w:rPr>
      </w:pPr>
      <w:r w:rsidRPr="0053799A">
        <w:rPr>
          <w:rFonts w:ascii="Times New Roman" w:hAnsi="Times New Roman"/>
          <w:sz w:val="24"/>
          <w:szCs w:val="24"/>
        </w:rPr>
        <w:t xml:space="preserve">Октябрьского района                                                                                  </w:t>
      </w:r>
      <w:r w:rsidRPr="0053799A">
        <w:rPr>
          <w:rFonts w:ascii="Times New Roman" w:hAnsi="Times New Roman"/>
          <w:sz w:val="24"/>
          <w:szCs w:val="24"/>
        </w:rPr>
        <w:tab/>
      </w:r>
      <w:r w:rsidR="0053799A">
        <w:rPr>
          <w:rFonts w:ascii="Times New Roman" w:hAnsi="Times New Roman"/>
          <w:sz w:val="24"/>
          <w:szCs w:val="24"/>
        </w:rPr>
        <w:t xml:space="preserve">      </w:t>
      </w:r>
      <w:r w:rsidRPr="0053799A">
        <w:rPr>
          <w:rFonts w:ascii="Times New Roman" w:hAnsi="Times New Roman"/>
          <w:sz w:val="24"/>
          <w:szCs w:val="24"/>
        </w:rPr>
        <w:t>Н.Г. Куклина</w:t>
      </w:r>
    </w:p>
    <w:p w:rsidR="003009E2" w:rsidRPr="0053799A" w:rsidRDefault="003009E2" w:rsidP="0053799A">
      <w:pPr>
        <w:spacing w:after="0" w:line="240" w:lineRule="auto"/>
        <w:rPr>
          <w:rFonts w:ascii="Times New Roman" w:hAnsi="Times New Roman"/>
        </w:rPr>
      </w:pPr>
    </w:p>
    <w:p w:rsidR="003009E2" w:rsidRPr="001E3DE4" w:rsidRDefault="003009E2" w:rsidP="003009E2"/>
    <w:p w:rsidR="001D25FE" w:rsidRPr="0053799A" w:rsidRDefault="001D25FE" w:rsidP="001D25FE">
      <w:pPr>
        <w:spacing w:line="240" w:lineRule="atLeast"/>
        <w:jc w:val="right"/>
        <w:rPr>
          <w:rFonts w:ascii="Times New Roman" w:hAnsi="Times New Roman"/>
          <w:sz w:val="20"/>
          <w:szCs w:val="20"/>
        </w:rPr>
      </w:pPr>
      <w:r>
        <w:rPr>
          <w:lang w:eastAsia="ru-RU"/>
        </w:rPr>
        <w:br w:type="page"/>
      </w:r>
      <w:r w:rsidRPr="0053799A">
        <w:rPr>
          <w:rFonts w:ascii="Times New Roman" w:hAnsi="Times New Roman"/>
          <w:lang w:eastAsia="ru-RU"/>
        </w:rPr>
        <w:lastRenderedPageBreak/>
        <w:t xml:space="preserve"> </w:t>
      </w:r>
      <w:r w:rsidRPr="0053799A">
        <w:rPr>
          <w:rFonts w:ascii="Times New Roman" w:hAnsi="Times New Roman"/>
          <w:sz w:val="20"/>
          <w:szCs w:val="20"/>
        </w:rPr>
        <w:t>ФОРМА</w:t>
      </w:r>
      <w:r w:rsidR="0053799A">
        <w:rPr>
          <w:rFonts w:ascii="Times New Roman" w:hAnsi="Times New Roman"/>
          <w:sz w:val="20"/>
          <w:szCs w:val="20"/>
        </w:rPr>
        <w:t xml:space="preserve"> №1</w:t>
      </w:r>
    </w:p>
    <w:p w:rsidR="001D25FE" w:rsidRPr="0053799A" w:rsidRDefault="001D25FE" w:rsidP="001D25FE">
      <w:pPr>
        <w:pStyle w:val="3"/>
        <w:jc w:val="center"/>
        <w:rPr>
          <w:sz w:val="24"/>
          <w:szCs w:val="24"/>
        </w:rPr>
      </w:pPr>
      <w:r w:rsidRPr="0053799A">
        <w:rPr>
          <w:sz w:val="24"/>
          <w:szCs w:val="24"/>
        </w:rPr>
        <w:t>ЗАЯВКА</w:t>
      </w:r>
    </w:p>
    <w:p w:rsidR="001D25FE" w:rsidRPr="0053799A" w:rsidRDefault="001D25FE" w:rsidP="001D25FE">
      <w:pPr>
        <w:pStyle w:val="3"/>
        <w:jc w:val="center"/>
        <w:rPr>
          <w:sz w:val="24"/>
          <w:szCs w:val="24"/>
        </w:rPr>
      </w:pPr>
      <w:r w:rsidRPr="0053799A">
        <w:rPr>
          <w:sz w:val="24"/>
          <w:szCs w:val="24"/>
        </w:rPr>
        <w:t xml:space="preserve"> НА УЧАСТИЕ В ОТБОРЕ  </w:t>
      </w:r>
      <w:r w:rsidRPr="0053799A">
        <w:rPr>
          <w:b/>
          <w:sz w:val="24"/>
          <w:szCs w:val="24"/>
        </w:rPr>
        <w:t>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w:t>
      </w:r>
    </w:p>
    <w:p w:rsidR="001D25FE" w:rsidRPr="0053799A" w:rsidRDefault="001D25FE" w:rsidP="001D25FE">
      <w:pPr>
        <w:pStyle w:val="3"/>
        <w:jc w:val="center"/>
        <w:rPr>
          <w:sz w:val="24"/>
          <w:szCs w:val="24"/>
        </w:rPr>
      </w:pPr>
    </w:p>
    <w:p w:rsidR="001D25FE" w:rsidRPr="0053799A" w:rsidRDefault="001D25FE" w:rsidP="001D25FE">
      <w:pPr>
        <w:pStyle w:val="3"/>
        <w:jc w:val="center"/>
        <w:rPr>
          <w:sz w:val="24"/>
          <w:szCs w:val="24"/>
        </w:rPr>
      </w:pPr>
      <w:r w:rsidRPr="0053799A">
        <w:rPr>
          <w:b/>
          <w:i/>
          <w:sz w:val="24"/>
          <w:szCs w:val="24"/>
        </w:rPr>
        <w:t>Изучив ваше предложение об участии в предварительном отборе</w:t>
      </w:r>
    </w:p>
    <w:p w:rsidR="001D25FE" w:rsidRPr="0053799A" w:rsidRDefault="001D25FE" w:rsidP="001D25FE">
      <w:pPr>
        <w:pStyle w:val="a6"/>
        <w:suppressAutoHyphens/>
        <w:spacing w:after="0"/>
        <w:ind w:left="0" w:firstLine="709"/>
        <w:jc w:val="both"/>
      </w:pPr>
      <w:r w:rsidRPr="0053799A">
        <w:t>в лице, _________________________________________________________________________</w:t>
      </w:r>
    </w:p>
    <w:p w:rsidR="001D25FE" w:rsidRPr="0053799A" w:rsidRDefault="001D25FE" w:rsidP="001D25FE">
      <w:pPr>
        <w:pStyle w:val="a6"/>
        <w:suppressAutoHyphens/>
        <w:spacing w:after="0"/>
        <w:ind w:left="0" w:firstLine="709"/>
        <w:jc w:val="both"/>
        <w:rPr>
          <w:i/>
        </w:rPr>
      </w:pPr>
      <w:r w:rsidRPr="0053799A">
        <w:rPr>
          <w:i/>
        </w:rPr>
        <w:t>(наименование должности, Ф.И.О. руководителя, уполномоченного лица для  юридического лица)</w:t>
      </w:r>
    </w:p>
    <w:p w:rsidR="001D25FE" w:rsidRPr="0053799A" w:rsidRDefault="001D25FE" w:rsidP="001D25FE">
      <w:pPr>
        <w:pStyle w:val="a4"/>
        <w:suppressAutoHyphens/>
        <w:ind w:firstLine="709"/>
        <w:jc w:val="both"/>
        <w:rPr>
          <w:sz w:val="24"/>
          <w:szCs w:val="24"/>
        </w:rPr>
      </w:pPr>
      <w:r w:rsidRPr="0053799A">
        <w:rPr>
          <w:sz w:val="24"/>
          <w:szCs w:val="24"/>
        </w:rPr>
        <w:t>сообщает о согласии участвовать в отборе на условиях, установленных в извещении о проведении отбора 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w:t>
      </w:r>
    </w:p>
    <w:p w:rsidR="001D25FE" w:rsidRPr="0053799A" w:rsidRDefault="001D25FE" w:rsidP="001D25FE">
      <w:pPr>
        <w:pStyle w:val="a4"/>
        <w:suppressAutoHyphens/>
        <w:ind w:firstLine="709"/>
        <w:jc w:val="both"/>
        <w:rPr>
          <w:sz w:val="24"/>
          <w:szCs w:val="24"/>
        </w:rPr>
      </w:pPr>
    </w:p>
    <w:p w:rsidR="001D25FE" w:rsidRPr="0053799A" w:rsidRDefault="001D25FE" w:rsidP="001D25FE">
      <w:pPr>
        <w:pStyle w:val="a4"/>
        <w:suppressAutoHyphens/>
        <w:ind w:firstLine="709"/>
        <w:jc w:val="both"/>
        <w:rPr>
          <w:sz w:val="24"/>
          <w:szCs w:val="24"/>
        </w:rPr>
      </w:pPr>
      <w:r w:rsidRPr="0053799A">
        <w:rPr>
          <w:sz w:val="24"/>
          <w:szCs w:val="24"/>
        </w:rPr>
        <w:t>Предлагаем включить нас в реестр поставщиков___________________________________</w:t>
      </w:r>
    </w:p>
    <w:p w:rsidR="001D25FE" w:rsidRPr="0053799A" w:rsidRDefault="001D25FE" w:rsidP="001D25FE">
      <w:pPr>
        <w:pStyle w:val="a4"/>
        <w:suppressAutoHyphens/>
        <w:ind w:firstLine="709"/>
        <w:jc w:val="center"/>
        <w:rPr>
          <w:i/>
        </w:rPr>
      </w:pPr>
      <w:r w:rsidRPr="0053799A">
        <w:rPr>
          <w:i/>
        </w:rPr>
        <w:t>(наименование товаров, работ, услуг)</w:t>
      </w:r>
    </w:p>
    <w:p w:rsidR="001D25FE" w:rsidRPr="0053799A" w:rsidRDefault="001D25FE" w:rsidP="001D25FE">
      <w:pPr>
        <w:pStyle w:val="3"/>
        <w:ind w:firstLine="709"/>
        <w:rPr>
          <w:color w:val="auto"/>
          <w:sz w:val="24"/>
          <w:szCs w:val="24"/>
        </w:rPr>
      </w:pPr>
      <w:r w:rsidRPr="0053799A">
        <w:rPr>
          <w:sz w:val="24"/>
          <w:szCs w:val="24"/>
        </w:rPr>
        <w:t>продукции, необходимой для обеспечения жизнедеятельности населения муниципального образования Октябрьский район.</w:t>
      </w:r>
    </w:p>
    <w:p w:rsidR="001D25FE" w:rsidRPr="0053799A" w:rsidRDefault="001D25FE" w:rsidP="001D25FE">
      <w:pPr>
        <w:pStyle w:val="3"/>
        <w:ind w:firstLine="709"/>
        <w:rPr>
          <w:sz w:val="24"/>
          <w:szCs w:val="24"/>
        </w:rPr>
      </w:pPr>
    </w:p>
    <w:p w:rsidR="001D25FE" w:rsidRPr="0053799A" w:rsidRDefault="001D25FE" w:rsidP="001D25FE">
      <w:pPr>
        <w:pStyle w:val="a4"/>
        <w:suppressAutoHyphens/>
        <w:ind w:firstLine="709"/>
        <w:jc w:val="both"/>
        <w:rPr>
          <w:sz w:val="24"/>
          <w:szCs w:val="24"/>
        </w:rPr>
      </w:pPr>
      <w:r w:rsidRPr="0053799A">
        <w:rPr>
          <w:sz w:val="24"/>
          <w:szCs w:val="24"/>
        </w:rPr>
        <w:t>По предмету (лоту)</w:t>
      </w:r>
    </w:p>
    <w:p w:rsidR="001D25FE" w:rsidRPr="0053799A" w:rsidRDefault="001D25FE" w:rsidP="001D25FE">
      <w:pPr>
        <w:pStyle w:val="a4"/>
        <w:suppressAutoHyphens/>
        <w:jc w:val="both"/>
        <w:rPr>
          <w:sz w:val="24"/>
          <w:szCs w:val="24"/>
        </w:rPr>
      </w:pPr>
      <w:r w:rsidRPr="0053799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25FE" w:rsidRPr="0053799A" w:rsidRDefault="001D25FE" w:rsidP="001D25FE">
      <w:pPr>
        <w:jc w:val="center"/>
        <w:rPr>
          <w:rFonts w:ascii="Times New Roman" w:hAnsi="Times New Roman"/>
          <w:b/>
          <w:sz w:val="24"/>
          <w:szCs w:val="24"/>
        </w:rPr>
      </w:pPr>
      <w:r w:rsidRPr="0053799A">
        <w:rPr>
          <w:rFonts w:ascii="Times New Roman" w:hAnsi="Times New Roman"/>
          <w:i/>
        </w:rPr>
        <w:t>наименование предмета (лота)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556"/>
        <w:gridCol w:w="3068"/>
        <w:gridCol w:w="2455"/>
      </w:tblGrid>
      <w:tr w:rsidR="0053799A" w:rsidRPr="0053799A" w:rsidTr="0053799A">
        <w:tc>
          <w:tcPr>
            <w:tcW w:w="1200" w:type="dxa"/>
          </w:tcPr>
          <w:p w:rsidR="0053799A" w:rsidRPr="0053799A" w:rsidRDefault="0053799A" w:rsidP="0079789C">
            <w:pPr>
              <w:pStyle w:val="ConsPlusNormal"/>
              <w:ind w:firstLine="0"/>
              <w:jc w:val="center"/>
              <w:rPr>
                <w:rFonts w:ascii="Times New Roman" w:hAnsi="Times New Roman" w:cs="Times New Roman"/>
                <w:sz w:val="24"/>
                <w:szCs w:val="24"/>
              </w:rPr>
            </w:pPr>
            <w:r w:rsidRPr="0053799A">
              <w:rPr>
                <w:rFonts w:ascii="Times New Roman" w:hAnsi="Times New Roman" w:cs="Times New Roman"/>
                <w:sz w:val="24"/>
                <w:szCs w:val="24"/>
              </w:rPr>
              <w:t>Номер лота</w:t>
            </w:r>
          </w:p>
        </w:tc>
        <w:tc>
          <w:tcPr>
            <w:tcW w:w="3556" w:type="dxa"/>
          </w:tcPr>
          <w:p w:rsidR="0053799A" w:rsidRPr="0053799A" w:rsidRDefault="0053799A" w:rsidP="0079789C">
            <w:pPr>
              <w:spacing w:before="60" w:after="60"/>
              <w:jc w:val="center"/>
              <w:rPr>
                <w:rFonts w:ascii="Times New Roman" w:hAnsi="Times New Roman"/>
                <w:sz w:val="24"/>
                <w:szCs w:val="24"/>
              </w:rPr>
            </w:pPr>
            <w:r w:rsidRPr="0053799A">
              <w:rPr>
                <w:rFonts w:ascii="Times New Roman" w:hAnsi="Times New Roman"/>
                <w:sz w:val="24"/>
                <w:szCs w:val="24"/>
              </w:rPr>
              <w:t>Наименование товаров</w:t>
            </w:r>
          </w:p>
        </w:tc>
        <w:tc>
          <w:tcPr>
            <w:tcW w:w="3068" w:type="dxa"/>
          </w:tcPr>
          <w:p w:rsidR="0053799A" w:rsidRPr="0053799A" w:rsidRDefault="0053799A" w:rsidP="0079789C">
            <w:pPr>
              <w:spacing w:before="60" w:after="60"/>
              <w:jc w:val="center"/>
              <w:rPr>
                <w:rFonts w:ascii="Times New Roman" w:hAnsi="Times New Roman"/>
                <w:sz w:val="24"/>
                <w:szCs w:val="24"/>
              </w:rPr>
            </w:pPr>
            <w:r w:rsidRPr="0053799A">
              <w:rPr>
                <w:rFonts w:ascii="Times New Roman" w:hAnsi="Times New Roman"/>
                <w:sz w:val="24"/>
                <w:szCs w:val="24"/>
              </w:rPr>
              <w:t>Качественные и функциональные характеристики товаров</w:t>
            </w:r>
          </w:p>
        </w:tc>
        <w:tc>
          <w:tcPr>
            <w:tcW w:w="2455" w:type="dxa"/>
          </w:tcPr>
          <w:p w:rsidR="0053799A" w:rsidRPr="0053799A" w:rsidRDefault="0053799A" w:rsidP="0079789C">
            <w:pPr>
              <w:spacing w:before="60" w:after="60"/>
              <w:jc w:val="center"/>
              <w:rPr>
                <w:rFonts w:ascii="Times New Roman" w:hAnsi="Times New Roman"/>
                <w:sz w:val="24"/>
                <w:szCs w:val="24"/>
              </w:rPr>
            </w:pPr>
            <w:r>
              <w:rPr>
                <w:rFonts w:ascii="Times New Roman" w:hAnsi="Times New Roman"/>
                <w:sz w:val="24"/>
                <w:szCs w:val="24"/>
              </w:rPr>
              <w:t>Объем поставок</w:t>
            </w:r>
          </w:p>
        </w:tc>
      </w:tr>
      <w:tr w:rsidR="0053799A" w:rsidRPr="0053799A" w:rsidTr="0053799A">
        <w:tc>
          <w:tcPr>
            <w:tcW w:w="1200"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556"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068"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2455" w:type="dxa"/>
          </w:tcPr>
          <w:p w:rsidR="0053799A" w:rsidRPr="0053799A" w:rsidRDefault="0053799A" w:rsidP="0079789C">
            <w:pPr>
              <w:pStyle w:val="ConsPlusNormal"/>
              <w:ind w:firstLine="0"/>
              <w:jc w:val="both"/>
              <w:rPr>
                <w:rFonts w:ascii="Times New Roman" w:hAnsi="Times New Roman" w:cs="Times New Roman"/>
                <w:sz w:val="22"/>
                <w:szCs w:val="22"/>
              </w:rPr>
            </w:pPr>
          </w:p>
        </w:tc>
      </w:tr>
      <w:tr w:rsidR="0053799A" w:rsidRPr="0053799A" w:rsidTr="0053799A">
        <w:tc>
          <w:tcPr>
            <w:tcW w:w="1200"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556"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068"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2455" w:type="dxa"/>
          </w:tcPr>
          <w:p w:rsidR="0053799A" w:rsidRPr="0053799A" w:rsidRDefault="0053799A" w:rsidP="0079789C">
            <w:pPr>
              <w:pStyle w:val="ConsPlusNormal"/>
              <w:ind w:firstLine="0"/>
              <w:jc w:val="both"/>
              <w:rPr>
                <w:rFonts w:ascii="Times New Roman" w:hAnsi="Times New Roman" w:cs="Times New Roman"/>
                <w:sz w:val="22"/>
                <w:szCs w:val="22"/>
              </w:rPr>
            </w:pPr>
          </w:p>
        </w:tc>
      </w:tr>
      <w:tr w:rsidR="0053799A" w:rsidRPr="0053799A" w:rsidTr="0053799A">
        <w:tc>
          <w:tcPr>
            <w:tcW w:w="1200"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556"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3068" w:type="dxa"/>
          </w:tcPr>
          <w:p w:rsidR="0053799A" w:rsidRPr="0053799A" w:rsidRDefault="0053799A" w:rsidP="0079789C">
            <w:pPr>
              <w:pStyle w:val="ConsPlusNormal"/>
              <w:ind w:firstLine="0"/>
              <w:jc w:val="both"/>
              <w:rPr>
                <w:rFonts w:ascii="Times New Roman" w:hAnsi="Times New Roman" w:cs="Times New Roman"/>
                <w:sz w:val="22"/>
                <w:szCs w:val="22"/>
              </w:rPr>
            </w:pPr>
          </w:p>
        </w:tc>
        <w:tc>
          <w:tcPr>
            <w:tcW w:w="2455" w:type="dxa"/>
          </w:tcPr>
          <w:p w:rsidR="0053799A" w:rsidRPr="0053799A" w:rsidRDefault="0053799A" w:rsidP="0079789C">
            <w:pPr>
              <w:pStyle w:val="ConsPlusNormal"/>
              <w:ind w:firstLine="0"/>
              <w:jc w:val="both"/>
              <w:rPr>
                <w:rFonts w:ascii="Times New Roman" w:hAnsi="Times New Roman" w:cs="Times New Roman"/>
                <w:sz w:val="22"/>
                <w:szCs w:val="22"/>
              </w:rPr>
            </w:pPr>
          </w:p>
        </w:tc>
      </w:tr>
    </w:tbl>
    <w:p w:rsidR="001D25FE" w:rsidRPr="0053799A" w:rsidRDefault="001D25FE" w:rsidP="001D25FE">
      <w:pPr>
        <w:pStyle w:val="a4"/>
        <w:suppressAutoHyphens/>
        <w:ind w:firstLine="709"/>
        <w:jc w:val="center"/>
        <w:rPr>
          <w:i/>
          <w:sz w:val="16"/>
          <w:szCs w:val="16"/>
        </w:rPr>
      </w:pPr>
    </w:p>
    <w:p w:rsidR="001D25FE" w:rsidRPr="0053799A" w:rsidRDefault="001D25FE" w:rsidP="001D25FE">
      <w:pPr>
        <w:pStyle w:val="a4"/>
        <w:suppressAutoHyphens/>
        <w:ind w:firstLine="709"/>
        <w:jc w:val="center"/>
        <w:rPr>
          <w:sz w:val="16"/>
          <w:szCs w:val="16"/>
        </w:rPr>
      </w:pPr>
    </w:p>
    <w:p w:rsidR="001D25FE" w:rsidRPr="0053799A" w:rsidRDefault="001D25FE" w:rsidP="001D25FE">
      <w:pPr>
        <w:pStyle w:val="a4"/>
        <w:suppressAutoHyphens/>
        <w:ind w:firstLine="709"/>
        <w:jc w:val="both"/>
        <w:rPr>
          <w:sz w:val="24"/>
          <w:szCs w:val="24"/>
        </w:rPr>
      </w:pPr>
      <w:r w:rsidRPr="0053799A">
        <w:rPr>
          <w:sz w:val="24"/>
          <w:szCs w:val="24"/>
        </w:rPr>
        <w:t>Настоящей заявкой подтверждаем, что в отношении __________________________________________________________________________________________________________________________________________________________</w:t>
      </w:r>
    </w:p>
    <w:p w:rsidR="001D25FE" w:rsidRPr="0053799A" w:rsidRDefault="001D25FE" w:rsidP="001D25FE">
      <w:pPr>
        <w:pStyle w:val="a4"/>
        <w:suppressAutoHyphens/>
        <w:ind w:firstLine="709"/>
        <w:jc w:val="both"/>
        <w:rPr>
          <w:sz w:val="24"/>
          <w:szCs w:val="24"/>
        </w:rPr>
      </w:pPr>
      <w:r w:rsidRPr="0053799A">
        <w:rPr>
          <w:i/>
          <w:sz w:val="24"/>
          <w:szCs w:val="24"/>
        </w:rPr>
        <w:t xml:space="preserve">              (фирменное наименование (наименование), сведения об организационн</w:t>
      </w:r>
      <w:proofErr w:type="gramStart"/>
      <w:r w:rsidRPr="0053799A">
        <w:rPr>
          <w:i/>
          <w:sz w:val="24"/>
          <w:szCs w:val="24"/>
        </w:rPr>
        <w:t>о-</w:t>
      </w:r>
      <w:proofErr w:type="gramEnd"/>
      <w:r w:rsidRPr="0053799A">
        <w:rPr>
          <w:i/>
          <w:sz w:val="24"/>
          <w:szCs w:val="24"/>
        </w:rPr>
        <w:t xml:space="preserve"> правовой форме организации- участника размещения заказа, индивидуального предпринимателя)</w:t>
      </w:r>
    </w:p>
    <w:p w:rsidR="001D25FE" w:rsidRPr="0053799A" w:rsidRDefault="001D25FE" w:rsidP="001D25FE">
      <w:pPr>
        <w:pStyle w:val="a4"/>
        <w:suppressAutoHyphens/>
        <w:ind w:firstLine="709"/>
        <w:jc w:val="both"/>
        <w:rPr>
          <w:sz w:val="24"/>
          <w:szCs w:val="24"/>
        </w:rPr>
      </w:pPr>
      <w:proofErr w:type="gramStart"/>
      <w:r w:rsidRPr="0053799A">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w:t>
      </w:r>
      <w:r w:rsidRPr="0053799A">
        <w:rPr>
          <w:i/>
          <w:sz w:val="24"/>
          <w:szCs w:val="24"/>
        </w:rPr>
        <w:t>)</w:t>
      </w:r>
      <w:r w:rsidRPr="0053799A">
        <w:rPr>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1D25FE" w:rsidRPr="0053799A" w:rsidRDefault="001D25FE" w:rsidP="001D25FE">
      <w:pPr>
        <w:autoSpaceDE w:val="0"/>
        <w:autoSpaceDN w:val="0"/>
        <w:adjustRightInd w:val="0"/>
        <w:ind w:right="-2" w:firstLine="567"/>
        <w:jc w:val="both"/>
        <w:rPr>
          <w:rFonts w:ascii="Times New Roman" w:hAnsi="Times New Roman"/>
          <w:sz w:val="24"/>
          <w:szCs w:val="24"/>
        </w:rPr>
      </w:pPr>
      <w:r w:rsidRPr="0053799A">
        <w:rPr>
          <w:rFonts w:ascii="Times New Roman" w:hAnsi="Times New Roman"/>
        </w:rPr>
        <w:t>отсутствие в реестре недобросовестных поставщиков сведений об участниках размещения заказа.</w:t>
      </w:r>
    </w:p>
    <w:p w:rsidR="001D25FE" w:rsidRPr="0053799A" w:rsidRDefault="001D25FE" w:rsidP="001D25FE">
      <w:pPr>
        <w:pStyle w:val="a4"/>
        <w:suppressAutoHyphens/>
        <w:ind w:firstLine="709"/>
        <w:jc w:val="both"/>
        <w:rPr>
          <w:i/>
          <w:sz w:val="24"/>
          <w:szCs w:val="24"/>
        </w:rPr>
      </w:pPr>
      <w:r w:rsidRPr="0053799A">
        <w:rPr>
          <w:sz w:val="24"/>
          <w:szCs w:val="24"/>
        </w:rPr>
        <w:t xml:space="preserve"> </w:t>
      </w:r>
      <w:proofErr w:type="gramStart"/>
      <w:r w:rsidRPr="0053799A">
        <w:rPr>
          <w:sz w:val="24"/>
          <w:szCs w:val="24"/>
        </w:rPr>
        <w:t>Настоящим гарантируем достоверность представленной нами в заявке информации и подтверждаем право уполномоченного органа не противоречащее требованию формирования  равных для всех участников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1D25FE" w:rsidRPr="0053799A" w:rsidRDefault="001D25FE" w:rsidP="001D25FE">
      <w:pPr>
        <w:pStyle w:val="a4"/>
        <w:widowControl w:val="0"/>
        <w:suppressAutoHyphens/>
        <w:ind w:firstLine="709"/>
        <w:jc w:val="both"/>
        <w:rPr>
          <w:sz w:val="24"/>
          <w:szCs w:val="24"/>
        </w:rPr>
      </w:pPr>
      <w:r w:rsidRPr="0053799A">
        <w:rPr>
          <w:sz w:val="24"/>
          <w:szCs w:val="24"/>
        </w:rPr>
        <w:lastRenderedPageBreak/>
        <w:t xml:space="preserve">          </w:t>
      </w:r>
    </w:p>
    <w:p w:rsidR="0053799A" w:rsidRDefault="001D25FE" w:rsidP="001D25FE">
      <w:pPr>
        <w:pStyle w:val="a6"/>
        <w:suppressAutoHyphens/>
        <w:spacing w:after="0"/>
        <w:ind w:left="0" w:firstLine="709"/>
        <w:jc w:val="both"/>
      </w:pPr>
      <w:r w:rsidRPr="0053799A">
        <w:t xml:space="preserve"> Сообщаем, что для оперативного уведомления нас по вопросам организационного характера и взаимодействия с Вами </w:t>
      </w:r>
      <w:proofErr w:type="gramStart"/>
      <w:r w:rsidRPr="0053799A">
        <w:t>уполномочен</w:t>
      </w:r>
      <w:proofErr w:type="gramEnd"/>
      <w:r w:rsidRPr="0053799A">
        <w:t xml:space="preserve"> _____________</w:t>
      </w:r>
      <w:r w:rsidR="0053799A">
        <w:t>______________</w:t>
      </w:r>
      <w:r w:rsidRPr="0053799A">
        <w:t xml:space="preserve">___________ </w:t>
      </w:r>
      <w:r w:rsidR="0053799A">
        <w:t xml:space="preserve">                 </w:t>
      </w:r>
    </w:p>
    <w:p w:rsidR="001D25FE" w:rsidRPr="0053799A" w:rsidRDefault="0053799A" w:rsidP="001D25FE">
      <w:pPr>
        <w:pStyle w:val="a6"/>
        <w:suppressAutoHyphens/>
        <w:spacing w:after="0"/>
        <w:ind w:left="0" w:firstLine="709"/>
        <w:jc w:val="both"/>
      </w:pPr>
      <w:r>
        <w:t xml:space="preserve">                                                                 </w:t>
      </w:r>
      <w:r w:rsidR="001D25FE" w:rsidRPr="0053799A">
        <w:rPr>
          <w:i/>
        </w:rPr>
        <w:t>(контактная информация уполномоченного лица)</w:t>
      </w:r>
      <w:r w:rsidR="001D25FE" w:rsidRPr="0053799A">
        <w:t>.</w:t>
      </w:r>
    </w:p>
    <w:p w:rsidR="001D25FE" w:rsidRPr="0053799A" w:rsidRDefault="001D25FE" w:rsidP="001D25FE">
      <w:pPr>
        <w:suppressAutoHyphens/>
        <w:ind w:firstLine="709"/>
        <w:jc w:val="both"/>
        <w:rPr>
          <w:rFonts w:ascii="Times New Roman" w:hAnsi="Times New Roman"/>
          <w:sz w:val="24"/>
          <w:szCs w:val="24"/>
        </w:rPr>
      </w:pPr>
      <w:r w:rsidRPr="0053799A">
        <w:rPr>
          <w:rFonts w:ascii="Times New Roman" w:hAnsi="Times New Roman"/>
          <w:sz w:val="24"/>
          <w:szCs w:val="24"/>
        </w:rPr>
        <w:t>Все сведения о проведении  отбора просим сообщать указанному уполномоченному лицу.</w:t>
      </w:r>
    </w:p>
    <w:p w:rsidR="001D25FE" w:rsidRPr="0053799A" w:rsidRDefault="001D25FE" w:rsidP="001D25FE">
      <w:pPr>
        <w:pStyle w:val="a6"/>
        <w:suppressAutoHyphens/>
        <w:spacing w:after="0"/>
        <w:ind w:left="0" w:firstLine="709"/>
        <w:jc w:val="both"/>
      </w:pPr>
      <w:r w:rsidRPr="0053799A">
        <w:t>Юридический и фактический адреса (место жительство)_________________________</w:t>
      </w:r>
    </w:p>
    <w:p w:rsidR="001D25FE" w:rsidRPr="0053799A" w:rsidRDefault="001D25FE" w:rsidP="001D25FE">
      <w:pPr>
        <w:pStyle w:val="a6"/>
        <w:suppressAutoHyphens/>
        <w:spacing w:after="0"/>
        <w:ind w:left="0" w:firstLine="709"/>
        <w:jc w:val="both"/>
      </w:pPr>
      <w:r w:rsidRPr="0053799A">
        <w:t xml:space="preserve"> Телефон: ___________ факс: __________</w:t>
      </w:r>
    </w:p>
    <w:p w:rsidR="001D25FE" w:rsidRPr="0053799A" w:rsidRDefault="001D25FE" w:rsidP="001D25FE">
      <w:pPr>
        <w:pStyle w:val="a6"/>
        <w:suppressAutoHyphens/>
        <w:spacing w:after="0"/>
        <w:ind w:left="0" w:firstLine="709"/>
        <w:jc w:val="both"/>
      </w:pPr>
    </w:p>
    <w:p w:rsidR="001D25FE" w:rsidRPr="0053799A" w:rsidRDefault="001D25FE" w:rsidP="001D25FE">
      <w:pPr>
        <w:pStyle w:val="a6"/>
        <w:suppressAutoHyphens/>
        <w:spacing w:after="0"/>
        <w:ind w:left="0" w:firstLine="709"/>
        <w:jc w:val="both"/>
      </w:pPr>
      <w:r w:rsidRPr="0053799A">
        <w:t>Банковские реквизиты:____________________________________________________________________</w:t>
      </w:r>
    </w:p>
    <w:p w:rsidR="001D25FE" w:rsidRPr="0053799A" w:rsidRDefault="001D25FE" w:rsidP="0053799A">
      <w:pPr>
        <w:pStyle w:val="a6"/>
        <w:suppressAutoHyphens/>
        <w:spacing w:after="0"/>
        <w:ind w:left="0" w:firstLine="709"/>
        <w:jc w:val="both"/>
        <w:rPr>
          <w:i/>
        </w:rPr>
      </w:pPr>
      <w:r w:rsidRPr="0053799A">
        <w:t xml:space="preserve"> Корреспонденцию в наш адрес просим направлять по адресу:_______________</w:t>
      </w:r>
      <w:r w:rsidR="0053799A">
        <w:t>_________</w:t>
      </w:r>
    </w:p>
    <w:p w:rsidR="001D25FE" w:rsidRPr="0053799A" w:rsidRDefault="001D25FE" w:rsidP="001D25FE">
      <w:pPr>
        <w:suppressAutoHyphens/>
        <w:ind w:firstLine="709"/>
        <w:jc w:val="both"/>
        <w:rPr>
          <w:rFonts w:ascii="Times New Roman" w:hAnsi="Times New Roman"/>
          <w:b/>
          <w:i/>
          <w:sz w:val="24"/>
          <w:szCs w:val="24"/>
        </w:rPr>
      </w:pPr>
      <w:r w:rsidRPr="0053799A">
        <w:rPr>
          <w:rFonts w:ascii="Times New Roman" w:hAnsi="Times New Roman"/>
          <w:i/>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53799A">
        <w:rPr>
          <w:rFonts w:ascii="Times New Roman" w:hAnsi="Times New Roman"/>
          <w:b/>
          <w:i/>
          <w:sz w:val="24"/>
          <w:szCs w:val="24"/>
        </w:rPr>
        <w:t>по усмотрению  участника  размещения заказа могут быть представлены:</w:t>
      </w:r>
    </w:p>
    <w:p w:rsidR="001D25FE" w:rsidRPr="0053799A" w:rsidRDefault="001D25FE" w:rsidP="001D25FE">
      <w:pPr>
        <w:numPr>
          <w:ilvl w:val="0"/>
          <w:numId w:val="2"/>
        </w:numPr>
        <w:tabs>
          <w:tab w:val="num" w:pos="400"/>
        </w:tabs>
        <w:suppressAutoHyphens/>
        <w:spacing w:after="0" w:line="240" w:lineRule="auto"/>
        <w:ind w:left="0" w:firstLine="709"/>
        <w:jc w:val="both"/>
        <w:rPr>
          <w:rFonts w:ascii="Times New Roman" w:hAnsi="Times New Roman"/>
          <w:i/>
          <w:sz w:val="24"/>
          <w:szCs w:val="24"/>
        </w:rPr>
      </w:pPr>
      <w:r w:rsidRPr="0053799A">
        <w:rPr>
          <w:rFonts w:ascii="Times New Roman" w:hAnsi="Times New Roman"/>
          <w:i/>
          <w:sz w:val="24"/>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1D25FE" w:rsidRPr="0053799A" w:rsidRDefault="001D25FE" w:rsidP="001D25FE">
      <w:pPr>
        <w:numPr>
          <w:ilvl w:val="0"/>
          <w:numId w:val="2"/>
        </w:numPr>
        <w:tabs>
          <w:tab w:val="num" w:pos="400"/>
        </w:tabs>
        <w:suppressAutoHyphens/>
        <w:spacing w:after="0" w:line="240" w:lineRule="auto"/>
        <w:ind w:left="0" w:firstLine="709"/>
        <w:jc w:val="both"/>
        <w:rPr>
          <w:rFonts w:ascii="Times New Roman" w:hAnsi="Times New Roman"/>
          <w:i/>
          <w:sz w:val="24"/>
          <w:szCs w:val="24"/>
        </w:rPr>
      </w:pPr>
      <w:r w:rsidRPr="0053799A">
        <w:rPr>
          <w:rFonts w:ascii="Times New Roman" w:hAnsi="Times New Roman"/>
          <w:i/>
          <w:sz w:val="24"/>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1D25FE" w:rsidRPr="0053799A" w:rsidRDefault="001D25FE" w:rsidP="001D25FE">
      <w:pPr>
        <w:pStyle w:val="ConsNormal"/>
        <w:widowControl/>
        <w:ind w:right="0" w:firstLine="709"/>
        <w:jc w:val="both"/>
        <w:rPr>
          <w:rFonts w:ascii="Times New Roman" w:hAnsi="Times New Roman" w:cs="Times New Roman"/>
          <w:sz w:val="24"/>
          <w:szCs w:val="24"/>
        </w:rPr>
      </w:pPr>
    </w:p>
    <w:p w:rsidR="001D25FE" w:rsidRPr="0053799A" w:rsidRDefault="001D25FE" w:rsidP="001D25FE">
      <w:pPr>
        <w:suppressAutoHyphens/>
        <w:jc w:val="both"/>
        <w:rPr>
          <w:rFonts w:ascii="Times New Roman" w:hAnsi="Times New Roman"/>
          <w:sz w:val="24"/>
          <w:szCs w:val="24"/>
        </w:rPr>
      </w:pPr>
      <w:r w:rsidRPr="0053799A">
        <w:rPr>
          <w:rFonts w:ascii="Times New Roman" w:hAnsi="Times New Roman"/>
          <w:sz w:val="24"/>
          <w:szCs w:val="24"/>
        </w:rPr>
        <w:t xml:space="preserve">Участник размещения заказа </w:t>
      </w:r>
    </w:p>
    <w:p w:rsidR="001D25FE" w:rsidRPr="0053799A" w:rsidRDefault="001D25FE" w:rsidP="001D25FE">
      <w:pPr>
        <w:suppressAutoHyphens/>
        <w:jc w:val="both"/>
        <w:rPr>
          <w:rFonts w:ascii="Times New Roman" w:hAnsi="Times New Roman"/>
          <w:sz w:val="24"/>
          <w:szCs w:val="24"/>
        </w:rPr>
      </w:pPr>
      <w:r w:rsidRPr="0053799A">
        <w:rPr>
          <w:rFonts w:ascii="Times New Roman" w:hAnsi="Times New Roman"/>
          <w:sz w:val="24"/>
          <w:szCs w:val="24"/>
        </w:rPr>
        <w:t xml:space="preserve">(уполномоченный представитель) </w:t>
      </w:r>
    </w:p>
    <w:p w:rsidR="001D25FE" w:rsidRPr="0053799A" w:rsidRDefault="001D25FE" w:rsidP="001D25FE">
      <w:pPr>
        <w:suppressAutoHyphens/>
        <w:jc w:val="both"/>
        <w:rPr>
          <w:rFonts w:ascii="Times New Roman" w:hAnsi="Times New Roman"/>
          <w:sz w:val="24"/>
          <w:szCs w:val="24"/>
        </w:rPr>
      </w:pPr>
      <w:r w:rsidRPr="0053799A">
        <w:rPr>
          <w:rFonts w:ascii="Times New Roman" w:hAnsi="Times New Roman"/>
          <w:sz w:val="24"/>
          <w:szCs w:val="24"/>
        </w:rPr>
        <w:t xml:space="preserve">Должность ______________________________ (Фамилия И.О.)  </w:t>
      </w:r>
    </w:p>
    <w:p w:rsidR="001D25FE" w:rsidRPr="0053799A" w:rsidRDefault="001D25FE" w:rsidP="001D25FE">
      <w:pPr>
        <w:suppressAutoHyphens/>
        <w:jc w:val="both"/>
        <w:rPr>
          <w:rFonts w:ascii="Times New Roman" w:hAnsi="Times New Roman"/>
          <w:sz w:val="24"/>
          <w:szCs w:val="24"/>
          <w:vertAlign w:val="superscript"/>
        </w:rPr>
      </w:pPr>
      <w:r w:rsidRPr="0053799A">
        <w:rPr>
          <w:rFonts w:ascii="Times New Roman" w:hAnsi="Times New Roman"/>
          <w:sz w:val="24"/>
          <w:szCs w:val="24"/>
        </w:rPr>
        <w:t xml:space="preserve"> </w:t>
      </w:r>
      <w:r w:rsidRPr="0053799A">
        <w:rPr>
          <w:rFonts w:ascii="Times New Roman" w:hAnsi="Times New Roman"/>
          <w:spacing w:val="-9"/>
          <w:sz w:val="24"/>
          <w:szCs w:val="24"/>
        </w:rPr>
        <w:t xml:space="preserve"> М.П.               </w:t>
      </w:r>
    </w:p>
    <w:p w:rsidR="0053799A" w:rsidRDefault="0053799A">
      <w:pPr>
        <w:rPr>
          <w:rFonts w:ascii="Times New Roman" w:hAnsi="Times New Roman"/>
        </w:rPr>
      </w:pPr>
      <w:r>
        <w:rPr>
          <w:rFonts w:ascii="Times New Roman" w:hAnsi="Times New Roman"/>
        </w:rPr>
        <w:br w:type="page"/>
      </w:r>
    </w:p>
    <w:p w:rsidR="0053799A" w:rsidRPr="004F1077" w:rsidRDefault="0053799A" w:rsidP="0053799A">
      <w:pPr>
        <w:pStyle w:val="9"/>
        <w:tabs>
          <w:tab w:val="left" w:pos="708"/>
        </w:tabs>
        <w:spacing w:before="0"/>
        <w:jc w:val="center"/>
        <w:rPr>
          <w:rFonts w:ascii="Times New Roman" w:hAnsi="Times New Roman"/>
          <w:i w:val="0"/>
          <w:u w:val="single"/>
        </w:rPr>
      </w:pPr>
      <w:r w:rsidRPr="004F1077">
        <w:rPr>
          <w:rFonts w:ascii="Times New Roman" w:hAnsi="Times New Roman"/>
          <w:u w:val="single"/>
        </w:rPr>
        <w:lastRenderedPageBreak/>
        <w:t xml:space="preserve">Форма № </w:t>
      </w:r>
      <w:r>
        <w:rPr>
          <w:rFonts w:ascii="Times New Roman" w:hAnsi="Times New Roman"/>
          <w:u w:val="single"/>
        </w:rPr>
        <w:t>2</w:t>
      </w:r>
    </w:p>
    <w:p w:rsidR="0053799A" w:rsidRPr="004F1077" w:rsidRDefault="0053799A" w:rsidP="0053799A">
      <w:pPr>
        <w:spacing w:after="0"/>
        <w:jc w:val="center"/>
        <w:rPr>
          <w:sz w:val="20"/>
          <w:szCs w:val="20"/>
        </w:rPr>
      </w:pPr>
      <w:r w:rsidRPr="004F1077">
        <w:rPr>
          <w:sz w:val="20"/>
          <w:szCs w:val="20"/>
        </w:rPr>
        <w:t xml:space="preserve">(вторая часть заявки на участие в открытом аукционе в электронной форме) </w:t>
      </w:r>
    </w:p>
    <w:p w:rsidR="0053799A" w:rsidRDefault="0053799A" w:rsidP="0053799A">
      <w:pPr>
        <w:pStyle w:val="9"/>
        <w:tabs>
          <w:tab w:val="left" w:pos="708"/>
        </w:tabs>
        <w:spacing w:before="0"/>
        <w:jc w:val="center"/>
        <w:rPr>
          <w:rFonts w:ascii="Times New Roman" w:hAnsi="Times New Roman"/>
        </w:rPr>
      </w:pPr>
      <w:r>
        <w:rPr>
          <w:rFonts w:ascii="Times New Roman" w:hAnsi="Times New Roman"/>
        </w:rPr>
        <w:t xml:space="preserve">        </w:t>
      </w:r>
      <w:r w:rsidRPr="004F1077">
        <w:rPr>
          <w:rFonts w:ascii="Times New Roman" w:hAnsi="Times New Roman"/>
        </w:rPr>
        <w:t xml:space="preserve">АНКЕТА УЧАСТНИКА </w:t>
      </w:r>
      <w:r>
        <w:rPr>
          <w:rFonts w:ascii="Times New Roman" w:hAnsi="Times New Roman"/>
        </w:rPr>
        <w:t>ОТБОРА</w:t>
      </w:r>
    </w:p>
    <w:p w:rsidR="0053799A" w:rsidRPr="004F1077" w:rsidRDefault="0053799A" w:rsidP="0053799A">
      <w:pPr>
        <w:pStyle w:val="9"/>
        <w:tabs>
          <w:tab w:val="left" w:pos="708"/>
        </w:tabs>
        <w:spacing w:before="0"/>
        <w:jc w:val="center"/>
        <w:rPr>
          <w:rFonts w:ascii="Times New Roman" w:hAnsi="Times New Roman"/>
          <w:i w:val="0"/>
        </w:rPr>
      </w:pPr>
      <w:r w:rsidRPr="004F1077">
        <w:rPr>
          <w:rFonts w:ascii="Times New Roman" w:hAnsi="Times New Roman"/>
        </w:rPr>
        <w:t>(для юридического лица)</w:t>
      </w:r>
    </w:p>
    <w:p w:rsidR="0053799A" w:rsidRPr="004F1077" w:rsidRDefault="0053799A" w:rsidP="0053799A">
      <w:pPr>
        <w:spacing w:after="0"/>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6"/>
        <w:gridCol w:w="3789"/>
      </w:tblGrid>
      <w:tr w:rsidR="0053799A" w:rsidRPr="004F1077" w:rsidTr="0079789C">
        <w:trPr>
          <w:jc w:val="center"/>
        </w:trPr>
        <w:tc>
          <w:tcPr>
            <w:tcW w:w="177" w:type="pct"/>
          </w:tcPr>
          <w:p w:rsidR="0053799A" w:rsidRPr="004F1077" w:rsidRDefault="0053799A" w:rsidP="0079789C">
            <w:pPr>
              <w:autoSpaceDN w:val="0"/>
              <w:spacing w:after="0"/>
              <w:ind w:right="-244"/>
              <w:rPr>
                <w:sz w:val="20"/>
                <w:szCs w:val="20"/>
              </w:rPr>
            </w:pPr>
            <w:r w:rsidRPr="004F1077">
              <w:rPr>
                <w:sz w:val="20"/>
                <w:szCs w:val="20"/>
              </w:rPr>
              <w:t>1.</w:t>
            </w:r>
          </w:p>
        </w:tc>
        <w:tc>
          <w:tcPr>
            <w:tcW w:w="2980" w:type="pct"/>
          </w:tcPr>
          <w:p w:rsidR="0053799A" w:rsidRPr="004F1077" w:rsidRDefault="0053799A" w:rsidP="0079789C">
            <w:pPr>
              <w:spacing w:after="0"/>
              <w:rPr>
                <w:sz w:val="20"/>
                <w:szCs w:val="20"/>
              </w:rPr>
            </w:pPr>
            <w:r w:rsidRPr="004F1077">
              <w:rPr>
                <w:sz w:val="20"/>
                <w:szCs w:val="20"/>
              </w:rPr>
              <w:t>Фирменное наименование (наименование) участника размещения заказа и сведения об организационно-правовой форме:</w:t>
            </w:r>
          </w:p>
          <w:p w:rsidR="0053799A" w:rsidRPr="004F1077" w:rsidRDefault="0053799A" w:rsidP="0079789C">
            <w:pPr>
              <w:widowControl w:val="0"/>
              <w:autoSpaceDE w:val="0"/>
              <w:autoSpaceDN w:val="0"/>
              <w:adjustRightInd w:val="0"/>
              <w:spacing w:after="0"/>
              <w:rPr>
                <w:i/>
                <w:sz w:val="20"/>
                <w:szCs w:val="20"/>
              </w:rPr>
            </w:pPr>
            <w:r w:rsidRPr="004F1077">
              <w:rPr>
                <w:i/>
                <w:sz w:val="20"/>
                <w:szCs w:val="20"/>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3799A" w:rsidRPr="004F1077" w:rsidRDefault="0053799A" w:rsidP="0079789C">
            <w:pPr>
              <w:widowControl w:val="0"/>
              <w:autoSpaceDE w:val="0"/>
              <w:autoSpaceDN w:val="0"/>
              <w:adjustRightInd w:val="0"/>
              <w:spacing w:after="0"/>
              <w:rPr>
                <w:sz w:val="20"/>
                <w:szCs w:val="20"/>
              </w:rPr>
            </w:pPr>
          </w:p>
        </w:tc>
      </w:tr>
      <w:tr w:rsidR="0053799A" w:rsidRPr="004F1077" w:rsidTr="0079789C">
        <w:trPr>
          <w:cantSplit/>
          <w:trHeight w:val="496"/>
          <w:jc w:val="center"/>
        </w:trPr>
        <w:tc>
          <w:tcPr>
            <w:tcW w:w="177" w:type="pct"/>
          </w:tcPr>
          <w:p w:rsidR="0053799A" w:rsidRPr="004F1077" w:rsidRDefault="0053799A" w:rsidP="0079789C">
            <w:pPr>
              <w:autoSpaceDN w:val="0"/>
              <w:spacing w:after="0"/>
              <w:ind w:right="-244"/>
              <w:rPr>
                <w:sz w:val="20"/>
                <w:szCs w:val="20"/>
              </w:rPr>
            </w:pPr>
            <w:r w:rsidRPr="004F1077">
              <w:rPr>
                <w:sz w:val="20"/>
                <w:szCs w:val="20"/>
              </w:rPr>
              <w:t>2.</w:t>
            </w:r>
          </w:p>
        </w:tc>
        <w:tc>
          <w:tcPr>
            <w:tcW w:w="2980" w:type="pct"/>
          </w:tcPr>
          <w:p w:rsidR="0053799A" w:rsidRPr="004F1077" w:rsidRDefault="0053799A" w:rsidP="0079789C">
            <w:pPr>
              <w:autoSpaceDN w:val="0"/>
              <w:spacing w:after="0"/>
              <w:rPr>
                <w:sz w:val="20"/>
                <w:szCs w:val="20"/>
              </w:rPr>
            </w:pPr>
            <w:r w:rsidRPr="004F1077">
              <w:rPr>
                <w:sz w:val="20"/>
                <w:szCs w:val="20"/>
              </w:rPr>
              <w:t>Сведения о месте нахождения участника размещения заказа</w:t>
            </w:r>
          </w:p>
        </w:tc>
        <w:tc>
          <w:tcPr>
            <w:tcW w:w="1843" w:type="pct"/>
          </w:tcPr>
          <w:p w:rsidR="0053799A" w:rsidRPr="004F1077" w:rsidRDefault="0053799A" w:rsidP="0079789C">
            <w:pPr>
              <w:widowControl w:val="0"/>
              <w:autoSpaceDE w:val="0"/>
              <w:autoSpaceDN w:val="0"/>
              <w:adjustRightInd w:val="0"/>
              <w:spacing w:after="0"/>
              <w:rPr>
                <w:sz w:val="20"/>
                <w:szCs w:val="20"/>
              </w:rPr>
            </w:pPr>
            <w:r w:rsidRPr="004F1077">
              <w:rPr>
                <w:sz w:val="20"/>
                <w:szCs w:val="20"/>
              </w:rPr>
              <w:t xml:space="preserve">Юридический адрес: </w:t>
            </w:r>
          </w:p>
        </w:tc>
      </w:tr>
      <w:tr w:rsidR="0053799A" w:rsidRPr="004F1077" w:rsidTr="0079789C">
        <w:trPr>
          <w:cantSplit/>
          <w:trHeight w:val="476"/>
          <w:jc w:val="center"/>
        </w:trPr>
        <w:tc>
          <w:tcPr>
            <w:tcW w:w="177" w:type="pct"/>
          </w:tcPr>
          <w:p w:rsidR="0053799A" w:rsidRPr="004F1077" w:rsidRDefault="0053799A" w:rsidP="0079789C">
            <w:pPr>
              <w:autoSpaceDN w:val="0"/>
              <w:spacing w:after="0"/>
              <w:ind w:right="-64"/>
              <w:rPr>
                <w:sz w:val="20"/>
                <w:szCs w:val="20"/>
              </w:rPr>
            </w:pPr>
            <w:r w:rsidRPr="004F1077">
              <w:rPr>
                <w:sz w:val="20"/>
                <w:szCs w:val="20"/>
              </w:rPr>
              <w:t>3.</w:t>
            </w:r>
          </w:p>
        </w:tc>
        <w:tc>
          <w:tcPr>
            <w:tcW w:w="2980" w:type="pct"/>
          </w:tcPr>
          <w:p w:rsidR="0053799A" w:rsidRPr="004F1077" w:rsidRDefault="0053799A" w:rsidP="0079789C">
            <w:pPr>
              <w:autoSpaceDN w:val="0"/>
              <w:spacing w:after="0"/>
              <w:rPr>
                <w:sz w:val="20"/>
                <w:szCs w:val="20"/>
              </w:rPr>
            </w:pPr>
            <w:r w:rsidRPr="004F1077">
              <w:rPr>
                <w:sz w:val="20"/>
                <w:szCs w:val="20"/>
              </w:rPr>
              <w:t>Почтовый адрес участника размещения заказа</w:t>
            </w:r>
          </w:p>
        </w:tc>
        <w:tc>
          <w:tcPr>
            <w:tcW w:w="1843" w:type="pct"/>
          </w:tcPr>
          <w:p w:rsidR="0053799A" w:rsidRPr="004F1077" w:rsidRDefault="0053799A" w:rsidP="0079789C">
            <w:pPr>
              <w:widowControl w:val="0"/>
              <w:autoSpaceDE w:val="0"/>
              <w:autoSpaceDN w:val="0"/>
              <w:adjustRightInd w:val="0"/>
              <w:spacing w:after="0"/>
              <w:rPr>
                <w:sz w:val="20"/>
                <w:szCs w:val="20"/>
              </w:rPr>
            </w:pPr>
            <w:r w:rsidRPr="004F1077">
              <w:rPr>
                <w:sz w:val="20"/>
                <w:szCs w:val="20"/>
              </w:rPr>
              <w:t>Адрес:</w:t>
            </w:r>
          </w:p>
        </w:tc>
      </w:tr>
      <w:tr w:rsidR="0053799A" w:rsidRPr="004F1077" w:rsidTr="0079789C">
        <w:trPr>
          <w:cantSplit/>
          <w:trHeight w:val="539"/>
          <w:jc w:val="center"/>
        </w:trPr>
        <w:tc>
          <w:tcPr>
            <w:tcW w:w="177" w:type="pct"/>
          </w:tcPr>
          <w:p w:rsidR="0053799A" w:rsidRPr="004F1077" w:rsidRDefault="0053799A" w:rsidP="0079789C">
            <w:pPr>
              <w:autoSpaceDN w:val="0"/>
              <w:spacing w:after="0"/>
              <w:ind w:right="-244"/>
              <w:rPr>
                <w:sz w:val="20"/>
                <w:szCs w:val="20"/>
              </w:rPr>
            </w:pPr>
            <w:r w:rsidRPr="004F1077">
              <w:rPr>
                <w:sz w:val="20"/>
                <w:szCs w:val="20"/>
              </w:rPr>
              <w:t>4.</w:t>
            </w:r>
          </w:p>
        </w:tc>
        <w:tc>
          <w:tcPr>
            <w:tcW w:w="2980" w:type="pct"/>
          </w:tcPr>
          <w:p w:rsidR="0053799A" w:rsidRPr="004F1077" w:rsidRDefault="0053799A" w:rsidP="0079789C">
            <w:pPr>
              <w:autoSpaceDN w:val="0"/>
              <w:spacing w:after="0"/>
              <w:rPr>
                <w:sz w:val="20"/>
                <w:szCs w:val="20"/>
              </w:rPr>
            </w:pPr>
            <w:r w:rsidRPr="004F1077">
              <w:rPr>
                <w:sz w:val="20"/>
                <w:szCs w:val="20"/>
              </w:rPr>
              <w:t>Номер контактного телефона (факса)</w:t>
            </w:r>
          </w:p>
        </w:tc>
        <w:tc>
          <w:tcPr>
            <w:tcW w:w="1843" w:type="pct"/>
          </w:tcPr>
          <w:p w:rsidR="0053799A" w:rsidRPr="004F1077" w:rsidRDefault="0053799A" w:rsidP="0079789C">
            <w:pPr>
              <w:widowControl w:val="0"/>
              <w:autoSpaceDE w:val="0"/>
              <w:autoSpaceDN w:val="0"/>
              <w:adjustRightInd w:val="0"/>
              <w:spacing w:after="0"/>
              <w:rPr>
                <w:sz w:val="20"/>
                <w:szCs w:val="20"/>
              </w:rPr>
            </w:pPr>
          </w:p>
        </w:tc>
      </w:tr>
      <w:tr w:rsidR="0053799A" w:rsidRPr="004F1077" w:rsidTr="0079789C">
        <w:trPr>
          <w:trHeight w:val="303"/>
          <w:jc w:val="center"/>
        </w:trPr>
        <w:tc>
          <w:tcPr>
            <w:tcW w:w="177" w:type="pct"/>
          </w:tcPr>
          <w:p w:rsidR="0053799A" w:rsidRPr="004F1077" w:rsidRDefault="0053799A" w:rsidP="0079789C">
            <w:pPr>
              <w:autoSpaceDN w:val="0"/>
              <w:spacing w:after="0"/>
              <w:ind w:right="-244"/>
              <w:rPr>
                <w:rStyle w:val="a9"/>
                <w:sz w:val="20"/>
                <w:szCs w:val="20"/>
              </w:rPr>
            </w:pPr>
            <w:r w:rsidRPr="004F1077">
              <w:rPr>
                <w:rStyle w:val="a9"/>
                <w:sz w:val="20"/>
                <w:szCs w:val="20"/>
              </w:rPr>
              <w:t>5.</w:t>
            </w:r>
          </w:p>
        </w:tc>
        <w:tc>
          <w:tcPr>
            <w:tcW w:w="2980" w:type="pct"/>
          </w:tcPr>
          <w:p w:rsidR="0053799A" w:rsidRPr="004F1077" w:rsidRDefault="0053799A" w:rsidP="0079789C">
            <w:pPr>
              <w:autoSpaceDN w:val="0"/>
              <w:spacing w:after="0"/>
              <w:rPr>
                <w:sz w:val="20"/>
                <w:szCs w:val="20"/>
              </w:rPr>
            </w:pPr>
            <w:r w:rsidRPr="004F1077">
              <w:rPr>
                <w:rStyle w:val="a9"/>
                <w:sz w:val="20"/>
                <w:szCs w:val="20"/>
              </w:rPr>
              <w:t>ИНН участника размещения заказа</w:t>
            </w:r>
          </w:p>
        </w:tc>
        <w:tc>
          <w:tcPr>
            <w:tcW w:w="1843" w:type="pct"/>
          </w:tcPr>
          <w:p w:rsidR="0053799A" w:rsidRPr="004F1077" w:rsidRDefault="0053799A" w:rsidP="0079789C">
            <w:pPr>
              <w:widowControl w:val="0"/>
              <w:autoSpaceDE w:val="0"/>
              <w:autoSpaceDN w:val="0"/>
              <w:adjustRightInd w:val="0"/>
              <w:spacing w:after="0"/>
              <w:rPr>
                <w:sz w:val="20"/>
                <w:szCs w:val="20"/>
              </w:rPr>
            </w:pPr>
          </w:p>
        </w:tc>
      </w:tr>
    </w:tbl>
    <w:p w:rsidR="0053799A" w:rsidRPr="004F1077" w:rsidRDefault="0053799A" w:rsidP="0053799A">
      <w:pPr>
        <w:spacing w:after="0"/>
        <w:rPr>
          <w:b/>
          <w:sz w:val="20"/>
          <w:szCs w:val="20"/>
        </w:rPr>
      </w:pPr>
      <w:r w:rsidRPr="004F1077">
        <w:rPr>
          <w:sz w:val="20"/>
          <w:szCs w:val="20"/>
        </w:rPr>
        <w:t>Заверяю правильность всех данных, указанных в анкете</w:t>
      </w:r>
    </w:p>
    <w:p w:rsidR="0053799A" w:rsidRPr="004F1077" w:rsidRDefault="0053799A" w:rsidP="0053799A">
      <w:pPr>
        <w:pStyle w:val="9"/>
        <w:tabs>
          <w:tab w:val="left" w:pos="708"/>
        </w:tabs>
        <w:spacing w:before="0"/>
        <w:jc w:val="center"/>
        <w:rPr>
          <w:rFonts w:ascii="Times New Roman" w:hAnsi="Times New Roman"/>
          <w:i w:val="0"/>
        </w:rPr>
      </w:pPr>
      <w:r w:rsidRPr="004F1077">
        <w:rPr>
          <w:rFonts w:ascii="Times New Roman" w:hAnsi="Times New Roman"/>
        </w:rPr>
        <w:t xml:space="preserve">АНКЕТА УЧАСТНИКА </w:t>
      </w:r>
      <w:r>
        <w:rPr>
          <w:rFonts w:ascii="Times New Roman" w:hAnsi="Times New Roman"/>
        </w:rPr>
        <w:t>ОТБОРА</w:t>
      </w:r>
      <w:bookmarkStart w:id="0" w:name="_GoBack"/>
      <w:bookmarkEnd w:id="0"/>
    </w:p>
    <w:p w:rsidR="0053799A" w:rsidRPr="004F1077" w:rsidRDefault="0053799A" w:rsidP="0053799A">
      <w:pPr>
        <w:pStyle w:val="9"/>
        <w:tabs>
          <w:tab w:val="left" w:pos="708"/>
        </w:tabs>
        <w:spacing w:before="0"/>
        <w:jc w:val="center"/>
        <w:rPr>
          <w:rFonts w:ascii="Times New Roman" w:hAnsi="Times New Roman"/>
          <w:i w:val="0"/>
        </w:rPr>
      </w:pPr>
      <w:r w:rsidRPr="004F1077">
        <w:rPr>
          <w:rFonts w:ascii="Times New Roman" w:hAnsi="Times New Roman"/>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6195"/>
        <w:gridCol w:w="3716"/>
      </w:tblGrid>
      <w:tr w:rsidR="0053799A" w:rsidRPr="004F1077" w:rsidTr="0079789C">
        <w:trPr>
          <w:trHeight w:val="311"/>
          <w:jc w:val="center"/>
        </w:trPr>
        <w:tc>
          <w:tcPr>
            <w:tcW w:w="178" w:type="pct"/>
          </w:tcPr>
          <w:p w:rsidR="0053799A" w:rsidRPr="004F1077" w:rsidRDefault="0053799A" w:rsidP="0079789C">
            <w:pPr>
              <w:widowControl w:val="0"/>
              <w:autoSpaceDE w:val="0"/>
              <w:autoSpaceDN w:val="0"/>
              <w:adjustRightInd w:val="0"/>
              <w:spacing w:after="0"/>
              <w:rPr>
                <w:sz w:val="20"/>
                <w:szCs w:val="20"/>
              </w:rPr>
            </w:pPr>
            <w:r w:rsidRPr="004F1077">
              <w:rPr>
                <w:sz w:val="20"/>
                <w:szCs w:val="20"/>
              </w:rPr>
              <w:t>1.</w:t>
            </w:r>
          </w:p>
        </w:tc>
        <w:tc>
          <w:tcPr>
            <w:tcW w:w="3014" w:type="pct"/>
          </w:tcPr>
          <w:p w:rsidR="0053799A" w:rsidRPr="004F1077" w:rsidRDefault="0053799A" w:rsidP="0079789C">
            <w:pPr>
              <w:widowControl w:val="0"/>
              <w:autoSpaceDE w:val="0"/>
              <w:autoSpaceDN w:val="0"/>
              <w:adjustRightInd w:val="0"/>
              <w:spacing w:after="0"/>
              <w:rPr>
                <w:i/>
                <w:sz w:val="20"/>
                <w:szCs w:val="20"/>
              </w:rPr>
            </w:pPr>
            <w:r w:rsidRPr="004F1077">
              <w:rPr>
                <w:sz w:val="20"/>
                <w:szCs w:val="20"/>
              </w:rPr>
              <w:t>Фамилия, имя, отчество</w:t>
            </w:r>
          </w:p>
        </w:tc>
        <w:tc>
          <w:tcPr>
            <w:tcW w:w="1808" w:type="pct"/>
          </w:tcPr>
          <w:p w:rsidR="0053799A" w:rsidRPr="004F1077" w:rsidRDefault="0053799A" w:rsidP="0079789C">
            <w:pPr>
              <w:spacing w:after="0"/>
              <w:rPr>
                <w:sz w:val="20"/>
                <w:szCs w:val="20"/>
              </w:rPr>
            </w:pPr>
          </w:p>
          <w:p w:rsidR="0053799A" w:rsidRPr="004F1077" w:rsidRDefault="0053799A" w:rsidP="0079789C">
            <w:pPr>
              <w:widowControl w:val="0"/>
              <w:autoSpaceDE w:val="0"/>
              <w:autoSpaceDN w:val="0"/>
              <w:adjustRightInd w:val="0"/>
              <w:spacing w:after="0"/>
              <w:rPr>
                <w:sz w:val="20"/>
                <w:szCs w:val="20"/>
              </w:rPr>
            </w:pPr>
          </w:p>
        </w:tc>
      </w:tr>
      <w:tr w:rsidR="0053799A" w:rsidRPr="004F1077" w:rsidTr="0079789C">
        <w:trPr>
          <w:trHeight w:val="507"/>
          <w:jc w:val="center"/>
        </w:trPr>
        <w:tc>
          <w:tcPr>
            <w:tcW w:w="178" w:type="pct"/>
          </w:tcPr>
          <w:p w:rsidR="0053799A" w:rsidRPr="004F1077" w:rsidRDefault="0053799A" w:rsidP="0079789C">
            <w:pPr>
              <w:autoSpaceDN w:val="0"/>
              <w:spacing w:after="0"/>
              <w:rPr>
                <w:sz w:val="20"/>
                <w:szCs w:val="20"/>
              </w:rPr>
            </w:pPr>
            <w:r w:rsidRPr="004F1077">
              <w:rPr>
                <w:sz w:val="20"/>
                <w:szCs w:val="20"/>
              </w:rPr>
              <w:t>2.</w:t>
            </w:r>
          </w:p>
        </w:tc>
        <w:tc>
          <w:tcPr>
            <w:tcW w:w="3014" w:type="pct"/>
          </w:tcPr>
          <w:p w:rsidR="0053799A" w:rsidRPr="004F1077" w:rsidRDefault="0053799A" w:rsidP="0079789C">
            <w:pPr>
              <w:autoSpaceDN w:val="0"/>
              <w:spacing w:after="0"/>
              <w:rPr>
                <w:sz w:val="20"/>
                <w:szCs w:val="20"/>
              </w:rPr>
            </w:pPr>
            <w:r w:rsidRPr="004F1077">
              <w:rPr>
                <w:sz w:val="20"/>
                <w:szCs w:val="20"/>
              </w:rPr>
              <w:t>Паспортные данные</w:t>
            </w:r>
          </w:p>
        </w:tc>
        <w:tc>
          <w:tcPr>
            <w:tcW w:w="1808" w:type="pct"/>
          </w:tcPr>
          <w:p w:rsidR="0053799A" w:rsidRPr="004F1077" w:rsidRDefault="0053799A" w:rsidP="0079789C">
            <w:pPr>
              <w:spacing w:after="0"/>
              <w:rPr>
                <w:sz w:val="20"/>
                <w:szCs w:val="20"/>
              </w:rPr>
            </w:pPr>
            <w:r w:rsidRPr="004F1077">
              <w:rPr>
                <w:sz w:val="20"/>
                <w:szCs w:val="20"/>
              </w:rPr>
              <w:t>серия                 номер</w:t>
            </w:r>
          </w:p>
          <w:p w:rsidR="0053799A" w:rsidRPr="004F1077" w:rsidRDefault="0053799A" w:rsidP="0079789C">
            <w:pPr>
              <w:widowControl w:val="0"/>
              <w:autoSpaceDE w:val="0"/>
              <w:autoSpaceDN w:val="0"/>
              <w:adjustRightInd w:val="0"/>
              <w:spacing w:after="0"/>
              <w:rPr>
                <w:sz w:val="20"/>
                <w:szCs w:val="20"/>
              </w:rPr>
            </w:pPr>
            <w:r w:rsidRPr="004F1077">
              <w:rPr>
                <w:sz w:val="20"/>
                <w:szCs w:val="20"/>
              </w:rPr>
              <w:t>выдан</w:t>
            </w:r>
          </w:p>
        </w:tc>
      </w:tr>
      <w:tr w:rsidR="0053799A" w:rsidRPr="004F1077" w:rsidTr="0079789C">
        <w:trPr>
          <w:cantSplit/>
          <w:trHeight w:val="353"/>
          <w:jc w:val="center"/>
        </w:trPr>
        <w:tc>
          <w:tcPr>
            <w:tcW w:w="178" w:type="pct"/>
          </w:tcPr>
          <w:p w:rsidR="0053799A" w:rsidRPr="004F1077" w:rsidRDefault="0053799A" w:rsidP="0079789C">
            <w:pPr>
              <w:autoSpaceDN w:val="0"/>
              <w:spacing w:after="0"/>
              <w:rPr>
                <w:sz w:val="20"/>
                <w:szCs w:val="20"/>
              </w:rPr>
            </w:pPr>
            <w:r w:rsidRPr="004F1077">
              <w:rPr>
                <w:sz w:val="20"/>
                <w:szCs w:val="20"/>
              </w:rPr>
              <w:t>3.</w:t>
            </w:r>
          </w:p>
        </w:tc>
        <w:tc>
          <w:tcPr>
            <w:tcW w:w="3014" w:type="pct"/>
          </w:tcPr>
          <w:p w:rsidR="0053799A" w:rsidRPr="004F1077" w:rsidRDefault="0053799A" w:rsidP="0079789C">
            <w:pPr>
              <w:autoSpaceDN w:val="0"/>
              <w:spacing w:after="0"/>
              <w:rPr>
                <w:sz w:val="20"/>
                <w:szCs w:val="20"/>
              </w:rPr>
            </w:pPr>
            <w:r w:rsidRPr="004F1077">
              <w:rPr>
                <w:sz w:val="20"/>
                <w:szCs w:val="20"/>
              </w:rPr>
              <w:t>Сведения о месте жительстве</w:t>
            </w:r>
          </w:p>
        </w:tc>
        <w:tc>
          <w:tcPr>
            <w:tcW w:w="1808" w:type="pct"/>
          </w:tcPr>
          <w:p w:rsidR="0053799A" w:rsidRPr="004F1077" w:rsidRDefault="0053799A" w:rsidP="0079789C">
            <w:pPr>
              <w:widowControl w:val="0"/>
              <w:autoSpaceDE w:val="0"/>
              <w:autoSpaceDN w:val="0"/>
              <w:adjustRightInd w:val="0"/>
              <w:spacing w:after="0"/>
              <w:rPr>
                <w:sz w:val="20"/>
                <w:szCs w:val="20"/>
              </w:rPr>
            </w:pPr>
            <w:r w:rsidRPr="004F1077">
              <w:rPr>
                <w:sz w:val="20"/>
                <w:szCs w:val="20"/>
              </w:rPr>
              <w:t xml:space="preserve">Адрес </w:t>
            </w:r>
          </w:p>
        </w:tc>
      </w:tr>
      <w:tr w:rsidR="0053799A" w:rsidRPr="004F1077" w:rsidTr="0079789C">
        <w:trPr>
          <w:cantSplit/>
          <w:trHeight w:val="274"/>
          <w:jc w:val="center"/>
        </w:trPr>
        <w:tc>
          <w:tcPr>
            <w:tcW w:w="178" w:type="pct"/>
          </w:tcPr>
          <w:p w:rsidR="0053799A" w:rsidRPr="004F1077" w:rsidRDefault="0053799A" w:rsidP="0079789C">
            <w:pPr>
              <w:autoSpaceDN w:val="0"/>
              <w:spacing w:after="0"/>
              <w:rPr>
                <w:sz w:val="20"/>
                <w:szCs w:val="20"/>
              </w:rPr>
            </w:pPr>
            <w:r w:rsidRPr="004F1077">
              <w:rPr>
                <w:sz w:val="20"/>
                <w:szCs w:val="20"/>
              </w:rPr>
              <w:t>4.</w:t>
            </w:r>
          </w:p>
        </w:tc>
        <w:tc>
          <w:tcPr>
            <w:tcW w:w="3014" w:type="pct"/>
          </w:tcPr>
          <w:p w:rsidR="0053799A" w:rsidRPr="004F1077" w:rsidRDefault="0053799A" w:rsidP="0079789C">
            <w:pPr>
              <w:autoSpaceDN w:val="0"/>
              <w:spacing w:after="0"/>
              <w:rPr>
                <w:sz w:val="20"/>
                <w:szCs w:val="20"/>
              </w:rPr>
            </w:pPr>
            <w:r w:rsidRPr="004F1077">
              <w:rPr>
                <w:sz w:val="20"/>
                <w:szCs w:val="20"/>
              </w:rPr>
              <w:t>Номер контактного телефона</w:t>
            </w:r>
          </w:p>
        </w:tc>
        <w:tc>
          <w:tcPr>
            <w:tcW w:w="1808" w:type="pct"/>
          </w:tcPr>
          <w:p w:rsidR="0053799A" w:rsidRPr="004F1077" w:rsidRDefault="0053799A" w:rsidP="0079789C">
            <w:pPr>
              <w:spacing w:after="0"/>
              <w:rPr>
                <w:sz w:val="20"/>
                <w:szCs w:val="20"/>
              </w:rPr>
            </w:pPr>
          </w:p>
          <w:p w:rsidR="0053799A" w:rsidRPr="004F1077" w:rsidRDefault="0053799A" w:rsidP="0079789C">
            <w:pPr>
              <w:widowControl w:val="0"/>
              <w:autoSpaceDE w:val="0"/>
              <w:autoSpaceDN w:val="0"/>
              <w:adjustRightInd w:val="0"/>
              <w:spacing w:after="0"/>
              <w:rPr>
                <w:sz w:val="20"/>
                <w:szCs w:val="20"/>
              </w:rPr>
            </w:pPr>
          </w:p>
        </w:tc>
      </w:tr>
      <w:tr w:rsidR="0053799A" w:rsidRPr="004F1077" w:rsidTr="0079789C">
        <w:trPr>
          <w:cantSplit/>
          <w:trHeight w:val="380"/>
          <w:jc w:val="center"/>
        </w:trPr>
        <w:tc>
          <w:tcPr>
            <w:tcW w:w="178" w:type="pct"/>
          </w:tcPr>
          <w:p w:rsidR="0053799A" w:rsidRPr="004F1077" w:rsidRDefault="0053799A" w:rsidP="0079789C">
            <w:pPr>
              <w:autoSpaceDN w:val="0"/>
              <w:spacing w:after="0"/>
              <w:rPr>
                <w:sz w:val="20"/>
                <w:szCs w:val="20"/>
              </w:rPr>
            </w:pPr>
            <w:r w:rsidRPr="004F1077">
              <w:rPr>
                <w:sz w:val="20"/>
                <w:szCs w:val="20"/>
              </w:rPr>
              <w:t>5.</w:t>
            </w:r>
          </w:p>
        </w:tc>
        <w:tc>
          <w:tcPr>
            <w:tcW w:w="3014" w:type="pct"/>
          </w:tcPr>
          <w:p w:rsidR="0053799A" w:rsidRPr="004F1077" w:rsidRDefault="0053799A" w:rsidP="0079789C">
            <w:pPr>
              <w:autoSpaceDN w:val="0"/>
              <w:spacing w:after="0"/>
              <w:rPr>
                <w:sz w:val="20"/>
                <w:szCs w:val="20"/>
              </w:rPr>
            </w:pPr>
            <w:r w:rsidRPr="004F1077">
              <w:rPr>
                <w:sz w:val="20"/>
                <w:szCs w:val="20"/>
              </w:rPr>
              <w:t>ИНН участника размещения заказа</w:t>
            </w:r>
          </w:p>
        </w:tc>
        <w:tc>
          <w:tcPr>
            <w:tcW w:w="1808" w:type="pct"/>
          </w:tcPr>
          <w:p w:rsidR="0053799A" w:rsidRPr="004F1077" w:rsidRDefault="0053799A" w:rsidP="0079789C">
            <w:pPr>
              <w:spacing w:after="0"/>
              <w:rPr>
                <w:sz w:val="20"/>
                <w:szCs w:val="20"/>
              </w:rPr>
            </w:pPr>
          </w:p>
          <w:p w:rsidR="0053799A" w:rsidRPr="004F1077" w:rsidRDefault="0053799A" w:rsidP="0079789C">
            <w:pPr>
              <w:widowControl w:val="0"/>
              <w:autoSpaceDE w:val="0"/>
              <w:autoSpaceDN w:val="0"/>
              <w:adjustRightInd w:val="0"/>
              <w:spacing w:after="0"/>
              <w:rPr>
                <w:sz w:val="20"/>
                <w:szCs w:val="20"/>
              </w:rPr>
            </w:pPr>
          </w:p>
        </w:tc>
      </w:tr>
    </w:tbl>
    <w:p w:rsidR="0053799A" w:rsidRDefault="0053799A" w:rsidP="0053799A">
      <w:pPr>
        <w:spacing w:after="0"/>
        <w:rPr>
          <w:sz w:val="20"/>
          <w:szCs w:val="20"/>
        </w:rPr>
      </w:pPr>
      <w:r w:rsidRPr="004F1077">
        <w:rPr>
          <w:sz w:val="20"/>
          <w:szCs w:val="20"/>
        </w:rPr>
        <w:t>Заверяю правильность всех данных, указанных в анкете</w:t>
      </w:r>
    </w:p>
    <w:p w:rsidR="00016306" w:rsidRPr="0053799A" w:rsidRDefault="00016306">
      <w:pPr>
        <w:rPr>
          <w:rFonts w:ascii="Times New Roman" w:hAnsi="Times New Roman"/>
        </w:rPr>
      </w:pPr>
    </w:p>
    <w:sectPr w:rsidR="00016306" w:rsidRPr="0053799A" w:rsidSect="001D25F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B7030B8"/>
    <w:multiLevelType w:val="multilevel"/>
    <w:tmpl w:val="6DAE47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E"/>
    <w:rsid w:val="00002C35"/>
    <w:rsid w:val="00003DA0"/>
    <w:rsid w:val="00016306"/>
    <w:rsid w:val="00016B57"/>
    <w:rsid w:val="00061225"/>
    <w:rsid w:val="00063A06"/>
    <w:rsid w:val="000777B6"/>
    <w:rsid w:val="00086FF9"/>
    <w:rsid w:val="000B086A"/>
    <w:rsid w:val="000D1898"/>
    <w:rsid w:val="000E18AE"/>
    <w:rsid w:val="000E6013"/>
    <w:rsid w:val="001615C2"/>
    <w:rsid w:val="00165CC9"/>
    <w:rsid w:val="001750AD"/>
    <w:rsid w:val="001B72EB"/>
    <w:rsid w:val="001C5470"/>
    <w:rsid w:val="001D25FE"/>
    <w:rsid w:val="001D4889"/>
    <w:rsid w:val="001F1F07"/>
    <w:rsid w:val="001F65F3"/>
    <w:rsid w:val="002021DB"/>
    <w:rsid w:val="0021150E"/>
    <w:rsid w:val="0022751D"/>
    <w:rsid w:val="0024623F"/>
    <w:rsid w:val="00251471"/>
    <w:rsid w:val="0025151B"/>
    <w:rsid w:val="002735C3"/>
    <w:rsid w:val="002828CC"/>
    <w:rsid w:val="00284F16"/>
    <w:rsid w:val="003009E2"/>
    <w:rsid w:val="00320ED1"/>
    <w:rsid w:val="003712C6"/>
    <w:rsid w:val="003732DC"/>
    <w:rsid w:val="003762F4"/>
    <w:rsid w:val="00383D61"/>
    <w:rsid w:val="003B4C31"/>
    <w:rsid w:val="003B54BB"/>
    <w:rsid w:val="003C1DB6"/>
    <w:rsid w:val="004028CC"/>
    <w:rsid w:val="00404630"/>
    <w:rsid w:val="00426C8F"/>
    <w:rsid w:val="004346F9"/>
    <w:rsid w:val="00440C06"/>
    <w:rsid w:val="00450E8E"/>
    <w:rsid w:val="00483364"/>
    <w:rsid w:val="004A71A4"/>
    <w:rsid w:val="004D1590"/>
    <w:rsid w:val="004E55F6"/>
    <w:rsid w:val="004F25B4"/>
    <w:rsid w:val="004F29B5"/>
    <w:rsid w:val="00506E50"/>
    <w:rsid w:val="00510EC0"/>
    <w:rsid w:val="005255EC"/>
    <w:rsid w:val="0053799A"/>
    <w:rsid w:val="00591F76"/>
    <w:rsid w:val="005C493A"/>
    <w:rsid w:val="006072B7"/>
    <w:rsid w:val="00625C22"/>
    <w:rsid w:val="006540AB"/>
    <w:rsid w:val="006870AB"/>
    <w:rsid w:val="006F4DAB"/>
    <w:rsid w:val="00716394"/>
    <w:rsid w:val="00732750"/>
    <w:rsid w:val="00740067"/>
    <w:rsid w:val="007479A1"/>
    <w:rsid w:val="00773F98"/>
    <w:rsid w:val="0079014E"/>
    <w:rsid w:val="007919E6"/>
    <w:rsid w:val="007B1AA7"/>
    <w:rsid w:val="007B3815"/>
    <w:rsid w:val="00837290"/>
    <w:rsid w:val="008604D1"/>
    <w:rsid w:val="0089032D"/>
    <w:rsid w:val="00892DFA"/>
    <w:rsid w:val="008B00AA"/>
    <w:rsid w:val="008C0EB4"/>
    <w:rsid w:val="008C7337"/>
    <w:rsid w:val="008D384D"/>
    <w:rsid w:val="008D46A6"/>
    <w:rsid w:val="009611C8"/>
    <w:rsid w:val="009817D8"/>
    <w:rsid w:val="00985029"/>
    <w:rsid w:val="00986892"/>
    <w:rsid w:val="009A4D1D"/>
    <w:rsid w:val="009B2065"/>
    <w:rsid w:val="009F1648"/>
    <w:rsid w:val="00A72666"/>
    <w:rsid w:val="00AB7799"/>
    <w:rsid w:val="00AC3F51"/>
    <w:rsid w:val="00AC4891"/>
    <w:rsid w:val="00B2632C"/>
    <w:rsid w:val="00B40C17"/>
    <w:rsid w:val="00BB2FF2"/>
    <w:rsid w:val="00C00F4C"/>
    <w:rsid w:val="00C0354B"/>
    <w:rsid w:val="00C80525"/>
    <w:rsid w:val="00C83D64"/>
    <w:rsid w:val="00C904EF"/>
    <w:rsid w:val="00C95015"/>
    <w:rsid w:val="00CB2326"/>
    <w:rsid w:val="00CB600C"/>
    <w:rsid w:val="00CB60B0"/>
    <w:rsid w:val="00CD0CF6"/>
    <w:rsid w:val="00CD21E6"/>
    <w:rsid w:val="00D146BC"/>
    <w:rsid w:val="00D60964"/>
    <w:rsid w:val="00D73437"/>
    <w:rsid w:val="00D80096"/>
    <w:rsid w:val="00D86EAE"/>
    <w:rsid w:val="00D87187"/>
    <w:rsid w:val="00D959D0"/>
    <w:rsid w:val="00E01B1B"/>
    <w:rsid w:val="00E06A6A"/>
    <w:rsid w:val="00E14010"/>
    <w:rsid w:val="00E31B0E"/>
    <w:rsid w:val="00E34AA0"/>
    <w:rsid w:val="00E47AC2"/>
    <w:rsid w:val="00E67F7D"/>
    <w:rsid w:val="00E702F3"/>
    <w:rsid w:val="00E71FF3"/>
    <w:rsid w:val="00E761B4"/>
    <w:rsid w:val="00EB5333"/>
    <w:rsid w:val="00EC5B37"/>
    <w:rsid w:val="00EF10CB"/>
    <w:rsid w:val="00F01F83"/>
    <w:rsid w:val="00F04E32"/>
    <w:rsid w:val="00F652C2"/>
    <w:rsid w:val="00F7114E"/>
    <w:rsid w:val="00FB6AF3"/>
    <w:rsid w:val="00FD20EA"/>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rPr>
  </w:style>
  <w:style w:type="paragraph" w:styleId="9">
    <w:name w:val="heading 9"/>
    <w:basedOn w:val="a"/>
    <w:next w:val="a"/>
    <w:link w:val="90"/>
    <w:qFormat/>
    <w:rsid w:val="0053799A"/>
    <w:pPr>
      <w:keepNext/>
      <w:keepLines/>
      <w:spacing w:before="200" w:after="0" w:line="240" w:lineRule="auto"/>
      <w:jc w:val="both"/>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5F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D25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rsid w:val="001D25FE"/>
    <w:pPr>
      <w:shd w:val="clear" w:color="auto" w:fill="FFFFFF"/>
      <w:autoSpaceDE w:val="0"/>
      <w:autoSpaceDN w:val="0"/>
      <w:adjustRightInd w:val="0"/>
      <w:spacing w:after="0" w:line="240" w:lineRule="auto"/>
    </w:pPr>
    <w:rPr>
      <w:rFonts w:ascii="Times New Roman" w:hAnsi="Times New Roman"/>
      <w:color w:val="000000"/>
      <w:sz w:val="20"/>
      <w:szCs w:val="20"/>
      <w:lang w:eastAsia="ru-RU"/>
    </w:rPr>
  </w:style>
  <w:style w:type="character" w:customStyle="1" w:styleId="a5">
    <w:name w:val="Основной текст Знак"/>
    <w:basedOn w:val="a0"/>
    <w:link w:val="a4"/>
    <w:semiHidden/>
    <w:rsid w:val="001D25FE"/>
    <w:rPr>
      <w:rFonts w:ascii="Times New Roman" w:eastAsia="Times New Roman" w:hAnsi="Times New Roman" w:cs="Times New Roman"/>
      <w:color w:val="000000"/>
      <w:sz w:val="20"/>
      <w:szCs w:val="20"/>
      <w:shd w:val="clear" w:color="auto" w:fill="FFFFFF"/>
      <w:lang w:eastAsia="ru-RU"/>
    </w:rPr>
  </w:style>
  <w:style w:type="paragraph" w:styleId="a6">
    <w:name w:val="Body Text Indent"/>
    <w:basedOn w:val="a"/>
    <w:link w:val="a7"/>
    <w:semiHidden/>
    <w:rsid w:val="001D25FE"/>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D25FE"/>
    <w:rPr>
      <w:rFonts w:ascii="Times New Roman" w:eastAsia="Times New Roman" w:hAnsi="Times New Roman" w:cs="Times New Roman"/>
      <w:sz w:val="24"/>
      <w:szCs w:val="24"/>
      <w:lang w:eastAsia="ru-RU"/>
    </w:rPr>
  </w:style>
  <w:style w:type="paragraph" w:styleId="3">
    <w:name w:val="Body Text 3"/>
    <w:basedOn w:val="a"/>
    <w:link w:val="30"/>
    <w:semiHidden/>
    <w:rsid w:val="001D25FE"/>
    <w:pPr>
      <w:shd w:val="clear" w:color="auto" w:fill="CCFFFF"/>
      <w:autoSpaceDE w:val="0"/>
      <w:autoSpaceDN w:val="0"/>
      <w:adjustRightInd w:val="0"/>
      <w:spacing w:after="0" w:line="240" w:lineRule="auto"/>
      <w:jc w:val="both"/>
    </w:pPr>
    <w:rPr>
      <w:rFonts w:ascii="Times New Roman" w:hAnsi="Times New Roman"/>
      <w:color w:val="000000"/>
      <w:sz w:val="21"/>
      <w:szCs w:val="21"/>
      <w:lang w:eastAsia="ru-RU"/>
    </w:rPr>
  </w:style>
  <w:style w:type="character" w:customStyle="1" w:styleId="30">
    <w:name w:val="Основной текст 3 Знак"/>
    <w:basedOn w:val="a0"/>
    <w:link w:val="3"/>
    <w:semiHidden/>
    <w:rsid w:val="001D25FE"/>
    <w:rPr>
      <w:rFonts w:ascii="Times New Roman" w:eastAsia="Times New Roman" w:hAnsi="Times New Roman" w:cs="Times New Roman"/>
      <w:color w:val="000000"/>
      <w:sz w:val="21"/>
      <w:szCs w:val="21"/>
      <w:shd w:val="clear" w:color="auto" w:fill="CCFFFF"/>
      <w:lang w:eastAsia="ru-RU"/>
    </w:rPr>
  </w:style>
  <w:style w:type="paragraph" w:customStyle="1" w:styleId="ConsNormal">
    <w:name w:val="ConsNormal"/>
    <w:rsid w:val="001D25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34AA0"/>
    <w:pPr>
      <w:ind w:left="720"/>
      <w:contextualSpacing/>
    </w:pPr>
  </w:style>
  <w:style w:type="character" w:customStyle="1" w:styleId="90">
    <w:name w:val="Заголовок 9 Знак"/>
    <w:basedOn w:val="a0"/>
    <w:link w:val="9"/>
    <w:rsid w:val="0053799A"/>
    <w:rPr>
      <w:rFonts w:ascii="Cambria" w:eastAsia="Calibri" w:hAnsi="Cambria" w:cs="Times New Roman"/>
      <w:i/>
      <w:iCs/>
      <w:color w:val="404040"/>
      <w:sz w:val="20"/>
      <w:szCs w:val="20"/>
      <w:lang w:eastAsia="ru-RU"/>
    </w:rPr>
  </w:style>
  <w:style w:type="character" w:customStyle="1" w:styleId="a9">
    <w:name w:val="Основной шрифт"/>
    <w:rsid w:val="0053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FE"/>
    <w:rPr>
      <w:rFonts w:ascii="Calibri" w:eastAsia="Times New Roman" w:hAnsi="Calibri" w:cs="Times New Roman"/>
    </w:rPr>
  </w:style>
  <w:style w:type="paragraph" w:styleId="9">
    <w:name w:val="heading 9"/>
    <w:basedOn w:val="a"/>
    <w:next w:val="a"/>
    <w:link w:val="90"/>
    <w:qFormat/>
    <w:rsid w:val="0053799A"/>
    <w:pPr>
      <w:keepNext/>
      <w:keepLines/>
      <w:spacing w:before="200" w:after="0" w:line="240" w:lineRule="auto"/>
      <w:jc w:val="both"/>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5F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D25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rsid w:val="001D25FE"/>
    <w:pPr>
      <w:shd w:val="clear" w:color="auto" w:fill="FFFFFF"/>
      <w:autoSpaceDE w:val="0"/>
      <w:autoSpaceDN w:val="0"/>
      <w:adjustRightInd w:val="0"/>
      <w:spacing w:after="0" w:line="240" w:lineRule="auto"/>
    </w:pPr>
    <w:rPr>
      <w:rFonts w:ascii="Times New Roman" w:hAnsi="Times New Roman"/>
      <w:color w:val="000000"/>
      <w:sz w:val="20"/>
      <w:szCs w:val="20"/>
      <w:lang w:eastAsia="ru-RU"/>
    </w:rPr>
  </w:style>
  <w:style w:type="character" w:customStyle="1" w:styleId="a5">
    <w:name w:val="Основной текст Знак"/>
    <w:basedOn w:val="a0"/>
    <w:link w:val="a4"/>
    <w:semiHidden/>
    <w:rsid w:val="001D25FE"/>
    <w:rPr>
      <w:rFonts w:ascii="Times New Roman" w:eastAsia="Times New Roman" w:hAnsi="Times New Roman" w:cs="Times New Roman"/>
      <w:color w:val="000000"/>
      <w:sz w:val="20"/>
      <w:szCs w:val="20"/>
      <w:shd w:val="clear" w:color="auto" w:fill="FFFFFF"/>
      <w:lang w:eastAsia="ru-RU"/>
    </w:rPr>
  </w:style>
  <w:style w:type="paragraph" w:styleId="a6">
    <w:name w:val="Body Text Indent"/>
    <w:basedOn w:val="a"/>
    <w:link w:val="a7"/>
    <w:semiHidden/>
    <w:rsid w:val="001D25FE"/>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D25FE"/>
    <w:rPr>
      <w:rFonts w:ascii="Times New Roman" w:eastAsia="Times New Roman" w:hAnsi="Times New Roman" w:cs="Times New Roman"/>
      <w:sz w:val="24"/>
      <w:szCs w:val="24"/>
      <w:lang w:eastAsia="ru-RU"/>
    </w:rPr>
  </w:style>
  <w:style w:type="paragraph" w:styleId="3">
    <w:name w:val="Body Text 3"/>
    <w:basedOn w:val="a"/>
    <w:link w:val="30"/>
    <w:semiHidden/>
    <w:rsid w:val="001D25FE"/>
    <w:pPr>
      <w:shd w:val="clear" w:color="auto" w:fill="CCFFFF"/>
      <w:autoSpaceDE w:val="0"/>
      <w:autoSpaceDN w:val="0"/>
      <w:adjustRightInd w:val="0"/>
      <w:spacing w:after="0" w:line="240" w:lineRule="auto"/>
      <w:jc w:val="both"/>
    </w:pPr>
    <w:rPr>
      <w:rFonts w:ascii="Times New Roman" w:hAnsi="Times New Roman"/>
      <w:color w:val="000000"/>
      <w:sz w:val="21"/>
      <w:szCs w:val="21"/>
      <w:lang w:eastAsia="ru-RU"/>
    </w:rPr>
  </w:style>
  <w:style w:type="character" w:customStyle="1" w:styleId="30">
    <w:name w:val="Основной текст 3 Знак"/>
    <w:basedOn w:val="a0"/>
    <w:link w:val="3"/>
    <w:semiHidden/>
    <w:rsid w:val="001D25FE"/>
    <w:rPr>
      <w:rFonts w:ascii="Times New Roman" w:eastAsia="Times New Roman" w:hAnsi="Times New Roman" w:cs="Times New Roman"/>
      <w:color w:val="000000"/>
      <w:sz w:val="21"/>
      <w:szCs w:val="21"/>
      <w:shd w:val="clear" w:color="auto" w:fill="CCFFFF"/>
      <w:lang w:eastAsia="ru-RU"/>
    </w:rPr>
  </w:style>
  <w:style w:type="paragraph" w:customStyle="1" w:styleId="ConsNormal">
    <w:name w:val="ConsNormal"/>
    <w:rsid w:val="001D25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34AA0"/>
    <w:pPr>
      <w:ind w:left="720"/>
      <w:contextualSpacing/>
    </w:pPr>
  </w:style>
  <w:style w:type="character" w:customStyle="1" w:styleId="90">
    <w:name w:val="Заголовок 9 Знак"/>
    <w:basedOn w:val="a0"/>
    <w:link w:val="9"/>
    <w:rsid w:val="0053799A"/>
    <w:rPr>
      <w:rFonts w:ascii="Cambria" w:eastAsia="Calibri" w:hAnsi="Cambria" w:cs="Times New Roman"/>
      <w:i/>
      <w:iCs/>
      <w:color w:val="404040"/>
      <w:sz w:val="20"/>
      <w:szCs w:val="20"/>
      <w:lang w:eastAsia="ru-RU"/>
    </w:rPr>
  </w:style>
  <w:style w:type="character" w:customStyle="1" w:styleId="a9">
    <w:name w:val="Основной шрифт"/>
    <w:rsid w:val="0053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3" Type="http://schemas.microsoft.com/office/2007/relationships/stylesWithEffects" Target="stylesWithEffects.xml"/><Relationship Id="rId7" Type="http://schemas.openxmlformats.org/officeDocument/2006/relationships/hyperlink" Target="mailto:concurs@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FE744D2FD1EA8ED6152D4EA61BFD8BBE2378A358E4F4726437EABCFD59DA6FAC81480789g0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StarodubtsevaEN</cp:lastModifiedBy>
  <cp:revision>1</cp:revision>
  <dcterms:created xsi:type="dcterms:W3CDTF">2013-11-19T11:37:00Z</dcterms:created>
  <dcterms:modified xsi:type="dcterms:W3CDTF">2013-11-19T13:12:00Z</dcterms:modified>
</cp:coreProperties>
</file>