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95" w:rsidRDefault="00E92C95" w:rsidP="00E92C95">
      <w:pPr>
        <w:jc w:val="right"/>
      </w:pPr>
    </w:p>
    <w:p w:rsidR="00E92C95" w:rsidRPr="00A871FF" w:rsidRDefault="00E92C95" w:rsidP="00E92C95">
      <w:pPr>
        <w:jc w:val="right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-314325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Look w:val="01E0"/>
      </w:tblPr>
      <w:tblGrid>
        <w:gridCol w:w="227"/>
        <w:gridCol w:w="601"/>
        <w:gridCol w:w="236"/>
        <w:gridCol w:w="1565"/>
        <w:gridCol w:w="361"/>
        <w:gridCol w:w="361"/>
        <w:gridCol w:w="236"/>
        <w:gridCol w:w="3993"/>
        <w:gridCol w:w="445"/>
        <w:gridCol w:w="1829"/>
      </w:tblGrid>
      <w:tr w:rsidR="00E92C95" w:rsidTr="00E33035">
        <w:trPr>
          <w:trHeight w:hRule="exact" w:val="259"/>
        </w:trPr>
        <w:tc>
          <w:tcPr>
            <w:tcW w:w="5000" w:type="pct"/>
            <w:gridSpan w:val="10"/>
          </w:tcPr>
          <w:p w:rsidR="00E92C95" w:rsidRPr="003237DC" w:rsidRDefault="00E92C95" w:rsidP="00E33035">
            <w:pPr>
              <w:jc w:val="right"/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</w:p>
          <w:p w:rsidR="00E92C95" w:rsidRDefault="00E92C95" w:rsidP="00E33035">
            <w:pPr>
              <w:ind w:firstLine="7560"/>
              <w:rPr>
                <w:rFonts w:ascii="Georgia" w:hAnsi="Georgia"/>
                <w:b/>
              </w:rPr>
            </w:pPr>
            <w:r>
              <w:rPr>
                <w:b/>
                <w:sz w:val="26"/>
                <w:szCs w:val="26"/>
              </w:rPr>
              <w:t xml:space="preserve">         </w:t>
            </w:r>
          </w:p>
        </w:tc>
      </w:tr>
      <w:tr w:rsidR="00E92C95" w:rsidTr="00E33035">
        <w:trPr>
          <w:trHeight w:hRule="exact" w:val="1361"/>
        </w:trPr>
        <w:tc>
          <w:tcPr>
            <w:tcW w:w="5000" w:type="pct"/>
            <w:gridSpan w:val="10"/>
          </w:tcPr>
          <w:p w:rsidR="00E92C95" w:rsidRDefault="00E92C95" w:rsidP="00E3303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E92C95" w:rsidRDefault="00E92C95" w:rsidP="00E3303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E92C95" w:rsidRDefault="00E92C95" w:rsidP="00E33035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E92C95" w:rsidRDefault="00E92C95" w:rsidP="00E3303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E92C95" w:rsidRDefault="00E92C95" w:rsidP="00E33035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E92C95" w:rsidRDefault="00E92C95" w:rsidP="00E33035">
            <w:pPr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E92C95" w:rsidTr="00E33035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E92C95" w:rsidRDefault="00E92C95" w:rsidP="00E33035">
            <w:pPr>
              <w:jc w:val="right"/>
            </w:pPr>
            <w: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92C95" w:rsidRDefault="00BD4F6C" w:rsidP="00E33035">
            <w:pPr>
              <w:jc w:val="center"/>
            </w:pPr>
            <w:r>
              <w:t>13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E92C95" w:rsidRDefault="00E92C95" w:rsidP="00E33035">
            <w: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92C95" w:rsidRDefault="00BD4F6C" w:rsidP="00E33035">
            <w:pPr>
              <w:jc w:val="center"/>
            </w:pPr>
            <w:r>
              <w:t>июля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E92C95" w:rsidRDefault="00E92C95" w:rsidP="00E33035">
            <w:pPr>
              <w:ind w:right="-108"/>
              <w:jc w:val="right"/>
            </w:pPr>
            <w: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E92C95" w:rsidRPr="00E7301B" w:rsidRDefault="00E92C95" w:rsidP="00E33035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18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E92C95" w:rsidRDefault="005310C0" w:rsidP="00E33035">
            <w:r>
              <w:t xml:space="preserve"> </w:t>
            </w:r>
            <w:r w:rsidR="00E92C95">
              <w:t>г.</w:t>
            </w:r>
          </w:p>
        </w:tc>
        <w:tc>
          <w:tcPr>
            <w:tcW w:w="2026" w:type="pct"/>
            <w:vAlign w:val="bottom"/>
          </w:tcPr>
          <w:p w:rsidR="00E92C95" w:rsidRDefault="00E92C95" w:rsidP="00E33035"/>
        </w:tc>
        <w:tc>
          <w:tcPr>
            <w:tcW w:w="226" w:type="pct"/>
            <w:vAlign w:val="bottom"/>
          </w:tcPr>
          <w:p w:rsidR="00E92C95" w:rsidRDefault="00E92C95" w:rsidP="00E33035">
            <w:pPr>
              <w:jc w:val="center"/>
            </w:pPr>
            <w: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E92C95" w:rsidRDefault="00BD4F6C" w:rsidP="00E33035">
            <w:pPr>
              <w:jc w:val="center"/>
            </w:pPr>
            <w:r>
              <w:t>371</w:t>
            </w:r>
          </w:p>
        </w:tc>
      </w:tr>
      <w:tr w:rsidR="00E92C95" w:rsidTr="00E33035">
        <w:trPr>
          <w:trHeight w:hRule="exact" w:val="567"/>
        </w:trPr>
        <w:tc>
          <w:tcPr>
            <w:tcW w:w="5000" w:type="pct"/>
            <w:gridSpan w:val="10"/>
          </w:tcPr>
          <w:p w:rsidR="00E92C95" w:rsidRDefault="00E92C95" w:rsidP="00E33035">
            <w:pPr>
              <w:jc w:val="center"/>
              <w:rPr>
                <w:sz w:val="16"/>
                <w:szCs w:val="16"/>
              </w:rPr>
            </w:pPr>
          </w:p>
          <w:p w:rsidR="00E92C95" w:rsidRDefault="00E92C95" w:rsidP="00E33035">
            <w:r>
              <w:t>пгт. Октябрьское</w:t>
            </w:r>
          </w:p>
          <w:p w:rsidR="00E92C95" w:rsidRDefault="00E92C95" w:rsidP="00E33035"/>
          <w:p w:rsidR="00E92C95" w:rsidRDefault="00E92C95" w:rsidP="00E33035"/>
        </w:tc>
      </w:tr>
    </w:tbl>
    <w:p w:rsidR="00E92C95" w:rsidRDefault="00E92C95" w:rsidP="00E92C95">
      <w:pPr>
        <w:jc w:val="both"/>
      </w:pPr>
    </w:p>
    <w:p w:rsidR="00C04C07" w:rsidRDefault="00E92C95" w:rsidP="00C04C07">
      <w:pPr>
        <w:jc w:val="both"/>
      </w:pPr>
      <w:r>
        <w:t xml:space="preserve">О </w:t>
      </w:r>
      <w:proofErr w:type="gramStart"/>
      <w:r w:rsidR="00C04C07">
        <w:t>внесении</w:t>
      </w:r>
      <w:proofErr w:type="gramEnd"/>
      <w:r w:rsidR="00C04C07">
        <w:t xml:space="preserve"> изменения в решение Думы Октябрьского района </w:t>
      </w:r>
    </w:p>
    <w:p w:rsidR="00C04C07" w:rsidRDefault="00C04C07" w:rsidP="00C04C07">
      <w:pPr>
        <w:jc w:val="both"/>
      </w:pPr>
      <w:r w:rsidRPr="005A29ED">
        <w:t xml:space="preserve">от 14.12.2017 </w:t>
      </w:r>
      <w:r>
        <w:t>№</w:t>
      </w:r>
      <w:r w:rsidRPr="005A29ED">
        <w:t xml:space="preserve"> 298 </w:t>
      </w:r>
      <w:r>
        <w:t>«</w:t>
      </w:r>
      <w:r w:rsidRPr="005A29ED">
        <w:t xml:space="preserve">О </w:t>
      </w:r>
      <w:proofErr w:type="gramStart"/>
      <w:r w:rsidRPr="005A29ED">
        <w:t>заключении</w:t>
      </w:r>
      <w:proofErr w:type="gramEnd"/>
      <w:r w:rsidRPr="005A29ED">
        <w:t xml:space="preserve"> Соглашений </w:t>
      </w:r>
    </w:p>
    <w:p w:rsidR="00C04C07" w:rsidRDefault="00C04C07" w:rsidP="00C04C07">
      <w:pPr>
        <w:jc w:val="both"/>
      </w:pPr>
      <w:r w:rsidRPr="005A29ED">
        <w:t xml:space="preserve">о принятии (передаче) части полномочий по решению </w:t>
      </w:r>
    </w:p>
    <w:p w:rsidR="00E92C95" w:rsidRDefault="00C04C07" w:rsidP="00C04C07">
      <w:pPr>
        <w:jc w:val="both"/>
      </w:pPr>
      <w:r w:rsidRPr="005A29ED">
        <w:t>вопросов местного значения на 2018 год</w:t>
      </w:r>
      <w:r>
        <w:t>»</w:t>
      </w:r>
    </w:p>
    <w:p w:rsidR="00E92C95" w:rsidRDefault="00E92C95" w:rsidP="00E92C95">
      <w:pPr>
        <w:jc w:val="both"/>
      </w:pPr>
    </w:p>
    <w:p w:rsidR="00E92C95" w:rsidRDefault="00E92C95" w:rsidP="00E92C95">
      <w:pPr>
        <w:jc w:val="both"/>
      </w:pPr>
    </w:p>
    <w:p w:rsidR="00E92C95" w:rsidRDefault="00E92C95" w:rsidP="00E92C95">
      <w:pPr>
        <w:ind w:firstLine="708"/>
        <w:jc w:val="both"/>
      </w:pPr>
      <w:r>
        <w:t xml:space="preserve">В соответствии с решением Думы Октябрьского района от 23.12.2010 № 36                         «Об утверждении  Порядка  заключения Соглашений с органами местного самоуправления </w:t>
      </w:r>
      <w:proofErr w:type="gramStart"/>
      <w:r>
        <w:t xml:space="preserve">поселений, входящих в состав Октябрьского района, о передаче (принятии) части полномочий по решению вопросов местного значения», уставом Октябрьского района, </w:t>
      </w:r>
      <w:r w:rsidR="005A29ED">
        <w:t xml:space="preserve">решением Совета </w:t>
      </w:r>
      <w:r w:rsidR="00EC191A">
        <w:t>д</w:t>
      </w:r>
      <w:r w:rsidR="005A29ED">
        <w:t>епутатов городского поселения Октябрьское от</w:t>
      </w:r>
      <w:r w:rsidR="008D3B28">
        <w:t xml:space="preserve"> </w:t>
      </w:r>
      <w:r w:rsidR="00D61558">
        <w:t>0</w:t>
      </w:r>
      <w:r w:rsidR="00F813F1">
        <w:t>2</w:t>
      </w:r>
      <w:r w:rsidR="00D61558">
        <w:t>.0</w:t>
      </w:r>
      <w:r w:rsidR="00F813F1">
        <w:t>7</w:t>
      </w:r>
      <w:r w:rsidR="008D3B28">
        <w:t>.2018</w:t>
      </w:r>
      <w:r w:rsidR="005A29ED">
        <w:t xml:space="preserve"> </w:t>
      </w:r>
      <w:r w:rsidR="00C04C07" w:rsidRPr="00694483">
        <w:t>№</w:t>
      </w:r>
      <w:r w:rsidR="00694483">
        <w:t xml:space="preserve"> 2</w:t>
      </w:r>
      <w:r w:rsidR="00F813F1">
        <w:t>93</w:t>
      </w:r>
      <w:r w:rsidR="008D3B28">
        <w:t xml:space="preserve"> </w:t>
      </w:r>
      <w:r w:rsidR="00C04C07">
        <w:t xml:space="preserve"> «О внесении изменений</w:t>
      </w:r>
      <w:r w:rsidR="00D61558">
        <w:t xml:space="preserve"> и дополнений </w:t>
      </w:r>
      <w:r w:rsidR="00C04C07">
        <w:t xml:space="preserve">в решение Совета депутатов городского поселения Октябрьское от 08.12.2017 </w:t>
      </w:r>
      <w:r w:rsidR="00D61558">
        <w:t xml:space="preserve">     </w:t>
      </w:r>
      <w:r w:rsidR="00C04C07">
        <w:t>№ 254 «О передачи части полномочий по решению вопросов местного значения на 2018 год»»</w:t>
      </w:r>
      <w:r>
        <w:t>, Дума Октябрьского района РЕШИЛА:</w:t>
      </w:r>
      <w:proofErr w:type="gramEnd"/>
    </w:p>
    <w:p w:rsidR="005A29ED" w:rsidRDefault="00E92C95" w:rsidP="00E92C95">
      <w:pPr>
        <w:ind w:firstLine="709"/>
        <w:jc w:val="both"/>
      </w:pPr>
      <w:r>
        <w:t>1.</w:t>
      </w:r>
      <w:r w:rsidR="005A29ED" w:rsidRPr="005A29ED">
        <w:t xml:space="preserve"> </w:t>
      </w:r>
      <w:proofErr w:type="gramStart"/>
      <w:r w:rsidR="00C04C07">
        <w:t>Внести изменение в р</w:t>
      </w:r>
      <w:r w:rsidR="005A29ED" w:rsidRPr="005A29ED">
        <w:t xml:space="preserve">ешение Думы Октябрьского района от 14.12.2017 </w:t>
      </w:r>
      <w:r w:rsidR="00C04C07">
        <w:t>№</w:t>
      </w:r>
      <w:r w:rsidR="005A29ED" w:rsidRPr="005A29ED">
        <w:t xml:space="preserve"> 298 </w:t>
      </w:r>
      <w:r w:rsidR="00C04C07">
        <w:t xml:space="preserve">                     «</w:t>
      </w:r>
      <w:r w:rsidR="005A29ED" w:rsidRPr="005A29ED">
        <w:t>О заключении Соглашений о принятии (передаче) части полномочий по решению вопросов местного значения на 2018 год</w:t>
      </w:r>
      <w:r w:rsidR="00C04C07">
        <w:t>»</w:t>
      </w:r>
      <w:r w:rsidR="005A29ED" w:rsidRPr="005A29ED">
        <w:t xml:space="preserve"> </w:t>
      </w:r>
      <w:r w:rsidR="00D61558">
        <w:t>дополнив Приложение</w:t>
      </w:r>
      <w:r w:rsidR="009B2748">
        <w:t xml:space="preserve"> № 1</w:t>
      </w:r>
      <w:r w:rsidR="00173DC6">
        <w:t xml:space="preserve"> таблицей «Межбюджетные трансферты</w:t>
      </w:r>
      <w:r w:rsidR="009B2748">
        <w:t xml:space="preserve"> </w:t>
      </w:r>
      <w:r w:rsidR="00173DC6" w:rsidRPr="00173DC6">
        <w:t xml:space="preserve">передаваемые администрацией городского поселения Октябрьское администрации Октябрьского района по осуществлению части полномочий по решению вопросов местного значения на 2018 год </w:t>
      </w:r>
      <w:r w:rsidR="00D61558" w:rsidRPr="00173DC6">
        <w:t>согласно приложению.</w:t>
      </w:r>
      <w:proofErr w:type="gramEnd"/>
    </w:p>
    <w:p w:rsidR="00E92C95" w:rsidRDefault="00E92C95" w:rsidP="00E92C95">
      <w:pPr>
        <w:ind w:firstLine="709"/>
        <w:jc w:val="both"/>
      </w:pPr>
      <w:r>
        <w:t>2. Администрации Октябрьского района (Куташова А.П.) заключить Дополнительное</w:t>
      </w:r>
      <w:r w:rsidRPr="00D7785D">
        <w:t xml:space="preserve"> </w:t>
      </w:r>
      <w:r>
        <w:t xml:space="preserve">соглашение к Соглашению о передаче полномочий органам местного самоуправления   </w:t>
      </w:r>
      <w:r w:rsidR="00C04C07">
        <w:t xml:space="preserve">           </w:t>
      </w:r>
      <w:r>
        <w:t xml:space="preserve">    от 20 декабря 2017 года с администрацией городского поселения </w:t>
      </w:r>
      <w:r w:rsidR="00C04C07">
        <w:t>Октябрьское</w:t>
      </w:r>
      <w:r>
        <w:t>.</w:t>
      </w:r>
    </w:p>
    <w:p w:rsidR="00E92C95" w:rsidRDefault="00E92C95" w:rsidP="00E92C95">
      <w:pPr>
        <w:ind w:firstLine="709"/>
        <w:jc w:val="both"/>
      </w:pPr>
      <w:r>
        <w:t xml:space="preserve">3. </w:t>
      </w:r>
      <w:r w:rsidRPr="00205E25">
        <w:t>Опубликовать настоящее решение в официальном сетевом издании «октвести.ру».</w:t>
      </w:r>
    </w:p>
    <w:p w:rsidR="00E92C95" w:rsidRDefault="00E92C95" w:rsidP="00E92C95">
      <w:pPr>
        <w:ind w:firstLine="709"/>
        <w:jc w:val="both"/>
      </w:pPr>
      <w:r>
        <w:t xml:space="preserve">4. </w:t>
      </w:r>
      <w:proofErr w:type="gramStart"/>
      <w:r w:rsidRPr="00205E25">
        <w:t>Контроль за</w:t>
      </w:r>
      <w:proofErr w:type="gramEnd"/>
      <w:r w:rsidRPr="00205E25">
        <w:t xml:space="preserve"> исполнением решения возложить на постоянную комиссию Думы Октябрьского района по вопросам местного самоуправлени</w:t>
      </w:r>
      <w:r>
        <w:t>я</w:t>
      </w:r>
      <w:r w:rsidRPr="00205E25">
        <w:t>.</w:t>
      </w:r>
    </w:p>
    <w:p w:rsidR="00E92C95" w:rsidRDefault="00E92C95" w:rsidP="00E92C95">
      <w:pPr>
        <w:ind w:firstLine="708"/>
        <w:jc w:val="both"/>
      </w:pPr>
    </w:p>
    <w:p w:rsidR="00E92C95" w:rsidRDefault="00E92C95" w:rsidP="00E92C95">
      <w:pPr>
        <w:jc w:val="both"/>
        <w:rPr>
          <w:bCs/>
          <w:sz w:val="28"/>
          <w:szCs w:val="28"/>
        </w:rPr>
      </w:pPr>
    </w:p>
    <w:p w:rsidR="00341FBF" w:rsidRDefault="00E92C95" w:rsidP="00E92C95">
      <w:pPr>
        <w:jc w:val="both"/>
      </w:pPr>
      <w:r w:rsidRPr="00DE69CB">
        <w:rPr>
          <w:bCs/>
        </w:rPr>
        <w:t>Председатель Думы Октябрьского района</w:t>
      </w:r>
      <w:r w:rsidRPr="00DE69CB">
        <w:rPr>
          <w:bCs/>
        </w:rPr>
        <w:tab/>
      </w:r>
      <w:r w:rsidRPr="00DE69CB">
        <w:rPr>
          <w:bCs/>
        </w:rPr>
        <w:tab/>
      </w:r>
      <w:r w:rsidRPr="00DE69CB">
        <w:rPr>
          <w:bCs/>
        </w:rPr>
        <w:tab/>
      </w:r>
      <w:r>
        <w:rPr>
          <w:bCs/>
        </w:rPr>
        <w:t xml:space="preserve">                       </w:t>
      </w:r>
      <w:r w:rsidRPr="00DE69CB">
        <w:rPr>
          <w:bCs/>
        </w:rPr>
        <w:tab/>
        <w:t xml:space="preserve">   </w:t>
      </w:r>
      <w:r>
        <w:rPr>
          <w:bCs/>
        </w:rPr>
        <w:t xml:space="preserve">     </w:t>
      </w:r>
      <w:r w:rsidRPr="00DE69CB">
        <w:rPr>
          <w:bCs/>
        </w:rPr>
        <w:t>Я.С. Разумов</w:t>
      </w:r>
      <w:r w:rsidR="00341FBF" w:rsidRPr="00341FBF">
        <w:t xml:space="preserve"> </w:t>
      </w:r>
    </w:p>
    <w:p w:rsidR="00341FBF" w:rsidRDefault="00341FBF" w:rsidP="00E92C95">
      <w:pPr>
        <w:jc w:val="both"/>
      </w:pPr>
    </w:p>
    <w:p w:rsidR="00341FBF" w:rsidRDefault="00341FBF" w:rsidP="00E92C95">
      <w:pPr>
        <w:jc w:val="both"/>
      </w:pPr>
    </w:p>
    <w:p w:rsidR="00E92C95" w:rsidRDefault="00341FBF" w:rsidP="00E92C95">
      <w:pPr>
        <w:jc w:val="both"/>
        <w:rPr>
          <w:bCs/>
        </w:rPr>
      </w:pPr>
      <w:r>
        <w:t>Глава Октябрьского района</w:t>
      </w:r>
      <w:r w:rsidRPr="00341FB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А.П. Куташова</w:t>
      </w:r>
    </w:p>
    <w:tbl>
      <w:tblPr>
        <w:tblW w:w="0" w:type="auto"/>
        <w:tblLook w:val="01E0"/>
      </w:tblPr>
      <w:tblGrid>
        <w:gridCol w:w="1418"/>
        <w:gridCol w:w="445"/>
        <w:gridCol w:w="576"/>
        <w:gridCol w:w="944"/>
      </w:tblGrid>
      <w:tr w:rsidR="005310C0" w:rsidRPr="005310C0" w:rsidTr="008F2F9F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10C0" w:rsidRPr="005310C0" w:rsidRDefault="005310C0" w:rsidP="005310C0">
            <w:pPr>
              <w:jc w:val="both"/>
              <w:rPr>
                <w:bCs/>
              </w:rPr>
            </w:pPr>
            <w:r>
              <w:rPr>
                <w:bCs/>
              </w:rPr>
              <w:t>13</w:t>
            </w:r>
            <w:r w:rsidRPr="005310C0">
              <w:rPr>
                <w:bCs/>
              </w:rPr>
              <w:t>.0</w:t>
            </w:r>
            <w:r>
              <w:rPr>
                <w:bCs/>
              </w:rPr>
              <w:t>7</w:t>
            </w:r>
            <w:r w:rsidRPr="005310C0">
              <w:rPr>
                <w:bCs/>
              </w:rPr>
              <w:t>.2018</w:t>
            </w:r>
          </w:p>
        </w:tc>
        <w:tc>
          <w:tcPr>
            <w:tcW w:w="445" w:type="dxa"/>
            <w:hideMark/>
          </w:tcPr>
          <w:p w:rsidR="005310C0" w:rsidRPr="005310C0" w:rsidRDefault="005310C0" w:rsidP="005310C0">
            <w:pPr>
              <w:jc w:val="both"/>
              <w:rPr>
                <w:bCs/>
              </w:rPr>
            </w:pPr>
            <w:r w:rsidRPr="005310C0">
              <w:rPr>
                <w:bCs/>
              </w:rPr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10C0" w:rsidRPr="005310C0" w:rsidRDefault="005310C0" w:rsidP="005310C0">
            <w:pPr>
              <w:jc w:val="both"/>
              <w:rPr>
                <w:bCs/>
              </w:rPr>
            </w:pPr>
            <w:r w:rsidRPr="005310C0">
              <w:rPr>
                <w:bCs/>
              </w:rPr>
              <w:t>3</w:t>
            </w:r>
            <w:r>
              <w:rPr>
                <w:bCs/>
              </w:rPr>
              <w:t>71</w:t>
            </w:r>
          </w:p>
        </w:tc>
        <w:tc>
          <w:tcPr>
            <w:tcW w:w="944" w:type="dxa"/>
            <w:hideMark/>
          </w:tcPr>
          <w:p w:rsidR="005310C0" w:rsidRPr="005310C0" w:rsidRDefault="005310C0" w:rsidP="005310C0">
            <w:pPr>
              <w:jc w:val="both"/>
              <w:rPr>
                <w:bCs/>
              </w:rPr>
            </w:pPr>
            <w:r w:rsidRPr="005310C0">
              <w:rPr>
                <w:bCs/>
              </w:rPr>
              <w:t>«Д-5»</w:t>
            </w:r>
          </w:p>
        </w:tc>
      </w:tr>
    </w:tbl>
    <w:p w:rsidR="00E92C95" w:rsidRDefault="00E92C95" w:rsidP="00E92C95">
      <w:pPr>
        <w:jc w:val="both"/>
        <w:rPr>
          <w:bCs/>
        </w:rPr>
      </w:pPr>
    </w:p>
    <w:p w:rsidR="00E92C95" w:rsidRDefault="00E92C95" w:rsidP="00E92C95"/>
    <w:p w:rsidR="005310C0" w:rsidRDefault="005310C0" w:rsidP="00E92C95"/>
    <w:p w:rsidR="00E92C95" w:rsidRDefault="00E92C95" w:rsidP="00E92C95"/>
    <w:p w:rsidR="00E22B2B" w:rsidRDefault="00E22B2B" w:rsidP="00E22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10C0" w:rsidRDefault="005310C0" w:rsidP="00E22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10C0" w:rsidRDefault="005310C0" w:rsidP="00E22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3DC6" w:rsidRDefault="00173DC6" w:rsidP="00E92C95">
      <w:pPr>
        <w:rPr>
          <w:sz w:val="22"/>
          <w:szCs w:val="20"/>
        </w:rPr>
      </w:pPr>
    </w:p>
    <w:p w:rsidR="00173DC6" w:rsidRPr="00173DC6" w:rsidRDefault="00173DC6" w:rsidP="00173DC6">
      <w:pPr>
        <w:jc w:val="right"/>
      </w:pPr>
      <w:r>
        <w:t xml:space="preserve">          Приложение </w:t>
      </w:r>
    </w:p>
    <w:p w:rsidR="00173DC6" w:rsidRPr="00173DC6" w:rsidRDefault="00173DC6" w:rsidP="00173DC6">
      <w:pPr>
        <w:jc w:val="right"/>
      </w:pPr>
      <w:r w:rsidRPr="00173DC6">
        <w:t xml:space="preserve"> к решению </w:t>
      </w:r>
      <w:r>
        <w:t>Думы Октябрьского района</w:t>
      </w:r>
      <w:r w:rsidRPr="00173DC6">
        <w:t xml:space="preserve">      </w:t>
      </w:r>
      <w:r>
        <w:t xml:space="preserve">                             </w:t>
      </w:r>
    </w:p>
    <w:p w:rsidR="00173DC6" w:rsidRPr="00173DC6" w:rsidRDefault="00173DC6" w:rsidP="00173DC6">
      <w:pPr>
        <w:jc w:val="right"/>
      </w:pPr>
      <w:r w:rsidRPr="00173DC6">
        <w:t>от «</w:t>
      </w:r>
      <w:r w:rsidR="005310C0">
        <w:t>13</w:t>
      </w:r>
      <w:r w:rsidRPr="00173DC6">
        <w:t xml:space="preserve">» </w:t>
      </w:r>
      <w:r w:rsidR="005310C0">
        <w:t>июля</w:t>
      </w:r>
      <w:r w:rsidRPr="00173DC6">
        <w:t xml:space="preserve"> 2018 года № </w:t>
      </w:r>
      <w:r w:rsidR="005310C0">
        <w:t>371</w:t>
      </w:r>
    </w:p>
    <w:p w:rsidR="00173DC6" w:rsidRPr="00173DC6" w:rsidRDefault="00173DC6" w:rsidP="00173DC6">
      <w:pPr>
        <w:jc w:val="right"/>
      </w:pPr>
      <w:r w:rsidRPr="00173DC6">
        <w:tab/>
      </w:r>
    </w:p>
    <w:p w:rsidR="00173DC6" w:rsidRPr="00173DC6" w:rsidRDefault="00173DC6" w:rsidP="00173DC6">
      <w:pPr>
        <w:jc w:val="center"/>
        <w:rPr>
          <w:b/>
        </w:rPr>
      </w:pPr>
    </w:p>
    <w:p w:rsidR="00173DC6" w:rsidRPr="00173DC6" w:rsidRDefault="005310C0" w:rsidP="00173DC6">
      <w:pPr>
        <w:jc w:val="center"/>
        <w:rPr>
          <w:b/>
        </w:rPr>
      </w:pPr>
      <w:r>
        <w:rPr>
          <w:b/>
        </w:rPr>
        <w:t xml:space="preserve">Межбюджетные </w:t>
      </w:r>
      <w:r w:rsidRPr="00173DC6">
        <w:rPr>
          <w:b/>
        </w:rPr>
        <w:t>трансферты,</w:t>
      </w:r>
      <w:r w:rsidR="00173DC6" w:rsidRPr="00173DC6">
        <w:rPr>
          <w:b/>
        </w:rPr>
        <w:t xml:space="preserve"> передаваемые администрацией городского поселения Октябрьское администрации Октябрьского района по осуществлению части полномочий по решению вопросов местного значения на 2018 год</w:t>
      </w:r>
    </w:p>
    <w:p w:rsidR="00173DC6" w:rsidRPr="00173DC6" w:rsidRDefault="00173DC6" w:rsidP="00173DC6">
      <w:pPr>
        <w:jc w:val="right"/>
        <w:rPr>
          <w:b/>
        </w:rPr>
      </w:pPr>
      <w:r w:rsidRPr="00173DC6">
        <w:rPr>
          <w:b/>
        </w:rPr>
        <w:t>тыс</w:t>
      </w:r>
      <w:proofErr w:type="gramStart"/>
      <w:r w:rsidRPr="00173DC6">
        <w:rPr>
          <w:b/>
        </w:rPr>
        <w:t>.р</w:t>
      </w:r>
      <w:proofErr w:type="gramEnd"/>
      <w:r w:rsidRPr="00173DC6">
        <w:rPr>
          <w:b/>
        </w:rPr>
        <w:t>уб.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84"/>
        <w:gridCol w:w="1701"/>
        <w:gridCol w:w="1701"/>
      </w:tblGrid>
      <w:tr w:rsidR="00E22B2B" w:rsidRPr="00173DC6" w:rsidTr="009400EC">
        <w:tc>
          <w:tcPr>
            <w:tcW w:w="540" w:type="dxa"/>
          </w:tcPr>
          <w:p w:rsidR="00E22B2B" w:rsidRPr="00173DC6" w:rsidRDefault="00E22B2B" w:rsidP="00173DC6">
            <w:pPr>
              <w:jc w:val="center"/>
            </w:pPr>
            <w:r w:rsidRPr="00173DC6">
              <w:t>№ п/п</w:t>
            </w:r>
          </w:p>
        </w:tc>
        <w:tc>
          <w:tcPr>
            <w:tcW w:w="5584" w:type="dxa"/>
          </w:tcPr>
          <w:p w:rsidR="00E22B2B" w:rsidRPr="00173DC6" w:rsidRDefault="00E22B2B" w:rsidP="00173DC6">
            <w:pPr>
              <w:jc w:val="center"/>
            </w:pPr>
            <w:r w:rsidRPr="00173DC6">
              <w:t>Наименование передаваемого полномочия</w:t>
            </w:r>
          </w:p>
        </w:tc>
        <w:tc>
          <w:tcPr>
            <w:tcW w:w="1701" w:type="dxa"/>
          </w:tcPr>
          <w:p w:rsidR="00E22B2B" w:rsidRPr="00173DC6" w:rsidRDefault="00E22B2B" w:rsidP="00173DC6">
            <w:pPr>
              <w:jc w:val="center"/>
            </w:pPr>
            <w:r w:rsidRPr="00173DC6">
              <w:t>Код по разделу бюджетной классификации</w:t>
            </w:r>
          </w:p>
        </w:tc>
        <w:tc>
          <w:tcPr>
            <w:tcW w:w="1701" w:type="dxa"/>
          </w:tcPr>
          <w:p w:rsidR="00E22B2B" w:rsidRPr="00173DC6" w:rsidRDefault="00E22B2B" w:rsidP="00173DC6">
            <w:pPr>
              <w:jc w:val="center"/>
            </w:pPr>
            <w:r w:rsidRPr="00173DC6">
              <w:t>сумма</w:t>
            </w:r>
          </w:p>
        </w:tc>
      </w:tr>
      <w:tr w:rsidR="00E22B2B" w:rsidRPr="00173DC6" w:rsidTr="009400EC">
        <w:tc>
          <w:tcPr>
            <w:tcW w:w="540" w:type="dxa"/>
          </w:tcPr>
          <w:p w:rsidR="00E22B2B" w:rsidRPr="00173DC6" w:rsidRDefault="00E22B2B" w:rsidP="00173DC6">
            <w:pPr>
              <w:tabs>
                <w:tab w:val="left" w:pos="831"/>
              </w:tabs>
            </w:pPr>
            <w:r w:rsidRPr="00173DC6">
              <w:t>1.</w:t>
            </w:r>
          </w:p>
        </w:tc>
        <w:tc>
          <w:tcPr>
            <w:tcW w:w="5584" w:type="dxa"/>
          </w:tcPr>
          <w:p w:rsidR="00E22B2B" w:rsidRPr="00173DC6" w:rsidRDefault="00606300" w:rsidP="007D2745">
            <w:pPr>
              <w:jc w:val="both"/>
            </w:pPr>
            <w:proofErr w:type="gramStart"/>
            <w:r>
              <w:t>Р</w:t>
            </w:r>
            <w:r w:rsidR="00E22B2B" w:rsidRPr="00173DC6">
              <w:t xml:space="preserve">азработка, утверждение, реализация, финансирование муниципальных программ в рамках реализации государственной </w:t>
            </w:r>
            <w:hyperlink r:id="rId8" w:history="1">
              <w:r w:rsidR="00E22B2B" w:rsidRPr="00173DC6">
                <w:t>программы</w:t>
              </w:r>
            </w:hyperlink>
            <w:r w:rsidR="00E22B2B" w:rsidRPr="00173DC6">
              <w:t xml:space="preserve"> Ханты-Мансийского автономного округа - Югры «Развитие жилищно-коммунального комплекса и повышение энергетической эффективности в Ханты-Мансийском автономном округе - </w:t>
            </w:r>
            <w:proofErr w:type="spellStart"/>
            <w:r w:rsidR="00E22B2B" w:rsidRPr="00173DC6">
              <w:t>Югре</w:t>
            </w:r>
            <w:proofErr w:type="spellEnd"/>
            <w:r w:rsidR="00E22B2B" w:rsidRPr="00173DC6">
              <w:t xml:space="preserve"> в 2018 - 2025 годах и на период до 2030 года», утвержденной постановлением Правительства Ханты-Мансийского автономного округа - Югры от 09.10.2013 № 423-п «О государственной программе Ханты-Мансийского автономного округа - Югры «Развитие жилищно-коммунального комплекса и повышение энергетической</w:t>
            </w:r>
            <w:proofErr w:type="gramEnd"/>
            <w:r w:rsidR="00E22B2B" w:rsidRPr="00173DC6">
              <w:t xml:space="preserve"> эффективности </w:t>
            </w:r>
            <w:proofErr w:type="gramStart"/>
            <w:r w:rsidR="00E22B2B" w:rsidRPr="00173DC6">
              <w:t>в</w:t>
            </w:r>
            <w:proofErr w:type="gramEnd"/>
            <w:r w:rsidR="00E22B2B" w:rsidRPr="00173DC6">
              <w:t xml:space="preserve"> </w:t>
            </w:r>
            <w:proofErr w:type="gramStart"/>
            <w:r w:rsidR="00E22B2B" w:rsidRPr="00173DC6">
              <w:t>Ханты-Мансийском</w:t>
            </w:r>
            <w:proofErr w:type="gramEnd"/>
            <w:r w:rsidR="00E22B2B" w:rsidRPr="00173DC6">
              <w:t xml:space="preserve"> автономном округе - </w:t>
            </w:r>
            <w:proofErr w:type="spellStart"/>
            <w:r w:rsidR="00E22B2B" w:rsidRPr="00173DC6">
              <w:t>Югре</w:t>
            </w:r>
            <w:proofErr w:type="spellEnd"/>
            <w:r w:rsidR="00E22B2B" w:rsidRPr="00173DC6">
              <w:t xml:space="preserve"> в 2018 - 2025 годах и на период до 2030 года»</w:t>
            </w:r>
            <w:r w:rsidR="002F0B76">
              <w:t xml:space="preserve"> </w:t>
            </w:r>
          </w:p>
        </w:tc>
        <w:tc>
          <w:tcPr>
            <w:tcW w:w="1701" w:type="dxa"/>
          </w:tcPr>
          <w:p w:rsidR="00E22B2B" w:rsidRPr="00173DC6" w:rsidRDefault="00E22B2B" w:rsidP="00173DC6">
            <w:pPr>
              <w:jc w:val="center"/>
            </w:pPr>
            <w:r w:rsidRPr="00173DC6">
              <w:t>0502</w:t>
            </w:r>
          </w:p>
        </w:tc>
        <w:tc>
          <w:tcPr>
            <w:tcW w:w="1701" w:type="dxa"/>
          </w:tcPr>
          <w:p w:rsidR="00E22B2B" w:rsidRPr="00173DC6" w:rsidRDefault="00E22B2B" w:rsidP="00173DC6">
            <w:pPr>
              <w:jc w:val="center"/>
            </w:pPr>
            <w:r w:rsidRPr="00173DC6">
              <w:t>3879,8</w:t>
            </w:r>
          </w:p>
        </w:tc>
      </w:tr>
      <w:tr w:rsidR="00E22B2B" w:rsidRPr="00173DC6" w:rsidTr="007D2745">
        <w:trPr>
          <w:trHeight w:val="1121"/>
        </w:trPr>
        <w:tc>
          <w:tcPr>
            <w:tcW w:w="540" w:type="dxa"/>
          </w:tcPr>
          <w:p w:rsidR="00E22B2B" w:rsidRPr="00173DC6" w:rsidRDefault="00E22B2B" w:rsidP="00173DC6">
            <w:pPr>
              <w:tabs>
                <w:tab w:val="left" w:pos="831"/>
              </w:tabs>
            </w:pPr>
          </w:p>
          <w:p w:rsidR="00E22B2B" w:rsidRPr="00173DC6" w:rsidRDefault="00E22B2B" w:rsidP="00173DC6">
            <w:pPr>
              <w:tabs>
                <w:tab w:val="left" w:pos="831"/>
              </w:tabs>
            </w:pPr>
            <w:r w:rsidRPr="00173DC6">
              <w:t>2.</w:t>
            </w:r>
          </w:p>
        </w:tc>
        <w:tc>
          <w:tcPr>
            <w:tcW w:w="5584" w:type="dxa"/>
          </w:tcPr>
          <w:p w:rsidR="00E22B2B" w:rsidRPr="00173DC6" w:rsidRDefault="00C61C14" w:rsidP="00173DC6">
            <w:pPr>
              <w:jc w:val="both"/>
            </w:pPr>
            <w:r>
              <w:t xml:space="preserve">Организация в границах поселения </w:t>
            </w:r>
            <w:proofErr w:type="spellStart"/>
            <w:r>
              <w:t>электро</w:t>
            </w:r>
            <w:proofErr w:type="spellEnd"/>
            <w:r>
              <w:t>-, тепл</w:t>
            </w:r>
            <w:proofErr w:type="gramStart"/>
            <w:r>
              <w:t>о</w:t>
            </w:r>
            <w:r w:rsidR="007D2745">
              <w:t>-</w:t>
            </w:r>
            <w:proofErr w:type="gramEnd"/>
            <w:r>
              <w:t xml:space="preserve">, </w:t>
            </w:r>
            <w:proofErr w:type="spellStart"/>
            <w:r>
              <w:t>газо</w:t>
            </w:r>
            <w:proofErr w:type="spellEnd"/>
            <w:r w:rsidR="007D2745">
              <w:t>- и водоснабжения населения, водоотведения, снабжения населения топливом</w:t>
            </w:r>
          </w:p>
        </w:tc>
        <w:tc>
          <w:tcPr>
            <w:tcW w:w="1701" w:type="dxa"/>
          </w:tcPr>
          <w:p w:rsidR="00E22B2B" w:rsidRPr="00173DC6" w:rsidRDefault="00E22B2B" w:rsidP="00173DC6">
            <w:pPr>
              <w:jc w:val="center"/>
            </w:pPr>
            <w:r w:rsidRPr="00173DC6">
              <w:t>0502</w:t>
            </w:r>
          </w:p>
          <w:p w:rsidR="00E22B2B" w:rsidRPr="00173DC6" w:rsidRDefault="00E22B2B" w:rsidP="00173DC6">
            <w:pPr>
              <w:jc w:val="center"/>
            </w:pPr>
          </w:p>
        </w:tc>
        <w:tc>
          <w:tcPr>
            <w:tcW w:w="1701" w:type="dxa"/>
          </w:tcPr>
          <w:p w:rsidR="00E22B2B" w:rsidRPr="00173DC6" w:rsidRDefault="00E22B2B" w:rsidP="00173DC6">
            <w:pPr>
              <w:jc w:val="center"/>
            </w:pPr>
            <w:r w:rsidRPr="00173DC6">
              <w:t>2740,0</w:t>
            </w:r>
          </w:p>
        </w:tc>
      </w:tr>
    </w:tbl>
    <w:p w:rsidR="00173DC6" w:rsidRPr="00173DC6" w:rsidRDefault="00173DC6" w:rsidP="00173DC6">
      <w:pPr>
        <w:jc w:val="both"/>
      </w:pPr>
    </w:p>
    <w:p w:rsidR="00173DC6" w:rsidRPr="00173DC6" w:rsidRDefault="00173DC6" w:rsidP="00173DC6">
      <w:pPr>
        <w:jc w:val="both"/>
      </w:pPr>
    </w:p>
    <w:p w:rsidR="00D61558" w:rsidRDefault="00D61558" w:rsidP="00E92C95"/>
    <w:p w:rsidR="00D61558" w:rsidRDefault="00D61558" w:rsidP="00E92C95"/>
    <w:p w:rsidR="00E92C95" w:rsidRDefault="00E92C95" w:rsidP="00E92C95">
      <w:r>
        <w:t xml:space="preserve"> </w:t>
      </w:r>
    </w:p>
    <w:p w:rsidR="00602EA2" w:rsidRDefault="00602EA2" w:rsidP="00E92C95"/>
    <w:p w:rsidR="00602EA2" w:rsidRDefault="00602EA2" w:rsidP="00E92C95"/>
    <w:p w:rsidR="00602EA2" w:rsidRDefault="00602EA2" w:rsidP="00E92C95"/>
    <w:p w:rsidR="00E22B2B" w:rsidRDefault="00E22B2B" w:rsidP="00E92C95"/>
    <w:p w:rsidR="00E22B2B" w:rsidRDefault="00E22B2B" w:rsidP="00E92C95"/>
    <w:p w:rsidR="00E22B2B" w:rsidRDefault="00E22B2B" w:rsidP="00E92C95"/>
    <w:p w:rsidR="00E22B2B" w:rsidRDefault="00E22B2B" w:rsidP="00E92C95"/>
    <w:p w:rsidR="00E22B2B" w:rsidRDefault="00E22B2B" w:rsidP="00E92C95"/>
    <w:p w:rsidR="00D5333A" w:rsidRDefault="00D5333A" w:rsidP="00341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2745" w:rsidRDefault="007D2745" w:rsidP="00341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2745" w:rsidRDefault="007D2745" w:rsidP="00341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D2745" w:rsidSect="00E92C95">
      <w:footerReference w:type="even" r:id="rId9"/>
      <w:pgSz w:w="11906" w:h="16838"/>
      <w:pgMar w:top="902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5AC" w:rsidRDefault="00C665AC" w:rsidP="009B2748">
      <w:r>
        <w:separator/>
      </w:r>
    </w:p>
  </w:endnote>
  <w:endnote w:type="continuationSeparator" w:id="0">
    <w:p w:rsidR="00C665AC" w:rsidRDefault="00C665AC" w:rsidP="009B2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F4" w:rsidRDefault="00E83A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23B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0AF4" w:rsidRDefault="00C665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5AC" w:rsidRDefault="00C665AC" w:rsidP="009B2748">
      <w:r>
        <w:separator/>
      </w:r>
    </w:p>
  </w:footnote>
  <w:footnote w:type="continuationSeparator" w:id="0">
    <w:p w:rsidR="00C665AC" w:rsidRDefault="00C665AC" w:rsidP="009B27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C95"/>
    <w:rsid w:val="0002567B"/>
    <w:rsid w:val="00032621"/>
    <w:rsid w:val="00065D2B"/>
    <w:rsid w:val="000E496D"/>
    <w:rsid w:val="00173DC6"/>
    <w:rsid w:val="00217D5C"/>
    <w:rsid w:val="002802C9"/>
    <w:rsid w:val="002F0B76"/>
    <w:rsid w:val="00336F66"/>
    <w:rsid w:val="00341FBF"/>
    <w:rsid w:val="00361779"/>
    <w:rsid w:val="00473924"/>
    <w:rsid w:val="00476F0E"/>
    <w:rsid w:val="005310C0"/>
    <w:rsid w:val="005768DB"/>
    <w:rsid w:val="005A29ED"/>
    <w:rsid w:val="005B7B2E"/>
    <w:rsid w:val="00602EA2"/>
    <w:rsid w:val="00606300"/>
    <w:rsid w:val="006462E4"/>
    <w:rsid w:val="006623BB"/>
    <w:rsid w:val="00694483"/>
    <w:rsid w:val="006B4F1B"/>
    <w:rsid w:val="006E1D07"/>
    <w:rsid w:val="007D2745"/>
    <w:rsid w:val="00864D43"/>
    <w:rsid w:val="008B513F"/>
    <w:rsid w:val="008B56FF"/>
    <w:rsid w:val="008D3B28"/>
    <w:rsid w:val="009323F8"/>
    <w:rsid w:val="009400EC"/>
    <w:rsid w:val="009B2748"/>
    <w:rsid w:val="009E13B8"/>
    <w:rsid w:val="00A42E3C"/>
    <w:rsid w:val="00AB64BC"/>
    <w:rsid w:val="00B94694"/>
    <w:rsid w:val="00BD4F6C"/>
    <w:rsid w:val="00C04C07"/>
    <w:rsid w:val="00C61C14"/>
    <w:rsid w:val="00C665AC"/>
    <w:rsid w:val="00D138C2"/>
    <w:rsid w:val="00D5333A"/>
    <w:rsid w:val="00D61558"/>
    <w:rsid w:val="00D622FA"/>
    <w:rsid w:val="00E14EE1"/>
    <w:rsid w:val="00E22B2B"/>
    <w:rsid w:val="00E83AFA"/>
    <w:rsid w:val="00E92C95"/>
    <w:rsid w:val="00EC191A"/>
    <w:rsid w:val="00EF4D94"/>
    <w:rsid w:val="00F8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92C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92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92C95"/>
  </w:style>
  <w:style w:type="paragraph" w:customStyle="1" w:styleId="ConsPlusNonformat">
    <w:name w:val="ConsPlusNonformat"/>
    <w:rsid w:val="00E92C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341FBF"/>
    <w:pPr>
      <w:spacing w:before="100" w:beforeAutospacing="1" w:after="100" w:afterAutospacing="1"/>
    </w:pPr>
  </w:style>
  <w:style w:type="paragraph" w:customStyle="1" w:styleId="ConsPlusNormal">
    <w:name w:val="ConsPlusNormal"/>
    <w:rsid w:val="00341F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B274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B27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2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D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D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40789DA1FE03DC754443795DDCC573A3C17DF82193990B51179880607BA2F00AA1A4311370D9J0NF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user</cp:lastModifiedBy>
  <cp:revision>21</cp:revision>
  <cp:lastPrinted>2018-06-19T11:14:00Z</cp:lastPrinted>
  <dcterms:created xsi:type="dcterms:W3CDTF">2018-05-08T03:40:00Z</dcterms:created>
  <dcterms:modified xsi:type="dcterms:W3CDTF">2018-09-19T07:10:00Z</dcterms:modified>
</cp:coreProperties>
</file>