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B1" w:rsidRPr="00874407" w:rsidRDefault="008B0DB1" w:rsidP="008B0DB1">
      <w:r w:rsidRPr="00874407">
        <w:rPr>
          <w:noProof/>
        </w:rPr>
        <w:drawing>
          <wp:anchor distT="0" distB="0" distL="114300" distR="114300" simplePos="0" relativeHeight="251660288" behindDoc="0" locked="0" layoutInCell="1" allowOverlap="1" wp14:anchorId="5F677361" wp14:editId="1EC22E5A">
            <wp:simplePos x="0" y="0"/>
            <wp:positionH relativeFrom="column">
              <wp:posOffset>2755900</wp:posOffset>
            </wp:positionH>
            <wp:positionV relativeFrom="paragraph">
              <wp:posOffset>-307340</wp:posOffset>
            </wp:positionV>
            <wp:extent cx="495300" cy="609600"/>
            <wp:effectExtent l="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DB1" w:rsidRPr="00874407" w:rsidRDefault="008B0DB1" w:rsidP="008B0DB1">
      <w:r w:rsidRPr="00874407">
        <w:tab/>
      </w:r>
      <w:r w:rsidRPr="00874407">
        <w:tab/>
      </w:r>
      <w:r w:rsidRPr="00874407">
        <w:tab/>
      </w:r>
      <w:r w:rsidRPr="00874407">
        <w:tab/>
      </w:r>
      <w:r w:rsidRPr="00874407">
        <w:tab/>
      </w:r>
      <w:r w:rsidRPr="00874407">
        <w:tab/>
      </w:r>
      <w:r w:rsidRPr="00874407">
        <w:tab/>
      </w:r>
      <w:r w:rsidRPr="00874407">
        <w:tab/>
      </w:r>
      <w:r w:rsidRPr="00874407">
        <w:tab/>
      </w:r>
      <w:r w:rsidRPr="00874407">
        <w:tab/>
      </w:r>
      <w:r w:rsidRPr="00874407">
        <w:tab/>
      </w:r>
      <w:r w:rsidRPr="00874407">
        <w:tab/>
      </w:r>
    </w:p>
    <w:tbl>
      <w:tblPr>
        <w:tblW w:w="9870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493"/>
        <w:gridCol w:w="348"/>
        <w:gridCol w:w="320"/>
        <w:gridCol w:w="205"/>
        <w:gridCol w:w="3903"/>
        <w:gridCol w:w="446"/>
        <w:gridCol w:w="1266"/>
        <w:gridCol w:w="831"/>
      </w:tblGrid>
      <w:tr w:rsidR="008B0DB1" w:rsidRPr="00874407" w:rsidTr="009E2331">
        <w:trPr>
          <w:trHeight w:val="1134"/>
        </w:trPr>
        <w:tc>
          <w:tcPr>
            <w:tcW w:w="9870" w:type="dxa"/>
            <w:gridSpan w:val="11"/>
          </w:tcPr>
          <w:p w:rsidR="008B0DB1" w:rsidRPr="00874407" w:rsidRDefault="008B0DB1" w:rsidP="009E2331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 w:rsidRPr="00874407"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8B0DB1" w:rsidRPr="00874407" w:rsidRDefault="008B0DB1" w:rsidP="009E2331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8B0DB1" w:rsidRPr="00874407" w:rsidRDefault="008B0DB1" w:rsidP="009E233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407"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8B0DB1" w:rsidRPr="00874407" w:rsidRDefault="008B0DB1" w:rsidP="009E233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B0DB1" w:rsidRPr="00874407" w:rsidRDefault="008B0DB1" w:rsidP="009E233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407"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8B0DB1" w:rsidRPr="00874407" w:rsidTr="009E2331">
        <w:trPr>
          <w:gridAfter w:val="1"/>
          <w:wAfter w:w="831" w:type="dxa"/>
          <w:trHeight w:val="454"/>
        </w:trPr>
        <w:tc>
          <w:tcPr>
            <w:tcW w:w="236" w:type="dxa"/>
            <w:vAlign w:val="bottom"/>
            <w:hideMark/>
          </w:tcPr>
          <w:p w:rsidR="008B0DB1" w:rsidRPr="00874407" w:rsidRDefault="008B0DB1" w:rsidP="009E2331">
            <w:pPr>
              <w:spacing w:line="276" w:lineRule="auto"/>
              <w:jc w:val="right"/>
              <w:rPr>
                <w:lang w:eastAsia="en-US"/>
              </w:rPr>
            </w:pPr>
            <w:r w:rsidRPr="00874407">
              <w:rPr>
                <w:lang w:eastAsia="en-US"/>
              </w:rP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B1" w:rsidRPr="00874407" w:rsidRDefault="008B0DB1" w:rsidP="009E233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B0DB1" w:rsidRPr="00874407" w:rsidRDefault="008B0DB1" w:rsidP="009E2331">
            <w:pPr>
              <w:spacing w:line="276" w:lineRule="auto"/>
              <w:rPr>
                <w:lang w:eastAsia="en-US"/>
              </w:rPr>
            </w:pPr>
            <w:r w:rsidRPr="00874407"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B1" w:rsidRPr="00874407" w:rsidRDefault="008B0DB1" w:rsidP="009E233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8B0DB1" w:rsidRPr="00874407" w:rsidRDefault="008B0DB1" w:rsidP="009E233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 w:rsidRPr="00874407">
              <w:rPr>
                <w:lang w:eastAsia="en-US"/>
              </w:rPr>
              <w:t>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B0DB1" w:rsidRPr="00874407" w:rsidRDefault="00371612" w:rsidP="009E2331">
            <w:pPr>
              <w:spacing w:line="276" w:lineRule="auto"/>
              <w:rPr>
                <w:lang w:eastAsia="en-US"/>
              </w:rPr>
            </w:pPr>
            <w:r w:rsidRPr="00874407">
              <w:rPr>
                <w:lang w:eastAsia="en-US"/>
              </w:rPr>
              <w:t>20</w:t>
            </w:r>
          </w:p>
        </w:tc>
        <w:tc>
          <w:tcPr>
            <w:tcW w:w="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B0DB1" w:rsidRPr="00874407" w:rsidRDefault="008B0DB1" w:rsidP="009E2331">
            <w:pPr>
              <w:spacing w:line="276" w:lineRule="auto"/>
              <w:rPr>
                <w:lang w:eastAsia="en-US"/>
              </w:rPr>
            </w:pPr>
            <w:r w:rsidRPr="00874407">
              <w:rPr>
                <w:lang w:eastAsia="en-US"/>
              </w:rPr>
              <w:t>г.</w:t>
            </w:r>
          </w:p>
        </w:tc>
        <w:tc>
          <w:tcPr>
            <w:tcW w:w="3903" w:type="dxa"/>
            <w:vAlign w:val="bottom"/>
          </w:tcPr>
          <w:p w:rsidR="008B0DB1" w:rsidRPr="00874407" w:rsidRDefault="008B0DB1" w:rsidP="009E23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8B0DB1" w:rsidRPr="00874407" w:rsidRDefault="008B0DB1" w:rsidP="009E2331">
            <w:pPr>
              <w:spacing w:line="276" w:lineRule="auto"/>
              <w:jc w:val="center"/>
              <w:rPr>
                <w:lang w:eastAsia="en-US"/>
              </w:rPr>
            </w:pPr>
            <w:r w:rsidRPr="00874407">
              <w:rPr>
                <w:lang w:eastAsia="en-US"/>
              </w:rPr>
              <w:t>№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B1" w:rsidRPr="00874407" w:rsidRDefault="008B0DB1" w:rsidP="009E233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8B0DB1" w:rsidRPr="00874407" w:rsidTr="00AC5B09">
        <w:trPr>
          <w:trHeight w:val="287"/>
        </w:trPr>
        <w:tc>
          <w:tcPr>
            <w:tcW w:w="9870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8B0DB1" w:rsidRPr="00874407" w:rsidRDefault="008B0DB1" w:rsidP="009E2331">
            <w:pPr>
              <w:spacing w:line="276" w:lineRule="auto"/>
              <w:rPr>
                <w:lang w:eastAsia="en-US"/>
              </w:rPr>
            </w:pPr>
            <w:r w:rsidRPr="00874407">
              <w:rPr>
                <w:lang w:eastAsia="en-US"/>
              </w:rPr>
              <w:t>пгт. Октябрьское</w:t>
            </w:r>
          </w:p>
        </w:tc>
      </w:tr>
    </w:tbl>
    <w:p w:rsidR="00AC5B09" w:rsidRPr="00874407" w:rsidRDefault="00AC5B09" w:rsidP="00C0796F">
      <w:pPr>
        <w:jc w:val="both"/>
      </w:pPr>
    </w:p>
    <w:p w:rsidR="00C0796F" w:rsidRPr="00874407" w:rsidRDefault="00C0796F" w:rsidP="00C0796F">
      <w:pPr>
        <w:jc w:val="both"/>
      </w:pPr>
      <w:r w:rsidRPr="00874407">
        <w:t xml:space="preserve">Об утверждении регламента </w:t>
      </w:r>
    </w:p>
    <w:p w:rsidR="00C0796F" w:rsidRPr="00874407" w:rsidRDefault="00C0796F" w:rsidP="00C0796F">
      <w:pPr>
        <w:jc w:val="both"/>
      </w:pPr>
      <w:r w:rsidRPr="00874407">
        <w:t>о</w:t>
      </w:r>
      <w:r w:rsidR="006E0F18">
        <w:t>существления закупок малого объе</w:t>
      </w:r>
      <w:r w:rsidRPr="00874407">
        <w:t xml:space="preserve">ма </w:t>
      </w:r>
    </w:p>
    <w:p w:rsidR="00C0796F" w:rsidRPr="00874407" w:rsidRDefault="00C0796F" w:rsidP="00C0796F">
      <w:pPr>
        <w:jc w:val="both"/>
      </w:pPr>
      <w:r w:rsidRPr="00874407">
        <w:t xml:space="preserve">с использованием электронного ресурса </w:t>
      </w:r>
    </w:p>
    <w:p w:rsidR="008B0DB1" w:rsidRPr="00874407" w:rsidRDefault="00C0796F" w:rsidP="00C0796F">
      <w:pPr>
        <w:jc w:val="both"/>
      </w:pPr>
      <w:r w:rsidRPr="00874407">
        <w:t>«Электронный магазин Октябрьского района»</w:t>
      </w:r>
    </w:p>
    <w:p w:rsidR="008B0DB1" w:rsidRPr="00874407" w:rsidRDefault="008B0DB1" w:rsidP="008B0DB1">
      <w:pPr>
        <w:jc w:val="both"/>
      </w:pPr>
    </w:p>
    <w:p w:rsidR="00AC5B09" w:rsidRPr="00874407" w:rsidRDefault="00AC5B09" w:rsidP="008B0DB1">
      <w:pPr>
        <w:jc w:val="both"/>
      </w:pPr>
    </w:p>
    <w:p w:rsidR="00C0796F" w:rsidRPr="00874407" w:rsidRDefault="00C0796F" w:rsidP="00C659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В целях повышения эффективности осуществления закупок, рационального расходования бюджетных средств и иных источников финансирования, предотвращения злоупотреблений в сфере закупок товаров, работ, услуг, в соответствии с Федеральным законом от 05.04.2013</w:t>
      </w:r>
      <w:r w:rsidR="006E0F18">
        <w:rPr>
          <w:rFonts w:eastAsiaTheme="minorHAnsi"/>
          <w:lang w:eastAsia="en-US"/>
        </w:rPr>
        <w:t xml:space="preserve"> </w:t>
      </w:r>
      <w:r w:rsidRPr="00874407">
        <w:rPr>
          <w:rFonts w:eastAsiaTheme="minorHAnsi"/>
          <w:lang w:eastAsia="en-US"/>
        </w:rPr>
        <w:t>№ 44-ФЗ «О контрактной системе в сфере закупок товаров, работ, услуг для обеспечения государственных и муниципальных нужд»:</w:t>
      </w:r>
    </w:p>
    <w:p w:rsidR="00C0796F" w:rsidRPr="00874407" w:rsidRDefault="00C0796F" w:rsidP="00C659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1. Утвердить регламент осуще</w:t>
      </w:r>
      <w:r w:rsidR="00A40ECD" w:rsidRPr="00874407">
        <w:rPr>
          <w:rFonts w:eastAsiaTheme="minorHAnsi"/>
          <w:lang w:eastAsia="en-US"/>
        </w:rPr>
        <w:t>ствления закупок малого объе</w:t>
      </w:r>
      <w:r w:rsidRPr="00874407">
        <w:rPr>
          <w:rFonts w:eastAsiaTheme="minorHAnsi"/>
          <w:lang w:eastAsia="en-US"/>
        </w:rPr>
        <w:t>ма с использованием электронного ресурса «Электронный магазин Октябрьск</w:t>
      </w:r>
      <w:r w:rsidR="00C74877">
        <w:rPr>
          <w:rFonts w:eastAsiaTheme="minorHAnsi"/>
          <w:lang w:eastAsia="en-US"/>
        </w:rPr>
        <w:t xml:space="preserve">ого района» согласно приложению. </w:t>
      </w:r>
    </w:p>
    <w:p w:rsidR="00C0796F" w:rsidRPr="00874407" w:rsidRDefault="00C0796F" w:rsidP="00C659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 Муниципальн</w:t>
      </w:r>
      <w:r w:rsidR="00A517C7" w:rsidRPr="00874407">
        <w:rPr>
          <w:rFonts w:eastAsiaTheme="minorHAnsi"/>
          <w:lang w:eastAsia="en-US"/>
        </w:rPr>
        <w:t>ым</w:t>
      </w:r>
      <w:r w:rsidR="003016E2" w:rsidRPr="00874407">
        <w:rPr>
          <w:rFonts w:eastAsiaTheme="minorHAnsi"/>
          <w:lang w:eastAsia="en-US"/>
        </w:rPr>
        <w:t xml:space="preserve"> заказчикам</w:t>
      </w:r>
      <w:r w:rsidR="0054703B" w:rsidRPr="00874407">
        <w:rPr>
          <w:rFonts w:eastAsiaTheme="minorHAnsi"/>
          <w:lang w:eastAsia="en-US"/>
        </w:rPr>
        <w:t>,</w:t>
      </w:r>
      <w:r w:rsidR="003016E2" w:rsidRPr="00874407">
        <w:rPr>
          <w:rFonts w:eastAsiaTheme="minorHAnsi"/>
          <w:lang w:eastAsia="en-US"/>
        </w:rPr>
        <w:t xml:space="preserve"> </w:t>
      </w:r>
      <w:r w:rsidR="0054703B" w:rsidRPr="00874407">
        <w:rPr>
          <w:rFonts w:eastAsiaTheme="minorHAnsi"/>
          <w:lang w:eastAsia="en-US"/>
        </w:rPr>
        <w:t>орган</w:t>
      </w:r>
      <w:r w:rsidR="003A61BC" w:rsidRPr="00874407">
        <w:rPr>
          <w:rFonts w:eastAsiaTheme="minorHAnsi"/>
          <w:lang w:eastAsia="en-US"/>
        </w:rPr>
        <w:t>ам</w:t>
      </w:r>
      <w:r w:rsidR="0054703B" w:rsidRPr="00874407">
        <w:rPr>
          <w:rFonts w:eastAsiaTheme="minorHAnsi"/>
          <w:lang w:eastAsia="en-US"/>
        </w:rPr>
        <w:t xml:space="preserve"> местного самоуправления Октябрьского района, структурным</w:t>
      </w:r>
      <w:r w:rsidR="003A61BC" w:rsidRPr="00874407">
        <w:rPr>
          <w:rFonts w:eastAsiaTheme="minorHAnsi"/>
          <w:lang w:eastAsia="en-US"/>
        </w:rPr>
        <w:t xml:space="preserve"> подразделениям</w:t>
      </w:r>
      <w:r w:rsidR="0054703B" w:rsidRPr="00874407">
        <w:rPr>
          <w:rFonts w:eastAsiaTheme="minorHAnsi"/>
          <w:lang w:eastAsia="en-US"/>
        </w:rPr>
        <w:t xml:space="preserve"> администрации Октябрьск</w:t>
      </w:r>
      <w:r w:rsidR="003A61BC" w:rsidRPr="00874407">
        <w:rPr>
          <w:rFonts w:eastAsiaTheme="minorHAnsi"/>
          <w:lang w:eastAsia="en-US"/>
        </w:rPr>
        <w:t>ого района с правами юридического</w:t>
      </w:r>
      <w:r w:rsidR="0054703B" w:rsidRPr="00874407">
        <w:rPr>
          <w:rFonts w:eastAsiaTheme="minorHAnsi"/>
          <w:lang w:eastAsia="en-US"/>
        </w:rPr>
        <w:t xml:space="preserve"> лиц</w:t>
      </w:r>
      <w:r w:rsidR="003A61BC" w:rsidRPr="00874407">
        <w:rPr>
          <w:rFonts w:eastAsiaTheme="minorHAnsi"/>
          <w:lang w:eastAsia="en-US"/>
        </w:rPr>
        <w:t>а, муниципальным казенным, бюджетным, автономным учреждениям</w:t>
      </w:r>
      <w:r w:rsidR="0054703B" w:rsidRPr="00874407">
        <w:rPr>
          <w:rFonts w:eastAsiaTheme="minorHAnsi"/>
          <w:lang w:eastAsia="en-US"/>
        </w:rPr>
        <w:t>, муниципальным</w:t>
      </w:r>
      <w:r w:rsidR="003A61BC" w:rsidRPr="00874407">
        <w:rPr>
          <w:rFonts w:eastAsiaTheme="minorHAnsi"/>
          <w:lang w:eastAsia="en-US"/>
        </w:rPr>
        <w:t xml:space="preserve"> унитарным предприятиям, органам</w:t>
      </w:r>
      <w:r w:rsidR="0054703B" w:rsidRPr="00874407">
        <w:rPr>
          <w:rFonts w:eastAsiaTheme="minorHAnsi"/>
          <w:lang w:eastAsia="en-US"/>
        </w:rPr>
        <w:t xml:space="preserve"> местного самоуправления городских и сельских поселений, входящих в состав Октябрьского района</w:t>
      </w:r>
      <w:r w:rsidRPr="00874407">
        <w:rPr>
          <w:rFonts w:eastAsiaTheme="minorHAnsi"/>
          <w:lang w:eastAsia="en-US"/>
        </w:rPr>
        <w:t>,</w:t>
      </w:r>
      <w:r w:rsidR="003016E2" w:rsidRPr="00874407">
        <w:rPr>
          <w:rFonts w:eastAsiaTheme="minorHAnsi"/>
          <w:lang w:eastAsia="en-US"/>
        </w:rPr>
        <w:t xml:space="preserve"> </w:t>
      </w:r>
      <w:r w:rsidRPr="00874407">
        <w:rPr>
          <w:rFonts w:eastAsiaTheme="minorHAnsi"/>
          <w:lang w:eastAsia="en-US"/>
        </w:rPr>
        <w:t xml:space="preserve">в случае осуществления закупок у единственного поставщика (подрядчика, исполнителя) по основаниям, предусмотренным пунктами 4, 5 части 1 статьи 93 </w:t>
      </w:r>
      <w:r w:rsidR="00A517C7" w:rsidRPr="00C659E5">
        <w:rPr>
          <w:rFonts w:eastAsiaTheme="minorHAnsi"/>
          <w:lang w:eastAsia="en-US"/>
        </w:rPr>
        <w:t xml:space="preserve">Федерального закона от 05.04.2013 </w:t>
      </w:r>
      <w:r w:rsidR="006E0F18">
        <w:rPr>
          <w:rFonts w:eastAsiaTheme="minorHAnsi"/>
          <w:lang w:eastAsia="en-US"/>
        </w:rPr>
        <w:t xml:space="preserve">                  </w:t>
      </w:r>
      <w:r w:rsidR="00A517C7" w:rsidRPr="00C659E5">
        <w:rPr>
          <w:rFonts w:eastAsiaTheme="minorHAnsi"/>
          <w:lang w:eastAsia="en-US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874407">
        <w:rPr>
          <w:rFonts w:eastAsiaTheme="minorHAnsi"/>
          <w:lang w:eastAsia="en-US"/>
        </w:rPr>
        <w:t>, руководствоваться прилагаемым регламентом о</w:t>
      </w:r>
      <w:r w:rsidR="00A517C7" w:rsidRPr="00874407">
        <w:rPr>
          <w:rFonts w:eastAsiaTheme="minorHAnsi"/>
          <w:lang w:eastAsia="en-US"/>
        </w:rPr>
        <w:t>существления закупок малого объе</w:t>
      </w:r>
      <w:r w:rsidRPr="00874407">
        <w:rPr>
          <w:rFonts w:eastAsiaTheme="minorHAnsi"/>
          <w:lang w:eastAsia="en-US"/>
        </w:rPr>
        <w:t>ма с использованием электронного ресурса «Электронный магазин Октябрьского района».</w:t>
      </w:r>
      <w:r w:rsidR="00503DFB" w:rsidRPr="00874407">
        <w:rPr>
          <w:rFonts w:eastAsiaTheme="minorHAnsi"/>
          <w:lang w:eastAsia="en-US"/>
        </w:rPr>
        <w:t xml:space="preserve"> </w:t>
      </w:r>
    </w:p>
    <w:p w:rsidR="00C0796F" w:rsidRPr="00874407" w:rsidRDefault="00A517C7" w:rsidP="00C659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</w:t>
      </w:r>
      <w:r w:rsidR="00C0796F" w:rsidRPr="00874407">
        <w:rPr>
          <w:rFonts w:eastAsiaTheme="minorHAnsi"/>
          <w:lang w:eastAsia="en-US"/>
        </w:rPr>
        <w:t>. Опубликовать постановление в официальном сетевом издании «</w:t>
      </w:r>
      <w:proofErr w:type="spellStart"/>
      <w:r w:rsidR="00C0796F" w:rsidRPr="00874407">
        <w:rPr>
          <w:rFonts w:eastAsiaTheme="minorHAnsi"/>
          <w:lang w:eastAsia="en-US"/>
        </w:rPr>
        <w:t>октвести</w:t>
      </w:r>
      <w:proofErr w:type="gramStart"/>
      <w:r w:rsidR="00C0796F" w:rsidRPr="00874407">
        <w:rPr>
          <w:rFonts w:eastAsiaTheme="minorHAnsi"/>
          <w:lang w:eastAsia="en-US"/>
        </w:rPr>
        <w:t>.р</w:t>
      </w:r>
      <w:proofErr w:type="gramEnd"/>
      <w:r w:rsidR="00C0796F" w:rsidRPr="00874407">
        <w:rPr>
          <w:rFonts w:eastAsiaTheme="minorHAnsi"/>
          <w:lang w:eastAsia="en-US"/>
        </w:rPr>
        <w:t>у</w:t>
      </w:r>
      <w:proofErr w:type="spellEnd"/>
      <w:r w:rsidR="00C0796F" w:rsidRPr="00874407">
        <w:rPr>
          <w:rFonts w:eastAsiaTheme="minorHAnsi"/>
          <w:lang w:eastAsia="en-US"/>
        </w:rPr>
        <w:t>».</w:t>
      </w:r>
    </w:p>
    <w:p w:rsidR="008B0DB1" w:rsidRPr="00874407" w:rsidRDefault="00A517C7" w:rsidP="00C659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4</w:t>
      </w:r>
      <w:r w:rsidR="00C0796F" w:rsidRPr="00874407">
        <w:rPr>
          <w:rFonts w:eastAsiaTheme="minorHAnsi"/>
          <w:lang w:eastAsia="en-US"/>
        </w:rPr>
        <w:t xml:space="preserve">. Постановление вступает в силу после </w:t>
      </w:r>
      <w:r w:rsidR="00C74877">
        <w:rPr>
          <w:rFonts w:eastAsiaTheme="minorHAnsi"/>
          <w:lang w:eastAsia="en-US"/>
        </w:rPr>
        <w:t xml:space="preserve">его </w:t>
      </w:r>
      <w:r w:rsidR="00C0796F" w:rsidRPr="00874407">
        <w:rPr>
          <w:rFonts w:eastAsiaTheme="minorHAnsi"/>
          <w:lang w:eastAsia="en-US"/>
        </w:rPr>
        <w:t>официального опубликования.</w:t>
      </w:r>
      <w:r w:rsidR="008B0DB1" w:rsidRPr="00C659E5">
        <w:rPr>
          <w:rFonts w:eastAsiaTheme="minorHAnsi"/>
          <w:lang w:eastAsia="en-US"/>
        </w:rPr>
        <w:tab/>
      </w:r>
      <w:r w:rsidR="008B0DB1" w:rsidRPr="00C659E5">
        <w:rPr>
          <w:rFonts w:eastAsiaTheme="minorHAnsi"/>
          <w:lang w:eastAsia="en-US"/>
        </w:rPr>
        <w:tab/>
      </w:r>
    </w:p>
    <w:p w:rsidR="00A517C7" w:rsidRPr="00874407" w:rsidRDefault="00A517C7" w:rsidP="00C659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5</w:t>
      </w:r>
      <w:r w:rsidR="00C0796F" w:rsidRPr="00874407">
        <w:rPr>
          <w:rFonts w:eastAsiaTheme="minorHAnsi"/>
          <w:lang w:eastAsia="en-US"/>
        </w:rPr>
        <w:t xml:space="preserve">. </w:t>
      </w:r>
      <w:proofErr w:type="gramStart"/>
      <w:r w:rsidR="00874407" w:rsidRPr="00C659E5">
        <w:rPr>
          <w:rFonts w:eastAsiaTheme="minorHAnsi"/>
          <w:lang w:eastAsia="en-US"/>
        </w:rPr>
        <w:t xml:space="preserve">Контроль за выполнением </w:t>
      </w:r>
      <w:r w:rsidR="00874407" w:rsidRPr="00C74877">
        <w:rPr>
          <w:rFonts w:eastAsiaTheme="minorHAnsi"/>
          <w:lang w:eastAsia="en-US"/>
        </w:rPr>
        <w:t xml:space="preserve">постановления возложить на заместителя главы Октябрьского района по вопросам строительства, </w:t>
      </w:r>
      <w:r w:rsidR="00C74877" w:rsidRPr="00C74877">
        <w:t>жилищно-коммунального хозяйства</w:t>
      </w:r>
      <w:r w:rsidR="00874407" w:rsidRPr="00C74877">
        <w:rPr>
          <w:rFonts w:eastAsiaTheme="minorHAnsi"/>
          <w:lang w:eastAsia="en-US"/>
        </w:rPr>
        <w:t xml:space="preserve">, транспорта, связи, начальника Управления </w:t>
      </w:r>
      <w:r w:rsidR="00C74877" w:rsidRPr="00C74877">
        <w:t xml:space="preserve">жилищно-коммунального хозяйства </w:t>
      </w:r>
      <w:r w:rsidR="00874407" w:rsidRPr="00C74877">
        <w:rPr>
          <w:rFonts w:eastAsiaTheme="minorHAnsi"/>
          <w:lang w:eastAsia="en-US"/>
        </w:rPr>
        <w:t xml:space="preserve">и строительства </w:t>
      </w:r>
      <w:r w:rsidR="00C74877" w:rsidRPr="00C74877">
        <w:rPr>
          <w:rFonts w:eastAsiaTheme="minorHAnsi"/>
          <w:lang w:eastAsia="en-US"/>
        </w:rPr>
        <w:t xml:space="preserve">администрации Октябрьского района </w:t>
      </w:r>
      <w:proofErr w:type="spellStart"/>
      <w:r w:rsidR="00874407" w:rsidRPr="00C74877">
        <w:rPr>
          <w:rFonts w:eastAsiaTheme="minorHAnsi"/>
          <w:lang w:eastAsia="en-US"/>
        </w:rPr>
        <w:t>Черепкову</w:t>
      </w:r>
      <w:proofErr w:type="spellEnd"/>
      <w:r w:rsidR="00874407" w:rsidRPr="00C74877">
        <w:rPr>
          <w:rFonts w:eastAsiaTheme="minorHAnsi"/>
          <w:lang w:eastAsia="en-US"/>
        </w:rPr>
        <w:t xml:space="preserve"> Л.С, заместителя главы</w:t>
      </w:r>
      <w:r w:rsidR="00874407" w:rsidRPr="00C659E5">
        <w:rPr>
          <w:rFonts w:eastAsiaTheme="minorHAnsi"/>
          <w:lang w:eastAsia="en-US"/>
        </w:rPr>
        <w:t xml:space="preserve"> Октябрьского района по экономике, финансам, председателя Комитета по управлению муниципальными финансами </w:t>
      </w:r>
      <w:r w:rsidR="00C74877">
        <w:rPr>
          <w:rFonts w:eastAsiaTheme="minorHAnsi"/>
          <w:lang w:eastAsia="en-US"/>
        </w:rPr>
        <w:t>администрации Октябрьского района</w:t>
      </w:r>
      <w:r w:rsidR="00C74877" w:rsidRPr="00C659E5">
        <w:rPr>
          <w:rFonts w:eastAsiaTheme="minorHAnsi"/>
          <w:lang w:eastAsia="en-US"/>
        </w:rPr>
        <w:t xml:space="preserve"> </w:t>
      </w:r>
      <w:r w:rsidR="00874407" w:rsidRPr="00C659E5">
        <w:rPr>
          <w:rFonts w:eastAsiaTheme="minorHAnsi"/>
          <w:lang w:eastAsia="en-US"/>
        </w:rPr>
        <w:t>Куклину Н.Г., заместителя главы Октябрьского района по вопросам муниципальной собственности, недропользования, председателя Комитета по управлению</w:t>
      </w:r>
      <w:proofErr w:type="gramEnd"/>
      <w:r w:rsidR="00874407" w:rsidRPr="00C659E5">
        <w:rPr>
          <w:rFonts w:eastAsiaTheme="minorHAnsi"/>
          <w:lang w:eastAsia="en-US"/>
        </w:rPr>
        <w:t xml:space="preserve"> муниципальной собственностью </w:t>
      </w:r>
      <w:r w:rsidR="00C74877">
        <w:rPr>
          <w:rFonts w:eastAsiaTheme="minorHAnsi"/>
          <w:lang w:eastAsia="en-US"/>
        </w:rPr>
        <w:t>администрации Октябрьского района</w:t>
      </w:r>
      <w:r w:rsidR="00C74877" w:rsidRPr="00C659E5">
        <w:rPr>
          <w:rFonts w:eastAsiaTheme="minorHAnsi"/>
          <w:lang w:eastAsia="en-US"/>
        </w:rPr>
        <w:t xml:space="preserve"> </w:t>
      </w:r>
      <w:r w:rsidR="00874407" w:rsidRPr="00C659E5">
        <w:rPr>
          <w:rFonts w:eastAsiaTheme="minorHAnsi"/>
          <w:lang w:eastAsia="en-US"/>
        </w:rPr>
        <w:t>Хомицкого В.М., заместителя главы Октябрьского района по социальным вопросам, начальника Управления образования и молодежной политики</w:t>
      </w:r>
      <w:r w:rsidR="00C74877">
        <w:rPr>
          <w:rFonts w:eastAsiaTheme="minorHAnsi"/>
          <w:lang w:eastAsia="en-US"/>
        </w:rPr>
        <w:t xml:space="preserve"> администрации Октябрьского района</w:t>
      </w:r>
      <w:r w:rsidR="00874407" w:rsidRPr="00C659E5">
        <w:rPr>
          <w:rFonts w:eastAsiaTheme="minorHAnsi"/>
          <w:lang w:eastAsia="en-US"/>
        </w:rPr>
        <w:t xml:space="preserve"> Киселеву Т.Б.</w:t>
      </w:r>
    </w:p>
    <w:p w:rsidR="008B0DB1" w:rsidRPr="00C659E5" w:rsidRDefault="008B0DB1" w:rsidP="00C659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0796F" w:rsidRPr="00C659E5" w:rsidRDefault="00C0796F" w:rsidP="00C659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B0DB1" w:rsidRPr="00C659E5" w:rsidRDefault="008B0DB1" w:rsidP="00C659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59E5">
        <w:rPr>
          <w:rFonts w:eastAsiaTheme="minorHAnsi"/>
          <w:lang w:eastAsia="en-US"/>
        </w:rPr>
        <w:t xml:space="preserve">Глава Октябрьского района </w:t>
      </w:r>
      <w:r w:rsidRPr="00C659E5">
        <w:rPr>
          <w:rFonts w:eastAsiaTheme="minorHAnsi"/>
          <w:lang w:eastAsia="en-US"/>
        </w:rPr>
        <w:tab/>
      </w:r>
      <w:r w:rsidRPr="00C659E5">
        <w:rPr>
          <w:rFonts w:eastAsiaTheme="minorHAnsi"/>
          <w:lang w:eastAsia="en-US"/>
        </w:rPr>
        <w:tab/>
      </w:r>
      <w:r w:rsidRPr="00C659E5">
        <w:rPr>
          <w:rFonts w:eastAsiaTheme="minorHAnsi"/>
          <w:lang w:eastAsia="en-US"/>
        </w:rPr>
        <w:tab/>
        <w:t xml:space="preserve">                   </w:t>
      </w:r>
      <w:r w:rsidR="00C659E5">
        <w:rPr>
          <w:rFonts w:eastAsiaTheme="minorHAnsi"/>
          <w:lang w:eastAsia="en-US"/>
        </w:rPr>
        <w:t xml:space="preserve">            </w:t>
      </w:r>
      <w:r w:rsidRPr="00C659E5">
        <w:rPr>
          <w:rFonts w:eastAsiaTheme="minorHAnsi"/>
          <w:lang w:eastAsia="en-US"/>
        </w:rPr>
        <w:t xml:space="preserve">                  А.П. Куташова</w:t>
      </w:r>
    </w:p>
    <w:p w:rsidR="008B0DB1" w:rsidRPr="00874407" w:rsidRDefault="008B0DB1" w:rsidP="008B0DB1">
      <w:pPr>
        <w:jc w:val="both"/>
      </w:pPr>
    </w:p>
    <w:p w:rsidR="00C20172" w:rsidRPr="00874407" w:rsidRDefault="00C20172" w:rsidP="00C20172">
      <w:pPr>
        <w:widowControl w:val="0"/>
        <w:tabs>
          <w:tab w:val="left" w:pos="0"/>
        </w:tabs>
        <w:autoSpaceDE w:val="0"/>
        <w:autoSpaceDN w:val="0"/>
        <w:adjustRightInd w:val="0"/>
        <w:ind w:left="5812" w:right="-2"/>
      </w:pPr>
      <w:r w:rsidRPr="00874407">
        <w:lastRenderedPageBreak/>
        <w:t>Пр</w:t>
      </w:r>
      <w:bookmarkStart w:id="0" w:name="_GoBack"/>
      <w:bookmarkEnd w:id="0"/>
      <w:r w:rsidRPr="00874407">
        <w:t xml:space="preserve">иложение </w:t>
      </w:r>
    </w:p>
    <w:p w:rsidR="00C20172" w:rsidRPr="00874407" w:rsidRDefault="00C20172" w:rsidP="00C20172">
      <w:pPr>
        <w:widowControl w:val="0"/>
        <w:tabs>
          <w:tab w:val="left" w:pos="0"/>
        </w:tabs>
        <w:autoSpaceDE w:val="0"/>
        <w:autoSpaceDN w:val="0"/>
        <w:adjustRightInd w:val="0"/>
        <w:ind w:left="5812" w:right="-2"/>
      </w:pPr>
      <w:r w:rsidRPr="00874407">
        <w:t>к постановлению администрации Октябрьского района</w:t>
      </w:r>
    </w:p>
    <w:p w:rsidR="00C20172" w:rsidRPr="00874407" w:rsidRDefault="00C20172" w:rsidP="00C20172">
      <w:pPr>
        <w:widowControl w:val="0"/>
        <w:tabs>
          <w:tab w:val="left" w:pos="0"/>
        </w:tabs>
        <w:autoSpaceDE w:val="0"/>
        <w:autoSpaceDN w:val="0"/>
        <w:adjustRightInd w:val="0"/>
        <w:ind w:left="5812" w:right="-2"/>
      </w:pPr>
      <w:r w:rsidRPr="00874407">
        <w:t>от «____» _________2020 г. № ____</w:t>
      </w:r>
    </w:p>
    <w:p w:rsidR="00A51915" w:rsidRPr="00874407" w:rsidRDefault="00A51915" w:rsidP="007D62D9">
      <w:pPr>
        <w:widowControl w:val="0"/>
        <w:tabs>
          <w:tab w:val="left" w:pos="0"/>
        </w:tabs>
        <w:autoSpaceDE w:val="0"/>
        <w:autoSpaceDN w:val="0"/>
        <w:adjustRightInd w:val="0"/>
        <w:ind w:left="6946" w:right="-2"/>
        <w:jc w:val="right"/>
      </w:pPr>
    </w:p>
    <w:p w:rsidR="006B286C" w:rsidRPr="00874407" w:rsidRDefault="006B286C" w:rsidP="006B286C">
      <w:pPr>
        <w:jc w:val="center"/>
        <w:rPr>
          <w:b/>
          <w:kern w:val="24"/>
        </w:rPr>
      </w:pPr>
    </w:p>
    <w:p w:rsidR="006B286C" w:rsidRPr="00874407" w:rsidRDefault="006B332B" w:rsidP="006B286C">
      <w:pPr>
        <w:jc w:val="center"/>
        <w:rPr>
          <w:b/>
          <w:kern w:val="24"/>
        </w:rPr>
      </w:pPr>
      <w:r w:rsidRPr="00874407">
        <w:rPr>
          <w:b/>
          <w:kern w:val="24"/>
        </w:rPr>
        <w:t xml:space="preserve">РЕГЛАМЕНТ </w:t>
      </w:r>
    </w:p>
    <w:p w:rsidR="006B286C" w:rsidRPr="00874407" w:rsidRDefault="006B286C" w:rsidP="006B286C">
      <w:pPr>
        <w:jc w:val="center"/>
        <w:rPr>
          <w:rFonts w:eastAsiaTheme="minorHAnsi"/>
          <w:b/>
          <w:lang w:eastAsia="en-US"/>
        </w:rPr>
      </w:pPr>
      <w:r w:rsidRPr="00874407">
        <w:rPr>
          <w:b/>
          <w:kern w:val="24"/>
        </w:rPr>
        <w:t>осуществления закупок малого объема с использованием электронного ресурса «Электронный магазин Октябрьского района»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b/>
          <w:lang w:eastAsia="en-US"/>
        </w:rPr>
      </w:pPr>
    </w:p>
    <w:p w:rsidR="006B286C" w:rsidRPr="00874407" w:rsidRDefault="006B286C" w:rsidP="006B286C">
      <w:pPr>
        <w:tabs>
          <w:tab w:val="left" w:pos="993"/>
        </w:tabs>
        <w:spacing w:after="160" w:line="254" w:lineRule="auto"/>
        <w:contextualSpacing/>
        <w:jc w:val="center"/>
        <w:rPr>
          <w:rFonts w:eastAsiaTheme="minorHAnsi"/>
          <w:b/>
          <w:lang w:eastAsia="en-US"/>
        </w:rPr>
      </w:pPr>
      <w:r w:rsidRPr="00874407">
        <w:rPr>
          <w:rFonts w:eastAsiaTheme="minorHAnsi"/>
          <w:b/>
          <w:lang w:eastAsia="en-US"/>
        </w:rPr>
        <w:t>1. Предмет регулирования</w:t>
      </w:r>
    </w:p>
    <w:p w:rsidR="00874407" w:rsidRPr="00874407" w:rsidRDefault="00874407" w:rsidP="006B286C">
      <w:pPr>
        <w:tabs>
          <w:tab w:val="left" w:pos="993"/>
        </w:tabs>
        <w:spacing w:after="160" w:line="254" w:lineRule="auto"/>
        <w:contextualSpacing/>
        <w:jc w:val="center"/>
        <w:rPr>
          <w:rFonts w:eastAsiaTheme="minorHAnsi"/>
          <w:b/>
          <w:lang w:eastAsia="en-US"/>
        </w:rPr>
      </w:pPr>
    </w:p>
    <w:p w:rsidR="00C74877" w:rsidRDefault="006B286C" w:rsidP="00C00B56">
      <w:pPr>
        <w:tabs>
          <w:tab w:val="left" w:pos="993"/>
        </w:tabs>
        <w:spacing w:line="254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1.</w:t>
      </w:r>
      <w:r w:rsidR="00B62B21" w:rsidRPr="00874407">
        <w:rPr>
          <w:rFonts w:eastAsiaTheme="minorHAnsi"/>
          <w:lang w:eastAsia="en-US"/>
        </w:rPr>
        <w:t>1.</w:t>
      </w:r>
      <w:r w:rsidRPr="00874407">
        <w:rPr>
          <w:rFonts w:eastAsiaTheme="minorHAnsi"/>
          <w:lang w:eastAsia="en-US"/>
        </w:rPr>
        <w:t xml:space="preserve"> </w:t>
      </w:r>
      <w:proofErr w:type="gramStart"/>
      <w:r w:rsidRPr="00874407">
        <w:rPr>
          <w:rFonts w:eastAsiaTheme="minorHAnsi"/>
          <w:lang w:eastAsia="en-US"/>
        </w:rPr>
        <w:t>Настоящий регламент о</w:t>
      </w:r>
      <w:r w:rsidR="006B332B" w:rsidRPr="00874407">
        <w:rPr>
          <w:rFonts w:eastAsiaTheme="minorHAnsi"/>
          <w:lang w:eastAsia="en-US"/>
        </w:rPr>
        <w:t>существления закупок малого объе</w:t>
      </w:r>
      <w:r w:rsidRPr="00874407">
        <w:rPr>
          <w:rFonts w:eastAsiaTheme="minorHAnsi"/>
          <w:lang w:eastAsia="en-US"/>
        </w:rPr>
        <w:t xml:space="preserve">ма </w:t>
      </w:r>
      <w:r w:rsidRPr="00874407">
        <w:rPr>
          <w:rFonts w:eastAsiaTheme="minorHAnsi"/>
          <w:lang w:eastAsia="en-US"/>
        </w:rPr>
        <w:br/>
        <w:t>с испол</w:t>
      </w:r>
      <w:r w:rsidR="006B332B" w:rsidRPr="00874407">
        <w:rPr>
          <w:rFonts w:eastAsiaTheme="minorHAnsi"/>
          <w:lang w:eastAsia="en-US"/>
        </w:rPr>
        <w:t>ьзованием электронного ресурса «</w:t>
      </w:r>
      <w:r w:rsidRPr="00874407">
        <w:rPr>
          <w:rFonts w:eastAsiaTheme="minorHAnsi"/>
          <w:lang w:eastAsia="en-US"/>
        </w:rPr>
        <w:t xml:space="preserve">Электронный магазин </w:t>
      </w:r>
      <w:r w:rsidR="006B332B" w:rsidRPr="00874407">
        <w:rPr>
          <w:rFonts w:eastAsiaTheme="minorHAnsi"/>
          <w:lang w:eastAsia="en-US"/>
        </w:rPr>
        <w:t>Октябрьского</w:t>
      </w:r>
      <w:r w:rsidRPr="00874407">
        <w:rPr>
          <w:rFonts w:eastAsiaTheme="minorHAnsi"/>
          <w:lang w:eastAsia="en-US"/>
        </w:rPr>
        <w:t xml:space="preserve"> района</w:t>
      </w:r>
      <w:r w:rsidR="006B332B" w:rsidRPr="00874407">
        <w:rPr>
          <w:rFonts w:eastAsiaTheme="minorHAnsi"/>
          <w:lang w:eastAsia="en-US"/>
        </w:rPr>
        <w:t>»</w:t>
      </w:r>
      <w:r w:rsidRPr="00874407">
        <w:rPr>
          <w:rFonts w:eastAsiaTheme="minorHAnsi"/>
          <w:lang w:eastAsia="en-US"/>
        </w:rPr>
        <w:t xml:space="preserve"> (далее - Регламент) применяется для осуществле</w:t>
      </w:r>
      <w:r w:rsidR="006B332B" w:rsidRPr="00874407">
        <w:rPr>
          <w:rFonts w:eastAsiaTheme="minorHAnsi"/>
          <w:lang w:eastAsia="en-US"/>
        </w:rPr>
        <w:t>ния муниципальными заказчиками</w:t>
      </w:r>
      <w:r w:rsidR="00297B0C" w:rsidRPr="00874407">
        <w:rPr>
          <w:rFonts w:eastAsiaTheme="minorHAnsi"/>
          <w:lang w:eastAsia="en-US"/>
        </w:rPr>
        <w:t xml:space="preserve">, </w:t>
      </w:r>
      <w:r w:rsidR="00297B0C" w:rsidRPr="00874407">
        <w:t xml:space="preserve">органами местного самоуправления Октябрьского района, структурных подразделений администрации Октябрьского района с правами юридических лиц, муниципальными казенными, бюджетными, автономными учреждениями, муниципальными унитарными предприятиями, органами местного самоуправления городских и сельских поселений, входящих в состав Октябрьского района </w:t>
      </w:r>
      <w:r w:rsidR="00426C2D" w:rsidRPr="00874407">
        <w:rPr>
          <w:rFonts w:eastAsiaTheme="minorHAnsi"/>
          <w:lang w:eastAsia="en-US"/>
        </w:rPr>
        <w:t>(далее - з</w:t>
      </w:r>
      <w:r w:rsidRPr="00874407">
        <w:rPr>
          <w:rFonts w:eastAsiaTheme="minorHAnsi"/>
          <w:lang w:eastAsia="en-US"/>
        </w:rPr>
        <w:t>аказчик)</w:t>
      </w:r>
      <w:r w:rsidR="00426C2D" w:rsidRPr="00874407">
        <w:rPr>
          <w:rFonts w:eastAsiaTheme="minorHAnsi"/>
          <w:lang w:eastAsia="en-US"/>
        </w:rPr>
        <w:t xml:space="preserve"> </w:t>
      </w:r>
      <w:r w:rsidRPr="00874407">
        <w:rPr>
          <w:rFonts w:eastAsiaTheme="minorHAnsi"/>
          <w:lang w:eastAsia="en-US"/>
        </w:rPr>
        <w:t>закупок в соответствии</w:t>
      </w:r>
      <w:proofErr w:type="gramEnd"/>
      <w:r w:rsidRPr="00874407">
        <w:rPr>
          <w:rFonts w:eastAsiaTheme="minorHAnsi"/>
          <w:lang w:eastAsia="en-US"/>
        </w:rPr>
        <w:t xml:space="preserve">  </w:t>
      </w:r>
      <w:proofErr w:type="gramStart"/>
      <w:r w:rsidRPr="00874407">
        <w:rPr>
          <w:rFonts w:eastAsiaTheme="minorHAnsi"/>
          <w:lang w:eastAsia="en-US"/>
        </w:rPr>
        <w:t>с пунктами 4, 5 части 1 статьи</w:t>
      </w:r>
      <w:r w:rsidR="00426C2D" w:rsidRPr="00874407">
        <w:rPr>
          <w:rFonts w:eastAsiaTheme="minorHAnsi"/>
          <w:lang w:eastAsia="en-US"/>
        </w:rPr>
        <w:t xml:space="preserve"> 93 (далее - закупки малого объе</w:t>
      </w:r>
      <w:r w:rsidRPr="00874407">
        <w:rPr>
          <w:rFonts w:eastAsiaTheme="minorHAnsi"/>
          <w:lang w:eastAsia="en-US"/>
        </w:rPr>
        <w:t>ма) Федерально</w:t>
      </w:r>
      <w:r w:rsidR="003016E2" w:rsidRPr="00874407">
        <w:rPr>
          <w:rFonts w:eastAsiaTheme="minorHAnsi"/>
          <w:lang w:eastAsia="en-US"/>
        </w:rPr>
        <w:t xml:space="preserve">го закона </w:t>
      </w:r>
      <w:r w:rsidR="00426C2D" w:rsidRPr="00874407">
        <w:rPr>
          <w:rFonts w:eastAsiaTheme="minorHAnsi"/>
          <w:lang w:eastAsia="en-US"/>
        </w:rPr>
        <w:t xml:space="preserve">                  </w:t>
      </w:r>
      <w:r w:rsidR="003016E2" w:rsidRPr="00874407">
        <w:rPr>
          <w:rFonts w:eastAsiaTheme="minorHAnsi"/>
          <w:lang w:eastAsia="en-US"/>
        </w:rPr>
        <w:t>от 05.04.2013№ 44-ФЗ «</w:t>
      </w:r>
      <w:r w:rsidRPr="00874407">
        <w:rPr>
          <w:rFonts w:eastAsiaTheme="minorHAnsi"/>
          <w:lang w:eastAsia="en-US"/>
        </w:rPr>
        <w:t>О контрактной системе в сфере закупок товаров, работ, услуг для обеспечения госуд</w:t>
      </w:r>
      <w:r w:rsidR="003016E2" w:rsidRPr="00874407">
        <w:rPr>
          <w:rFonts w:eastAsiaTheme="minorHAnsi"/>
          <w:lang w:eastAsia="en-US"/>
        </w:rPr>
        <w:t>арственных и муниципальных нужд»</w:t>
      </w:r>
      <w:r w:rsidRPr="00874407">
        <w:rPr>
          <w:rFonts w:eastAsiaTheme="minorHAnsi"/>
          <w:lang w:eastAsia="en-US"/>
        </w:rPr>
        <w:t xml:space="preserve"> (далее - Закон о контрактной системе</w:t>
      </w:r>
      <w:r w:rsidR="00426C2D" w:rsidRPr="00874407">
        <w:rPr>
          <w:rFonts w:eastAsiaTheme="minorHAnsi"/>
          <w:lang w:eastAsia="en-US"/>
        </w:rPr>
        <w:t>, Федеральный закон № 44</w:t>
      </w:r>
      <w:r w:rsidR="002A0146" w:rsidRPr="00874407">
        <w:rPr>
          <w:rFonts w:eastAsiaTheme="minorHAnsi"/>
          <w:lang w:eastAsia="en-US"/>
        </w:rPr>
        <w:t>-ФЗ</w:t>
      </w:r>
      <w:r w:rsidRPr="00874407">
        <w:rPr>
          <w:rFonts w:eastAsiaTheme="minorHAnsi"/>
          <w:lang w:eastAsia="en-US"/>
        </w:rPr>
        <w:t xml:space="preserve">) у единственного поставщика (подрядчика, исполнителя), за исключением закупок, сведения о которых составляют государственную тайну. </w:t>
      </w:r>
      <w:proofErr w:type="gramEnd"/>
    </w:p>
    <w:p w:rsidR="00C74877" w:rsidRDefault="00B62B21" w:rsidP="00C74877">
      <w:pPr>
        <w:tabs>
          <w:tab w:val="left" w:pos="993"/>
        </w:tabs>
        <w:spacing w:after="160" w:line="254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1.</w:t>
      </w:r>
      <w:r w:rsidR="006B286C" w:rsidRPr="00874407">
        <w:rPr>
          <w:rFonts w:eastAsiaTheme="minorHAnsi"/>
          <w:lang w:eastAsia="en-US"/>
        </w:rPr>
        <w:t>2. Настоящий Регламент определяе</w:t>
      </w:r>
      <w:r w:rsidR="00426C2D" w:rsidRPr="00874407">
        <w:rPr>
          <w:rFonts w:eastAsiaTheme="minorHAnsi"/>
          <w:lang w:eastAsia="en-US"/>
        </w:rPr>
        <w:t>т порядок работы пользователей з</w:t>
      </w:r>
      <w:r w:rsidR="006B286C" w:rsidRPr="00874407">
        <w:rPr>
          <w:rFonts w:eastAsiaTheme="minorHAnsi"/>
          <w:lang w:eastAsia="en-US"/>
        </w:rPr>
        <w:t>аказчика и поставщика (подрядчика, исполнителя) при о</w:t>
      </w:r>
      <w:r w:rsidR="00426C2D" w:rsidRPr="00874407">
        <w:rPr>
          <w:rFonts w:eastAsiaTheme="minorHAnsi"/>
          <w:lang w:eastAsia="en-US"/>
        </w:rPr>
        <w:t>существлении закупок малого объе</w:t>
      </w:r>
      <w:r w:rsidR="006B286C" w:rsidRPr="00874407">
        <w:rPr>
          <w:rFonts w:eastAsiaTheme="minorHAnsi"/>
          <w:lang w:eastAsia="en-US"/>
        </w:rPr>
        <w:t>ма</w:t>
      </w:r>
      <w:r w:rsidR="00426C2D" w:rsidRPr="00874407">
        <w:rPr>
          <w:rFonts w:eastAsiaTheme="minorHAnsi"/>
          <w:lang w:eastAsia="en-US"/>
        </w:rPr>
        <w:t xml:space="preserve"> </w:t>
      </w:r>
      <w:r w:rsidR="006B286C" w:rsidRPr="00874407">
        <w:rPr>
          <w:rFonts w:eastAsiaTheme="minorHAnsi"/>
          <w:lang w:eastAsia="en-US"/>
        </w:rPr>
        <w:t xml:space="preserve">с использованием информационных сервисов в электронном ресурсе «Электронный магазин </w:t>
      </w:r>
      <w:r w:rsidR="003016E2" w:rsidRPr="00874407">
        <w:rPr>
          <w:rFonts w:eastAsiaTheme="minorHAnsi"/>
          <w:lang w:eastAsia="en-US"/>
        </w:rPr>
        <w:t>Октябрьского</w:t>
      </w:r>
      <w:r w:rsidR="006B286C" w:rsidRPr="00874407">
        <w:rPr>
          <w:rFonts w:eastAsiaTheme="minorHAnsi"/>
          <w:lang w:eastAsia="en-US"/>
        </w:rPr>
        <w:t xml:space="preserve"> района» (далее - Электронный магазин).</w:t>
      </w:r>
    </w:p>
    <w:p w:rsidR="00C74877" w:rsidRDefault="00B62B21" w:rsidP="00C74877">
      <w:pPr>
        <w:tabs>
          <w:tab w:val="left" w:pos="993"/>
        </w:tabs>
        <w:spacing w:after="160" w:line="254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1.</w:t>
      </w:r>
      <w:r w:rsidR="006B286C" w:rsidRPr="00874407">
        <w:rPr>
          <w:rFonts w:eastAsiaTheme="minorHAnsi"/>
          <w:lang w:eastAsia="en-US"/>
        </w:rPr>
        <w:t>3. Предоставление доступа к закрытой части Электронного маг</w:t>
      </w:r>
      <w:r w:rsidR="00426C2D" w:rsidRPr="00874407">
        <w:rPr>
          <w:rFonts w:eastAsiaTheme="minorHAnsi"/>
          <w:lang w:eastAsia="en-US"/>
        </w:rPr>
        <w:t>азина как для пользователей з</w:t>
      </w:r>
      <w:r w:rsidR="006B286C" w:rsidRPr="00874407">
        <w:rPr>
          <w:rFonts w:eastAsiaTheme="minorHAnsi"/>
          <w:lang w:eastAsia="en-US"/>
        </w:rPr>
        <w:t>аказчика, так и для пользователей поставщика</w:t>
      </w:r>
      <w:r w:rsidR="002A0146" w:rsidRPr="00874407">
        <w:rPr>
          <w:rFonts w:eastAsiaTheme="minorHAnsi"/>
          <w:lang w:eastAsia="en-US"/>
        </w:rPr>
        <w:t xml:space="preserve"> (подрядчика, исполнителя)</w:t>
      </w:r>
      <w:r w:rsidR="006B286C" w:rsidRPr="00874407">
        <w:rPr>
          <w:rFonts w:eastAsiaTheme="minorHAnsi"/>
          <w:lang w:eastAsia="en-US"/>
        </w:rPr>
        <w:t xml:space="preserve"> осуществляется на безвозмездной основе (без взимания платы).</w:t>
      </w:r>
    </w:p>
    <w:p w:rsidR="00C74877" w:rsidRDefault="006B286C" w:rsidP="00C74877">
      <w:pPr>
        <w:tabs>
          <w:tab w:val="left" w:pos="993"/>
        </w:tabs>
        <w:spacing w:after="160" w:line="254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Предоставление доступа к открытой части Электронного магазина осуществляется на безвозмездной основе (без взимания платы) для всех пользователей сети Интернет.</w:t>
      </w:r>
    </w:p>
    <w:p w:rsidR="00C74877" w:rsidRDefault="00B62B21" w:rsidP="00C74877">
      <w:pPr>
        <w:tabs>
          <w:tab w:val="left" w:pos="993"/>
        </w:tabs>
        <w:spacing w:after="160" w:line="254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1.</w:t>
      </w:r>
      <w:r w:rsidR="006B286C" w:rsidRPr="00874407">
        <w:rPr>
          <w:rFonts w:eastAsiaTheme="minorHAnsi"/>
          <w:lang w:eastAsia="en-US"/>
        </w:rPr>
        <w:t>4. Заказчик вправе не применять настоящий Регламент при о</w:t>
      </w:r>
      <w:r w:rsidRPr="00874407">
        <w:rPr>
          <w:rFonts w:eastAsiaTheme="minorHAnsi"/>
          <w:lang w:eastAsia="en-US"/>
        </w:rPr>
        <w:t>существлении закупок малого объема в случаях, определе</w:t>
      </w:r>
      <w:r w:rsidR="006B286C" w:rsidRPr="00874407">
        <w:rPr>
          <w:rFonts w:eastAsiaTheme="minorHAnsi"/>
          <w:lang w:eastAsia="en-US"/>
        </w:rPr>
        <w:t>нных в разделе 9 настоящего Регламента.</w:t>
      </w:r>
    </w:p>
    <w:p w:rsidR="006B286C" w:rsidRPr="00874407" w:rsidRDefault="00B62B21" w:rsidP="00C74877">
      <w:pPr>
        <w:tabs>
          <w:tab w:val="left" w:pos="993"/>
        </w:tabs>
        <w:spacing w:after="160" w:line="254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1.</w:t>
      </w:r>
      <w:r w:rsidR="006B286C" w:rsidRPr="00874407">
        <w:rPr>
          <w:rFonts w:eastAsiaTheme="minorHAnsi"/>
          <w:lang w:eastAsia="en-US"/>
        </w:rPr>
        <w:t xml:space="preserve">5. </w:t>
      </w:r>
      <w:proofErr w:type="gramStart"/>
      <w:r w:rsidR="006B286C" w:rsidRPr="00874407">
        <w:rPr>
          <w:rFonts w:eastAsiaTheme="minorHAnsi"/>
          <w:lang w:eastAsia="en-US"/>
        </w:rPr>
        <w:t>Заказчики, осуществляющие закупки в соответствии с Федеральным законом от 18.07.2011 № 223-ФЗ «О закупках товаров, работ, услуг отдельными видами юридических лиц» (далее - Федеральный закон № 223-ФЗ) вправе осуществлять закупки у единственного поставщика (подрядчика, исполнителя) в соответствии с частью 15 статьи 4 Федерального закона № 223-ФЗ с испол</w:t>
      </w:r>
      <w:r w:rsidRPr="00874407">
        <w:rPr>
          <w:rFonts w:eastAsiaTheme="minorHAnsi"/>
          <w:lang w:eastAsia="en-US"/>
        </w:rPr>
        <w:t xml:space="preserve">ьзованием Электронного магазина </w:t>
      </w:r>
      <w:r w:rsidR="006B286C" w:rsidRPr="00874407">
        <w:rPr>
          <w:rFonts w:eastAsiaTheme="minorHAnsi"/>
          <w:lang w:eastAsia="en-US"/>
        </w:rPr>
        <w:t>в порядке, установленном настоящим Регламентом.</w:t>
      </w:r>
      <w:proofErr w:type="gramEnd"/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</w:p>
    <w:p w:rsidR="006B286C" w:rsidRPr="00874407" w:rsidRDefault="006B286C" w:rsidP="006B286C">
      <w:pPr>
        <w:tabs>
          <w:tab w:val="left" w:pos="284"/>
        </w:tabs>
        <w:spacing w:after="160" w:line="254" w:lineRule="auto"/>
        <w:contextualSpacing/>
        <w:jc w:val="center"/>
        <w:rPr>
          <w:rFonts w:eastAsiaTheme="minorHAnsi"/>
          <w:b/>
          <w:lang w:eastAsia="en-US"/>
        </w:rPr>
      </w:pPr>
      <w:r w:rsidRPr="00874407">
        <w:rPr>
          <w:rFonts w:eastAsiaTheme="minorHAnsi"/>
          <w:b/>
          <w:lang w:eastAsia="en-US"/>
        </w:rPr>
        <w:t>2. Основные понятия, используемые в настоящем Регламенте</w:t>
      </w:r>
    </w:p>
    <w:p w:rsidR="00C00B56" w:rsidRDefault="00C00B56" w:rsidP="00C00B56">
      <w:pPr>
        <w:jc w:val="both"/>
        <w:rPr>
          <w:rFonts w:eastAsiaTheme="minorHAnsi"/>
          <w:b/>
          <w:lang w:eastAsia="en-US"/>
        </w:rPr>
      </w:pPr>
    </w:p>
    <w:p w:rsidR="00C00B56" w:rsidRDefault="00B62B21" w:rsidP="00C00B56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2.1. Закупка малого объе</w:t>
      </w:r>
      <w:r w:rsidR="006B286C" w:rsidRPr="00874407">
        <w:rPr>
          <w:rFonts w:eastAsiaTheme="minorHAnsi"/>
          <w:lang w:eastAsia="en-US"/>
        </w:rPr>
        <w:t>ма - закупка у единственного</w:t>
      </w:r>
      <w:r w:rsidR="002A0146" w:rsidRPr="00874407">
        <w:rPr>
          <w:rFonts w:eastAsiaTheme="minorHAnsi"/>
          <w:lang w:eastAsia="en-US"/>
        </w:rPr>
        <w:t xml:space="preserve"> поставщика (подрядчика, исполнителя) </w:t>
      </w:r>
      <w:r w:rsidR="006B286C" w:rsidRPr="00874407">
        <w:rPr>
          <w:rFonts w:eastAsiaTheme="minorHAnsi"/>
          <w:lang w:eastAsia="en-US"/>
        </w:rPr>
        <w:t xml:space="preserve">в соответствии с пунктами 4, 5 части 1 статьи 93 </w:t>
      </w:r>
      <w:r w:rsidR="002A0146" w:rsidRPr="00874407">
        <w:rPr>
          <w:rFonts w:eastAsiaTheme="minorHAnsi"/>
          <w:lang w:eastAsia="en-US"/>
        </w:rPr>
        <w:t>Федерального закона № 44-ФЗ</w:t>
      </w:r>
      <w:r w:rsidR="006B286C" w:rsidRPr="00874407">
        <w:rPr>
          <w:rFonts w:eastAsiaTheme="minorHAnsi"/>
          <w:lang w:eastAsia="en-US"/>
        </w:rPr>
        <w:t xml:space="preserve">, а также в соответствии с частью 15 статьи 4 Федерального закона № 223-ФЗ. </w:t>
      </w:r>
    </w:p>
    <w:p w:rsidR="00B62B21" w:rsidRPr="00C00B56" w:rsidRDefault="00B62B21" w:rsidP="00C00B56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lastRenderedPageBreak/>
        <w:t>2.2</w:t>
      </w:r>
      <w:r w:rsidR="006B286C" w:rsidRPr="00874407">
        <w:rPr>
          <w:rFonts w:eastAsiaTheme="minorHAnsi"/>
          <w:lang w:eastAsia="en-US"/>
        </w:rPr>
        <w:t xml:space="preserve">. Заказчик - </w:t>
      </w:r>
      <w:r w:rsidR="002A0146" w:rsidRPr="00874407">
        <w:t>органы местного самоуправления Октябрьского района, структурные подразделения администрации Октябрьского района с правами юридического лица, муниципальные казенные, бюджетные, автономные учреждения, муниципальные унитарные предприятия, органы местного самоуправления городских и сельских поселений, входящих в состав Октябрьского района</w:t>
      </w:r>
      <w:r w:rsidRPr="00874407">
        <w:t xml:space="preserve">. </w:t>
      </w:r>
    </w:p>
    <w:p w:rsidR="006B286C" w:rsidRPr="00874407" w:rsidRDefault="00B62B21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2.3</w:t>
      </w:r>
      <w:r w:rsidR="006B286C" w:rsidRPr="00874407">
        <w:rPr>
          <w:rFonts w:eastAsiaTheme="minorHAnsi"/>
          <w:lang w:eastAsia="en-US"/>
        </w:rPr>
        <w:t xml:space="preserve">. </w:t>
      </w:r>
      <w:proofErr w:type="gramStart"/>
      <w:r w:rsidR="006B286C" w:rsidRPr="00874407">
        <w:rPr>
          <w:rFonts w:eastAsiaTheme="minorHAnsi"/>
          <w:lang w:eastAsia="en-US"/>
        </w:rPr>
        <w:t>Участник закупки, поставщик (подрядчик, исполнитель)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</w:t>
      </w:r>
      <w:r w:rsidR="00414CA2" w:rsidRPr="00874407">
        <w:rPr>
          <w:rFonts w:eastAsiaTheme="minorHAnsi"/>
          <w:lang w:eastAsia="en-US"/>
        </w:rPr>
        <w:t>сударство или территория, включе</w:t>
      </w:r>
      <w:r w:rsidR="006B286C" w:rsidRPr="00874407">
        <w:rPr>
          <w:rFonts w:eastAsiaTheme="minorHAnsi"/>
          <w:lang w:eastAsia="en-US"/>
        </w:rPr>
        <w:t>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="006B286C" w:rsidRPr="00874407">
        <w:rPr>
          <w:rFonts w:eastAsiaTheme="minorHAnsi"/>
          <w:lang w:eastAsia="en-US"/>
        </w:rPr>
        <w:t xml:space="preserve"> предусматривающих раскрытия 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аккредитованное (прошедшее регистрацию) в Электронном магазине в порядке, установленном </w:t>
      </w:r>
      <w:r w:rsidR="002A0146" w:rsidRPr="00874407">
        <w:rPr>
          <w:rFonts w:eastAsiaTheme="minorHAnsi"/>
          <w:lang w:eastAsia="en-US"/>
        </w:rPr>
        <w:t>настоящим Регламентом (далее - участник закупки, п</w:t>
      </w:r>
      <w:r w:rsidR="006B286C" w:rsidRPr="00874407">
        <w:rPr>
          <w:rFonts w:eastAsiaTheme="minorHAnsi"/>
          <w:lang w:eastAsia="en-US"/>
        </w:rPr>
        <w:t>оставщик).</w:t>
      </w:r>
    </w:p>
    <w:p w:rsidR="006B286C" w:rsidRPr="00874407" w:rsidRDefault="00414CA2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2.4</w:t>
      </w:r>
      <w:r w:rsidR="006B286C" w:rsidRPr="00874407">
        <w:rPr>
          <w:rFonts w:eastAsiaTheme="minorHAnsi"/>
          <w:lang w:eastAsia="en-US"/>
        </w:rPr>
        <w:t>. Муниципальный контракт (контракт) - гражданско-правовой договор                             на поставку товаров, выполнение рабо</w:t>
      </w:r>
      <w:r w:rsidR="002A0146" w:rsidRPr="00874407">
        <w:rPr>
          <w:rFonts w:eastAsiaTheme="minorHAnsi"/>
          <w:lang w:eastAsia="en-US"/>
        </w:rPr>
        <w:t>т, оказание услуг, заключаемый з</w:t>
      </w:r>
      <w:r w:rsidR="006B286C" w:rsidRPr="00874407">
        <w:rPr>
          <w:rFonts w:eastAsiaTheme="minorHAnsi"/>
          <w:lang w:eastAsia="en-US"/>
        </w:rPr>
        <w:t>аказ</w:t>
      </w:r>
      <w:r w:rsidR="002A0146" w:rsidRPr="00874407">
        <w:rPr>
          <w:rFonts w:eastAsiaTheme="minorHAnsi"/>
          <w:lang w:eastAsia="en-US"/>
        </w:rPr>
        <w:t>чиком                        с у</w:t>
      </w:r>
      <w:r w:rsidR="006B286C" w:rsidRPr="00874407">
        <w:rPr>
          <w:rFonts w:eastAsiaTheme="minorHAnsi"/>
          <w:lang w:eastAsia="en-US"/>
        </w:rPr>
        <w:t>частником закупки по итогам о</w:t>
      </w:r>
      <w:r w:rsidRPr="00874407">
        <w:rPr>
          <w:rFonts w:eastAsiaTheme="minorHAnsi"/>
          <w:lang w:eastAsia="en-US"/>
        </w:rPr>
        <w:t>существления закупки малого объе</w:t>
      </w:r>
      <w:r w:rsidR="006B286C" w:rsidRPr="00874407">
        <w:rPr>
          <w:rFonts w:eastAsiaTheme="minorHAnsi"/>
          <w:lang w:eastAsia="en-US"/>
        </w:rPr>
        <w:t>ма в форме электронного документа посредством Электронного магазина или в письменной форме на бумажном носителе</w:t>
      </w:r>
      <w:r w:rsidR="00115F72" w:rsidRPr="00874407">
        <w:rPr>
          <w:rFonts w:eastAsiaTheme="minorHAnsi"/>
          <w:lang w:eastAsia="en-US"/>
        </w:rPr>
        <w:t xml:space="preserve"> (далее – контракт)</w:t>
      </w:r>
      <w:r w:rsidR="006B286C" w:rsidRPr="00874407">
        <w:rPr>
          <w:rFonts w:eastAsiaTheme="minorHAnsi"/>
          <w:lang w:eastAsia="en-US"/>
        </w:rPr>
        <w:t>.</w:t>
      </w:r>
    </w:p>
    <w:p w:rsidR="006B286C" w:rsidRPr="00874407" w:rsidRDefault="00414CA2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2.5.</w:t>
      </w:r>
      <w:r w:rsidR="006B286C" w:rsidRPr="00874407">
        <w:rPr>
          <w:rFonts w:eastAsiaTheme="minorHAnsi"/>
          <w:lang w:eastAsia="en-US"/>
        </w:rPr>
        <w:t xml:space="preserve"> Электронный магазин - програ</w:t>
      </w:r>
      <w:r w:rsidR="00115F72" w:rsidRPr="00874407">
        <w:rPr>
          <w:rFonts w:eastAsiaTheme="minorHAnsi"/>
          <w:lang w:eastAsia="en-US"/>
        </w:rPr>
        <w:t>мма для ЭВМ «Закупки малого объе</w:t>
      </w:r>
      <w:r w:rsidR="006B286C" w:rsidRPr="00874407">
        <w:rPr>
          <w:rFonts w:eastAsiaTheme="minorHAnsi"/>
          <w:lang w:eastAsia="en-US"/>
        </w:rPr>
        <w:t xml:space="preserve">ма» состоящая из открытой и закрытой части, расположенных по официальному </w:t>
      </w:r>
      <w:r w:rsidR="006B286C" w:rsidRPr="00874407">
        <w:rPr>
          <w:rFonts w:eastAsiaTheme="minorHAnsi"/>
          <w:lang w:eastAsia="en-US"/>
        </w:rPr>
        <w:br/>
        <w:t xml:space="preserve">адресу в информационно-телекоммуникационной сети «Интернет» </w:t>
      </w:r>
      <w:r w:rsidR="006B286C" w:rsidRPr="00874407">
        <w:rPr>
          <w:rFonts w:eastAsiaTheme="minorHAnsi"/>
          <w:lang w:eastAsia="en-US"/>
        </w:rPr>
        <w:br/>
        <w:t>(</w:t>
      </w:r>
      <w:hyperlink r:id="rId7" w:history="1">
        <w:r w:rsidR="002A0146" w:rsidRPr="00874407">
          <w:rPr>
            <w:rStyle w:val="a6"/>
          </w:rPr>
          <w:t>https://okt86zmo.rts-tender.ru/</w:t>
        </w:r>
      </w:hyperlink>
      <w:r w:rsidR="002A0146" w:rsidRPr="00874407">
        <w:rPr>
          <w:rFonts w:eastAsiaTheme="minorHAnsi"/>
          <w:lang w:eastAsia="en-US"/>
        </w:rPr>
        <w:t xml:space="preserve">). </w:t>
      </w:r>
    </w:p>
    <w:p w:rsidR="006B286C" w:rsidRPr="00874407" w:rsidRDefault="00414CA2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 xml:space="preserve">2.6. </w:t>
      </w:r>
      <w:r w:rsidR="006B286C" w:rsidRPr="00874407">
        <w:rPr>
          <w:rFonts w:eastAsiaTheme="minorHAnsi"/>
          <w:lang w:eastAsia="en-US"/>
        </w:rPr>
        <w:t>Электронный документ - информация в электронно-цифровой форме, подписанная усиленной электронной подписью посредством Электронного магазина.</w:t>
      </w:r>
    </w:p>
    <w:p w:rsidR="006B286C" w:rsidRPr="00874407" w:rsidRDefault="00414CA2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2.7</w:t>
      </w:r>
      <w:r w:rsidR="006B286C" w:rsidRPr="00874407">
        <w:rPr>
          <w:rFonts w:eastAsiaTheme="minorHAnsi"/>
          <w:lang w:eastAsia="en-US"/>
        </w:rPr>
        <w:t>. Личный кабинет - внутренняя (закрытая) часть Электронного магазина, для доступа к кото</w:t>
      </w:r>
      <w:r w:rsidR="002A0146" w:rsidRPr="00874407">
        <w:rPr>
          <w:rFonts w:eastAsiaTheme="minorHAnsi"/>
          <w:lang w:eastAsia="en-US"/>
        </w:rPr>
        <w:t>рой необходимо авторизоваться: з</w:t>
      </w:r>
      <w:r w:rsidR="006B286C" w:rsidRPr="00874407">
        <w:rPr>
          <w:rFonts w:eastAsiaTheme="minorHAnsi"/>
          <w:lang w:eastAsia="en-US"/>
        </w:rPr>
        <w:t xml:space="preserve">аказчикам - с использованием </w:t>
      </w:r>
      <w:r w:rsidR="002A0146" w:rsidRPr="00874407">
        <w:rPr>
          <w:rFonts w:eastAsiaTheme="minorHAnsi"/>
          <w:lang w:eastAsia="en-US"/>
        </w:rPr>
        <w:t>усиленной электронной подписи; поставщикам</w:t>
      </w:r>
      <w:r w:rsidR="006B286C" w:rsidRPr="00874407">
        <w:rPr>
          <w:rFonts w:eastAsiaTheme="minorHAnsi"/>
          <w:lang w:eastAsia="en-US"/>
        </w:rPr>
        <w:t xml:space="preserve"> - с использованием электронной подписи или посредством ввода логина и пароля.</w:t>
      </w:r>
    </w:p>
    <w:p w:rsidR="006B286C" w:rsidRPr="00874407" w:rsidRDefault="00414CA2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2.8</w:t>
      </w:r>
      <w:r w:rsidR="002A0146" w:rsidRPr="00874407">
        <w:rPr>
          <w:rFonts w:eastAsiaTheme="minorHAnsi"/>
          <w:lang w:eastAsia="en-US"/>
        </w:rPr>
        <w:t>. Заявка на закупку - запрос з</w:t>
      </w:r>
      <w:r w:rsidR="006B286C" w:rsidRPr="00874407">
        <w:rPr>
          <w:rFonts w:eastAsiaTheme="minorHAnsi"/>
          <w:lang w:eastAsia="en-US"/>
        </w:rPr>
        <w:t>аказчика в электронном виде, сформированный                   на основании информации полей экранной формы, опубликованный с использованием Электронного магазина и содер</w:t>
      </w:r>
      <w:r w:rsidR="002A0146" w:rsidRPr="00874407">
        <w:rPr>
          <w:rFonts w:eastAsiaTheme="minorHAnsi"/>
          <w:lang w:eastAsia="en-US"/>
        </w:rPr>
        <w:t>жащий информацию о потребности з</w:t>
      </w:r>
      <w:r w:rsidR="006B286C" w:rsidRPr="00874407">
        <w:rPr>
          <w:rFonts w:eastAsiaTheme="minorHAnsi"/>
          <w:lang w:eastAsia="en-US"/>
        </w:rPr>
        <w:t>аказчика в товарах (работах, услугах), не являющийся публичной офертой или извеще</w:t>
      </w:r>
      <w:r w:rsidR="002A0146" w:rsidRPr="00874407">
        <w:rPr>
          <w:rFonts w:eastAsiaTheme="minorHAnsi"/>
          <w:lang w:eastAsia="en-US"/>
        </w:rPr>
        <w:t>нием о закупке у единственного п</w:t>
      </w:r>
      <w:r w:rsidR="006B286C" w:rsidRPr="00874407">
        <w:rPr>
          <w:rFonts w:eastAsiaTheme="minorHAnsi"/>
          <w:lang w:eastAsia="en-US"/>
        </w:rPr>
        <w:t>оставщика (далее - заявка, заявка на закупку).</w:t>
      </w:r>
    </w:p>
    <w:p w:rsidR="006B286C" w:rsidRPr="00874407" w:rsidRDefault="00286843" w:rsidP="00C00B56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2.9</w:t>
      </w:r>
      <w:r w:rsidR="006B286C" w:rsidRPr="00874407">
        <w:rPr>
          <w:rFonts w:eastAsiaTheme="minorHAnsi"/>
          <w:lang w:eastAsia="en-US"/>
        </w:rPr>
        <w:t>. Продукция - товары, работы, услуги.</w:t>
      </w:r>
    </w:p>
    <w:p w:rsidR="006B286C" w:rsidRPr="00874407" w:rsidRDefault="00286843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2.10</w:t>
      </w:r>
      <w:r w:rsidR="006B286C" w:rsidRPr="00874407">
        <w:rPr>
          <w:rFonts w:eastAsiaTheme="minorHAnsi"/>
          <w:lang w:eastAsia="en-US"/>
        </w:rPr>
        <w:t xml:space="preserve">. Предложение </w:t>
      </w:r>
      <w:r w:rsidR="00FC0BED" w:rsidRPr="00874407">
        <w:rPr>
          <w:rFonts w:eastAsiaTheme="minorHAnsi"/>
          <w:lang w:eastAsia="en-US"/>
        </w:rPr>
        <w:t>о продаже - формируемый п</w:t>
      </w:r>
      <w:r w:rsidR="006B286C" w:rsidRPr="00874407">
        <w:rPr>
          <w:rFonts w:eastAsiaTheme="minorHAnsi"/>
          <w:lang w:eastAsia="en-US"/>
        </w:rPr>
        <w:t>оставщиком в Электронном магазине перечень продукции для после</w:t>
      </w:r>
      <w:r w:rsidR="00FC0BED" w:rsidRPr="00874407">
        <w:rPr>
          <w:rFonts w:eastAsiaTheme="minorHAnsi"/>
          <w:lang w:eastAsia="en-US"/>
        </w:rPr>
        <w:t>дующего заключения контракта с з</w:t>
      </w:r>
      <w:r w:rsidR="006B286C" w:rsidRPr="00874407">
        <w:rPr>
          <w:rFonts w:eastAsiaTheme="minorHAnsi"/>
          <w:lang w:eastAsia="en-US"/>
        </w:rPr>
        <w:t>аказчиком, а так</w:t>
      </w:r>
      <w:r w:rsidR="00FC0BED" w:rsidRPr="00874407">
        <w:rPr>
          <w:rFonts w:eastAsiaTheme="minorHAnsi"/>
          <w:lang w:eastAsia="en-US"/>
        </w:rPr>
        <w:t>же явно выраженное предложение п</w:t>
      </w:r>
      <w:r w:rsidR="006B286C" w:rsidRPr="00874407">
        <w:rPr>
          <w:rFonts w:eastAsiaTheme="minorHAnsi"/>
          <w:lang w:eastAsia="en-US"/>
        </w:rPr>
        <w:t>оставщика заключить к</w:t>
      </w:r>
      <w:r w:rsidR="00FC0BED" w:rsidRPr="00874407">
        <w:rPr>
          <w:rFonts w:eastAsiaTheme="minorHAnsi"/>
          <w:lang w:eastAsia="en-US"/>
        </w:rPr>
        <w:t>онтракт на условиях, указанных з</w:t>
      </w:r>
      <w:r w:rsidR="006B286C" w:rsidRPr="00874407">
        <w:rPr>
          <w:rFonts w:eastAsiaTheme="minorHAnsi"/>
          <w:lang w:eastAsia="en-US"/>
        </w:rPr>
        <w:t>аказчиком  в заявке на закупку.</w:t>
      </w:r>
    </w:p>
    <w:p w:rsidR="006B286C" w:rsidRPr="00874407" w:rsidRDefault="006E6400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2.11</w:t>
      </w:r>
      <w:r w:rsidR="006B286C" w:rsidRPr="00874407">
        <w:rPr>
          <w:rFonts w:eastAsiaTheme="minorHAnsi"/>
          <w:lang w:eastAsia="en-US"/>
        </w:rPr>
        <w:t>. Предл</w:t>
      </w:r>
      <w:r w:rsidR="00FC0BED" w:rsidRPr="00874407">
        <w:rPr>
          <w:rFonts w:eastAsiaTheme="minorHAnsi"/>
          <w:lang w:eastAsia="en-US"/>
        </w:rPr>
        <w:t>ожение о закупке - предложение заказчика конкретному п</w:t>
      </w:r>
      <w:r w:rsidR="006B286C" w:rsidRPr="00874407">
        <w:rPr>
          <w:rFonts w:eastAsiaTheme="minorHAnsi"/>
          <w:lang w:eastAsia="en-US"/>
        </w:rPr>
        <w:t>оставщику               о закупке продукции, из которого усматривается воля лица, делающего предложение                 о продаже, заключи</w:t>
      </w:r>
      <w:r w:rsidR="00FC0BED" w:rsidRPr="00874407">
        <w:rPr>
          <w:rFonts w:eastAsiaTheme="minorHAnsi"/>
          <w:lang w:eastAsia="en-US"/>
        </w:rPr>
        <w:t>ть контракт на согласованных с з</w:t>
      </w:r>
      <w:r w:rsidR="006B286C" w:rsidRPr="00874407">
        <w:rPr>
          <w:rFonts w:eastAsiaTheme="minorHAnsi"/>
          <w:lang w:eastAsia="en-US"/>
        </w:rPr>
        <w:t>аказчиком условиях.</w:t>
      </w:r>
    </w:p>
    <w:p w:rsidR="006B286C" w:rsidRPr="00874407" w:rsidRDefault="006E6400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2.12.</w:t>
      </w:r>
      <w:r w:rsidR="006B286C" w:rsidRPr="00874407">
        <w:rPr>
          <w:rFonts w:eastAsiaTheme="minorHAnsi"/>
          <w:lang w:eastAsia="en-US"/>
        </w:rPr>
        <w:t xml:space="preserve"> Пользователь З</w:t>
      </w:r>
      <w:r w:rsidR="00FC0BED" w:rsidRPr="00874407">
        <w:rPr>
          <w:rFonts w:eastAsiaTheme="minorHAnsi"/>
          <w:lang w:eastAsia="en-US"/>
        </w:rPr>
        <w:t>аказчика – уполномоченное лицо з</w:t>
      </w:r>
      <w:r w:rsidR="006B286C" w:rsidRPr="00874407">
        <w:rPr>
          <w:rFonts w:eastAsiaTheme="minorHAnsi"/>
          <w:lang w:eastAsia="en-US"/>
        </w:rPr>
        <w:t>аказчика (контрактный управляющий, работник контрактной службы, иное уполномоченное лицо).</w:t>
      </w:r>
    </w:p>
    <w:p w:rsidR="006B286C" w:rsidRPr="00874407" w:rsidRDefault="006E6400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2.13.</w:t>
      </w:r>
      <w:r w:rsidR="00FC0BED" w:rsidRPr="00874407">
        <w:rPr>
          <w:rFonts w:eastAsiaTheme="minorHAnsi"/>
          <w:lang w:eastAsia="en-US"/>
        </w:rPr>
        <w:t xml:space="preserve"> Пользователь п</w:t>
      </w:r>
      <w:r w:rsidR="006B286C" w:rsidRPr="00874407">
        <w:rPr>
          <w:rFonts w:eastAsiaTheme="minorHAnsi"/>
          <w:lang w:eastAsia="en-US"/>
        </w:rPr>
        <w:t>о</w:t>
      </w:r>
      <w:r w:rsidR="00FC0BED" w:rsidRPr="00874407">
        <w:rPr>
          <w:rFonts w:eastAsiaTheme="minorHAnsi"/>
          <w:lang w:eastAsia="en-US"/>
        </w:rPr>
        <w:t>ставщика – уполномоченное лицо п</w:t>
      </w:r>
      <w:r w:rsidR="006B286C" w:rsidRPr="00874407">
        <w:rPr>
          <w:rFonts w:eastAsiaTheme="minorHAnsi"/>
          <w:lang w:eastAsia="en-US"/>
        </w:rPr>
        <w:t xml:space="preserve">оставщика                                       на осуществление действий </w:t>
      </w:r>
      <w:r w:rsidR="00115F72" w:rsidRPr="00874407">
        <w:rPr>
          <w:rFonts w:eastAsiaTheme="minorHAnsi"/>
          <w:lang w:eastAsia="en-US"/>
        </w:rPr>
        <w:t>по участию в закупке малого объе</w:t>
      </w:r>
      <w:r w:rsidR="006B286C" w:rsidRPr="00874407">
        <w:rPr>
          <w:rFonts w:eastAsiaTheme="minorHAnsi"/>
          <w:lang w:eastAsia="en-US"/>
        </w:rPr>
        <w:t>ма.</w:t>
      </w:r>
      <w:r w:rsidR="00115F72" w:rsidRPr="00874407">
        <w:rPr>
          <w:rFonts w:eastAsiaTheme="minorHAnsi"/>
          <w:lang w:eastAsia="en-US"/>
        </w:rPr>
        <w:t xml:space="preserve"> </w:t>
      </w:r>
    </w:p>
    <w:p w:rsidR="006B286C" w:rsidRPr="00874407" w:rsidRDefault="006B286C" w:rsidP="006B286C">
      <w:pPr>
        <w:jc w:val="both"/>
        <w:rPr>
          <w:rFonts w:eastAsiaTheme="minorHAnsi"/>
          <w:lang w:eastAsia="en-US"/>
        </w:rPr>
      </w:pPr>
    </w:p>
    <w:p w:rsidR="00874407" w:rsidRPr="00874407" w:rsidRDefault="00874407" w:rsidP="006B286C">
      <w:pPr>
        <w:jc w:val="both"/>
        <w:rPr>
          <w:rFonts w:eastAsiaTheme="minorHAnsi"/>
          <w:lang w:eastAsia="en-US"/>
        </w:rPr>
      </w:pPr>
    </w:p>
    <w:p w:rsidR="00874407" w:rsidRPr="00874407" w:rsidRDefault="00874407" w:rsidP="006B286C">
      <w:pPr>
        <w:jc w:val="both"/>
        <w:rPr>
          <w:rFonts w:eastAsiaTheme="minorHAnsi"/>
          <w:lang w:eastAsia="en-US"/>
        </w:rPr>
      </w:pPr>
    </w:p>
    <w:p w:rsidR="006B286C" w:rsidRPr="00874407" w:rsidRDefault="006B286C" w:rsidP="006B286C">
      <w:pPr>
        <w:tabs>
          <w:tab w:val="left" w:pos="284"/>
        </w:tabs>
        <w:spacing w:after="160" w:line="254" w:lineRule="auto"/>
        <w:contextualSpacing/>
        <w:jc w:val="center"/>
        <w:rPr>
          <w:rFonts w:eastAsiaTheme="minorHAnsi"/>
          <w:b/>
          <w:lang w:eastAsia="en-US"/>
        </w:rPr>
      </w:pPr>
      <w:r w:rsidRPr="00874407">
        <w:rPr>
          <w:rFonts w:eastAsiaTheme="minorHAnsi"/>
          <w:b/>
          <w:lang w:eastAsia="en-US"/>
        </w:rPr>
        <w:lastRenderedPageBreak/>
        <w:t>3. Электронный магазин</w:t>
      </w:r>
    </w:p>
    <w:p w:rsidR="00874407" w:rsidRPr="00874407" w:rsidRDefault="00874407" w:rsidP="006B286C">
      <w:pPr>
        <w:tabs>
          <w:tab w:val="left" w:pos="284"/>
        </w:tabs>
        <w:spacing w:after="160" w:line="254" w:lineRule="auto"/>
        <w:contextualSpacing/>
        <w:jc w:val="center"/>
        <w:rPr>
          <w:rFonts w:eastAsiaTheme="minorHAnsi"/>
          <w:b/>
          <w:lang w:eastAsia="en-US"/>
        </w:rPr>
      </w:pPr>
    </w:p>
    <w:p w:rsidR="006B286C" w:rsidRPr="00874407" w:rsidRDefault="006E6400" w:rsidP="00C00B56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3.1</w:t>
      </w:r>
      <w:r w:rsidR="006B286C" w:rsidRPr="00874407">
        <w:rPr>
          <w:rFonts w:eastAsiaTheme="minorHAnsi"/>
          <w:lang w:eastAsia="en-US"/>
        </w:rPr>
        <w:t>. Открытая часть Электронного магазина предназначена для просмотра и поиска на сайте Электронного</w:t>
      </w:r>
      <w:r w:rsidR="00FC0BED" w:rsidRPr="00874407">
        <w:rPr>
          <w:rFonts w:eastAsiaTheme="minorHAnsi"/>
          <w:lang w:eastAsia="en-US"/>
        </w:rPr>
        <w:t xml:space="preserve"> магазина информации о заявках з</w:t>
      </w:r>
      <w:r w:rsidR="006B286C" w:rsidRPr="00874407">
        <w:rPr>
          <w:rFonts w:eastAsiaTheme="minorHAnsi"/>
          <w:lang w:eastAsia="en-US"/>
        </w:rPr>
        <w:t xml:space="preserve">аказчика и предложениях </w:t>
      </w:r>
      <w:r w:rsidR="00FC0BED" w:rsidRPr="00874407">
        <w:rPr>
          <w:rFonts w:eastAsiaTheme="minorHAnsi"/>
          <w:lang w:eastAsia="en-US"/>
        </w:rPr>
        <w:t>п</w:t>
      </w:r>
      <w:r w:rsidR="006B286C" w:rsidRPr="00874407">
        <w:rPr>
          <w:rFonts w:eastAsiaTheme="minorHAnsi"/>
          <w:lang w:eastAsia="en-US"/>
        </w:rPr>
        <w:t>оставщика о продаже. В открытой части Электронного магазина также содержатся информационные и справочные материалы.</w:t>
      </w:r>
    </w:p>
    <w:p w:rsidR="006B286C" w:rsidRPr="00874407" w:rsidRDefault="006E6400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3.2</w:t>
      </w:r>
      <w:r w:rsidR="006B286C" w:rsidRPr="00874407">
        <w:rPr>
          <w:rFonts w:eastAsiaTheme="minorHAnsi"/>
          <w:lang w:eastAsia="en-US"/>
        </w:rPr>
        <w:t>. При использовании открытой части Электронного магазина не требуется авторизация с использованием электронной подписи или посредством ввода логина                    и пароля.</w:t>
      </w:r>
    </w:p>
    <w:p w:rsidR="006B286C" w:rsidRPr="00874407" w:rsidRDefault="006E6400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3.3.</w:t>
      </w:r>
      <w:r w:rsidR="006B286C" w:rsidRPr="00874407">
        <w:rPr>
          <w:rFonts w:eastAsiaTheme="minorHAnsi"/>
          <w:lang w:eastAsia="en-US"/>
        </w:rPr>
        <w:t xml:space="preserve"> Закрытая часть Электронного магазина содержит личный кабинет </w:t>
      </w:r>
      <w:r w:rsidR="00FC0BED" w:rsidRPr="00874407">
        <w:rPr>
          <w:rFonts w:eastAsiaTheme="minorHAnsi"/>
          <w:lang w:eastAsia="en-US"/>
        </w:rPr>
        <w:t>поставщика и личный кабинет з</w:t>
      </w:r>
      <w:r w:rsidR="006B286C" w:rsidRPr="00874407">
        <w:rPr>
          <w:rFonts w:eastAsiaTheme="minorHAnsi"/>
          <w:lang w:eastAsia="en-US"/>
        </w:rPr>
        <w:t>аказчика.</w:t>
      </w:r>
    </w:p>
    <w:p w:rsidR="006B286C" w:rsidRPr="00874407" w:rsidRDefault="0073487A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3.4</w:t>
      </w:r>
      <w:r w:rsidR="006B286C" w:rsidRPr="00874407">
        <w:rPr>
          <w:rFonts w:eastAsiaTheme="minorHAnsi"/>
          <w:lang w:eastAsia="en-US"/>
        </w:rPr>
        <w:t xml:space="preserve">. При использовании закрытой части Электронного магазина требуется авторизация с использованием электронной подписи или посредством ввода логина                    и пароля. Доступ любых заинтересованных лиц в закрытую часть Электронного магазина без их авторизации не допускается. </w:t>
      </w:r>
    </w:p>
    <w:p w:rsidR="006B286C" w:rsidRPr="00874407" w:rsidRDefault="0073487A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3.5</w:t>
      </w:r>
      <w:r w:rsidR="006B286C" w:rsidRPr="00874407">
        <w:rPr>
          <w:rFonts w:eastAsiaTheme="minorHAnsi"/>
          <w:lang w:eastAsia="en-US"/>
        </w:rPr>
        <w:t xml:space="preserve">. Все документы в Электронном магазине </w:t>
      </w:r>
      <w:proofErr w:type="gramStart"/>
      <w:r w:rsidR="006B286C" w:rsidRPr="00874407">
        <w:rPr>
          <w:rFonts w:eastAsiaTheme="minorHAnsi"/>
          <w:lang w:eastAsia="en-US"/>
        </w:rPr>
        <w:t>формируются и публикуются</w:t>
      </w:r>
      <w:proofErr w:type="gramEnd"/>
      <w:r w:rsidR="006B286C" w:rsidRPr="00874407">
        <w:rPr>
          <w:rFonts w:eastAsiaTheme="minorHAnsi"/>
          <w:lang w:eastAsia="en-US"/>
        </w:rPr>
        <w:t xml:space="preserve">                          в электронном виде.</w:t>
      </w:r>
    </w:p>
    <w:p w:rsidR="006B286C" w:rsidRPr="00874407" w:rsidRDefault="0073487A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3.6</w:t>
      </w:r>
      <w:r w:rsidR="006B286C" w:rsidRPr="00874407">
        <w:rPr>
          <w:rFonts w:eastAsiaTheme="minorHAnsi"/>
          <w:lang w:eastAsia="en-US"/>
        </w:rPr>
        <w:t>. Документы, опубликованные в электронной форме и подписанные электронной подписью, имеют такую же юридическую силу, как и подписанные</w:t>
      </w:r>
      <w:r w:rsidR="00FC0BED" w:rsidRPr="00874407">
        <w:rPr>
          <w:rFonts w:eastAsiaTheme="minorHAnsi"/>
          <w:lang w:eastAsia="en-US"/>
        </w:rPr>
        <w:t xml:space="preserve"> </w:t>
      </w:r>
      <w:r w:rsidR="006B286C" w:rsidRPr="00874407">
        <w:rPr>
          <w:rFonts w:eastAsiaTheme="minorHAnsi"/>
          <w:lang w:eastAsia="en-US"/>
        </w:rPr>
        <w:t>в письменной форме на бумажном носителе.</w:t>
      </w:r>
    </w:p>
    <w:p w:rsidR="006B286C" w:rsidRPr="00874407" w:rsidRDefault="0073487A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3.7</w:t>
      </w:r>
      <w:r w:rsidR="006B286C" w:rsidRPr="00874407">
        <w:rPr>
          <w:rFonts w:eastAsiaTheme="minorHAnsi"/>
          <w:lang w:eastAsia="en-US"/>
        </w:rPr>
        <w:t xml:space="preserve">. Использование электронной подписи в Электронном магазине регламентируется Федеральным законом от 06.04.2011 № 63-ФЗ «Об электронной подписи» и настоящим Регламентом. </w:t>
      </w:r>
    </w:p>
    <w:p w:rsidR="006B286C" w:rsidRPr="00874407" w:rsidRDefault="0073487A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3.8</w:t>
      </w:r>
      <w:r w:rsidR="006B286C" w:rsidRPr="00874407">
        <w:rPr>
          <w:rFonts w:eastAsiaTheme="minorHAnsi"/>
          <w:lang w:eastAsia="en-US"/>
        </w:rPr>
        <w:t>. Заказчик вправе</w:t>
      </w:r>
      <w:r w:rsidRPr="00874407">
        <w:rPr>
          <w:rFonts w:eastAsiaTheme="minorHAnsi"/>
          <w:lang w:eastAsia="en-US"/>
        </w:rPr>
        <w:t xml:space="preserve"> осуществить закупку малого объема путе</w:t>
      </w:r>
      <w:r w:rsidR="006B286C" w:rsidRPr="00874407">
        <w:rPr>
          <w:rFonts w:eastAsiaTheme="minorHAnsi"/>
          <w:lang w:eastAsia="en-US"/>
        </w:rPr>
        <w:t>м опубликования                 в открытой части Электронного м</w:t>
      </w:r>
      <w:r w:rsidRPr="00874407">
        <w:rPr>
          <w:rFonts w:eastAsiaTheme="minorHAnsi"/>
          <w:lang w:eastAsia="en-US"/>
        </w:rPr>
        <w:t>агазина заявки на закупку и путе</w:t>
      </w:r>
      <w:r w:rsidR="006B286C" w:rsidRPr="00874407">
        <w:rPr>
          <w:rFonts w:eastAsiaTheme="minorHAnsi"/>
          <w:lang w:eastAsia="en-US"/>
        </w:rPr>
        <w:t>м формирования предло</w:t>
      </w:r>
      <w:r w:rsidR="005C0092">
        <w:rPr>
          <w:rFonts w:eastAsiaTheme="minorHAnsi"/>
          <w:lang w:eastAsia="en-US"/>
        </w:rPr>
        <w:t>жения о закупке из предложений п</w:t>
      </w:r>
      <w:r w:rsidR="006B286C" w:rsidRPr="00874407">
        <w:rPr>
          <w:rFonts w:eastAsiaTheme="minorHAnsi"/>
          <w:lang w:eastAsia="en-US"/>
        </w:rPr>
        <w:t>оставщик</w:t>
      </w:r>
      <w:r w:rsidRPr="00874407">
        <w:rPr>
          <w:rFonts w:eastAsiaTheme="minorHAnsi"/>
          <w:lang w:eastAsia="en-US"/>
        </w:rPr>
        <w:t>а о продаже, размеще</w:t>
      </w:r>
      <w:r w:rsidR="006B286C" w:rsidRPr="00874407">
        <w:rPr>
          <w:rFonts w:eastAsiaTheme="minorHAnsi"/>
          <w:lang w:eastAsia="en-US"/>
        </w:rPr>
        <w:t>нных                                в открытой части Электронного магазина.</w:t>
      </w:r>
    </w:p>
    <w:p w:rsidR="006B286C" w:rsidRPr="00874407" w:rsidRDefault="0073487A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3.9</w:t>
      </w:r>
      <w:r w:rsidR="006B286C" w:rsidRPr="00874407">
        <w:rPr>
          <w:rFonts w:eastAsiaTheme="minorHAnsi"/>
          <w:lang w:eastAsia="en-US"/>
        </w:rPr>
        <w:t>. Поставщик в личном кабинете может оформить подписку на получение уведо</w:t>
      </w:r>
      <w:r w:rsidR="00FC0BED" w:rsidRPr="00874407">
        <w:rPr>
          <w:rFonts w:eastAsiaTheme="minorHAnsi"/>
          <w:lang w:eastAsia="en-US"/>
        </w:rPr>
        <w:t>млений о заявках з</w:t>
      </w:r>
      <w:r w:rsidR="006B286C" w:rsidRPr="00874407">
        <w:rPr>
          <w:rFonts w:eastAsiaTheme="minorHAnsi"/>
          <w:lang w:eastAsia="en-US"/>
        </w:rPr>
        <w:t xml:space="preserve">аказчиков, сформировать и </w:t>
      </w:r>
      <w:proofErr w:type="gramStart"/>
      <w:r w:rsidR="006B286C" w:rsidRPr="00874407">
        <w:rPr>
          <w:rFonts w:eastAsiaTheme="minorHAnsi"/>
          <w:lang w:eastAsia="en-US"/>
        </w:rPr>
        <w:t>разместить предложение</w:t>
      </w:r>
      <w:proofErr w:type="gramEnd"/>
      <w:r w:rsidR="006B286C" w:rsidRPr="00874407">
        <w:rPr>
          <w:rFonts w:eastAsiaTheme="minorHAnsi"/>
          <w:lang w:eastAsia="en-US"/>
        </w:rPr>
        <w:t xml:space="preserve"> о продаже в открытой части Электронного магазина, а </w:t>
      </w:r>
      <w:r w:rsidR="00FC0BED" w:rsidRPr="00874407">
        <w:rPr>
          <w:rFonts w:eastAsiaTheme="minorHAnsi"/>
          <w:lang w:eastAsia="en-US"/>
        </w:rPr>
        <w:t>также сформировать и направить з</w:t>
      </w:r>
      <w:r w:rsidR="006B286C" w:rsidRPr="00874407">
        <w:rPr>
          <w:rFonts w:eastAsiaTheme="minorHAnsi"/>
          <w:lang w:eastAsia="en-US"/>
        </w:rPr>
        <w:t>аказчику предложение о</w:t>
      </w:r>
      <w:r w:rsidR="00FC0BED" w:rsidRPr="00874407">
        <w:rPr>
          <w:rFonts w:eastAsiaTheme="minorHAnsi"/>
          <w:lang w:eastAsia="en-US"/>
        </w:rPr>
        <w:t xml:space="preserve"> продаже на размещённую заявку з</w:t>
      </w:r>
      <w:r w:rsidR="006B286C" w:rsidRPr="00874407">
        <w:rPr>
          <w:rFonts w:eastAsiaTheme="minorHAnsi"/>
          <w:lang w:eastAsia="en-US"/>
        </w:rPr>
        <w:t>аказчика в личном кабинете.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</w:p>
    <w:p w:rsidR="006B286C" w:rsidRPr="00874407" w:rsidRDefault="006B286C" w:rsidP="006B286C">
      <w:pPr>
        <w:tabs>
          <w:tab w:val="left" w:pos="284"/>
        </w:tabs>
        <w:spacing w:after="160" w:line="254" w:lineRule="auto"/>
        <w:contextualSpacing/>
        <w:jc w:val="center"/>
        <w:rPr>
          <w:rFonts w:eastAsiaTheme="minorHAnsi"/>
          <w:b/>
          <w:lang w:eastAsia="en-US"/>
        </w:rPr>
      </w:pPr>
      <w:r w:rsidRPr="00874407">
        <w:rPr>
          <w:rFonts w:eastAsiaTheme="minorHAnsi"/>
          <w:b/>
          <w:lang w:eastAsia="en-US"/>
        </w:rPr>
        <w:t>4. Регистрация и автор</w:t>
      </w:r>
      <w:r w:rsidR="00FC0BED" w:rsidRPr="00874407">
        <w:rPr>
          <w:rFonts w:eastAsiaTheme="minorHAnsi"/>
          <w:b/>
          <w:lang w:eastAsia="en-US"/>
        </w:rPr>
        <w:t>изация п</w:t>
      </w:r>
      <w:r w:rsidRPr="00874407">
        <w:rPr>
          <w:rFonts w:eastAsiaTheme="minorHAnsi"/>
          <w:b/>
          <w:lang w:eastAsia="en-US"/>
        </w:rPr>
        <w:t>оставщиков в Электронном магазине</w:t>
      </w:r>
    </w:p>
    <w:p w:rsidR="00874407" w:rsidRPr="00874407" w:rsidRDefault="00874407" w:rsidP="006B286C">
      <w:pPr>
        <w:tabs>
          <w:tab w:val="left" w:pos="284"/>
        </w:tabs>
        <w:spacing w:after="160" w:line="254" w:lineRule="auto"/>
        <w:contextualSpacing/>
        <w:jc w:val="center"/>
        <w:rPr>
          <w:rFonts w:eastAsiaTheme="minorHAnsi"/>
          <w:b/>
          <w:lang w:eastAsia="en-US"/>
        </w:rPr>
      </w:pPr>
    </w:p>
    <w:p w:rsidR="006B286C" w:rsidRPr="00874407" w:rsidRDefault="0073487A" w:rsidP="00C00B56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4.1</w:t>
      </w:r>
      <w:r w:rsidR="006B286C" w:rsidRPr="00874407">
        <w:rPr>
          <w:rFonts w:eastAsiaTheme="minorHAnsi"/>
          <w:lang w:eastAsia="en-US"/>
        </w:rPr>
        <w:t xml:space="preserve">. Для работы в Электронном магазине </w:t>
      </w:r>
      <w:r w:rsidR="00FC0BED" w:rsidRPr="00874407">
        <w:rPr>
          <w:rFonts w:eastAsiaTheme="minorHAnsi"/>
          <w:lang w:eastAsia="en-US"/>
        </w:rPr>
        <w:t>поставщику</w:t>
      </w:r>
      <w:r w:rsidR="006B286C" w:rsidRPr="00874407">
        <w:rPr>
          <w:rFonts w:eastAsiaTheme="minorHAnsi"/>
          <w:lang w:eastAsia="en-US"/>
        </w:rPr>
        <w:t xml:space="preserve"> необходимо пройти процедуру регистрации в Электронном магазине, для чего им заполняется электронная форма регистрации (аккредитации) на официальном сайте Электронного магазина, расположенная по адресу в информационно-телекоммуникационной сети «Интернет» </w:t>
      </w:r>
      <w:r w:rsidRPr="00874407">
        <w:rPr>
          <w:rFonts w:eastAsiaTheme="minorHAnsi"/>
          <w:lang w:eastAsia="en-US"/>
        </w:rPr>
        <w:t>(</w:t>
      </w:r>
      <w:hyperlink r:id="rId8" w:history="1">
        <w:r w:rsidR="00FC0BED" w:rsidRPr="00874407">
          <w:rPr>
            <w:rStyle w:val="a6"/>
            <w:rFonts w:eastAsiaTheme="minorHAnsi"/>
            <w:lang w:eastAsia="en-US"/>
          </w:rPr>
          <w:t>https://okt86zmo.rts-tender.ru/</w:t>
        </w:r>
      </w:hyperlink>
      <w:r w:rsidR="00FC0BED" w:rsidRPr="00874407">
        <w:rPr>
          <w:rFonts w:eastAsiaTheme="minorHAnsi"/>
          <w:lang w:eastAsia="en-US"/>
        </w:rPr>
        <w:t xml:space="preserve">). </w:t>
      </w:r>
    </w:p>
    <w:p w:rsidR="006B286C" w:rsidRPr="00874407" w:rsidRDefault="0073487A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4.2</w:t>
      </w:r>
      <w:r w:rsidR="006B286C" w:rsidRPr="00874407">
        <w:rPr>
          <w:rFonts w:eastAsiaTheme="minorHAnsi"/>
          <w:lang w:eastAsia="en-US"/>
        </w:rPr>
        <w:t>. После завершения регистрации на адрес электронной почты, указанной                          в форм</w:t>
      </w:r>
      <w:r w:rsidR="00FC0BED" w:rsidRPr="00874407">
        <w:rPr>
          <w:rFonts w:eastAsiaTheme="minorHAnsi"/>
          <w:lang w:eastAsia="en-US"/>
        </w:rPr>
        <w:t>е регистрации, у</w:t>
      </w:r>
      <w:r w:rsidR="006B286C" w:rsidRPr="00874407">
        <w:rPr>
          <w:rFonts w:eastAsiaTheme="minorHAnsi"/>
          <w:lang w:eastAsia="en-US"/>
        </w:rPr>
        <w:t>частнику закупки направляется письмо с подтверждением регистрации, содержащее активную гиперссылку, переход по которой необходим для подтверждения регистрации. П</w:t>
      </w:r>
      <w:r w:rsidR="00FC0BED" w:rsidRPr="00874407">
        <w:rPr>
          <w:rFonts w:eastAsiaTheme="minorHAnsi"/>
          <w:lang w:eastAsia="en-US"/>
        </w:rPr>
        <w:t>ри этом у</w:t>
      </w:r>
      <w:r w:rsidR="00166E77" w:rsidRPr="00874407">
        <w:rPr>
          <w:rFonts w:eastAsiaTheme="minorHAnsi"/>
          <w:lang w:eastAsia="en-US"/>
        </w:rPr>
        <w:t>частник закупки признае</w:t>
      </w:r>
      <w:r w:rsidR="006B286C" w:rsidRPr="00874407">
        <w:rPr>
          <w:rFonts w:eastAsiaTheme="minorHAnsi"/>
          <w:lang w:eastAsia="en-US"/>
        </w:rPr>
        <w:t>т, что эле</w:t>
      </w:r>
      <w:r w:rsidR="00166E77" w:rsidRPr="00874407">
        <w:rPr>
          <w:rFonts w:eastAsiaTheme="minorHAnsi"/>
          <w:lang w:eastAsia="en-US"/>
        </w:rPr>
        <w:t>ктронная почта является незащище</w:t>
      </w:r>
      <w:r w:rsidR="006B286C" w:rsidRPr="00874407">
        <w:rPr>
          <w:rFonts w:eastAsiaTheme="minorHAnsi"/>
          <w:lang w:eastAsia="en-US"/>
        </w:rPr>
        <w:t>нным каналом связи, и оператор не гарантирует конфиденциальность переданной по такому каналу информации.</w:t>
      </w:r>
    </w:p>
    <w:p w:rsidR="006B286C" w:rsidRPr="00874407" w:rsidRDefault="00166E77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4.3. Регистрация уче</w:t>
      </w:r>
      <w:r w:rsidR="006B286C" w:rsidRPr="00874407">
        <w:rPr>
          <w:rFonts w:eastAsiaTheme="minorHAnsi"/>
          <w:lang w:eastAsia="en-US"/>
        </w:rPr>
        <w:t>тной записи осуществляется на один адрес электронной почты однократно.</w:t>
      </w:r>
      <w:r w:rsidRPr="00874407">
        <w:rPr>
          <w:rFonts w:eastAsiaTheme="minorHAnsi"/>
          <w:lang w:eastAsia="en-US"/>
        </w:rPr>
        <w:t xml:space="preserve"> Повторная регистрация новой уче</w:t>
      </w:r>
      <w:r w:rsidR="006B286C" w:rsidRPr="00874407">
        <w:rPr>
          <w:rFonts w:eastAsiaTheme="minorHAnsi"/>
          <w:lang w:eastAsia="en-US"/>
        </w:rPr>
        <w:t>тной записи на электронной площадке                  с использованием ранее указанного при аккредитации адреса электронной почты                         не допускается. Уча</w:t>
      </w:r>
      <w:r w:rsidRPr="00874407">
        <w:rPr>
          <w:rFonts w:eastAsiaTheme="minorHAnsi"/>
          <w:lang w:eastAsia="en-US"/>
        </w:rPr>
        <w:t>стник закупки может изменить уче</w:t>
      </w:r>
      <w:r w:rsidR="006B286C" w:rsidRPr="00874407">
        <w:rPr>
          <w:rFonts w:eastAsiaTheme="minorHAnsi"/>
          <w:lang w:eastAsia="en-US"/>
        </w:rPr>
        <w:t xml:space="preserve">тные данные в личном кабинете. </w:t>
      </w:r>
    </w:p>
    <w:p w:rsidR="006B286C" w:rsidRPr="00874407" w:rsidRDefault="00166E77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4.4</w:t>
      </w:r>
      <w:r w:rsidR="006B286C" w:rsidRPr="00874407">
        <w:rPr>
          <w:rFonts w:eastAsiaTheme="minorHAnsi"/>
          <w:lang w:eastAsia="en-US"/>
        </w:rPr>
        <w:t xml:space="preserve">. Авторизация </w:t>
      </w:r>
      <w:r w:rsidR="00DA5C44" w:rsidRPr="00874407">
        <w:rPr>
          <w:rFonts w:eastAsiaTheme="minorHAnsi"/>
          <w:lang w:eastAsia="en-US"/>
        </w:rPr>
        <w:t>поставщиков</w:t>
      </w:r>
      <w:r w:rsidR="006B286C" w:rsidRPr="00874407">
        <w:rPr>
          <w:rFonts w:eastAsiaTheme="minorHAnsi"/>
          <w:lang w:eastAsia="en-US"/>
        </w:rPr>
        <w:t xml:space="preserve"> осуществляется с использованием электронной подписи пользователя </w:t>
      </w:r>
      <w:r w:rsidR="00DA5C44" w:rsidRPr="00874407">
        <w:rPr>
          <w:rFonts w:eastAsiaTheme="minorHAnsi"/>
          <w:lang w:eastAsia="en-US"/>
        </w:rPr>
        <w:t>поставщика</w:t>
      </w:r>
      <w:r w:rsidR="006B286C" w:rsidRPr="00874407">
        <w:rPr>
          <w:rFonts w:eastAsiaTheme="minorHAnsi"/>
          <w:lang w:eastAsia="en-US"/>
        </w:rPr>
        <w:t xml:space="preserve"> либо с использованием указанного при регистрации логина и пароля (обеспечивается доступ в личный кабинет и возможность использования </w:t>
      </w:r>
      <w:r w:rsidR="006B286C" w:rsidRPr="00874407">
        <w:rPr>
          <w:rFonts w:eastAsiaTheme="minorHAnsi"/>
          <w:lang w:eastAsia="en-US"/>
        </w:rPr>
        <w:lastRenderedPageBreak/>
        <w:t>закрытой части электронной площадки, за исключением функционала заключения контрактов в электронной форме).</w:t>
      </w:r>
    </w:p>
    <w:p w:rsidR="006B286C" w:rsidRPr="00874407" w:rsidRDefault="00166E77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4.5</w:t>
      </w:r>
      <w:r w:rsidR="006B286C" w:rsidRPr="00874407">
        <w:rPr>
          <w:rFonts w:eastAsiaTheme="minorHAnsi"/>
          <w:lang w:eastAsia="en-US"/>
        </w:rPr>
        <w:t xml:space="preserve">. Регистрация </w:t>
      </w:r>
      <w:r w:rsidR="00DA5C44" w:rsidRPr="00874407">
        <w:rPr>
          <w:rFonts w:eastAsiaTheme="minorHAnsi"/>
          <w:lang w:eastAsia="en-US"/>
        </w:rPr>
        <w:t>поставщиков</w:t>
      </w:r>
      <w:r w:rsidR="006B286C" w:rsidRPr="00874407">
        <w:rPr>
          <w:rFonts w:eastAsiaTheme="minorHAnsi"/>
          <w:lang w:eastAsia="en-US"/>
        </w:rPr>
        <w:t xml:space="preserve"> в Электронном магазине </w:t>
      </w:r>
      <w:proofErr w:type="gramStart"/>
      <w:r w:rsidR="006B286C" w:rsidRPr="00874407">
        <w:rPr>
          <w:rFonts w:eastAsiaTheme="minorHAnsi"/>
          <w:lang w:eastAsia="en-US"/>
        </w:rPr>
        <w:t>осуществляется без подтверждения оператора и является</w:t>
      </w:r>
      <w:proofErr w:type="gramEnd"/>
      <w:r w:rsidR="006B286C" w:rsidRPr="00874407">
        <w:rPr>
          <w:rFonts w:eastAsiaTheme="minorHAnsi"/>
          <w:lang w:eastAsia="en-US"/>
        </w:rPr>
        <w:t xml:space="preserve"> безвозмездной и бессрочной. </w:t>
      </w:r>
    </w:p>
    <w:p w:rsidR="006B286C" w:rsidRPr="00874407" w:rsidRDefault="00166E77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4.6</w:t>
      </w:r>
      <w:r w:rsidR="006B286C" w:rsidRPr="00874407">
        <w:rPr>
          <w:rFonts w:eastAsiaTheme="minorHAnsi"/>
          <w:lang w:eastAsia="en-US"/>
        </w:rPr>
        <w:t>. Для</w:t>
      </w:r>
      <w:r w:rsidR="00DA5C44" w:rsidRPr="00874407">
        <w:rPr>
          <w:rFonts w:eastAsiaTheme="minorHAnsi"/>
          <w:lang w:eastAsia="en-US"/>
        </w:rPr>
        <w:t xml:space="preserve"> работы в Электронном магазине з</w:t>
      </w:r>
      <w:r w:rsidR="006B286C" w:rsidRPr="00874407">
        <w:rPr>
          <w:rFonts w:eastAsiaTheme="minorHAnsi"/>
          <w:lang w:eastAsia="en-US"/>
        </w:rPr>
        <w:t>аказчик должен быть зарегистрирован                  в единой информационной систем</w:t>
      </w:r>
      <w:r w:rsidR="00DA5C44" w:rsidRPr="00874407">
        <w:rPr>
          <w:rFonts w:eastAsiaTheme="minorHAnsi"/>
          <w:lang w:eastAsia="en-US"/>
        </w:rPr>
        <w:t>е в сфере закупок. Авторизация з</w:t>
      </w:r>
      <w:r w:rsidR="006B286C" w:rsidRPr="00874407">
        <w:rPr>
          <w:rFonts w:eastAsiaTheme="minorHAnsi"/>
          <w:lang w:eastAsia="en-US"/>
        </w:rPr>
        <w:t xml:space="preserve">аказчиков осуществляется с использованием усиленной электронной подписи.  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</w:p>
    <w:p w:rsidR="006B286C" w:rsidRPr="00874407" w:rsidRDefault="00F8755E" w:rsidP="006B286C">
      <w:pPr>
        <w:tabs>
          <w:tab w:val="left" w:pos="284"/>
        </w:tabs>
        <w:spacing w:after="160" w:line="254" w:lineRule="auto"/>
        <w:contextualSpacing/>
        <w:jc w:val="center"/>
        <w:rPr>
          <w:rFonts w:eastAsiaTheme="minorHAnsi"/>
          <w:b/>
          <w:lang w:eastAsia="en-US"/>
        </w:rPr>
      </w:pPr>
      <w:r w:rsidRPr="00874407">
        <w:rPr>
          <w:rFonts w:eastAsiaTheme="minorHAnsi"/>
          <w:b/>
          <w:lang w:eastAsia="en-US"/>
        </w:rPr>
        <w:t>5. Требования к у</w:t>
      </w:r>
      <w:r w:rsidR="006B286C" w:rsidRPr="00874407">
        <w:rPr>
          <w:rFonts w:eastAsiaTheme="minorHAnsi"/>
          <w:b/>
          <w:lang w:eastAsia="en-US"/>
        </w:rPr>
        <w:t>частникам закупок</w:t>
      </w:r>
    </w:p>
    <w:p w:rsidR="00874407" w:rsidRPr="00874407" w:rsidRDefault="00874407" w:rsidP="006B286C">
      <w:pPr>
        <w:tabs>
          <w:tab w:val="left" w:pos="284"/>
        </w:tabs>
        <w:spacing w:after="160" w:line="254" w:lineRule="auto"/>
        <w:contextualSpacing/>
        <w:jc w:val="center"/>
        <w:rPr>
          <w:rFonts w:eastAsiaTheme="minorHAnsi"/>
          <w:b/>
          <w:lang w:eastAsia="en-US"/>
        </w:rPr>
      </w:pPr>
    </w:p>
    <w:p w:rsidR="00074EC3" w:rsidRPr="00874407" w:rsidRDefault="00166E77" w:rsidP="00166E77">
      <w:pPr>
        <w:tabs>
          <w:tab w:val="left" w:pos="142"/>
        </w:tabs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ab/>
      </w:r>
      <w:r w:rsidRPr="00874407">
        <w:rPr>
          <w:rFonts w:eastAsiaTheme="minorHAnsi"/>
          <w:lang w:eastAsia="en-US"/>
        </w:rPr>
        <w:tab/>
        <w:t>5.1</w:t>
      </w:r>
      <w:r w:rsidR="006B286C" w:rsidRPr="00874407">
        <w:rPr>
          <w:rFonts w:eastAsiaTheme="minorHAnsi"/>
          <w:lang w:eastAsia="en-US"/>
        </w:rPr>
        <w:t xml:space="preserve">. </w:t>
      </w:r>
      <w:r w:rsidRPr="00874407">
        <w:rPr>
          <w:rFonts w:eastAsiaTheme="minorHAnsi"/>
          <w:lang w:eastAsia="en-US"/>
        </w:rPr>
        <w:t>К участию в закупках малого объе</w:t>
      </w:r>
      <w:r w:rsidR="006B286C" w:rsidRPr="00874407">
        <w:rPr>
          <w:rFonts w:eastAsiaTheme="minorHAnsi"/>
          <w:lang w:eastAsia="en-US"/>
        </w:rPr>
        <w:t xml:space="preserve">ма допускаются </w:t>
      </w:r>
      <w:r w:rsidR="00F8755E" w:rsidRPr="00874407">
        <w:rPr>
          <w:rFonts w:eastAsiaTheme="minorHAnsi"/>
          <w:lang w:eastAsia="en-US"/>
        </w:rPr>
        <w:t>у</w:t>
      </w:r>
      <w:r w:rsidR="006B286C" w:rsidRPr="00874407">
        <w:rPr>
          <w:rFonts w:eastAsiaTheme="minorHAnsi"/>
          <w:lang w:eastAsia="en-US"/>
        </w:rPr>
        <w:t>частники закупок, соответствующие единым требованиям, ус</w:t>
      </w:r>
      <w:r w:rsidR="00074EC3" w:rsidRPr="00874407">
        <w:rPr>
          <w:rFonts w:eastAsiaTheme="minorHAnsi"/>
          <w:lang w:eastAsia="en-US"/>
        </w:rPr>
        <w:t>тановленным частью 1 и частью 1.1 статьи</w:t>
      </w:r>
      <w:r w:rsidR="006B286C" w:rsidRPr="00874407">
        <w:rPr>
          <w:rFonts w:eastAsiaTheme="minorHAnsi"/>
          <w:lang w:eastAsia="en-US"/>
        </w:rPr>
        <w:t xml:space="preserve"> 31 Закона о контрактной системе.</w:t>
      </w:r>
    </w:p>
    <w:p w:rsidR="006B286C" w:rsidRPr="00874407" w:rsidRDefault="00074EC3" w:rsidP="00074EC3">
      <w:pPr>
        <w:tabs>
          <w:tab w:val="left" w:pos="142"/>
        </w:tabs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 xml:space="preserve">5.2. </w:t>
      </w:r>
      <w:r w:rsidR="006B286C" w:rsidRPr="00874407">
        <w:rPr>
          <w:rFonts w:eastAsiaTheme="minorHAnsi"/>
          <w:lang w:eastAsia="en-US"/>
        </w:rPr>
        <w:t xml:space="preserve">Фактом подачи предложения о </w:t>
      </w:r>
      <w:r w:rsidR="00F8755E" w:rsidRPr="00874407">
        <w:rPr>
          <w:rFonts w:eastAsiaTheme="minorHAnsi"/>
          <w:lang w:eastAsia="en-US"/>
        </w:rPr>
        <w:t>продаже в Электронном магазине у</w:t>
      </w:r>
      <w:r w:rsidRPr="00874407">
        <w:rPr>
          <w:rFonts w:eastAsiaTheme="minorHAnsi"/>
          <w:lang w:eastAsia="en-US"/>
        </w:rPr>
        <w:t>частник закупки декларирует свое</w:t>
      </w:r>
      <w:r w:rsidR="006B286C" w:rsidRPr="00874407">
        <w:rPr>
          <w:rFonts w:eastAsiaTheme="minorHAnsi"/>
          <w:lang w:eastAsia="en-US"/>
        </w:rPr>
        <w:t xml:space="preserve"> соответствие тр</w:t>
      </w:r>
      <w:r w:rsidRPr="00874407">
        <w:rPr>
          <w:rFonts w:eastAsiaTheme="minorHAnsi"/>
          <w:lang w:eastAsia="en-US"/>
        </w:rPr>
        <w:t>ебованиям, указанным в пункте 5.1</w:t>
      </w:r>
      <w:r w:rsidR="006B286C" w:rsidRPr="00874407">
        <w:rPr>
          <w:rFonts w:eastAsiaTheme="minorHAnsi"/>
          <w:lang w:eastAsia="en-US"/>
        </w:rPr>
        <w:t xml:space="preserve"> настоящего Регламента.</w:t>
      </w:r>
    </w:p>
    <w:p w:rsidR="006B286C" w:rsidRPr="00874407" w:rsidRDefault="006B286C" w:rsidP="006B28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B286C" w:rsidRPr="00874407" w:rsidRDefault="006B286C" w:rsidP="006B286C">
      <w:pPr>
        <w:autoSpaceDE w:val="0"/>
        <w:autoSpaceDN w:val="0"/>
        <w:adjustRightInd w:val="0"/>
        <w:spacing w:after="160" w:line="254" w:lineRule="auto"/>
        <w:ind w:left="928"/>
        <w:contextualSpacing/>
        <w:jc w:val="center"/>
        <w:rPr>
          <w:rFonts w:eastAsiaTheme="minorHAnsi"/>
          <w:b/>
          <w:lang w:eastAsia="en-US"/>
        </w:rPr>
      </w:pPr>
      <w:r w:rsidRPr="00874407">
        <w:rPr>
          <w:rFonts w:eastAsiaTheme="minorHAnsi"/>
          <w:b/>
          <w:lang w:eastAsia="en-US"/>
        </w:rPr>
        <w:t>6. Порядок о</w:t>
      </w:r>
      <w:r w:rsidR="00074EC3" w:rsidRPr="00874407">
        <w:rPr>
          <w:rFonts w:eastAsiaTheme="minorHAnsi"/>
          <w:b/>
          <w:lang w:eastAsia="en-US"/>
        </w:rPr>
        <w:t>существления закупки малого объема путе</w:t>
      </w:r>
      <w:r w:rsidRPr="00874407">
        <w:rPr>
          <w:rFonts w:eastAsiaTheme="minorHAnsi"/>
          <w:b/>
          <w:lang w:eastAsia="en-US"/>
        </w:rPr>
        <w:t xml:space="preserve">м опубликования </w:t>
      </w:r>
    </w:p>
    <w:p w:rsidR="006B286C" w:rsidRPr="00874407" w:rsidRDefault="006B286C" w:rsidP="006B286C">
      <w:pPr>
        <w:autoSpaceDE w:val="0"/>
        <w:autoSpaceDN w:val="0"/>
        <w:adjustRightInd w:val="0"/>
        <w:spacing w:after="160" w:line="254" w:lineRule="auto"/>
        <w:ind w:left="928"/>
        <w:contextualSpacing/>
        <w:jc w:val="center"/>
        <w:rPr>
          <w:rFonts w:eastAsiaTheme="minorHAnsi"/>
          <w:b/>
          <w:lang w:eastAsia="en-US"/>
        </w:rPr>
      </w:pPr>
      <w:r w:rsidRPr="00874407">
        <w:rPr>
          <w:rFonts w:eastAsiaTheme="minorHAnsi"/>
          <w:b/>
          <w:lang w:eastAsia="en-US"/>
        </w:rPr>
        <w:t>в открытой части Электронного магазина заявки на закупку</w:t>
      </w:r>
    </w:p>
    <w:p w:rsidR="00874407" w:rsidRPr="00874407" w:rsidRDefault="00874407" w:rsidP="006B286C">
      <w:pPr>
        <w:autoSpaceDE w:val="0"/>
        <w:autoSpaceDN w:val="0"/>
        <w:adjustRightInd w:val="0"/>
        <w:spacing w:after="160" w:line="254" w:lineRule="auto"/>
        <w:ind w:left="928"/>
        <w:contextualSpacing/>
        <w:jc w:val="center"/>
        <w:rPr>
          <w:rFonts w:eastAsiaTheme="minorHAnsi"/>
          <w:b/>
          <w:lang w:eastAsia="en-US"/>
        </w:rPr>
      </w:pPr>
    </w:p>
    <w:p w:rsidR="00562C39" w:rsidRPr="00874407" w:rsidRDefault="00074EC3" w:rsidP="00C00B56">
      <w:pPr>
        <w:tabs>
          <w:tab w:val="left" w:pos="0"/>
        </w:tabs>
        <w:ind w:firstLine="709"/>
        <w:jc w:val="both"/>
      </w:pPr>
      <w:r w:rsidRPr="00874407">
        <w:rPr>
          <w:rFonts w:eastAsiaTheme="minorHAnsi"/>
          <w:lang w:eastAsia="en-US"/>
        </w:rPr>
        <w:t>6.1</w:t>
      </w:r>
      <w:r w:rsidR="006B286C" w:rsidRPr="00874407">
        <w:rPr>
          <w:rFonts w:eastAsiaTheme="minorHAnsi"/>
          <w:lang w:eastAsia="en-US"/>
        </w:rPr>
        <w:t xml:space="preserve">. </w:t>
      </w:r>
      <w:r w:rsidR="006B286C" w:rsidRPr="00874407">
        <w:t>Условия и сро</w:t>
      </w:r>
      <w:r w:rsidRPr="00874407">
        <w:t>к проведения закупки малого объе</w:t>
      </w:r>
      <w:r w:rsidR="004A7DE8" w:rsidRPr="00874407">
        <w:t>ма з</w:t>
      </w:r>
      <w:r w:rsidR="006B286C" w:rsidRPr="00874407">
        <w:t>аказчик устанавливает самостоятельно в заявке на з</w:t>
      </w:r>
      <w:r w:rsidR="00562C39" w:rsidRPr="00874407">
        <w:t xml:space="preserve">акупку в Электронном магазине.  </w:t>
      </w:r>
      <w:r w:rsidR="006B286C" w:rsidRPr="00874407">
        <w:t xml:space="preserve">При этом минимальный срок для подачи предложений </w:t>
      </w:r>
      <w:r w:rsidR="004A7DE8" w:rsidRPr="00874407">
        <w:t>поставщика</w:t>
      </w:r>
      <w:r w:rsidR="00562C39" w:rsidRPr="00874407">
        <w:t xml:space="preserve"> </w:t>
      </w:r>
      <w:r w:rsidR="006B286C" w:rsidRPr="00874407">
        <w:t xml:space="preserve">о продаже должен </w:t>
      </w:r>
      <w:r w:rsidR="004A7DE8" w:rsidRPr="00874407">
        <w:t>составлять</w:t>
      </w:r>
      <w:r w:rsidR="006B286C" w:rsidRPr="00874407">
        <w:t xml:space="preserve"> не менее</w:t>
      </w:r>
      <w:r w:rsidR="00DA5C44" w:rsidRPr="00874407">
        <w:t xml:space="preserve"> </w:t>
      </w:r>
      <w:r w:rsidR="006B286C" w:rsidRPr="00874407">
        <w:t>двух рабочих дней</w:t>
      </w:r>
      <w:r w:rsidR="00AD2574" w:rsidRPr="00874407">
        <w:t>, время для подачи предложений участника закупки о продаже устанавливается в рабочие часы з</w:t>
      </w:r>
      <w:r w:rsidR="00EA5AD0" w:rsidRPr="00874407">
        <w:t xml:space="preserve">аказчика. </w:t>
      </w:r>
      <w:r w:rsidR="00AD2574" w:rsidRPr="00874407">
        <w:t>Исчисление сроков регулируется гражданским законодательством Российской Федерации.</w:t>
      </w:r>
    </w:p>
    <w:p w:rsidR="006B286C" w:rsidRPr="00874407" w:rsidRDefault="00E31DB0" w:rsidP="006B286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ab/>
        <w:t>6.2</w:t>
      </w:r>
      <w:r w:rsidR="006B286C" w:rsidRPr="00874407">
        <w:rPr>
          <w:rFonts w:eastAsiaTheme="minorHAnsi"/>
          <w:lang w:eastAsia="en-US"/>
        </w:rPr>
        <w:t xml:space="preserve">. </w:t>
      </w:r>
      <w:r w:rsidR="006B286C" w:rsidRPr="00874407">
        <w:t xml:space="preserve">Заказчик в </w:t>
      </w:r>
      <w:r w:rsidR="00CD0F2E" w:rsidRPr="00874407">
        <w:t xml:space="preserve">течение </w:t>
      </w:r>
      <w:r w:rsidR="006B286C" w:rsidRPr="00874407">
        <w:t>срок</w:t>
      </w:r>
      <w:r w:rsidR="00CD0F2E" w:rsidRPr="00874407">
        <w:t>а</w:t>
      </w:r>
      <w:r w:rsidR="006B286C" w:rsidRPr="00874407">
        <w:t xml:space="preserve"> направления предложений </w:t>
      </w:r>
      <w:r w:rsidR="00CD0F2E" w:rsidRPr="00874407">
        <w:t xml:space="preserve">поставщика </w:t>
      </w:r>
      <w:r w:rsidR="00CD0F2E" w:rsidRPr="00874407">
        <w:br/>
        <w:t>о продаже, установленного</w:t>
      </w:r>
      <w:r w:rsidR="006B286C" w:rsidRPr="00874407">
        <w:t xml:space="preserve"> в заявке на закупку, вп</w:t>
      </w:r>
      <w:r w:rsidRPr="00874407">
        <w:t xml:space="preserve">раве внести изменения </w:t>
      </w:r>
      <w:r w:rsidRPr="00874407">
        <w:br/>
        <w:t>в размеще</w:t>
      </w:r>
      <w:r w:rsidR="006B286C" w:rsidRPr="00874407">
        <w:t>нную в Электронном магази</w:t>
      </w:r>
      <w:r w:rsidRPr="00874407">
        <w:t>не заявку на закупку малого объе</w:t>
      </w:r>
      <w:r w:rsidR="006B286C" w:rsidRPr="00874407">
        <w:t>ма.</w:t>
      </w:r>
      <w:r w:rsidR="00502AE9" w:rsidRPr="00874407">
        <w:t xml:space="preserve"> </w:t>
      </w:r>
      <w:r w:rsidR="003D28E9" w:rsidRPr="00874407">
        <w:t>При этом сокращение срока для подачи Предложений о продаже не допускается</w:t>
      </w:r>
      <w:r w:rsidR="006B286C" w:rsidRPr="00874407">
        <w:rPr>
          <w:rFonts w:eastAsiaTheme="minorHAnsi"/>
          <w:lang w:eastAsia="en-US"/>
        </w:rPr>
        <w:t>.</w:t>
      </w:r>
      <w:r w:rsidR="00502AE9" w:rsidRPr="00874407">
        <w:rPr>
          <w:rFonts w:eastAsiaTheme="minorHAnsi"/>
          <w:lang w:eastAsia="en-US"/>
        </w:rPr>
        <w:t xml:space="preserve"> </w:t>
      </w:r>
    </w:p>
    <w:p w:rsidR="006B286C" w:rsidRPr="00874407" w:rsidRDefault="00E31DB0" w:rsidP="006B286C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ab/>
        <w:t>6.3</w:t>
      </w:r>
      <w:r w:rsidR="006B286C" w:rsidRPr="00874407">
        <w:rPr>
          <w:rFonts w:eastAsiaTheme="minorHAnsi"/>
          <w:lang w:eastAsia="en-US"/>
        </w:rPr>
        <w:t xml:space="preserve">. </w:t>
      </w:r>
      <w:r w:rsidR="006B286C" w:rsidRPr="00874407">
        <w:t>Заказчик до окон</w:t>
      </w:r>
      <w:r w:rsidR="003D28E9" w:rsidRPr="00874407">
        <w:t xml:space="preserve">чания </w:t>
      </w:r>
      <w:proofErr w:type="gramStart"/>
      <w:r w:rsidR="003D28E9" w:rsidRPr="00874407">
        <w:t>срока подачи предложений у</w:t>
      </w:r>
      <w:r w:rsidR="006B286C" w:rsidRPr="00874407">
        <w:t>частника закупки</w:t>
      </w:r>
      <w:proofErr w:type="gramEnd"/>
      <w:r w:rsidR="006B286C" w:rsidRPr="00874407">
        <w:t xml:space="preserve"> о</w:t>
      </w:r>
      <w:r w:rsidR="001A0676" w:rsidRPr="00874407">
        <w:t xml:space="preserve"> продаже </w:t>
      </w:r>
      <w:r w:rsidRPr="00874407">
        <w:t>вправе отменить размеще</w:t>
      </w:r>
      <w:r w:rsidR="006B286C" w:rsidRPr="00874407">
        <w:t>нную в Электронном магазин</w:t>
      </w:r>
      <w:r w:rsidR="001A0676" w:rsidRPr="00874407">
        <w:t xml:space="preserve">е заявку </w:t>
      </w:r>
      <w:r w:rsidRPr="00874407">
        <w:t>на закупку малого объе</w:t>
      </w:r>
      <w:r w:rsidR="006B286C" w:rsidRPr="00874407">
        <w:t>ма</w:t>
      </w:r>
      <w:r w:rsidR="006B286C" w:rsidRPr="00874407">
        <w:rPr>
          <w:rFonts w:eastAsiaTheme="minorHAnsi"/>
          <w:lang w:eastAsia="en-US"/>
        </w:rPr>
        <w:t>.</w:t>
      </w:r>
      <w:r w:rsidR="003D28E9" w:rsidRPr="00874407">
        <w:rPr>
          <w:rFonts w:eastAsiaTheme="minorHAnsi"/>
          <w:lang w:eastAsia="en-US"/>
        </w:rPr>
        <w:t xml:space="preserve"> </w:t>
      </w:r>
    </w:p>
    <w:p w:rsidR="006B286C" w:rsidRPr="00874407" w:rsidRDefault="00E31DB0" w:rsidP="006B286C">
      <w:pPr>
        <w:tabs>
          <w:tab w:val="left" w:pos="142"/>
        </w:tabs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ab/>
      </w:r>
      <w:r w:rsidRPr="00874407">
        <w:rPr>
          <w:rFonts w:eastAsiaTheme="minorHAnsi"/>
          <w:lang w:eastAsia="en-US"/>
        </w:rPr>
        <w:tab/>
        <w:t>6.4. Измене</w:t>
      </w:r>
      <w:r w:rsidR="006B286C" w:rsidRPr="00874407">
        <w:rPr>
          <w:rFonts w:eastAsiaTheme="minorHAnsi"/>
          <w:lang w:eastAsia="en-US"/>
        </w:rPr>
        <w:t xml:space="preserve">нная заявка </w:t>
      </w:r>
      <w:proofErr w:type="gramStart"/>
      <w:r w:rsidR="006B286C" w:rsidRPr="00874407">
        <w:rPr>
          <w:rFonts w:eastAsiaTheme="minorHAnsi"/>
          <w:lang w:eastAsia="en-US"/>
        </w:rPr>
        <w:t>отображается в личном кабинете Заказчика и доступна</w:t>
      </w:r>
      <w:proofErr w:type="gramEnd"/>
      <w:r w:rsidR="006B286C" w:rsidRPr="00874407">
        <w:rPr>
          <w:rFonts w:eastAsiaTheme="minorHAnsi"/>
          <w:lang w:eastAsia="en-US"/>
        </w:rPr>
        <w:t xml:space="preserve"> для просмотра в открытой части Электронного магазина. </w:t>
      </w:r>
    </w:p>
    <w:p w:rsidR="006B286C" w:rsidRPr="00874407" w:rsidRDefault="00E31DB0" w:rsidP="006B286C">
      <w:pPr>
        <w:tabs>
          <w:tab w:val="left" w:pos="142"/>
        </w:tabs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ab/>
      </w:r>
      <w:r w:rsidRPr="00874407">
        <w:rPr>
          <w:rFonts w:eastAsiaTheme="minorHAnsi"/>
          <w:lang w:eastAsia="en-US"/>
        </w:rPr>
        <w:tab/>
        <w:t>6.5</w:t>
      </w:r>
      <w:r w:rsidR="006B286C" w:rsidRPr="00874407">
        <w:rPr>
          <w:rFonts w:eastAsiaTheme="minorHAnsi"/>
          <w:lang w:eastAsia="en-US"/>
        </w:rPr>
        <w:t>. В случае внесения изм</w:t>
      </w:r>
      <w:r w:rsidR="001A0676" w:rsidRPr="00874407">
        <w:rPr>
          <w:rFonts w:eastAsiaTheme="minorHAnsi"/>
          <w:lang w:eastAsia="en-US"/>
        </w:rPr>
        <w:t>енений в заявку з</w:t>
      </w:r>
      <w:r w:rsidR="00144D41" w:rsidRPr="00874407">
        <w:rPr>
          <w:rFonts w:eastAsiaTheme="minorHAnsi"/>
          <w:lang w:eastAsia="en-US"/>
        </w:rPr>
        <w:t>аказчика или ее</w:t>
      </w:r>
      <w:r w:rsidR="001A0676" w:rsidRPr="00874407">
        <w:rPr>
          <w:rFonts w:eastAsiaTheme="minorHAnsi"/>
          <w:lang w:eastAsia="en-US"/>
        </w:rPr>
        <w:t xml:space="preserve"> отмены у</w:t>
      </w:r>
      <w:r w:rsidR="006B286C" w:rsidRPr="00874407">
        <w:rPr>
          <w:rFonts w:eastAsiaTheme="minorHAnsi"/>
          <w:lang w:eastAsia="en-US"/>
        </w:rPr>
        <w:t xml:space="preserve">частники закупки получают соответствующее уведомление </w:t>
      </w:r>
      <w:r w:rsidR="001A0676" w:rsidRPr="00874407">
        <w:rPr>
          <w:rFonts w:eastAsiaTheme="minorHAnsi"/>
          <w:lang w:eastAsia="en-US"/>
        </w:rPr>
        <w:t>об изменении или отмене заявки з</w:t>
      </w:r>
      <w:r w:rsidR="006B286C" w:rsidRPr="00874407">
        <w:rPr>
          <w:rFonts w:eastAsiaTheme="minorHAnsi"/>
          <w:lang w:eastAsia="en-US"/>
        </w:rPr>
        <w:t>аказчика, указанная информация также размещается в открытой части Электронного магазина.</w:t>
      </w:r>
    </w:p>
    <w:p w:rsidR="006B286C" w:rsidRPr="00874407" w:rsidRDefault="00144D41" w:rsidP="006B286C">
      <w:pPr>
        <w:tabs>
          <w:tab w:val="left" w:pos="142"/>
        </w:tabs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ab/>
      </w:r>
      <w:r w:rsidRPr="00874407">
        <w:rPr>
          <w:rFonts w:eastAsiaTheme="minorHAnsi"/>
          <w:lang w:eastAsia="en-US"/>
        </w:rPr>
        <w:tab/>
        <w:t>6.6</w:t>
      </w:r>
      <w:r w:rsidR="006B286C" w:rsidRPr="00874407">
        <w:rPr>
          <w:rFonts w:eastAsiaTheme="minorHAnsi"/>
          <w:lang w:eastAsia="en-US"/>
        </w:rPr>
        <w:t xml:space="preserve">. </w:t>
      </w:r>
      <w:r w:rsidR="006B286C" w:rsidRPr="00874407">
        <w:t>В случае</w:t>
      </w:r>
      <w:proofErr w:type="gramStart"/>
      <w:r w:rsidR="006B286C" w:rsidRPr="00874407">
        <w:t>,</w:t>
      </w:r>
      <w:proofErr w:type="gramEnd"/>
      <w:r w:rsidR="006B286C" w:rsidRPr="00874407">
        <w:t xml:space="preserve"> если по окончании срока подачи пр</w:t>
      </w:r>
      <w:r w:rsidR="001A0676" w:rsidRPr="00874407">
        <w:t xml:space="preserve">едложений о продаже </w:t>
      </w:r>
      <w:r w:rsidR="001A0676" w:rsidRPr="00874407">
        <w:br/>
        <w:t>на заявку заказчика не поступило, з</w:t>
      </w:r>
      <w:r w:rsidR="006B286C" w:rsidRPr="00874407">
        <w:t xml:space="preserve">аказчик самостоятельно принимает решение </w:t>
      </w:r>
      <w:r w:rsidR="006B286C" w:rsidRPr="00874407">
        <w:br/>
        <w:t>о возможности продления подачи предложений о продаже, или о заключении контракта вне Электронного</w:t>
      </w:r>
      <w:r w:rsidR="0096361F" w:rsidRPr="00874407">
        <w:t xml:space="preserve"> магазина </w:t>
      </w:r>
      <w:r w:rsidR="001A0676" w:rsidRPr="00874407">
        <w:t>с единственным п</w:t>
      </w:r>
      <w:r w:rsidR="006B286C" w:rsidRPr="00874407">
        <w:t>оставщиком на условиях, о</w:t>
      </w:r>
      <w:r w:rsidR="0096361F" w:rsidRPr="00874407">
        <w:t xml:space="preserve">пределяемых заявкой на закупку </w:t>
      </w:r>
      <w:r w:rsidR="006B286C" w:rsidRPr="00874407">
        <w:t>по цене не выше объявленной в заявке на закупку</w:t>
      </w:r>
      <w:r w:rsidR="006B286C" w:rsidRPr="00874407">
        <w:rPr>
          <w:rFonts w:eastAsiaTheme="minorHAnsi"/>
          <w:lang w:eastAsia="en-US"/>
        </w:rPr>
        <w:t>.</w:t>
      </w:r>
    </w:p>
    <w:p w:rsidR="006B286C" w:rsidRPr="00874407" w:rsidRDefault="00144D41" w:rsidP="006B286C">
      <w:pPr>
        <w:tabs>
          <w:tab w:val="left" w:pos="142"/>
        </w:tabs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ab/>
      </w:r>
      <w:r w:rsidRPr="00874407">
        <w:rPr>
          <w:rFonts w:eastAsiaTheme="minorHAnsi"/>
          <w:lang w:eastAsia="en-US"/>
        </w:rPr>
        <w:tab/>
        <w:t>6.7</w:t>
      </w:r>
      <w:r w:rsidR="006B286C" w:rsidRPr="00874407">
        <w:rPr>
          <w:rFonts w:eastAsiaTheme="minorHAnsi"/>
          <w:lang w:eastAsia="en-US"/>
        </w:rPr>
        <w:t xml:space="preserve">. Формирование </w:t>
      </w:r>
      <w:r w:rsidR="00B27F09" w:rsidRPr="00874407">
        <w:rPr>
          <w:rFonts w:eastAsiaTheme="minorHAnsi"/>
          <w:lang w:eastAsia="en-US"/>
        </w:rPr>
        <w:t>у</w:t>
      </w:r>
      <w:r w:rsidR="006B286C" w:rsidRPr="00874407">
        <w:rPr>
          <w:rFonts w:eastAsiaTheme="minorHAnsi"/>
          <w:lang w:eastAsia="en-US"/>
        </w:rPr>
        <w:t xml:space="preserve">частником закупки </w:t>
      </w:r>
      <w:r w:rsidRPr="00874407">
        <w:rPr>
          <w:rFonts w:eastAsiaTheme="minorHAnsi"/>
          <w:lang w:eastAsia="en-US"/>
        </w:rPr>
        <w:t xml:space="preserve">предложения </w:t>
      </w:r>
      <w:proofErr w:type="gramStart"/>
      <w:r w:rsidRPr="00874407">
        <w:rPr>
          <w:rFonts w:eastAsiaTheme="minorHAnsi"/>
          <w:lang w:eastAsia="en-US"/>
        </w:rPr>
        <w:t>о продаже на размеще</w:t>
      </w:r>
      <w:r w:rsidR="00B27F09" w:rsidRPr="00874407">
        <w:rPr>
          <w:rFonts w:eastAsiaTheme="minorHAnsi"/>
          <w:lang w:eastAsia="en-US"/>
        </w:rPr>
        <w:t>нную заявку з</w:t>
      </w:r>
      <w:r w:rsidR="006B286C" w:rsidRPr="00874407">
        <w:rPr>
          <w:rFonts w:eastAsiaTheme="minorHAnsi"/>
          <w:lang w:eastAsia="en-US"/>
        </w:rPr>
        <w:t>аказч</w:t>
      </w:r>
      <w:r w:rsidR="00B27F09" w:rsidRPr="00874407">
        <w:rPr>
          <w:rFonts w:eastAsiaTheme="minorHAnsi"/>
          <w:lang w:eastAsia="en-US"/>
        </w:rPr>
        <w:t>ика доступно в личном кабинете п</w:t>
      </w:r>
      <w:r w:rsidR="006B286C" w:rsidRPr="00874407">
        <w:rPr>
          <w:rFonts w:eastAsiaTheme="minorHAnsi"/>
          <w:lang w:eastAsia="en-US"/>
        </w:rPr>
        <w:t>оставщика до окончания срока подачи предлож</w:t>
      </w:r>
      <w:r w:rsidR="00B27F09" w:rsidRPr="00874407">
        <w:rPr>
          <w:rFonts w:eastAsiaTheme="minorHAnsi"/>
          <w:lang w:eastAsia="en-US"/>
        </w:rPr>
        <w:t>ений о продаже</w:t>
      </w:r>
      <w:proofErr w:type="gramEnd"/>
      <w:r w:rsidR="00B27F09" w:rsidRPr="00874407">
        <w:rPr>
          <w:rFonts w:eastAsiaTheme="minorHAnsi"/>
          <w:lang w:eastAsia="en-US"/>
        </w:rPr>
        <w:t>, установленного з</w:t>
      </w:r>
      <w:r w:rsidR="006B286C" w:rsidRPr="00874407">
        <w:rPr>
          <w:rFonts w:eastAsiaTheme="minorHAnsi"/>
          <w:lang w:eastAsia="en-US"/>
        </w:rPr>
        <w:t>аказчиком в заявке на закупку.</w:t>
      </w:r>
    </w:p>
    <w:p w:rsidR="006B286C" w:rsidRPr="00874407" w:rsidRDefault="00144D41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6.8</w:t>
      </w:r>
      <w:r w:rsidR="006B286C" w:rsidRPr="00874407">
        <w:rPr>
          <w:rFonts w:eastAsiaTheme="minorHAnsi"/>
          <w:lang w:eastAsia="en-US"/>
        </w:rPr>
        <w:t xml:space="preserve">. В заявку на </w:t>
      </w:r>
      <w:r w:rsidR="00B27F09" w:rsidRPr="00874407">
        <w:rPr>
          <w:rFonts w:eastAsiaTheme="minorHAnsi"/>
          <w:lang w:eastAsia="en-US"/>
        </w:rPr>
        <w:t>закупку, формируемую з</w:t>
      </w:r>
      <w:r w:rsidR="006B286C" w:rsidRPr="00874407">
        <w:rPr>
          <w:rFonts w:eastAsiaTheme="minorHAnsi"/>
          <w:lang w:eastAsia="en-US"/>
        </w:rPr>
        <w:t>аказчиком в Электронном магазине, включаются следующие сведения: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1) наименование товара (с указанием либо без указания модели, товарного знака, наименования производителя и других признаков индивидуализации, позволяющих идентифицировать товар), работы, услуги, являющихся предметом муниципального контракта (контракта);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lastRenderedPageBreak/>
        <w:t>2) сведения о товаре, работе, услуге с указанием технических характеристик, функциональных характеристик (потребительских свойств) товара, работы, услуги                    и качественных характеристик предмета закупки, связанных с определением соответствия поставляемого товара, выполняемой работы, о</w:t>
      </w:r>
      <w:r w:rsidR="00B27F09" w:rsidRPr="00874407">
        <w:rPr>
          <w:rFonts w:eastAsiaTheme="minorHAnsi"/>
          <w:lang w:eastAsia="en-US"/>
        </w:rPr>
        <w:t>казываемой услуги потребностям з</w:t>
      </w:r>
      <w:r w:rsidRPr="00874407">
        <w:rPr>
          <w:rFonts w:eastAsiaTheme="minorHAnsi"/>
          <w:lang w:eastAsia="en-US"/>
        </w:rPr>
        <w:t>аказчика;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3) начальная цена контракта;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4) срок поставки товара, выполнения работ, оказание услуг;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5) срок действия контракта;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 xml:space="preserve">6) дата </w:t>
      </w:r>
      <w:r w:rsidR="00B27F09" w:rsidRPr="00874407">
        <w:rPr>
          <w:rFonts w:eastAsiaTheme="minorHAnsi"/>
          <w:lang w:eastAsia="en-US"/>
        </w:rPr>
        <w:t>и время окончания срока подачи у</w:t>
      </w:r>
      <w:r w:rsidRPr="00874407">
        <w:rPr>
          <w:rFonts w:eastAsiaTheme="minorHAnsi"/>
          <w:lang w:eastAsia="en-US"/>
        </w:rPr>
        <w:t>частниками закупки предложений                      о продаже;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7) планируемый срок заключения контракта;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8) сведения об о</w:t>
      </w:r>
      <w:r w:rsidR="00144D41" w:rsidRPr="00874407">
        <w:rPr>
          <w:rFonts w:eastAsiaTheme="minorHAnsi"/>
          <w:lang w:eastAsia="en-US"/>
        </w:rPr>
        <w:t>существлении закупки малого объе</w:t>
      </w:r>
      <w:r w:rsidRPr="00874407">
        <w:rPr>
          <w:rFonts w:eastAsiaTheme="minorHAnsi"/>
          <w:lang w:eastAsia="en-US"/>
        </w:rPr>
        <w:t>ма у субъектов малого предпринимательства, социально ориентированных некоммерческих организаций;</w:t>
      </w:r>
    </w:p>
    <w:p w:rsidR="006B286C" w:rsidRPr="00874407" w:rsidRDefault="00B27F09" w:rsidP="006B286C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874407">
        <w:rPr>
          <w:rFonts w:eastAsiaTheme="minorHAnsi"/>
          <w:lang w:eastAsia="en-US"/>
        </w:rPr>
        <w:t>9) требования о представлении у</w:t>
      </w:r>
      <w:r w:rsidR="006B286C" w:rsidRPr="00874407">
        <w:rPr>
          <w:rFonts w:eastAsiaTheme="minorHAnsi"/>
          <w:lang w:eastAsia="en-US"/>
        </w:rPr>
        <w:t>частником закупки в предложении о продаже копий документов по предмету закупки, подтверждающие его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также копий документов, подтверждающих качество товаров, работ, услуг, в случае о</w:t>
      </w:r>
      <w:r w:rsidR="00144D41" w:rsidRPr="00874407">
        <w:rPr>
          <w:rFonts w:eastAsiaTheme="minorHAnsi"/>
          <w:lang w:eastAsia="en-US"/>
        </w:rPr>
        <w:t>существления закупки малого объе</w:t>
      </w:r>
      <w:r w:rsidR="006B286C" w:rsidRPr="00874407">
        <w:rPr>
          <w:rFonts w:eastAsiaTheme="minorHAnsi"/>
          <w:lang w:eastAsia="en-US"/>
        </w:rPr>
        <w:t>ма</w:t>
      </w:r>
      <w:r w:rsidR="00144D41" w:rsidRPr="00874407">
        <w:rPr>
          <w:rFonts w:eastAsiaTheme="minorHAnsi"/>
          <w:lang w:eastAsia="en-US"/>
        </w:rPr>
        <w:t xml:space="preserve"> </w:t>
      </w:r>
      <w:r w:rsidR="006B286C" w:rsidRPr="00874407">
        <w:rPr>
          <w:rFonts w:eastAsiaTheme="minorHAnsi"/>
          <w:lang w:eastAsia="en-US"/>
        </w:rPr>
        <w:t>у субъектов малого предпринимательства, социально</w:t>
      </w:r>
      <w:r w:rsidR="001A0676" w:rsidRPr="00874407">
        <w:rPr>
          <w:rFonts w:eastAsiaTheme="minorHAnsi"/>
          <w:lang w:eastAsia="en-US"/>
        </w:rPr>
        <w:t xml:space="preserve"> ориентированных некоммерческих </w:t>
      </w:r>
      <w:hyperlink r:id="rId9" w:history="1">
        <w:r w:rsidR="006B286C" w:rsidRPr="00874407">
          <w:rPr>
            <w:rStyle w:val="a6"/>
            <w:rFonts w:eastAsiaTheme="minorHAnsi"/>
            <w:color w:val="auto"/>
            <w:u w:val="none"/>
            <w:lang w:eastAsia="en-US"/>
          </w:rPr>
          <w:t>организаций</w:t>
        </w:r>
        <w:proofErr w:type="gramEnd"/>
      </w:hyperlink>
      <w:r w:rsidR="006B286C" w:rsidRPr="00874407">
        <w:rPr>
          <w:rFonts w:eastAsiaTheme="minorHAnsi"/>
          <w:lang w:eastAsia="en-US"/>
        </w:rPr>
        <w:t xml:space="preserve"> требование декларирования о соответствующей принадлежности.</w:t>
      </w:r>
    </w:p>
    <w:p w:rsidR="006B286C" w:rsidRPr="00874407" w:rsidRDefault="00144D41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6.9</w:t>
      </w:r>
      <w:r w:rsidR="006B286C" w:rsidRPr="00874407">
        <w:rPr>
          <w:rFonts w:eastAsiaTheme="minorHAnsi"/>
          <w:lang w:eastAsia="en-US"/>
        </w:rPr>
        <w:t xml:space="preserve">. </w:t>
      </w:r>
      <w:r w:rsidR="006B286C" w:rsidRPr="00874407">
        <w:t xml:space="preserve">При </w:t>
      </w:r>
      <w:r w:rsidR="00B27F09" w:rsidRPr="00874407">
        <w:t>формировании заявки на закупку з</w:t>
      </w:r>
      <w:r w:rsidR="006B286C" w:rsidRPr="00874407">
        <w:t>аказчик размещает проект контракта, обоснование начальной (максимальной) цены контракта, документы, со</w:t>
      </w:r>
      <w:r w:rsidR="00B27F09" w:rsidRPr="00874407">
        <w:t>держащие описание требований к у</w:t>
      </w:r>
      <w:r w:rsidR="006B286C" w:rsidRPr="00874407">
        <w:t>частникам закупки, а также требований к поставляемым товарам, выполняемым работам, оказываемым услугам. Такие документы доступны для скачивани</w:t>
      </w:r>
      <w:r w:rsidR="00B27F09" w:rsidRPr="00874407">
        <w:t>я и просмотра вместе с заявкой з</w:t>
      </w:r>
      <w:r w:rsidR="006B286C" w:rsidRPr="00874407">
        <w:t>аказчика</w:t>
      </w:r>
      <w:r w:rsidR="006B286C" w:rsidRPr="00874407">
        <w:rPr>
          <w:rFonts w:eastAsiaTheme="minorHAnsi"/>
          <w:lang w:eastAsia="en-US"/>
        </w:rPr>
        <w:t xml:space="preserve">. </w:t>
      </w:r>
    </w:p>
    <w:p w:rsidR="006B286C" w:rsidRPr="00874407" w:rsidRDefault="00144D41" w:rsidP="006B286C">
      <w:pPr>
        <w:ind w:firstLine="709"/>
        <w:jc w:val="both"/>
        <w:rPr>
          <w:rFonts w:eastAsiaTheme="minorHAnsi"/>
        </w:rPr>
      </w:pPr>
      <w:r w:rsidRPr="00874407">
        <w:rPr>
          <w:rFonts w:eastAsiaTheme="minorHAnsi"/>
        </w:rPr>
        <w:t>6.10</w:t>
      </w:r>
      <w:r w:rsidR="006B286C" w:rsidRPr="00874407">
        <w:rPr>
          <w:rFonts w:eastAsiaTheme="minorHAnsi"/>
        </w:rPr>
        <w:t xml:space="preserve">. В состав </w:t>
      </w:r>
      <w:r w:rsidR="00B27F09" w:rsidRPr="00874407">
        <w:rPr>
          <w:rFonts w:eastAsiaTheme="minorHAnsi"/>
        </w:rPr>
        <w:t>предложения о продаже на заявку з</w:t>
      </w:r>
      <w:r w:rsidR="006B286C" w:rsidRPr="00874407">
        <w:rPr>
          <w:rFonts w:eastAsiaTheme="minorHAnsi"/>
        </w:rPr>
        <w:t xml:space="preserve">аказчика в личном </w:t>
      </w:r>
      <w:r w:rsidR="00B27F09" w:rsidRPr="00874407">
        <w:rPr>
          <w:rFonts w:eastAsiaTheme="minorHAnsi"/>
        </w:rPr>
        <w:t>кабинете Электронного магазина у</w:t>
      </w:r>
      <w:r w:rsidR="006B286C" w:rsidRPr="00874407">
        <w:rPr>
          <w:rFonts w:eastAsiaTheme="minorHAnsi"/>
        </w:rPr>
        <w:t>частником закупки включаются следующие сведения                                 и документы:</w:t>
      </w:r>
    </w:p>
    <w:p w:rsidR="006B286C" w:rsidRPr="00874407" w:rsidRDefault="006B286C" w:rsidP="006B286C">
      <w:pPr>
        <w:ind w:firstLine="709"/>
        <w:jc w:val="both"/>
        <w:rPr>
          <w:rFonts w:eastAsiaTheme="minorHAnsi"/>
        </w:rPr>
      </w:pPr>
      <w:r w:rsidRPr="00874407">
        <w:rPr>
          <w:rFonts w:eastAsiaTheme="minorHAnsi"/>
        </w:rPr>
        <w:t>1) наименование товара (с обязательным указанием модели, товарного знака, наименованием производителя и других признаков индивидуализации, позволяющих идентифицировать товар), работы, услуги;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</w:rPr>
      </w:pPr>
      <w:r w:rsidRPr="00874407">
        <w:rPr>
          <w:rFonts w:eastAsiaTheme="minorHAnsi"/>
        </w:rPr>
        <w:t xml:space="preserve">2) сведения о цене, по которой </w:t>
      </w:r>
      <w:r w:rsidR="00B27F09" w:rsidRPr="00874407">
        <w:rPr>
          <w:rFonts w:eastAsiaTheme="minorHAnsi"/>
        </w:rPr>
        <w:t>у</w:t>
      </w:r>
      <w:r w:rsidRPr="00874407">
        <w:rPr>
          <w:rFonts w:eastAsiaTheme="minorHAnsi"/>
        </w:rPr>
        <w:t>частник заку</w:t>
      </w:r>
      <w:r w:rsidR="005C0092">
        <w:rPr>
          <w:rFonts w:eastAsiaTheme="minorHAnsi"/>
        </w:rPr>
        <w:t xml:space="preserve">пки согласен заключить контракт. </w:t>
      </w:r>
      <w:r w:rsidRPr="00874407">
        <w:rPr>
          <w:rFonts w:eastAsiaTheme="minorHAnsi"/>
        </w:rPr>
        <w:t>Такая цена не должна превышать цену, устано</w:t>
      </w:r>
      <w:r w:rsidR="00B27F09" w:rsidRPr="00874407">
        <w:rPr>
          <w:rFonts w:eastAsiaTheme="minorHAnsi"/>
        </w:rPr>
        <w:t>вленную в заявке з</w:t>
      </w:r>
      <w:r w:rsidRPr="00874407">
        <w:rPr>
          <w:rFonts w:eastAsiaTheme="minorHAnsi"/>
        </w:rPr>
        <w:t>аказчика;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</w:rPr>
      </w:pPr>
      <w:r w:rsidRPr="00874407">
        <w:rPr>
          <w:rFonts w:eastAsiaTheme="minorHAnsi"/>
        </w:rPr>
        <w:t>3) сведения о товаре, работе, услуге с указанием технических характеристик, функциональных характеристик (потребительских свойств) товара, работы, услуги                      и качественных характеристик предмета закупки, связанных с определением соответствия поставляемого товара, выполняемой работы, о</w:t>
      </w:r>
      <w:r w:rsidR="00B27F09" w:rsidRPr="00874407">
        <w:rPr>
          <w:rFonts w:eastAsiaTheme="minorHAnsi"/>
        </w:rPr>
        <w:t>казываемой услуги потребностям заказчика, указанным в заявке з</w:t>
      </w:r>
      <w:r w:rsidRPr="00874407">
        <w:rPr>
          <w:rFonts w:eastAsiaTheme="minorHAnsi"/>
        </w:rPr>
        <w:t>аказчика;</w:t>
      </w:r>
    </w:p>
    <w:p w:rsidR="006B286C" w:rsidRPr="00874407" w:rsidRDefault="00B27F09" w:rsidP="006B286C">
      <w:pPr>
        <w:ind w:firstLine="709"/>
        <w:jc w:val="both"/>
        <w:rPr>
          <w:rFonts w:eastAsiaTheme="minorHAnsi"/>
        </w:rPr>
      </w:pPr>
      <w:proofErr w:type="gramStart"/>
      <w:r w:rsidRPr="00874407">
        <w:rPr>
          <w:rFonts w:eastAsiaTheme="minorHAnsi"/>
        </w:rPr>
        <w:t>4) в случае, если в заявке з</w:t>
      </w:r>
      <w:r w:rsidR="006B286C" w:rsidRPr="00874407">
        <w:rPr>
          <w:rFonts w:eastAsiaTheme="minorHAnsi"/>
        </w:rPr>
        <w:t>аказчика установле</w:t>
      </w:r>
      <w:r w:rsidRPr="00874407">
        <w:rPr>
          <w:rFonts w:eastAsiaTheme="minorHAnsi"/>
        </w:rPr>
        <w:t>ны соответствующие требования, у</w:t>
      </w:r>
      <w:r w:rsidR="006B286C" w:rsidRPr="00874407">
        <w:rPr>
          <w:rFonts w:eastAsiaTheme="minorHAnsi"/>
        </w:rPr>
        <w:t>частник закупки вместе с предложением о продаже загружает копии документов                      по предмету закупк</w:t>
      </w:r>
      <w:r w:rsidRPr="00874407">
        <w:rPr>
          <w:rFonts w:eastAsiaTheme="minorHAnsi"/>
        </w:rPr>
        <w:t>и, подтверждающие соответствие у</w:t>
      </w:r>
      <w:r w:rsidR="006B286C" w:rsidRPr="00874407">
        <w:rPr>
          <w:rFonts w:eastAsiaTheme="minorHAnsi"/>
        </w:rPr>
        <w:t>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а также копии документов, подтверждающих качество товаров, работ, услуг, в случае о</w:t>
      </w:r>
      <w:r w:rsidR="007F447D" w:rsidRPr="00874407">
        <w:rPr>
          <w:rFonts w:eastAsiaTheme="minorHAnsi"/>
        </w:rPr>
        <w:t>существления закупки</w:t>
      </w:r>
      <w:proofErr w:type="gramEnd"/>
      <w:r w:rsidR="007F447D" w:rsidRPr="00874407">
        <w:rPr>
          <w:rFonts w:eastAsiaTheme="minorHAnsi"/>
        </w:rPr>
        <w:t xml:space="preserve"> малого объе</w:t>
      </w:r>
      <w:r w:rsidR="006B286C" w:rsidRPr="00874407">
        <w:rPr>
          <w:rFonts w:eastAsiaTheme="minorHAnsi"/>
        </w:rPr>
        <w:t>ма у производителя продукции или у субъектов малого предпринимательства, социально ориентированных некоммерческих организаций</w:t>
      </w:r>
      <w:r w:rsidRPr="00874407">
        <w:rPr>
          <w:rFonts w:eastAsiaTheme="minorHAnsi"/>
        </w:rPr>
        <w:t xml:space="preserve"> у</w:t>
      </w:r>
      <w:r w:rsidR="006B286C" w:rsidRPr="00874407">
        <w:rPr>
          <w:rFonts w:eastAsiaTheme="minorHAnsi"/>
        </w:rPr>
        <w:t>частник закупки декларирует о соответствующей принадлежности.</w:t>
      </w:r>
    </w:p>
    <w:p w:rsidR="006B286C" w:rsidRPr="00874407" w:rsidRDefault="007F447D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Прикрепле</w:t>
      </w:r>
      <w:r w:rsidR="006B286C" w:rsidRPr="00874407">
        <w:rPr>
          <w:rFonts w:eastAsiaTheme="minorHAnsi"/>
          <w:lang w:eastAsia="en-US"/>
        </w:rPr>
        <w:t>нные документы доступны для скачивания и просмотра вместе                            с предложением о продаже.</w:t>
      </w:r>
    </w:p>
    <w:p w:rsidR="006B286C" w:rsidRPr="00874407" w:rsidRDefault="007F447D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6.11</w:t>
      </w:r>
      <w:r w:rsidR="006B286C" w:rsidRPr="00874407">
        <w:rPr>
          <w:rFonts w:eastAsiaTheme="minorHAnsi"/>
          <w:lang w:eastAsia="en-US"/>
        </w:rPr>
        <w:t>. До даты окончания подачи п</w:t>
      </w:r>
      <w:r w:rsidR="00B27F09" w:rsidRPr="00874407">
        <w:rPr>
          <w:rFonts w:eastAsiaTheme="minorHAnsi"/>
          <w:lang w:eastAsia="en-US"/>
        </w:rPr>
        <w:t xml:space="preserve">редложений о продаже на заявку </w:t>
      </w:r>
      <w:r w:rsidR="00AB75EF" w:rsidRPr="00874407">
        <w:rPr>
          <w:rFonts w:eastAsiaTheme="minorHAnsi"/>
          <w:lang w:eastAsia="en-US"/>
        </w:rPr>
        <w:t>з</w:t>
      </w:r>
      <w:r w:rsidR="00B27F09" w:rsidRPr="00874407">
        <w:rPr>
          <w:rFonts w:eastAsiaTheme="minorHAnsi"/>
          <w:lang w:eastAsia="en-US"/>
        </w:rPr>
        <w:t>аказчика у</w:t>
      </w:r>
      <w:r w:rsidR="006B286C" w:rsidRPr="00874407">
        <w:rPr>
          <w:rFonts w:eastAsiaTheme="minorHAnsi"/>
          <w:lang w:eastAsia="en-US"/>
        </w:rPr>
        <w:t>частник закупки вправе при необходимости отозвать поданное предложение о продаже или внести изменение в ча</w:t>
      </w:r>
      <w:r w:rsidR="0096361F" w:rsidRPr="00874407">
        <w:rPr>
          <w:rFonts w:eastAsiaTheme="minorHAnsi"/>
          <w:lang w:eastAsia="en-US"/>
        </w:rPr>
        <w:t>сти предлагаемой цены контракта</w:t>
      </w:r>
      <w:r w:rsidR="006B286C" w:rsidRPr="00874407">
        <w:rPr>
          <w:rFonts w:eastAsiaTheme="minorHAnsi"/>
          <w:lang w:eastAsia="en-US"/>
        </w:rPr>
        <w:t>.</w:t>
      </w:r>
    </w:p>
    <w:p w:rsidR="006B286C" w:rsidRPr="00874407" w:rsidRDefault="007F447D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lastRenderedPageBreak/>
        <w:t>6.12</w:t>
      </w:r>
      <w:r w:rsidR="006B286C" w:rsidRPr="00874407">
        <w:rPr>
          <w:rFonts w:eastAsiaTheme="minorHAnsi"/>
          <w:lang w:eastAsia="en-US"/>
        </w:rPr>
        <w:t xml:space="preserve">. По истечении срока подачи предложений </w:t>
      </w:r>
      <w:r w:rsidR="006A09EE" w:rsidRPr="00874407">
        <w:rPr>
          <w:rFonts w:eastAsiaTheme="minorHAnsi"/>
          <w:lang w:eastAsia="en-US"/>
        </w:rPr>
        <w:t>о продаже, указанного в заявке заказчика, з</w:t>
      </w:r>
      <w:r w:rsidR="006B286C" w:rsidRPr="00874407">
        <w:rPr>
          <w:rFonts w:eastAsiaTheme="minorHAnsi"/>
          <w:lang w:eastAsia="en-US"/>
        </w:rPr>
        <w:t>аказчику автоматически открывается доступ к пр</w:t>
      </w:r>
      <w:r w:rsidR="006A09EE" w:rsidRPr="00874407">
        <w:rPr>
          <w:rFonts w:eastAsiaTheme="minorHAnsi"/>
          <w:lang w:eastAsia="en-US"/>
        </w:rPr>
        <w:t>едложениям о продаже, поданным у</w:t>
      </w:r>
      <w:r w:rsidR="006B286C" w:rsidRPr="00874407">
        <w:rPr>
          <w:rFonts w:eastAsiaTheme="minorHAnsi"/>
          <w:lang w:eastAsia="en-US"/>
        </w:rPr>
        <w:t>частниками закупки.</w:t>
      </w:r>
    </w:p>
    <w:p w:rsidR="006B286C" w:rsidRPr="00874407" w:rsidRDefault="007F447D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6.13</w:t>
      </w:r>
      <w:r w:rsidR="006B286C" w:rsidRPr="00874407">
        <w:rPr>
          <w:rFonts w:eastAsiaTheme="minorHAnsi"/>
          <w:lang w:eastAsia="en-US"/>
        </w:rPr>
        <w:t>. В течение срок</w:t>
      </w:r>
      <w:r w:rsidR="006A09EE" w:rsidRPr="00874407">
        <w:rPr>
          <w:rFonts w:eastAsiaTheme="minorHAnsi"/>
          <w:lang w:eastAsia="en-US"/>
        </w:rPr>
        <w:t>а подачи предложений о продаже з</w:t>
      </w:r>
      <w:r w:rsidR="006B286C" w:rsidRPr="00874407">
        <w:rPr>
          <w:rFonts w:eastAsiaTheme="minorHAnsi"/>
          <w:lang w:eastAsia="en-US"/>
        </w:rPr>
        <w:t>аказчик вправе направить приглашение об участии в закупке</w:t>
      </w:r>
      <w:r w:rsidRPr="00874407">
        <w:rPr>
          <w:rFonts w:eastAsiaTheme="minorHAnsi"/>
          <w:lang w:eastAsia="en-US"/>
        </w:rPr>
        <w:t xml:space="preserve"> малого объе</w:t>
      </w:r>
      <w:r w:rsidR="006A09EE" w:rsidRPr="00874407">
        <w:rPr>
          <w:rFonts w:eastAsiaTheme="minorHAnsi"/>
          <w:lang w:eastAsia="en-US"/>
        </w:rPr>
        <w:t>ма п</w:t>
      </w:r>
      <w:r w:rsidR="006B286C" w:rsidRPr="00874407">
        <w:rPr>
          <w:rFonts w:eastAsiaTheme="minorHAnsi"/>
          <w:lang w:eastAsia="en-US"/>
        </w:rPr>
        <w:t>оставщикам, разместившим                              в открытой части Электронного магазина предложения о продаже, в прайс-листы которых вход</w:t>
      </w:r>
      <w:r w:rsidR="006A09EE" w:rsidRPr="00874407">
        <w:rPr>
          <w:rFonts w:eastAsiaTheme="minorHAnsi"/>
          <w:lang w:eastAsia="en-US"/>
        </w:rPr>
        <w:t>ит продукция, требуемая з</w:t>
      </w:r>
      <w:r w:rsidR="006B286C" w:rsidRPr="00874407">
        <w:rPr>
          <w:rFonts w:eastAsiaTheme="minorHAnsi"/>
          <w:lang w:eastAsia="en-US"/>
        </w:rPr>
        <w:t>аказчику.</w:t>
      </w:r>
    </w:p>
    <w:p w:rsidR="006B286C" w:rsidRPr="00874407" w:rsidRDefault="007F447D" w:rsidP="00C00B56">
      <w:pPr>
        <w:ind w:firstLine="709"/>
        <w:jc w:val="both"/>
      </w:pPr>
      <w:r w:rsidRPr="00874407">
        <w:rPr>
          <w:rFonts w:eastAsiaTheme="minorHAnsi"/>
          <w:lang w:eastAsia="en-US"/>
        </w:rPr>
        <w:t>6.14</w:t>
      </w:r>
      <w:r w:rsidR="006B286C" w:rsidRPr="00874407">
        <w:rPr>
          <w:rFonts w:eastAsiaTheme="minorHAnsi"/>
          <w:lang w:eastAsia="en-US"/>
        </w:rPr>
        <w:t xml:space="preserve">. </w:t>
      </w:r>
      <w:r w:rsidRPr="00874407">
        <w:t xml:space="preserve">Заказчик в течение </w:t>
      </w:r>
      <w:r w:rsidR="006A09EE" w:rsidRPr="00874407">
        <w:t xml:space="preserve">одного рабочего дня </w:t>
      </w:r>
      <w:r w:rsidR="006B286C" w:rsidRPr="00874407">
        <w:t xml:space="preserve">после окончания срока подачи предложений о продаже </w:t>
      </w:r>
      <w:proofErr w:type="gramStart"/>
      <w:r w:rsidR="006B286C" w:rsidRPr="00874407">
        <w:t>расс</w:t>
      </w:r>
      <w:r w:rsidR="006A09EE" w:rsidRPr="00874407">
        <w:t>матривает поданные предложения у</w:t>
      </w:r>
      <w:r w:rsidR="006B286C" w:rsidRPr="00874407">
        <w:t>частников закупки и принимает</w:t>
      </w:r>
      <w:proofErr w:type="gramEnd"/>
      <w:r w:rsidR="006B286C" w:rsidRPr="00874407">
        <w:t xml:space="preserve"> решение о соответствии или несоответствии поданных предложени</w:t>
      </w:r>
      <w:r w:rsidR="006A09EE" w:rsidRPr="00874407">
        <w:t>й объявленным в заявке з</w:t>
      </w:r>
      <w:r w:rsidR="006B286C" w:rsidRPr="00874407">
        <w:t>аказчика условиям. По результатам расс</w:t>
      </w:r>
      <w:r w:rsidR="006A09EE" w:rsidRPr="00874407">
        <w:t>мотрения предложений о продаже з</w:t>
      </w:r>
      <w:r w:rsidR="006B286C" w:rsidRPr="00874407">
        <w:t>ак</w:t>
      </w:r>
      <w:r w:rsidR="006A09EE" w:rsidRPr="00874407">
        <w:t>азчик определяет единственного п</w:t>
      </w:r>
      <w:r w:rsidR="006B286C" w:rsidRPr="00874407">
        <w:t>оставщика, с которым заключается контракт.  П</w:t>
      </w:r>
      <w:r w:rsidR="006A09EE" w:rsidRPr="00874407">
        <w:t>о итогам рассмотрения поданных у</w:t>
      </w:r>
      <w:r w:rsidR="006B286C" w:rsidRPr="00874407">
        <w:t>частниками</w:t>
      </w:r>
      <w:r w:rsidR="006A09EE" w:rsidRPr="00874407">
        <w:t xml:space="preserve"> закупки предложений о продаже з</w:t>
      </w:r>
      <w:r w:rsidR="006B286C" w:rsidRPr="00874407">
        <w:t xml:space="preserve">аказчик </w:t>
      </w:r>
      <w:r w:rsidR="006A09EE" w:rsidRPr="00874407">
        <w:t>вправе составить</w:t>
      </w:r>
      <w:r w:rsidR="006B286C" w:rsidRPr="00874407">
        <w:t xml:space="preserve"> протокол рассмотрения</w:t>
      </w:r>
      <w:r w:rsidR="006A09EE" w:rsidRPr="00874407">
        <w:t xml:space="preserve"> предложений</w:t>
      </w:r>
      <w:r w:rsidR="006B286C" w:rsidRPr="00874407">
        <w:rPr>
          <w:rFonts w:eastAsiaTheme="minorHAnsi"/>
          <w:lang w:eastAsia="en-US"/>
        </w:rPr>
        <w:t>.</w:t>
      </w:r>
    </w:p>
    <w:p w:rsidR="006B286C" w:rsidRPr="00874407" w:rsidRDefault="007F447D" w:rsidP="008850F2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6.15</w:t>
      </w:r>
      <w:r w:rsidR="006B286C" w:rsidRPr="00874407">
        <w:rPr>
          <w:rFonts w:eastAsiaTheme="minorHAnsi"/>
          <w:lang w:eastAsia="en-US"/>
        </w:rPr>
        <w:t xml:space="preserve">. </w:t>
      </w:r>
      <w:r w:rsidR="008850F2" w:rsidRPr="00874407">
        <w:rPr>
          <w:rFonts w:eastAsiaTheme="minorHAnsi"/>
          <w:lang w:eastAsia="en-US"/>
        </w:rPr>
        <w:t>Заявка поставщика признается не соответствующей требованиям, в случае: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1) предложение о продаже не соответствует требо</w:t>
      </w:r>
      <w:r w:rsidR="00A403AD" w:rsidRPr="00874407">
        <w:rPr>
          <w:rFonts w:eastAsiaTheme="minorHAnsi"/>
          <w:lang w:eastAsia="en-US"/>
        </w:rPr>
        <w:t>ваниям, установленным в заявке з</w:t>
      </w:r>
      <w:r w:rsidRPr="00874407">
        <w:rPr>
          <w:rFonts w:eastAsiaTheme="minorHAnsi"/>
          <w:lang w:eastAsia="en-US"/>
        </w:rPr>
        <w:t>аказчика;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2) непредставление документов и сведений,</w:t>
      </w:r>
      <w:r w:rsidR="007F447D" w:rsidRPr="00874407">
        <w:rPr>
          <w:rFonts w:eastAsiaTheme="minorHAnsi"/>
          <w:lang w:eastAsia="en-US"/>
        </w:rPr>
        <w:t xml:space="preserve"> предусмотренных пунктом 6.10</w:t>
      </w:r>
      <w:r w:rsidRPr="00874407">
        <w:rPr>
          <w:rFonts w:eastAsiaTheme="minorHAnsi"/>
          <w:lang w:eastAsia="en-US"/>
        </w:rPr>
        <w:t xml:space="preserve"> настоящего Регламента, или представление недостоверной информации в таких документах;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3) предложение о продаже содержит цену контракта, превышающую нач</w:t>
      </w:r>
      <w:r w:rsidR="00A403AD" w:rsidRPr="00874407">
        <w:rPr>
          <w:rFonts w:eastAsiaTheme="minorHAnsi"/>
          <w:lang w:eastAsia="en-US"/>
        </w:rPr>
        <w:t>альную цену контракта в заявке з</w:t>
      </w:r>
      <w:r w:rsidRPr="00874407">
        <w:rPr>
          <w:rFonts w:eastAsiaTheme="minorHAnsi"/>
          <w:lang w:eastAsia="en-US"/>
        </w:rPr>
        <w:t>аказчика;</w:t>
      </w:r>
    </w:p>
    <w:p w:rsidR="006B286C" w:rsidRPr="00874407" w:rsidRDefault="00A403AD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4) у</w:t>
      </w:r>
      <w:r w:rsidR="007F447D" w:rsidRPr="00874407">
        <w:rPr>
          <w:rFonts w:eastAsiaTheme="minorHAnsi"/>
          <w:lang w:eastAsia="en-US"/>
        </w:rPr>
        <w:t>частник закупки внесе</w:t>
      </w:r>
      <w:r w:rsidR="006B286C" w:rsidRPr="00874407">
        <w:rPr>
          <w:rFonts w:eastAsiaTheme="minorHAnsi"/>
          <w:lang w:eastAsia="en-US"/>
        </w:rPr>
        <w:t>н в реестр недобросовестных поставщиков;</w:t>
      </w:r>
    </w:p>
    <w:p w:rsidR="006B286C" w:rsidRPr="00874407" w:rsidRDefault="00A403AD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5) несоответствие у</w:t>
      </w:r>
      <w:r w:rsidR="006B286C" w:rsidRPr="00874407">
        <w:rPr>
          <w:rFonts w:eastAsiaTheme="minorHAnsi"/>
          <w:lang w:eastAsia="en-US"/>
        </w:rPr>
        <w:t xml:space="preserve">частника закупки требованиям, установленным                                         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6B286C" w:rsidRPr="00874407">
        <w:rPr>
          <w:rFonts w:eastAsiaTheme="minorHAnsi"/>
          <w:lang w:eastAsia="en-US"/>
        </w:rPr>
        <w:t>являющихся</w:t>
      </w:r>
      <w:proofErr w:type="gramEnd"/>
      <w:r w:rsidR="006B286C" w:rsidRPr="00874407">
        <w:rPr>
          <w:rFonts w:eastAsiaTheme="minorHAnsi"/>
          <w:lang w:eastAsia="en-US"/>
        </w:rPr>
        <w:t xml:space="preserve"> предметом закупки;</w:t>
      </w:r>
    </w:p>
    <w:p w:rsidR="006B286C" w:rsidRPr="00874407" w:rsidRDefault="00A403AD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6) непредставление у</w:t>
      </w:r>
      <w:r w:rsidR="006B286C" w:rsidRPr="00874407">
        <w:rPr>
          <w:rFonts w:eastAsiaTheme="minorHAnsi"/>
          <w:lang w:eastAsia="en-US"/>
        </w:rPr>
        <w:t>частником закупки в предложении о продаже документов (копий документов), требуемых зая</w:t>
      </w:r>
      <w:r w:rsidRPr="00874407">
        <w:rPr>
          <w:rFonts w:eastAsiaTheme="minorHAnsi"/>
          <w:lang w:eastAsia="en-US"/>
        </w:rPr>
        <w:t>вкой з</w:t>
      </w:r>
      <w:r w:rsidR="006B286C" w:rsidRPr="00874407">
        <w:rPr>
          <w:rFonts w:eastAsiaTheme="minorHAnsi"/>
          <w:lang w:eastAsia="en-US"/>
        </w:rPr>
        <w:t>аказчика;</w:t>
      </w:r>
    </w:p>
    <w:p w:rsidR="006B286C" w:rsidRPr="00874407" w:rsidRDefault="00667E2F" w:rsidP="006B286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з</w:t>
      </w:r>
      <w:r w:rsidR="006B286C" w:rsidRPr="00874407">
        <w:rPr>
          <w:rFonts w:eastAsiaTheme="minorHAnsi"/>
          <w:lang w:eastAsia="en-US"/>
        </w:rPr>
        <w:t>аказчи</w:t>
      </w:r>
      <w:r w:rsidR="00A403AD" w:rsidRPr="00874407">
        <w:rPr>
          <w:rFonts w:eastAsiaTheme="minorHAnsi"/>
          <w:lang w:eastAsia="en-US"/>
        </w:rPr>
        <w:t>к вправе отклонить предложения у</w:t>
      </w:r>
      <w:r w:rsidR="006B286C" w:rsidRPr="00874407">
        <w:rPr>
          <w:rFonts w:eastAsiaTheme="minorHAnsi"/>
          <w:lang w:eastAsia="en-US"/>
        </w:rPr>
        <w:t xml:space="preserve">частника закупки о продаже                                 </w:t>
      </w:r>
      <w:r w:rsidR="00A403AD" w:rsidRPr="00874407">
        <w:rPr>
          <w:rFonts w:eastAsiaTheme="minorHAnsi"/>
          <w:lang w:eastAsia="en-US"/>
        </w:rPr>
        <w:t xml:space="preserve">        в случае, если с таким участником закупки з</w:t>
      </w:r>
      <w:r w:rsidR="006B286C" w:rsidRPr="00874407">
        <w:rPr>
          <w:rFonts w:eastAsiaTheme="minorHAnsi"/>
          <w:lang w:eastAsia="en-US"/>
        </w:rPr>
        <w:t>аказчик в одностороннем</w:t>
      </w:r>
      <w:r w:rsidR="007F447D" w:rsidRPr="00874407">
        <w:rPr>
          <w:rFonts w:eastAsiaTheme="minorHAnsi"/>
          <w:lang w:eastAsia="en-US"/>
        </w:rPr>
        <w:t xml:space="preserve"> порядке расторгал ранее заключе</w:t>
      </w:r>
      <w:r w:rsidR="006B286C" w:rsidRPr="00874407">
        <w:rPr>
          <w:rFonts w:eastAsiaTheme="minorHAnsi"/>
          <w:lang w:eastAsia="en-US"/>
        </w:rPr>
        <w:t>нные контракты в связи с неисполнением, ненадлежащим исполнением.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</w:p>
    <w:p w:rsidR="006B286C" w:rsidRPr="00874407" w:rsidRDefault="006B286C" w:rsidP="006B286C">
      <w:pPr>
        <w:spacing w:after="160" w:line="254" w:lineRule="auto"/>
        <w:ind w:left="459"/>
        <w:contextualSpacing/>
        <w:jc w:val="center"/>
        <w:rPr>
          <w:rFonts w:eastAsiaTheme="minorHAnsi"/>
          <w:b/>
          <w:lang w:eastAsia="en-US"/>
        </w:rPr>
      </w:pPr>
      <w:r w:rsidRPr="00874407">
        <w:rPr>
          <w:rFonts w:eastAsiaTheme="minorHAnsi"/>
          <w:b/>
          <w:lang w:eastAsia="en-US"/>
        </w:rPr>
        <w:t>7. Порядок о</w:t>
      </w:r>
      <w:r w:rsidR="00D44894" w:rsidRPr="00874407">
        <w:rPr>
          <w:rFonts w:eastAsiaTheme="minorHAnsi"/>
          <w:b/>
          <w:lang w:eastAsia="en-US"/>
        </w:rPr>
        <w:t>существления закупки малого объема путе</w:t>
      </w:r>
      <w:r w:rsidRPr="00874407">
        <w:rPr>
          <w:rFonts w:eastAsiaTheme="minorHAnsi"/>
          <w:b/>
          <w:lang w:eastAsia="en-US"/>
        </w:rPr>
        <w:t xml:space="preserve">м формирования предложения о закупке из предложений </w:t>
      </w:r>
      <w:r w:rsidR="008850F2" w:rsidRPr="00874407">
        <w:rPr>
          <w:rFonts w:eastAsiaTheme="minorHAnsi"/>
          <w:b/>
          <w:lang w:eastAsia="en-US"/>
        </w:rPr>
        <w:t xml:space="preserve">поставщика </w:t>
      </w:r>
      <w:r w:rsidRPr="00874407">
        <w:rPr>
          <w:rFonts w:eastAsiaTheme="minorHAnsi"/>
          <w:b/>
          <w:lang w:eastAsia="en-US"/>
        </w:rPr>
        <w:t xml:space="preserve">о продаже, </w:t>
      </w:r>
    </w:p>
    <w:p w:rsidR="006B286C" w:rsidRPr="00874407" w:rsidRDefault="00D44894" w:rsidP="006B286C">
      <w:pPr>
        <w:jc w:val="center"/>
        <w:rPr>
          <w:rFonts w:eastAsiaTheme="minorHAnsi"/>
          <w:b/>
          <w:lang w:eastAsia="en-US"/>
        </w:rPr>
      </w:pPr>
      <w:proofErr w:type="gramStart"/>
      <w:r w:rsidRPr="00874407">
        <w:rPr>
          <w:rFonts w:eastAsiaTheme="minorHAnsi"/>
          <w:b/>
          <w:lang w:eastAsia="en-US"/>
        </w:rPr>
        <w:t>размеще</w:t>
      </w:r>
      <w:r w:rsidR="006B286C" w:rsidRPr="00874407">
        <w:rPr>
          <w:rFonts w:eastAsiaTheme="minorHAnsi"/>
          <w:b/>
          <w:lang w:eastAsia="en-US"/>
        </w:rPr>
        <w:t>нных</w:t>
      </w:r>
      <w:proofErr w:type="gramEnd"/>
      <w:r w:rsidR="006B286C" w:rsidRPr="00874407">
        <w:rPr>
          <w:rFonts w:eastAsiaTheme="minorHAnsi"/>
          <w:b/>
          <w:lang w:eastAsia="en-US"/>
        </w:rPr>
        <w:t xml:space="preserve"> в открытой части Электронного магазина</w:t>
      </w:r>
    </w:p>
    <w:p w:rsidR="00874407" w:rsidRPr="00874407" w:rsidRDefault="00874407" w:rsidP="006B286C">
      <w:pPr>
        <w:jc w:val="center"/>
        <w:rPr>
          <w:rFonts w:eastAsiaTheme="minorHAnsi"/>
          <w:b/>
          <w:lang w:eastAsia="en-US"/>
        </w:rPr>
      </w:pPr>
    </w:p>
    <w:p w:rsidR="006B286C" w:rsidRPr="00874407" w:rsidRDefault="00D44894" w:rsidP="00C00B56">
      <w:pPr>
        <w:tabs>
          <w:tab w:val="left" w:pos="142"/>
        </w:tabs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7.1</w:t>
      </w:r>
      <w:r w:rsidR="006B286C" w:rsidRPr="00874407">
        <w:rPr>
          <w:rFonts w:eastAsiaTheme="minorHAnsi"/>
          <w:lang w:eastAsia="en-US"/>
        </w:rPr>
        <w:t xml:space="preserve">. При формировании предложения о продаже в открытой части Электронного магазина </w:t>
      </w:r>
      <w:r w:rsidR="00A403AD" w:rsidRPr="00874407">
        <w:rPr>
          <w:rFonts w:eastAsiaTheme="minorHAnsi"/>
          <w:lang w:eastAsia="en-US"/>
        </w:rPr>
        <w:t>п</w:t>
      </w:r>
      <w:r w:rsidR="008850F2" w:rsidRPr="00874407">
        <w:rPr>
          <w:rFonts w:eastAsiaTheme="minorHAnsi"/>
          <w:lang w:eastAsia="en-US"/>
        </w:rPr>
        <w:t>оставщик</w:t>
      </w:r>
      <w:r w:rsidR="006B286C" w:rsidRPr="00874407">
        <w:rPr>
          <w:rFonts w:eastAsiaTheme="minorHAnsi"/>
          <w:lang w:eastAsia="en-US"/>
        </w:rPr>
        <w:t xml:space="preserve"> обязан при заполнении экранной формы предложения указать сведения о товарах (работах, услугах), предлагаемых к продаже, сведения о цене, по которой он согласен заключить контракт. </w:t>
      </w:r>
    </w:p>
    <w:p w:rsidR="00911034" w:rsidRDefault="00D44894" w:rsidP="00911034">
      <w:pPr>
        <w:tabs>
          <w:tab w:val="left" w:pos="142"/>
        </w:tabs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7.2</w:t>
      </w:r>
      <w:r w:rsidR="006B286C" w:rsidRPr="00874407">
        <w:rPr>
          <w:rFonts w:eastAsiaTheme="minorHAnsi"/>
          <w:lang w:eastAsia="en-US"/>
        </w:rPr>
        <w:t xml:space="preserve">. В состав информации, включаемой </w:t>
      </w:r>
      <w:r w:rsidR="00C2722D" w:rsidRPr="00874407">
        <w:rPr>
          <w:rFonts w:eastAsiaTheme="minorHAnsi"/>
          <w:lang w:eastAsia="en-US"/>
        </w:rPr>
        <w:t>п</w:t>
      </w:r>
      <w:r w:rsidR="008850F2" w:rsidRPr="00874407">
        <w:rPr>
          <w:rFonts w:eastAsiaTheme="minorHAnsi"/>
          <w:lang w:eastAsia="en-US"/>
        </w:rPr>
        <w:t>оставщиком</w:t>
      </w:r>
      <w:r w:rsidR="006B286C" w:rsidRPr="00874407">
        <w:rPr>
          <w:rFonts w:eastAsiaTheme="minorHAnsi"/>
          <w:lang w:eastAsia="en-US"/>
        </w:rPr>
        <w:t xml:space="preserve"> в предложение</w:t>
      </w:r>
      <w:r w:rsidR="008850F2" w:rsidRPr="00874407">
        <w:rPr>
          <w:rFonts w:eastAsiaTheme="minorHAnsi"/>
          <w:lang w:eastAsia="en-US"/>
        </w:rPr>
        <w:t xml:space="preserve"> </w:t>
      </w:r>
      <w:r w:rsidR="006B286C" w:rsidRPr="00874407">
        <w:rPr>
          <w:rFonts w:eastAsiaTheme="minorHAnsi"/>
          <w:lang w:eastAsia="en-US"/>
        </w:rPr>
        <w:t>о продаже в открытой части Электронного магазина, могут включаться следующие данные:</w:t>
      </w:r>
    </w:p>
    <w:p w:rsidR="006B286C" w:rsidRPr="00874407" w:rsidRDefault="006B286C" w:rsidP="00911034">
      <w:pPr>
        <w:tabs>
          <w:tab w:val="left" w:pos="142"/>
        </w:tabs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1) наименование товара (с возможным указанием модели, товарного знака, наименования производителя и других признаков индивидуализации, позволяющих идентифицировать товар), работы, услуги;</w:t>
      </w:r>
    </w:p>
    <w:p w:rsidR="006B286C" w:rsidRPr="00874407" w:rsidRDefault="006B286C" w:rsidP="006B286C">
      <w:pPr>
        <w:tabs>
          <w:tab w:val="left" w:pos="142"/>
        </w:tabs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ab/>
      </w:r>
      <w:r w:rsidRPr="00874407">
        <w:rPr>
          <w:rFonts w:eastAsiaTheme="minorHAnsi"/>
          <w:lang w:eastAsia="en-US"/>
        </w:rPr>
        <w:tab/>
      </w:r>
      <w:proofErr w:type="gramStart"/>
      <w:r w:rsidRPr="00874407">
        <w:rPr>
          <w:rFonts w:eastAsiaTheme="minorHAnsi"/>
          <w:lang w:eastAsia="en-US"/>
        </w:rPr>
        <w:t>2) сведения о товаре (работе, услуге) с указанием технических характеристик, функциональных характеристик (потребительских свойств) товара, работы, услуги                        и качественных характеристик предмета закупки, иных характеристик, позволяющих идентифицировать товар;</w:t>
      </w:r>
      <w:proofErr w:type="gramEnd"/>
    </w:p>
    <w:p w:rsidR="008850F2" w:rsidRPr="00874407" w:rsidRDefault="006B286C" w:rsidP="008850F2">
      <w:pPr>
        <w:tabs>
          <w:tab w:val="left" w:pos="142"/>
        </w:tabs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ab/>
      </w:r>
      <w:r w:rsidRPr="00874407">
        <w:rPr>
          <w:rFonts w:eastAsiaTheme="minorHAnsi"/>
          <w:lang w:eastAsia="en-US"/>
        </w:rPr>
        <w:tab/>
        <w:t xml:space="preserve">3) </w:t>
      </w:r>
      <w:r w:rsidR="008850F2" w:rsidRPr="00874407">
        <w:rPr>
          <w:rFonts w:eastAsiaTheme="minorHAnsi"/>
          <w:lang w:eastAsia="en-US"/>
        </w:rPr>
        <w:t>единица измерения, объем товара (работ, услуг);</w:t>
      </w:r>
    </w:p>
    <w:p w:rsidR="006B286C" w:rsidRPr="00874407" w:rsidRDefault="008850F2" w:rsidP="008850F2">
      <w:pPr>
        <w:tabs>
          <w:tab w:val="left" w:pos="142"/>
        </w:tabs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 xml:space="preserve">            4) цена за единицу измерения;</w:t>
      </w:r>
      <w:r w:rsidRPr="00874407">
        <w:rPr>
          <w:rFonts w:eastAsiaTheme="minorHAnsi"/>
          <w:lang w:eastAsia="en-US"/>
        </w:rPr>
        <w:cr/>
      </w:r>
      <w:r w:rsidR="006B286C" w:rsidRPr="00874407">
        <w:rPr>
          <w:rFonts w:eastAsiaTheme="minorHAnsi"/>
          <w:lang w:eastAsia="en-US"/>
        </w:rPr>
        <w:tab/>
      </w:r>
      <w:r w:rsidR="006B286C" w:rsidRPr="00874407">
        <w:rPr>
          <w:rFonts w:eastAsiaTheme="minorHAnsi"/>
          <w:lang w:eastAsia="en-US"/>
        </w:rPr>
        <w:tab/>
        <w:t>5) место поставки товаров (выполнения работ, оказания услуг);</w:t>
      </w:r>
    </w:p>
    <w:p w:rsidR="00FC4097" w:rsidRDefault="006B286C" w:rsidP="00FC4097">
      <w:pPr>
        <w:tabs>
          <w:tab w:val="left" w:pos="142"/>
        </w:tabs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lastRenderedPageBreak/>
        <w:tab/>
      </w:r>
      <w:r w:rsidRPr="00874407">
        <w:rPr>
          <w:rFonts w:eastAsiaTheme="minorHAnsi"/>
          <w:lang w:eastAsia="en-US"/>
        </w:rPr>
        <w:tab/>
        <w:t>6) срок действия предложения о продаже.</w:t>
      </w:r>
    </w:p>
    <w:p w:rsidR="006B286C" w:rsidRPr="00874407" w:rsidRDefault="00115F72" w:rsidP="00FC4097">
      <w:pPr>
        <w:tabs>
          <w:tab w:val="left" w:pos="142"/>
        </w:tabs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7.3</w:t>
      </w:r>
      <w:r w:rsidR="006B286C" w:rsidRPr="00874407">
        <w:rPr>
          <w:rFonts w:eastAsiaTheme="minorHAnsi"/>
          <w:lang w:eastAsia="en-US"/>
        </w:rPr>
        <w:t>. Заказчик вправе</w:t>
      </w:r>
      <w:r w:rsidRPr="00874407">
        <w:rPr>
          <w:rFonts w:eastAsiaTheme="minorHAnsi"/>
          <w:lang w:eastAsia="en-US"/>
        </w:rPr>
        <w:t xml:space="preserve"> осуществить закупки малого объема путе</w:t>
      </w:r>
      <w:r w:rsidR="006B286C" w:rsidRPr="00874407">
        <w:rPr>
          <w:rFonts w:eastAsiaTheme="minorHAnsi"/>
          <w:lang w:eastAsia="en-US"/>
        </w:rPr>
        <w:t>м формирования предложения о закупке и</w:t>
      </w:r>
      <w:r w:rsidRPr="00874407">
        <w:rPr>
          <w:rFonts w:eastAsiaTheme="minorHAnsi"/>
          <w:lang w:eastAsia="en-US"/>
        </w:rPr>
        <w:t>з предложений о продаже, размеще</w:t>
      </w:r>
      <w:r w:rsidR="006B286C" w:rsidRPr="00874407">
        <w:rPr>
          <w:rFonts w:eastAsiaTheme="minorHAnsi"/>
          <w:lang w:eastAsia="en-US"/>
        </w:rPr>
        <w:t xml:space="preserve">нных в открытой части Электронного магазина и направления </w:t>
      </w:r>
      <w:r w:rsidR="00C2722D" w:rsidRPr="00874407">
        <w:rPr>
          <w:rFonts w:eastAsiaTheme="minorHAnsi"/>
          <w:lang w:eastAsia="en-US"/>
        </w:rPr>
        <w:t>п</w:t>
      </w:r>
      <w:r w:rsidR="0033152F" w:rsidRPr="00874407">
        <w:rPr>
          <w:rFonts w:eastAsiaTheme="minorHAnsi"/>
          <w:lang w:eastAsia="en-US"/>
        </w:rPr>
        <w:t>оставщику</w:t>
      </w:r>
      <w:r w:rsidR="006B286C" w:rsidRPr="00874407">
        <w:rPr>
          <w:rFonts w:eastAsiaTheme="minorHAnsi"/>
          <w:lang w:eastAsia="en-US"/>
        </w:rPr>
        <w:t xml:space="preserve"> с наилучшим предложением о продаже приглашение заключить контракт по наименьшей цене </w:t>
      </w:r>
      <w:r w:rsidRPr="00874407">
        <w:rPr>
          <w:rFonts w:eastAsiaTheme="minorHAnsi"/>
          <w:lang w:eastAsia="en-US"/>
        </w:rPr>
        <w:t>контракта</w:t>
      </w:r>
      <w:r w:rsidR="006B286C" w:rsidRPr="00874407">
        <w:rPr>
          <w:rFonts w:eastAsiaTheme="minorHAnsi"/>
          <w:lang w:eastAsia="en-US"/>
        </w:rPr>
        <w:t>.</w:t>
      </w:r>
    </w:p>
    <w:p w:rsidR="006B286C" w:rsidRPr="00874407" w:rsidRDefault="006B286C" w:rsidP="006B286C">
      <w:pPr>
        <w:spacing w:after="160" w:line="254" w:lineRule="auto"/>
        <w:rPr>
          <w:rFonts w:eastAsiaTheme="minorHAnsi"/>
          <w:lang w:eastAsia="en-US"/>
        </w:rPr>
      </w:pPr>
    </w:p>
    <w:p w:rsidR="006B286C" w:rsidRPr="00874407" w:rsidRDefault="006B286C" w:rsidP="006B286C">
      <w:pPr>
        <w:tabs>
          <w:tab w:val="left" w:pos="284"/>
          <w:tab w:val="left" w:pos="993"/>
        </w:tabs>
        <w:spacing w:after="160" w:line="254" w:lineRule="auto"/>
        <w:ind w:left="450"/>
        <w:contextualSpacing/>
        <w:jc w:val="center"/>
        <w:rPr>
          <w:rFonts w:eastAsiaTheme="minorHAnsi"/>
          <w:b/>
          <w:lang w:eastAsia="en-US"/>
        </w:rPr>
      </w:pPr>
      <w:r w:rsidRPr="00874407">
        <w:rPr>
          <w:rFonts w:eastAsiaTheme="minorHAnsi"/>
          <w:b/>
          <w:lang w:eastAsia="en-US"/>
        </w:rPr>
        <w:t xml:space="preserve">8. Заключение </w:t>
      </w:r>
      <w:r w:rsidR="00115F72" w:rsidRPr="00874407">
        <w:rPr>
          <w:rFonts w:eastAsiaTheme="minorHAnsi"/>
          <w:b/>
          <w:lang w:eastAsia="en-US"/>
        </w:rPr>
        <w:t xml:space="preserve">контракта </w:t>
      </w:r>
      <w:r w:rsidR="00DA5C44" w:rsidRPr="00874407">
        <w:rPr>
          <w:rFonts w:eastAsiaTheme="minorHAnsi"/>
          <w:b/>
          <w:lang w:eastAsia="en-US"/>
        </w:rPr>
        <w:t>по итогам закупок малого объе</w:t>
      </w:r>
      <w:r w:rsidRPr="00874407">
        <w:rPr>
          <w:rFonts w:eastAsiaTheme="minorHAnsi"/>
          <w:b/>
          <w:lang w:eastAsia="en-US"/>
        </w:rPr>
        <w:t>ма</w:t>
      </w:r>
    </w:p>
    <w:p w:rsidR="00874407" w:rsidRPr="00874407" w:rsidRDefault="00874407" w:rsidP="006B286C">
      <w:pPr>
        <w:tabs>
          <w:tab w:val="left" w:pos="284"/>
          <w:tab w:val="left" w:pos="993"/>
        </w:tabs>
        <w:spacing w:after="160" w:line="254" w:lineRule="auto"/>
        <w:ind w:left="450"/>
        <w:contextualSpacing/>
        <w:jc w:val="center"/>
        <w:rPr>
          <w:rFonts w:eastAsiaTheme="minorHAnsi"/>
          <w:b/>
          <w:lang w:eastAsia="en-US"/>
        </w:rPr>
      </w:pPr>
    </w:p>
    <w:p w:rsidR="006B286C" w:rsidRPr="00874407" w:rsidRDefault="0096361F" w:rsidP="00FC4097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8.1</w:t>
      </w:r>
      <w:r w:rsidR="00C2722D" w:rsidRPr="00874407">
        <w:rPr>
          <w:rFonts w:eastAsiaTheme="minorHAnsi"/>
          <w:lang w:eastAsia="en-US"/>
        </w:rPr>
        <w:t xml:space="preserve">. </w:t>
      </w:r>
      <w:proofErr w:type="gramStart"/>
      <w:r w:rsidR="0037758D" w:rsidRPr="00874407">
        <w:rPr>
          <w:rFonts w:eastAsiaTheme="minorHAnsi"/>
          <w:lang w:eastAsia="en-US"/>
        </w:rPr>
        <w:t>Заказчиками, осуществляющими закупки в соответствии с Федеральным законом № 44-ФЗ контракт заключается</w:t>
      </w:r>
      <w:proofErr w:type="gramEnd"/>
      <w:r w:rsidR="0037758D" w:rsidRPr="00874407">
        <w:rPr>
          <w:rFonts w:eastAsiaTheme="minorHAnsi"/>
          <w:lang w:eastAsia="en-US"/>
        </w:rPr>
        <w:t xml:space="preserve"> по итогам закупок у единственного поставщика в течение 5 рабочих дней с даты рассмотрения предложений поставщиков. </w:t>
      </w:r>
      <w:proofErr w:type="gramStart"/>
      <w:r w:rsidR="0037758D" w:rsidRPr="00874407">
        <w:rPr>
          <w:rFonts w:eastAsiaTheme="minorHAnsi"/>
          <w:lang w:eastAsia="en-US"/>
        </w:rPr>
        <w:t>Заказчиками, осуществляющими закупки в соответствии с Федеральным законом № 223-ФЗ контракт заключается</w:t>
      </w:r>
      <w:proofErr w:type="gramEnd"/>
      <w:r w:rsidR="0037758D" w:rsidRPr="00874407">
        <w:rPr>
          <w:rFonts w:eastAsiaTheme="minorHAnsi"/>
          <w:lang w:eastAsia="en-US"/>
        </w:rPr>
        <w:t xml:space="preserve"> по итогам закупок у единственного поставщика в сроки, установленные в положении о закупках</w:t>
      </w:r>
      <w:r w:rsidR="006B286C" w:rsidRPr="00874407">
        <w:rPr>
          <w:rFonts w:eastAsiaTheme="minorHAnsi"/>
          <w:lang w:eastAsia="en-US"/>
        </w:rPr>
        <w:t>:</w:t>
      </w:r>
    </w:p>
    <w:p w:rsidR="006B286C" w:rsidRPr="00874407" w:rsidRDefault="006B286C" w:rsidP="004B5F33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1) при осуществ</w:t>
      </w:r>
      <w:r w:rsidR="0096361F" w:rsidRPr="00874407">
        <w:rPr>
          <w:rFonts w:eastAsiaTheme="minorHAnsi"/>
          <w:lang w:eastAsia="en-US"/>
        </w:rPr>
        <w:t>лении закупки малого объема путе</w:t>
      </w:r>
      <w:r w:rsidRPr="00874407">
        <w:rPr>
          <w:rFonts w:eastAsiaTheme="minorHAnsi"/>
          <w:lang w:eastAsia="en-US"/>
        </w:rPr>
        <w:t xml:space="preserve">м опубликования в открытой части Электронного магазина заявки на закупку с </w:t>
      </w:r>
      <w:r w:rsidR="004B5F33" w:rsidRPr="00874407">
        <w:rPr>
          <w:rFonts w:eastAsiaTheme="minorHAnsi"/>
          <w:lang w:eastAsia="en-US"/>
        </w:rPr>
        <w:t>победителем</w:t>
      </w:r>
      <w:r w:rsidRPr="00874407">
        <w:rPr>
          <w:rFonts w:eastAsiaTheme="minorHAnsi"/>
          <w:lang w:eastAsia="en-US"/>
        </w:rPr>
        <w:t>, который предложил лучшие условия исполнения контракта</w:t>
      </w:r>
      <w:r w:rsidR="0096361F" w:rsidRPr="00874407">
        <w:rPr>
          <w:rFonts w:eastAsiaTheme="minorHAnsi"/>
          <w:lang w:eastAsia="en-US"/>
        </w:rPr>
        <w:t xml:space="preserve"> в соответствии </w:t>
      </w:r>
      <w:r w:rsidRPr="00874407">
        <w:rPr>
          <w:rFonts w:eastAsiaTheme="minorHAnsi"/>
          <w:lang w:eastAsia="en-US"/>
        </w:rPr>
        <w:t xml:space="preserve">с </w:t>
      </w:r>
      <w:r w:rsidR="0037758D" w:rsidRPr="00874407">
        <w:rPr>
          <w:rFonts w:eastAsiaTheme="minorHAnsi"/>
          <w:lang w:eastAsia="en-US"/>
        </w:rPr>
        <w:t>условиями заявки з</w:t>
      </w:r>
      <w:r w:rsidR="00A403AD" w:rsidRPr="00874407">
        <w:rPr>
          <w:rFonts w:eastAsiaTheme="minorHAnsi"/>
          <w:lang w:eastAsia="en-US"/>
        </w:rPr>
        <w:t>аказчика по наименьшей цене у</w:t>
      </w:r>
      <w:r w:rsidRPr="00874407">
        <w:rPr>
          <w:rFonts w:eastAsiaTheme="minorHAnsi"/>
          <w:lang w:eastAsia="en-US"/>
        </w:rPr>
        <w:t xml:space="preserve">частника закупки. </w:t>
      </w:r>
      <w:r w:rsidR="004B5F33" w:rsidRPr="00874407">
        <w:rPr>
          <w:rFonts w:eastAsiaTheme="minorHAnsi"/>
          <w:lang w:eastAsia="en-US"/>
        </w:rPr>
        <w:t xml:space="preserve">При предложении наиболее низкой цены товара, работы или услуги несколькими участниками контракт заключается с участником закупки, </w:t>
      </w:r>
      <w:proofErr w:type="gramStart"/>
      <w:r w:rsidR="004B5F33" w:rsidRPr="00874407">
        <w:rPr>
          <w:rFonts w:eastAsiaTheme="minorHAnsi"/>
          <w:lang w:eastAsia="en-US"/>
        </w:rPr>
        <w:t>предложение</w:t>
      </w:r>
      <w:proofErr w:type="gramEnd"/>
      <w:r w:rsidR="004B5F33" w:rsidRPr="00874407">
        <w:rPr>
          <w:rFonts w:eastAsiaTheme="minorHAnsi"/>
          <w:lang w:eastAsia="en-US"/>
        </w:rPr>
        <w:t xml:space="preserve"> на участие которого поступило ранее других предложений</w:t>
      </w:r>
      <w:r w:rsidR="00667E2F">
        <w:rPr>
          <w:rFonts w:eastAsiaTheme="minorHAnsi"/>
          <w:lang w:eastAsia="en-US"/>
        </w:rPr>
        <w:t>;</w:t>
      </w:r>
    </w:p>
    <w:p w:rsidR="006B286C" w:rsidRPr="00874407" w:rsidRDefault="006B286C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2) при о</w:t>
      </w:r>
      <w:r w:rsidR="0096361F" w:rsidRPr="00874407">
        <w:rPr>
          <w:rFonts w:eastAsiaTheme="minorHAnsi"/>
          <w:lang w:eastAsia="en-US"/>
        </w:rPr>
        <w:t>существлении закупки малого объема пут</w:t>
      </w:r>
      <w:r w:rsidR="000B03FB" w:rsidRPr="00874407">
        <w:rPr>
          <w:rFonts w:eastAsiaTheme="minorHAnsi"/>
          <w:lang w:eastAsia="en-US"/>
        </w:rPr>
        <w:t>е</w:t>
      </w:r>
      <w:r w:rsidRPr="00874407">
        <w:rPr>
          <w:rFonts w:eastAsiaTheme="minorHAnsi"/>
          <w:lang w:eastAsia="en-US"/>
        </w:rPr>
        <w:t>м формирования предложения о закупке и</w:t>
      </w:r>
      <w:r w:rsidR="0096361F" w:rsidRPr="00874407">
        <w:rPr>
          <w:rFonts w:eastAsiaTheme="minorHAnsi"/>
          <w:lang w:eastAsia="en-US"/>
        </w:rPr>
        <w:t xml:space="preserve">з предложений </w:t>
      </w:r>
      <w:r w:rsidR="0037758D" w:rsidRPr="00874407">
        <w:rPr>
          <w:rFonts w:eastAsiaTheme="minorHAnsi"/>
          <w:lang w:eastAsia="en-US"/>
        </w:rPr>
        <w:t xml:space="preserve">поставщика </w:t>
      </w:r>
      <w:r w:rsidR="0096361F" w:rsidRPr="00874407">
        <w:rPr>
          <w:rFonts w:eastAsiaTheme="minorHAnsi"/>
          <w:lang w:eastAsia="en-US"/>
        </w:rPr>
        <w:t>о продаже, размеще</w:t>
      </w:r>
      <w:r w:rsidRPr="00874407">
        <w:rPr>
          <w:rFonts w:eastAsiaTheme="minorHAnsi"/>
          <w:lang w:eastAsia="en-US"/>
        </w:rPr>
        <w:t xml:space="preserve">нных в открытой части Электронного магазина с </w:t>
      </w:r>
      <w:r w:rsidR="0037758D" w:rsidRPr="00874407">
        <w:rPr>
          <w:rFonts w:eastAsiaTheme="minorHAnsi"/>
          <w:lang w:eastAsia="en-US"/>
        </w:rPr>
        <w:t>поставщиком</w:t>
      </w:r>
      <w:r w:rsidRPr="00874407">
        <w:rPr>
          <w:rFonts w:eastAsiaTheme="minorHAnsi"/>
          <w:lang w:eastAsia="en-US"/>
        </w:rPr>
        <w:t xml:space="preserve">, </w:t>
      </w:r>
      <w:proofErr w:type="gramStart"/>
      <w:r w:rsidRPr="00874407">
        <w:rPr>
          <w:rFonts w:eastAsiaTheme="minorHAnsi"/>
          <w:lang w:eastAsia="en-US"/>
        </w:rPr>
        <w:t>предложение</w:t>
      </w:r>
      <w:proofErr w:type="gramEnd"/>
      <w:r w:rsidRPr="00874407">
        <w:rPr>
          <w:rFonts w:eastAsiaTheme="minorHAnsi"/>
          <w:lang w:eastAsia="en-US"/>
        </w:rPr>
        <w:t xml:space="preserve"> о продаже которого содержит лучшие условия исполнения контракта</w:t>
      </w:r>
      <w:r w:rsidR="0037758D" w:rsidRPr="00874407">
        <w:rPr>
          <w:rFonts w:eastAsiaTheme="minorHAnsi"/>
          <w:lang w:eastAsia="en-US"/>
        </w:rPr>
        <w:t xml:space="preserve"> в соответствии с потребностью з</w:t>
      </w:r>
      <w:r w:rsidRPr="00874407">
        <w:rPr>
          <w:rFonts w:eastAsiaTheme="minorHAnsi"/>
          <w:lang w:eastAsia="en-US"/>
        </w:rPr>
        <w:t>аказ</w:t>
      </w:r>
      <w:r w:rsidR="0037758D" w:rsidRPr="00874407">
        <w:rPr>
          <w:rFonts w:eastAsiaTheme="minorHAnsi"/>
          <w:lang w:eastAsia="en-US"/>
        </w:rPr>
        <w:t xml:space="preserve">чика. </w:t>
      </w:r>
    </w:p>
    <w:p w:rsidR="006B286C" w:rsidRPr="00874407" w:rsidRDefault="000B03FB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8.2</w:t>
      </w:r>
      <w:r w:rsidR="006B286C" w:rsidRPr="00874407">
        <w:rPr>
          <w:rFonts w:eastAsiaTheme="minorHAnsi"/>
          <w:lang w:eastAsia="en-US"/>
        </w:rPr>
        <w:t xml:space="preserve">. Формирование проекта </w:t>
      </w:r>
      <w:r w:rsidRPr="00874407">
        <w:rPr>
          <w:rFonts w:eastAsiaTheme="minorHAnsi"/>
          <w:lang w:eastAsia="en-US"/>
        </w:rPr>
        <w:t>контракта</w:t>
      </w:r>
      <w:r w:rsidR="0037758D" w:rsidRPr="00874407">
        <w:rPr>
          <w:rFonts w:eastAsiaTheme="minorHAnsi"/>
          <w:lang w:eastAsia="en-US"/>
        </w:rPr>
        <w:t xml:space="preserve"> для подписания с поставщиком инициируется з</w:t>
      </w:r>
      <w:r w:rsidR="006B286C" w:rsidRPr="00874407">
        <w:rPr>
          <w:rFonts w:eastAsiaTheme="minorHAnsi"/>
          <w:lang w:eastAsia="en-US"/>
        </w:rPr>
        <w:t>аказчи</w:t>
      </w:r>
      <w:r w:rsidRPr="00874407">
        <w:rPr>
          <w:rFonts w:eastAsiaTheme="minorHAnsi"/>
          <w:lang w:eastAsia="en-US"/>
        </w:rPr>
        <w:t xml:space="preserve">ком. Заказчик имеет возможность </w:t>
      </w:r>
      <w:r w:rsidR="006B286C" w:rsidRPr="00874407">
        <w:rPr>
          <w:rFonts w:eastAsiaTheme="minorHAnsi"/>
          <w:lang w:eastAsia="en-US"/>
        </w:rPr>
        <w:t>в личном кабинете Электронного магазина загрузить документ с тек</w:t>
      </w:r>
      <w:r w:rsidR="0037758D" w:rsidRPr="00874407">
        <w:rPr>
          <w:rFonts w:eastAsiaTheme="minorHAnsi"/>
          <w:lang w:eastAsia="en-US"/>
        </w:rPr>
        <w:t>стом контракта и направить его п</w:t>
      </w:r>
      <w:r w:rsidR="006B286C" w:rsidRPr="00874407">
        <w:rPr>
          <w:rFonts w:eastAsiaTheme="minorHAnsi"/>
          <w:lang w:eastAsia="en-US"/>
        </w:rPr>
        <w:t>оставщику, с которым заключается контракт, после чего документ с текстом контракта отображ</w:t>
      </w:r>
      <w:r w:rsidR="0037758D" w:rsidRPr="00874407">
        <w:rPr>
          <w:rFonts w:eastAsiaTheme="minorHAnsi"/>
          <w:lang w:eastAsia="en-US"/>
        </w:rPr>
        <w:t>ается в личном кабинете такого п</w:t>
      </w:r>
      <w:r w:rsidR="006B286C" w:rsidRPr="00874407">
        <w:rPr>
          <w:rFonts w:eastAsiaTheme="minorHAnsi"/>
          <w:lang w:eastAsia="en-US"/>
        </w:rPr>
        <w:t>оставщика.</w:t>
      </w:r>
    </w:p>
    <w:p w:rsidR="006B286C" w:rsidRPr="00874407" w:rsidRDefault="000B03FB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8.3</w:t>
      </w:r>
      <w:r w:rsidR="0037758D" w:rsidRPr="00874407">
        <w:rPr>
          <w:rFonts w:eastAsiaTheme="minorHAnsi"/>
          <w:lang w:eastAsia="en-US"/>
        </w:rPr>
        <w:t>. По результатам закупки з</w:t>
      </w:r>
      <w:r w:rsidR="006B286C" w:rsidRPr="00874407">
        <w:rPr>
          <w:rFonts w:eastAsiaTheme="minorHAnsi"/>
          <w:lang w:eastAsia="en-US"/>
        </w:rPr>
        <w:t>аказчик имеет возможность в течение срока, установленного для контракта:</w:t>
      </w:r>
    </w:p>
    <w:p w:rsidR="006B286C" w:rsidRPr="00874407" w:rsidRDefault="004B5F33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1)</w:t>
      </w:r>
      <w:r w:rsidR="000B03FB" w:rsidRPr="00874407">
        <w:rPr>
          <w:rFonts w:eastAsiaTheme="minorHAnsi"/>
          <w:lang w:eastAsia="en-US"/>
        </w:rPr>
        <w:t xml:space="preserve"> </w:t>
      </w:r>
      <w:r w:rsidR="006B286C" w:rsidRPr="00874407">
        <w:rPr>
          <w:rFonts w:eastAsiaTheme="minorHAnsi"/>
          <w:lang w:eastAsia="en-US"/>
        </w:rPr>
        <w:t xml:space="preserve">заключить </w:t>
      </w:r>
      <w:r w:rsidR="000B03FB" w:rsidRPr="00874407">
        <w:rPr>
          <w:rFonts w:eastAsiaTheme="minorHAnsi"/>
          <w:lang w:eastAsia="en-US"/>
        </w:rPr>
        <w:t>контракт</w:t>
      </w:r>
      <w:r w:rsidR="006B286C" w:rsidRPr="00874407">
        <w:rPr>
          <w:rFonts w:eastAsiaTheme="minorHAnsi"/>
          <w:lang w:eastAsia="en-US"/>
        </w:rPr>
        <w:t xml:space="preserve"> в электр</w:t>
      </w:r>
      <w:r w:rsidR="0037758D" w:rsidRPr="00874407">
        <w:rPr>
          <w:rFonts w:eastAsiaTheme="minorHAnsi"/>
          <w:lang w:eastAsia="en-US"/>
        </w:rPr>
        <w:t>онной форме с п</w:t>
      </w:r>
      <w:r w:rsidR="006B286C" w:rsidRPr="00874407">
        <w:rPr>
          <w:rFonts w:eastAsiaTheme="minorHAnsi"/>
          <w:lang w:eastAsia="en-US"/>
        </w:rPr>
        <w:t>оставщиком в Электронном магазине или в письме</w:t>
      </w:r>
      <w:r w:rsidR="00F20E99" w:rsidRPr="00874407">
        <w:rPr>
          <w:rFonts w:eastAsiaTheme="minorHAnsi"/>
          <w:lang w:eastAsia="en-US"/>
        </w:rPr>
        <w:t>н</w:t>
      </w:r>
      <w:r w:rsidR="00667E2F">
        <w:rPr>
          <w:rFonts w:eastAsiaTheme="minorHAnsi"/>
          <w:lang w:eastAsia="en-US"/>
        </w:rPr>
        <w:t>ной форме на бумажном носителе;</w:t>
      </w:r>
    </w:p>
    <w:p w:rsidR="004B5F33" w:rsidRPr="00874407" w:rsidRDefault="004B5F33" w:rsidP="004B5F33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2) отказаться от заключения контракта, в случае если победитель не подписал контра</w:t>
      </w:r>
      <w:proofErr w:type="gramStart"/>
      <w:r w:rsidRPr="00874407">
        <w:rPr>
          <w:rFonts w:eastAsiaTheme="minorHAnsi"/>
          <w:lang w:eastAsia="en-US"/>
        </w:rPr>
        <w:t>кт в ср</w:t>
      </w:r>
      <w:proofErr w:type="gramEnd"/>
      <w:r w:rsidRPr="00874407">
        <w:rPr>
          <w:rFonts w:eastAsiaTheme="minorHAnsi"/>
          <w:lang w:eastAsia="en-US"/>
        </w:rPr>
        <w:t>оки, предусмотренные пунктом 8.1. настоящего Регламента</w:t>
      </w:r>
      <w:r w:rsidR="00667E2F">
        <w:rPr>
          <w:rFonts w:eastAsiaTheme="minorHAnsi"/>
          <w:lang w:eastAsia="en-US"/>
        </w:rPr>
        <w:t xml:space="preserve">. </w:t>
      </w:r>
    </w:p>
    <w:p w:rsidR="006B286C" w:rsidRPr="00874407" w:rsidRDefault="000B03FB" w:rsidP="006B286C">
      <w:pPr>
        <w:ind w:left="76" w:firstLine="632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8.4</w:t>
      </w:r>
      <w:r w:rsidR="006B286C" w:rsidRPr="00874407">
        <w:rPr>
          <w:rFonts w:eastAsiaTheme="minorHAnsi"/>
          <w:lang w:eastAsia="en-US"/>
        </w:rPr>
        <w:t>. По</w:t>
      </w:r>
      <w:r w:rsidRPr="00874407">
        <w:rPr>
          <w:rFonts w:eastAsiaTheme="minorHAnsi"/>
          <w:lang w:eastAsia="en-US"/>
        </w:rPr>
        <w:t xml:space="preserve"> результатам закупки малого объе</w:t>
      </w:r>
      <w:r w:rsidR="0037758D" w:rsidRPr="00874407">
        <w:rPr>
          <w:rFonts w:eastAsiaTheme="minorHAnsi"/>
          <w:lang w:eastAsia="en-US"/>
        </w:rPr>
        <w:t>ма п</w:t>
      </w:r>
      <w:r w:rsidR="006B286C" w:rsidRPr="00874407">
        <w:rPr>
          <w:rFonts w:eastAsiaTheme="minorHAnsi"/>
          <w:lang w:eastAsia="en-US"/>
        </w:rPr>
        <w:t>оставщик, предложивший лучшие условия исполнения и наименьшую цену контракта имеет возможность в течение срока, установленного для заключения контракта:</w:t>
      </w:r>
    </w:p>
    <w:p w:rsidR="006B286C" w:rsidRPr="00874407" w:rsidRDefault="0037758D" w:rsidP="006B286C">
      <w:pPr>
        <w:ind w:left="76" w:firstLine="632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1) предложить з</w:t>
      </w:r>
      <w:r w:rsidR="006B286C" w:rsidRPr="00874407">
        <w:rPr>
          <w:rFonts w:eastAsiaTheme="minorHAnsi"/>
          <w:lang w:eastAsia="en-US"/>
        </w:rPr>
        <w:t xml:space="preserve">аказчику заключить контракт в письменной форме на бумажном носителе в </w:t>
      </w:r>
      <w:r w:rsidRPr="00874407">
        <w:rPr>
          <w:rFonts w:eastAsiaTheme="minorHAnsi"/>
          <w:lang w:eastAsia="en-US"/>
        </w:rPr>
        <w:t>случае, если з</w:t>
      </w:r>
      <w:r w:rsidR="000B03FB" w:rsidRPr="00874407">
        <w:rPr>
          <w:rFonts w:eastAsiaTheme="minorHAnsi"/>
          <w:lang w:eastAsia="en-US"/>
        </w:rPr>
        <w:t>аказчиком определе</w:t>
      </w:r>
      <w:r w:rsidR="006B286C" w:rsidRPr="00874407">
        <w:rPr>
          <w:rFonts w:eastAsiaTheme="minorHAnsi"/>
          <w:lang w:eastAsia="en-US"/>
        </w:rPr>
        <w:t>н способ заключения контракта в электронной форме в Электронном магазине;</w:t>
      </w:r>
    </w:p>
    <w:p w:rsidR="006B286C" w:rsidRPr="00874407" w:rsidRDefault="006B286C" w:rsidP="006B286C">
      <w:pPr>
        <w:ind w:left="76" w:firstLine="632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2) отказаться от заключения контракта.</w:t>
      </w:r>
    </w:p>
    <w:p w:rsidR="0033152F" w:rsidRPr="00874407" w:rsidRDefault="0033152F" w:rsidP="0033152F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8.5. В случае</w:t>
      </w:r>
      <w:proofErr w:type="gramStart"/>
      <w:r w:rsidRPr="00874407">
        <w:rPr>
          <w:rFonts w:eastAsiaTheme="minorHAnsi"/>
          <w:lang w:eastAsia="en-US"/>
        </w:rPr>
        <w:t>,</w:t>
      </w:r>
      <w:proofErr w:type="gramEnd"/>
      <w:r w:rsidRPr="00874407">
        <w:rPr>
          <w:rFonts w:eastAsiaTheme="minorHAnsi"/>
          <w:lang w:eastAsia="en-US"/>
        </w:rPr>
        <w:t xml:space="preserve"> если победитель закупки уклонился от заключения контракта, </w:t>
      </w:r>
      <w:r w:rsidR="0037758D" w:rsidRPr="00874407">
        <w:rPr>
          <w:rFonts w:eastAsiaTheme="minorHAnsi"/>
          <w:lang w:eastAsia="en-US"/>
        </w:rPr>
        <w:t>з</w:t>
      </w:r>
      <w:r w:rsidRPr="00874407">
        <w:rPr>
          <w:rFonts w:eastAsiaTheme="minorHAnsi"/>
          <w:lang w:eastAsia="en-US"/>
        </w:rPr>
        <w:t xml:space="preserve">аказчик вправе заключить контракт с участником закупки, предложение о продаже которого содержит лучшие условия исполнения контракта в соответствии </w:t>
      </w:r>
      <w:r w:rsidR="0037758D" w:rsidRPr="00874407">
        <w:rPr>
          <w:rFonts w:eastAsiaTheme="minorHAnsi"/>
          <w:lang w:eastAsia="en-US"/>
        </w:rPr>
        <w:t>с потребностью з</w:t>
      </w:r>
      <w:r w:rsidRPr="00874407">
        <w:rPr>
          <w:rFonts w:eastAsiaTheme="minorHAnsi"/>
          <w:lang w:eastAsia="en-US"/>
        </w:rPr>
        <w:t xml:space="preserve">аказчика после победителя. Контракт заключается по цене, предложенной таким участником закупки. </w:t>
      </w:r>
    </w:p>
    <w:p w:rsidR="000B03FB" w:rsidRPr="00874407" w:rsidRDefault="0033152F" w:rsidP="0033152F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8.6</w:t>
      </w:r>
      <w:r w:rsidR="006B286C" w:rsidRPr="00874407">
        <w:rPr>
          <w:rFonts w:eastAsiaTheme="minorHAnsi"/>
          <w:lang w:eastAsia="en-US"/>
        </w:rPr>
        <w:t xml:space="preserve">. </w:t>
      </w:r>
      <w:r w:rsidR="000B03FB" w:rsidRPr="00874407">
        <w:rPr>
          <w:rFonts w:eastAsiaTheme="minorHAnsi"/>
          <w:lang w:eastAsia="en-US"/>
        </w:rPr>
        <w:t>Контракт считается заключе</w:t>
      </w:r>
      <w:r w:rsidR="006B286C" w:rsidRPr="00874407">
        <w:rPr>
          <w:rFonts w:eastAsiaTheme="minorHAnsi"/>
          <w:lang w:eastAsia="en-US"/>
        </w:rPr>
        <w:t>нным с момента его п</w:t>
      </w:r>
      <w:r w:rsidR="0037758D" w:rsidRPr="00874407">
        <w:rPr>
          <w:rFonts w:eastAsiaTheme="minorHAnsi"/>
          <w:lang w:eastAsia="en-US"/>
        </w:rPr>
        <w:t>одписания уполномоченным лицом п</w:t>
      </w:r>
      <w:r w:rsidR="006B286C" w:rsidRPr="00874407">
        <w:rPr>
          <w:rFonts w:eastAsiaTheme="minorHAnsi"/>
          <w:lang w:eastAsia="en-US"/>
        </w:rPr>
        <w:t>ос</w:t>
      </w:r>
      <w:r w:rsidR="0037758D" w:rsidRPr="00874407">
        <w:rPr>
          <w:rFonts w:eastAsiaTheme="minorHAnsi"/>
          <w:lang w:eastAsia="en-US"/>
        </w:rPr>
        <w:t>тавщика и уполномоченным лицом з</w:t>
      </w:r>
      <w:r w:rsidR="006B286C" w:rsidRPr="00874407">
        <w:rPr>
          <w:rFonts w:eastAsiaTheme="minorHAnsi"/>
          <w:lang w:eastAsia="en-US"/>
        </w:rPr>
        <w:t xml:space="preserve">аказчика. В связи с тем, что контракт </w:t>
      </w:r>
      <w:proofErr w:type="gramStart"/>
      <w:r w:rsidR="006B286C" w:rsidRPr="00874407">
        <w:rPr>
          <w:rFonts w:eastAsiaTheme="minorHAnsi"/>
          <w:lang w:eastAsia="en-US"/>
        </w:rPr>
        <w:t>заключается по ит</w:t>
      </w:r>
      <w:r w:rsidR="0037758D" w:rsidRPr="00874407">
        <w:rPr>
          <w:rFonts w:eastAsiaTheme="minorHAnsi"/>
          <w:lang w:eastAsia="en-US"/>
        </w:rPr>
        <w:t>огам определения единственного п</w:t>
      </w:r>
      <w:r w:rsidR="006B286C" w:rsidRPr="00874407">
        <w:rPr>
          <w:rFonts w:eastAsiaTheme="minorHAnsi"/>
          <w:lang w:eastAsia="en-US"/>
        </w:rPr>
        <w:t>оставщика посредством Электронного магазина дата заключения контракта не может</w:t>
      </w:r>
      <w:proofErr w:type="gramEnd"/>
      <w:r w:rsidR="006B286C" w:rsidRPr="00874407">
        <w:rPr>
          <w:rFonts w:eastAsiaTheme="minorHAnsi"/>
          <w:lang w:eastAsia="en-US"/>
        </w:rPr>
        <w:t xml:space="preserve"> быть ранее да</w:t>
      </w:r>
      <w:r w:rsidR="000B03FB" w:rsidRPr="00874407">
        <w:rPr>
          <w:rFonts w:eastAsiaTheme="minorHAnsi"/>
          <w:lang w:eastAsia="en-US"/>
        </w:rPr>
        <w:t xml:space="preserve">ты окончания подачи </w:t>
      </w:r>
      <w:r w:rsidR="000B03FB" w:rsidRPr="00874407">
        <w:rPr>
          <w:rFonts w:eastAsiaTheme="minorHAnsi"/>
          <w:lang w:eastAsia="en-US"/>
        </w:rPr>
        <w:lastRenderedPageBreak/>
        <w:t xml:space="preserve">предложений </w:t>
      </w:r>
      <w:r w:rsidR="006B286C" w:rsidRPr="00874407">
        <w:rPr>
          <w:rFonts w:eastAsiaTheme="minorHAnsi"/>
          <w:lang w:eastAsia="en-US"/>
        </w:rPr>
        <w:t>о продаже</w:t>
      </w:r>
      <w:r w:rsidR="0037758D" w:rsidRPr="00874407">
        <w:rPr>
          <w:rFonts w:eastAsiaTheme="minorHAnsi"/>
          <w:lang w:eastAsia="en-US"/>
        </w:rPr>
        <w:t xml:space="preserve"> и даты окончания рассмотрения з</w:t>
      </w:r>
      <w:r w:rsidR="006B286C" w:rsidRPr="00874407">
        <w:rPr>
          <w:rFonts w:eastAsiaTheme="minorHAnsi"/>
          <w:lang w:eastAsia="en-US"/>
        </w:rPr>
        <w:t>аказчиком таких предложений. Исполнение контракта осуществляется в соответствии с гражданским законодательством.</w:t>
      </w:r>
    </w:p>
    <w:p w:rsidR="006B286C" w:rsidRPr="00874407" w:rsidRDefault="0033152F" w:rsidP="000B03FB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8.7</w:t>
      </w:r>
      <w:r w:rsidR="000B03FB" w:rsidRPr="00874407">
        <w:rPr>
          <w:rFonts w:eastAsiaTheme="minorHAnsi"/>
          <w:lang w:eastAsia="en-US"/>
        </w:rPr>
        <w:t xml:space="preserve">. </w:t>
      </w:r>
      <w:r w:rsidR="006B286C" w:rsidRPr="00874407">
        <w:rPr>
          <w:rFonts w:eastAsiaTheme="minorHAnsi"/>
          <w:lang w:eastAsia="en-US"/>
        </w:rPr>
        <w:t>Вопросы, не урегулированные настоящим Регламентом, решаются                                          в соответствии с гражданским законодательством Российской Федерации.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</w:p>
    <w:p w:rsidR="006B286C" w:rsidRPr="00874407" w:rsidRDefault="000B03FB" w:rsidP="006B286C">
      <w:pPr>
        <w:spacing w:after="160" w:line="254" w:lineRule="auto"/>
        <w:ind w:left="450"/>
        <w:contextualSpacing/>
        <w:jc w:val="center"/>
        <w:rPr>
          <w:rFonts w:eastAsiaTheme="minorHAnsi"/>
          <w:b/>
          <w:lang w:eastAsia="en-US"/>
        </w:rPr>
      </w:pPr>
      <w:r w:rsidRPr="00874407">
        <w:rPr>
          <w:rFonts w:eastAsiaTheme="minorHAnsi"/>
          <w:b/>
          <w:lang w:eastAsia="en-US"/>
        </w:rPr>
        <w:t>9. Перечень закупок малого объе</w:t>
      </w:r>
      <w:r w:rsidR="0037758D" w:rsidRPr="00874407">
        <w:rPr>
          <w:rFonts w:eastAsiaTheme="minorHAnsi"/>
          <w:b/>
          <w:lang w:eastAsia="en-US"/>
        </w:rPr>
        <w:t xml:space="preserve">ма, </w:t>
      </w:r>
      <w:proofErr w:type="gramStart"/>
      <w:r w:rsidR="0037758D" w:rsidRPr="00874407">
        <w:rPr>
          <w:rFonts w:eastAsiaTheme="minorHAnsi"/>
          <w:b/>
          <w:lang w:eastAsia="en-US"/>
        </w:rPr>
        <w:t>при</w:t>
      </w:r>
      <w:proofErr w:type="gramEnd"/>
      <w:r w:rsidR="0037758D" w:rsidRPr="00874407">
        <w:rPr>
          <w:rFonts w:eastAsiaTheme="minorHAnsi"/>
          <w:b/>
          <w:lang w:eastAsia="en-US"/>
        </w:rPr>
        <w:t xml:space="preserve"> </w:t>
      </w:r>
      <w:proofErr w:type="gramStart"/>
      <w:r w:rsidR="0037758D" w:rsidRPr="00874407">
        <w:rPr>
          <w:rFonts w:eastAsiaTheme="minorHAnsi"/>
          <w:b/>
          <w:lang w:eastAsia="en-US"/>
        </w:rPr>
        <w:t>осуществление</w:t>
      </w:r>
      <w:proofErr w:type="gramEnd"/>
      <w:r w:rsidR="0037758D" w:rsidRPr="00874407">
        <w:rPr>
          <w:rFonts w:eastAsiaTheme="minorHAnsi"/>
          <w:b/>
          <w:lang w:eastAsia="en-US"/>
        </w:rPr>
        <w:t xml:space="preserve"> которых з</w:t>
      </w:r>
      <w:r w:rsidR="006B286C" w:rsidRPr="00874407">
        <w:rPr>
          <w:rFonts w:eastAsiaTheme="minorHAnsi"/>
          <w:b/>
          <w:lang w:eastAsia="en-US"/>
        </w:rPr>
        <w:t>аказчик вправе не использовать Электронный магазин</w:t>
      </w:r>
    </w:p>
    <w:p w:rsidR="00874407" w:rsidRPr="00874407" w:rsidRDefault="00874407" w:rsidP="006B286C">
      <w:pPr>
        <w:spacing w:after="160" w:line="254" w:lineRule="auto"/>
        <w:ind w:left="450"/>
        <w:contextualSpacing/>
        <w:jc w:val="center"/>
        <w:rPr>
          <w:rFonts w:eastAsiaTheme="minorHAnsi"/>
          <w:b/>
          <w:lang w:eastAsia="en-US"/>
        </w:rPr>
      </w:pPr>
    </w:p>
    <w:p w:rsidR="006B286C" w:rsidRPr="00874407" w:rsidRDefault="00FC4097" w:rsidP="00FC409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</w:t>
      </w:r>
      <w:r w:rsidR="006B286C" w:rsidRPr="00874407">
        <w:rPr>
          <w:rFonts w:eastAsiaTheme="minorHAnsi"/>
          <w:lang w:eastAsia="en-US"/>
        </w:rPr>
        <w:t>1. Заказчик вправе не использовать Электронный магазин при осуществлении следующих закупок: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874407">
        <w:rPr>
          <w:rFonts w:eastAsiaTheme="minorHAnsi"/>
          <w:lang w:eastAsia="en-US"/>
        </w:rPr>
        <w:t>1) закупка товаров (работ, услуг) относительно к</w:t>
      </w:r>
      <w:r w:rsidR="0037758D" w:rsidRPr="00874407">
        <w:rPr>
          <w:rFonts w:eastAsiaTheme="minorHAnsi"/>
          <w:lang w:eastAsia="en-US"/>
        </w:rPr>
        <w:t>оторых отсутствуют предложения п</w:t>
      </w:r>
      <w:r w:rsidRPr="00874407">
        <w:rPr>
          <w:rFonts w:eastAsiaTheme="minorHAnsi"/>
          <w:lang w:eastAsia="en-US"/>
        </w:rPr>
        <w:t>оставщиков о продаже в открытой части Электронного магазина</w:t>
      </w:r>
      <w:r w:rsidR="000B03FB" w:rsidRPr="00874407">
        <w:rPr>
          <w:rFonts w:eastAsiaTheme="minorHAnsi"/>
          <w:lang w:eastAsia="en-US"/>
        </w:rPr>
        <w:t xml:space="preserve"> </w:t>
      </w:r>
      <w:r w:rsidRPr="00874407">
        <w:rPr>
          <w:rFonts w:eastAsiaTheme="minorHAnsi"/>
          <w:lang w:eastAsia="en-US"/>
        </w:rPr>
        <w:t>и на заявку</w:t>
      </w:r>
      <w:r w:rsidR="0037758D" w:rsidRPr="00874407">
        <w:rPr>
          <w:rFonts w:eastAsiaTheme="minorHAnsi"/>
          <w:lang w:eastAsia="en-US"/>
        </w:rPr>
        <w:t xml:space="preserve"> з</w:t>
      </w:r>
      <w:r w:rsidRPr="00874407">
        <w:rPr>
          <w:rFonts w:eastAsiaTheme="minorHAnsi"/>
          <w:lang w:eastAsia="en-US"/>
        </w:rPr>
        <w:t>аказчика о закупке не поступило пре</w:t>
      </w:r>
      <w:r w:rsidR="000B03FB" w:rsidRPr="00874407">
        <w:rPr>
          <w:rFonts w:eastAsiaTheme="minorHAnsi"/>
          <w:lang w:eastAsia="en-US"/>
        </w:rPr>
        <w:t xml:space="preserve">дложений о продаже либо наличия </w:t>
      </w:r>
      <w:r w:rsidR="0037758D" w:rsidRPr="00874407">
        <w:rPr>
          <w:rFonts w:eastAsiaTheme="minorHAnsi"/>
          <w:lang w:eastAsia="en-US"/>
        </w:rPr>
        <w:t>у з</w:t>
      </w:r>
      <w:r w:rsidRPr="00874407">
        <w:rPr>
          <w:rFonts w:eastAsiaTheme="minorHAnsi"/>
          <w:lang w:eastAsia="en-US"/>
        </w:rPr>
        <w:t>аказчика предложений о поставке соответствующего товара, выполнении соответствующих работ, оказании соответствующих услуг по более низкой цене, чем</w:t>
      </w:r>
      <w:r w:rsidR="000B03FB" w:rsidRPr="00874407">
        <w:rPr>
          <w:rFonts w:eastAsiaTheme="minorHAnsi"/>
          <w:lang w:eastAsia="en-US"/>
        </w:rPr>
        <w:t xml:space="preserve"> </w:t>
      </w:r>
      <w:r w:rsidRPr="00874407">
        <w:rPr>
          <w:rFonts w:eastAsiaTheme="minorHAnsi"/>
          <w:lang w:eastAsia="en-US"/>
        </w:rPr>
        <w:t>в содержащихся в Электронном магазине предложениях о продаже;</w:t>
      </w:r>
      <w:proofErr w:type="gramEnd"/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2) закупка услуг, оказываемых нотариальными конторами;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 xml:space="preserve">3) закупка </w:t>
      </w:r>
      <w:r w:rsidR="00DA6707" w:rsidRPr="00874407">
        <w:rPr>
          <w:rFonts w:eastAsiaTheme="minorHAnsi"/>
          <w:lang w:eastAsia="en-US"/>
        </w:rPr>
        <w:t>услуг по участию</w:t>
      </w:r>
      <w:r w:rsidRPr="00874407">
        <w:rPr>
          <w:rFonts w:eastAsiaTheme="minorHAnsi"/>
          <w:lang w:eastAsia="en-US"/>
        </w:rPr>
        <w:t xml:space="preserve"> в семинарах, форумах, мероприятиях (в том числе физкультурно-спортивной направленности), конференциях, конкурсах и т.д., включая оплату организационных взносов за участие (при наличии).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874407">
        <w:rPr>
          <w:rFonts w:eastAsiaTheme="minorHAnsi"/>
          <w:lang w:eastAsia="en-US"/>
        </w:rPr>
        <w:t>4) закупка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оплаты, маркированных конвертов, марок, приёму, обработке, пересылке, доставке (вручению) всех видов внутренних</w:t>
      </w:r>
      <w:r w:rsidR="000B03FB" w:rsidRPr="00874407">
        <w:rPr>
          <w:rFonts w:eastAsiaTheme="minorHAnsi"/>
          <w:lang w:eastAsia="en-US"/>
        </w:rPr>
        <w:t xml:space="preserve"> </w:t>
      </w:r>
      <w:r w:rsidRPr="00874407">
        <w:rPr>
          <w:rFonts w:eastAsiaTheme="minorHAnsi"/>
          <w:lang w:eastAsia="en-US"/>
        </w:rPr>
        <w:t>и международных отправлений и дополнительных усл</w:t>
      </w:r>
      <w:r w:rsidR="000B03FB" w:rsidRPr="00874407">
        <w:rPr>
          <w:rFonts w:eastAsiaTheme="minorHAnsi"/>
          <w:lang w:eastAsia="en-US"/>
        </w:rPr>
        <w:t>уг по хранению и выдаче возвраще</w:t>
      </w:r>
      <w:r w:rsidRPr="00874407">
        <w:rPr>
          <w:rFonts w:eastAsiaTheme="minorHAnsi"/>
          <w:lang w:eastAsia="en-US"/>
        </w:rPr>
        <w:t>нных почтовых отправлений, подготовки сопроводительной документации, наклейке адресного ярлыка;</w:t>
      </w:r>
      <w:proofErr w:type="gramEnd"/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5) закупка услуг экспертов (экспертных организаций), членов комиссий, жюри;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6) закупка выписок, справок, технических паспортов, иных документов из государственных, федеральных, региональных, отраслевых</w:t>
      </w:r>
      <w:r w:rsidR="000B03FB" w:rsidRPr="00874407">
        <w:rPr>
          <w:rFonts w:eastAsiaTheme="minorHAnsi"/>
          <w:lang w:eastAsia="en-US"/>
        </w:rPr>
        <w:t xml:space="preserve"> </w:t>
      </w:r>
      <w:r w:rsidRPr="00874407">
        <w:rPr>
          <w:rFonts w:eastAsiaTheme="minorHAnsi"/>
          <w:lang w:eastAsia="en-US"/>
        </w:rPr>
        <w:t>и т.д. реестров, фондов, регистров в соответствии с профильным законодательством</w:t>
      </w:r>
      <w:r w:rsidR="000B03FB" w:rsidRPr="00874407">
        <w:rPr>
          <w:rFonts w:eastAsiaTheme="minorHAnsi"/>
          <w:lang w:eastAsia="en-US"/>
        </w:rPr>
        <w:t xml:space="preserve"> </w:t>
      </w:r>
      <w:r w:rsidRPr="00874407">
        <w:rPr>
          <w:rFonts w:eastAsiaTheme="minorHAnsi"/>
          <w:lang w:eastAsia="en-US"/>
        </w:rPr>
        <w:t>и в том случае, если получение такой информации и документов невозможно иным способом;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7) заключение контракта на оказание преподавательских, консультационных услуг физическими лицами;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8) закупка товаров, работ, услуг по техническому обслуживанию автотранспортных</w:t>
      </w:r>
      <w:r w:rsidR="008E3EC5" w:rsidRPr="00874407">
        <w:rPr>
          <w:rFonts w:eastAsiaTheme="minorHAnsi"/>
          <w:lang w:eastAsia="en-US"/>
        </w:rPr>
        <w:t xml:space="preserve"> </w:t>
      </w:r>
      <w:r w:rsidRPr="00874407">
        <w:rPr>
          <w:rFonts w:eastAsiaTheme="minorHAnsi"/>
          <w:lang w:eastAsia="en-US"/>
        </w:rPr>
        <w:t>средств, находящихся</w:t>
      </w:r>
      <w:r w:rsidR="008E3EC5" w:rsidRPr="00874407">
        <w:rPr>
          <w:rFonts w:eastAsiaTheme="minorHAnsi"/>
          <w:lang w:eastAsia="en-US"/>
        </w:rPr>
        <w:t xml:space="preserve"> на гарантийном обслуживании, у </w:t>
      </w:r>
      <w:r w:rsidRPr="00874407">
        <w:rPr>
          <w:rFonts w:eastAsiaTheme="minorHAnsi"/>
          <w:lang w:eastAsia="en-US"/>
        </w:rPr>
        <w:t>официального дилера;</w:t>
      </w:r>
    </w:p>
    <w:p w:rsidR="006B286C" w:rsidRPr="00874407" w:rsidRDefault="00DA6707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 xml:space="preserve">9) закупка услуг по </w:t>
      </w:r>
      <w:r w:rsidR="00F20E99" w:rsidRPr="00874407">
        <w:rPr>
          <w:rFonts w:eastAsiaTheme="minorHAnsi"/>
          <w:lang w:eastAsia="en-US"/>
        </w:rPr>
        <w:t>технологическому присоединению</w:t>
      </w:r>
      <w:r w:rsidR="006B286C" w:rsidRPr="00874407">
        <w:rPr>
          <w:rFonts w:eastAsiaTheme="minorHAnsi"/>
          <w:lang w:eastAsia="en-US"/>
        </w:rPr>
        <w:t xml:space="preserve"> к электрическим сетям;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10) закупка услуг по ремонту пожарной техники и оборудования в период действия особого противопожарного режима;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 xml:space="preserve">11) закупка услуг по подготовке и опубликованию информационных материалов о деятельности высших должностных лиц органов власти </w:t>
      </w:r>
      <w:r w:rsidR="008E3EC5" w:rsidRPr="00874407">
        <w:rPr>
          <w:rFonts w:eastAsiaTheme="minorHAnsi"/>
          <w:lang w:eastAsia="en-US"/>
        </w:rPr>
        <w:t>Октябрьского</w:t>
      </w:r>
      <w:r w:rsidRPr="00874407">
        <w:rPr>
          <w:rFonts w:eastAsiaTheme="minorHAnsi"/>
          <w:lang w:eastAsia="en-US"/>
        </w:rPr>
        <w:t xml:space="preserve"> района и печатных и интернет средств массовой информации;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 xml:space="preserve">12) закупка услуг по изготовлению и трансляции информационных телевизионных сюжетов и (или) передач о деятельности высших должностных лиц органов власти </w:t>
      </w:r>
      <w:r w:rsidR="008E3EC5" w:rsidRPr="00874407">
        <w:rPr>
          <w:rFonts w:eastAsiaTheme="minorHAnsi"/>
          <w:lang w:eastAsia="en-US"/>
        </w:rPr>
        <w:t>Октябрьского</w:t>
      </w:r>
      <w:r w:rsidRPr="00874407">
        <w:rPr>
          <w:rFonts w:eastAsiaTheme="minorHAnsi"/>
          <w:lang w:eastAsia="en-US"/>
        </w:rPr>
        <w:t xml:space="preserve"> района каналах телевизионного вещания;</w:t>
      </w:r>
    </w:p>
    <w:p w:rsidR="006B286C" w:rsidRPr="00874407" w:rsidRDefault="006B286C" w:rsidP="006B286C">
      <w:pPr>
        <w:ind w:firstLine="709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13) закупка работ и услуг, оказываемых на основании гражданско-правовых договоров на выполнение работ, оказание услуг физическими лицами с использованием их личного труда;</w:t>
      </w:r>
    </w:p>
    <w:p w:rsidR="006B286C" w:rsidRPr="00874407" w:rsidRDefault="006B286C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lastRenderedPageBreak/>
        <w:t>14) закупка товаров (работ, услуг), направленных на оперативное устранение неисправностей и аварий на объектах коммунального хозяйства, требующих поставки товаров (выполнения работ, оказания услуг) в кратчайшие сроки;</w:t>
      </w:r>
    </w:p>
    <w:p w:rsidR="006B286C" w:rsidRPr="00874407" w:rsidRDefault="008E3EC5" w:rsidP="006B286C">
      <w:pPr>
        <w:ind w:firstLine="708"/>
        <w:jc w:val="both"/>
        <w:rPr>
          <w:rFonts w:eastAsiaTheme="minorHAnsi"/>
          <w:lang w:eastAsia="en-US"/>
        </w:rPr>
      </w:pPr>
      <w:r w:rsidRPr="00874407">
        <w:rPr>
          <w:rFonts w:eastAsiaTheme="minorHAnsi"/>
          <w:lang w:eastAsia="en-US"/>
        </w:rPr>
        <w:t>15) оплата через подотче</w:t>
      </w:r>
      <w:r w:rsidR="006B286C" w:rsidRPr="00874407">
        <w:rPr>
          <w:rFonts w:eastAsiaTheme="minorHAnsi"/>
          <w:lang w:eastAsia="en-US"/>
        </w:rPr>
        <w:t>тных лиц, закупаемых ими товаров (работ, услуг) на сумму, не превышающую 10 000 рублей;</w:t>
      </w:r>
    </w:p>
    <w:p w:rsidR="006B286C" w:rsidRPr="00874407" w:rsidRDefault="006B286C" w:rsidP="006B286C">
      <w:pPr>
        <w:ind w:firstLine="708"/>
        <w:jc w:val="both"/>
      </w:pPr>
      <w:r w:rsidRPr="00874407">
        <w:t>16) техническое обслуживание оконечных абонентских устройств, аренда каналов связи;</w:t>
      </w:r>
      <w:r w:rsidRPr="00874407">
        <w:rPr>
          <w:rFonts w:eastAsiaTheme="minorHAnsi"/>
          <w:lang w:eastAsia="en-US"/>
        </w:rPr>
        <w:t xml:space="preserve">                         </w:t>
      </w:r>
    </w:p>
    <w:p w:rsidR="006B286C" w:rsidRPr="00874407" w:rsidRDefault="008E3EC5" w:rsidP="006B286C">
      <w:pPr>
        <w:tabs>
          <w:tab w:val="left" w:pos="1276"/>
        </w:tabs>
        <w:ind w:firstLine="709"/>
        <w:jc w:val="both"/>
      </w:pPr>
      <w:r w:rsidRPr="00874407">
        <w:t>17) закупка определе</w:t>
      </w:r>
      <w:r w:rsidR="006B286C" w:rsidRPr="00874407">
        <w:t>нных товаров, работ, услуг вследствие аварии, иных чрезвычайных ситуаций природного или техногенного характера, непреодолимой силы, непредвиденных обстоятельств;</w:t>
      </w:r>
    </w:p>
    <w:p w:rsidR="006B286C" w:rsidRPr="00874407" w:rsidRDefault="006B286C" w:rsidP="006B286C">
      <w:pPr>
        <w:tabs>
          <w:tab w:val="left" w:pos="1276"/>
        </w:tabs>
        <w:ind w:firstLine="709"/>
        <w:jc w:val="both"/>
      </w:pPr>
      <w:r w:rsidRPr="00874407">
        <w:t>18) закупка услуг генерации электронных подписей;</w:t>
      </w:r>
    </w:p>
    <w:p w:rsidR="006B286C" w:rsidRPr="00874407" w:rsidRDefault="006B286C" w:rsidP="006B286C">
      <w:pPr>
        <w:tabs>
          <w:tab w:val="left" w:pos="1276"/>
        </w:tabs>
        <w:ind w:firstLine="709"/>
        <w:jc w:val="both"/>
      </w:pPr>
      <w:r w:rsidRPr="00874407">
        <w:t>19) закупка услуг по экспресс доставке грузов и почтовых отправлений;</w:t>
      </w:r>
    </w:p>
    <w:p w:rsidR="006B286C" w:rsidRPr="00874407" w:rsidRDefault="006B286C" w:rsidP="006B286C">
      <w:pPr>
        <w:ind w:firstLine="709"/>
        <w:jc w:val="both"/>
      </w:pPr>
      <w:r w:rsidRPr="00874407">
        <w:t>20) закупка услуг по ор</w:t>
      </w:r>
      <w:r w:rsidR="008E3EC5" w:rsidRPr="00874407">
        <w:t>ганизации питания в связи с прие</w:t>
      </w:r>
      <w:r w:rsidRPr="00874407">
        <w:t>мом, направлением и (или) обслуживанием делегаций, участвующих в мероприятиях, проводимых</w:t>
      </w:r>
      <w:r w:rsidR="008E3EC5" w:rsidRPr="00874407">
        <w:t xml:space="preserve"> </w:t>
      </w:r>
      <w:r w:rsidRPr="00874407">
        <w:t xml:space="preserve">с участием органов местного самоуправления </w:t>
      </w:r>
      <w:r w:rsidR="008E3EC5" w:rsidRPr="00874407">
        <w:t xml:space="preserve">Октябрьского </w:t>
      </w:r>
      <w:r w:rsidRPr="00874407">
        <w:t>района;</w:t>
      </w:r>
    </w:p>
    <w:p w:rsidR="006B286C" w:rsidRPr="006B286C" w:rsidRDefault="008E3EC5" w:rsidP="006B286C">
      <w:pPr>
        <w:tabs>
          <w:tab w:val="left" w:pos="1276"/>
        </w:tabs>
        <w:ind w:firstLine="709"/>
        <w:jc w:val="both"/>
      </w:pPr>
      <w:r w:rsidRPr="00874407">
        <w:t>21</w:t>
      </w:r>
      <w:r w:rsidR="006B286C" w:rsidRPr="00874407">
        <w:t>) закупка услуг по предоставлению статистической информации.</w:t>
      </w:r>
    </w:p>
    <w:p w:rsidR="006B286C" w:rsidRPr="006B286C" w:rsidRDefault="006B286C" w:rsidP="006B286C">
      <w:pPr>
        <w:tabs>
          <w:tab w:val="left" w:pos="1276"/>
        </w:tabs>
        <w:ind w:firstLine="709"/>
        <w:jc w:val="both"/>
      </w:pPr>
    </w:p>
    <w:p w:rsidR="00A51915" w:rsidRDefault="00A51915" w:rsidP="007D62D9">
      <w:pPr>
        <w:widowControl w:val="0"/>
        <w:tabs>
          <w:tab w:val="left" w:pos="0"/>
        </w:tabs>
        <w:autoSpaceDE w:val="0"/>
        <w:autoSpaceDN w:val="0"/>
        <w:adjustRightInd w:val="0"/>
        <w:ind w:left="6946" w:right="-2"/>
        <w:jc w:val="right"/>
      </w:pPr>
    </w:p>
    <w:sectPr w:rsidR="00A51915" w:rsidSect="00C659E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731726"/>
    <w:multiLevelType w:val="hybridMultilevel"/>
    <w:tmpl w:val="E980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C6866"/>
    <w:multiLevelType w:val="hybridMultilevel"/>
    <w:tmpl w:val="E1760488"/>
    <w:lvl w:ilvl="0" w:tplc="42D42C6E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63705C"/>
    <w:multiLevelType w:val="hybridMultilevel"/>
    <w:tmpl w:val="7B48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6" w:hanging="780"/>
      </w:pPr>
    </w:lvl>
    <w:lvl w:ilvl="2">
      <w:start w:val="1"/>
      <w:numFmt w:val="decimal"/>
      <w:isLgl/>
      <w:lvlText w:val="%1.%2.%3."/>
      <w:lvlJc w:val="left"/>
      <w:pPr>
        <w:ind w:left="1773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62546CDA"/>
    <w:multiLevelType w:val="hybridMultilevel"/>
    <w:tmpl w:val="33CC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B1A88"/>
    <w:multiLevelType w:val="hybridMultilevel"/>
    <w:tmpl w:val="80DE24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0083DD8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6" w:hanging="780"/>
      </w:pPr>
    </w:lvl>
    <w:lvl w:ilvl="2">
      <w:start w:val="1"/>
      <w:numFmt w:val="decimal"/>
      <w:isLgl/>
      <w:lvlText w:val="%1.%2.%3."/>
      <w:lvlJc w:val="left"/>
      <w:pPr>
        <w:ind w:left="1773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83"/>
    <w:rsid w:val="00002C35"/>
    <w:rsid w:val="00003DA0"/>
    <w:rsid w:val="00016306"/>
    <w:rsid w:val="00016B57"/>
    <w:rsid w:val="00050D42"/>
    <w:rsid w:val="00061225"/>
    <w:rsid w:val="00063A06"/>
    <w:rsid w:val="00074EC3"/>
    <w:rsid w:val="000777B6"/>
    <w:rsid w:val="00086FF9"/>
    <w:rsid w:val="000972E7"/>
    <w:rsid w:val="000B03FB"/>
    <w:rsid w:val="000B086A"/>
    <w:rsid w:val="000D167C"/>
    <w:rsid w:val="000D1898"/>
    <w:rsid w:val="000D6247"/>
    <w:rsid w:val="000E18AE"/>
    <w:rsid w:val="000E6013"/>
    <w:rsid w:val="000F6925"/>
    <w:rsid w:val="0010024D"/>
    <w:rsid w:val="00115F72"/>
    <w:rsid w:val="00144AF2"/>
    <w:rsid w:val="00144D41"/>
    <w:rsid w:val="001615C2"/>
    <w:rsid w:val="00165CC9"/>
    <w:rsid w:val="00166E77"/>
    <w:rsid w:val="001750AD"/>
    <w:rsid w:val="00180000"/>
    <w:rsid w:val="001A0676"/>
    <w:rsid w:val="001B72EB"/>
    <w:rsid w:val="001C5470"/>
    <w:rsid w:val="001D3174"/>
    <w:rsid w:val="001D4889"/>
    <w:rsid w:val="001D5D4C"/>
    <w:rsid w:val="001E2467"/>
    <w:rsid w:val="001F1F07"/>
    <w:rsid w:val="001F3761"/>
    <w:rsid w:val="001F65F3"/>
    <w:rsid w:val="002021DB"/>
    <w:rsid w:val="0021150E"/>
    <w:rsid w:val="0021431D"/>
    <w:rsid w:val="0022751D"/>
    <w:rsid w:val="0024623F"/>
    <w:rsid w:val="00251471"/>
    <w:rsid w:val="0025151B"/>
    <w:rsid w:val="002735C3"/>
    <w:rsid w:val="002828CC"/>
    <w:rsid w:val="00284F16"/>
    <w:rsid w:val="00286843"/>
    <w:rsid w:val="00297B0C"/>
    <w:rsid w:val="002A0146"/>
    <w:rsid w:val="003016E2"/>
    <w:rsid w:val="003147B1"/>
    <w:rsid w:val="00320ED1"/>
    <w:rsid w:val="0033152F"/>
    <w:rsid w:val="0034188B"/>
    <w:rsid w:val="00352BEF"/>
    <w:rsid w:val="003712C6"/>
    <w:rsid w:val="00371612"/>
    <w:rsid w:val="003732DC"/>
    <w:rsid w:val="003762F4"/>
    <w:rsid w:val="0037758D"/>
    <w:rsid w:val="00380FDF"/>
    <w:rsid w:val="00383D61"/>
    <w:rsid w:val="003A61BC"/>
    <w:rsid w:val="003B4C31"/>
    <w:rsid w:val="003C1DB6"/>
    <w:rsid w:val="003D28E9"/>
    <w:rsid w:val="004028CC"/>
    <w:rsid w:val="00404630"/>
    <w:rsid w:val="00414CA2"/>
    <w:rsid w:val="00426C2D"/>
    <w:rsid w:val="00426C8F"/>
    <w:rsid w:val="004346F9"/>
    <w:rsid w:val="00440C06"/>
    <w:rsid w:val="00444C8A"/>
    <w:rsid w:val="00450E8E"/>
    <w:rsid w:val="00483364"/>
    <w:rsid w:val="004A71A4"/>
    <w:rsid w:val="004A7DE8"/>
    <w:rsid w:val="004B5F33"/>
    <w:rsid w:val="004D1590"/>
    <w:rsid w:val="004D2AC9"/>
    <w:rsid w:val="004E55F6"/>
    <w:rsid w:val="004F25B4"/>
    <w:rsid w:val="004F29B5"/>
    <w:rsid w:val="00502AE9"/>
    <w:rsid w:val="00503DFB"/>
    <w:rsid w:val="00506E50"/>
    <w:rsid w:val="00510EC0"/>
    <w:rsid w:val="005255EC"/>
    <w:rsid w:val="0054703B"/>
    <w:rsid w:val="00562C39"/>
    <w:rsid w:val="00591F76"/>
    <w:rsid w:val="005C0092"/>
    <w:rsid w:val="005C493A"/>
    <w:rsid w:val="006072B7"/>
    <w:rsid w:val="00625C22"/>
    <w:rsid w:val="006540AB"/>
    <w:rsid w:val="00666955"/>
    <w:rsid w:val="00667E2F"/>
    <w:rsid w:val="006870AB"/>
    <w:rsid w:val="00690F3B"/>
    <w:rsid w:val="006A09EE"/>
    <w:rsid w:val="006B286C"/>
    <w:rsid w:val="006B332B"/>
    <w:rsid w:val="006C1583"/>
    <w:rsid w:val="006E0F18"/>
    <w:rsid w:val="006E6400"/>
    <w:rsid w:val="006F484A"/>
    <w:rsid w:val="006F4DAB"/>
    <w:rsid w:val="00716394"/>
    <w:rsid w:val="00723452"/>
    <w:rsid w:val="00731519"/>
    <w:rsid w:val="00732750"/>
    <w:rsid w:val="0073487A"/>
    <w:rsid w:val="00740067"/>
    <w:rsid w:val="007479A1"/>
    <w:rsid w:val="00750404"/>
    <w:rsid w:val="00773F98"/>
    <w:rsid w:val="0079014E"/>
    <w:rsid w:val="007919E6"/>
    <w:rsid w:val="007B1AA7"/>
    <w:rsid w:val="007B3815"/>
    <w:rsid w:val="007D62D9"/>
    <w:rsid w:val="007E4504"/>
    <w:rsid w:val="007F447D"/>
    <w:rsid w:val="00803C34"/>
    <w:rsid w:val="00833FD1"/>
    <w:rsid w:val="00837290"/>
    <w:rsid w:val="008604D1"/>
    <w:rsid w:val="00865B4C"/>
    <w:rsid w:val="00874407"/>
    <w:rsid w:val="008850F2"/>
    <w:rsid w:val="0089032D"/>
    <w:rsid w:val="00892DFA"/>
    <w:rsid w:val="008951AC"/>
    <w:rsid w:val="008B00AA"/>
    <w:rsid w:val="008B0DB1"/>
    <w:rsid w:val="008B23F1"/>
    <w:rsid w:val="008B3DFA"/>
    <w:rsid w:val="008C0EB4"/>
    <w:rsid w:val="008C7337"/>
    <w:rsid w:val="008D384D"/>
    <w:rsid w:val="008D46A6"/>
    <w:rsid w:val="008E3EC5"/>
    <w:rsid w:val="00910ADD"/>
    <w:rsid w:val="00911034"/>
    <w:rsid w:val="00936882"/>
    <w:rsid w:val="009542F1"/>
    <w:rsid w:val="009611C8"/>
    <w:rsid w:val="0096361F"/>
    <w:rsid w:val="009817D8"/>
    <w:rsid w:val="00985029"/>
    <w:rsid w:val="00986892"/>
    <w:rsid w:val="009A4D1D"/>
    <w:rsid w:val="009A7059"/>
    <w:rsid w:val="009B2065"/>
    <w:rsid w:val="009F1648"/>
    <w:rsid w:val="00A403AD"/>
    <w:rsid w:val="00A40ECD"/>
    <w:rsid w:val="00A517C7"/>
    <w:rsid w:val="00A51915"/>
    <w:rsid w:val="00A64C5B"/>
    <w:rsid w:val="00A72666"/>
    <w:rsid w:val="00A973DA"/>
    <w:rsid w:val="00AB75EF"/>
    <w:rsid w:val="00AB7799"/>
    <w:rsid w:val="00AC3F51"/>
    <w:rsid w:val="00AC4891"/>
    <w:rsid w:val="00AC5B09"/>
    <w:rsid w:val="00AD2574"/>
    <w:rsid w:val="00AF0CC6"/>
    <w:rsid w:val="00B2632C"/>
    <w:rsid w:val="00B27F09"/>
    <w:rsid w:val="00B40C17"/>
    <w:rsid w:val="00B62B21"/>
    <w:rsid w:val="00BA624C"/>
    <w:rsid w:val="00BB2FF2"/>
    <w:rsid w:val="00C00B56"/>
    <w:rsid w:val="00C00F4C"/>
    <w:rsid w:val="00C0354B"/>
    <w:rsid w:val="00C071EE"/>
    <w:rsid w:val="00C0796F"/>
    <w:rsid w:val="00C20172"/>
    <w:rsid w:val="00C2722D"/>
    <w:rsid w:val="00C47ED9"/>
    <w:rsid w:val="00C54849"/>
    <w:rsid w:val="00C659E5"/>
    <w:rsid w:val="00C74877"/>
    <w:rsid w:val="00C80525"/>
    <w:rsid w:val="00C83D64"/>
    <w:rsid w:val="00C904EF"/>
    <w:rsid w:val="00C95015"/>
    <w:rsid w:val="00CB2326"/>
    <w:rsid w:val="00CB600C"/>
    <w:rsid w:val="00CB60B0"/>
    <w:rsid w:val="00CD0CF6"/>
    <w:rsid w:val="00CD0F2E"/>
    <w:rsid w:val="00CD21E6"/>
    <w:rsid w:val="00CF0130"/>
    <w:rsid w:val="00D12A98"/>
    <w:rsid w:val="00D3077F"/>
    <w:rsid w:val="00D44894"/>
    <w:rsid w:val="00D560D5"/>
    <w:rsid w:val="00D60964"/>
    <w:rsid w:val="00D716BF"/>
    <w:rsid w:val="00D73437"/>
    <w:rsid w:val="00D80096"/>
    <w:rsid w:val="00D86EAE"/>
    <w:rsid w:val="00D87187"/>
    <w:rsid w:val="00D959D0"/>
    <w:rsid w:val="00DA5C44"/>
    <w:rsid w:val="00DA6707"/>
    <w:rsid w:val="00DB77C6"/>
    <w:rsid w:val="00E01B1B"/>
    <w:rsid w:val="00E06A6A"/>
    <w:rsid w:val="00E14010"/>
    <w:rsid w:val="00E3098C"/>
    <w:rsid w:val="00E31B0E"/>
    <w:rsid w:val="00E31DB0"/>
    <w:rsid w:val="00E47AC2"/>
    <w:rsid w:val="00E54530"/>
    <w:rsid w:val="00E621C0"/>
    <w:rsid w:val="00E67F7D"/>
    <w:rsid w:val="00E702F3"/>
    <w:rsid w:val="00E71FF3"/>
    <w:rsid w:val="00E761B4"/>
    <w:rsid w:val="00EA5AD0"/>
    <w:rsid w:val="00EB5333"/>
    <w:rsid w:val="00EC5B37"/>
    <w:rsid w:val="00EF10CB"/>
    <w:rsid w:val="00F01F83"/>
    <w:rsid w:val="00F034BF"/>
    <w:rsid w:val="00F04E32"/>
    <w:rsid w:val="00F20E99"/>
    <w:rsid w:val="00F3525A"/>
    <w:rsid w:val="00F40B1C"/>
    <w:rsid w:val="00F652C2"/>
    <w:rsid w:val="00F7114E"/>
    <w:rsid w:val="00F8755E"/>
    <w:rsid w:val="00FB6AF3"/>
    <w:rsid w:val="00FC0BED"/>
    <w:rsid w:val="00FC4097"/>
    <w:rsid w:val="00FD1FC9"/>
    <w:rsid w:val="00FD20EA"/>
    <w:rsid w:val="00FE7F1C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C1583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6C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1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1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0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B286C"/>
    <w:rPr>
      <w:color w:val="0064CF"/>
      <w:u w:val="single"/>
    </w:rPr>
  </w:style>
  <w:style w:type="paragraph" w:styleId="a7">
    <w:name w:val="No Spacing"/>
    <w:uiPriority w:val="1"/>
    <w:qFormat/>
    <w:rsid w:val="006B2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C1583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6C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1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1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0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B286C"/>
    <w:rPr>
      <w:color w:val="0064CF"/>
      <w:u w:val="single"/>
    </w:rPr>
  </w:style>
  <w:style w:type="paragraph" w:styleId="a7">
    <w:name w:val="No Spacing"/>
    <w:uiPriority w:val="1"/>
    <w:qFormat/>
    <w:rsid w:val="006B2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86zmo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t86zmo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0BF8EB2C7DAF166909F0C0361C1C5F0953E9FF5FD99B005650B25ACAC3BB0882C19FBBCf5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10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MedvedevaAY</cp:lastModifiedBy>
  <cp:revision>16</cp:revision>
  <cp:lastPrinted>2020-10-27T11:23:00Z</cp:lastPrinted>
  <dcterms:created xsi:type="dcterms:W3CDTF">2020-10-07T06:11:00Z</dcterms:created>
  <dcterms:modified xsi:type="dcterms:W3CDTF">2020-10-28T11:26:00Z</dcterms:modified>
</cp:coreProperties>
</file>