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B103B" w14:textId="77777777"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 wp14:anchorId="51471CE0" wp14:editId="302B92DF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623A82D8" w14:textId="77777777"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14:paraId="0DAA8105" w14:textId="77777777" w:rsidTr="00AB0C55">
        <w:trPr>
          <w:trHeight w:val="1134"/>
        </w:trPr>
        <w:tc>
          <w:tcPr>
            <w:tcW w:w="9896" w:type="dxa"/>
            <w:gridSpan w:val="10"/>
          </w:tcPr>
          <w:p w14:paraId="79BA8962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14:paraId="04356A8B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14:paraId="10450661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14:paraId="43126D56" w14:textId="77777777"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14:paraId="34F95BA0" w14:textId="77777777"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14:paraId="5D3CEBBB" w14:textId="77777777"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14:paraId="052C4046" w14:textId="77777777"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14:paraId="5DFE6867" w14:textId="77777777" w:rsidTr="00AB0C55">
        <w:trPr>
          <w:trHeight w:val="454"/>
        </w:trPr>
        <w:tc>
          <w:tcPr>
            <w:tcW w:w="236" w:type="dxa"/>
            <w:vAlign w:val="bottom"/>
          </w:tcPr>
          <w:p w14:paraId="61244A25" w14:textId="77777777"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3D6986" w14:textId="2AEB86CC" w:rsidR="006427C0" w:rsidRPr="00FD6CDE" w:rsidRDefault="002B4779" w:rsidP="00B42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36" w:type="dxa"/>
            <w:vAlign w:val="bottom"/>
          </w:tcPr>
          <w:p w14:paraId="77060BB9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FCB470" w14:textId="2BF935E6" w:rsidR="006427C0" w:rsidRPr="00FD6CDE" w:rsidRDefault="002B4779" w:rsidP="00642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июня</w:t>
            </w:r>
          </w:p>
        </w:tc>
        <w:tc>
          <w:tcPr>
            <w:tcW w:w="348" w:type="dxa"/>
            <w:vAlign w:val="bottom"/>
          </w:tcPr>
          <w:p w14:paraId="22A30CD3" w14:textId="77777777"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42FAFD9" w14:textId="77777777" w:rsidR="006427C0" w:rsidRPr="00FD6CDE" w:rsidRDefault="006427C0" w:rsidP="00B42C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42CF6">
              <w:rPr>
                <w:sz w:val="24"/>
                <w:szCs w:val="24"/>
              </w:rPr>
              <w:t>6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47A16B0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г.</w:t>
            </w:r>
          </w:p>
        </w:tc>
        <w:tc>
          <w:tcPr>
            <w:tcW w:w="3904" w:type="dxa"/>
            <w:vAlign w:val="bottom"/>
          </w:tcPr>
          <w:p w14:paraId="2AC52545" w14:textId="77777777"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14:paraId="68339EE8" w14:textId="77777777"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641821" w14:textId="12F15DAE" w:rsidR="006427C0" w:rsidRPr="00FD6CDE" w:rsidRDefault="006427C0" w:rsidP="00B42C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2B4779">
              <w:rPr>
                <w:sz w:val="24"/>
                <w:szCs w:val="24"/>
              </w:rPr>
              <w:t>141</w:t>
            </w:r>
            <w:r>
              <w:rPr>
                <w:sz w:val="24"/>
                <w:szCs w:val="24"/>
              </w:rPr>
              <w:t>-п</w:t>
            </w:r>
          </w:p>
        </w:tc>
      </w:tr>
      <w:tr w:rsidR="006427C0" w:rsidRPr="00950721" w14:paraId="607E2E58" w14:textId="77777777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14:paraId="03F81D06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14:paraId="63C4C487" w14:textId="77777777"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утратившими силу </w:t>
      </w:r>
    </w:p>
    <w:p w14:paraId="0EB451BA" w14:textId="77777777"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14:paraId="36B00884" w14:textId="77777777"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14:paraId="1A436F6C" w14:textId="77777777" w:rsidR="006427C0" w:rsidRDefault="006427C0" w:rsidP="006427C0">
      <w:pPr>
        <w:tabs>
          <w:tab w:val="left" w:pos="142"/>
        </w:tabs>
        <w:rPr>
          <w:sz w:val="24"/>
        </w:rPr>
      </w:pPr>
    </w:p>
    <w:p w14:paraId="28162FF1" w14:textId="77777777"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14:paraId="763A02BE" w14:textId="77777777"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14:paraId="2A883D31" w14:textId="2E10080A" w:rsidR="000A1BE3" w:rsidRDefault="006427C0" w:rsidP="002B4779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сельского поселения Карымкары от </w:t>
      </w:r>
      <w:r w:rsidR="002B4779">
        <w:rPr>
          <w:sz w:val="24"/>
        </w:rPr>
        <w:t>17 декабря 2015</w:t>
      </w:r>
      <w:r w:rsidR="00580EC8">
        <w:rPr>
          <w:sz w:val="24"/>
        </w:rPr>
        <w:t xml:space="preserve"> года № 1</w:t>
      </w:r>
      <w:r w:rsidR="002B4779">
        <w:rPr>
          <w:sz w:val="24"/>
        </w:rPr>
        <w:t>81</w:t>
      </w:r>
      <w:r w:rsidR="00580EC8">
        <w:rPr>
          <w:sz w:val="24"/>
        </w:rPr>
        <w:t>-п «</w:t>
      </w:r>
      <w:r w:rsidR="002B4779" w:rsidRPr="002B4779">
        <w:rPr>
          <w:sz w:val="24"/>
        </w:rPr>
        <w:t>О внесении изменений  в постановление администрации сельского поселения Карымкары</w:t>
      </w:r>
      <w:r w:rsidR="002B4779">
        <w:rPr>
          <w:sz w:val="24"/>
        </w:rPr>
        <w:t xml:space="preserve"> </w:t>
      </w:r>
      <w:r w:rsidR="002B4779" w:rsidRPr="002B4779">
        <w:rPr>
          <w:sz w:val="24"/>
        </w:rPr>
        <w:t>от 25.10.2011 г. № 101-п «Об утверждении административного регламента по предоставлению муниципальной услуги «Приватизация муниципального имущества</w:t>
      </w:r>
      <w:r w:rsidR="00580EC8" w:rsidRPr="002B4779">
        <w:rPr>
          <w:sz w:val="24"/>
        </w:rPr>
        <w:t>».</w:t>
      </w:r>
    </w:p>
    <w:p w14:paraId="0F800BCD" w14:textId="7DB19C7F" w:rsidR="002B4779" w:rsidRPr="002B4779" w:rsidRDefault="002B4779" w:rsidP="002B4779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 w:rsidRPr="002B4779">
        <w:rPr>
          <w:sz w:val="24"/>
        </w:rPr>
        <w:t>Постановление администрации сельского поселения Карымкары от 27 мая 2016 года № 107-п «</w:t>
      </w:r>
      <w:r w:rsidRPr="002B4779">
        <w:rPr>
          <w:sz w:val="22"/>
          <w:szCs w:val="22"/>
          <w:lang w:eastAsia="en-US"/>
        </w:rPr>
        <w:t>О внесении изменений в постановление администрации</w:t>
      </w:r>
      <w:r>
        <w:rPr>
          <w:sz w:val="22"/>
          <w:szCs w:val="22"/>
          <w:lang w:eastAsia="en-US"/>
        </w:rPr>
        <w:t xml:space="preserve"> </w:t>
      </w:r>
      <w:r w:rsidRPr="002B4779">
        <w:rPr>
          <w:sz w:val="22"/>
          <w:szCs w:val="22"/>
          <w:lang w:eastAsia="en-US"/>
        </w:rPr>
        <w:t>сельского поселения Карымкары от 25.10.2011 г. № 101-п</w:t>
      </w:r>
      <w:r>
        <w:rPr>
          <w:sz w:val="22"/>
          <w:szCs w:val="22"/>
          <w:lang w:eastAsia="en-US"/>
        </w:rPr>
        <w:t xml:space="preserve"> </w:t>
      </w:r>
      <w:r w:rsidRPr="002B4779">
        <w:rPr>
          <w:bCs/>
          <w:sz w:val="24"/>
          <w:szCs w:val="24"/>
          <w:lang w:eastAsia="ar-SA"/>
        </w:rPr>
        <w:t>Об утверждении административного регламента</w:t>
      </w:r>
      <w:r>
        <w:rPr>
          <w:bCs/>
          <w:sz w:val="24"/>
          <w:szCs w:val="24"/>
          <w:lang w:eastAsia="ar-SA"/>
        </w:rPr>
        <w:t xml:space="preserve"> </w:t>
      </w:r>
      <w:r w:rsidRPr="002B4779">
        <w:rPr>
          <w:rFonts w:eastAsia="Times New Roman CYR"/>
          <w:bCs/>
          <w:color w:val="000000"/>
          <w:sz w:val="24"/>
          <w:szCs w:val="24"/>
          <w:lang w:eastAsia="en-US" w:bidi="en-US"/>
        </w:rPr>
        <w:t>п</w:t>
      </w:r>
      <w:r>
        <w:rPr>
          <w:rFonts w:eastAsia="Times New Roman CYR"/>
          <w:bCs/>
          <w:color w:val="000000"/>
          <w:sz w:val="24"/>
          <w:szCs w:val="24"/>
          <w:lang w:eastAsia="en-US" w:bidi="en-US"/>
        </w:rPr>
        <w:t xml:space="preserve">о </w:t>
      </w:r>
      <w:r w:rsidRPr="002B4779">
        <w:rPr>
          <w:rFonts w:eastAsia="Times New Roman CYR"/>
          <w:bCs/>
          <w:color w:val="000000"/>
          <w:sz w:val="24"/>
          <w:szCs w:val="24"/>
          <w:lang w:eastAsia="en-US" w:bidi="en-US"/>
        </w:rPr>
        <w:t xml:space="preserve">предоставлению муниципальной услуги </w:t>
      </w:r>
      <w:r>
        <w:rPr>
          <w:rFonts w:eastAsia="Times New Roman CYR"/>
          <w:bCs/>
          <w:color w:val="000000"/>
          <w:sz w:val="24"/>
          <w:szCs w:val="24"/>
          <w:lang w:eastAsia="en-US" w:bidi="en-US"/>
        </w:rPr>
        <w:t xml:space="preserve"> </w:t>
      </w:r>
      <w:r w:rsidRPr="002B4779">
        <w:rPr>
          <w:color w:val="000000"/>
          <w:sz w:val="24"/>
          <w:szCs w:val="24"/>
        </w:rPr>
        <w:t>«Приватизация муниципального имущества</w:t>
      </w:r>
      <w:r w:rsidRPr="002B4779">
        <w:rPr>
          <w:rFonts w:eastAsia="Times New Roman CYR"/>
          <w:bCs/>
          <w:color w:val="000000"/>
          <w:sz w:val="24"/>
          <w:szCs w:val="24"/>
          <w:lang w:eastAsia="en-US" w:bidi="en-US"/>
        </w:rPr>
        <w:t>»</w:t>
      </w:r>
    </w:p>
    <w:p w14:paraId="053DFC58" w14:textId="2DF82A82" w:rsidR="002B4779" w:rsidRPr="002B4779" w:rsidRDefault="002B4779" w:rsidP="002B4779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сельского поселения Карымкары от 14 марта 2018 года «</w:t>
      </w:r>
      <w:r w:rsidRPr="002B4779">
        <w:rPr>
          <w:sz w:val="24"/>
        </w:rPr>
        <w:t>О внесении изменений в постановление администрации</w:t>
      </w:r>
      <w:r>
        <w:rPr>
          <w:sz w:val="24"/>
        </w:rPr>
        <w:t xml:space="preserve"> </w:t>
      </w:r>
      <w:r w:rsidRPr="002B4779">
        <w:rPr>
          <w:sz w:val="24"/>
        </w:rPr>
        <w:t>сельского поселения Карымкары от 25.10.2011 г. № 101-п</w:t>
      </w:r>
      <w:r>
        <w:rPr>
          <w:sz w:val="24"/>
        </w:rPr>
        <w:t xml:space="preserve"> </w:t>
      </w:r>
      <w:r w:rsidRPr="002B4779">
        <w:rPr>
          <w:sz w:val="24"/>
        </w:rPr>
        <w:t>"Об утверждении административного регламента по предоставлению муниципальной услуги «Приватизация муниципального имущества»»</w:t>
      </w:r>
    </w:p>
    <w:p w14:paraId="47A0588B" w14:textId="77777777" w:rsidR="00887055" w:rsidRPr="00887055" w:rsidRDefault="00887055" w:rsidP="00887055">
      <w:pPr>
        <w:pStyle w:val="a3"/>
        <w:widowControl/>
        <w:numPr>
          <w:ilvl w:val="0"/>
          <w:numId w:val="1"/>
        </w:numPr>
        <w:autoSpaceDE/>
        <w:autoSpaceDN/>
        <w:adjustRightInd/>
        <w:ind w:right="-1"/>
        <w:jc w:val="both"/>
        <w:rPr>
          <w:sz w:val="24"/>
        </w:rPr>
      </w:pPr>
      <w:r w:rsidRPr="00887055">
        <w:rPr>
          <w:sz w:val="24"/>
        </w:rPr>
        <w:t>Опубликовать решение в официальном сетевом издании «Официальный сайт Октябрьского района» (</w:t>
      </w:r>
      <w:hyperlink r:id="rId6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oktregion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adm</w:t>
        </w:r>
        <w:r w:rsidRPr="00887055">
          <w:rPr>
            <w:rStyle w:val="a6"/>
            <w:sz w:val="24"/>
          </w:rPr>
          <w:t>-</w:t>
        </w:r>
        <w:r w:rsidRPr="00887055">
          <w:rPr>
            <w:rStyle w:val="a6"/>
            <w:sz w:val="24"/>
            <w:lang w:val="en-US"/>
          </w:rPr>
          <w:t>kar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 xml:space="preserve">) в информационно –телекоммуникационной сети «Интернет». </w:t>
      </w:r>
    </w:p>
    <w:p w14:paraId="6D719ADE" w14:textId="77777777"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14:paraId="3A4F36B4" w14:textId="77777777"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Контроль за выполнением постановления оставляю за собой.</w:t>
      </w:r>
    </w:p>
    <w:p w14:paraId="0BF25B34" w14:textId="77777777"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14:paraId="6BA19C20" w14:textId="77777777"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14:paraId="31EF6758" w14:textId="77777777"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14:paraId="485C6E37" w14:textId="77777777" w:rsidR="00887055" w:rsidRDefault="00887055" w:rsidP="006427C0">
      <w:pPr>
        <w:pStyle w:val="a3"/>
        <w:tabs>
          <w:tab w:val="left" w:pos="142"/>
        </w:tabs>
        <w:rPr>
          <w:sz w:val="24"/>
        </w:rPr>
      </w:pPr>
    </w:p>
    <w:p w14:paraId="1CFD0641" w14:textId="0B745857"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14:paraId="31E5B006" w14:textId="77777777"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14:paraId="539EA9CC" w14:textId="6B812855"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14:paraId="08E4EC3A" w14:textId="77777777"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61867">
    <w:abstractNumId w:val="0"/>
  </w:num>
  <w:num w:numId="2" w16cid:durableId="924414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3C5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1BE3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478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08DD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4223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4779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5F72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0EC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24F4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0022"/>
    <w:rsid w:val="00732763"/>
    <w:rsid w:val="00732FEB"/>
    <w:rsid w:val="00736CC2"/>
    <w:rsid w:val="007378D3"/>
    <w:rsid w:val="00740D59"/>
    <w:rsid w:val="00740F70"/>
    <w:rsid w:val="007414FF"/>
    <w:rsid w:val="00741D99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055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022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2CF6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5EE7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4A6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1AD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398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11833"/>
  <w15:docId w15:val="{3D411F94-6635-4D74-844C-3DD8195C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870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Work</cp:lastModifiedBy>
  <cp:revision>5</cp:revision>
  <cp:lastPrinted>2026-03-24T10:06:00Z</cp:lastPrinted>
  <dcterms:created xsi:type="dcterms:W3CDTF">2026-07-09T05:40:00Z</dcterms:created>
  <dcterms:modified xsi:type="dcterms:W3CDTF">2026-07-09T05:45:00Z</dcterms:modified>
</cp:coreProperties>
</file>