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right"/>
        <w:rPr>
          <w:b/>
          <w:b/>
          <w:bCs/>
        </w:rPr>
      </w:pPr>
      <w:r>
        <w:rPr>
          <w:b/>
          <w:bCs/>
        </w:rPr>
        <w:t>ПРОЕКТ</w:t>
      </w:r>
    </w:p>
    <w:p>
      <w:pPr>
        <w:pStyle w:val="Normal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/>
          <w:bCs/>
          <w:color w:val="FF0000"/>
          <w:sz w:val="20"/>
          <w:lang w:eastAsia="ru-RU"/>
        </w:rPr>
      </w:pPr>
      <w:r>
        <w:rPr>
          <w:b/>
          <w:bCs/>
          <w:color w:val="FF0000"/>
          <w:sz w:val="20"/>
          <w:lang w:eastAsia="ru-RU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2819400</wp:posOffset>
            </wp:positionH>
            <wp:positionV relativeFrom="paragraph">
              <wp:posOffset>-457200</wp:posOffset>
            </wp:positionV>
            <wp:extent cx="488950" cy="603250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68" t="-1098" r="-1368" b="-1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8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33"/>
        <w:gridCol w:w="583"/>
        <w:gridCol w:w="320"/>
        <w:gridCol w:w="1386"/>
        <w:gridCol w:w="353"/>
        <w:gridCol w:w="767"/>
        <w:gridCol w:w="374"/>
        <w:gridCol w:w="3355"/>
        <w:gridCol w:w="443"/>
        <w:gridCol w:w="1957"/>
      </w:tblGrid>
      <w:tr>
        <w:trPr>
          <w:trHeight w:val="1134" w:hRule="exact"/>
        </w:trPr>
        <w:tc>
          <w:tcPr>
            <w:tcW w:w="9871" w:type="dxa"/>
            <w:gridSpan w:val="10"/>
            <w:tcBorders/>
          </w:tcPr>
          <w:p>
            <w:pPr>
              <w:pStyle w:val="Normal"/>
              <w:widowControl w:val="false"/>
              <w:jc w:val="center"/>
              <w:rPr>
                <w:rFonts w:ascii="Georgia" w:hAnsi="Georgia" w:cs="Georgia"/>
                <w:b/>
                <w:b/>
              </w:rPr>
            </w:pPr>
            <w:r>
              <w:rPr>
                <w:rFonts w:cs="Georgia" w:ascii="Georgia" w:hAnsi="Georgia"/>
                <w:b/>
              </w:rPr>
              <w:t>Муниципальное образование Октябрьский район</w:t>
            </w:r>
          </w:p>
          <w:p>
            <w:pPr>
              <w:pStyle w:val="Normal"/>
              <w:widowControl w:val="false"/>
              <w:jc w:val="center"/>
              <w:rPr>
                <w:rFonts w:ascii="Georgia" w:hAnsi="Georgia" w:cs="Georgia"/>
                <w:b/>
                <w:b/>
                <w:sz w:val="12"/>
                <w:szCs w:val="12"/>
              </w:rPr>
            </w:pPr>
            <w:r>
              <w:rPr>
                <w:rFonts w:cs="Georgia" w:ascii="Georgia" w:hAnsi="Georgia"/>
                <w:b/>
                <w:sz w:val="12"/>
                <w:szCs w:val="12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>
        <w:trPr>
          <w:trHeight w:val="454" w:hRule="atLeast"/>
        </w:trPr>
        <w:tc>
          <w:tcPr>
            <w:tcW w:w="333" w:type="dxa"/>
            <w:tcBorders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«</w:t>
            </w:r>
          </w:p>
        </w:tc>
        <w:tc>
          <w:tcPr>
            <w:tcW w:w="58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»</w:t>
            </w:r>
          </w:p>
        </w:tc>
        <w:tc>
          <w:tcPr>
            <w:tcW w:w="138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53" w:type="dxa"/>
            <w:tcBorders/>
            <w:vAlign w:val="bottom"/>
          </w:tcPr>
          <w:p>
            <w:pPr>
              <w:pStyle w:val="Normal"/>
              <w:widowControl w:val="false"/>
              <w:ind w:right="-108" w:hanging="0"/>
              <w:jc w:val="right"/>
              <w:rPr>
                <w:rFonts w:ascii="Tinos" w:hAnsi="Tinos" w:cs="Tinos"/>
              </w:rPr>
            </w:pPr>
            <w:r>
              <w:rPr>
                <w:rFonts w:cs="Tinos" w:ascii="Tinos" w:hAnsi="Tinos"/>
              </w:rPr>
              <w:t>20</w:t>
            </w:r>
          </w:p>
        </w:tc>
        <w:tc>
          <w:tcPr>
            <w:tcW w:w="767" w:type="dxa"/>
            <w:tcBorders/>
            <w:vAlign w:val="bottom"/>
          </w:tcPr>
          <w:p>
            <w:pPr>
              <w:pStyle w:val="Normal"/>
              <w:widowControl w:val="false"/>
              <w:ind w:left="-57" w:right="57" w:hanging="0"/>
              <w:rPr>
                <w:rFonts w:ascii="Tinos" w:hAnsi="Tinos" w:cs="Tinos"/>
              </w:rPr>
            </w:pPr>
            <w:r>
              <w:rPr>
                <w:rFonts w:cs="Tinos" w:ascii="Tinos" w:hAnsi="Tinos"/>
              </w:rPr>
              <w:t>25 г.</w:t>
            </w:r>
          </w:p>
        </w:tc>
        <w:tc>
          <w:tcPr>
            <w:tcW w:w="374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5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4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№</w:t>
            </w:r>
          </w:p>
        </w:tc>
        <w:tc>
          <w:tcPr>
            <w:tcW w:w="195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567" w:hRule="exact"/>
        </w:trPr>
        <w:tc>
          <w:tcPr>
            <w:tcW w:w="9871" w:type="dxa"/>
            <w:gridSpan w:val="10"/>
            <w:tcBorders/>
            <w:tcMar>
              <w:top w:w="227" w:type="dxa"/>
            </w:tcMar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/>
              <w:t>пгт. Октябрьское</w:t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suppressAutoHyphens w:val="false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uppressAutoHyphens w:val="false"/>
        <w:jc w:val="both"/>
        <w:rPr>
          <w:rFonts w:eastAsia="Tahoma"/>
        </w:rPr>
      </w:pPr>
      <w:r>
        <w:rPr>
          <w:rFonts w:eastAsia="Tahoma"/>
        </w:rPr>
        <w:t>Об утрате статуса единой теплоснабжающей организации</w:t>
      </w:r>
    </w:p>
    <w:p>
      <w:pPr>
        <w:pStyle w:val="Normal"/>
        <w:jc w:val="both"/>
        <w:rPr>
          <w:rFonts w:cs="Tinos"/>
          <w:lang w:val="en-US"/>
        </w:rPr>
      </w:pPr>
      <w:r>
        <w:rPr>
          <w:rFonts w:cs="Tinos"/>
          <w:lang w:val="en-US"/>
        </w:rPr>
      </w:r>
    </w:p>
    <w:p>
      <w:pPr>
        <w:pStyle w:val="Normal"/>
        <w:jc w:val="both"/>
        <w:rPr>
          <w:rFonts w:cs="Tinos"/>
          <w:lang w:val="en-US"/>
        </w:rPr>
      </w:pPr>
      <w:r>
        <w:rPr>
          <w:rFonts w:cs="Tinos"/>
          <w:lang w:val="en-US"/>
        </w:rPr>
      </w:r>
    </w:p>
    <w:p>
      <w:pPr>
        <w:pStyle w:val="Normal"/>
        <w:ind w:firstLine="709"/>
        <w:jc w:val="both"/>
        <w:rPr>
          <w:rFonts w:cs="Tinos"/>
        </w:rPr>
      </w:pPr>
      <w:r>
        <w:rPr>
          <w:rFonts w:cs="Tinos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190-ФЗ «О теплоснабжении», п</w:t>
      </w:r>
      <w:r>
        <w:rPr>
          <w:rFonts w:eastAsia="Tahoma"/>
        </w:rPr>
        <w:t xml:space="preserve">остановлением Правительства </w:t>
      </w:r>
      <w:r>
        <w:rPr>
          <w:rFonts w:cs="Tinos"/>
        </w:rPr>
        <w:t>Российской Федерации</w:t>
      </w:r>
      <w:r>
        <w:rPr>
          <w:rFonts w:eastAsia="Tahoma"/>
        </w:rPr>
        <w:t xml:space="preserve">               от 08.08.2012 № 808</w:t>
      </w:r>
      <w:r>
        <w:rPr>
          <w:rFonts w:cs="Tinos"/>
        </w:rPr>
        <w:t xml:space="preserve"> «</w:t>
      </w:r>
      <w:r>
        <w:rPr>
          <w:rFonts w:eastAsia="Tahoma"/>
        </w:rPr>
        <w:t>Об организации теплоснабжения в Российской Федерации                             и о внесении изменений в некоторые акты Правительства Российской Федерации»,</w:t>
      </w:r>
      <w:r>
        <w:rPr>
          <w:rFonts w:cs="Tinos"/>
        </w:rPr>
        <w:t xml:space="preserve">  постановлением администрации Октябрьского района от 26.05.2025 № 755 «Об изъятии муниципального имущества, постановке на учет в казну, передаче в хозяйственное ведение»:</w:t>
      </w:r>
    </w:p>
    <w:p>
      <w:pPr>
        <w:pStyle w:val="Normal"/>
        <w:ind w:firstLine="709"/>
        <w:jc w:val="both"/>
        <w:rPr/>
      </w:pPr>
      <w:r>
        <w:rPr>
          <w:rFonts w:cs="Tinos"/>
        </w:rPr>
        <w:t xml:space="preserve">1. </w:t>
      </w:r>
      <w:r>
        <w:rPr/>
        <w:t xml:space="preserve">Признать утратившим статус единой теплоснабжающей организации </w:t>
      </w:r>
      <w:r>
        <w:rPr>
          <w:rFonts w:cs="Tinos"/>
        </w:rPr>
        <w:t>Муниципальное предприятие муниципального образования Октябрьский район</w:t>
      </w:r>
      <w:r>
        <w:rPr/>
        <w:t xml:space="preserve"> «Объединенные коммунальные системы» на территориях </w:t>
      </w:r>
      <w:r>
        <w:rPr>
          <w:rFonts w:eastAsia="Tahoma"/>
        </w:rPr>
        <w:t xml:space="preserve">муниципальных образований </w:t>
      </w:r>
      <w:r>
        <w:rPr>
          <w:rFonts w:cs="Tinos"/>
        </w:rPr>
        <w:t xml:space="preserve">городское поселение Октябрьское, городское поселение Андра, сельское поселение Малый Атлым, сельское поселение Каменное, сельское поселение Карымкары </w:t>
      </w:r>
      <w:r>
        <w:rPr/>
        <w:t>в границах зоны деятельности предприятия.</w:t>
      </w:r>
    </w:p>
    <w:p>
      <w:pPr>
        <w:pStyle w:val="Normal"/>
        <w:ind w:firstLine="709"/>
        <w:jc w:val="both"/>
        <w:rPr/>
      </w:pPr>
      <w:r>
        <w:rPr/>
        <w:t xml:space="preserve">2. Комитету по строительству, архитектуре и жизнеобеспечению администрации Октябрьского района </w:t>
      </w:r>
      <w:r>
        <w:rPr>
          <w:rFonts w:eastAsia="Tahoma"/>
        </w:rPr>
        <w:t>обеспечить:</w:t>
      </w:r>
    </w:p>
    <w:p>
      <w:pPr>
        <w:pStyle w:val="Normal"/>
        <w:ind w:firstLine="709"/>
        <w:jc w:val="both"/>
        <w:rPr>
          <w:rFonts w:eastAsia="Tahoma"/>
        </w:rPr>
      </w:pPr>
      <w:r>
        <w:rPr>
          <w:rFonts w:eastAsia="Tahoma"/>
        </w:rPr>
        <w:t xml:space="preserve">- актуализацию схем теплоснабжения муниципальных образований </w:t>
      </w:r>
      <w:r>
        <w:rPr>
          <w:rFonts w:cs="Tinos"/>
        </w:rPr>
        <w:t xml:space="preserve">городское поселение Октябрьское, городское поселение Андра, сельское поселение Малый Атлым, </w:t>
      </w:r>
      <w:r>
        <w:rPr>
          <w:rFonts w:eastAsia="Tahoma"/>
        </w:rPr>
        <w:t xml:space="preserve">сельское поселение </w:t>
      </w:r>
      <w:r>
        <w:rPr>
          <w:rFonts w:cs="Tinos"/>
        </w:rPr>
        <w:t xml:space="preserve">Каменное, </w:t>
      </w:r>
      <w:r>
        <w:rPr>
          <w:rFonts w:eastAsia="Tahoma"/>
        </w:rPr>
        <w:t xml:space="preserve">сельское поселение </w:t>
      </w:r>
      <w:r>
        <w:rPr>
          <w:rFonts w:cs="Tinos"/>
        </w:rPr>
        <w:t>Карымкары</w:t>
      </w:r>
      <w:r>
        <w:rPr>
          <w:rFonts w:eastAsia="Tahoma"/>
        </w:rPr>
        <w:t xml:space="preserve"> в установленном законодательством Российской Федерации порядке;</w:t>
      </w:r>
    </w:p>
    <w:p>
      <w:pPr>
        <w:pStyle w:val="Normal"/>
        <w:ind w:firstLine="709"/>
        <w:jc w:val="both"/>
        <w:rPr>
          <w:rFonts w:eastAsia="Tahoma"/>
        </w:rPr>
      </w:pPr>
      <w:r>
        <w:rPr>
          <w:rFonts w:eastAsia="Tahoma"/>
        </w:rPr>
        <w:t>- размещение на официальном сайте Октябрьского района сообщения об утрате статуса единой теплоснабжающей организации, а также предложения теплоснабжающим и (или) теплосетевым организациям подать заявку о присвоении им статуса единой теплоснабжающей организации в течение 3 рабочих дней со дня принятия настоящего постановления.</w:t>
      </w:r>
    </w:p>
    <w:p>
      <w:pPr>
        <w:pStyle w:val="Normal"/>
        <w:ind w:firstLine="709"/>
        <w:jc w:val="both"/>
        <w:rPr>
          <w:rFonts w:eastAsia="Tahoma"/>
        </w:rPr>
      </w:pPr>
      <w:r>
        <w:rPr/>
        <w:t xml:space="preserve">3. Муниципальному </w:t>
      </w:r>
      <w:r>
        <w:rPr>
          <w:rFonts w:cs="Tinos"/>
        </w:rPr>
        <w:t>предприятию муниципального образования Октябрьский район</w:t>
      </w:r>
      <w:r>
        <w:rPr/>
        <w:t xml:space="preserve"> «Объединенные коммунальные системы» обеспечить исполнение обязанностей, предусмотренных пунктом 18 Правил организации теплоснабжения в Российской Федерации, утвержденных постановлением Правительства Российской Федерации                           от 08.08.2012 № 808 «Об организации теплоснабжения в Российской Федерации                             и о внесении изменений в некоторые акты Правительства Российской Федерации».</w:t>
      </w:r>
    </w:p>
    <w:p>
      <w:pPr>
        <w:pStyle w:val="Normal"/>
        <w:ind w:firstLine="709"/>
        <w:jc w:val="both"/>
        <w:rPr>
          <w:rFonts w:eastAsia="Tahoma"/>
        </w:rPr>
      </w:pPr>
      <w:r>
        <w:rPr>
          <w:rFonts w:eastAsia="Tahoma"/>
        </w:rPr>
        <w:t>4</w:t>
      </w:r>
      <w:r>
        <w:rPr>
          <w:rFonts w:cs="Tinos;Times New Roman"/>
        </w:rPr>
        <w:t>. Опубликовать постановление в официальном сетевом издании «Официальный сайт Октябрьского района».</w:t>
      </w:r>
    </w:p>
    <w:p>
      <w:pPr>
        <w:pStyle w:val="Normal"/>
        <w:ind w:firstLine="709"/>
        <w:jc w:val="both"/>
        <w:rPr>
          <w:rFonts w:eastAsia="Tahoma"/>
        </w:rPr>
      </w:pPr>
      <w:r>
        <w:rPr>
          <w:rFonts w:eastAsia="Tahoma"/>
        </w:rPr>
        <w:t>5</w:t>
      </w:r>
      <w:r>
        <w:rPr>
          <w:rFonts w:cs="Tinos;Times New Roman"/>
          <w:bCs/>
          <w:iCs/>
        </w:rPr>
        <w:t>. Контроль за выполнением постановления возложить на первого заместителя главы Октябрьского района по жизнеобеспечению В.Г. Тимофеева.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>
          <w:rFonts w:cs="Tinos"/>
          <w:color w:val="000000"/>
        </w:rPr>
        <w:t>Исполняющий обязанности</w:t>
      </w:r>
    </w:p>
    <w:p>
      <w:pPr>
        <w:pStyle w:val="Normal"/>
        <w:rPr/>
      </w:pPr>
      <w:r>
        <w:rPr>
          <w:rFonts w:cs="Tinos"/>
          <w:color w:val="000000"/>
        </w:rPr>
        <w:t>г</w:t>
      </w:r>
      <w:hyperlink r:id="rId3">
        <w:r>
          <w:rPr>
            <w:rFonts w:cs="Tinos"/>
            <w:color w:val="000000"/>
          </w:rPr>
          <w:t>лавы Октябрьского района</w:t>
          <w:tab/>
          <w:tab/>
          <w:tab/>
          <w:tab/>
          <w:tab/>
          <w:tab/>
          <w:tab/>
          <w:t xml:space="preserve">    </w:t>
          <w:tab/>
          <w:t xml:space="preserve">                                 </w:t>
        </w:r>
      </w:hyperlink>
      <w:r>
        <w:rPr>
          <w:rFonts w:cs="Tinos"/>
          <w:color w:val="000000"/>
        </w:rPr>
        <w:t>В.Г. Тимофеев</w:t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4">
        <w:r>
          <w:rPr/>
        </w:r>
      </w:hyperlink>
    </w:p>
    <w:p>
      <w:pPr>
        <w:pStyle w:val="Normal"/>
        <w:rPr/>
      </w:pPr>
      <w:hyperlink r:id="rId5">
        <w:r>
          <w:rPr/>
        </w:r>
      </w:hyperlink>
    </w:p>
    <w:p>
      <w:pPr>
        <w:pStyle w:val="Normal"/>
        <w:rPr/>
      </w:pPr>
      <w:hyperlink r:id="rId6">
        <w:r>
          <w:rPr/>
        </w:r>
      </w:hyperlink>
    </w:p>
    <w:p>
      <w:pPr>
        <w:pStyle w:val="Normal"/>
        <w:rPr/>
      </w:pPr>
      <w:hyperlink r:id="rId7">
        <w:r>
          <w:rPr/>
        </w:r>
      </w:hyperlink>
    </w:p>
    <w:p>
      <w:pPr>
        <w:pStyle w:val="Normal"/>
        <w:rPr/>
      </w:pPr>
      <w:hyperlink r:id="rId8">
        <w:r>
          <w:rPr/>
        </w:r>
      </w:hyperlink>
    </w:p>
    <w:p>
      <w:pPr>
        <w:pStyle w:val="Normal"/>
        <w:rPr/>
      </w:pPr>
      <w:hyperlink r:id="rId9">
        <w:r>
          <w:rPr/>
        </w:r>
      </w:hyperlink>
    </w:p>
    <w:p>
      <w:pPr>
        <w:pStyle w:val="Normal"/>
        <w:rPr/>
      </w:pPr>
      <w:hyperlink r:id="rId10">
        <w:r>
          <w:rPr/>
        </w:r>
      </w:hyperlink>
    </w:p>
    <w:p>
      <w:pPr>
        <w:pStyle w:val="Normal"/>
        <w:rPr/>
      </w:pPr>
      <w:hyperlink r:id="rId11">
        <w:r>
          <w:rPr/>
        </w:r>
      </w:hyperlink>
    </w:p>
    <w:p>
      <w:pPr>
        <w:pStyle w:val="Normal"/>
        <w:rPr/>
      </w:pPr>
      <w:hyperlink r:id="rId12">
        <w:r>
          <w:rPr/>
        </w:r>
      </w:hyperlink>
    </w:p>
    <w:p>
      <w:pPr>
        <w:pStyle w:val="Normal"/>
        <w:rPr/>
      </w:pPr>
      <w:hyperlink r:id="rId13">
        <w:r>
          <w:rPr/>
        </w:r>
      </w:hyperlink>
    </w:p>
    <w:p>
      <w:pPr>
        <w:pStyle w:val="Normal"/>
        <w:rPr/>
      </w:pPr>
      <w:hyperlink r:id="rId14">
        <w:r>
          <w:rPr/>
        </w:r>
      </w:hyperlink>
    </w:p>
    <w:p>
      <w:pPr>
        <w:pStyle w:val="Normal"/>
        <w:rPr/>
      </w:pPr>
      <w:hyperlink r:id="rId15">
        <w:r>
          <w:rPr/>
        </w:r>
      </w:hyperlink>
    </w:p>
    <w:p>
      <w:pPr>
        <w:pStyle w:val="Normal"/>
        <w:rPr/>
      </w:pPr>
      <w:hyperlink r:id="rId16">
        <w:r>
          <w:rPr/>
        </w:r>
      </w:hyperlink>
    </w:p>
    <w:p>
      <w:pPr>
        <w:pStyle w:val="Normal"/>
        <w:rPr/>
      </w:pPr>
      <w:hyperlink r:id="rId17">
        <w:r>
          <w:rPr/>
        </w:r>
      </w:hyperlink>
    </w:p>
    <w:p>
      <w:pPr>
        <w:pStyle w:val="Normal"/>
        <w:rPr/>
      </w:pPr>
      <w:hyperlink r:id="rId18">
        <w:r>
          <w:rPr/>
        </w:r>
      </w:hyperlink>
    </w:p>
    <w:p>
      <w:pPr>
        <w:pStyle w:val="Normal"/>
        <w:rPr/>
      </w:pPr>
      <w:hyperlink r:id="rId19">
        <w:r>
          <w:rPr/>
        </w:r>
      </w:hyperlink>
    </w:p>
    <w:p>
      <w:pPr>
        <w:pStyle w:val="Normal"/>
        <w:rPr/>
      </w:pPr>
      <w:hyperlink r:id="rId20">
        <w:r>
          <w:rPr/>
        </w:r>
      </w:hyperlink>
    </w:p>
    <w:p>
      <w:pPr>
        <w:pStyle w:val="Normal"/>
        <w:rPr/>
      </w:pPr>
      <w:hyperlink r:id="rId21">
        <w:r>
          <w:rPr/>
        </w:r>
      </w:hyperlink>
    </w:p>
    <w:p>
      <w:pPr>
        <w:pStyle w:val="Normal"/>
        <w:rPr/>
      </w:pPr>
      <w:hyperlink r:id="rId22">
        <w:r>
          <w:rPr/>
        </w:r>
      </w:hyperlink>
    </w:p>
    <w:p>
      <w:pPr>
        <w:pStyle w:val="Normal"/>
        <w:rPr/>
      </w:pPr>
      <w:hyperlink r:id="rId23">
        <w:r>
          <w:rPr/>
        </w:r>
      </w:hyperlink>
    </w:p>
    <w:p>
      <w:pPr>
        <w:pStyle w:val="Normal"/>
        <w:rPr/>
      </w:pPr>
      <w:hyperlink r:id="rId24">
        <w:r>
          <w:rPr/>
        </w:r>
      </w:hyperlink>
    </w:p>
    <w:p>
      <w:pPr>
        <w:pStyle w:val="Normal"/>
        <w:rPr/>
      </w:pPr>
      <w:hyperlink r:id="rId25">
        <w:r>
          <w:rPr/>
        </w:r>
      </w:hyperlink>
    </w:p>
    <w:p>
      <w:pPr>
        <w:pStyle w:val="Normal"/>
        <w:rPr/>
      </w:pPr>
      <w:hyperlink r:id="rId26">
        <w:r>
          <w:rPr/>
        </w:r>
      </w:hyperlink>
    </w:p>
    <w:p>
      <w:pPr>
        <w:pStyle w:val="Normal"/>
        <w:rPr/>
      </w:pPr>
      <w:hyperlink r:id="rId27">
        <w:r>
          <w:rPr/>
        </w:r>
      </w:hyperlink>
    </w:p>
    <w:p>
      <w:pPr>
        <w:pStyle w:val="Normal"/>
        <w:rPr/>
      </w:pPr>
      <w:hyperlink r:id="rId28">
        <w:r>
          <w:rPr/>
        </w:r>
      </w:hyperlink>
    </w:p>
    <w:p>
      <w:pPr>
        <w:pStyle w:val="Normal"/>
        <w:rPr/>
      </w:pPr>
      <w:hyperlink r:id="rId29">
        <w:r>
          <w:rPr/>
        </w:r>
      </w:hyperlink>
    </w:p>
    <w:p>
      <w:pPr>
        <w:pStyle w:val="Normal"/>
        <w:rPr/>
      </w:pPr>
      <w:hyperlink r:id="rId30">
        <w:r>
          <w:rPr/>
        </w:r>
      </w:hyperlink>
    </w:p>
    <w:p>
      <w:pPr>
        <w:pStyle w:val="Normal"/>
        <w:rPr/>
      </w:pPr>
      <w:hyperlink r:id="rId31">
        <w:r>
          <w:rPr/>
        </w:r>
      </w:hyperlink>
    </w:p>
    <w:p>
      <w:pPr>
        <w:pStyle w:val="Normal"/>
        <w:rPr/>
      </w:pPr>
      <w:hyperlink r:id="rId32">
        <w:r>
          <w:rPr/>
        </w:r>
      </w:hyperlink>
    </w:p>
    <w:p>
      <w:pPr>
        <w:pStyle w:val="Normal"/>
        <w:rPr/>
      </w:pPr>
      <w:hyperlink r:id="rId33">
        <w:r>
          <w:rPr/>
        </w:r>
      </w:hyperlink>
    </w:p>
    <w:p>
      <w:pPr>
        <w:pStyle w:val="Normal"/>
        <w:rPr/>
      </w:pPr>
      <w:hyperlink r:id="rId34">
        <w:r>
          <w:rPr/>
        </w:r>
      </w:hyperlink>
    </w:p>
    <w:p>
      <w:pPr>
        <w:pStyle w:val="Normal"/>
        <w:rPr/>
      </w:pPr>
      <w:hyperlink r:id="rId35">
        <w:r>
          <w:rPr/>
        </w:r>
      </w:hyperlink>
    </w:p>
    <w:p>
      <w:pPr>
        <w:pStyle w:val="Normal"/>
        <w:rPr/>
      </w:pPr>
      <w:hyperlink r:id="rId36">
        <w:r>
          <w:rPr/>
        </w:r>
      </w:hyperlink>
    </w:p>
    <w:p>
      <w:pPr>
        <w:pStyle w:val="Normal"/>
        <w:rPr/>
      </w:pPr>
      <w:hyperlink r:id="rId37">
        <w:r>
          <w:rPr/>
        </w:r>
      </w:hyperlink>
    </w:p>
    <w:p>
      <w:pPr>
        <w:pStyle w:val="Normal"/>
        <w:rPr/>
      </w:pPr>
      <w:hyperlink r:id="rId38">
        <w:r>
          <w:rPr/>
        </w:r>
      </w:hyperlink>
    </w:p>
    <w:p>
      <w:pPr>
        <w:pStyle w:val="Normal"/>
        <w:rPr/>
      </w:pPr>
      <w:hyperlink r:id="rId39">
        <w:r>
          <w:rPr/>
        </w:r>
      </w:hyperlink>
    </w:p>
    <w:p>
      <w:pPr>
        <w:pStyle w:val="Normal"/>
        <w:rPr/>
      </w:pPr>
      <w:hyperlink r:id="rId40">
        <w:r>
          <w:rPr/>
        </w:r>
      </w:hyperlink>
    </w:p>
    <w:p>
      <w:pPr>
        <w:pStyle w:val="Normal"/>
        <w:rPr/>
      </w:pPr>
      <w:hyperlink r:id="rId41">
        <w:r>
          <w:rPr/>
        </w:r>
      </w:hyperlink>
    </w:p>
    <w:p>
      <w:pPr>
        <w:pStyle w:val="Normal"/>
        <w:rPr/>
      </w:pPr>
      <w:hyperlink r:id="rId42">
        <w:r>
          <w:rPr/>
        </w:r>
      </w:hyperlink>
    </w:p>
    <w:p>
      <w:pPr>
        <w:pStyle w:val="Normal"/>
        <w:rPr/>
      </w:pPr>
      <w:hyperlink r:id="rId43">
        <w:r>
          <w:rPr/>
        </w:r>
      </w:hyperlink>
    </w:p>
    <w:p>
      <w:pPr>
        <w:pStyle w:val="Normal"/>
        <w:rPr/>
      </w:pPr>
      <w:hyperlink r:id="rId44">
        <w:r>
          <w:rPr/>
        </w:r>
      </w:hyperlink>
    </w:p>
    <w:p>
      <w:pPr>
        <w:pStyle w:val="Normal"/>
        <w:rPr/>
      </w:pPr>
      <w:hyperlink r:id="rId45">
        <w:r>
          <w:rPr/>
        </w:r>
      </w:hyperlink>
    </w:p>
    <w:p>
      <w:pPr>
        <w:pStyle w:val="Normal"/>
        <w:rPr/>
      </w:pPr>
      <w:hyperlink r:id="rId46">
        <w:r>
          <w:rPr/>
        </w:r>
      </w:hyperlink>
    </w:p>
    <w:p>
      <w:pPr>
        <w:pStyle w:val="Normal"/>
        <w:rPr/>
      </w:pPr>
      <w:hyperlink r:id="rId47">
        <w:r>
          <w:rPr/>
        </w:r>
      </w:hyperlink>
    </w:p>
    <w:p>
      <w:pPr>
        <w:pStyle w:val="Normal"/>
        <w:rPr/>
      </w:pPr>
      <w:hyperlink r:id="rId48">
        <w:r>
          <w:rPr/>
        </w:r>
      </w:hyperlink>
    </w:p>
    <w:p>
      <w:pPr>
        <w:pStyle w:val="Normal"/>
        <w:rPr/>
      </w:pPr>
      <w:hyperlink r:id="rId49">
        <w:r>
          <w:rPr/>
        </w:r>
      </w:hyperlink>
    </w:p>
    <w:p>
      <w:pPr>
        <w:pStyle w:val="Normal"/>
        <w:rPr/>
      </w:pPr>
      <w:hyperlink r:id="rId50">
        <w:r>
          <w:rPr/>
        </w:r>
      </w:hyperlink>
    </w:p>
    <w:p>
      <w:pPr>
        <w:pStyle w:val="Normal"/>
        <w:rPr/>
      </w:pPr>
      <w:hyperlink r:id="rId51">
        <w:r>
          <w:rPr/>
        </w:r>
      </w:hyperlink>
    </w:p>
    <w:p>
      <w:pPr>
        <w:pStyle w:val="Normal"/>
        <w:rPr/>
      </w:pPr>
      <w:hyperlink r:id="rId52">
        <w:r>
          <w:rPr/>
        </w:r>
      </w:hyperlink>
    </w:p>
    <w:p>
      <w:pPr>
        <w:pStyle w:val="Normal"/>
        <w:rPr/>
      </w:pPr>
      <w:hyperlink r:id="rId53">
        <w:r>
          <w:rPr/>
        </w:r>
      </w:hyperlink>
    </w:p>
    <w:p>
      <w:pPr>
        <w:pStyle w:val="Normal"/>
        <w:rPr/>
      </w:pPr>
      <w:hyperlink r:id="rId54">
        <w:r>
          <w:rPr/>
        </w:r>
      </w:hyperlink>
    </w:p>
    <w:p>
      <w:pPr>
        <w:pStyle w:val="Normal"/>
        <w:rPr/>
      </w:pPr>
      <w:hyperlink r:id="rId55">
        <w:r>
          <w:rPr/>
        </w:r>
      </w:hyperlink>
    </w:p>
    <w:p>
      <w:pPr>
        <w:pStyle w:val="Normal"/>
        <w:rPr/>
      </w:pPr>
      <w:hyperlink r:id="rId56">
        <w:r>
          <w:rPr>
            <w:rFonts w:cs="Tinos"/>
            <w:color w:val="000000"/>
          </w:rPr>
          <w:t>Исполнитель:</w:t>
        </w:r>
      </w:hyperlink>
    </w:p>
    <w:p>
      <w:pPr>
        <w:pStyle w:val="Normal"/>
        <w:rPr/>
      </w:pPr>
      <w:hyperlink r:id="rId57">
        <w:r>
          <w:rPr>
            <w:rFonts w:cs="Tinos"/>
            <w:color w:val="000000"/>
          </w:rPr>
          <w:t>главный специалист отдела по вопросам жизнеобеспечения</w:t>
        </w:r>
      </w:hyperlink>
    </w:p>
    <w:p>
      <w:pPr>
        <w:pStyle w:val="Normal"/>
        <w:rPr/>
      </w:pPr>
      <w:hyperlink r:id="rId58">
        <w:r>
          <w:rPr>
            <w:rFonts w:cs="Tinos"/>
            <w:color w:val="000000"/>
          </w:rPr>
          <w:t>Комитета по строительству, архитектуре и жизнеобеспечению</w:t>
        </w:r>
      </w:hyperlink>
    </w:p>
    <w:p>
      <w:pPr>
        <w:pStyle w:val="Normal"/>
        <w:rPr/>
      </w:pPr>
      <w:hyperlink r:id="rId59">
        <w:r>
          <w:rPr>
            <w:rFonts w:cs="Tinos"/>
            <w:color w:val="000000"/>
          </w:rPr>
          <w:t>администрации Октябрьского района</w:t>
        </w:r>
      </w:hyperlink>
    </w:p>
    <w:p>
      <w:pPr>
        <w:pStyle w:val="Normal"/>
        <w:rPr/>
      </w:pPr>
      <w:r>
        <w:rPr>
          <w:rFonts w:cs="Tinos"/>
          <w:color w:val="000000"/>
        </w:rPr>
        <w:t>Снидкова Ольга Анатольевна</w:t>
      </w:r>
      <w:hyperlink r:id="rId60">
        <w:r>
          <w:rPr>
            <w:rFonts w:cs="Tinos"/>
            <w:color w:val="000000"/>
          </w:rPr>
          <w:t>, 8 (34672) 26-104</w:t>
        </w:r>
      </w:hyperlink>
      <w:r>
        <w:rPr>
          <w:rFonts w:cs="Tinos"/>
          <w:color w:val="000000"/>
        </w:rPr>
        <w:t xml:space="preserve"> доб.29.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Согласовано:</w:t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61">
        <w:r>
          <w:rPr>
            <w:rFonts w:cs="Tinos"/>
            <w:color w:val="000000"/>
          </w:rPr>
          <w:t xml:space="preserve">Первый  заместитель главы Октябрьского района </w:t>
        </w:r>
      </w:hyperlink>
    </w:p>
    <w:p>
      <w:pPr>
        <w:pStyle w:val="Normal"/>
        <w:rPr/>
      </w:pPr>
      <w:hyperlink r:id="rId62">
        <w:r>
          <w:rPr>
            <w:rFonts w:cs="Tinos"/>
            <w:color w:val="000000"/>
          </w:rPr>
          <w:t>по жизнеобеспечению</w:t>
          <w:tab/>
          <w:tab/>
          <w:tab/>
          <w:tab/>
          <w:tab/>
          <w:tab/>
          <w:tab/>
          <w:t xml:space="preserve">                                                     В.Г. Тимофеев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hyperlink r:id="rId63">
        <w:r>
          <w:rPr>
            <w:rFonts w:cs="Tinos"/>
            <w:color w:val="000000"/>
          </w:rPr>
          <w:t xml:space="preserve">Заместитель главы Октябрьского района </w:t>
        </w:r>
      </w:hyperlink>
    </w:p>
    <w:p>
      <w:pPr>
        <w:pStyle w:val="Normal"/>
        <w:rPr/>
      </w:pPr>
      <w:hyperlink r:id="rId64">
        <w:r>
          <w:rPr>
            <w:rFonts w:cs="Tinos"/>
            <w:color w:val="000000"/>
          </w:rPr>
          <w:t>по экономике, финансам, председатель Комитета</w:t>
        </w:r>
      </w:hyperlink>
    </w:p>
    <w:p>
      <w:pPr>
        <w:pStyle w:val="Normal"/>
        <w:rPr/>
      </w:pPr>
      <w:hyperlink r:id="rId65">
        <w:r>
          <w:rPr>
            <w:rFonts w:cs="Tinos"/>
            <w:color w:val="000000"/>
          </w:rPr>
          <w:t>по управлению муниципальными финансами</w:t>
          <w:tab/>
          <w:tab/>
          <w:tab/>
          <w:tab/>
          <w:t xml:space="preserve">                                   Н.Г. Куклина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hyperlink r:id="rId66">
        <w:r>
          <w:rPr>
            <w:rFonts w:cs="Tinos"/>
            <w:color w:val="000000"/>
          </w:rPr>
          <w:t xml:space="preserve">Заместитель главы Октябрьского района </w:t>
        </w:r>
      </w:hyperlink>
    </w:p>
    <w:p>
      <w:pPr>
        <w:pStyle w:val="Normal"/>
        <w:rPr/>
      </w:pPr>
      <w:hyperlink r:id="rId67">
        <w:r>
          <w:rPr>
            <w:rFonts w:cs="Tinos"/>
            <w:color w:val="000000"/>
          </w:rPr>
          <w:t xml:space="preserve">по </w:t>
        </w:r>
        <w:r>
          <w:rPr>
            <w:rFonts w:cs="Tinos"/>
            <w:bCs/>
            <w:iCs/>
            <w:color w:val="000000"/>
          </w:rPr>
          <w:t xml:space="preserve">вопросам муниципальной собственности, </w:t>
        </w:r>
      </w:hyperlink>
    </w:p>
    <w:p>
      <w:pPr>
        <w:pStyle w:val="Normal"/>
        <w:rPr/>
      </w:pPr>
      <w:hyperlink r:id="rId68">
        <w:r>
          <w:rPr>
            <w:rFonts w:cs="Tinos"/>
            <w:bCs/>
            <w:iCs/>
            <w:color w:val="000000"/>
          </w:rPr>
          <w:t xml:space="preserve">недропользования, председатель Комитета по управлению </w:t>
        </w:r>
      </w:hyperlink>
    </w:p>
    <w:p>
      <w:pPr>
        <w:pStyle w:val="Normal"/>
        <w:rPr/>
      </w:pPr>
      <w:hyperlink r:id="rId69">
        <w:r>
          <w:rPr>
            <w:rFonts w:cs="Tinos"/>
            <w:bCs/>
            <w:iCs/>
            <w:color w:val="000000"/>
          </w:rPr>
          <w:t xml:space="preserve">муниципальной собственностью </w:t>
        </w:r>
      </w:hyperlink>
    </w:p>
    <w:p>
      <w:pPr>
        <w:pStyle w:val="Normal"/>
        <w:rPr/>
      </w:pPr>
      <w:hyperlink r:id="rId70">
        <w:r>
          <w:rPr>
            <w:rFonts w:cs="Tinos"/>
            <w:bCs/>
            <w:iCs/>
            <w:color w:val="000000"/>
          </w:rPr>
          <w:t>администрации Октябрьского района</w:t>
          <w:tab/>
          <w:tab/>
          <w:tab/>
          <w:tab/>
          <w:tab/>
          <w:t xml:space="preserve">                                      В.М. Хомицкий</w:t>
        </w:r>
      </w:hyperlink>
    </w:p>
    <w:p>
      <w:pPr>
        <w:pStyle w:val="Normal"/>
        <w:rPr>
          <w:rFonts w:cs="Tinos"/>
          <w:bCs/>
          <w:iCs/>
          <w:color w:val="000000"/>
        </w:rPr>
      </w:pPr>
      <w:r>
        <w:rPr>
          <w:rFonts w:cs="Tinos"/>
          <w:bCs/>
          <w:iCs/>
          <w:color w:val="000000"/>
        </w:rPr>
      </w:r>
    </w:p>
    <w:p>
      <w:pPr>
        <w:pStyle w:val="Normal"/>
        <w:rPr>
          <w:rFonts w:cs="Tinos"/>
          <w:bCs/>
          <w:iCs/>
          <w:color w:val="000000"/>
        </w:rPr>
      </w:pPr>
      <w:r>
        <w:rPr>
          <w:rFonts w:cs="Tinos"/>
          <w:bCs/>
          <w:iCs/>
          <w:color w:val="000000"/>
        </w:rPr>
        <w:t xml:space="preserve">Исполняющий обязанности заместителя главы </w:t>
      </w:r>
    </w:p>
    <w:p>
      <w:pPr>
        <w:pStyle w:val="Normal"/>
        <w:rPr/>
      </w:pPr>
      <w:r>
        <w:rPr>
          <w:rFonts w:cs="Tinos"/>
          <w:bCs/>
          <w:iCs/>
          <w:color w:val="000000"/>
        </w:rPr>
        <w:t>Октябрьского района по внутренней политике</w:t>
        <w:tab/>
        <w:tab/>
        <w:tab/>
        <w:tab/>
        <w:tab/>
        <w:t xml:space="preserve">                              А.А. Козлов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Style w:val="11"/>
          <w:rFonts w:cs="Tinos"/>
          <w:bCs/>
          <w:iCs/>
          <w:color w:val="000000"/>
          <w:u w:val="none"/>
        </w:rPr>
        <w:t xml:space="preserve">Председатель Комитета по строительству, </w:t>
      </w:r>
    </w:p>
    <w:p>
      <w:pPr>
        <w:pStyle w:val="Normal"/>
        <w:rPr/>
      </w:pPr>
      <w:r>
        <w:rPr>
          <w:rStyle w:val="11"/>
          <w:rFonts w:cs="Tinos"/>
          <w:bCs/>
          <w:iCs/>
          <w:color w:val="000000"/>
          <w:u w:val="none"/>
        </w:rPr>
        <w:t xml:space="preserve">архитектуре и жизнеобеспечению </w:t>
      </w:r>
    </w:p>
    <w:p>
      <w:pPr>
        <w:pStyle w:val="Normal"/>
        <w:rPr/>
      </w:pPr>
      <w:r>
        <w:rPr>
          <w:rStyle w:val="11"/>
          <w:rFonts w:cs="Tinos"/>
          <w:bCs/>
          <w:iCs/>
          <w:color w:val="000000"/>
          <w:u w:val="none"/>
        </w:rPr>
        <w:t>администрации Октябрьского района</w:t>
        <w:tab/>
        <w:tab/>
        <w:tab/>
        <w:tab/>
        <w:tab/>
        <w:tab/>
        <w:tab/>
        <w:tab/>
        <w:tab/>
        <w:t xml:space="preserve">       В.В. Карайченцев</w:t>
      </w:r>
    </w:p>
    <w:p>
      <w:pPr>
        <w:pStyle w:val="Normal"/>
        <w:rPr>
          <w:rFonts w:cs="Tinos"/>
          <w:bCs/>
          <w:iCs/>
          <w:color w:val="000000"/>
        </w:rPr>
      </w:pPr>
      <w:r>
        <w:rPr>
          <w:rFonts w:cs="Tinos"/>
          <w:bCs/>
          <w:iCs/>
          <w:color w:val="000000"/>
        </w:rPr>
      </w:r>
    </w:p>
    <w:p>
      <w:pPr>
        <w:pStyle w:val="Normal"/>
        <w:rPr/>
      </w:pPr>
      <w:hyperlink r:id="rId71">
        <w:r>
          <w:rPr>
            <w:rFonts w:cs="Tinos"/>
            <w:color w:val="000000"/>
          </w:rPr>
          <w:t>Юридический отдел администрации Октябрьского района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408"/>
          <w:tab w:val="left" w:pos="8460" w:leader="none"/>
          <w:tab w:val="left" w:pos="8820" w:leader="none"/>
        </w:tabs>
        <w:ind w:right="666" w:hanging="0"/>
        <w:jc w:val="both"/>
        <w:rPr/>
      </w:pPr>
      <w:hyperlink r:id="rId72">
        <w:r>
          <w:rPr>
            <w:rFonts w:cs="Tinos"/>
            <w:color w:val="000000"/>
          </w:rPr>
          <w:t xml:space="preserve">Степень публичности – </w:t>
        </w:r>
      </w:hyperlink>
      <w:r>
        <w:rPr>
          <w:rStyle w:val="11"/>
          <w:rFonts w:cs="Tinos"/>
          <w:color w:val="000000"/>
          <w:u w:val="none"/>
        </w:rPr>
        <w:t>1, МНПА</w:t>
      </w:r>
    </w:p>
    <w:p>
      <w:pPr>
        <w:pStyle w:val="Normal"/>
        <w:tabs>
          <w:tab w:val="clear" w:pos="408"/>
          <w:tab w:val="left" w:pos="8460" w:leader="none"/>
          <w:tab w:val="left" w:pos="8820" w:leader="none"/>
        </w:tabs>
        <w:ind w:right="666" w:hanging="0"/>
        <w:jc w:val="both"/>
        <w:rPr/>
      </w:pPr>
      <w:r>
        <w:rPr/>
      </w:r>
    </w:p>
    <w:p>
      <w:pPr>
        <w:pStyle w:val="Normal"/>
        <w:tabs>
          <w:tab w:val="clear" w:pos="408"/>
          <w:tab w:val="left" w:pos="8460" w:leader="none"/>
          <w:tab w:val="left" w:pos="8820" w:leader="none"/>
        </w:tabs>
        <w:ind w:right="666" w:hanging="0"/>
        <w:jc w:val="both"/>
        <w:rPr/>
      </w:pPr>
      <w:hyperlink r:id="rId73">
        <w:r>
          <w:rPr>
            <w:rFonts w:cs="Tinos"/>
            <w:color w:val="000000"/>
          </w:rPr>
          <w:t>Разослать:</w:t>
        </w:r>
      </w:hyperlink>
    </w:p>
    <w:p>
      <w:pPr>
        <w:pStyle w:val="Normal"/>
        <w:tabs>
          <w:tab w:val="clear" w:pos="408"/>
          <w:tab w:val="left" w:pos="8460" w:leader="none"/>
          <w:tab w:val="left" w:pos="8820" w:leader="none"/>
        </w:tabs>
        <w:ind w:right="666" w:hanging="0"/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2"/>
        </w:numPr>
        <w:tabs>
          <w:tab w:val="clear" w:pos="408"/>
          <w:tab w:val="left" w:pos="720" w:leader="none"/>
        </w:tabs>
        <w:rPr/>
      </w:pPr>
      <w:hyperlink r:id="rId74">
        <w:r>
          <w:rPr>
            <w:rFonts w:cs="Tinos"/>
            <w:color w:val="000000"/>
          </w:rPr>
          <w:t>Комитет по САЖ администрации Октябрьского - 1 экз.</w:t>
        </w:r>
      </w:hyperlink>
      <w:r>
        <w:rPr>
          <w:rFonts w:cs="Tinos"/>
          <w:color w:val="000000"/>
        </w:rPr>
        <w:t>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408"/>
          <w:tab w:val="left" w:pos="720" w:leader="none"/>
        </w:tabs>
        <w:rPr/>
      </w:pPr>
      <w:r>
        <w:rPr>
          <w:rFonts w:cs="Tinos"/>
          <w:color w:val="000000"/>
        </w:rPr>
        <w:t>Администрация городского поселения Октябрьское - 1 экз. (в эл.виде);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408"/>
          <w:tab w:val="left" w:pos="720" w:leader="none"/>
        </w:tabs>
        <w:rPr/>
      </w:pPr>
      <w:r>
        <w:rPr>
          <w:rFonts w:cs="Tinos"/>
          <w:color w:val="000000"/>
        </w:rPr>
        <w:t>Администрация городского поселения Андра - 1 экз. ( в эл.виде);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408"/>
          <w:tab w:val="left" w:pos="720" w:leader="none"/>
        </w:tabs>
        <w:rPr/>
      </w:pPr>
      <w:r>
        <w:rPr>
          <w:rFonts w:cs="Tinos"/>
          <w:color w:val="000000"/>
        </w:rPr>
        <w:t>Администрация сельского поселения Каменное - 1 экз. ( в эл.виде);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408"/>
          <w:tab w:val="left" w:pos="720" w:leader="none"/>
        </w:tabs>
        <w:rPr/>
      </w:pPr>
      <w:r>
        <w:rPr>
          <w:rFonts w:cs="Tinos"/>
          <w:color w:val="000000"/>
        </w:rPr>
        <w:t>Администрация сельского поселения Малый Атлым - 1 экз. ( вэл.виде);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408"/>
          <w:tab w:val="left" w:pos="720" w:leader="none"/>
        </w:tabs>
        <w:rPr/>
      </w:pPr>
      <w:r>
        <w:rPr>
          <w:rFonts w:cs="Tinos"/>
          <w:color w:val="000000"/>
        </w:rPr>
        <w:t>Администрация сельского поселения Карымкары - 1 экз. (в эл.виде);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408"/>
          <w:tab w:val="left" w:pos="720" w:leader="none"/>
        </w:tabs>
        <w:rPr/>
      </w:pPr>
      <w:r>
        <w:rPr>
          <w:rFonts w:cs="Tinos"/>
          <w:bCs/>
          <w:iCs/>
          <w:color w:val="000000"/>
        </w:rPr>
        <w:t>М</w:t>
      </w:r>
      <w:r>
        <w:rPr/>
        <w:t>П МО Октябрьский район "Объединенные коммунальные системы" - 1 экз. (в эл.виде).</w:t>
      </w:r>
    </w:p>
    <w:p>
      <w:pPr>
        <w:pStyle w:val="Normal"/>
        <w:widowControl w:val="false"/>
        <w:tabs>
          <w:tab w:val="clear" w:pos="408"/>
          <w:tab w:val="left" w:pos="720" w:leader="none"/>
        </w:tabs>
        <w:ind w:left="720" w:hanging="0"/>
        <w:rPr>
          <w:rFonts w:cs="Tinos"/>
          <w:bCs/>
          <w:iCs/>
          <w:color w:val="000000"/>
        </w:rPr>
      </w:pPr>
      <w:r>
        <w:rPr>
          <w:rFonts w:cs="Tinos"/>
          <w:bCs/>
          <w:iCs/>
          <w:color w:val="000000"/>
        </w:rPr>
      </w:r>
    </w:p>
    <w:p>
      <w:pPr>
        <w:pStyle w:val="Normal"/>
        <w:widowControl w:val="false"/>
        <w:tabs>
          <w:tab w:val="clear" w:pos="408"/>
          <w:tab w:val="left" w:pos="720" w:leader="none"/>
        </w:tabs>
        <w:rPr>
          <w:rFonts w:cs="Tinos"/>
          <w:color w:val="000000"/>
        </w:rPr>
      </w:pPr>
      <w:r>
        <w:rPr>
          <w:rFonts w:cs="Tinos"/>
          <w:color w:val="000000"/>
        </w:rPr>
      </w:r>
    </w:p>
    <w:p>
      <w:pPr>
        <w:pStyle w:val="Normal"/>
        <w:widowControl w:val="false"/>
        <w:tabs>
          <w:tab w:val="clear" w:pos="408"/>
          <w:tab w:val="left" w:pos="720" w:leader="none"/>
        </w:tabs>
        <w:ind w:left="720" w:hanging="0"/>
        <w:rPr/>
      </w:pPr>
      <w:hyperlink r:id="rId75">
        <w:r>
          <w:rPr>
            <w:rFonts w:cs="Tinos"/>
            <w:color w:val="000000"/>
          </w:rPr>
          <w:t>Итого: 7 экз.</w:t>
        </w:r>
      </w:hyperlink>
    </w:p>
    <w:p>
      <w:pPr>
        <w:pStyle w:val="Normal"/>
        <w:widowControl w:val="false"/>
        <w:tabs>
          <w:tab w:val="clear" w:pos="408"/>
          <w:tab w:val="left" w:pos="720" w:leader="none"/>
        </w:tabs>
        <w:ind w:left="720" w:hanging="0"/>
        <w:rPr/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Times New Roman">
    <w:charset w:val="01"/>
    <w:family w:val="roman"/>
    <w:pitch w:val="variable"/>
  </w:font>
  <w:font w:name="Tinos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dstrike w:val="false"/>
        <w:strike w:val="false"/>
        <w:rFonts w:cs="Tinos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4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7af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 w:customStyle="1">
    <w:name w:val="Heading 1"/>
    <w:basedOn w:val="Normal"/>
    <w:next w:val="Normal"/>
    <w:qFormat/>
    <w:rsid w:val="00cd7af4"/>
    <w:pPr>
      <w:keepNext w:val="true"/>
      <w:numPr>
        <w:ilvl w:val="0"/>
        <w:numId w:val="1"/>
      </w:numPr>
      <w:jc w:val="center"/>
      <w:outlineLvl w:val="0"/>
    </w:pPr>
    <w:rPr>
      <w:rFonts w:eastAsia="Arial Unicode MS"/>
      <w:spacing w:val="40"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cd7af4"/>
    <w:rPr/>
  </w:style>
  <w:style w:type="character" w:styleId="WW8Num1z1" w:customStyle="1">
    <w:name w:val="WW8Num1z1"/>
    <w:qFormat/>
    <w:rsid w:val="00cd7af4"/>
    <w:rPr/>
  </w:style>
  <w:style w:type="character" w:styleId="WW8Num1z2" w:customStyle="1">
    <w:name w:val="WW8Num1z2"/>
    <w:qFormat/>
    <w:rsid w:val="00cd7af4"/>
    <w:rPr/>
  </w:style>
  <w:style w:type="character" w:styleId="WW8Num1z3" w:customStyle="1">
    <w:name w:val="WW8Num1z3"/>
    <w:qFormat/>
    <w:rsid w:val="00cd7af4"/>
    <w:rPr/>
  </w:style>
  <w:style w:type="character" w:styleId="WW8Num1z4" w:customStyle="1">
    <w:name w:val="WW8Num1z4"/>
    <w:qFormat/>
    <w:rsid w:val="00cd7af4"/>
    <w:rPr/>
  </w:style>
  <w:style w:type="character" w:styleId="WW8Num1z5" w:customStyle="1">
    <w:name w:val="WW8Num1z5"/>
    <w:qFormat/>
    <w:rsid w:val="00cd7af4"/>
    <w:rPr/>
  </w:style>
  <w:style w:type="character" w:styleId="WW8Num1z6" w:customStyle="1">
    <w:name w:val="WW8Num1z6"/>
    <w:qFormat/>
    <w:rsid w:val="00cd7af4"/>
    <w:rPr/>
  </w:style>
  <w:style w:type="character" w:styleId="WW8Num1z7" w:customStyle="1">
    <w:name w:val="WW8Num1z7"/>
    <w:qFormat/>
    <w:rsid w:val="00cd7af4"/>
    <w:rPr/>
  </w:style>
  <w:style w:type="character" w:styleId="WW8Num1z8" w:customStyle="1">
    <w:name w:val="WW8Num1z8"/>
    <w:qFormat/>
    <w:rsid w:val="00cd7af4"/>
    <w:rPr/>
  </w:style>
  <w:style w:type="character" w:styleId="WW8Num2z0" w:customStyle="1">
    <w:name w:val="WW8Num2z0"/>
    <w:qFormat/>
    <w:rsid w:val="00cd7af4"/>
    <w:rPr>
      <w:rFonts w:ascii="Tinos" w:hAnsi="Tinos" w:cs="Tinos"/>
      <w:strike w:val="false"/>
      <w:dstrike w:val="false"/>
    </w:rPr>
  </w:style>
  <w:style w:type="character" w:styleId="WW8Num2z1" w:customStyle="1">
    <w:name w:val="WW8Num2z1"/>
    <w:qFormat/>
    <w:rsid w:val="00cd7af4"/>
    <w:rPr/>
  </w:style>
  <w:style w:type="character" w:styleId="WW8Num2z2" w:customStyle="1">
    <w:name w:val="WW8Num2z2"/>
    <w:qFormat/>
    <w:rsid w:val="00cd7af4"/>
    <w:rPr/>
  </w:style>
  <w:style w:type="character" w:styleId="WW8Num2z3" w:customStyle="1">
    <w:name w:val="WW8Num2z3"/>
    <w:qFormat/>
    <w:rsid w:val="00cd7af4"/>
    <w:rPr/>
  </w:style>
  <w:style w:type="character" w:styleId="WW8Num2z4" w:customStyle="1">
    <w:name w:val="WW8Num2z4"/>
    <w:qFormat/>
    <w:rsid w:val="00cd7af4"/>
    <w:rPr/>
  </w:style>
  <w:style w:type="character" w:styleId="WW8Num2z5" w:customStyle="1">
    <w:name w:val="WW8Num2z5"/>
    <w:qFormat/>
    <w:rsid w:val="00cd7af4"/>
    <w:rPr/>
  </w:style>
  <w:style w:type="character" w:styleId="WW8Num2z6" w:customStyle="1">
    <w:name w:val="WW8Num2z6"/>
    <w:qFormat/>
    <w:rsid w:val="00cd7af4"/>
    <w:rPr/>
  </w:style>
  <w:style w:type="character" w:styleId="WW8Num2z7" w:customStyle="1">
    <w:name w:val="WW8Num2z7"/>
    <w:qFormat/>
    <w:rsid w:val="00cd7af4"/>
    <w:rPr/>
  </w:style>
  <w:style w:type="character" w:styleId="WW8Num2z8" w:customStyle="1">
    <w:name w:val="WW8Num2z8"/>
    <w:qFormat/>
    <w:rsid w:val="00cd7af4"/>
    <w:rPr/>
  </w:style>
  <w:style w:type="character" w:styleId="WW8Num3z0" w:customStyle="1">
    <w:name w:val="WW8Num3z0"/>
    <w:qFormat/>
    <w:rsid w:val="00cd7af4"/>
    <w:rPr/>
  </w:style>
  <w:style w:type="character" w:styleId="WW8Num4z0" w:customStyle="1">
    <w:name w:val="WW8Num4z0"/>
    <w:qFormat/>
    <w:rsid w:val="00cd7af4"/>
    <w:rPr/>
  </w:style>
  <w:style w:type="character" w:styleId="WW8Num4z1" w:customStyle="1">
    <w:name w:val="WW8Num4z1"/>
    <w:qFormat/>
    <w:rsid w:val="00cd7af4"/>
    <w:rPr/>
  </w:style>
  <w:style w:type="character" w:styleId="WW8Num4z2" w:customStyle="1">
    <w:name w:val="WW8Num4z2"/>
    <w:qFormat/>
    <w:rsid w:val="00cd7af4"/>
    <w:rPr/>
  </w:style>
  <w:style w:type="character" w:styleId="WW8Num4z3" w:customStyle="1">
    <w:name w:val="WW8Num4z3"/>
    <w:qFormat/>
    <w:rsid w:val="00cd7af4"/>
    <w:rPr/>
  </w:style>
  <w:style w:type="character" w:styleId="WW8Num4z4" w:customStyle="1">
    <w:name w:val="WW8Num4z4"/>
    <w:qFormat/>
    <w:rsid w:val="00cd7af4"/>
    <w:rPr/>
  </w:style>
  <w:style w:type="character" w:styleId="WW8Num4z5" w:customStyle="1">
    <w:name w:val="WW8Num4z5"/>
    <w:qFormat/>
    <w:rsid w:val="00cd7af4"/>
    <w:rPr/>
  </w:style>
  <w:style w:type="character" w:styleId="WW8Num4z6" w:customStyle="1">
    <w:name w:val="WW8Num4z6"/>
    <w:qFormat/>
    <w:rsid w:val="00cd7af4"/>
    <w:rPr/>
  </w:style>
  <w:style w:type="character" w:styleId="WW8Num4z7" w:customStyle="1">
    <w:name w:val="WW8Num4z7"/>
    <w:qFormat/>
    <w:rsid w:val="00cd7af4"/>
    <w:rPr/>
  </w:style>
  <w:style w:type="character" w:styleId="WW8Num4z8" w:customStyle="1">
    <w:name w:val="WW8Num4z8"/>
    <w:qFormat/>
    <w:rsid w:val="00cd7af4"/>
    <w:rPr/>
  </w:style>
  <w:style w:type="character" w:styleId="WW8Num5z0" w:customStyle="1">
    <w:name w:val="WW8Num5z0"/>
    <w:qFormat/>
    <w:rsid w:val="00cd7af4"/>
    <w:rPr>
      <w:rFonts w:ascii="Symbol" w:hAnsi="Symbol" w:cs="Symbol"/>
    </w:rPr>
  </w:style>
  <w:style w:type="character" w:styleId="WW8Num5z1" w:customStyle="1">
    <w:name w:val="WW8Num5z1"/>
    <w:qFormat/>
    <w:rsid w:val="00cd7af4"/>
    <w:rPr>
      <w:rFonts w:ascii="Courier New" w:hAnsi="Courier New" w:cs="Courier New"/>
    </w:rPr>
  </w:style>
  <w:style w:type="character" w:styleId="WW8Num5z2" w:customStyle="1">
    <w:name w:val="WW8Num5z2"/>
    <w:qFormat/>
    <w:rsid w:val="00cd7af4"/>
    <w:rPr>
      <w:rFonts w:ascii="Wingdings" w:hAnsi="Wingdings" w:cs="Wingdings"/>
    </w:rPr>
  </w:style>
  <w:style w:type="character" w:styleId="WW8Num6z0" w:customStyle="1">
    <w:name w:val="WW8Num6z0"/>
    <w:qFormat/>
    <w:rsid w:val="00cd7af4"/>
    <w:rPr/>
  </w:style>
  <w:style w:type="character" w:styleId="WW8Num7z0" w:customStyle="1">
    <w:name w:val="WW8Num7z0"/>
    <w:qFormat/>
    <w:rsid w:val="00cd7af4"/>
    <w:rPr>
      <w:b/>
    </w:rPr>
  </w:style>
  <w:style w:type="character" w:styleId="WW8Num8z0" w:customStyle="1">
    <w:name w:val="WW8Num8z0"/>
    <w:qFormat/>
    <w:rsid w:val="00cd7af4"/>
    <w:rPr/>
  </w:style>
  <w:style w:type="character" w:styleId="WW8Num8z1" w:customStyle="1">
    <w:name w:val="WW8Num8z1"/>
    <w:qFormat/>
    <w:rsid w:val="00cd7af4"/>
    <w:rPr/>
  </w:style>
  <w:style w:type="character" w:styleId="WW8Num8z2" w:customStyle="1">
    <w:name w:val="WW8Num8z2"/>
    <w:qFormat/>
    <w:rsid w:val="00cd7af4"/>
    <w:rPr/>
  </w:style>
  <w:style w:type="character" w:styleId="WW8Num8z3" w:customStyle="1">
    <w:name w:val="WW8Num8z3"/>
    <w:qFormat/>
    <w:rsid w:val="00cd7af4"/>
    <w:rPr/>
  </w:style>
  <w:style w:type="character" w:styleId="WW8Num8z4" w:customStyle="1">
    <w:name w:val="WW8Num8z4"/>
    <w:qFormat/>
    <w:rsid w:val="00cd7af4"/>
    <w:rPr/>
  </w:style>
  <w:style w:type="character" w:styleId="WW8Num8z5" w:customStyle="1">
    <w:name w:val="WW8Num8z5"/>
    <w:qFormat/>
    <w:rsid w:val="00cd7af4"/>
    <w:rPr/>
  </w:style>
  <w:style w:type="character" w:styleId="WW8Num8z6" w:customStyle="1">
    <w:name w:val="WW8Num8z6"/>
    <w:qFormat/>
    <w:rsid w:val="00cd7af4"/>
    <w:rPr/>
  </w:style>
  <w:style w:type="character" w:styleId="WW8Num8z7" w:customStyle="1">
    <w:name w:val="WW8Num8z7"/>
    <w:qFormat/>
    <w:rsid w:val="00cd7af4"/>
    <w:rPr/>
  </w:style>
  <w:style w:type="character" w:styleId="WW8Num8z8" w:customStyle="1">
    <w:name w:val="WW8Num8z8"/>
    <w:qFormat/>
    <w:rsid w:val="00cd7af4"/>
    <w:rPr/>
  </w:style>
  <w:style w:type="character" w:styleId="WW8Num9z0" w:customStyle="1">
    <w:name w:val="WW8Num9z0"/>
    <w:qFormat/>
    <w:rsid w:val="00cd7af4"/>
    <w:rPr/>
  </w:style>
  <w:style w:type="character" w:styleId="WW8Num10z0" w:customStyle="1">
    <w:name w:val="WW8Num10z0"/>
    <w:qFormat/>
    <w:rsid w:val="00cd7af4"/>
    <w:rPr/>
  </w:style>
  <w:style w:type="character" w:styleId="WW8Num10z1" w:customStyle="1">
    <w:name w:val="WW8Num10z1"/>
    <w:qFormat/>
    <w:rsid w:val="00cd7af4"/>
    <w:rPr/>
  </w:style>
  <w:style w:type="character" w:styleId="WW8Num10z2" w:customStyle="1">
    <w:name w:val="WW8Num10z2"/>
    <w:qFormat/>
    <w:rsid w:val="00cd7af4"/>
    <w:rPr/>
  </w:style>
  <w:style w:type="character" w:styleId="WW8Num10z3" w:customStyle="1">
    <w:name w:val="WW8Num10z3"/>
    <w:qFormat/>
    <w:rsid w:val="00cd7af4"/>
    <w:rPr/>
  </w:style>
  <w:style w:type="character" w:styleId="WW8Num10z4" w:customStyle="1">
    <w:name w:val="WW8Num10z4"/>
    <w:qFormat/>
    <w:rsid w:val="00cd7af4"/>
    <w:rPr/>
  </w:style>
  <w:style w:type="character" w:styleId="WW8Num10z5" w:customStyle="1">
    <w:name w:val="WW8Num10z5"/>
    <w:qFormat/>
    <w:rsid w:val="00cd7af4"/>
    <w:rPr/>
  </w:style>
  <w:style w:type="character" w:styleId="WW8Num10z6" w:customStyle="1">
    <w:name w:val="WW8Num10z6"/>
    <w:qFormat/>
    <w:rsid w:val="00cd7af4"/>
    <w:rPr/>
  </w:style>
  <w:style w:type="character" w:styleId="WW8Num10z7" w:customStyle="1">
    <w:name w:val="WW8Num10z7"/>
    <w:qFormat/>
    <w:rsid w:val="00cd7af4"/>
    <w:rPr/>
  </w:style>
  <w:style w:type="character" w:styleId="WW8Num10z8" w:customStyle="1">
    <w:name w:val="WW8Num10z8"/>
    <w:qFormat/>
    <w:rsid w:val="00cd7af4"/>
    <w:rPr/>
  </w:style>
  <w:style w:type="character" w:styleId="WW8Num11z0" w:customStyle="1">
    <w:name w:val="WW8Num11z0"/>
    <w:qFormat/>
    <w:rsid w:val="00cd7af4"/>
    <w:rPr/>
  </w:style>
  <w:style w:type="character" w:styleId="WW8Num11z1" w:customStyle="1">
    <w:name w:val="WW8Num11z1"/>
    <w:qFormat/>
    <w:rsid w:val="00cd7af4"/>
    <w:rPr/>
  </w:style>
  <w:style w:type="character" w:styleId="WW8Num11z2" w:customStyle="1">
    <w:name w:val="WW8Num11z2"/>
    <w:qFormat/>
    <w:rsid w:val="00cd7af4"/>
    <w:rPr/>
  </w:style>
  <w:style w:type="character" w:styleId="WW8Num11z3" w:customStyle="1">
    <w:name w:val="WW8Num11z3"/>
    <w:qFormat/>
    <w:rsid w:val="00cd7af4"/>
    <w:rPr/>
  </w:style>
  <w:style w:type="character" w:styleId="WW8Num11z4" w:customStyle="1">
    <w:name w:val="WW8Num11z4"/>
    <w:qFormat/>
    <w:rsid w:val="00cd7af4"/>
    <w:rPr/>
  </w:style>
  <w:style w:type="character" w:styleId="WW8Num11z5" w:customStyle="1">
    <w:name w:val="WW8Num11z5"/>
    <w:qFormat/>
    <w:rsid w:val="00cd7af4"/>
    <w:rPr/>
  </w:style>
  <w:style w:type="character" w:styleId="WW8Num11z6" w:customStyle="1">
    <w:name w:val="WW8Num11z6"/>
    <w:qFormat/>
    <w:rsid w:val="00cd7af4"/>
    <w:rPr/>
  </w:style>
  <w:style w:type="character" w:styleId="WW8Num11z7" w:customStyle="1">
    <w:name w:val="WW8Num11z7"/>
    <w:qFormat/>
    <w:rsid w:val="00cd7af4"/>
    <w:rPr/>
  </w:style>
  <w:style w:type="character" w:styleId="WW8Num11z8" w:customStyle="1">
    <w:name w:val="WW8Num11z8"/>
    <w:qFormat/>
    <w:rsid w:val="00cd7af4"/>
    <w:rPr/>
  </w:style>
  <w:style w:type="character" w:styleId="WW8Num12z0" w:customStyle="1">
    <w:name w:val="WW8Num12z0"/>
    <w:qFormat/>
    <w:rsid w:val="00cd7af4"/>
    <w:rPr/>
  </w:style>
  <w:style w:type="character" w:styleId="WW8Num12z1" w:customStyle="1">
    <w:name w:val="WW8Num12z1"/>
    <w:qFormat/>
    <w:rsid w:val="00cd7af4"/>
    <w:rPr/>
  </w:style>
  <w:style w:type="character" w:styleId="WW8Num12z2" w:customStyle="1">
    <w:name w:val="WW8Num12z2"/>
    <w:qFormat/>
    <w:rsid w:val="00cd7af4"/>
    <w:rPr/>
  </w:style>
  <w:style w:type="character" w:styleId="WW8Num12z3" w:customStyle="1">
    <w:name w:val="WW8Num12z3"/>
    <w:qFormat/>
    <w:rsid w:val="00cd7af4"/>
    <w:rPr/>
  </w:style>
  <w:style w:type="character" w:styleId="WW8Num12z4" w:customStyle="1">
    <w:name w:val="WW8Num12z4"/>
    <w:qFormat/>
    <w:rsid w:val="00cd7af4"/>
    <w:rPr/>
  </w:style>
  <w:style w:type="character" w:styleId="WW8Num12z5" w:customStyle="1">
    <w:name w:val="WW8Num12z5"/>
    <w:qFormat/>
    <w:rsid w:val="00cd7af4"/>
    <w:rPr/>
  </w:style>
  <w:style w:type="character" w:styleId="WW8Num12z6" w:customStyle="1">
    <w:name w:val="WW8Num12z6"/>
    <w:qFormat/>
    <w:rsid w:val="00cd7af4"/>
    <w:rPr/>
  </w:style>
  <w:style w:type="character" w:styleId="WW8Num12z7" w:customStyle="1">
    <w:name w:val="WW8Num12z7"/>
    <w:qFormat/>
    <w:rsid w:val="00cd7af4"/>
    <w:rPr/>
  </w:style>
  <w:style w:type="character" w:styleId="WW8Num12z8" w:customStyle="1">
    <w:name w:val="WW8Num12z8"/>
    <w:qFormat/>
    <w:rsid w:val="00cd7af4"/>
    <w:rPr/>
  </w:style>
  <w:style w:type="character" w:styleId="WW8Num13z0" w:customStyle="1">
    <w:name w:val="WW8Num13z0"/>
    <w:qFormat/>
    <w:rsid w:val="00cd7af4"/>
    <w:rPr/>
  </w:style>
  <w:style w:type="character" w:styleId="WW8Num13z1" w:customStyle="1">
    <w:name w:val="WW8Num13z1"/>
    <w:qFormat/>
    <w:rsid w:val="00cd7af4"/>
    <w:rPr/>
  </w:style>
  <w:style w:type="character" w:styleId="WW8Num13z2" w:customStyle="1">
    <w:name w:val="WW8Num13z2"/>
    <w:qFormat/>
    <w:rsid w:val="00cd7af4"/>
    <w:rPr/>
  </w:style>
  <w:style w:type="character" w:styleId="WW8Num13z3" w:customStyle="1">
    <w:name w:val="WW8Num13z3"/>
    <w:qFormat/>
    <w:rsid w:val="00cd7af4"/>
    <w:rPr/>
  </w:style>
  <w:style w:type="character" w:styleId="WW8Num13z4" w:customStyle="1">
    <w:name w:val="WW8Num13z4"/>
    <w:qFormat/>
    <w:rsid w:val="00cd7af4"/>
    <w:rPr/>
  </w:style>
  <w:style w:type="character" w:styleId="WW8Num13z5" w:customStyle="1">
    <w:name w:val="WW8Num13z5"/>
    <w:qFormat/>
    <w:rsid w:val="00cd7af4"/>
    <w:rPr/>
  </w:style>
  <w:style w:type="character" w:styleId="WW8Num13z6" w:customStyle="1">
    <w:name w:val="WW8Num13z6"/>
    <w:qFormat/>
    <w:rsid w:val="00cd7af4"/>
    <w:rPr/>
  </w:style>
  <w:style w:type="character" w:styleId="WW8Num13z7" w:customStyle="1">
    <w:name w:val="WW8Num13z7"/>
    <w:qFormat/>
    <w:rsid w:val="00cd7af4"/>
    <w:rPr/>
  </w:style>
  <w:style w:type="character" w:styleId="WW8Num13z8" w:customStyle="1">
    <w:name w:val="WW8Num13z8"/>
    <w:qFormat/>
    <w:rsid w:val="00cd7af4"/>
    <w:rPr/>
  </w:style>
  <w:style w:type="character" w:styleId="11" w:customStyle="1">
    <w:name w:val="Гиперссылка1"/>
    <w:qFormat/>
    <w:rsid w:val="00cd7af4"/>
    <w:rPr>
      <w:color w:val="0000FF"/>
      <w:u w:val="single"/>
    </w:rPr>
  </w:style>
  <w:style w:type="character" w:styleId="Pagenumber">
    <w:name w:val="page number"/>
    <w:basedOn w:val="DefaultParagraphFont"/>
    <w:qFormat/>
    <w:rsid w:val="00cd7af4"/>
    <w:rPr/>
  </w:style>
  <w:style w:type="character" w:styleId="2" w:customStyle="1">
    <w:name w:val="Основной текст с отступом 2 Знак"/>
    <w:qFormat/>
    <w:rsid w:val="00cd7af4"/>
    <w:rPr>
      <w:sz w:val="24"/>
      <w:szCs w:val="24"/>
    </w:rPr>
  </w:style>
  <w:style w:type="character" w:styleId="Style13" w:customStyle="1">
    <w:name w:val="Текст выноски Знак"/>
    <w:qFormat/>
    <w:rsid w:val="00cd7af4"/>
    <w:rPr>
      <w:rFonts w:ascii="Tahoma" w:hAnsi="Tahoma" w:cs="Tahoma"/>
      <w:sz w:val="16"/>
      <w:szCs w:val="16"/>
    </w:rPr>
  </w:style>
  <w:style w:type="character" w:styleId="12" w:customStyle="1">
    <w:name w:val="Заголовок 1 Знак"/>
    <w:qFormat/>
    <w:rsid w:val="00cd7af4"/>
    <w:rPr>
      <w:rFonts w:eastAsia="Arial Unicode MS"/>
      <w:spacing w:val="40"/>
      <w:sz w:val="28"/>
      <w:lang w:val="ru-RU"/>
    </w:rPr>
  </w:style>
  <w:style w:type="character" w:styleId="Style14" w:customStyle="1">
    <w:name w:val="Гипертекстовая ссылка"/>
    <w:qFormat/>
    <w:rsid w:val="00cd7af4"/>
    <w:rPr>
      <w:color w:val="008000"/>
    </w:rPr>
  </w:style>
  <w:style w:type="character" w:styleId="Style15" w:customStyle="1">
    <w:name w:val="Цветовое выделение"/>
    <w:qFormat/>
    <w:rsid w:val="00cd7af4"/>
    <w:rPr>
      <w:b/>
      <w:color w:val="26282F"/>
    </w:rPr>
  </w:style>
  <w:style w:type="character" w:styleId="Style16" w:customStyle="1">
    <w:name w:val="Верхний колонтитул Знак"/>
    <w:qFormat/>
    <w:rsid w:val="00cd7af4"/>
    <w:rPr>
      <w:sz w:val="24"/>
      <w:szCs w:val="24"/>
    </w:rPr>
  </w:style>
  <w:style w:type="character" w:styleId="Style17" w:customStyle="1">
    <w:name w:val="Нижний колонтитул Знак"/>
    <w:qFormat/>
    <w:rsid w:val="00cd7af4"/>
    <w:rPr>
      <w:sz w:val="24"/>
      <w:szCs w:val="24"/>
    </w:rPr>
  </w:style>
  <w:style w:type="character" w:styleId="13" w:customStyle="1">
    <w:name w:val="Просмотренная гиперссылка1"/>
    <w:qFormat/>
    <w:rsid w:val="00cd7af4"/>
    <w:rPr>
      <w:color w:val="800000"/>
      <w:u w:val="single"/>
    </w:rPr>
  </w:style>
  <w:style w:type="character" w:styleId="Style18">
    <w:name w:val="Hyperlink"/>
    <w:rPr>
      <w:color w:val="000080"/>
      <w:u w:val="single"/>
    </w:rPr>
  </w:style>
  <w:style w:type="paragraph" w:styleId="Style19" w:customStyle="1">
    <w:name w:val="Заголовок"/>
    <w:basedOn w:val="Normal"/>
    <w:next w:val="Style20"/>
    <w:qFormat/>
    <w:rsid w:val="00cd7af4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rsid w:val="00cd7af4"/>
    <w:pPr>
      <w:spacing w:lineRule="auto" w:line="276" w:before="0" w:after="140"/>
    </w:pPr>
    <w:rPr/>
  </w:style>
  <w:style w:type="paragraph" w:styleId="Style21">
    <w:name w:val="List"/>
    <w:basedOn w:val="Style20"/>
    <w:rsid w:val="00cd7af4"/>
    <w:pPr/>
    <w:rPr>
      <w:rFonts w:ascii="PT Astra Serif" w:hAnsi="PT Astra Serif" w:cs="Noto Sans Devanagari"/>
    </w:rPr>
  </w:style>
  <w:style w:type="paragraph" w:styleId="Style22" w:customStyle="1">
    <w:name w:val="Caption"/>
    <w:basedOn w:val="Normal"/>
    <w:qFormat/>
    <w:rsid w:val="00cd7af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23">
    <w:name w:val="Указатель"/>
    <w:basedOn w:val="Normal"/>
    <w:qFormat/>
    <w:pPr>
      <w:suppressLineNumbers/>
    </w:pPr>
    <w:rPr>
      <w:rFonts w:cs="Noto Sans Devanagari"/>
    </w:rPr>
  </w:style>
  <w:style w:type="paragraph" w:styleId="Indexheading">
    <w:name w:val="index heading"/>
    <w:basedOn w:val="Normal"/>
    <w:qFormat/>
    <w:rsid w:val="00cd7af4"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rsid w:val="00cd7af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24" w:customStyle="1">
    <w:name w:val="Верхний и нижний колонтитулы"/>
    <w:basedOn w:val="Normal"/>
    <w:qFormat/>
    <w:rsid w:val="00cd7af4"/>
    <w:pPr>
      <w:suppressLineNumbers/>
      <w:tabs>
        <w:tab w:val="clear" w:pos="408"/>
        <w:tab w:val="center" w:pos="4819" w:leader="none"/>
        <w:tab w:val="right" w:pos="9638" w:leader="none"/>
      </w:tabs>
    </w:pPr>
    <w:rPr/>
  </w:style>
  <w:style w:type="paragraph" w:styleId="Style25" w:customStyle="1">
    <w:name w:val="Колонтитул"/>
    <w:basedOn w:val="Normal"/>
    <w:qFormat/>
    <w:rsid w:val="00cd7af4"/>
    <w:pPr/>
    <w:rPr/>
  </w:style>
  <w:style w:type="paragraph" w:styleId="Style26" w:customStyle="1">
    <w:name w:val="Footer"/>
    <w:basedOn w:val="Normal"/>
    <w:rsid w:val="00cd7af4"/>
    <w:pPr>
      <w:tabs>
        <w:tab w:val="clear" w:pos="408"/>
        <w:tab w:val="center" w:pos="4677" w:leader="none"/>
        <w:tab w:val="right" w:pos="9355" w:leader="none"/>
      </w:tabs>
    </w:pPr>
    <w:rPr/>
  </w:style>
  <w:style w:type="paragraph" w:styleId="Style27" w:customStyle="1">
    <w:name w:val="Header"/>
    <w:basedOn w:val="Normal"/>
    <w:rsid w:val="00cd7af4"/>
    <w:pPr>
      <w:tabs>
        <w:tab w:val="clear" w:pos="4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cd7af4"/>
    <w:pPr>
      <w:tabs>
        <w:tab w:val="clear" w:pos="408"/>
        <w:tab w:val="right" w:pos="9923" w:leader="none"/>
      </w:tabs>
      <w:ind w:firstLine="567"/>
      <w:jc w:val="both"/>
    </w:pPr>
    <w:rPr/>
  </w:style>
  <w:style w:type="paragraph" w:styleId="ListParagraph">
    <w:name w:val="List Paragraph"/>
    <w:basedOn w:val="Normal"/>
    <w:qFormat/>
    <w:rsid w:val="00cd7af4"/>
    <w:pPr>
      <w:spacing w:lineRule="auto" w:line="276" w:before="0" w:after="200"/>
      <w:ind w:left="720" w:hanging="0"/>
    </w:pPr>
    <w:rPr>
      <w:rFonts w:ascii="Calibri" w:hAnsi="Calibri" w:cs="Calibri"/>
      <w:sz w:val="22"/>
      <w:szCs w:val="22"/>
    </w:rPr>
  </w:style>
  <w:style w:type="paragraph" w:styleId="ConsPlusTitle" w:customStyle="1">
    <w:name w:val="ConsPlusTitle"/>
    <w:qFormat/>
    <w:rsid w:val="00cd7af4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zh-CN" w:bidi="ar-SA"/>
    </w:rPr>
  </w:style>
  <w:style w:type="paragraph" w:styleId="BalloonText">
    <w:name w:val="Balloon Text"/>
    <w:basedOn w:val="Normal"/>
    <w:qFormat/>
    <w:rsid w:val="00cd7af4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rsid w:val="00cd7af4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zh-CN" w:bidi="ar-SA"/>
    </w:rPr>
  </w:style>
  <w:style w:type="paragraph" w:styleId="Style28" w:customStyle="1">
    <w:name w:val="Нормальный (таблица)"/>
    <w:basedOn w:val="Normal"/>
    <w:next w:val="Normal"/>
    <w:qFormat/>
    <w:rsid w:val="00cd7af4"/>
    <w:pPr>
      <w:widowControl w:val="false"/>
      <w:jc w:val="both"/>
    </w:pPr>
    <w:rPr>
      <w:rFonts w:ascii="Arial" w:hAnsi="Arial" w:cs="Arial"/>
    </w:rPr>
  </w:style>
  <w:style w:type="paragraph" w:styleId="Style29" w:customStyle="1">
    <w:name w:val="Прижатый влево"/>
    <w:basedOn w:val="Normal"/>
    <w:next w:val="Normal"/>
    <w:qFormat/>
    <w:rsid w:val="00cd7af4"/>
    <w:pPr>
      <w:widowControl w:val="false"/>
    </w:pPr>
    <w:rPr>
      <w:rFonts w:ascii="Arial" w:hAnsi="Arial" w:cs="Arial"/>
    </w:rPr>
  </w:style>
  <w:style w:type="paragraph" w:styleId="21" w:customStyle="1">
    <w:name w:val="Основной текст 21"/>
    <w:basedOn w:val="Normal"/>
    <w:qFormat/>
    <w:rsid w:val="00cd7af4"/>
    <w:pPr/>
    <w:rPr>
      <w:sz w:val="28"/>
      <w:szCs w:val="20"/>
    </w:rPr>
  </w:style>
  <w:style w:type="paragraph" w:styleId="NormalWeb">
    <w:name w:val="Normal (Web)"/>
    <w:basedOn w:val="Normal"/>
    <w:qFormat/>
    <w:rsid w:val="00cd7af4"/>
    <w:pPr>
      <w:spacing w:before="100" w:after="100"/>
    </w:pPr>
    <w:rPr/>
  </w:style>
  <w:style w:type="paragraph" w:styleId="Style30" w:customStyle="1">
    <w:name w:val="Содержимое таблицы"/>
    <w:basedOn w:val="Normal"/>
    <w:qFormat/>
    <w:rsid w:val="00cd7af4"/>
    <w:pPr>
      <w:suppressLineNumbers/>
    </w:pPr>
    <w:rPr/>
  </w:style>
  <w:style w:type="paragraph" w:styleId="Style31" w:customStyle="1">
    <w:name w:val="Заголовок таблицы"/>
    <w:basedOn w:val="Style30"/>
    <w:qFormat/>
    <w:rsid w:val="00cd7af4"/>
    <w:pPr>
      <w:jc w:val="center"/>
    </w:pPr>
    <w:rPr>
      <w:b/>
      <w:bCs/>
    </w:rPr>
  </w:style>
  <w:style w:type="paragraph" w:styleId="ConsPlusNormal" w:customStyle="1">
    <w:name w:val="ConsPlusNormal"/>
    <w:qFormat/>
    <w:rsid w:val="003a0b31"/>
    <w:pPr>
      <w:widowControl w:val="false"/>
      <w:suppressAutoHyphens w:val="fals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cd7af4"/>
  </w:style>
  <w:style w:type="numbering" w:styleId="WW8Num2" w:customStyle="1">
    <w:name w:val="WW8Num2"/>
    <w:qFormat/>
    <w:rsid w:val="00cd7af4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consultantplus://offline/ref=0D2A48E12D1277693EC7D2983109E32856EEFFF9F46535A8B634B5B96711A4FEEB1727661916A8DF8B54947CB1Z8gEG" TargetMode="External"/><Relationship Id="rId4" Type="http://schemas.openxmlformats.org/officeDocument/2006/relationships/hyperlink" Target="consultantplus://offline/ref=0D2A48E12D1277693EC7D2983109E32856EEFFF9F46535A8B634B5B96711A4FEEB1727661916A8DF8B54947CB1Z8gEG" TargetMode="External"/><Relationship Id="rId5" Type="http://schemas.openxmlformats.org/officeDocument/2006/relationships/hyperlink" Target="consultantplus://offline/ref=0D2A48E12D1277693EC7D2983109E32856EEFFF9F46535A8B634B5B96711A4FEEB1727661916A8DF8B54947CB1Z8gEG" TargetMode="External"/><Relationship Id="rId6" Type="http://schemas.openxmlformats.org/officeDocument/2006/relationships/hyperlink" Target="consultantplus://offline/ref=0D2A48E12D1277693EC7D2983109E32856EEFFF9F46535A8B634B5B96711A4FEEB1727661916A8DF8B54947CB1Z8gEG" TargetMode="External"/><Relationship Id="rId7" Type="http://schemas.openxmlformats.org/officeDocument/2006/relationships/hyperlink" Target="consultantplus://offline/ref=0D2A48E12D1277693EC7D2983109E32856EEFFF9F46535A8B634B5B96711A4FEEB1727661916A8DF8B54947CB1Z8gEG" TargetMode="External"/><Relationship Id="rId8" Type="http://schemas.openxmlformats.org/officeDocument/2006/relationships/hyperlink" Target="consultantplus://offline/ref=0D2A48E12D1277693EC7D2983109E32856EEFFF9F46535A8B634B5B96711A4FEEB1727661916A8DF8B54947CB1Z8gEG" TargetMode="External"/><Relationship Id="rId9" Type="http://schemas.openxmlformats.org/officeDocument/2006/relationships/hyperlink" Target="consultantplus://offline/ref=0D2A48E12D1277693EC7D2983109E32856EEFFF9F46535A8B634B5B96711A4FEEB1727661916A8DF8B54947CB1Z8gEG" TargetMode="External"/><Relationship Id="rId10" Type="http://schemas.openxmlformats.org/officeDocument/2006/relationships/hyperlink" Target="consultantplus://offline/ref=0D2A48E12D1277693EC7D2983109E32856EEFFF9F46535A8B634B5B96711A4FEEB1727661916A8DF8B54947CB1Z8gEG" TargetMode="External"/><Relationship Id="rId11" Type="http://schemas.openxmlformats.org/officeDocument/2006/relationships/hyperlink" Target="consultantplus://offline/ref=0D2A48E12D1277693EC7D2983109E32856EEFFF9F46535A8B634B5B96711A4FEEB1727661916A8DF8B54947CB1Z8gEG" TargetMode="External"/><Relationship Id="rId12" Type="http://schemas.openxmlformats.org/officeDocument/2006/relationships/hyperlink" Target="consultantplus://offline/ref=0D2A48E12D1277693EC7D2983109E32856EEFFF9F46535A8B634B5B96711A4FEEB1727661916A8DF8B54947CB1Z8gEG" TargetMode="External"/><Relationship Id="rId13" Type="http://schemas.openxmlformats.org/officeDocument/2006/relationships/hyperlink" Target="consultantplus://offline/ref=0D2A48E12D1277693EC7D2983109E32856EEFFF9F46535A8B634B5B96711A4FEEB1727661916A8DF8B54947CB1Z8gEG" TargetMode="External"/><Relationship Id="rId14" Type="http://schemas.openxmlformats.org/officeDocument/2006/relationships/hyperlink" Target="consultantplus://offline/ref=0D2A48E12D1277693EC7D2983109E32856EEFFF9F46535A8B634B5B96711A4FEEB1727661916A8DF8B54947CB1Z8gEG" TargetMode="External"/><Relationship Id="rId15" Type="http://schemas.openxmlformats.org/officeDocument/2006/relationships/hyperlink" Target="consultantplus://offline/ref=0D2A48E12D1277693EC7D2983109E32856EEFFF9F46535A8B634B5B96711A4FEEB1727661916A8DF8B54947CB1Z8gEG" TargetMode="External"/><Relationship Id="rId16" Type="http://schemas.openxmlformats.org/officeDocument/2006/relationships/hyperlink" Target="consultantplus://offline/ref=0D2A48E12D1277693EC7D2983109E32856EEFFF9F46535A8B634B5B96711A4FEEB1727661916A8DF8B54947CB1Z8gEG" TargetMode="External"/><Relationship Id="rId17" Type="http://schemas.openxmlformats.org/officeDocument/2006/relationships/hyperlink" Target="consultantplus://offline/ref=0D2A48E12D1277693EC7D2983109E32856EEFFF9F46535A8B634B5B96711A4FEEB1727661916A8DF8B54947CB1Z8gEG" TargetMode="External"/><Relationship Id="rId18" Type="http://schemas.openxmlformats.org/officeDocument/2006/relationships/hyperlink" Target="consultantplus://offline/ref=0D2A48E12D1277693EC7D2983109E32856EEFFF9F46535A8B634B5B96711A4FEEB1727661916A8DF8B54947CB1Z8gEG" TargetMode="External"/><Relationship Id="rId19" Type="http://schemas.openxmlformats.org/officeDocument/2006/relationships/hyperlink" Target="consultantplus://offline/ref=0D2A48E12D1277693EC7D2983109E32856EEFFF9F46535A8B634B5B96711A4FEEB1727661916A8DF8B54947CB1Z8gEG" TargetMode="External"/><Relationship Id="rId20" Type="http://schemas.openxmlformats.org/officeDocument/2006/relationships/hyperlink" Target="consultantplus://offline/ref=0D2A48E12D1277693EC7D2983109E32856EEFFF9F46535A8B634B5B96711A4FEEB1727661916A8DF8B54947CB1Z8gEG" TargetMode="External"/><Relationship Id="rId21" Type="http://schemas.openxmlformats.org/officeDocument/2006/relationships/hyperlink" Target="consultantplus://offline/ref=0D2A48E12D1277693EC7D2983109E32856EEFFF9F46535A8B634B5B96711A4FEEB1727661916A8DF8B54947CB1Z8gEG" TargetMode="External"/><Relationship Id="rId22" Type="http://schemas.openxmlformats.org/officeDocument/2006/relationships/hyperlink" Target="consultantplus://offline/ref=0D2A48E12D1277693EC7D2983109E32856EEFFF9F46535A8B634B5B96711A4FEEB1727661916A8DF8B54947CB1Z8gEG" TargetMode="External"/><Relationship Id="rId23" Type="http://schemas.openxmlformats.org/officeDocument/2006/relationships/hyperlink" Target="consultantplus://offline/ref=0D2A48E12D1277693EC7D2983109E32856EEFFF9F46535A8B634B5B96711A4FEEB1727661916A8DF8B54947CB1Z8gEG" TargetMode="External"/><Relationship Id="rId24" Type="http://schemas.openxmlformats.org/officeDocument/2006/relationships/hyperlink" Target="consultantplus://offline/ref=0D2A48E12D1277693EC7D2983109E32856EEFFF9F46535A8B634B5B96711A4FEEB1727661916A8DF8B54947CB1Z8gEG" TargetMode="External"/><Relationship Id="rId25" Type="http://schemas.openxmlformats.org/officeDocument/2006/relationships/hyperlink" Target="consultantplus://offline/ref=0D2A48E12D1277693EC7D2983109E32856EEFFF9F46535A8B634B5B96711A4FEEB1727661916A8DF8B54947CB1Z8gEG" TargetMode="External"/><Relationship Id="rId26" Type="http://schemas.openxmlformats.org/officeDocument/2006/relationships/hyperlink" Target="consultantplus://offline/ref=0D2A48E12D1277693EC7D2983109E32856EEFFF9F46535A8B634B5B96711A4FEEB1727661916A8DF8B54947CB1Z8gEG" TargetMode="External"/><Relationship Id="rId27" Type="http://schemas.openxmlformats.org/officeDocument/2006/relationships/hyperlink" Target="consultantplus://offline/ref=0D2A48E12D1277693EC7D2983109E32856EEFFF9F46535A8B634B5B96711A4FEEB1727661916A8DF8B54947CB1Z8gEG" TargetMode="External"/><Relationship Id="rId28" Type="http://schemas.openxmlformats.org/officeDocument/2006/relationships/hyperlink" Target="consultantplus://offline/ref=0D2A48E12D1277693EC7D2983109E32856EEFFF9F46535A8B634B5B96711A4FEEB1727661916A8DF8B54947CB1Z8gEG" TargetMode="External"/><Relationship Id="rId29" Type="http://schemas.openxmlformats.org/officeDocument/2006/relationships/hyperlink" Target="consultantplus://offline/ref=0D2A48E12D1277693EC7D2983109E32856EEFFF9F46535A8B634B5B96711A4FEEB1727661916A8DF8B54947CB1Z8gEG" TargetMode="External"/><Relationship Id="rId30" Type="http://schemas.openxmlformats.org/officeDocument/2006/relationships/hyperlink" Target="consultantplus://offline/ref=0D2A48E12D1277693EC7D2983109E32856EEFFF9F46535A8B634B5B96711A4FEEB1727661916A8DF8B54947CB1Z8gEG" TargetMode="External"/><Relationship Id="rId31" Type="http://schemas.openxmlformats.org/officeDocument/2006/relationships/hyperlink" Target="consultantplus://offline/ref=0D2A48E12D1277693EC7D2983109E32856EEFFF9F46535A8B634B5B96711A4FEEB1727661916A8DF8B54947CB1Z8gEG" TargetMode="External"/><Relationship Id="rId32" Type="http://schemas.openxmlformats.org/officeDocument/2006/relationships/hyperlink" Target="consultantplus://offline/ref=0D2A48E12D1277693EC7D2983109E32856EEFFF9F46535A8B634B5B96711A4FEEB1727661916A8DF8B54947CB1Z8gEG" TargetMode="External"/><Relationship Id="rId33" Type="http://schemas.openxmlformats.org/officeDocument/2006/relationships/hyperlink" Target="consultantplus://offline/ref=0D2A48E12D1277693EC7D2983109E32856EEFFF9F46535A8B634B5B96711A4FEEB1727661916A8DF8B54947CB1Z8gEG" TargetMode="External"/><Relationship Id="rId34" Type="http://schemas.openxmlformats.org/officeDocument/2006/relationships/hyperlink" Target="consultantplus://offline/ref=0D2A48E12D1277693EC7D2983109E32856EEFFF9F46535A8B634B5B96711A4FEEB1727661916A8DF8B54947CB1Z8gEG" TargetMode="External"/><Relationship Id="rId35" Type="http://schemas.openxmlformats.org/officeDocument/2006/relationships/hyperlink" Target="consultantplus://offline/ref=0D2A48E12D1277693EC7D2983109E32856EEFFF9F46535A8B634B5B96711A4FEEB1727661916A8DF8B54947CB1Z8gEG" TargetMode="External"/><Relationship Id="rId36" Type="http://schemas.openxmlformats.org/officeDocument/2006/relationships/hyperlink" Target="consultantplus://offline/ref=0D2A48E12D1277693EC7D2983109E32856EEFFF9F46535A8B634B5B96711A4FEEB1727661916A8DF8B54947CB1Z8gEG" TargetMode="External"/><Relationship Id="rId37" Type="http://schemas.openxmlformats.org/officeDocument/2006/relationships/hyperlink" Target="consultantplus://offline/ref=0D2A48E12D1277693EC7D2983109E32856EEFFF9F46535A8B634B5B96711A4FEEB1727661916A8DF8B54947CB1Z8gEG" TargetMode="External"/><Relationship Id="rId38" Type="http://schemas.openxmlformats.org/officeDocument/2006/relationships/hyperlink" Target="consultantplus://offline/ref=0D2A48E12D1277693EC7D2983109E32856EEFFF9F46535A8B634B5B96711A4FEEB1727661916A8DF8B54947CB1Z8gEG" TargetMode="External"/><Relationship Id="rId39" Type="http://schemas.openxmlformats.org/officeDocument/2006/relationships/hyperlink" Target="consultantplus://offline/ref=0D2A48E12D1277693EC7D2983109E32856EEFFF9F46535A8B634B5B96711A4FEEB1727661916A8DF8B54947CB1Z8gEG" TargetMode="External"/><Relationship Id="rId40" Type="http://schemas.openxmlformats.org/officeDocument/2006/relationships/hyperlink" Target="consultantplus://offline/ref=0D2A48E12D1277693EC7D2983109E32856EEFFF9F46535A8B634B5B96711A4FEEB1727661916A8DF8B54947CB1Z8gEG" TargetMode="External"/><Relationship Id="rId41" Type="http://schemas.openxmlformats.org/officeDocument/2006/relationships/hyperlink" Target="consultantplus://offline/ref=0D2A48E12D1277693EC7D2983109E32856EEFFF9F46535A8B634B5B96711A4FEEB1727661916A8DF8B54947CB1Z8gEG" TargetMode="External"/><Relationship Id="rId42" Type="http://schemas.openxmlformats.org/officeDocument/2006/relationships/hyperlink" Target="consultantplus://offline/ref=0D2A48E12D1277693EC7D2983109E32856EEFFF9F46535A8B634B5B96711A4FEEB1727661916A8DF8B54947CB1Z8gEG" TargetMode="External"/><Relationship Id="rId43" Type="http://schemas.openxmlformats.org/officeDocument/2006/relationships/hyperlink" Target="consultantplus://offline/ref=0D2A48E12D1277693EC7D2983109E32856EEFFF9F46535A8B634B5B96711A4FEEB1727661916A8DF8B54947CB1Z8gEG" TargetMode="External"/><Relationship Id="rId44" Type="http://schemas.openxmlformats.org/officeDocument/2006/relationships/hyperlink" Target="consultantplus://offline/ref=0D2A48E12D1277693EC7D2983109E32856EEFFF9F46535A8B634B5B96711A4FEEB1727661916A8DF8B54947CB1Z8gEG" TargetMode="External"/><Relationship Id="rId45" Type="http://schemas.openxmlformats.org/officeDocument/2006/relationships/hyperlink" Target="consultantplus://offline/ref=0D2A48E12D1277693EC7D2983109E32856EEFFF9F46535A8B634B5B96711A4FEEB1727661916A8DF8B54947CB1Z8gEG" TargetMode="External"/><Relationship Id="rId46" Type="http://schemas.openxmlformats.org/officeDocument/2006/relationships/hyperlink" Target="consultantplus://offline/ref=0D2A48E12D1277693EC7D2983109E32856EEFFF9F46535A8B634B5B96711A4FEEB1727661916A8DF8B54947CB1Z8gEG" TargetMode="External"/><Relationship Id="rId47" Type="http://schemas.openxmlformats.org/officeDocument/2006/relationships/hyperlink" Target="consultantplus://offline/ref=0D2A48E12D1277693EC7D2983109E32856EEFFF9F46535A8B634B5B96711A4FEEB1727661916A8DF8B54947CB1Z8gEG" TargetMode="External"/><Relationship Id="rId48" Type="http://schemas.openxmlformats.org/officeDocument/2006/relationships/hyperlink" Target="consultantplus://offline/ref=0D2A48E12D1277693EC7D2983109E32856EEFFF9F46535A8B634B5B96711A4FEEB1727661916A8DF8B54947CB1Z8gEG" TargetMode="External"/><Relationship Id="rId49" Type="http://schemas.openxmlformats.org/officeDocument/2006/relationships/hyperlink" Target="consultantplus://offline/ref=0D2A48E12D1277693EC7D2983109E32856EEFFF9F46535A8B634B5B96711A4FEEB1727661916A8DF8B54947CB1Z8gEG" TargetMode="External"/><Relationship Id="rId50" Type="http://schemas.openxmlformats.org/officeDocument/2006/relationships/hyperlink" Target="consultantplus://offline/ref=0D2A48E12D1277693EC7D2983109E32856EEFFF9F46535A8B634B5B96711A4FEEB1727661916A8DF8B54947CB1Z8gEG" TargetMode="External"/><Relationship Id="rId51" Type="http://schemas.openxmlformats.org/officeDocument/2006/relationships/hyperlink" Target="consultantplus://offline/ref=0D2A48E12D1277693EC7D2983109E32856EEFFF9F46535A8B634B5B96711A4FEEB1727661916A8DF8B54947CB1Z8gEG" TargetMode="External"/><Relationship Id="rId52" Type="http://schemas.openxmlformats.org/officeDocument/2006/relationships/hyperlink" Target="consultantplus://offline/ref=0D2A48E12D1277693EC7D2983109E32856EEFFF9F46535A8B634B5B96711A4FEEB1727661916A8DF8B54947CB1Z8gEG" TargetMode="External"/><Relationship Id="rId53" Type="http://schemas.openxmlformats.org/officeDocument/2006/relationships/hyperlink" Target="consultantplus://offline/ref=0D2A48E12D1277693EC7D2983109E32856EEFFF9F46535A8B634B5B96711A4FEEB1727661916A8DF8B54947CB1Z8gEG" TargetMode="External"/><Relationship Id="rId54" Type="http://schemas.openxmlformats.org/officeDocument/2006/relationships/hyperlink" Target="consultantplus://offline/ref=0D2A48E12D1277693EC7D2983109E32856EEFFF9F46535A8B634B5B96711A4FEEB1727661916A8DF8B54947CB1Z8gEG" TargetMode="External"/><Relationship Id="rId55" Type="http://schemas.openxmlformats.org/officeDocument/2006/relationships/hyperlink" Target="consultantplus://offline/ref=0D2A48E12D1277693EC7D2983109E32856EEFFF9F46535A8B634B5B96711A4FEEB1727661916A8DF8B54947CB1Z8gEG" TargetMode="External"/><Relationship Id="rId56" Type="http://schemas.openxmlformats.org/officeDocument/2006/relationships/hyperlink" Target="consultantplus://offline/ref=0D2A48E12D1277693EC7D2983109E32856EEFFF9F46535A8B634B5B96711A4FEEB1727661916A8DF8B54947CB1Z8gEG" TargetMode="External"/><Relationship Id="rId57" Type="http://schemas.openxmlformats.org/officeDocument/2006/relationships/hyperlink" Target="consultantplus://offline/ref=0D2A48E12D1277693EC7D2983109E32856EEFFF9F46535A8B634B5B96711A4FEEB1727661916A8DF8B54947CB1Z8gEG" TargetMode="External"/><Relationship Id="rId58" Type="http://schemas.openxmlformats.org/officeDocument/2006/relationships/hyperlink" Target="consultantplus://offline/ref=0D2A48E12D1277693EC7D2983109E32856EEFFF9F46535A8B634B5B96711A4FEEB1727661916A8DF8B54947CB1Z8gEG" TargetMode="External"/><Relationship Id="rId59" Type="http://schemas.openxmlformats.org/officeDocument/2006/relationships/hyperlink" Target="consultantplus://offline/ref=0D2A48E12D1277693EC7D2983109E32856EEFFF9F46535A8B634B5B96711A4FEEB1727661916A8DF8B54947CB1Z8gEG" TargetMode="External"/><Relationship Id="rId60" Type="http://schemas.openxmlformats.org/officeDocument/2006/relationships/hyperlink" Target="consultantplus://offline/ref=0D2A48E12D1277693EC7D2983109E32856EEFFF9F46535A8B634B5B96711A4FEEB1727661916A8DF8B54947CB1Z8gEG" TargetMode="External"/><Relationship Id="rId61" Type="http://schemas.openxmlformats.org/officeDocument/2006/relationships/hyperlink" Target="consultantplus://offline/ref=0D2A48E12D1277693EC7D2983109E32856EEFFF9F46535A8B634B5B96711A4FEEB1727661916A8DF8B54947CB1Z8gEG" TargetMode="External"/><Relationship Id="rId62" Type="http://schemas.openxmlformats.org/officeDocument/2006/relationships/hyperlink" Target="consultantplus://offline/ref=0D2A48E12D1277693EC7D2983109E32856EEFFF9F46535A8B634B5B96711A4FEEB1727661916A8DF8B54947CB1Z8gEG" TargetMode="External"/><Relationship Id="rId63" Type="http://schemas.openxmlformats.org/officeDocument/2006/relationships/hyperlink" Target="consultantplus://offline/ref=0D2A48E12D1277693EC7D2983109E32856EEFFF9F46535A8B634B5B96711A4FEEB1727661916A8DF8B54947CB1Z8gEG" TargetMode="External"/><Relationship Id="rId64" Type="http://schemas.openxmlformats.org/officeDocument/2006/relationships/hyperlink" Target="consultantplus://offline/ref=0D2A48E12D1277693EC7D2983109E32856EEFFF9F46535A8B634B5B96711A4FEEB1727661916A8DF8B54947CB1Z8gEG" TargetMode="External"/><Relationship Id="rId65" Type="http://schemas.openxmlformats.org/officeDocument/2006/relationships/hyperlink" Target="consultantplus://offline/ref=0D2A48E12D1277693EC7D2983109E32856EEFFF9F46535A8B634B5B96711A4FEEB1727661916A8DF8B54947CB1Z8gEG" TargetMode="External"/><Relationship Id="rId66" Type="http://schemas.openxmlformats.org/officeDocument/2006/relationships/hyperlink" Target="consultantplus://offline/ref=0D2A48E12D1277693EC7D2983109E32856EEFFF9F46535A8B634B5B96711A4FEEB1727661916A8DF8B54947CB1Z8gEG" TargetMode="External"/><Relationship Id="rId67" Type="http://schemas.openxmlformats.org/officeDocument/2006/relationships/hyperlink" Target="consultantplus://offline/ref=0D2A48E12D1277693EC7D2983109E32856EEFFF9F46535A8B634B5B96711A4FEEB1727661916A8DF8B54947CB1Z8gEG" TargetMode="External"/><Relationship Id="rId68" Type="http://schemas.openxmlformats.org/officeDocument/2006/relationships/hyperlink" Target="consultantplus://offline/ref=0D2A48E12D1277693EC7D2983109E32856EEFFF9F46535A8B634B5B96711A4FEEB1727661916A8DF8B54947CB1Z8gEG" TargetMode="External"/><Relationship Id="rId69" Type="http://schemas.openxmlformats.org/officeDocument/2006/relationships/hyperlink" Target="consultantplus://offline/ref=0D2A48E12D1277693EC7D2983109E32856EEFFF9F46535A8B634B5B96711A4FEEB1727661916A8DF8B54947CB1Z8gEG" TargetMode="External"/><Relationship Id="rId70" Type="http://schemas.openxmlformats.org/officeDocument/2006/relationships/hyperlink" Target="consultantplus://offline/ref=0D2A48E12D1277693EC7D2983109E32856EEFFF9F46535A8B634B5B96711A4FEEB1727661916A8DF8B54947CB1Z8gEG" TargetMode="External"/><Relationship Id="rId71" Type="http://schemas.openxmlformats.org/officeDocument/2006/relationships/hyperlink" Target="consultantplus://offline/ref=0D2A48E12D1277693EC7D2983109E32856EEFFF9F46535A8B634B5B96711A4FEEB1727661916A8DF8B54947CB1Z8gEG" TargetMode="External"/><Relationship Id="rId72" Type="http://schemas.openxmlformats.org/officeDocument/2006/relationships/hyperlink" Target="consultantplus://offline/ref=0D2A48E12D1277693EC7D2983109E32856EEFFF9F46535A8B634B5B96711A4FEEB1727661916A8DF8B54947CB1Z8gEG" TargetMode="External"/><Relationship Id="rId73" Type="http://schemas.openxmlformats.org/officeDocument/2006/relationships/hyperlink" Target="consultantplus://offline/ref=0D2A48E12D1277693EC7D2983109E32856EEFFF9F46535A8B634B5B96711A4FEEB1727661916A8DF8B54947CB1Z8gEG" TargetMode="External"/><Relationship Id="rId74" Type="http://schemas.openxmlformats.org/officeDocument/2006/relationships/hyperlink" Target="consultantplus://offline/ref=0D2A48E12D1277693EC7D2983109E32856EEFFF9F46535A8B634B5B96711A4FEEB1727661916A8DF8B54947CB1Z8gEG" TargetMode="External"/><Relationship Id="rId75" Type="http://schemas.openxmlformats.org/officeDocument/2006/relationships/hyperlink" Target="consultantplus://offline/ref=0D2A48E12D1277693EC7D2983109E32856EEFFF9F46535A8B634B5B96711A4FEEB1727661916A8DF8B54947CB1Z8gEG" TargetMode="External"/><Relationship Id="rId76" Type="http://schemas.openxmlformats.org/officeDocument/2006/relationships/numbering" Target="numbering.xml"/><Relationship Id="rId77" Type="http://schemas.openxmlformats.org/officeDocument/2006/relationships/fontTable" Target="fontTable.xml"/><Relationship Id="rId78" Type="http://schemas.openxmlformats.org/officeDocument/2006/relationships/settings" Target="settings.xml"/><Relationship Id="rId7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LibreOffice/7.4.7.2$Linux_X86_64 LibreOffice_project/40$Build-2</Application>
  <AppVersion>15.0000</AppVersion>
  <Pages>3</Pages>
  <Words>473</Words>
  <Characters>3593</Characters>
  <CharactersWithSpaces>4346</CharactersWithSpaces>
  <Paragraphs>53</Paragraphs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2025-06-02T09:51:00Z</dcterms:created>
  <dc:creator>KirichenkoNV</dc:creator>
  <dc:description/>
  <dc:language>ru-RU</dc:language>
  <cp:lastModifiedBy/>
  <cp:lastPrinted>2024-08-05T12:35:00Z</cp:lastPrinted>
  <dcterms:modified xsi:type="dcterms:W3CDTF">2025-06-11T12:32:11Z</dcterms:modified>
  <cp:revision>6</cp:revision>
  <dc:subject/>
  <dc:title>Постановление Администрации Октябрьского района от 11.08.2021 N 1652"О наделении статусом гарантирующей организации"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