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2" w:rsidRPr="001A4781" w:rsidRDefault="00D27E64" w:rsidP="001A4781">
      <w:pPr>
        <w:jc w:val="right"/>
      </w:pPr>
      <w:r w:rsidRPr="00CC2228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F200F20" wp14:editId="7BF10162">
            <wp:simplePos x="0" y="0"/>
            <wp:positionH relativeFrom="column">
              <wp:posOffset>2760980</wp:posOffset>
            </wp:positionH>
            <wp:positionV relativeFrom="paragraph">
              <wp:posOffset>-234315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781">
        <w:t>ПРОЕКТ</w:t>
      </w:r>
    </w:p>
    <w:p w:rsidR="00E83F64" w:rsidRPr="00CC2228" w:rsidRDefault="00E83F64" w:rsidP="007B6138"/>
    <w:tbl>
      <w:tblPr>
        <w:tblW w:w="5000" w:type="pct"/>
        <w:tblLook w:val="01E0" w:firstRow="1" w:lastRow="1" w:firstColumn="1" w:lastColumn="1" w:noHBand="0" w:noVBand="0"/>
      </w:tblPr>
      <w:tblGrid>
        <w:gridCol w:w="227"/>
        <w:gridCol w:w="601"/>
        <w:gridCol w:w="236"/>
        <w:gridCol w:w="1565"/>
        <w:gridCol w:w="361"/>
        <w:gridCol w:w="361"/>
        <w:gridCol w:w="236"/>
        <w:gridCol w:w="3993"/>
        <w:gridCol w:w="445"/>
        <w:gridCol w:w="1829"/>
      </w:tblGrid>
      <w:tr w:rsidR="00E83F64" w:rsidRPr="00CC2228" w:rsidTr="001A4781">
        <w:trPr>
          <w:trHeight w:hRule="exact" w:val="100"/>
        </w:trPr>
        <w:tc>
          <w:tcPr>
            <w:tcW w:w="5000" w:type="pct"/>
            <w:gridSpan w:val="10"/>
          </w:tcPr>
          <w:p w:rsidR="00E83F64" w:rsidRPr="00CC2228" w:rsidRDefault="00FB2A98" w:rsidP="00150606">
            <w:pPr>
              <w:ind w:firstLine="7560"/>
              <w:rPr>
                <w:rFonts w:ascii="Georgia" w:hAnsi="Georgia"/>
                <w:b/>
              </w:rPr>
            </w:pPr>
            <w:r w:rsidRPr="00CC222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83F64" w:rsidRPr="00CC2228">
        <w:trPr>
          <w:trHeight w:hRule="exact" w:val="1361"/>
        </w:trPr>
        <w:tc>
          <w:tcPr>
            <w:tcW w:w="5000" w:type="pct"/>
            <w:gridSpan w:val="10"/>
          </w:tcPr>
          <w:p w:rsidR="00E83F64" w:rsidRPr="00CC2228" w:rsidRDefault="00E83F64" w:rsidP="00D76DAA">
            <w:pPr>
              <w:jc w:val="center"/>
              <w:rPr>
                <w:rFonts w:ascii="Georgia" w:hAnsi="Georgia"/>
                <w:b/>
              </w:rPr>
            </w:pPr>
            <w:r w:rsidRPr="00CC2228">
              <w:rPr>
                <w:rFonts w:ascii="Georgia" w:hAnsi="Georgia"/>
                <w:b/>
              </w:rPr>
              <w:t>Муниципальное образование</w:t>
            </w:r>
          </w:p>
          <w:p w:rsidR="00E83F64" w:rsidRPr="00CC2228" w:rsidRDefault="00E83F64" w:rsidP="00D76DAA">
            <w:pPr>
              <w:jc w:val="center"/>
              <w:rPr>
                <w:rFonts w:ascii="Georgia" w:hAnsi="Georgia"/>
                <w:b/>
              </w:rPr>
            </w:pPr>
            <w:r w:rsidRPr="00CC2228">
              <w:rPr>
                <w:rFonts w:ascii="Georgia" w:hAnsi="Georgia"/>
                <w:b/>
              </w:rPr>
              <w:t>Октябрьский район</w:t>
            </w:r>
          </w:p>
          <w:p w:rsidR="00E83F64" w:rsidRPr="00CC2228" w:rsidRDefault="00E83F64" w:rsidP="00D76DAA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E83F64" w:rsidRPr="00CC2228" w:rsidRDefault="00E83F64" w:rsidP="00D76DAA">
            <w:pPr>
              <w:jc w:val="center"/>
              <w:rPr>
                <w:b/>
                <w:sz w:val="26"/>
                <w:szCs w:val="26"/>
              </w:rPr>
            </w:pPr>
            <w:r w:rsidRPr="00CC2228">
              <w:rPr>
                <w:b/>
                <w:sz w:val="26"/>
                <w:szCs w:val="26"/>
              </w:rPr>
              <w:t>ДУМА</w:t>
            </w:r>
          </w:p>
          <w:p w:rsidR="00E83F64" w:rsidRPr="00CC2228" w:rsidRDefault="00E83F64" w:rsidP="00D76DAA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E83F64" w:rsidRPr="00CC2228" w:rsidRDefault="00E83F64" w:rsidP="00D76DAA">
            <w:pPr>
              <w:jc w:val="center"/>
              <w:rPr>
                <w:b/>
                <w:spacing w:val="40"/>
                <w:sz w:val="26"/>
                <w:szCs w:val="26"/>
              </w:rPr>
            </w:pPr>
            <w:r w:rsidRPr="00CC2228"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E83F64" w:rsidRPr="00CC2228">
        <w:trPr>
          <w:trHeight w:hRule="exact" w:val="454"/>
        </w:trPr>
        <w:tc>
          <w:tcPr>
            <w:tcW w:w="115" w:type="pct"/>
            <w:tcMar>
              <w:left w:w="0" w:type="dxa"/>
              <w:right w:w="0" w:type="dxa"/>
            </w:tcMar>
            <w:vAlign w:val="bottom"/>
          </w:tcPr>
          <w:p w:rsidR="00E83F64" w:rsidRPr="00CC2228" w:rsidRDefault="00E83F64" w:rsidP="00D76DAA">
            <w:pPr>
              <w:jc w:val="right"/>
            </w:pPr>
            <w:r w:rsidRPr="00CC2228"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83F64" w:rsidRPr="00CC2228" w:rsidRDefault="00E83F64" w:rsidP="00D76DAA">
            <w:pPr>
              <w:jc w:val="center"/>
            </w:pP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E83F64" w:rsidRPr="00CC2228" w:rsidRDefault="00E83F64" w:rsidP="00D76DAA">
            <w:r w:rsidRPr="00CC2228"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83F64" w:rsidRPr="00CC2228" w:rsidRDefault="00E83F64" w:rsidP="00D76DAA">
            <w:pPr>
              <w:jc w:val="center"/>
            </w:pP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E83F64" w:rsidRPr="00CC2228" w:rsidRDefault="00EF3783" w:rsidP="00D76DAA">
            <w:pPr>
              <w:ind w:right="-108"/>
              <w:jc w:val="right"/>
            </w:pPr>
            <w:r w:rsidRPr="00CC2228">
              <w:t>2</w:t>
            </w:r>
            <w:r w:rsidR="00E83F64" w:rsidRPr="00CC2228">
              <w:t>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E83F64" w:rsidRPr="00CC2228" w:rsidRDefault="00EF3783" w:rsidP="00807969">
            <w:r w:rsidRPr="00CC2228">
              <w:t>0</w:t>
            </w:r>
            <w:r w:rsidR="00807969" w:rsidRPr="00CC2228">
              <w:t>20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E83F64" w:rsidRPr="00CC2228" w:rsidRDefault="00EF3783" w:rsidP="00D76DAA">
            <w:r w:rsidRPr="00CC2228">
              <w:t xml:space="preserve"> </w:t>
            </w:r>
            <w:proofErr w:type="gramStart"/>
            <w:r w:rsidR="00E83F64" w:rsidRPr="00CC2228">
              <w:t>г</w:t>
            </w:r>
            <w:proofErr w:type="gramEnd"/>
            <w:r w:rsidR="00E83F64" w:rsidRPr="00CC2228">
              <w:t>.</w:t>
            </w:r>
          </w:p>
        </w:tc>
        <w:tc>
          <w:tcPr>
            <w:tcW w:w="2026" w:type="pct"/>
            <w:vAlign w:val="bottom"/>
          </w:tcPr>
          <w:p w:rsidR="00E83F64" w:rsidRPr="00CC2228" w:rsidRDefault="00E83F64" w:rsidP="00D76DAA"/>
        </w:tc>
        <w:tc>
          <w:tcPr>
            <w:tcW w:w="226" w:type="pct"/>
            <w:vAlign w:val="bottom"/>
          </w:tcPr>
          <w:p w:rsidR="00E83F64" w:rsidRPr="00CC2228" w:rsidRDefault="00E83F64" w:rsidP="00D76DAA">
            <w:pPr>
              <w:jc w:val="center"/>
            </w:pPr>
            <w:r w:rsidRPr="00CC2228"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E83F64" w:rsidRPr="00CC2228" w:rsidRDefault="00E83F64" w:rsidP="00D76DAA">
            <w:pPr>
              <w:jc w:val="center"/>
            </w:pPr>
          </w:p>
        </w:tc>
      </w:tr>
      <w:tr w:rsidR="00E83F64" w:rsidRPr="00CC2228" w:rsidTr="001A4781">
        <w:trPr>
          <w:trHeight w:hRule="exact" w:val="373"/>
        </w:trPr>
        <w:tc>
          <w:tcPr>
            <w:tcW w:w="5000" w:type="pct"/>
            <w:gridSpan w:val="10"/>
          </w:tcPr>
          <w:p w:rsidR="00E83F64" w:rsidRPr="001A4781" w:rsidRDefault="00E83F64" w:rsidP="00D76DAA">
            <w:pPr>
              <w:jc w:val="center"/>
              <w:rPr>
                <w:sz w:val="8"/>
                <w:szCs w:val="8"/>
              </w:rPr>
            </w:pPr>
          </w:p>
          <w:p w:rsidR="00E83F64" w:rsidRPr="00CC2228" w:rsidRDefault="00E83F64" w:rsidP="00D76DAA">
            <w:r w:rsidRPr="00CC2228">
              <w:t>пгт. Октябрьское</w:t>
            </w:r>
          </w:p>
        </w:tc>
      </w:tr>
    </w:tbl>
    <w:p w:rsidR="001A4781" w:rsidRPr="00CC2228" w:rsidRDefault="001A4781" w:rsidP="007B6138"/>
    <w:p w:rsidR="00DC2827" w:rsidRPr="00CC2228" w:rsidRDefault="00B02C36" w:rsidP="008548D9">
      <w:pPr>
        <w:outlineLvl w:val="0"/>
      </w:pPr>
      <w:r w:rsidRPr="00CC2228">
        <w:t>О внесении изменени</w:t>
      </w:r>
      <w:r w:rsidR="001A4781">
        <w:t>й</w:t>
      </w:r>
      <w:r w:rsidRPr="00CC2228">
        <w:t xml:space="preserve"> в решение Думы</w:t>
      </w:r>
    </w:p>
    <w:p w:rsidR="00DC2827" w:rsidRPr="00CC2228" w:rsidRDefault="00DC2827" w:rsidP="008548D9">
      <w:pPr>
        <w:outlineLvl w:val="0"/>
      </w:pPr>
      <w:r w:rsidRPr="00CC2228">
        <w:t xml:space="preserve">Октябрьского района </w:t>
      </w:r>
      <w:r w:rsidR="00B02C36" w:rsidRPr="00CC2228">
        <w:t>от 31.08.2005 № 293</w:t>
      </w:r>
    </w:p>
    <w:p w:rsidR="00DC2827" w:rsidRPr="00CC2228" w:rsidRDefault="00B02C36" w:rsidP="008548D9">
      <w:pPr>
        <w:outlineLvl w:val="0"/>
      </w:pPr>
      <w:r w:rsidRPr="00CC2228">
        <w:t>«О введении единого</w:t>
      </w:r>
      <w:r w:rsidR="00DC2827" w:rsidRPr="00CC2228">
        <w:t xml:space="preserve"> </w:t>
      </w:r>
      <w:r w:rsidRPr="00CC2228">
        <w:t xml:space="preserve">налога на </w:t>
      </w:r>
      <w:proofErr w:type="gramStart"/>
      <w:r w:rsidRPr="00CC2228">
        <w:t>вмененный</w:t>
      </w:r>
      <w:proofErr w:type="gramEnd"/>
      <w:r w:rsidRPr="00CC2228">
        <w:t xml:space="preserve"> </w:t>
      </w:r>
    </w:p>
    <w:p w:rsidR="00DC2827" w:rsidRPr="00CC2228" w:rsidRDefault="00B02C36" w:rsidP="008548D9">
      <w:pPr>
        <w:outlineLvl w:val="0"/>
      </w:pPr>
      <w:r w:rsidRPr="00CC2228">
        <w:t xml:space="preserve">доход для отдельных видов деятельности </w:t>
      </w:r>
      <w:proofErr w:type="gramStart"/>
      <w:r w:rsidRPr="00CC2228">
        <w:t>на</w:t>
      </w:r>
      <w:proofErr w:type="gramEnd"/>
    </w:p>
    <w:p w:rsidR="00DC2827" w:rsidRPr="00CC2228" w:rsidRDefault="00B02C36" w:rsidP="008548D9">
      <w:pPr>
        <w:outlineLvl w:val="0"/>
      </w:pPr>
      <w:r w:rsidRPr="00CC2228">
        <w:t>территории муниципального образования</w:t>
      </w:r>
      <w:r w:rsidR="009B3B27" w:rsidRPr="00CC2228">
        <w:t xml:space="preserve"> </w:t>
      </w:r>
    </w:p>
    <w:p w:rsidR="00B02C36" w:rsidRPr="00CC2228" w:rsidRDefault="00B02C36" w:rsidP="008548D9">
      <w:pPr>
        <w:outlineLvl w:val="0"/>
      </w:pPr>
      <w:r w:rsidRPr="00CC2228">
        <w:t>Октябрьский район»</w:t>
      </w:r>
    </w:p>
    <w:p w:rsidR="00D66F20" w:rsidRDefault="00D66F20" w:rsidP="007E5A19">
      <w:pPr>
        <w:rPr>
          <w:color w:val="FF0000"/>
        </w:rPr>
      </w:pPr>
    </w:p>
    <w:p w:rsidR="00490027" w:rsidRPr="00CC2228" w:rsidRDefault="00490027" w:rsidP="007E5A19">
      <w:pPr>
        <w:rPr>
          <w:color w:val="FF0000"/>
        </w:rPr>
      </w:pPr>
    </w:p>
    <w:p w:rsidR="00A85E5C" w:rsidRPr="00CC2228" w:rsidRDefault="00B02C36" w:rsidP="005A183C">
      <w:pPr>
        <w:autoSpaceDE w:val="0"/>
        <w:autoSpaceDN w:val="0"/>
        <w:adjustRightInd w:val="0"/>
        <w:ind w:firstLine="709"/>
        <w:jc w:val="both"/>
      </w:pPr>
      <w:proofErr w:type="gramStart"/>
      <w:r w:rsidRPr="00CC2228">
        <w:t xml:space="preserve">В соответствии </w:t>
      </w:r>
      <w:r w:rsidR="005A183C" w:rsidRPr="00CC2228">
        <w:t xml:space="preserve">со </w:t>
      </w:r>
      <w:hyperlink r:id="rId9" w:history="1">
        <w:r w:rsidR="005A183C" w:rsidRPr="00CC2228">
          <w:t>ст. 346.26</w:t>
        </w:r>
      </w:hyperlink>
      <w:r w:rsidR="005A183C" w:rsidRPr="00CC2228">
        <w:t xml:space="preserve"> Налогового кодекса Российской Федерации, </w:t>
      </w:r>
      <w:hyperlink r:id="rId10" w:history="1">
        <w:r w:rsidR="00A85E5C" w:rsidRPr="00CC2228">
          <w:t>распоряжением</w:t>
        </w:r>
      </w:hyperlink>
      <w:r w:rsidR="00A85E5C" w:rsidRPr="00CC2228">
        <w:t xml:space="preserve"> Правительства Российской Федерации от 24.11.2016 </w:t>
      </w:r>
      <w:r w:rsidR="001A4781">
        <w:t xml:space="preserve">№ </w:t>
      </w:r>
      <w:r w:rsidR="00A85E5C" w:rsidRPr="00CC2228">
        <w:t xml:space="preserve">2496-р </w:t>
      </w:r>
      <w:r w:rsidR="00AC38F4">
        <w:t xml:space="preserve">                    </w:t>
      </w:r>
      <w:r w:rsidR="001A4781">
        <w:t>«</w:t>
      </w:r>
      <w:r w:rsidR="00A85E5C" w:rsidRPr="00CC2228">
        <w:t>Об утверждении кодов видов деятельности в соответствии с Общероссийским 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</w:t>
      </w:r>
      <w:r w:rsidR="001A4781">
        <w:t>, относящихся к бытовым услугам»</w:t>
      </w:r>
      <w:r w:rsidR="005A183C" w:rsidRPr="00CC2228">
        <w:t>,</w:t>
      </w:r>
      <w:r w:rsidR="00A85E5C" w:rsidRPr="00CC2228">
        <w:t xml:space="preserve"> </w:t>
      </w:r>
      <w:r w:rsidRPr="00CC2228">
        <w:t xml:space="preserve">Дума Октябрьского района </w:t>
      </w:r>
      <w:r w:rsidR="00D66F20" w:rsidRPr="00CC2228">
        <w:t>РЕШИЛА</w:t>
      </w:r>
      <w:r w:rsidRPr="00CC2228">
        <w:t>:</w:t>
      </w:r>
      <w:proofErr w:type="gramEnd"/>
    </w:p>
    <w:p w:rsidR="00C70436" w:rsidRPr="00CC2228" w:rsidRDefault="00C70436" w:rsidP="00A85E5C">
      <w:pPr>
        <w:autoSpaceDE w:val="0"/>
        <w:autoSpaceDN w:val="0"/>
        <w:adjustRightInd w:val="0"/>
        <w:ind w:firstLine="709"/>
        <w:jc w:val="both"/>
      </w:pPr>
      <w:r w:rsidRPr="00CC2228">
        <w:t xml:space="preserve">1. Внести в решение Думы Октябрьского района от 31.08.2005 № 293 «О введении единого налога на вмененный доход для отдельных видов деятельности на территории муниципального образования Октябрьский район» (далее – решение) </w:t>
      </w:r>
      <w:r w:rsidR="005A183C" w:rsidRPr="00CC2228">
        <w:t xml:space="preserve">следующие </w:t>
      </w:r>
      <w:r w:rsidR="00807969" w:rsidRPr="00CC2228">
        <w:t>изменения:</w:t>
      </w:r>
    </w:p>
    <w:p w:rsidR="005A183C" w:rsidRPr="00CC2228" w:rsidRDefault="005A183C" w:rsidP="00A85E5C">
      <w:pPr>
        <w:autoSpaceDE w:val="0"/>
        <w:autoSpaceDN w:val="0"/>
        <w:adjustRightInd w:val="0"/>
        <w:ind w:firstLine="709"/>
        <w:jc w:val="both"/>
      </w:pPr>
      <w:r w:rsidRPr="00CC2228">
        <w:t xml:space="preserve">1.1. </w:t>
      </w:r>
      <w:proofErr w:type="gramStart"/>
      <w:r w:rsidRPr="00CC2228">
        <w:t xml:space="preserve">В преамбуле </w:t>
      </w:r>
      <w:r w:rsidR="001A4781">
        <w:t xml:space="preserve">решения </w:t>
      </w:r>
      <w:r w:rsidRPr="00CC2228">
        <w:t>слова «(в редакции Федерального закона от 29 июля 2004 года №</w:t>
      </w:r>
      <w:r w:rsidR="00AC38F4">
        <w:t xml:space="preserve"> </w:t>
      </w:r>
      <w:r w:rsidRPr="00CC2228">
        <w:t xml:space="preserve">95-ФЗ «О внесении изменений в части первую и вторую Налогового кодекса Российской Федерации и признании утратившими силу некоторых законодательных актов) </w:t>
      </w:r>
      <w:proofErr w:type="spellStart"/>
      <w:r w:rsidRPr="00CC2228">
        <w:t>Российиской</w:t>
      </w:r>
      <w:proofErr w:type="spellEnd"/>
      <w:r w:rsidRPr="00CC2228">
        <w:t xml:space="preserve"> Федерации о налогах и сборах») исключить</w:t>
      </w:r>
      <w:r w:rsidR="001A4781">
        <w:t>.</w:t>
      </w:r>
      <w:proofErr w:type="gramEnd"/>
    </w:p>
    <w:p w:rsidR="001A4781" w:rsidRDefault="005A183C" w:rsidP="00D27E64">
      <w:pPr>
        <w:autoSpaceDE w:val="0"/>
        <w:autoSpaceDN w:val="0"/>
        <w:adjustRightInd w:val="0"/>
        <w:ind w:firstLine="709"/>
        <w:jc w:val="both"/>
      </w:pPr>
      <w:r w:rsidRPr="00CC2228">
        <w:t xml:space="preserve">1.2. Пункт 1 приложения </w:t>
      </w:r>
      <w:r w:rsidR="00AC38F4">
        <w:t xml:space="preserve">№ </w:t>
      </w:r>
      <w:r w:rsidRPr="00CC2228">
        <w:t>1</w:t>
      </w:r>
      <w:r w:rsidR="001A4781">
        <w:t xml:space="preserve"> к решению</w:t>
      </w:r>
      <w:r w:rsidRPr="00CC2228">
        <w:t xml:space="preserve"> изложить в следующей редакции:</w:t>
      </w:r>
      <w:r w:rsidR="00D27E64" w:rsidRPr="00CC2228">
        <w:t xml:space="preserve"> </w:t>
      </w:r>
    </w:p>
    <w:p w:rsidR="00807969" w:rsidRPr="00CC2228" w:rsidRDefault="00C83521" w:rsidP="00D27E64">
      <w:pPr>
        <w:autoSpaceDE w:val="0"/>
        <w:autoSpaceDN w:val="0"/>
        <w:adjustRightInd w:val="0"/>
        <w:ind w:firstLine="709"/>
        <w:jc w:val="both"/>
      </w:pPr>
      <w:r w:rsidRPr="00CC2228">
        <w:t>«</w:t>
      </w:r>
      <w:r w:rsidR="00AC38F4">
        <w:t xml:space="preserve">1) </w:t>
      </w:r>
      <w:r w:rsidR="00A85E5C" w:rsidRPr="00CC2228">
        <w:t>О</w:t>
      </w:r>
      <w:r w:rsidRPr="00CC2228">
        <w:t>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</w:t>
      </w:r>
      <w:r w:rsidR="00A85E5C" w:rsidRPr="00CC2228">
        <w:t>, определяются Правительством Российской Федерации</w:t>
      </w:r>
      <w:proofErr w:type="gramStart"/>
      <w:r w:rsidR="00AC38F4">
        <w:t>;</w:t>
      </w:r>
      <w:r w:rsidRPr="00CC2228">
        <w:t>»</w:t>
      </w:r>
      <w:proofErr w:type="gramEnd"/>
      <w:r w:rsidR="00490027">
        <w:t>.</w:t>
      </w:r>
    </w:p>
    <w:p w:rsidR="005A183C" w:rsidRPr="00CC2228" w:rsidRDefault="005A183C" w:rsidP="00C04EA9">
      <w:pPr>
        <w:ind w:firstLine="709"/>
        <w:jc w:val="both"/>
        <w:outlineLvl w:val="0"/>
      </w:pPr>
      <w:r w:rsidRPr="00CC2228">
        <w:t xml:space="preserve">1.3. </w:t>
      </w:r>
      <w:r w:rsidR="001A4781">
        <w:t>Разделы 1 и 5 п</w:t>
      </w:r>
      <w:r w:rsidR="00AC38F4">
        <w:t>риложения</w:t>
      </w:r>
      <w:r w:rsidRPr="00CC2228">
        <w:t xml:space="preserve"> </w:t>
      </w:r>
      <w:r w:rsidR="001A4781">
        <w:t xml:space="preserve">№ </w:t>
      </w:r>
      <w:r w:rsidRPr="00CC2228">
        <w:t>2</w:t>
      </w:r>
      <w:r w:rsidR="001A4781">
        <w:t xml:space="preserve"> к решению</w:t>
      </w:r>
      <w:r w:rsidR="00D27E64" w:rsidRPr="00CC2228">
        <w:t>,</w:t>
      </w:r>
      <w:r w:rsidRPr="00CC2228">
        <w:t xml:space="preserve"> </w:t>
      </w:r>
      <w:r w:rsidR="00D27E64" w:rsidRPr="00CC2228">
        <w:t xml:space="preserve">изложить в новой редакции, согласно </w:t>
      </w:r>
      <w:hyperlink r:id="rId11" w:anchor="Par71" w:history="1">
        <w:r w:rsidR="00D27E64" w:rsidRPr="00CC2228">
          <w:rPr>
            <w:rStyle w:val="a9"/>
            <w:color w:val="auto"/>
            <w:u w:val="none"/>
          </w:rPr>
          <w:t xml:space="preserve">приложению </w:t>
        </w:r>
      </w:hyperlink>
      <w:r w:rsidR="00D27E64" w:rsidRPr="00CC2228">
        <w:t xml:space="preserve"> к настоящему решению</w:t>
      </w:r>
      <w:r w:rsidR="001A4781">
        <w:t>.</w:t>
      </w:r>
    </w:p>
    <w:p w:rsidR="001317AD" w:rsidRPr="00CC2228" w:rsidRDefault="001317AD" w:rsidP="00EF3783">
      <w:pPr>
        <w:autoSpaceDE w:val="0"/>
        <w:autoSpaceDN w:val="0"/>
        <w:adjustRightInd w:val="0"/>
        <w:ind w:firstLine="709"/>
        <w:jc w:val="both"/>
      </w:pPr>
      <w:r w:rsidRPr="00CC2228">
        <w:t xml:space="preserve">2. </w:t>
      </w:r>
      <w:r w:rsidR="007E4BFA" w:rsidRPr="00CC2228">
        <w:t>Настоящее решение вступает в силу</w:t>
      </w:r>
      <w:r w:rsidR="001A4781">
        <w:t xml:space="preserve"> после его официального опубликования и распространяется на правоотношения</w:t>
      </w:r>
      <w:r w:rsidR="00AC38F4">
        <w:t>,</w:t>
      </w:r>
      <w:r w:rsidR="001A4781">
        <w:t xml:space="preserve"> возникшие</w:t>
      </w:r>
      <w:r w:rsidR="007E4BFA" w:rsidRPr="00CC2228">
        <w:t xml:space="preserve"> </w:t>
      </w:r>
      <w:r w:rsidRPr="00CC2228">
        <w:t>с 01 января 20</w:t>
      </w:r>
      <w:r w:rsidR="00DF5D20" w:rsidRPr="00CC2228">
        <w:t>20</w:t>
      </w:r>
      <w:r w:rsidRPr="00CC2228">
        <w:t xml:space="preserve"> года.</w:t>
      </w:r>
    </w:p>
    <w:p w:rsidR="00462C00" w:rsidRPr="00CC2228" w:rsidRDefault="001317AD" w:rsidP="00462C00">
      <w:pPr>
        <w:tabs>
          <w:tab w:val="left" w:pos="1080"/>
        </w:tabs>
        <w:ind w:firstLine="709"/>
        <w:jc w:val="both"/>
      </w:pPr>
      <w:r w:rsidRPr="00CC2228">
        <w:t xml:space="preserve">3. </w:t>
      </w:r>
      <w:r w:rsidR="00462C00" w:rsidRPr="00CC2228">
        <w:t xml:space="preserve">Разместить настоящее решение на </w:t>
      </w:r>
      <w:proofErr w:type="gramStart"/>
      <w:r w:rsidR="00462C00" w:rsidRPr="00CC2228">
        <w:t>официальном</w:t>
      </w:r>
      <w:proofErr w:type="gramEnd"/>
      <w:r w:rsidR="00462C00" w:rsidRPr="00CC2228">
        <w:t xml:space="preserve"> веб-сайте Октябрьского района.</w:t>
      </w:r>
    </w:p>
    <w:p w:rsidR="001317AD" w:rsidRPr="00CC2228" w:rsidRDefault="001317AD" w:rsidP="00EF3783">
      <w:pPr>
        <w:tabs>
          <w:tab w:val="left" w:pos="588"/>
          <w:tab w:val="left" w:pos="1080"/>
        </w:tabs>
        <w:ind w:firstLine="709"/>
        <w:jc w:val="both"/>
      </w:pPr>
      <w:r w:rsidRPr="00CC2228">
        <w:t xml:space="preserve">4. </w:t>
      </w:r>
      <w:proofErr w:type="gramStart"/>
      <w:r w:rsidRPr="00CC2228">
        <w:t>Контроль за</w:t>
      </w:r>
      <w:proofErr w:type="gramEnd"/>
      <w:r w:rsidRPr="00CC2228">
        <w:t xml:space="preserve"> исполнением решения возложить на постоянную комиссию Думы Октябрьского района по бюджету, на</w:t>
      </w:r>
      <w:r w:rsidR="00FB2A98" w:rsidRPr="00CC2228">
        <w:t>логам и финансам.</w:t>
      </w:r>
    </w:p>
    <w:p w:rsidR="00A85E5C" w:rsidRDefault="00A85E5C" w:rsidP="007B6138"/>
    <w:p w:rsidR="001A4781" w:rsidRPr="00CC2228" w:rsidRDefault="001A4781" w:rsidP="007B6138"/>
    <w:p w:rsidR="00C70436" w:rsidRPr="00CC2228" w:rsidRDefault="00C70436" w:rsidP="00C70436">
      <w:r w:rsidRPr="00CC2228">
        <w:t xml:space="preserve">Председатель Думы Октябрьского района </w:t>
      </w:r>
      <w:r w:rsidRPr="00CC2228">
        <w:tab/>
      </w:r>
      <w:r w:rsidRPr="00CC2228">
        <w:tab/>
      </w:r>
      <w:r w:rsidRPr="00CC2228">
        <w:tab/>
      </w:r>
      <w:r w:rsidR="00462C00" w:rsidRPr="00CC2228">
        <w:tab/>
      </w:r>
      <w:r w:rsidR="00462C00" w:rsidRPr="00CC2228">
        <w:tab/>
        <w:t xml:space="preserve">Е.И. </w:t>
      </w:r>
      <w:proofErr w:type="spellStart"/>
      <w:r w:rsidR="00462C00" w:rsidRPr="00CC2228">
        <w:t>Соломаха</w:t>
      </w:r>
      <w:proofErr w:type="spellEnd"/>
    </w:p>
    <w:p w:rsidR="00C70436" w:rsidRDefault="00C70436" w:rsidP="00C70436"/>
    <w:p w:rsidR="001A4781" w:rsidRPr="00CC2228" w:rsidRDefault="001A4781" w:rsidP="00C70436"/>
    <w:p w:rsidR="00C70436" w:rsidRPr="00CC2228" w:rsidRDefault="00C70436" w:rsidP="00C70436">
      <w:r w:rsidRPr="00CC2228">
        <w:t xml:space="preserve">Глава Октябрьского района </w:t>
      </w:r>
      <w:r w:rsidRPr="00CC2228">
        <w:tab/>
      </w:r>
      <w:r w:rsidRPr="00CC2228">
        <w:tab/>
      </w:r>
      <w:r w:rsidRPr="00CC2228">
        <w:tab/>
      </w:r>
      <w:r w:rsidRPr="00CC2228">
        <w:tab/>
      </w:r>
      <w:r w:rsidRPr="00CC2228">
        <w:tab/>
      </w:r>
      <w:r w:rsidRPr="00CC2228">
        <w:tab/>
      </w:r>
      <w:r w:rsidRPr="00CC2228">
        <w:tab/>
        <w:t xml:space="preserve">А.П. </w:t>
      </w:r>
      <w:proofErr w:type="spellStart"/>
      <w:r w:rsidRPr="00CC2228">
        <w:t>Куташова</w:t>
      </w:r>
      <w:proofErr w:type="spellEnd"/>
    </w:p>
    <w:p w:rsidR="001A4781" w:rsidRDefault="001A4781" w:rsidP="00130F21">
      <w:pPr>
        <w:autoSpaceDE w:val="0"/>
        <w:autoSpaceDN w:val="0"/>
        <w:adjustRightInd w:val="0"/>
        <w:jc w:val="both"/>
      </w:pPr>
    </w:p>
    <w:p w:rsidR="001A4781" w:rsidRDefault="001A4781" w:rsidP="00130F21">
      <w:pPr>
        <w:autoSpaceDE w:val="0"/>
        <w:autoSpaceDN w:val="0"/>
        <w:adjustRightInd w:val="0"/>
        <w:jc w:val="both"/>
      </w:pPr>
    </w:p>
    <w:p w:rsidR="00130F21" w:rsidRPr="00CC2228" w:rsidRDefault="00130F21" w:rsidP="00130F21">
      <w:pPr>
        <w:autoSpaceDE w:val="0"/>
        <w:autoSpaceDN w:val="0"/>
        <w:adjustRightInd w:val="0"/>
        <w:jc w:val="both"/>
      </w:pPr>
      <w:r w:rsidRPr="00CC2228">
        <w:t>_________ № ____ «Д-5»</w:t>
      </w:r>
    </w:p>
    <w:p w:rsidR="00635DFE" w:rsidRPr="00CC2228" w:rsidRDefault="00635DFE" w:rsidP="00635DFE">
      <w:pPr>
        <w:rPr>
          <w:sz w:val="20"/>
          <w:szCs w:val="20"/>
        </w:rPr>
      </w:pPr>
      <w:r w:rsidRPr="00CC2228">
        <w:rPr>
          <w:sz w:val="20"/>
          <w:szCs w:val="20"/>
        </w:rPr>
        <w:lastRenderedPageBreak/>
        <w:t>Исполнитель:</w:t>
      </w:r>
    </w:p>
    <w:p w:rsidR="00635DFE" w:rsidRPr="00CC2228" w:rsidRDefault="00635DFE" w:rsidP="00635DFE">
      <w:pPr>
        <w:rPr>
          <w:sz w:val="20"/>
          <w:szCs w:val="20"/>
        </w:rPr>
      </w:pPr>
      <w:r w:rsidRPr="00CC2228">
        <w:rPr>
          <w:sz w:val="20"/>
          <w:szCs w:val="20"/>
        </w:rPr>
        <w:t>Заведующий отделом экономического анализа,</w:t>
      </w:r>
    </w:p>
    <w:p w:rsidR="00635DFE" w:rsidRPr="00CC2228" w:rsidRDefault="00635DFE" w:rsidP="00635DFE">
      <w:pPr>
        <w:rPr>
          <w:sz w:val="20"/>
          <w:szCs w:val="20"/>
        </w:rPr>
      </w:pPr>
      <w:r w:rsidRPr="00CC2228">
        <w:rPr>
          <w:sz w:val="20"/>
          <w:szCs w:val="20"/>
        </w:rPr>
        <w:t>прогнозирования и обеспечения охраны труда</w:t>
      </w:r>
    </w:p>
    <w:p w:rsidR="00635DFE" w:rsidRPr="00CC2228" w:rsidRDefault="00635DFE" w:rsidP="00635DFE">
      <w:pPr>
        <w:rPr>
          <w:sz w:val="20"/>
          <w:szCs w:val="20"/>
        </w:rPr>
      </w:pPr>
      <w:r w:rsidRPr="00CC2228">
        <w:rPr>
          <w:sz w:val="20"/>
          <w:szCs w:val="20"/>
        </w:rPr>
        <w:t xml:space="preserve">Управления экономического развития </w:t>
      </w:r>
    </w:p>
    <w:p w:rsidR="00635DFE" w:rsidRPr="00CC2228" w:rsidRDefault="00635DFE" w:rsidP="00635DFE">
      <w:pPr>
        <w:rPr>
          <w:sz w:val="20"/>
          <w:szCs w:val="20"/>
        </w:rPr>
      </w:pPr>
      <w:r w:rsidRPr="00CC2228">
        <w:rPr>
          <w:sz w:val="20"/>
          <w:szCs w:val="20"/>
        </w:rPr>
        <w:t>администрации Октябрьского района</w:t>
      </w:r>
    </w:p>
    <w:p w:rsidR="00635DFE" w:rsidRPr="00CC2228" w:rsidRDefault="00DF5D20" w:rsidP="00635DFE">
      <w:pPr>
        <w:jc w:val="both"/>
        <w:rPr>
          <w:sz w:val="20"/>
          <w:szCs w:val="20"/>
        </w:rPr>
      </w:pPr>
      <w:r w:rsidRPr="00CC2228">
        <w:rPr>
          <w:sz w:val="20"/>
          <w:szCs w:val="20"/>
        </w:rPr>
        <w:t>Собянина Ольга Александровна</w:t>
      </w:r>
    </w:p>
    <w:p w:rsidR="00331C07" w:rsidRPr="00CC2228" w:rsidRDefault="00635DFE" w:rsidP="00635DFE">
      <w:pPr>
        <w:rPr>
          <w:sz w:val="20"/>
          <w:szCs w:val="20"/>
        </w:rPr>
      </w:pPr>
      <w:r w:rsidRPr="00CC2228">
        <w:rPr>
          <w:sz w:val="20"/>
          <w:szCs w:val="20"/>
        </w:rPr>
        <w:t>Тел. 28-154</w:t>
      </w:r>
    </w:p>
    <w:p w:rsidR="009B25F9" w:rsidRDefault="009B25F9" w:rsidP="00635DFE"/>
    <w:p w:rsidR="00CC2228" w:rsidRPr="00CC2228" w:rsidRDefault="00CC2228" w:rsidP="00635DFE"/>
    <w:p w:rsidR="00EF3783" w:rsidRPr="00CC2228" w:rsidRDefault="00EF3783" w:rsidP="00EF3783">
      <w:r w:rsidRPr="00CC2228">
        <w:t>Согласовано:</w:t>
      </w:r>
    </w:p>
    <w:p w:rsidR="00BC47B8" w:rsidRPr="00CC2228" w:rsidRDefault="00BC47B8" w:rsidP="00EF3783"/>
    <w:p w:rsidR="00EF3783" w:rsidRPr="00CC2228" w:rsidRDefault="00DF5D20" w:rsidP="00EF3783">
      <w:r w:rsidRPr="00CC2228">
        <w:t>З</w:t>
      </w:r>
      <w:r w:rsidR="00EF3783" w:rsidRPr="00CC2228">
        <w:t xml:space="preserve">аместитель главы </w:t>
      </w:r>
      <w:r w:rsidRPr="00CC2228">
        <w:t>Октябрьского района</w:t>
      </w:r>
    </w:p>
    <w:p w:rsidR="00DF5D20" w:rsidRPr="00CC2228" w:rsidRDefault="00EF3783" w:rsidP="00EF3783">
      <w:pPr>
        <w:rPr>
          <w:bCs/>
          <w:iCs/>
        </w:rPr>
      </w:pPr>
      <w:r w:rsidRPr="00CC2228">
        <w:t xml:space="preserve">по экономике, </w:t>
      </w:r>
      <w:r w:rsidR="00DF5D20" w:rsidRPr="00CC2228">
        <w:t xml:space="preserve">финансам, </w:t>
      </w:r>
      <w:r w:rsidR="00DF5D20" w:rsidRPr="00CC2228">
        <w:rPr>
          <w:bCs/>
          <w:iCs/>
        </w:rPr>
        <w:t xml:space="preserve">председатель Комитета </w:t>
      </w:r>
    </w:p>
    <w:p w:rsidR="00DF5D20" w:rsidRPr="00CC2228" w:rsidRDefault="00DF5D20" w:rsidP="00EF3783">
      <w:pPr>
        <w:rPr>
          <w:bCs/>
          <w:iCs/>
        </w:rPr>
      </w:pPr>
      <w:r w:rsidRPr="00CC2228">
        <w:rPr>
          <w:bCs/>
          <w:iCs/>
        </w:rPr>
        <w:t xml:space="preserve">по управлению муниципальными финансами </w:t>
      </w:r>
    </w:p>
    <w:p w:rsidR="00EF3783" w:rsidRPr="00CC2228" w:rsidRDefault="00DF5D20" w:rsidP="00EF3783">
      <w:r w:rsidRPr="00CC2228">
        <w:rPr>
          <w:bCs/>
          <w:iCs/>
        </w:rPr>
        <w:t>администрации Октябрьского района</w:t>
      </w:r>
      <w:r w:rsidRPr="00CC2228">
        <w:rPr>
          <w:bCs/>
          <w:iCs/>
        </w:rPr>
        <w:tab/>
      </w:r>
      <w:r w:rsidRPr="00CC2228">
        <w:rPr>
          <w:bCs/>
          <w:iCs/>
        </w:rPr>
        <w:tab/>
        <w:t xml:space="preserve"> </w:t>
      </w:r>
      <w:r w:rsidR="00EF3783" w:rsidRPr="00CC2228">
        <w:t xml:space="preserve">                                        Н.Г. Куклина</w:t>
      </w:r>
    </w:p>
    <w:p w:rsidR="00EF3783" w:rsidRPr="00CC2228" w:rsidRDefault="00EF3783" w:rsidP="00EF3783"/>
    <w:p w:rsidR="001A4781" w:rsidRDefault="001A4781" w:rsidP="00075C4B">
      <w:pPr>
        <w:tabs>
          <w:tab w:val="left" w:pos="1020"/>
          <w:tab w:val="left" w:pos="8190"/>
          <w:tab w:val="right" w:pos="9459"/>
        </w:tabs>
        <w:rPr>
          <w:bCs/>
          <w:iCs/>
        </w:rPr>
      </w:pPr>
      <w:r>
        <w:t>Заместитель главы Октябрьского района</w:t>
      </w:r>
      <w:r>
        <w:br/>
        <w:t xml:space="preserve">по правовому обеспечению, управляющий делами                                                    </w:t>
      </w:r>
      <w:r>
        <w:br/>
        <w:t xml:space="preserve">администрации Октябрьского района                                           </w:t>
      </w:r>
      <w:r w:rsidR="00075C4B">
        <w:t xml:space="preserve">                </w:t>
      </w:r>
      <w:r>
        <w:t>Н.В. Хромов</w:t>
      </w:r>
      <w:r>
        <w:rPr>
          <w:bCs/>
          <w:iCs/>
        </w:rPr>
        <w:t xml:space="preserve">  </w:t>
      </w:r>
    </w:p>
    <w:p w:rsidR="00075C4B" w:rsidRDefault="00075C4B" w:rsidP="00075C4B">
      <w:pPr>
        <w:tabs>
          <w:tab w:val="left" w:pos="1020"/>
          <w:tab w:val="left" w:pos="8190"/>
          <w:tab w:val="right" w:pos="9459"/>
        </w:tabs>
      </w:pPr>
    </w:p>
    <w:p w:rsidR="00EF3783" w:rsidRPr="00CC2228" w:rsidRDefault="00EF3783" w:rsidP="00EF3783">
      <w:pPr>
        <w:spacing w:line="240" w:lineRule="exact"/>
      </w:pPr>
      <w:r w:rsidRPr="00CC2228">
        <w:t>Председатель</w:t>
      </w:r>
    </w:p>
    <w:p w:rsidR="00DF5D20" w:rsidRPr="00CC2228" w:rsidRDefault="00490027" w:rsidP="003222F5">
      <w:pPr>
        <w:spacing w:line="240" w:lineRule="exact"/>
      </w:pPr>
      <w:r>
        <w:t>Ко</w:t>
      </w:r>
      <w:r w:rsidR="00EF3783" w:rsidRPr="00CC2228">
        <w:t>нтрольно-счетной палаты</w:t>
      </w:r>
    </w:p>
    <w:p w:rsidR="00EF3783" w:rsidRPr="00CC2228" w:rsidRDefault="00DF5D20" w:rsidP="003222F5">
      <w:pPr>
        <w:spacing w:line="240" w:lineRule="exact"/>
      </w:pPr>
      <w:r w:rsidRPr="00CC2228">
        <w:t xml:space="preserve">Октябрьского района </w:t>
      </w:r>
      <w:r w:rsidRPr="00CC2228">
        <w:tab/>
      </w:r>
      <w:r w:rsidRPr="00CC2228">
        <w:tab/>
      </w:r>
      <w:r w:rsidRPr="00CC2228">
        <w:tab/>
        <w:t xml:space="preserve">  </w:t>
      </w:r>
      <w:r w:rsidRPr="00CC2228">
        <w:tab/>
      </w:r>
      <w:r w:rsidRPr="00CC2228">
        <w:tab/>
      </w:r>
      <w:r w:rsidRPr="00CC2228">
        <w:tab/>
        <w:t xml:space="preserve">                 С.В. </w:t>
      </w:r>
      <w:proofErr w:type="spellStart"/>
      <w:r w:rsidRPr="00CC2228">
        <w:t>Патрактинова</w:t>
      </w:r>
      <w:proofErr w:type="spellEnd"/>
    </w:p>
    <w:p w:rsidR="00EF3783" w:rsidRPr="00CC2228" w:rsidRDefault="00EF3783" w:rsidP="00EF3783"/>
    <w:p w:rsidR="00EF3783" w:rsidRPr="00CC2228" w:rsidRDefault="00490027" w:rsidP="00EF3783">
      <w:r>
        <w:t>Заведующий ю</w:t>
      </w:r>
      <w:r w:rsidR="00EF3783" w:rsidRPr="00CC2228">
        <w:t>ридически</w:t>
      </w:r>
      <w:r>
        <w:t>м</w:t>
      </w:r>
      <w:r w:rsidR="00EF3783" w:rsidRPr="00CC2228">
        <w:t xml:space="preserve"> отдел</w:t>
      </w:r>
      <w:r>
        <w:t>ом</w:t>
      </w:r>
      <w:r w:rsidR="00EF3783" w:rsidRPr="00CC2228">
        <w:tab/>
      </w:r>
      <w:r w:rsidR="00EF3783" w:rsidRPr="00CC2228">
        <w:tab/>
      </w:r>
      <w:r w:rsidR="00EF3783" w:rsidRPr="00CC2228">
        <w:tab/>
      </w:r>
      <w:r w:rsidR="00EF3783" w:rsidRPr="00CC2228">
        <w:tab/>
      </w:r>
      <w:r w:rsidR="00EF3783" w:rsidRPr="00CC2228">
        <w:tab/>
      </w:r>
      <w:r w:rsidR="00EF3783" w:rsidRPr="00CC2228">
        <w:tab/>
      </w:r>
      <w:r w:rsidR="00EF3783" w:rsidRPr="00CC2228">
        <w:tab/>
      </w:r>
      <w:r w:rsidR="00EF3783" w:rsidRPr="00CC2228">
        <w:tab/>
      </w:r>
    </w:p>
    <w:p w:rsidR="00EF3783" w:rsidRPr="00CC2228" w:rsidRDefault="00EF3783" w:rsidP="00EF3783">
      <w:r w:rsidRPr="00CC2228">
        <w:t xml:space="preserve">администрации Октябрьского </w:t>
      </w:r>
      <w:bookmarkStart w:id="0" w:name="_GoBack"/>
      <w:bookmarkEnd w:id="0"/>
      <w:r w:rsidRPr="00CC2228">
        <w:t xml:space="preserve">района                               </w:t>
      </w:r>
      <w:r w:rsidR="00AB449E" w:rsidRPr="00CC2228">
        <w:t xml:space="preserve">           </w:t>
      </w:r>
      <w:r w:rsidR="00DF5D20" w:rsidRPr="00CC2228">
        <w:tab/>
      </w:r>
      <w:r w:rsidR="00AB449E" w:rsidRPr="00CC2228">
        <w:t xml:space="preserve">             </w:t>
      </w:r>
      <w:r w:rsidRPr="00CC2228">
        <w:t xml:space="preserve">    </w:t>
      </w:r>
      <w:r w:rsidR="00AB449E" w:rsidRPr="00CC2228">
        <w:t>Л.Ю. Даниленко</w:t>
      </w:r>
    </w:p>
    <w:p w:rsidR="00EF3783" w:rsidRPr="00CC2228" w:rsidRDefault="00EF3783" w:rsidP="00EF3783">
      <w:pPr>
        <w:rPr>
          <w:bCs/>
          <w:iCs/>
        </w:rPr>
      </w:pPr>
    </w:p>
    <w:p w:rsidR="003222F5" w:rsidRPr="00CC2228" w:rsidRDefault="003222F5" w:rsidP="003222F5">
      <w:r w:rsidRPr="00CC2228">
        <w:t>Степень публичности - 1</w:t>
      </w:r>
    </w:p>
    <w:p w:rsidR="00EF3783" w:rsidRPr="00CC2228" w:rsidRDefault="00EF3783" w:rsidP="00EF3783">
      <w:pPr>
        <w:jc w:val="center"/>
      </w:pPr>
    </w:p>
    <w:p w:rsidR="00EF3783" w:rsidRPr="00CC2228" w:rsidRDefault="00EF3783" w:rsidP="00EF3783">
      <w:pPr>
        <w:jc w:val="both"/>
      </w:pPr>
      <w:r w:rsidRPr="00CC2228">
        <w:t>Разослать:</w:t>
      </w:r>
    </w:p>
    <w:p w:rsidR="00EF3783" w:rsidRPr="00CC2228" w:rsidRDefault="003222F5" w:rsidP="00EF3783">
      <w:pPr>
        <w:jc w:val="both"/>
      </w:pPr>
      <w:r w:rsidRPr="00CC2228">
        <w:t>1</w:t>
      </w:r>
      <w:r w:rsidR="00EF3783" w:rsidRPr="00CC2228">
        <w:t>. Всем заместителям главы Октябрьского района – 5 экз.</w:t>
      </w:r>
    </w:p>
    <w:p w:rsidR="00EF3783" w:rsidRPr="00CC2228" w:rsidRDefault="003222F5" w:rsidP="00EF3783">
      <w:pPr>
        <w:jc w:val="both"/>
      </w:pPr>
      <w:r w:rsidRPr="00CC2228">
        <w:t>2</w:t>
      </w:r>
      <w:r w:rsidR="00EF3783" w:rsidRPr="00CC2228">
        <w:t>. Комитет по управлению муниципальными финансами администрации Октябрьского района – 1 экз.</w:t>
      </w:r>
    </w:p>
    <w:p w:rsidR="00EF3783" w:rsidRPr="00CC2228" w:rsidRDefault="003222F5" w:rsidP="00EF3783">
      <w:pPr>
        <w:spacing w:line="240" w:lineRule="exact"/>
        <w:jc w:val="both"/>
      </w:pPr>
      <w:r w:rsidRPr="00CC2228">
        <w:t>3</w:t>
      </w:r>
      <w:r w:rsidR="00EF3783" w:rsidRPr="00CC2228">
        <w:t>. Управление экономического развития администрации Октябрьского района – 2 экз.</w:t>
      </w:r>
    </w:p>
    <w:p w:rsidR="00EF3783" w:rsidRPr="00CC2228" w:rsidRDefault="003222F5" w:rsidP="00EF3783">
      <w:pPr>
        <w:spacing w:line="240" w:lineRule="exact"/>
        <w:jc w:val="both"/>
      </w:pPr>
      <w:r w:rsidRPr="00CC2228">
        <w:t>4</w:t>
      </w:r>
      <w:r w:rsidR="00EF3783" w:rsidRPr="00CC2228">
        <w:t>. Отдел развити</w:t>
      </w:r>
      <w:r w:rsidR="00AB449E" w:rsidRPr="00CC2228">
        <w:t>я</w:t>
      </w:r>
      <w:r w:rsidR="00EF3783" w:rsidRPr="00CC2228">
        <w:t xml:space="preserve"> предпринимательства администрации Октябрьского района – 1 экз.</w:t>
      </w:r>
    </w:p>
    <w:p w:rsidR="00EF3783" w:rsidRPr="00CC2228" w:rsidRDefault="00EF3783" w:rsidP="00EF3783">
      <w:pPr>
        <w:pStyle w:val="a3"/>
        <w:tabs>
          <w:tab w:val="left" w:pos="708"/>
        </w:tabs>
        <w:jc w:val="both"/>
      </w:pPr>
      <w:r w:rsidRPr="00CC2228">
        <w:t xml:space="preserve">Итого: </w:t>
      </w:r>
      <w:r w:rsidR="003222F5" w:rsidRPr="00CC2228">
        <w:t>9</w:t>
      </w:r>
      <w:r w:rsidRPr="00CC2228">
        <w:t xml:space="preserve"> экземпляров.</w:t>
      </w:r>
    </w:p>
    <w:p w:rsidR="003222F5" w:rsidRPr="00CC2228" w:rsidRDefault="003222F5" w:rsidP="00EF3783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126"/>
        <w:gridCol w:w="3686"/>
      </w:tblGrid>
      <w:tr w:rsidR="003222F5" w:rsidRPr="00CC2228" w:rsidTr="00256A88">
        <w:tc>
          <w:tcPr>
            <w:tcW w:w="3652" w:type="dxa"/>
          </w:tcPr>
          <w:p w:rsidR="00256A88" w:rsidRPr="00CC2228" w:rsidRDefault="003222F5" w:rsidP="00256A88">
            <w:pPr>
              <w:jc w:val="center"/>
            </w:pPr>
            <w:r w:rsidRPr="00CC2228">
              <w:t>Докладчик Ф.И.О.,</w:t>
            </w:r>
          </w:p>
          <w:p w:rsidR="003222F5" w:rsidRPr="00CC2228" w:rsidRDefault="003222F5" w:rsidP="00256A88">
            <w:pPr>
              <w:jc w:val="center"/>
            </w:pPr>
            <w:r w:rsidRPr="00CC2228">
              <w:t>должность, номер телефона</w:t>
            </w:r>
          </w:p>
        </w:tc>
        <w:tc>
          <w:tcPr>
            <w:tcW w:w="2126" w:type="dxa"/>
          </w:tcPr>
          <w:p w:rsidR="003222F5" w:rsidRPr="00CC2228" w:rsidRDefault="003222F5" w:rsidP="00256A88">
            <w:pPr>
              <w:jc w:val="center"/>
            </w:pPr>
            <w:r w:rsidRPr="00CC2228">
              <w:t>Дата поступления проекта решения</w:t>
            </w:r>
          </w:p>
        </w:tc>
        <w:tc>
          <w:tcPr>
            <w:tcW w:w="3686" w:type="dxa"/>
          </w:tcPr>
          <w:p w:rsidR="003222F5" w:rsidRPr="00CC2228" w:rsidRDefault="003222F5" w:rsidP="00256A88">
            <w:pPr>
              <w:jc w:val="center"/>
            </w:pPr>
            <w:r w:rsidRPr="00CC2228">
              <w:t>Заключение по проекту решения,</w:t>
            </w:r>
          </w:p>
          <w:p w:rsidR="003222F5" w:rsidRPr="00CC2228" w:rsidRDefault="003222F5" w:rsidP="00256A88">
            <w:pPr>
              <w:jc w:val="center"/>
            </w:pPr>
            <w:r w:rsidRPr="00CC2228">
              <w:t>номер заключения,</w:t>
            </w:r>
          </w:p>
          <w:p w:rsidR="003222F5" w:rsidRPr="00CC2228" w:rsidRDefault="003222F5" w:rsidP="00256A88">
            <w:pPr>
              <w:jc w:val="center"/>
            </w:pPr>
            <w:r w:rsidRPr="00CC2228">
              <w:t>дата, подпись</w:t>
            </w:r>
          </w:p>
        </w:tc>
      </w:tr>
      <w:tr w:rsidR="003222F5" w:rsidRPr="00CC2228" w:rsidTr="00256A88">
        <w:trPr>
          <w:trHeight w:val="349"/>
        </w:trPr>
        <w:tc>
          <w:tcPr>
            <w:tcW w:w="3652" w:type="dxa"/>
          </w:tcPr>
          <w:p w:rsidR="003222F5" w:rsidRPr="00CC2228" w:rsidRDefault="003222F5" w:rsidP="00A56582">
            <w:r w:rsidRPr="00CC2228">
              <w:t xml:space="preserve">Куклина Наталья Геннадьевна, </w:t>
            </w:r>
          </w:p>
          <w:p w:rsidR="00DF5D20" w:rsidRPr="00CC2228" w:rsidRDefault="003222F5" w:rsidP="00DF5D20">
            <w:pPr>
              <w:rPr>
                <w:bCs/>
                <w:iCs/>
              </w:rPr>
            </w:pPr>
            <w:r w:rsidRPr="00CC2228">
              <w:t>заместитель главы Октябрьского района по экономике, финансам,</w:t>
            </w:r>
            <w:r w:rsidR="00DF5D20" w:rsidRPr="00CC2228">
              <w:t xml:space="preserve"> </w:t>
            </w:r>
            <w:r w:rsidR="00DF5D20" w:rsidRPr="00CC2228">
              <w:rPr>
                <w:bCs/>
                <w:iCs/>
              </w:rPr>
              <w:t>председатель Комитета по управлению муниципальными финансами администрации Октябрьского района</w:t>
            </w:r>
          </w:p>
          <w:p w:rsidR="003222F5" w:rsidRPr="00CC2228" w:rsidRDefault="003222F5" w:rsidP="00DF5D20">
            <w:r w:rsidRPr="00CC2228">
              <w:t>тел. 28-008</w:t>
            </w:r>
          </w:p>
        </w:tc>
        <w:tc>
          <w:tcPr>
            <w:tcW w:w="2126" w:type="dxa"/>
          </w:tcPr>
          <w:p w:rsidR="003222F5" w:rsidRPr="00CC2228" w:rsidRDefault="003222F5" w:rsidP="00A56582"/>
        </w:tc>
        <w:tc>
          <w:tcPr>
            <w:tcW w:w="3686" w:type="dxa"/>
          </w:tcPr>
          <w:p w:rsidR="003222F5" w:rsidRPr="00CC2228" w:rsidRDefault="003222F5" w:rsidP="00A56582"/>
        </w:tc>
      </w:tr>
    </w:tbl>
    <w:p w:rsidR="003222F5" w:rsidRPr="00CC2228" w:rsidRDefault="003222F5" w:rsidP="00EF3783">
      <w:pPr>
        <w:jc w:val="both"/>
      </w:pPr>
    </w:p>
    <w:p w:rsidR="00390B32" w:rsidRPr="00CC2228" w:rsidRDefault="00390B32" w:rsidP="00EF3783">
      <w:pPr>
        <w:jc w:val="both"/>
      </w:pPr>
    </w:p>
    <w:p w:rsidR="00D27E64" w:rsidRPr="00CC2228" w:rsidRDefault="00D27E64" w:rsidP="00EF3783">
      <w:pPr>
        <w:jc w:val="both"/>
      </w:pPr>
    </w:p>
    <w:p w:rsidR="00D27E64" w:rsidRPr="00CC2228" w:rsidRDefault="00D27E64" w:rsidP="00EF3783">
      <w:pPr>
        <w:jc w:val="both"/>
      </w:pPr>
    </w:p>
    <w:p w:rsidR="00D27E64" w:rsidRDefault="00D27E64" w:rsidP="00EF3783">
      <w:pPr>
        <w:jc w:val="both"/>
      </w:pPr>
    </w:p>
    <w:p w:rsidR="00AC38F4" w:rsidRPr="00CC2228" w:rsidRDefault="00AC38F4" w:rsidP="00EF3783">
      <w:pPr>
        <w:jc w:val="both"/>
      </w:pPr>
    </w:p>
    <w:p w:rsidR="00D27E64" w:rsidRPr="00CC2228" w:rsidRDefault="00D27E64" w:rsidP="00EF3783">
      <w:pPr>
        <w:jc w:val="both"/>
      </w:pPr>
    </w:p>
    <w:p w:rsidR="00D27E64" w:rsidRPr="00CC2228" w:rsidRDefault="00D27E64" w:rsidP="00EF3783">
      <w:pPr>
        <w:jc w:val="both"/>
      </w:pPr>
    </w:p>
    <w:p w:rsidR="00D27E64" w:rsidRPr="00CC2228" w:rsidRDefault="00D27E64" w:rsidP="00EF3783">
      <w:pPr>
        <w:jc w:val="both"/>
      </w:pPr>
    </w:p>
    <w:p w:rsidR="00B05C9E" w:rsidRPr="00CC2228" w:rsidRDefault="00B05C9E" w:rsidP="00B05C9E">
      <w:pPr>
        <w:jc w:val="right"/>
      </w:pPr>
      <w:r w:rsidRPr="00CC2228">
        <w:lastRenderedPageBreak/>
        <w:t xml:space="preserve">Приложение </w:t>
      </w:r>
    </w:p>
    <w:p w:rsidR="00B05C9E" w:rsidRPr="00CC2228" w:rsidRDefault="00B05C9E" w:rsidP="00B05C9E">
      <w:pPr>
        <w:autoSpaceDE w:val="0"/>
        <w:autoSpaceDN w:val="0"/>
        <w:adjustRightInd w:val="0"/>
        <w:jc w:val="right"/>
      </w:pPr>
      <w:r w:rsidRPr="00CC2228">
        <w:t>к решению Думы Октябрьского района</w:t>
      </w:r>
    </w:p>
    <w:p w:rsidR="00B05C9E" w:rsidRPr="00CC2228" w:rsidRDefault="00B05C9E" w:rsidP="00B05C9E">
      <w:pPr>
        <w:autoSpaceDE w:val="0"/>
        <w:autoSpaceDN w:val="0"/>
        <w:adjustRightInd w:val="0"/>
        <w:jc w:val="right"/>
      </w:pPr>
      <w:r w:rsidRPr="00CC2228">
        <w:t>от «</w:t>
      </w:r>
      <w:r w:rsidRPr="00CC2228">
        <w:softHyphen/>
      </w:r>
      <w:r w:rsidRPr="00CC2228">
        <w:softHyphen/>
        <w:t>____» ________ 2020 года № ___</w:t>
      </w:r>
    </w:p>
    <w:p w:rsidR="00B05C9E" w:rsidRPr="00CC2228" w:rsidRDefault="00B05C9E" w:rsidP="00B05C9E">
      <w:pPr>
        <w:autoSpaceDE w:val="0"/>
        <w:autoSpaceDN w:val="0"/>
        <w:adjustRightInd w:val="0"/>
        <w:jc w:val="right"/>
      </w:pPr>
    </w:p>
    <w:p w:rsidR="00B05C9E" w:rsidRPr="00CC2228" w:rsidRDefault="00B05C9E" w:rsidP="00B05C9E">
      <w:pPr>
        <w:autoSpaceDE w:val="0"/>
        <w:autoSpaceDN w:val="0"/>
        <w:adjustRightInd w:val="0"/>
        <w:jc w:val="right"/>
      </w:pPr>
    </w:p>
    <w:p w:rsidR="00B05C9E" w:rsidRPr="00CC2228" w:rsidRDefault="00B05C9E" w:rsidP="00B05C9E">
      <w:pPr>
        <w:autoSpaceDE w:val="0"/>
        <w:autoSpaceDN w:val="0"/>
        <w:adjustRightInd w:val="0"/>
        <w:ind w:firstLine="540"/>
        <w:jc w:val="both"/>
        <w:outlineLvl w:val="1"/>
      </w:pPr>
      <w:r w:rsidRPr="00CC2228">
        <w:t>«1. Коэффициенты, учитывающие виды бытовых услуг (К2-1)</w:t>
      </w:r>
    </w:p>
    <w:tbl>
      <w:tblPr>
        <w:tblpPr w:leftFromText="180" w:rightFromText="180" w:vertAnchor="text" w:tblpY="12"/>
        <w:tblW w:w="9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268"/>
        <w:gridCol w:w="2005"/>
      </w:tblGrid>
      <w:tr w:rsidR="00B05C9E" w:rsidRPr="00CC2228" w:rsidTr="00806114">
        <w:trPr>
          <w:cantSplit/>
          <w:trHeight w:val="606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Виды бытовых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Код в соответствии с "</w:t>
            </w:r>
            <w:proofErr w:type="gramStart"/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C2228">
              <w:rPr>
                <w:rFonts w:ascii="Times New Roman" w:hAnsi="Times New Roman" w:cs="Times New Roman"/>
                <w:sz w:val="24"/>
                <w:szCs w:val="24"/>
              </w:rPr>
              <w:t xml:space="preserve"> 029-2014 (КПЕС РЕД. 2) Общероссийский </w:t>
            </w:r>
            <w:hyperlink r:id="rId12" w:history="1">
              <w:r w:rsidRPr="00CC2228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</w:t>
              </w:r>
            </w:hyperlink>
            <w:r w:rsidRPr="00CC2228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деятельности"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</w:t>
            </w:r>
          </w:p>
        </w:tc>
      </w:tr>
      <w:tr w:rsidR="00B05C9E" w:rsidRPr="00CC2228" w:rsidTr="00806114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15.20.5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05C9E" w:rsidRPr="00CC2228" w:rsidTr="00806114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05C9E" w:rsidRPr="00CC2228" w:rsidTr="00806114">
        <w:trPr>
          <w:cantSplit/>
          <w:trHeight w:val="60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13.92.2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60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980E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текстильных изделий, не включенных в другие группировки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13.99</w:t>
            </w:r>
            <w:r w:rsidR="00980E49" w:rsidRPr="00CC222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60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Пошив одежды из кожи по индивидуальному заказу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14.11.2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60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14.13.3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60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14.19.5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60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по индивидуальному заказу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14.20.2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33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Ремонт одежды и текстильных изделий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95.29.1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Ремонт бытовой техник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95.22.1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980E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готовых металлических изделий хозяйственного назначения по индивидуальному заказу населения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25.99.3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Ремонт металлоизделий бытового и хозяйственного назначения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95.29.4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231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 xml:space="preserve">Ремонт мебели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95.24.1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96.01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A007EA">
        <w:trPr>
          <w:cantSplit/>
          <w:trHeight w:val="26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74.20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05C9E" w:rsidRPr="00CC2228" w:rsidTr="00806114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5C9E" w:rsidRPr="00CC2228" w:rsidTr="00806114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77.29.9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5C9E" w:rsidRPr="00CC2228" w:rsidTr="00806114">
        <w:trPr>
          <w:cantSplit/>
          <w:trHeight w:val="12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предоставление связанных с ними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96.03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9E" w:rsidRPr="00CC2228" w:rsidRDefault="00B05C9E" w:rsidP="008061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B05C9E" w:rsidRPr="00CC2228" w:rsidRDefault="00B05C9E" w:rsidP="00B05C9E">
      <w:pPr>
        <w:autoSpaceDE w:val="0"/>
        <w:autoSpaceDN w:val="0"/>
        <w:adjustRightInd w:val="0"/>
        <w:ind w:firstLine="540"/>
        <w:jc w:val="both"/>
        <w:outlineLvl w:val="1"/>
      </w:pPr>
    </w:p>
    <w:p w:rsidR="00B05C9E" w:rsidRPr="00CC2228" w:rsidRDefault="00B05C9E" w:rsidP="00B05C9E">
      <w:pPr>
        <w:autoSpaceDE w:val="0"/>
        <w:autoSpaceDN w:val="0"/>
        <w:adjustRightInd w:val="0"/>
        <w:ind w:firstLine="540"/>
        <w:jc w:val="both"/>
        <w:outlineLvl w:val="1"/>
      </w:pPr>
      <w:r w:rsidRPr="00CC2228">
        <w:t>Для остальных видов деятельности, по которым корректирующий коэффициент   (К2-1) не установлен, применяется коэффициент в размере 1,0</w:t>
      </w:r>
      <w:r w:rsidR="00075C4B">
        <w:t>.</w:t>
      </w:r>
      <w:r w:rsidRPr="00CC2228">
        <w:t>»</w:t>
      </w:r>
      <w:r w:rsidR="00075C4B">
        <w:t>;</w:t>
      </w:r>
    </w:p>
    <w:p w:rsidR="00D27E64" w:rsidRPr="00CC2228" w:rsidRDefault="00D27E64" w:rsidP="00D27E64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D27E64" w:rsidRPr="00CC2228" w:rsidRDefault="00CC2228" w:rsidP="00D27E64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«</w:t>
      </w:r>
      <w:r w:rsidR="00D27E64" w:rsidRPr="00CC2228">
        <w:t xml:space="preserve">5. Коэффициенты, учитывающие особенности ведения прочих видов </w:t>
      </w:r>
      <w:r w:rsidR="00D27E64" w:rsidRPr="00CC2228">
        <w:lastRenderedPageBreak/>
        <w:t>предпринимательской деятельности (К2-5)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655"/>
        <w:gridCol w:w="1984"/>
      </w:tblGrid>
      <w:tr w:rsidR="00D27E64" w:rsidRPr="00CC2228" w:rsidTr="00D27E64">
        <w:trPr>
          <w:trHeight w:val="8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E64" w:rsidRPr="00CC2228" w:rsidRDefault="00D27E64" w:rsidP="00D27E6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2228">
              <w:t xml:space="preserve">         Прочие виды предпринимательской деятельности      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E64" w:rsidRPr="00CC2228" w:rsidRDefault="00D27E64" w:rsidP="00D27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8"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</w:t>
            </w:r>
          </w:p>
        </w:tc>
      </w:tr>
      <w:tr w:rsidR="00D27E64" w:rsidRPr="00CC2228" w:rsidTr="00D27E64"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E64" w:rsidRPr="00CC2228" w:rsidRDefault="00D27E64" w:rsidP="00D27E6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2228">
              <w:t xml:space="preserve">Оказание ветеринарных услуг                           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E64" w:rsidRPr="00CC2228" w:rsidRDefault="00D27E64" w:rsidP="009A6A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2228">
              <w:t>1,0</w:t>
            </w:r>
          </w:p>
        </w:tc>
      </w:tr>
      <w:tr w:rsidR="00D27E64" w:rsidRPr="00CC2228" w:rsidTr="00D27E64">
        <w:trPr>
          <w:trHeight w:val="4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E64" w:rsidRPr="00CC2228" w:rsidRDefault="00D27E64" w:rsidP="00D27E6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2228">
              <w:t xml:space="preserve">Оказание услуг по ремонту, техническому обслуживанию и мойке автомототранспортных средств                 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E64" w:rsidRPr="00CC2228" w:rsidRDefault="00D27E64" w:rsidP="009A6A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2228">
              <w:t>1,0</w:t>
            </w:r>
          </w:p>
        </w:tc>
      </w:tr>
      <w:tr w:rsidR="00D4250D" w:rsidRPr="00CC2228" w:rsidTr="00D27E64">
        <w:trPr>
          <w:trHeight w:val="4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50D" w:rsidRPr="00CC2228" w:rsidRDefault="00D4250D" w:rsidP="00D4250D">
            <w:pPr>
              <w:autoSpaceDE w:val="0"/>
              <w:autoSpaceDN w:val="0"/>
              <w:adjustRightInd w:val="0"/>
              <w:jc w:val="both"/>
            </w:pPr>
            <w:r w:rsidRPr="00CC2228">
              <w:t xml:space="preserve"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</w:t>
            </w:r>
            <w:hyperlink r:id="rId13" w:history="1">
              <w:r w:rsidRPr="00CC2228">
                <w:t>платных стоянках</w:t>
              </w:r>
            </w:hyperlink>
            <w:r w:rsidRPr="00CC2228">
              <w:t xml:space="preserve"> (за исключением штрафных автостоянок)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50D" w:rsidRPr="00CC2228" w:rsidRDefault="00D4250D" w:rsidP="009A6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2228">
              <w:t>1,0</w:t>
            </w:r>
          </w:p>
          <w:p w:rsidR="00D4250D" w:rsidRPr="00CC2228" w:rsidRDefault="00D4250D" w:rsidP="009A6A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4250D" w:rsidRPr="00CC2228" w:rsidTr="00D27E64">
        <w:trPr>
          <w:trHeight w:val="4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50D" w:rsidRPr="00CC2228" w:rsidRDefault="00D4250D" w:rsidP="00D4250D">
            <w:pPr>
              <w:autoSpaceDE w:val="0"/>
              <w:autoSpaceDN w:val="0"/>
              <w:adjustRightInd w:val="0"/>
              <w:jc w:val="both"/>
            </w:pPr>
            <w:r w:rsidRPr="00CC2228"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50D" w:rsidRPr="00CC2228" w:rsidRDefault="00D4250D" w:rsidP="009A6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2228">
              <w:t>1,0</w:t>
            </w:r>
          </w:p>
        </w:tc>
      </w:tr>
      <w:tr w:rsidR="009A6AF5" w:rsidRPr="00CC2228" w:rsidTr="00D27E64">
        <w:trPr>
          <w:trHeight w:val="4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AF5" w:rsidRPr="00CC2228" w:rsidRDefault="009A6AF5" w:rsidP="00D4250D">
            <w:pPr>
              <w:autoSpaceDE w:val="0"/>
              <w:autoSpaceDN w:val="0"/>
              <w:adjustRightInd w:val="0"/>
              <w:jc w:val="both"/>
            </w:pPr>
            <w:r w:rsidRPr="00CC2228">
              <w:t>Распространение наружной рекламы с использованием рекламных конструкций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AF5" w:rsidRPr="00CC2228" w:rsidRDefault="009A6AF5" w:rsidP="009A6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2228">
              <w:t>0,3</w:t>
            </w:r>
          </w:p>
        </w:tc>
      </w:tr>
      <w:tr w:rsidR="00D27E64" w:rsidRPr="00CC2228" w:rsidTr="009A6AF5">
        <w:trPr>
          <w:trHeight w:val="4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64" w:rsidRPr="00CC2228" w:rsidRDefault="009A6AF5" w:rsidP="009A6AF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C2228">
              <w:t xml:space="preserve">Оказание услуг по передаче во временное владение и (или) в пользование </w:t>
            </w:r>
            <w:hyperlink r:id="rId14" w:history="1">
              <w:r w:rsidRPr="00CC2228">
                <w:t>торговых мест</w:t>
              </w:r>
            </w:hyperlink>
            <w:r w:rsidRPr="00CC2228">
              <w:t xml:space="preserve">, расположенных в объектах </w:t>
            </w:r>
            <w:hyperlink r:id="rId15" w:history="1">
              <w:r w:rsidRPr="00CC2228">
                <w:t>стационарной торговой сети, не имеющих торговых залов</w:t>
              </w:r>
            </w:hyperlink>
            <w:r w:rsidRPr="00CC2228">
              <w:t xml:space="preserve">, объектов </w:t>
            </w:r>
            <w:hyperlink r:id="rId16" w:history="1">
              <w:r w:rsidRPr="00CC2228">
                <w:t>нестационарной торговой сети</w:t>
              </w:r>
            </w:hyperlink>
            <w:r w:rsidRPr="00CC2228">
              <w:t xml:space="preserve">, а также объектов организации общественного питания, </w:t>
            </w:r>
            <w:hyperlink r:id="rId17" w:history="1">
              <w:r w:rsidRPr="00CC2228">
                <w:t>не имеющих зала обслуживания посетителей</w:t>
              </w:r>
            </w:hyperlink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64" w:rsidRPr="00CC2228" w:rsidRDefault="009A6AF5" w:rsidP="009A6A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2228">
              <w:rPr>
                <w:lang w:eastAsia="en-US"/>
              </w:rPr>
              <w:t>1,0</w:t>
            </w:r>
          </w:p>
        </w:tc>
      </w:tr>
      <w:tr w:rsidR="00D27E64" w:rsidRPr="00CC2228" w:rsidTr="004062AF">
        <w:trPr>
          <w:trHeight w:val="1188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E64" w:rsidRPr="00CC2228" w:rsidRDefault="004062AF" w:rsidP="004062AF">
            <w:pPr>
              <w:autoSpaceDE w:val="0"/>
              <w:autoSpaceDN w:val="0"/>
              <w:adjustRightInd w:val="0"/>
              <w:jc w:val="both"/>
            </w:pPr>
            <w:r w:rsidRPr="00CC2228"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      </w:r>
            <w:hyperlink r:id="rId18" w:history="1">
              <w:r w:rsidRPr="00CC2228">
                <w:t>помещений для временного размещения и проживания</w:t>
              </w:r>
            </w:hyperlink>
            <w:r w:rsidRPr="00CC2228">
              <w:t xml:space="preserve"> не более 500 квадратных метров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E64" w:rsidRPr="00CC2228" w:rsidRDefault="004062AF" w:rsidP="004062A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2228">
              <w:t>0,8</w:t>
            </w:r>
          </w:p>
        </w:tc>
      </w:tr>
      <w:tr w:rsidR="00D27E64" w:rsidRPr="00CC2228" w:rsidTr="00D27E64">
        <w:trPr>
          <w:trHeight w:val="8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E64" w:rsidRPr="00CC2228" w:rsidRDefault="004062AF" w:rsidP="004062AF">
            <w:pPr>
              <w:autoSpaceDE w:val="0"/>
              <w:autoSpaceDN w:val="0"/>
              <w:adjustRightInd w:val="0"/>
              <w:jc w:val="both"/>
            </w:pPr>
            <w:r w:rsidRPr="00CC2228">
              <w:t xml:space="preserve">Оказание услуг по передаче во временное владение и (или) в пользование земельных участков для размещения объектов </w:t>
            </w:r>
            <w:hyperlink r:id="rId19" w:history="1">
              <w:r w:rsidRPr="00CC2228">
                <w:t>стационарной</w:t>
              </w:r>
            </w:hyperlink>
            <w:r w:rsidRPr="00CC2228">
              <w:t xml:space="preserve"> и </w:t>
            </w:r>
            <w:hyperlink r:id="rId20" w:history="1">
              <w:r w:rsidRPr="00CC2228">
                <w:t>нестационарной</w:t>
              </w:r>
            </w:hyperlink>
            <w:r w:rsidRPr="00CC2228">
              <w:t xml:space="preserve"> торговой сети, а также </w:t>
            </w:r>
            <w:hyperlink r:id="rId21" w:history="1">
              <w:r w:rsidRPr="00CC2228">
                <w:t>объектов организации общественного питания</w:t>
              </w:r>
            </w:hyperlink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E64" w:rsidRPr="00CC2228" w:rsidRDefault="004062AF" w:rsidP="004062A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2228">
              <w:t>1,0</w:t>
            </w:r>
          </w:p>
        </w:tc>
      </w:tr>
    </w:tbl>
    <w:p w:rsidR="00D27E64" w:rsidRPr="00CC2228" w:rsidRDefault="00075C4B" w:rsidP="00075C4B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  <w:r>
        <w:rPr>
          <w:lang w:eastAsia="en-US"/>
        </w:rPr>
        <w:t>»</w:t>
      </w:r>
    </w:p>
    <w:p w:rsidR="00B05C9E" w:rsidRPr="00CC2228" w:rsidRDefault="00B05C9E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4062AF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AC38F4" w:rsidRDefault="00AC38F4" w:rsidP="00B05C9E">
      <w:pPr>
        <w:autoSpaceDE w:val="0"/>
        <w:autoSpaceDN w:val="0"/>
        <w:adjustRightInd w:val="0"/>
        <w:ind w:firstLine="540"/>
        <w:jc w:val="both"/>
      </w:pPr>
    </w:p>
    <w:p w:rsidR="00AC38F4" w:rsidRPr="00CC2228" w:rsidRDefault="00AC38F4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4062AF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075C4B" w:rsidRPr="00CC2228" w:rsidRDefault="00075C4B" w:rsidP="00B05C9E">
      <w:pPr>
        <w:autoSpaceDE w:val="0"/>
        <w:autoSpaceDN w:val="0"/>
        <w:adjustRightInd w:val="0"/>
        <w:ind w:firstLine="540"/>
        <w:jc w:val="both"/>
      </w:pPr>
    </w:p>
    <w:p w:rsidR="004062AF" w:rsidRPr="00CC2228" w:rsidRDefault="004062AF" w:rsidP="00B05C9E">
      <w:pPr>
        <w:autoSpaceDE w:val="0"/>
        <w:autoSpaceDN w:val="0"/>
        <w:adjustRightInd w:val="0"/>
        <w:ind w:firstLine="540"/>
        <w:jc w:val="both"/>
      </w:pPr>
    </w:p>
    <w:p w:rsidR="00B05C9E" w:rsidRPr="00CC2228" w:rsidRDefault="00B05C9E" w:rsidP="00B05C9E">
      <w:pPr>
        <w:autoSpaceDE w:val="0"/>
        <w:autoSpaceDN w:val="0"/>
        <w:adjustRightInd w:val="0"/>
        <w:ind w:firstLine="540"/>
        <w:jc w:val="both"/>
      </w:pPr>
    </w:p>
    <w:p w:rsidR="00B05C9E" w:rsidRPr="00CC2228" w:rsidRDefault="00B05C9E" w:rsidP="00EF3783"/>
    <w:p w:rsidR="00EF3783" w:rsidRPr="00CC2228" w:rsidRDefault="00EF3783" w:rsidP="00EF3783">
      <w:pPr>
        <w:jc w:val="center"/>
        <w:rPr>
          <w:b/>
        </w:rPr>
      </w:pPr>
      <w:r w:rsidRPr="00CC2228">
        <w:rPr>
          <w:b/>
        </w:rPr>
        <w:lastRenderedPageBreak/>
        <w:t>Пояснительная записка</w:t>
      </w:r>
    </w:p>
    <w:p w:rsidR="00EF3783" w:rsidRPr="00CC2228" w:rsidRDefault="00EF3783" w:rsidP="00EF3783">
      <w:pPr>
        <w:jc w:val="center"/>
        <w:rPr>
          <w:b/>
        </w:rPr>
      </w:pPr>
      <w:r w:rsidRPr="00CC2228">
        <w:rPr>
          <w:b/>
        </w:rPr>
        <w:t>к проекту решения Думы Октябрьского района</w:t>
      </w:r>
    </w:p>
    <w:p w:rsidR="00EF3783" w:rsidRPr="00CC2228" w:rsidRDefault="00EF3783" w:rsidP="00EF3783">
      <w:pPr>
        <w:jc w:val="center"/>
        <w:outlineLvl w:val="0"/>
        <w:rPr>
          <w:b/>
        </w:rPr>
      </w:pPr>
      <w:r w:rsidRPr="00CC2228">
        <w:rPr>
          <w:b/>
        </w:rPr>
        <w:t xml:space="preserve">«О внесении изменений и дополнений в решение Думы </w:t>
      </w:r>
    </w:p>
    <w:p w:rsidR="00EF3783" w:rsidRPr="00CC2228" w:rsidRDefault="00EF3783" w:rsidP="00EF3783">
      <w:pPr>
        <w:jc w:val="center"/>
        <w:outlineLvl w:val="0"/>
        <w:rPr>
          <w:b/>
        </w:rPr>
      </w:pPr>
      <w:r w:rsidRPr="00CC2228">
        <w:rPr>
          <w:b/>
        </w:rPr>
        <w:t xml:space="preserve">от 31.08.2005 № 293 «О введении единого налога </w:t>
      </w:r>
      <w:proofErr w:type="gramStart"/>
      <w:r w:rsidRPr="00CC2228">
        <w:rPr>
          <w:b/>
        </w:rPr>
        <w:t>на</w:t>
      </w:r>
      <w:proofErr w:type="gramEnd"/>
      <w:r w:rsidRPr="00CC2228">
        <w:rPr>
          <w:b/>
        </w:rPr>
        <w:t xml:space="preserve"> </w:t>
      </w:r>
    </w:p>
    <w:p w:rsidR="00EF3783" w:rsidRPr="00CC2228" w:rsidRDefault="00EF3783" w:rsidP="00EF3783">
      <w:pPr>
        <w:jc w:val="center"/>
        <w:outlineLvl w:val="0"/>
        <w:rPr>
          <w:b/>
        </w:rPr>
      </w:pPr>
      <w:r w:rsidRPr="00CC2228">
        <w:rPr>
          <w:b/>
        </w:rPr>
        <w:t xml:space="preserve">вмененный доход для отдельных видов деятельности </w:t>
      </w:r>
      <w:proofErr w:type="gramStart"/>
      <w:r w:rsidRPr="00CC2228">
        <w:rPr>
          <w:b/>
        </w:rPr>
        <w:t>на</w:t>
      </w:r>
      <w:proofErr w:type="gramEnd"/>
      <w:r w:rsidRPr="00CC2228">
        <w:rPr>
          <w:b/>
        </w:rPr>
        <w:t xml:space="preserve"> </w:t>
      </w:r>
    </w:p>
    <w:p w:rsidR="00EF3783" w:rsidRPr="00CC2228" w:rsidRDefault="00EF3783" w:rsidP="00EF3783">
      <w:pPr>
        <w:jc w:val="center"/>
        <w:outlineLvl w:val="0"/>
        <w:rPr>
          <w:b/>
        </w:rPr>
      </w:pPr>
      <w:r w:rsidRPr="00CC2228">
        <w:rPr>
          <w:b/>
        </w:rPr>
        <w:t>территории муниципального образования Октябрьский район»</w:t>
      </w:r>
    </w:p>
    <w:p w:rsidR="00EF3783" w:rsidRPr="00CC2228" w:rsidRDefault="00EF3783" w:rsidP="00EF3783">
      <w:pPr>
        <w:jc w:val="center"/>
        <w:rPr>
          <w:b/>
        </w:rPr>
      </w:pPr>
    </w:p>
    <w:p w:rsidR="00EF3783" w:rsidRPr="00CC2228" w:rsidRDefault="00EF3783" w:rsidP="00CC2228">
      <w:pPr>
        <w:pStyle w:val="a3"/>
        <w:spacing w:line="276" w:lineRule="auto"/>
        <w:ind w:firstLine="851"/>
        <w:contextualSpacing/>
        <w:jc w:val="both"/>
      </w:pPr>
      <w:proofErr w:type="gramStart"/>
      <w:r w:rsidRPr="00CC2228">
        <w:t xml:space="preserve">Необходимость внесения изменений в решение Думы от 31.08.2005 № 293 </w:t>
      </w:r>
      <w:r w:rsidR="003561FE" w:rsidRPr="00CC2228">
        <w:t xml:space="preserve">                  </w:t>
      </w:r>
      <w:r w:rsidRPr="00CC2228">
        <w:t>«О введении единого налога на вмененный доход для отдельных видов деятельности на территории муниципального образова</w:t>
      </w:r>
      <w:r w:rsidR="00622DFF" w:rsidRPr="00CC2228">
        <w:t xml:space="preserve">ния Октябрьский район» возникла на основании внесенных изменении в часть вторую Налогового Кодекса Российской Федерации в соответствии </w:t>
      </w:r>
      <w:r w:rsidR="00DF7359" w:rsidRPr="00CC2228">
        <w:t xml:space="preserve">со </w:t>
      </w:r>
      <w:hyperlink r:id="rId22" w:history="1">
        <w:r w:rsidR="00DF7359" w:rsidRPr="00CC2228">
          <w:t>статьей 1</w:t>
        </w:r>
      </w:hyperlink>
      <w:r w:rsidR="00DF7359" w:rsidRPr="00CC2228">
        <w:t xml:space="preserve"> Фе</w:t>
      </w:r>
      <w:r w:rsidR="00622DFF" w:rsidRPr="00CC2228">
        <w:t xml:space="preserve">дерального закона от 03.07.2016 </w:t>
      </w:r>
      <w:r w:rsidR="00DF7359" w:rsidRPr="00CC2228">
        <w:t xml:space="preserve">N 248-ФЗ </w:t>
      </w:r>
      <w:r w:rsidR="00CC2228" w:rsidRPr="00CC2228">
        <w:t>«</w:t>
      </w:r>
      <w:r w:rsidR="00DF7359" w:rsidRPr="00CC2228">
        <w:t>О внесении изменений в часть вторую Налогового кодекса Российской Федерации</w:t>
      </w:r>
      <w:r w:rsidR="00CC2228" w:rsidRPr="00CC2228">
        <w:t>»</w:t>
      </w:r>
      <w:r w:rsidR="00622DFF" w:rsidRPr="00CC2228">
        <w:t xml:space="preserve">, </w:t>
      </w:r>
      <w:r w:rsidR="00980E49" w:rsidRPr="00CC2228">
        <w:t>а</w:t>
      </w:r>
      <w:proofErr w:type="gramEnd"/>
      <w:r w:rsidR="00980E49" w:rsidRPr="00CC2228">
        <w:t xml:space="preserve"> </w:t>
      </w:r>
      <w:proofErr w:type="gramStart"/>
      <w:r w:rsidR="00980E49" w:rsidRPr="00CC2228">
        <w:t xml:space="preserve">также необходимостью приведения кодов видов бытовых услуг в соответствие с Общероссийским классификатором видов экономической деятельности, </w:t>
      </w:r>
      <w:r w:rsidR="00CC2228" w:rsidRPr="00CC2228">
        <w:t xml:space="preserve">определенных  </w:t>
      </w:r>
      <w:hyperlink r:id="rId23" w:history="1">
        <w:r w:rsidR="00CC2228" w:rsidRPr="00CC2228">
          <w:t>распоряжением</w:t>
        </w:r>
      </w:hyperlink>
      <w:r w:rsidR="00CC2228" w:rsidRPr="00CC2228">
        <w:t xml:space="preserve"> Правительства Российской Федерации от 24.11.2016 N 2496-р «Об утверждении кодов видов деятельности в соответствии с Общероссийским 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услугам»</w:t>
      </w:r>
      <w:r w:rsidR="00DF7359" w:rsidRPr="00CC2228">
        <w:t>.</w:t>
      </w:r>
      <w:proofErr w:type="gramEnd"/>
    </w:p>
    <w:p w:rsidR="00622DFF" w:rsidRPr="00CC2228" w:rsidRDefault="00EF3783" w:rsidP="00CC2228">
      <w:pPr>
        <w:pStyle w:val="a3"/>
        <w:spacing w:line="276" w:lineRule="auto"/>
        <w:ind w:firstLine="709"/>
        <w:contextualSpacing/>
        <w:jc w:val="both"/>
      </w:pPr>
      <w:r w:rsidRPr="00CC2228">
        <w:rPr>
          <w:shd w:val="clear" w:color="auto" w:fill="FFFFFF"/>
        </w:rPr>
        <w:t xml:space="preserve">В связи с </w:t>
      </w:r>
      <w:proofErr w:type="gramStart"/>
      <w:r w:rsidRPr="00CC2228">
        <w:rPr>
          <w:shd w:val="clear" w:color="auto" w:fill="FFFFFF"/>
        </w:rPr>
        <w:t>вышеизложенным</w:t>
      </w:r>
      <w:proofErr w:type="gramEnd"/>
      <w:r w:rsidRPr="00CC2228">
        <w:rPr>
          <w:shd w:val="clear" w:color="auto" w:fill="FFFFFF"/>
        </w:rPr>
        <w:t xml:space="preserve">, </w:t>
      </w:r>
      <w:r w:rsidRPr="00CC2228">
        <w:t xml:space="preserve">предлагаем </w:t>
      </w:r>
      <w:r w:rsidR="00622DFF" w:rsidRPr="00CC2228">
        <w:t>внести в решение Думы Октябрьского района от 31.08.2005 № 293 «О введении единого налога на вмененный доход для отдельных видов деятельности на территории муниципального образования Октябрьский район» (далее – решение) следующие изменения:</w:t>
      </w:r>
    </w:p>
    <w:p w:rsidR="00075C4B" w:rsidRDefault="00622DFF" w:rsidP="00CC222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C2228">
        <w:t xml:space="preserve">1. Пункт 1 приложения 1 изложить в следующей редакции: </w:t>
      </w:r>
    </w:p>
    <w:p w:rsidR="00075C4B" w:rsidRDefault="00622DFF" w:rsidP="00075C4B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C2228">
        <w:t>«Оказание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Федерации»;</w:t>
      </w:r>
    </w:p>
    <w:p w:rsidR="00075C4B" w:rsidRPr="00075C4B" w:rsidRDefault="00075C4B" w:rsidP="00075C4B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75C4B">
        <w:t>2</w:t>
      </w:r>
      <w:r w:rsidR="00622DFF" w:rsidRPr="00075C4B">
        <w:t xml:space="preserve">. </w:t>
      </w:r>
      <w:r w:rsidRPr="00075C4B">
        <w:t xml:space="preserve">Разделы 1 и 5 приложения № 2 к решению, изложить в новой редакции, в соответствии с Общероссийским классификатором видов экономической деятельности </w:t>
      </w:r>
      <w:r>
        <w:t xml:space="preserve">      </w:t>
      </w:r>
      <w:proofErr w:type="gramStart"/>
      <w:r w:rsidRPr="00075C4B">
        <w:t>ОК</w:t>
      </w:r>
      <w:proofErr w:type="gramEnd"/>
      <w:r w:rsidRPr="00075C4B">
        <w:t xml:space="preserve"> 029-2014 (КДЕС РЕД. 2).</w:t>
      </w:r>
    </w:p>
    <w:p w:rsidR="00622DFF" w:rsidRPr="00CC2228" w:rsidRDefault="00075C4B" w:rsidP="00075C4B">
      <w:pPr>
        <w:spacing w:line="276" w:lineRule="auto"/>
        <w:ind w:firstLine="709"/>
        <w:contextualSpacing/>
        <w:jc w:val="both"/>
        <w:outlineLvl w:val="0"/>
      </w:pPr>
      <w:r>
        <w:t>.</w:t>
      </w:r>
    </w:p>
    <w:p w:rsidR="00EF3783" w:rsidRPr="00CC2228" w:rsidRDefault="00832B26" w:rsidP="00EF3783">
      <w:pPr>
        <w:jc w:val="both"/>
      </w:pPr>
      <w:r w:rsidRPr="00CC2228">
        <w:t>З</w:t>
      </w:r>
      <w:r w:rsidR="00EF3783" w:rsidRPr="00CC2228">
        <w:t>аместитель</w:t>
      </w:r>
      <w:r w:rsidRPr="00CC2228">
        <w:t xml:space="preserve"> </w:t>
      </w:r>
      <w:r w:rsidR="00EF3783" w:rsidRPr="00CC2228">
        <w:t>главы Октябрьского района</w:t>
      </w:r>
    </w:p>
    <w:p w:rsidR="00832B26" w:rsidRPr="00CC2228" w:rsidRDefault="00EF3783" w:rsidP="00EF3783">
      <w:pPr>
        <w:jc w:val="both"/>
      </w:pPr>
      <w:r w:rsidRPr="00CC2228">
        <w:t xml:space="preserve">по экономике, финансам, </w:t>
      </w:r>
      <w:r w:rsidR="00832B26" w:rsidRPr="00CC2228">
        <w:t>председатель Комитета</w:t>
      </w:r>
    </w:p>
    <w:p w:rsidR="00493957" w:rsidRPr="00CC2228" w:rsidRDefault="00493957" w:rsidP="00EF3783">
      <w:pPr>
        <w:jc w:val="both"/>
      </w:pPr>
      <w:r w:rsidRPr="00CC2228">
        <w:t>по управлению муниципальными финансами</w:t>
      </w:r>
    </w:p>
    <w:p w:rsidR="00EF3783" w:rsidRPr="00F16933" w:rsidRDefault="00493957" w:rsidP="00EF3783">
      <w:pPr>
        <w:jc w:val="both"/>
      </w:pPr>
      <w:r w:rsidRPr="00CC2228">
        <w:t>администрации Октябрьского района</w:t>
      </w:r>
      <w:r w:rsidRPr="00CC2228">
        <w:tab/>
      </w:r>
      <w:r w:rsidRPr="00CC2228">
        <w:tab/>
      </w:r>
      <w:r w:rsidR="00EF3783" w:rsidRPr="00CC2228">
        <w:tab/>
      </w:r>
      <w:r w:rsidR="00EF3783" w:rsidRPr="00CC2228">
        <w:tab/>
      </w:r>
      <w:r w:rsidR="00EF3783" w:rsidRPr="00CC2228">
        <w:tab/>
      </w:r>
      <w:r w:rsidR="00EF3783" w:rsidRPr="00CC2228">
        <w:tab/>
        <w:t xml:space="preserve">   Н.Г. Куклина</w:t>
      </w:r>
    </w:p>
    <w:p w:rsidR="001426E6" w:rsidRPr="00F16933" w:rsidRDefault="001426E6" w:rsidP="001426E6">
      <w:pPr>
        <w:jc w:val="both"/>
      </w:pPr>
    </w:p>
    <w:sectPr w:rsidR="001426E6" w:rsidRPr="00F16933" w:rsidSect="00AC38F4"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3C" w:rsidRDefault="005A183C" w:rsidP="005A183C">
      <w:r>
        <w:separator/>
      </w:r>
    </w:p>
  </w:endnote>
  <w:endnote w:type="continuationSeparator" w:id="0">
    <w:p w:rsidR="005A183C" w:rsidRDefault="005A183C" w:rsidP="005A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3C" w:rsidRDefault="005A183C" w:rsidP="005A183C">
      <w:r>
        <w:separator/>
      </w:r>
    </w:p>
  </w:footnote>
  <w:footnote w:type="continuationSeparator" w:id="0">
    <w:p w:rsidR="005A183C" w:rsidRDefault="005A183C" w:rsidP="005A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959"/>
    <w:multiLevelType w:val="hybridMultilevel"/>
    <w:tmpl w:val="0BBC770E"/>
    <w:lvl w:ilvl="0" w:tplc="649878DC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55AF5"/>
    <w:multiLevelType w:val="multilevel"/>
    <w:tmpl w:val="0BBC770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2C24"/>
    <w:multiLevelType w:val="multilevel"/>
    <w:tmpl w:val="0BBC770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074A7"/>
    <w:multiLevelType w:val="multilevel"/>
    <w:tmpl w:val="0BBC770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4D1A"/>
    <w:multiLevelType w:val="multilevel"/>
    <w:tmpl w:val="0BBC770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90416"/>
    <w:multiLevelType w:val="hybridMultilevel"/>
    <w:tmpl w:val="13086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50527A"/>
    <w:multiLevelType w:val="multilevel"/>
    <w:tmpl w:val="0BBC770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7C016F"/>
    <w:multiLevelType w:val="multilevel"/>
    <w:tmpl w:val="0BBC770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91905"/>
    <w:multiLevelType w:val="multilevel"/>
    <w:tmpl w:val="0BBC770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F40EF"/>
    <w:multiLevelType w:val="hybridMultilevel"/>
    <w:tmpl w:val="A66E56B0"/>
    <w:lvl w:ilvl="0" w:tplc="36549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53EAC9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AC31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7054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8CB8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7C86A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7C45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DE2C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B640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61036E69"/>
    <w:multiLevelType w:val="multilevel"/>
    <w:tmpl w:val="0BBC770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8032E"/>
    <w:multiLevelType w:val="hybridMultilevel"/>
    <w:tmpl w:val="44A6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37523"/>
    <w:multiLevelType w:val="hybridMultilevel"/>
    <w:tmpl w:val="1E80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12"/>
  </w:num>
  <w:num w:numId="12">
    <w:abstractNumId w:val="13"/>
  </w:num>
  <w:num w:numId="13">
    <w:abstractNumId w:val="6"/>
    <w:lvlOverride w:ilvl="0">
      <w:startOverride w:val="1"/>
    </w:lvlOverride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8"/>
    <w:rsid w:val="000219A0"/>
    <w:rsid w:val="00024634"/>
    <w:rsid w:val="00026933"/>
    <w:rsid w:val="000411C0"/>
    <w:rsid w:val="00060D4A"/>
    <w:rsid w:val="00063E32"/>
    <w:rsid w:val="00075C4B"/>
    <w:rsid w:val="000778FD"/>
    <w:rsid w:val="000839F6"/>
    <w:rsid w:val="0008673B"/>
    <w:rsid w:val="00094113"/>
    <w:rsid w:val="000A1BC6"/>
    <w:rsid w:val="000D085A"/>
    <w:rsid w:val="000D4A1E"/>
    <w:rsid w:val="000F477D"/>
    <w:rsid w:val="001009C6"/>
    <w:rsid w:val="00106DD7"/>
    <w:rsid w:val="00116EFE"/>
    <w:rsid w:val="00122641"/>
    <w:rsid w:val="00123048"/>
    <w:rsid w:val="00127007"/>
    <w:rsid w:val="00130F21"/>
    <w:rsid w:val="001317AD"/>
    <w:rsid w:val="001426E6"/>
    <w:rsid w:val="00145691"/>
    <w:rsid w:val="00150606"/>
    <w:rsid w:val="00151A8B"/>
    <w:rsid w:val="00160C8B"/>
    <w:rsid w:val="00164534"/>
    <w:rsid w:val="00174387"/>
    <w:rsid w:val="001944AD"/>
    <w:rsid w:val="001A01CC"/>
    <w:rsid w:val="001A0CCC"/>
    <w:rsid w:val="001A3406"/>
    <w:rsid w:val="001A3F57"/>
    <w:rsid w:val="001A4781"/>
    <w:rsid w:val="001A6A7C"/>
    <w:rsid w:val="001B0868"/>
    <w:rsid w:val="001B3E26"/>
    <w:rsid w:val="001C55CB"/>
    <w:rsid w:val="001C63F7"/>
    <w:rsid w:val="001E2D66"/>
    <w:rsid w:val="001F200A"/>
    <w:rsid w:val="001F7E2D"/>
    <w:rsid w:val="002062FF"/>
    <w:rsid w:val="00213CC7"/>
    <w:rsid w:val="00233E05"/>
    <w:rsid w:val="00237043"/>
    <w:rsid w:val="00251ED5"/>
    <w:rsid w:val="00256A88"/>
    <w:rsid w:val="00270BE2"/>
    <w:rsid w:val="00271972"/>
    <w:rsid w:val="002B2FBB"/>
    <w:rsid w:val="002C76B1"/>
    <w:rsid w:val="002E468C"/>
    <w:rsid w:val="002E6F0C"/>
    <w:rsid w:val="002E7BC2"/>
    <w:rsid w:val="003222F5"/>
    <w:rsid w:val="00331C07"/>
    <w:rsid w:val="00336257"/>
    <w:rsid w:val="003561FE"/>
    <w:rsid w:val="00367129"/>
    <w:rsid w:val="003807B6"/>
    <w:rsid w:val="00386E14"/>
    <w:rsid w:val="00390B32"/>
    <w:rsid w:val="003959D7"/>
    <w:rsid w:val="00396045"/>
    <w:rsid w:val="003C27A3"/>
    <w:rsid w:val="003C63D1"/>
    <w:rsid w:val="003D4C2C"/>
    <w:rsid w:val="003F0532"/>
    <w:rsid w:val="004062AF"/>
    <w:rsid w:val="004151CF"/>
    <w:rsid w:val="0042459B"/>
    <w:rsid w:val="00424AA3"/>
    <w:rsid w:val="00424C3E"/>
    <w:rsid w:val="004339DA"/>
    <w:rsid w:val="00435E0A"/>
    <w:rsid w:val="0043734F"/>
    <w:rsid w:val="0044036D"/>
    <w:rsid w:val="004462BD"/>
    <w:rsid w:val="004500FE"/>
    <w:rsid w:val="00451416"/>
    <w:rsid w:val="00462C00"/>
    <w:rsid w:val="00464BC9"/>
    <w:rsid w:val="00472535"/>
    <w:rsid w:val="00483509"/>
    <w:rsid w:val="00490027"/>
    <w:rsid w:val="004905B4"/>
    <w:rsid w:val="00493957"/>
    <w:rsid w:val="00497372"/>
    <w:rsid w:val="004A07F4"/>
    <w:rsid w:val="004A3480"/>
    <w:rsid w:val="004A5089"/>
    <w:rsid w:val="004A7F15"/>
    <w:rsid w:val="004B561C"/>
    <w:rsid w:val="004B6B80"/>
    <w:rsid w:val="004C222C"/>
    <w:rsid w:val="004C5A13"/>
    <w:rsid w:val="004C6A4B"/>
    <w:rsid w:val="004E4AD1"/>
    <w:rsid w:val="004E573E"/>
    <w:rsid w:val="004E5F39"/>
    <w:rsid w:val="004E7C3D"/>
    <w:rsid w:val="004F6CAF"/>
    <w:rsid w:val="0052627A"/>
    <w:rsid w:val="005273B1"/>
    <w:rsid w:val="00541095"/>
    <w:rsid w:val="00546460"/>
    <w:rsid w:val="005621D9"/>
    <w:rsid w:val="0057366E"/>
    <w:rsid w:val="005838C7"/>
    <w:rsid w:val="0058663F"/>
    <w:rsid w:val="0059776D"/>
    <w:rsid w:val="005A183C"/>
    <w:rsid w:val="005B5E49"/>
    <w:rsid w:val="005D1179"/>
    <w:rsid w:val="005E2F19"/>
    <w:rsid w:val="005E45BE"/>
    <w:rsid w:val="005F22A7"/>
    <w:rsid w:val="00621CF4"/>
    <w:rsid w:val="00622DFF"/>
    <w:rsid w:val="00635DFE"/>
    <w:rsid w:val="0066029E"/>
    <w:rsid w:val="00664F6E"/>
    <w:rsid w:val="00674689"/>
    <w:rsid w:val="006839C3"/>
    <w:rsid w:val="00683BFD"/>
    <w:rsid w:val="006A3DDF"/>
    <w:rsid w:val="006B23EB"/>
    <w:rsid w:val="006B373B"/>
    <w:rsid w:val="006C1850"/>
    <w:rsid w:val="006C7FE5"/>
    <w:rsid w:val="006D0CF8"/>
    <w:rsid w:val="006D432B"/>
    <w:rsid w:val="006D5888"/>
    <w:rsid w:val="006D76F1"/>
    <w:rsid w:val="006E3A50"/>
    <w:rsid w:val="00712CBA"/>
    <w:rsid w:val="007202D3"/>
    <w:rsid w:val="007369F5"/>
    <w:rsid w:val="00741DDF"/>
    <w:rsid w:val="007422C2"/>
    <w:rsid w:val="007522FD"/>
    <w:rsid w:val="00756E11"/>
    <w:rsid w:val="00761775"/>
    <w:rsid w:val="00762D27"/>
    <w:rsid w:val="007704A0"/>
    <w:rsid w:val="0077383E"/>
    <w:rsid w:val="00781FD0"/>
    <w:rsid w:val="00790F9E"/>
    <w:rsid w:val="00792E85"/>
    <w:rsid w:val="007B3661"/>
    <w:rsid w:val="007B4B0B"/>
    <w:rsid w:val="007B6138"/>
    <w:rsid w:val="007B672B"/>
    <w:rsid w:val="007C3973"/>
    <w:rsid w:val="007D6479"/>
    <w:rsid w:val="007D76A2"/>
    <w:rsid w:val="007E1329"/>
    <w:rsid w:val="007E4BFA"/>
    <w:rsid w:val="007E576A"/>
    <w:rsid w:val="007E5A19"/>
    <w:rsid w:val="007F2157"/>
    <w:rsid w:val="007F2243"/>
    <w:rsid w:val="007F28BE"/>
    <w:rsid w:val="007F75B4"/>
    <w:rsid w:val="007F767D"/>
    <w:rsid w:val="008018FB"/>
    <w:rsid w:val="00803BC7"/>
    <w:rsid w:val="0080413B"/>
    <w:rsid w:val="00807969"/>
    <w:rsid w:val="00811B80"/>
    <w:rsid w:val="008214F1"/>
    <w:rsid w:val="00832B26"/>
    <w:rsid w:val="00837DD4"/>
    <w:rsid w:val="008402D2"/>
    <w:rsid w:val="00843594"/>
    <w:rsid w:val="008548D9"/>
    <w:rsid w:val="008552FD"/>
    <w:rsid w:val="0086628A"/>
    <w:rsid w:val="0087157D"/>
    <w:rsid w:val="00872449"/>
    <w:rsid w:val="008760A1"/>
    <w:rsid w:val="00877525"/>
    <w:rsid w:val="008A4441"/>
    <w:rsid w:val="008A7C0F"/>
    <w:rsid w:val="008B42F4"/>
    <w:rsid w:val="008B5B70"/>
    <w:rsid w:val="008B68D7"/>
    <w:rsid w:val="008B7B9A"/>
    <w:rsid w:val="008D083A"/>
    <w:rsid w:val="008D0EF0"/>
    <w:rsid w:val="008D1FD0"/>
    <w:rsid w:val="008F3584"/>
    <w:rsid w:val="009020B9"/>
    <w:rsid w:val="00903517"/>
    <w:rsid w:val="00904AFE"/>
    <w:rsid w:val="00916851"/>
    <w:rsid w:val="00917689"/>
    <w:rsid w:val="00921560"/>
    <w:rsid w:val="00922B2E"/>
    <w:rsid w:val="00930483"/>
    <w:rsid w:val="00933604"/>
    <w:rsid w:val="00937312"/>
    <w:rsid w:val="00956D40"/>
    <w:rsid w:val="00963F63"/>
    <w:rsid w:val="009748F8"/>
    <w:rsid w:val="00980E49"/>
    <w:rsid w:val="009A05CD"/>
    <w:rsid w:val="009A3F5A"/>
    <w:rsid w:val="009A6AF5"/>
    <w:rsid w:val="009A765C"/>
    <w:rsid w:val="009B12B1"/>
    <w:rsid w:val="009B1BB9"/>
    <w:rsid w:val="009B25F9"/>
    <w:rsid w:val="009B334A"/>
    <w:rsid w:val="009B3B27"/>
    <w:rsid w:val="009C2CFB"/>
    <w:rsid w:val="009C4257"/>
    <w:rsid w:val="009C6CE4"/>
    <w:rsid w:val="009D10F3"/>
    <w:rsid w:val="009E16C7"/>
    <w:rsid w:val="009E2533"/>
    <w:rsid w:val="009F1700"/>
    <w:rsid w:val="00A007EA"/>
    <w:rsid w:val="00A131DF"/>
    <w:rsid w:val="00A44D0B"/>
    <w:rsid w:val="00A55B26"/>
    <w:rsid w:val="00A731A9"/>
    <w:rsid w:val="00A852AA"/>
    <w:rsid w:val="00A85E5C"/>
    <w:rsid w:val="00A93592"/>
    <w:rsid w:val="00AA093B"/>
    <w:rsid w:val="00AA19F0"/>
    <w:rsid w:val="00AB449E"/>
    <w:rsid w:val="00AC38F4"/>
    <w:rsid w:val="00AC53DA"/>
    <w:rsid w:val="00AE5CF5"/>
    <w:rsid w:val="00B02C36"/>
    <w:rsid w:val="00B05C9E"/>
    <w:rsid w:val="00B1108D"/>
    <w:rsid w:val="00B115F6"/>
    <w:rsid w:val="00B15CAD"/>
    <w:rsid w:val="00B5651C"/>
    <w:rsid w:val="00B72800"/>
    <w:rsid w:val="00B82394"/>
    <w:rsid w:val="00B82ACF"/>
    <w:rsid w:val="00B855F1"/>
    <w:rsid w:val="00B927AC"/>
    <w:rsid w:val="00B97898"/>
    <w:rsid w:val="00BB6D09"/>
    <w:rsid w:val="00BC2C27"/>
    <w:rsid w:val="00BC3754"/>
    <w:rsid w:val="00BC47B8"/>
    <w:rsid w:val="00BD2F91"/>
    <w:rsid w:val="00BF21D9"/>
    <w:rsid w:val="00C04EA9"/>
    <w:rsid w:val="00C16740"/>
    <w:rsid w:val="00C2363C"/>
    <w:rsid w:val="00C3062A"/>
    <w:rsid w:val="00C40CFF"/>
    <w:rsid w:val="00C4439F"/>
    <w:rsid w:val="00C45FCA"/>
    <w:rsid w:val="00C463C5"/>
    <w:rsid w:val="00C61945"/>
    <w:rsid w:val="00C70436"/>
    <w:rsid w:val="00C83521"/>
    <w:rsid w:val="00C91571"/>
    <w:rsid w:val="00C9472F"/>
    <w:rsid w:val="00CA3A39"/>
    <w:rsid w:val="00CB65C8"/>
    <w:rsid w:val="00CC2228"/>
    <w:rsid w:val="00CC3DDC"/>
    <w:rsid w:val="00CC48D1"/>
    <w:rsid w:val="00CC6FF9"/>
    <w:rsid w:val="00CD73AE"/>
    <w:rsid w:val="00D23FFB"/>
    <w:rsid w:val="00D24D1A"/>
    <w:rsid w:val="00D27E64"/>
    <w:rsid w:val="00D33133"/>
    <w:rsid w:val="00D4250D"/>
    <w:rsid w:val="00D45F39"/>
    <w:rsid w:val="00D66F20"/>
    <w:rsid w:val="00D711F4"/>
    <w:rsid w:val="00D76DAA"/>
    <w:rsid w:val="00D80932"/>
    <w:rsid w:val="00DA0C79"/>
    <w:rsid w:val="00DA2B2B"/>
    <w:rsid w:val="00DA5818"/>
    <w:rsid w:val="00DB176E"/>
    <w:rsid w:val="00DB3AD5"/>
    <w:rsid w:val="00DB48B3"/>
    <w:rsid w:val="00DC0EE1"/>
    <w:rsid w:val="00DC2827"/>
    <w:rsid w:val="00DD2A0A"/>
    <w:rsid w:val="00DD78A8"/>
    <w:rsid w:val="00DE089C"/>
    <w:rsid w:val="00DF2651"/>
    <w:rsid w:val="00DF5D20"/>
    <w:rsid w:val="00DF7359"/>
    <w:rsid w:val="00DF75C9"/>
    <w:rsid w:val="00E14645"/>
    <w:rsid w:val="00E16C11"/>
    <w:rsid w:val="00E16FA6"/>
    <w:rsid w:val="00E2188E"/>
    <w:rsid w:val="00E309F2"/>
    <w:rsid w:val="00E532C5"/>
    <w:rsid w:val="00E548BB"/>
    <w:rsid w:val="00E753C2"/>
    <w:rsid w:val="00E82D05"/>
    <w:rsid w:val="00E83E39"/>
    <w:rsid w:val="00E83F64"/>
    <w:rsid w:val="00E848F4"/>
    <w:rsid w:val="00E87536"/>
    <w:rsid w:val="00E87CD4"/>
    <w:rsid w:val="00E91283"/>
    <w:rsid w:val="00E95F5A"/>
    <w:rsid w:val="00EA56C0"/>
    <w:rsid w:val="00EA5FB3"/>
    <w:rsid w:val="00EC00D2"/>
    <w:rsid w:val="00ED098A"/>
    <w:rsid w:val="00EE1F85"/>
    <w:rsid w:val="00EE4571"/>
    <w:rsid w:val="00EF3783"/>
    <w:rsid w:val="00EF5E36"/>
    <w:rsid w:val="00F11EF5"/>
    <w:rsid w:val="00F12357"/>
    <w:rsid w:val="00F16933"/>
    <w:rsid w:val="00F218E1"/>
    <w:rsid w:val="00F22668"/>
    <w:rsid w:val="00F31CCB"/>
    <w:rsid w:val="00F3511A"/>
    <w:rsid w:val="00F35254"/>
    <w:rsid w:val="00F35469"/>
    <w:rsid w:val="00F477E4"/>
    <w:rsid w:val="00F63F38"/>
    <w:rsid w:val="00F65942"/>
    <w:rsid w:val="00F6673A"/>
    <w:rsid w:val="00F735A9"/>
    <w:rsid w:val="00F76E94"/>
    <w:rsid w:val="00F906EF"/>
    <w:rsid w:val="00FA1552"/>
    <w:rsid w:val="00FB016A"/>
    <w:rsid w:val="00FB2A98"/>
    <w:rsid w:val="00FE37E9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61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B61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rsid w:val="007B6138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B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C45FC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02C3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genmed">
    <w:name w:val="genmed"/>
    <w:basedOn w:val="a0"/>
    <w:rsid w:val="00674689"/>
  </w:style>
  <w:style w:type="paragraph" w:styleId="a7">
    <w:name w:val="Balloon Text"/>
    <w:basedOn w:val="a"/>
    <w:link w:val="a8"/>
    <w:uiPriority w:val="99"/>
    <w:semiHidden/>
    <w:unhideWhenUsed/>
    <w:rsid w:val="0042459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459B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rsid w:val="00386E14"/>
    <w:rPr>
      <w:sz w:val="24"/>
      <w:szCs w:val="24"/>
    </w:rPr>
  </w:style>
  <w:style w:type="character" w:customStyle="1" w:styleId="apple-converted-space">
    <w:name w:val="apple-converted-space"/>
    <w:rsid w:val="00664F6E"/>
  </w:style>
  <w:style w:type="character" w:styleId="a9">
    <w:name w:val="Hyperlink"/>
    <w:uiPriority w:val="99"/>
    <w:semiHidden/>
    <w:unhideWhenUsed/>
    <w:rsid w:val="00664F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969"/>
    <w:pPr>
      <w:ind w:left="720"/>
      <w:contextualSpacing/>
    </w:pPr>
  </w:style>
  <w:style w:type="paragraph" w:customStyle="1" w:styleId="ConsPlusNormal">
    <w:name w:val="ConsPlusNormal"/>
    <w:rsid w:val="00B05C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header"/>
    <w:basedOn w:val="a"/>
    <w:link w:val="ac"/>
    <w:uiPriority w:val="99"/>
    <w:unhideWhenUsed/>
    <w:rsid w:val="005A18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8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61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B61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rsid w:val="007B6138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B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C45FC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02C3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genmed">
    <w:name w:val="genmed"/>
    <w:basedOn w:val="a0"/>
    <w:rsid w:val="00674689"/>
  </w:style>
  <w:style w:type="paragraph" w:styleId="a7">
    <w:name w:val="Balloon Text"/>
    <w:basedOn w:val="a"/>
    <w:link w:val="a8"/>
    <w:uiPriority w:val="99"/>
    <w:semiHidden/>
    <w:unhideWhenUsed/>
    <w:rsid w:val="0042459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459B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rsid w:val="00386E14"/>
    <w:rPr>
      <w:sz w:val="24"/>
      <w:szCs w:val="24"/>
    </w:rPr>
  </w:style>
  <w:style w:type="character" w:customStyle="1" w:styleId="apple-converted-space">
    <w:name w:val="apple-converted-space"/>
    <w:rsid w:val="00664F6E"/>
  </w:style>
  <w:style w:type="character" w:styleId="a9">
    <w:name w:val="Hyperlink"/>
    <w:uiPriority w:val="99"/>
    <w:semiHidden/>
    <w:unhideWhenUsed/>
    <w:rsid w:val="00664F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969"/>
    <w:pPr>
      <w:ind w:left="720"/>
      <w:contextualSpacing/>
    </w:pPr>
  </w:style>
  <w:style w:type="paragraph" w:customStyle="1" w:styleId="ConsPlusNormal">
    <w:name w:val="ConsPlusNormal"/>
    <w:rsid w:val="00B05C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header"/>
    <w:basedOn w:val="a"/>
    <w:link w:val="ac"/>
    <w:uiPriority w:val="99"/>
    <w:unhideWhenUsed/>
    <w:rsid w:val="005A18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88B40D9E101122C12969AD43AD6B240885490A3C6D5AD1EF743C665DFFC4A97FB7938A8DA3CFB8DF576C5E0F7672D6E0D52688E1075uA11H" TargetMode="External"/><Relationship Id="rId18" Type="http://schemas.openxmlformats.org/officeDocument/2006/relationships/hyperlink" Target="consultantplus://offline/ref=225FC5A60A5276B378BD0C65D3CEC03E2F88B842C5DE41B73FC4BDC2B722B8CE7EEAEC0DDAF95E06762B3D06313944C7835948006321R3M7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4C4572AD9F29BDCBE3086F484EE02FD5CC0B0D8BDAD20407CC1AD6D785C6DFA966BEF5CB4FB2375D1F3777233D00D69254702894706s0N8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18B70D90DBC760F955772CA3B8270726B57625D0011AC0AA5338612407a0E" TargetMode="External"/><Relationship Id="rId17" Type="http://schemas.openxmlformats.org/officeDocument/2006/relationships/hyperlink" Target="consultantplus://offline/ref=49B3CDD28625B2D7C85E19FF61B14A0128E284892100C089035B2A082C0410E273AB7E98B99429064C61C6F505E9C634B6705CA6A232q5H1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B3CDD28625B2D7C85E19FF61B14A0128E284892100C089035B2A082C0410E273AB7E9DB0902B064C61C6F505E9C634B6705CA6A232q5H1J" TargetMode="External"/><Relationship Id="rId20" Type="http://schemas.openxmlformats.org/officeDocument/2006/relationships/hyperlink" Target="consultantplus://offline/ref=94C4572AD9F29BDCBE3086F484EE02FD5CC0B0D8BDAD20407CC1AD6D785C6DFA966BEF5CB4FC2575D1F3777233D00D69254702894706s0N8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172.16.7.74\economs$\&#1054;&#1058;&#1044;&#1045;&#1051;%20&#1040;&#1053;&#1040;&#1051;&#1048;&#1047;&#1040;%20&#1080;%20&#1055;&#1056;&#1054;&#1043;&#1053;&#1054;&#1047;&#1048;&#1056;&#1054;&#1042;&#1040;&#1053;&#1048;&#1071;\&#1045;&#1053;&#1042;&#1044;%20&#1050;&#1086;&#1088;&#1088;&#1077;&#1082;&#1090;&#1080;&#1088;&#1091;&#1102;&#1097;&#1080;&#1081;%20&#1082;&#1086;&#1101;&#1092;&#1092;&#1080;&#1094;&#1080;&#1077;&#1085;&#1090;%20&#1082;2\&#1056;&#1077;&#1096;&#1077;&#1085;&#1080;&#1077;%20&#1044;&#1091;&#1084;&#1099;%20221%20&#1086;&#1090;%2021.12.2011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B3CDD28625B2D7C85E19FF61B14A0128E284892100C089035B2A082C0410E273AB7E9FBC9628064C61C6F505E9C634B6705CA6A232q5H1J" TargetMode="External"/><Relationship Id="rId23" Type="http://schemas.openxmlformats.org/officeDocument/2006/relationships/hyperlink" Target="consultantplus://offline/ref=5AC5CE1C2A39D9F6B8164EF787913E6C1D8B63D39B23984D601C98AE4AE38A896086055D27D05C382DAA0B2E87qAE1L" TargetMode="External"/><Relationship Id="rId10" Type="http://schemas.openxmlformats.org/officeDocument/2006/relationships/hyperlink" Target="consultantplus://offline/ref=5AC5CE1C2A39D9F6B8164EF787913E6C1D8B63D39B23984D601C98AE4AE38A896086055D27D05C382DAA0B2E87qAE1L" TargetMode="External"/><Relationship Id="rId19" Type="http://schemas.openxmlformats.org/officeDocument/2006/relationships/hyperlink" Target="consultantplus://offline/ref=94C4572AD9F29BDCBE3086F484EE02FD5CC0B0D8BDAD20407CC1AD6D785C6DFA966BEF59BDF82075D1F3777233D00D69254702894706s0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1D81444596B226C20E4CBDABD60230BD3D30C7EF2D5A5605FCE95A622C1C89BFFD6CD677178A9DCCDCD16912EB46F5CE550C02EFE5EAAED5f6H" TargetMode="External"/><Relationship Id="rId14" Type="http://schemas.openxmlformats.org/officeDocument/2006/relationships/hyperlink" Target="consultantplus://offline/ref=49B3CDD28625B2D7C85E19FF61B14A0128E284892100C089035B2A082C0410E273AB7E9FBC9625064C61C6F505E9C634B6705CA6A232q5H1J" TargetMode="External"/><Relationship Id="rId22" Type="http://schemas.openxmlformats.org/officeDocument/2006/relationships/hyperlink" Target="consultantplus://offline/ref=5AC5CE1C2A39D9F6B8164EF787913E6C1D8B64D09320984D601C98AE4AE38A8972865D5127D7423824BF5D7FC1F454C5F710A4063B450612q1E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1171</Words>
  <Characters>11056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KolmogorovaLA</dc:creator>
  <cp:lastModifiedBy>new</cp:lastModifiedBy>
  <cp:revision>10</cp:revision>
  <cp:lastPrinted>2020-01-17T06:40:00Z</cp:lastPrinted>
  <dcterms:created xsi:type="dcterms:W3CDTF">2020-01-07T09:53:00Z</dcterms:created>
  <dcterms:modified xsi:type="dcterms:W3CDTF">2020-01-17T06:47:00Z</dcterms:modified>
</cp:coreProperties>
</file>