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3BC" w:rsidRPr="002C089E" w:rsidRDefault="0000181F" w:rsidP="004E7F12">
      <w:pPr>
        <w:tabs>
          <w:tab w:val="left" w:pos="632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0043BC" w:rsidRPr="002C08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" cy="72390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E7F12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tbl>
      <w:tblPr>
        <w:tblW w:w="5000" w:type="pct"/>
        <w:tblLook w:val="01E0"/>
      </w:tblPr>
      <w:tblGrid>
        <w:gridCol w:w="193"/>
        <w:gridCol w:w="539"/>
        <w:gridCol w:w="206"/>
        <w:gridCol w:w="1439"/>
        <w:gridCol w:w="708"/>
        <w:gridCol w:w="327"/>
        <w:gridCol w:w="3692"/>
        <w:gridCol w:w="485"/>
        <w:gridCol w:w="1697"/>
      </w:tblGrid>
      <w:tr w:rsidR="000043BC" w:rsidRPr="002C089E" w:rsidTr="0052705E">
        <w:trPr>
          <w:trHeight w:hRule="exact" w:val="350"/>
        </w:trPr>
        <w:tc>
          <w:tcPr>
            <w:tcW w:w="5000" w:type="pct"/>
            <w:gridSpan w:val="9"/>
          </w:tcPr>
          <w:p w:rsidR="000043BC" w:rsidRPr="002C089E" w:rsidRDefault="000043BC" w:rsidP="00763C68">
            <w:pPr>
              <w:spacing w:after="0"/>
              <w:ind w:firstLine="756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43BC" w:rsidRPr="002C089E" w:rsidTr="0052705E">
        <w:trPr>
          <w:trHeight w:hRule="exact" w:val="2062"/>
        </w:trPr>
        <w:tc>
          <w:tcPr>
            <w:tcW w:w="5000" w:type="pct"/>
            <w:gridSpan w:val="9"/>
          </w:tcPr>
          <w:p w:rsidR="000043BC" w:rsidRPr="002C089E" w:rsidRDefault="000043BC" w:rsidP="00763C68">
            <w:pPr>
              <w:pStyle w:val="a4"/>
              <w:jc w:val="center"/>
              <w:rPr>
                <w:rStyle w:val="a3"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СОВЕТ ДЕПУТАТОВ</w:t>
            </w:r>
          </w:p>
          <w:p w:rsidR="000043BC" w:rsidRPr="002C089E" w:rsidRDefault="000043BC" w:rsidP="00763C68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СЕЛЬСКОГО ПОСЕЛЕНИЯ СЕРГИНО</w:t>
            </w:r>
          </w:p>
          <w:p w:rsidR="000043BC" w:rsidRPr="002C089E" w:rsidRDefault="000043BC" w:rsidP="00763C68">
            <w:pPr>
              <w:pStyle w:val="a4"/>
              <w:jc w:val="center"/>
              <w:rPr>
                <w:b/>
                <w:bCs/>
                <w:smallCaps/>
                <w:spacing w:val="5"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Октябрьского</w:t>
            </w:r>
            <w:r w:rsidR="0080007D">
              <w:rPr>
                <w:b/>
                <w:sz w:val="28"/>
                <w:szCs w:val="28"/>
              </w:rPr>
              <w:t xml:space="preserve"> муниципального</w:t>
            </w:r>
            <w:r w:rsidRPr="002C089E">
              <w:rPr>
                <w:b/>
                <w:sz w:val="28"/>
                <w:szCs w:val="28"/>
              </w:rPr>
              <w:t xml:space="preserve"> района</w:t>
            </w:r>
          </w:p>
          <w:p w:rsidR="000043BC" w:rsidRPr="002C089E" w:rsidRDefault="000043BC" w:rsidP="00763C68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Ханты-Мансийского автономного округа</w:t>
            </w:r>
            <w:r w:rsidR="0080007D">
              <w:rPr>
                <w:b/>
                <w:sz w:val="28"/>
                <w:szCs w:val="28"/>
              </w:rPr>
              <w:t xml:space="preserve"> </w:t>
            </w:r>
            <w:r w:rsidRPr="002C089E">
              <w:rPr>
                <w:b/>
                <w:sz w:val="28"/>
                <w:szCs w:val="28"/>
              </w:rPr>
              <w:t>-</w:t>
            </w:r>
            <w:r w:rsidR="0080007D">
              <w:rPr>
                <w:b/>
                <w:sz w:val="28"/>
                <w:szCs w:val="28"/>
              </w:rPr>
              <w:t xml:space="preserve"> </w:t>
            </w:r>
            <w:r w:rsidRPr="002C089E">
              <w:rPr>
                <w:b/>
                <w:sz w:val="28"/>
                <w:szCs w:val="28"/>
              </w:rPr>
              <w:t>Югры</w:t>
            </w:r>
          </w:p>
          <w:p w:rsidR="000043BC" w:rsidRPr="002C089E" w:rsidRDefault="000043BC" w:rsidP="00763C68">
            <w:pPr>
              <w:pStyle w:val="a4"/>
              <w:jc w:val="center"/>
              <w:rPr>
                <w:b/>
                <w:bCs/>
                <w:smallCaps/>
                <w:color w:val="C0504D"/>
                <w:spacing w:val="5"/>
                <w:sz w:val="28"/>
                <w:szCs w:val="28"/>
                <w:u w:val="single"/>
              </w:rPr>
            </w:pPr>
          </w:p>
          <w:p w:rsidR="000043BC" w:rsidRPr="002C089E" w:rsidRDefault="000043BC" w:rsidP="00763C68">
            <w:pPr>
              <w:pStyle w:val="a4"/>
              <w:jc w:val="center"/>
              <w:rPr>
                <w:spacing w:val="40"/>
                <w:sz w:val="28"/>
                <w:szCs w:val="28"/>
              </w:rPr>
            </w:pPr>
            <w:r w:rsidRPr="002C089E">
              <w:rPr>
                <w:b/>
                <w:spacing w:val="40"/>
                <w:sz w:val="28"/>
                <w:szCs w:val="28"/>
              </w:rPr>
              <w:t>РЕШЕНИЕ</w:t>
            </w:r>
          </w:p>
        </w:tc>
      </w:tr>
      <w:tr w:rsidR="0052705E" w:rsidRPr="002C089E" w:rsidTr="0052705E">
        <w:trPr>
          <w:trHeight w:hRule="exact" w:val="560"/>
        </w:trPr>
        <w:tc>
          <w:tcPr>
            <w:tcW w:w="104" w:type="pct"/>
            <w:tcMar>
              <w:left w:w="0" w:type="dxa"/>
              <w:right w:w="0" w:type="dxa"/>
            </w:tcMar>
            <w:vAlign w:val="bottom"/>
          </w:tcPr>
          <w:p w:rsidR="0052705E" w:rsidRPr="002C089E" w:rsidRDefault="0052705E" w:rsidP="00763C68">
            <w:pPr>
              <w:pStyle w:val="a4"/>
              <w:jc w:val="both"/>
              <w:rPr>
                <w:sz w:val="28"/>
                <w:szCs w:val="28"/>
              </w:rPr>
            </w:pPr>
            <w:r w:rsidRPr="002C089E">
              <w:rPr>
                <w:sz w:val="28"/>
                <w:szCs w:val="28"/>
              </w:rPr>
              <w:t>«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52705E" w:rsidRPr="002C089E" w:rsidRDefault="004E7F12" w:rsidP="00763C68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1" w:type="pct"/>
            <w:tcMar>
              <w:left w:w="0" w:type="dxa"/>
              <w:right w:w="0" w:type="dxa"/>
            </w:tcMar>
            <w:vAlign w:val="bottom"/>
          </w:tcPr>
          <w:p w:rsidR="0052705E" w:rsidRPr="002C089E" w:rsidRDefault="0052705E" w:rsidP="00763C68">
            <w:pPr>
              <w:pStyle w:val="a4"/>
              <w:jc w:val="both"/>
              <w:rPr>
                <w:sz w:val="28"/>
                <w:szCs w:val="28"/>
              </w:rPr>
            </w:pPr>
            <w:r w:rsidRPr="002C089E">
              <w:rPr>
                <w:sz w:val="28"/>
                <w:szCs w:val="28"/>
              </w:rPr>
              <w:t>»</w:t>
            </w:r>
          </w:p>
        </w:tc>
        <w:tc>
          <w:tcPr>
            <w:tcW w:w="77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52705E" w:rsidRPr="002C089E" w:rsidRDefault="004E7F12" w:rsidP="00763C68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381" w:type="pct"/>
            <w:tcMar>
              <w:left w:w="0" w:type="dxa"/>
              <w:right w:w="0" w:type="dxa"/>
            </w:tcMar>
            <w:vAlign w:val="bottom"/>
          </w:tcPr>
          <w:p w:rsidR="0052705E" w:rsidRPr="002C089E" w:rsidRDefault="0052705E" w:rsidP="0000181F">
            <w:pPr>
              <w:pStyle w:val="a4"/>
              <w:jc w:val="both"/>
              <w:rPr>
                <w:sz w:val="28"/>
                <w:szCs w:val="28"/>
              </w:rPr>
            </w:pPr>
            <w:r w:rsidRPr="002C089E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00181F">
              <w:rPr>
                <w:sz w:val="28"/>
                <w:szCs w:val="28"/>
              </w:rPr>
              <w:t>6</w:t>
            </w:r>
          </w:p>
        </w:tc>
        <w:tc>
          <w:tcPr>
            <w:tcW w:w="176" w:type="pct"/>
            <w:tcMar>
              <w:left w:w="0" w:type="dxa"/>
              <w:right w:w="0" w:type="dxa"/>
            </w:tcMar>
            <w:vAlign w:val="bottom"/>
          </w:tcPr>
          <w:p w:rsidR="0052705E" w:rsidRPr="002C089E" w:rsidRDefault="0052705E" w:rsidP="00763C68">
            <w:pPr>
              <w:pStyle w:val="a4"/>
              <w:jc w:val="both"/>
              <w:rPr>
                <w:sz w:val="28"/>
                <w:szCs w:val="28"/>
              </w:rPr>
            </w:pPr>
            <w:proofErr w:type="gramStart"/>
            <w:r w:rsidRPr="002C089E">
              <w:rPr>
                <w:sz w:val="28"/>
                <w:szCs w:val="28"/>
              </w:rPr>
              <w:t>г</w:t>
            </w:r>
            <w:proofErr w:type="gramEnd"/>
            <w:r w:rsidRPr="002C089E">
              <w:rPr>
                <w:sz w:val="28"/>
                <w:szCs w:val="28"/>
              </w:rPr>
              <w:t>.</w:t>
            </w:r>
          </w:p>
        </w:tc>
        <w:tc>
          <w:tcPr>
            <w:tcW w:w="1988" w:type="pct"/>
            <w:vAlign w:val="bottom"/>
          </w:tcPr>
          <w:p w:rsidR="0052705E" w:rsidRPr="002C089E" w:rsidRDefault="0052705E" w:rsidP="00763C68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261" w:type="pct"/>
            <w:vAlign w:val="bottom"/>
          </w:tcPr>
          <w:p w:rsidR="0052705E" w:rsidRPr="002C089E" w:rsidRDefault="0052705E" w:rsidP="00763C68">
            <w:pPr>
              <w:pStyle w:val="a4"/>
              <w:jc w:val="both"/>
              <w:rPr>
                <w:sz w:val="28"/>
                <w:szCs w:val="28"/>
              </w:rPr>
            </w:pPr>
            <w:r w:rsidRPr="002C089E">
              <w:rPr>
                <w:sz w:val="28"/>
                <w:szCs w:val="28"/>
              </w:rPr>
              <w:t>№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vAlign w:val="bottom"/>
          </w:tcPr>
          <w:p w:rsidR="0052705E" w:rsidRPr="002C089E" w:rsidRDefault="004E7F12" w:rsidP="00763C68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0043BC" w:rsidRPr="002C089E" w:rsidTr="0052705E">
        <w:trPr>
          <w:trHeight w:hRule="exact" w:val="699"/>
        </w:trPr>
        <w:tc>
          <w:tcPr>
            <w:tcW w:w="5000" w:type="pct"/>
            <w:gridSpan w:val="9"/>
          </w:tcPr>
          <w:p w:rsidR="000043BC" w:rsidRDefault="000043BC" w:rsidP="00763C68">
            <w:pPr>
              <w:pStyle w:val="a4"/>
              <w:jc w:val="both"/>
              <w:rPr>
                <w:sz w:val="28"/>
                <w:szCs w:val="28"/>
              </w:rPr>
            </w:pPr>
          </w:p>
          <w:p w:rsidR="00785CE4" w:rsidRDefault="00785CE4" w:rsidP="00763C68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Сергино</w:t>
            </w:r>
          </w:p>
          <w:p w:rsidR="00785CE4" w:rsidRPr="002C089E" w:rsidRDefault="00785CE4" w:rsidP="00763C68">
            <w:pPr>
              <w:pStyle w:val="a4"/>
              <w:jc w:val="both"/>
              <w:rPr>
                <w:sz w:val="28"/>
                <w:szCs w:val="28"/>
              </w:rPr>
            </w:pPr>
          </w:p>
        </w:tc>
      </w:tr>
    </w:tbl>
    <w:p w:rsidR="003029D7" w:rsidRDefault="00100163" w:rsidP="005B2430">
      <w:pPr>
        <w:pStyle w:val="1"/>
        <w:shd w:val="clear" w:color="auto" w:fill="FFFFFF"/>
        <w:spacing w:after="0"/>
        <w:ind w:right="3969"/>
        <w:jc w:val="both"/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</w:pPr>
      <w:r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>О</w:t>
      </w:r>
      <w:r w:rsidR="0052705E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 xml:space="preserve"> </w:t>
      </w:r>
      <w:r w:rsid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>внесении изменений в решение Совета депутатов сельского поселения Сергино от 05.04.2016 № 13 «</w:t>
      </w:r>
      <w:r w:rsidR="005A6582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 xml:space="preserve">Об </w:t>
      </w:r>
      <w:r w:rsidR="005B2430" w:rsidRP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>установлении дополнительных</w:t>
      </w:r>
      <w:r w:rsid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 xml:space="preserve"> </w:t>
      </w:r>
      <w:r w:rsidR="005B2430" w:rsidRP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 xml:space="preserve">оснований признания </w:t>
      </w:r>
      <w:proofErr w:type="gramStart"/>
      <w:r w:rsidR="005B2430" w:rsidRP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>безнадежными</w:t>
      </w:r>
      <w:proofErr w:type="gramEnd"/>
      <w:r w:rsid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 xml:space="preserve"> </w:t>
      </w:r>
      <w:r w:rsidR="005B2430" w:rsidRP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>к взысканию недоимки и задолженности по пеням и штрафам по местным налогам</w:t>
      </w:r>
      <w:r w:rsidR="005B2430">
        <w:rPr>
          <w:rFonts w:eastAsiaTheme="minorHAnsi"/>
          <w:b w:val="0"/>
          <w:color w:val="000000"/>
          <w:kern w:val="0"/>
          <w:sz w:val="28"/>
          <w:szCs w:val="28"/>
          <w:lang w:eastAsia="en-US"/>
        </w:rPr>
        <w:t>»</w:t>
      </w:r>
    </w:p>
    <w:p w:rsidR="00100163" w:rsidRDefault="005B2430" w:rsidP="00DE7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E7668" w:rsidRPr="00985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DE7668" w:rsidRPr="00985E19">
        <w:rPr>
          <w:rFonts w:ascii="Times New Roman" w:hAnsi="Times New Roman" w:cs="Times New Roman"/>
          <w:sz w:val="28"/>
          <w:szCs w:val="28"/>
        </w:rPr>
        <w:t xml:space="preserve"> с </w:t>
      </w:r>
      <w:r w:rsidR="00CB1608">
        <w:rPr>
          <w:rFonts w:ascii="Times New Roman" w:hAnsi="Times New Roman" w:cs="Times New Roman"/>
          <w:sz w:val="28"/>
          <w:szCs w:val="28"/>
        </w:rPr>
        <w:t>п. 3 ст. 59</w:t>
      </w:r>
      <w:r w:rsidRPr="005B243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B2430">
        <w:rPr>
          <w:rFonts w:ascii="Times New Roman" w:hAnsi="Times New Roman" w:cs="Times New Roman"/>
          <w:sz w:val="28"/>
          <w:szCs w:val="28"/>
        </w:rPr>
        <w:t xml:space="preserve">, </w:t>
      </w:r>
      <w:r w:rsidR="00100163" w:rsidRPr="003029D7">
        <w:rPr>
          <w:rFonts w:ascii="Times New Roman" w:hAnsi="Times New Roman" w:cs="Times New Roman"/>
          <w:sz w:val="28"/>
          <w:szCs w:val="28"/>
        </w:rPr>
        <w:t>Совет депутатов сельского поселения решил:</w:t>
      </w:r>
    </w:p>
    <w:p w:rsidR="00C9472F" w:rsidRPr="003029D7" w:rsidRDefault="00C9472F" w:rsidP="00DE7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2430" w:rsidRPr="005B2430" w:rsidRDefault="00100163" w:rsidP="005B2430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430">
        <w:rPr>
          <w:rFonts w:ascii="Times New Roman" w:eastAsia="Times New Roman" w:hAnsi="Times New Roman" w:cs="Times New Roman"/>
          <w:sz w:val="28"/>
          <w:szCs w:val="28"/>
        </w:rPr>
        <w:t xml:space="preserve">В решение </w:t>
      </w:r>
      <w:r w:rsidR="005B2430" w:rsidRPr="005B2430">
        <w:rPr>
          <w:rFonts w:ascii="Times New Roman" w:eastAsia="Times New Roman" w:hAnsi="Times New Roman" w:cs="Times New Roman"/>
          <w:sz w:val="28"/>
          <w:szCs w:val="28"/>
        </w:rPr>
        <w:t xml:space="preserve">Совета депутатов сельского поселения Сергино от 05.04.2016 № 13 «Об  установлении дополнительных оснований признания </w:t>
      </w:r>
      <w:proofErr w:type="gramStart"/>
      <w:r w:rsidR="005B2430" w:rsidRPr="005B2430">
        <w:rPr>
          <w:rFonts w:ascii="Times New Roman" w:eastAsia="Times New Roman" w:hAnsi="Times New Roman" w:cs="Times New Roman"/>
          <w:sz w:val="28"/>
          <w:szCs w:val="28"/>
        </w:rPr>
        <w:t>безнадежными</w:t>
      </w:r>
      <w:proofErr w:type="gramEnd"/>
      <w:r w:rsidR="005B2430" w:rsidRPr="005B2430">
        <w:rPr>
          <w:rFonts w:ascii="Times New Roman" w:eastAsia="Times New Roman" w:hAnsi="Times New Roman" w:cs="Times New Roman"/>
          <w:sz w:val="28"/>
          <w:szCs w:val="28"/>
        </w:rPr>
        <w:t xml:space="preserve"> к взысканию недоимки и задолженности по пеням и штрафам по местным налогам»</w:t>
      </w:r>
      <w:r w:rsidR="005B2430">
        <w:rPr>
          <w:rFonts w:ascii="Times New Roman" w:eastAsia="Times New Roman" w:hAnsi="Times New Roman" w:cs="Times New Roman"/>
          <w:sz w:val="28"/>
          <w:szCs w:val="28"/>
        </w:rPr>
        <w:t xml:space="preserve"> (далее – Решение) внести следующие изменения:</w:t>
      </w:r>
    </w:p>
    <w:p w:rsidR="005B2430" w:rsidRDefault="005B2430" w:rsidP="00545E87">
      <w:pPr>
        <w:pStyle w:val="ConsPlusNonforma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430">
        <w:rPr>
          <w:rFonts w:ascii="Times New Roman" w:hAnsi="Times New Roman" w:cs="Times New Roman"/>
          <w:sz w:val="28"/>
          <w:szCs w:val="28"/>
        </w:rPr>
        <w:t>Пункт 1</w:t>
      </w:r>
      <w:r w:rsidR="005E3F7D">
        <w:rPr>
          <w:rFonts w:ascii="Times New Roman" w:hAnsi="Times New Roman" w:cs="Times New Roman"/>
          <w:sz w:val="28"/>
          <w:szCs w:val="28"/>
        </w:rPr>
        <w:t xml:space="preserve"> Приложения к</w:t>
      </w:r>
      <w:r w:rsidRPr="005B243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3F7D">
        <w:rPr>
          <w:rFonts w:ascii="Times New Roman" w:hAnsi="Times New Roman" w:cs="Times New Roman"/>
          <w:sz w:val="28"/>
          <w:szCs w:val="28"/>
        </w:rPr>
        <w:t>ю</w:t>
      </w:r>
      <w:r w:rsidRPr="005B2430">
        <w:rPr>
          <w:rFonts w:ascii="Times New Roman" w:hAnsi="Times New Roman" w:cs="Times New Roman"/>
          <w:sz w:val="28"/>
          <w:szCs w:val="28"/>
        </w:rPr>
        <w:t xml:space="preserve"> </w:t>
      </w:r>
      <w:r w:rsidR="00CB1608">
        <w:rPr>
          <w:rFonts w:ascii="Times New Roman" w:hAnsi="Times New Roman" w:cs="Times New Roman"/>
          <w:sz w:val="28"/>
          <w:szCs w:val="28"/>
        </w:rPr>
        <w:t>дополнить подпунктом 6</w:t>
      </w:r>
      <w:r w:rsidRPr="005B2430">
        <w:rPr>
          <w:rFonts w:ascii="Times New Roman" w:hAnsi="Times New Roman" w:cs="Times New Roman"/>
          <w:sz w:val="28"/>
          <w:szCs w:val="28"/>
        </w:rPr>
        <w:t xml:space="preserve"> следующе</w:t>
      </w:r>
      <w:r w:rsidR="00CB1608">
        <w:rPr>
          <w:rFonts w:ascii="Times New Roman" w:hAnsi="Times New Roman" w:cs="Times New Roman"/>
          <w:sz w:val="28"/>
          <w:szCs w:val="28"/>
        </w:rPr>
        <w:t>го</w:t>
      </w:r>
      <w:r w:rsidRPr="005B2430">
        <w:rPr>
          <w:rFonts w:ascii="Times New Roman" w:hAnsi="Times New Roman" w:cs="Times New Roman"/>
          <w:sz w:val="28"/>
          <w:szCs w:val="28"/>
        </w:rPr>
        <w:t xml:space="preserve"> </w:t>
      </w:r>
      <w:r w:rsidR="00CB1608">
        <w:rPr>
          <w:rFonts w:ascii="Times New Roman" w:hAnsi="Times New Roman" w:cs="Times New Roman"/>
          <w:sz w:val="28"/>
          <w:szCs w:val="28"/>
        </w:rPr>
        <w:t>содержания</w:t>
      </w:r>
      <w:r w:rsidRPr="005B2430">
        <w:rPr>
          <w:rFonts w:ascii="Times New Roman" w:hAnsi="Times New Roman" w:cs="Times New Roman"/>
          <w:sz w:val="28"/>
          <w:szCs w:val="28"/>
        </w:rPr>
        <w:t>:</w:t>
      </w:r>
    </w:p>
    <w:p w:rsidR="00DB42C1" w:rsidRPr="00DB42C1" w:rsidRDefault="00DB42C1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2C1">
        <w:rPr>
          <w:rFonts w:ascii="Times New Roman" w:hAnsi="Times New Roman" w:cs="Times New Roman"/>
          <w:sz w:val="28"/>
          <w:szCs w:val="28"/>
        </w:rPr>
        <w:t>«</w:t>
      </w:r>
      <w:r w:rsidR="00355921">
        <w:rPr>
          <w:rFonts w:ascii="Times New Roman" w:hAnsi="Times New Roman" w:cs="Times New Roman"/>
          <w:sz w:val="28"/>
          <w:szCs w:val="28"/>
        </w:rPr>
        <w:t>6</w:t>
      </w:r>
      <w:r w:rsidRPr="00DB42C1">
        <w:rPr>
          <w:rFonts w:ascii="Times New Roman" w:hAnsi="Times New Roman" w:cs="Times New Roman"/>
          <w:sz w:val="28"/>
          <w:szCs w:val="28"/>
        </w:rPr>
        <w:t>) наличие задолженности по наличие недоимки, задолженности по пеням и штрафам по местным налогам, числящейся за лицами, указанных в подпунктах 9.1 - 9.3 пункта 1 статьи 407 Налогового кодекса Российской Федерации, погибших (умерших) в связи с участием в специальной военной операции (при выполнении задач в период проведения специальной военной операции).</w:t>
      </w:r>
      <w:proofErr w:type="gramEnd"/>
    </w:p>
    <w:p w:rsidR="00DB42C1" w:rsidRPr="00DB42C1" w:rsidRDefault="00DB42C1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2C1">
        <w:rPr>
          <w:rFonts w:ascii="Times New Roman" w:hAnsi="Times New Roman" w:cs="Times New Roman"/>
          <w:sz w:val="28"/>
          <w:szCs w:val="28"/>
        </w:rPr>
        <w:t xml:space="preserve"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 вследствие увечья (ранения, травмы, контузии) или заболевания, </w:t>
      </w:r>
      <w:r w:rsidRPr="00DB42C1">
        <w:rPr>
          <w:rFonts w:ascii="Times New Roman" w:hAnsi="Times New Roman" w:cs="Times New Roman"/>
          <w:sz w:val="28"/>
          <w:szCs w:val="28"/>
        </w:rPr>
        <w:lastRenderedPageBreak/>
        <w:t>полученных ими в период проведения специальной военной операции (при выполнении задач в период проведения специальной военной операции).</w:t>
      </w:r>
      <w:proofErr w:type="gramEnd"/>
    </w:p>
    <w:p w:rsidR="00DB42C1" w:rsidRPr="00DB42C1" w:rsidRDefault="00355921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оснований</w:t>
      </w:r>
      <w:r w:rsidR="00DB42C1" w:rsidRPr="00DB42C1">
        <w:rPr>
          <w:rFonts w:ascii="Times New Roman" w:hAnsi="Times New Roman" w:cs="Times New Roman"/>
          <w:sz w:val="28"/>
          <w:szCs w:val="28"/>
        </w:rPr>
        <w:t>, подтверждают поступившие в налоговый орган сведения:</w:t>
      </w:r>
    </w:p>
    <w:p w:rsidR="00DB42C1" w:rsidRPr="00DB42C1" w:rsidRDefault="00194E2F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55921">
        <w:rPr>
          <w:rFonts w:ascii="Times New Roman" w:hAnsi="Times New Roman" w:cs="Times New Roman"/>
          <w:sz w:val="28"/>
          <w:szCs w:val="28"/>
        </w:rPr>
        <w:t xml:space="preserve"> </w:t>
      </w:r>
      <w:r w:rsidR="00DB42C1" w:rsidRPr="00DB42C1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Налогового кодекса Российской Федерации;</w:t>
      </w:r>
    </w:p>
    <w:p w:rsidR="005B2430" w:rsidRDefault="00194E2F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55921">
        <w:rPr>
          <w:rFonts w:ascii="Times New Roman" w:hAnsi="Times New Roman" w:cs="Times New Roman"/>
          <w:sz w:val="28"/>
          <w:szCs w:val="28"/>
        </w:rPr>
        <w:t xml:space="preserve"> </w:t>
      </w:r>
      <w:r w:rsidR="00DB42C1" w:rsidRPr="00DB42C1">
        <w:rPr>
          <w:rFonts w:ascii="Times New Roman" w:hAnsi="Times New Roman" w:cs="Times New Roman"/>
          <w:sz w:val="28"/>
          <w:szCs w:val="28"/>
        </w:rPr>
        <w:t>сведени</w:t>
      </w:r>
      <w:r w:rsidR="00355921">
        <w:rPr>
          <w:rFonts w:ascii="Times New Roman" w:hAnsi="Times New Roman" w:cs="Times New Roman"/>
          <w:sz w:val="28"/>
          <w:szCs w:val="28"/>
        </w:rPr>
        <w:t>я</w:t>
      </w:r>
      <w:r w:rsidR="00DB42C1" w:rsidRPr="00DB42C1">
        <w:rPr>
          <w:rFonts w:ascii="Times New Roman" w:hAnsi="Times New Roman" w:cs="Times New Roman"/>
          <w:sz w:val="28"/>
          <w:szCs w:val="28"/>
        </w:rPr>
        <w:t>, содержащихся в Едином государственном реестре записей актов гражданского состояния, подтверждающих государственную регистрацию смерти физического лица.</w:t>
      </w:r>
    </w:p>
    <w:p w:rsidR="00DB42C1" w:rsidRPr="00DB42C1" w:rsidRDefault="00194E2F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55921">
        <w:rPr>
          <w:rFonts w:ascii="Times New Roman" w:hAnsi="Times New Roman" w:cs="Times New Roman"/>
          <w:sz w:val="28"/>
          <w:szCs w:val="28"/>
        </w:rPr>
        <w:t xml:space="preserve"> </w:t>
      </w:r>
      <w:r w:rsidR="00DB42C1" w:rsidRPr="00DB42C1">
        <w:rPr>
          <w:rFonts w:ascii="Times New Roman" w:hAnsi="Times New Roman" w:cs="Times New Roman"/>
          <w:sz w:val="28"/>
          <w:szCs w:val="28"/>
        </w:rPr>
        <w:t>сведени</w:t>
      </w:r>
      <w:r w:rsidR="0021464D">
        <w:rPr>
          <w:rFonts w:ascii="Times New Roman" w:hAnsi="Times New Roman" w:cs="Times New Roman"/>
          <w:sz w:val="28"/>
          <w:szCs w:val="28"/>
        </w:rPr>
        <w:t>я</w:t>
      </w:r>
      <w:r w:rsidR="00DB42C1" w:rsidRPr="00DB42C1">
        <w:rPr>
          <w:rFonts w:ascii="Times New Roman" w:hAnsi="Times New Roman" w:cs="Times New Roman"/>
          <w:sz w:val="28"/>
          <w:szCs w:val="28"/>
        </w:rPr>
        <w:t xml:space="preserve"> из реестра наследственных дел единой информационной системы нотариата».</w:t>
      </w:r>
    </w:p>
    <w:p w:rsidR="00DB42C1" w:rsidRPr="00DB42C1" w:rsidRDefault="00DB42C1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2C1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опубликования.</w:t>
      </w:r>
    </w:p>
    <w:p w:rsidR="00DB42C1" w:rsidRPr="005B2430" w:rsidRDefault="00AF6E47" w:rsidP="00DB42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F6E47">
        <w:rPr>
          <w:rFonts w:ascii="Times New Roman" w:hAnsi="Times New Roman" w:cs="Times New Roman"/>
          <w:sz w:val="28"/>
          <w:szCs w:val="28"/>
        </w:rPr>
        <w:t>Настоящее решение опубликовать в официальном сетевом издании «Официальный сайт Октябрьского района» (</w:t>
      </w:r>
      <w:proofErr w:type="spellStart"/>
      <w:r w:rsidRPr="00AF6E47">
        <w:rPr>
          <w:rFonts w:ascii="Times New Roman" w:hAnsi="Times New Roman" w:cs="Times New Roman"/>
          <w:sz w:val="28"/>
          <w:szCs w:val="28"/>
        </w:rPr>
        <w:t>www.oktregion.ru</w:t>
      </w:r>
      <w:proofErr w:type="spellEnd"/>
      <w:r w:rsidRPr="00AF6E47">
        <w:rPr>
          <w:rFonts w:ascii="Times New Roman" w:hAnsi="Times New Roman" w:cs="Times New Roman"/>
          <w:sz w:val="28"/>
          <w:szCs w:val="28"/>
        </w:rPr>
        <w:t xml:space="preserve">) и разместить на официальном </w:t>
      </w:r>
      <w:proofErr w:type="spellStart"/>
      <w:r w:rsidRPr="00AF6E47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Pr="00AF6E47">
        <w:rPr>
          <w:rFonts w:ascii="Times New Roman" w:hAnsi="Times New Roman" w:cs="Times New Roman"/>
          <w:sz w:val="28"/>
          <w:szCs w:val="28"/>
        </w:rPr>
        <w:t xml:space="preserve"> Администрации поселения (</w:t>
      </w:r>
      <w:proofErr w:type="spellStart"/>
      <w:r w:rsidRPr="00AF6E47">
        <w:rPr>
          <w:rFonts w:ascii="Times New Roman" w:hAnsi="Times New Roman" w:cs="Times New Roman"/>
          <w:sz w:val="28"/>
          <w:szCs w:val="28"/>
        </w:rPr>
        <w:t>сергино</w:t>
      </w:r>
      <w:proofErr w:type="gramStart"/>
      <w:r w:rsidRPr="00AF6E4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F6E4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AF6E47">
        <w:rPr>
          <w:rFonts w:ascii="Times New Roman" w:hAnsi="Times New Roman" w:cs="Times New Roman"/>
          <w:sz w:val="28"/>
          <w:szCs w:val="28"/>
        </w:rPr>
        <w:t>) в информационно – телекоммуникационной сети общего пользования (компьютерной сети «Интернет»).</w:t>
      </w:r>
    </w:p>
    <w:p w:rsidR="00100163" w:rsidRPr="003029D7" w:rsidRDefault="00CB4727" w:rsidP="003044BE">
      <w:pPr>
        <w:pStyle w:val="ConsPlusNonformat"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4727">
        <w:rPr>
          <w:rFonts w:ascii="Times New Roman" w:eastAsia="Calibri" w:hAnsi="Times New Roman" w:cs="Times New Roman"/>
          <w:bCs/>
          <w:sz w:val="28"/>
          <w:szCs w:val="28"/>
          <w:lang w:eastAsia="en-US" w:bidi="ar-SA"/>
        </w:rPr>
        <w:t>Контроль за</w:t>
      </w:r>
      <w:proofErr w:type="gramEnd"/>
      <w:r w:rsidRPr="00CB4727">
        <w:rPr>
          <w:rFonts w:ascii="Times New Roman" w:eastAsia="Calibri" w:hAnsi="Times New Roman" w:cs="Times New Roman"/>
          <w:bCs/>
          <w:sz w:val="28"/>
          <w:szCs w:val="28"/>
          <w:lang w:eastAsia="en-US" w:bidi="ar-SA"/>
        </w:rPr>
        <w:t xml:space="preserve"> исполнением </w:t>
      </w:r>
      <w:r w:rsidR="0070373A">
        <w:rPr>
          <w:rFonts w:ascii="Times New Roman" w:eastAsia="Calibri" w:hAnsi="Times New Roman" w:cs="Times New Roman"/>
          <w:bCs/>
          <w:sz w:val="28"/>
          <w:szCs w:val="28"/>
          <w:lang w:eastAsia="en-US" w:bidi="ar-SA"/>
        </w:rPr>
        <w:t>решения</w:t>
      </w:r>
      <w:r w:rsidRPr="00CB4727">
        <w:rPr>
          <w:rFonts w:ascii="Times New Roman" w:eastAsia="Calibri" w:hAnsi="Times New Roman" w:cs="Times New Roman"/>
          <w:bCs/>
          <w:sz w:val="28"/>
          <w:szCs w:val="28"/>
          <w:lang w:eastAsia="en-US" w:bidi="ar-SA"/>
        </w:rPr>
        <w:t xml:space="preserve"> возложить на заведующего финансово-экономическим отделом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 w:bidi="ar-SA"/>
        </w:rPr>
        <w:t>.</w:t>
      </w:r>
    </w:p>
    <w:p w:rsidR="000043BC" w:rsidRDefault="000043BC" w:rsidP="003044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3BC" w:rsidRPr="00B66EA2" w:rsidRDefault="000043BC" w:rsidP="000043B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3D2" w:rsidRDefault="000043BC" w:rsidP="000043B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66EA2">
        <w:rPr>
          <w:rFonts w:ascii="Times New Roman" w:eastAsia="Calibri" w:hAnsi="Times New Roman" w:cs="Times New Roman"/>
          <w:sz w:val="28"/>
          <w:szCs w:val="28"/>
        </w:rPr>
        <w:t>Глава  сельского поселения  Сергино</w:t>
      </w:r>
      <w:r w:rsidRPr="00B66EA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B66EA2">
        <w:rPr>
          <w:rFonts w:ascii="Times New Roman" w:eastAsia="Calibri" w:hAnsi="Times New Roman" w:cs="Times New Roman"/>
          <w:sz w:val="28"/>
          <w:szCs w:val="28"/>
        </w:rPr>
        <w:t>С.И. Марков</w:t>
      </w:r>
    </w:p>
    <w:p w:rsidR="00AB0D4F" w:rsidRDefault="00AB0D4F" w:rsidP="00014DD2">
      <w:pPr>
        <w:spacing w:after="0"/>
        <w:jc w:val="right"/>
      </w:pPr>
    </w:p>
    <w:p w:rsidR="00776C94" w:rsidRDefault="00776C94" w:rsidP="00C94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5778" w:rsidRDefault="005D5778" w:rsidP="00C94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0163" w:rsidRDefault="00100163" w:rsidP="00C94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08FC" w:rsidRDefault="000308FC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3E" w:rsidRDefault="008E7D3E" w:rsidP="000540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E7D3E" w:rsidSect="002C089E">
      <w:pgSz w:w="11905" w:h="16838"/>
      <w:pgMar w:top="1418" w:right="1276" w:bottom="1134" w:left="1559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22EC"/>
    <w:multiLevelType w:val="hybridMultilevel"/>
    <w:tmpl w:val="0FD83D6E"/>
    <w:lvl w:ilvl="0" w:tplc="198C69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469B8"/>
    <w:multiLevelType w:val="hybridMultilevel"/>
    <w:tmpl w:val="0C2A03AE"/>
    <w:lvl w:ilvl="0" w:tplc="3F389294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A325668"/>
    <w:multiLevelType w:val="hybridMultilevel"/>
    <w:tmpl w:val="52A0275E"/>
    <w:lvl w:ilvl="0" w:tplc="3F3892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361B3"/>
    <w:multiLevelType w:val="hybridMultilevel"/>
    <w:tmpl w:val="C7EAF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F639A"/>
    <w:multiLevelType w:val="hybridMultilevel"/>
    <w:tmpl w:val="004CE166"/>
    <w:lvl w:ilvl="0" w:tplc="6EEE131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D4880"/>
    <w:multiLevelType w:val="hybridMultilevel"/>
    <w:tmpl w:val="A7D6453A"/>
    <w:lvl w:ilvl="0" w:tplc="6CAEA7F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495489"/>
    <w:multiLevelType w:val="hybridMultilevel"/>
    <w:tmpl w:val="FD54129A"/>
    <w:lvl w:ilvl="0" w:tplc="3F3892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C25795"/>
    <w:multiLevelType w:val="multilevel"/>
    <w:tmpl w:val="5054FD1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D42ACF"/>
    <w:multiLevelType w:val="hybridMultilevel"/>
    <w:tmpl w:val="6FF2F4AE"/>
    <w:lvl w:ilvl="0" w:tplc="406244E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9B06A0"/>
    <w:multiLevelType w:val="hybridMultilevel"/>
    <w:tmpl w:val="D1B46600"/>
    <w:lvl w:ilvl="0" w:tplc="93469126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D2D27"/>
    <w:multiLevelType w:val="hybridMultilevel"/>
    <w:tmpl w:val="490E26F8"/>
    <w:lvl w:ilvl="0" w:tplc="B07405C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F64162"/>
    <w:multiLevelType w:val="multilevel"/>
    <w:tmpl w:val="9376BE9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3FD16C1F"/>
    <w:multiLevelType w:val="hybridMultilevel"/>
    <w:tmpl w:val="A0BCCE72"/>
    <w:lvl w:ilvl="0" w:tplc="7734735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B6820"/>
    <w:multiLevelType w:val="multilevel"/>
    <w:tmpl w:val="D90C27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485656DF"/>
    <w:multiLevelType w:val="hybridMultilevel"/>
    <w:tmpl w:val="C0C6E35C"/>
    <w:lvl w:ilvl="0" w:tplc="F0C08E9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9601F8"/>
    <w:multiLevelType w:val="hybridMultilevel"/>
    <w:tmpl w:val="39640EF6"/>
    <w:lvl w:ilvl="0" w:tplc="DF54269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C039CE"/>
    <w:multiLevelType w:val="hybridMultilevel"/>
    <w:tmpl w:val="FD54129A"/>
    <w:lvl w:ilvl="0" w:tplc="3F3892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1140B4"/>
    <w:multiLevelType w:val="hybridMultilevel"/>
    <w:tmpl w:val="63AAF878"/>
    <w:lvl w:ilvl="0" w:tplc="63C28BB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720B2"/>
    <w:multiLevelType w:val="hybridMultilevel"/>
    <w:tmpl w:val="CFCC75CE"/>
    <w:lvl w:ilvl="0" w:tplc="1D72F7A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1F1233"/>
    <w:multiLevelType w:val="multilevel"/>
    <w:tmpl w:val="B6067458"/>
    <w:lvl w:ilvl="0">
      <w:start w:val="1"/>
      <w:numFmt w:val="decimal"/>
      <w:suff w:val="space"/>
      <w:lvlText w:val="%1."/>
      <w:lvlJc w:val="left"/>
      <w:pPr>
        <w:ind w:left="1836" w:hanging="1128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652F0253"/>
    <w:multiLevelType w:val="multilevel"/>
    <w:tmpl w:val="498CD84E"/>
    <w:lvl w:ilvl="0">
      <w:start w:val="3"/>
      <w:numFmt w:val="decimal"/>
      <w:suff w:val="space"/>
      <w:lvlText w:val="%1."/>
      <w:lvlJc w:val="left"/>
      <w:pPr>
        <w:ind w:left="1836" w:hanging="1128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700F3965"/>
    <w:multiLevelType w:val="multilevel"/>
    <w:tmpl w:val="DDB4EFBC"/>
    <w:lvl w:ilvl="0">
      <w:start w:val="2"/>
      <w:numFmt w:val="decimal"/>
      <w:suff w:val="space"/>
      <w:lvlText w:val="%1."/>
      <w:lvlJc w:val="left"/>
      <w:pPr>
        <w:ind w:left="1836" w:hanging="1128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7D5871D6"/>
    <w:multiLevelType w:val="hybridMultilevel"/>
    <w:tmpl w:val="065A19F6"/>
    <w:lvl w:ilvl="0" w:tplc="4B184AE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E001F2C"/>
    <w:multiLevelType w:val="hybridMultilevel"/>
    <w:tmpl w:val="CA8ACCB0"/>
    <w:lvl w:ilvl="0" w:tplc="3738DBF4">
      <w:start w:val="4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1"/>
  </w:num>
  <w:num w:numId="5">
    <w:abstractNumId w:val="6"/>
  </w:num>
  <w:num w:numId="6">
    <w:abstractNumId w:val="16"/>
  </w:num>
  <w:num w:numId="7">
    <w:abstractNumId w:val="8"/>
  </w:num>
  <w:num w:numId="8">
    <w:abstractNumId w:val="9"/>
  </w:num>
  <w:num w:numId="9">
    <w:abstractNumId w:val="0"/>
  </w:num>
  <w:num w:numId="10">
    <w:abstractNumId w:val="22"/>
  </w:num>
  <w:num w:numId="11">
    <w:abstractNumId w:val="21"/>
  </w:num>
  <w:num w:numId="12">
    <w:abstractNumId w:val="20"/>
  </w:num>
  <w:num w:numId="13">
    <w:abstractNumId w:val="19"/>
  </w:num>
  <w:num w:numId="14">
    <w:abstractNumId w:val="17"/>
  </w:num>
  <w:num w:numId="15">
    <w:abstractNumId w:val="3"/>
  </w:num>
  <w:num w:numId="16">
    <w:abstractNumId w:val="5"/>
  </w:num>
  <w:num w:numId="17">
    <w:abstractNumId w:val="14"/>
  </w:num>
  <w:num w:numId="18">
    <w:abstractNumId w:val="11"/>
  </w:num>
  <w:num w:numId="19">
    <w:abstractNumId w:val="10"/>
  </w:num>
  <w:num w:numId="20">
    <w:abstractNumId w:val="18"/>
  </w:num>
  <w:num w:numId="21">
    <w:abstractNumId w:val="13"/>
  </w:num>
  <w:num w:numId="22">
    <w:abstractNumId w:val="4"/>
  </w:num>
  <w:num w:numId="23">
    <w:abstractNumId w:val="15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3BC"/>
    <w:rsid w:val="0000181F"/>
    <w:rsid w:val="000043BC"/>
    <w:rsid w:val="00010919"/>
    <w:rsid w:val="00014DD2"/>
    <w:rsid w:val="00016DA2"/>
    <w:rsid w:val="000308FC"/>
    <w:rsid w:val="000540B6"/>
    <w:rsid w:val="000606D9"/>
    <w:rsid w:val="00074AF1"/>
    <w:rsid w:val="00087EB2"/>
    <w:rsid w:val="00093145"/>
    <w:rsid w:val="000B4011"/>
    <w:rsid w:val="000C486C"/>
    <w:rsid w:val="000C5A13"/>
    <w:rsid w:val="000E3751"/>
    <w:rsid w:val="00100163"/>
    <w:rsid w:val="00133B14"/>
    <w:rsid w:val="00190C6B"/>
    <w:rsid w:val="00194E2F"/>
    <w:rsid w:val="001E017C"/>
    <w:rsid w:val="00203956"/>
    <w:rsid w:val="00205F71"/>
    <w:rsid w:val="00213D3F"/>
    <w:rsid w:val="0021464D"/>
    <w:rsid w:val="00251973"/>
    <w:rsid w:val="00270E68"/>
    <w:rsid w:val="0027499A"/>
    <w:rsid w:val="00283D52"/>
    <w:rsid w:val="00287002"/>
    <w:rsid w:val="002F5663"/>
    <w:rsid w:val="003029D7"/>
    <w:rsid w:val="003044BE"/>
    <w:rsid w:val="003118BE"/>
    <w:rsid w:val="003505ED"/>
    <w:rsid w:val="00355921"/>
    <w:rsid w:val="00373679"/>
    <w:rsid w:val="00390CC0"/>
    <w:rsid w:val="003D62DA"/>
    <w:rsid w:val="003E69D9"/>
    <w:rsid w:val="00416787"/>
    <w:rsid w:val="00447DD7"/>
    <w:rsid w:val="00454EC2"/>
    <w:rsid w:val="004D5037"/>
    <w:rsid w:val="004E7F12"/>
    <w:rsid w:val="0051276B"/>
    <w:rsid w:val="00513732"/>
    <w:rsid w:val="00523C63"/>
    <w:rsid w:val="0052705E"/>
    <w:rsid w:val="00545E87"/>
    <w:rsid w:val="00582323"/>
    <w:rsid w:val="005A6582"/>
    <w:rsid w:val="005A6674"/>
    <w:rsid w:val="005B2430"/>
    <w:rsid w:val="005C4A99"/>
    <w:rsid w:val="005D3329"/>
    <w:rsid w:val="005D5778"/>
    <w:rsid w:val="005E3F7D"/>
    <w:rsid w:val="006038A7"/>
    <w:rsid w:val="00606334"/>
    <w:rsid w:val="00635703"/>
    <w:rsid w:val="00637090"/>
    <w:rsid w:val="00660150"/>
    <w:rsid w:val="00680B97"/>
    <w:rsid w:val="006A7576"/>
    <w:rsid w:val="006B7B26"/>
    <w:rsid w:val="0070373A"/>
    <w:rsid w:val="00752903"/>
    <w:rsid w:val="00776C94"/>
    <w:rsid w:val="00785CE4"/>
    <w:rsid w:val="00791CE6"/>
    <w:rsid w:val="007D173B"/>
    <w:rsid w:val="0080007D"/>
    <w:rsid w:val="00802485"/>
    <w:rsid w:val="00841493"/>
    <w:rsid w:val="00872DB2"/>
    <w:rsid w:val="00892FE4"/>
    <w:rsid w:val="008E7D3E"/>
    <w:rsid w:val="0091159A"/>
    <w:rsid w:val="00913CB1"/>
    <w:rsid w:val="009253D2"/>
    <w:rsid w:val="00934D4B"/>
    <w:rsid w:val="009500C2"/>
    <w:rsid w:val="009D524A"/>
    <w:rsid w:val="00A23638"/>
    <w:rsid w:val="00A263F0"/>
    <w:rsid w:val="00A55BCA"/>
    <w:rsid w:val="00A72EF0"/>
    <w:rsid w:val="00AB0D4F"/>
    <w:rsid w:val="00AB287B"/>
    <w:rsid w:val="00AB5C8A"/>
    <w:rsid w:val="00AE5DE7"/>
    <w:rsid w:val="00AF6E47"/>
    <w:rsid w:val="00B01494"/>
    <w:rsid w:val="00B20864"/>
    <w:rsid w:val="00B6709B"/>
    <w:rsid w:val="00C13025"/>
    <w:rsid w:val="00C40BE3"/>
    <w:rsid w:val="00C67F5C"/>
    <w:rsid w:val="00C86D70"/>
    <w:rsid w:val="00C9472F"/>
    <w:rsid w:val="00CA0201"/>
    <w:rsid w:val="00CB1608"/>
    <w:rsid w:val="00CB4727"/>
    <w:rsid w:val="00CD0C20"/>
    <w:rsid w:val="00CE2994"/>
    <w:rsid w:val="00D1056F"/>
    <w:rsid w:val="00D253A7"/>
    <w:rsid w:val="00D619E9"/>
    <w:rsid w:val="00DB0C48"/>
    <w:rsid w:val="00DB42C1"/>
    <w:rsid w:val="00DE0597"/>
    <w:rsid w:val="00DE7668"/>
    <w:rsid w:val="00E0606D"/>
    <w:rsid w:val="00E5716C"/>
    <w:rsid w:val="00E83CFB"/>
    <w:rsid w:val="00ED1626"/>
    <w:rsid w:val="00ED333B"/>
    <w:rsid w:val="00EE535B"/>
    <w:rsid w:val="00F16C16"/>
    <w:rsid w:val="00F33C90"/>
    <w:rsid w:val="00FD6F6C"/>
    <w:rsid w:val="00FE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3BC"/>
  </w:style>
  <w:style w:type="paragraph" w:styleId="1">
    <w:name w:val="heading 1"/>
    <w:basedOn w:val="a"/>
    <w:link w:val="10"/>
    <w:uiPriority w:val="9"/>
    <w:qFormat/>
    <w:rsid w:val="000043BC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3BC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Intense Reference"/>
    <w:basedOn w:val="a0"/>
    <w:qFormat/>
    <w:rsid w:val="000043BC"/>
    <w:rPr>
      <w:rFonts w:cs="Times New Roman"/>
      <w:b/>
      <w:bCs/>
      <w:smallCaps/>
      <w:color w:val="C0504D"/>
      <w:spacing w:val="5"/>
      <w:u w:val="single"/>
    </w:rPr>
  </w:style>
  <w:style w:type="paragraph" w:styleId="a4">
    <w:name w:val="No Spacing"/>
    <w:qFormat/>
    <w:rsid w:val="00004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043BC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Normal">
    <w:name w:val="ConsPlusNormal"/>
    <w:link w:val="ConsPlusNormal0"/>
    <w:rsid w:val="000043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0043BC"/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0043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4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3B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14DD2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100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100163"/>
  </w:style>
  <w:style w:type="character" w:styleId="a9">
    <w:name w:val="FollowedHyperlink"/>
    <w:basedOn w:val="a0"/>
    <w:uiPriority w:val="99"/>
    <w:semiHidden/>
    <w:unhideWhenUsed/>
    <w:rsid w:val="00100163"/>
    <w:rPr>
      <w:color w:val="800080" w:themeColor="followedHyperlink"/>
      <w:u w:val="single"/>
    </w:rPr>
  </w:style>
  <w:style w:type="paragraph" w:styleId="aa">
    <w:name w:val="Body Text Indent"/>
    <w:basedOn w:val="a"/>
    <w:link w:val="ab"/>
    <w:rsid w:val="0010016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1001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E1E52-A476-40B7-969C-25293B37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69</cp:revision>
  <cp:lastPrinted>2023-04-21T12:11:00Z</cp:lastPrinted>
  <dcterms:created xsi:type="dcterms:W3CDTF">2020-11-06T09:32:00Z</dcterms:created>
  <dcterms:modified xsi:type="dcterms:W3CDTF">2026-10-16T06:24:00Z</dcterms:modified>
</cp:coreProperties>
</file>