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3941D4">
            <w:pPr>
              <w:rPr>
                <w:lang w:val="en-US"/>
              </w:rPr>
            </w:pPr>
            <w:r>
              <w:t>2</w:t>
            </w:r>
            <w:r w:rsidR="003941D4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8E6537" w:rsidRDefault="008E6537" w:rsidP="00A31B91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7203BA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D5618E">
        <w:t>3</w:t>
      </w:r>
    </w:p>
    <w:p w:rsidR="00A46609" w:rsidRDefault="00A46609" w:rsidP="00A46609">
      <w:pPr>
        <w:adjustRightInd w:val="0"/>
        <w:ind w:right="-1" w:firstLine="709"/>
        <w:jc w:val="both"/>
      </w:pPr>
    </w:p>
    <w:p w:rsidR="002A4588" w:rsidRDefault="002A4588" w:rsidP="00A46609">
      <w:pPr>
        <w:adjustRightInd w:val="0"/>
        <w:ind w:right="-1" w:firstLine="709"/>
        <w:jc w:val="both"/>
      </w:pPr>
    </w:p>
    <w:p w:rsidR="00402D71" w:rsidRDefault="00402D71" w:rsidP="00402D71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Pr="00402D71">
        <w:t>В соответствии с постановлени</w:t>
      </w:r>
      <w:r w:rsidR="00C348B1">
        <w:t>ем</w:t>
      </w:r>
      <w:r w:rsidRPr="00402D71">
        <w:t xml:space="preserve"> администрации Октябрьского района от 22.07.2024 </w:t>
      </w:r>
      <w:hyperlink r:id="rId10" w:history="1">
        <w:r>
          <w:t>№</w:t>
        </w:r>
      </w:hyperlink>
      <w:r w:rsidR="00191F3E">
        <w:t>1112</w:t>
      </w:r>
      <w:r w:rsidRPr="00402D71">
        <w:t xml:space="preserve"> </w:t>
      </w:r>
      <w:r>
        <w:t>«</w:t>
      </w:r>
      <w:r w:rsidRPr="00402D71">
        <w:t xml:space="preserve">О </w:t>
      </w:r>
      <w:r w:rsidR="00191F3E">
        <w:t>порядке разработки и реализации муниципальных программ Октябрьского района»:</w:t>
      </w:r>
    </w:p>
    <w:p w:rsidR="00191F3E" w:rsidRDefault="00191F3E" w:rsidP="00402D71">
      <w:pPr>
        <w:numPr>
          <w:ilvl w:val="0"/>
          <w:numId w:val="14"/>
        </w:numPr>
        <w:tabs>
          <w:tab w:val="left" w:pos="993"/>
          <w:tab w:val="left" w:pos="1276"/>
        </w:tabs>
        <w:adjustRightInd w:val="0"/>
        <w:ind w:left="0" w:firstLine="709"/>
        <w:jc w:val="both"/>
      </w:pPr>
      <w:r>
        <w:t>Внести изменения в постановление администрации Октябрьского района</w:t>
      </w:r>
      <w:r w:rsidR="00E05199">
        <w:t xml:space="preserve">               </w:t>
      </w:r>
      <w:r>
        <w:t xml:space="preserve"> от 06.12.2024 № 1913 </w:t>
      </w:r>
      <w:r w:rsidR="00402D71" w:rsidRPr="004505FF">
        <w:t>«Об утверждении муниципальной программы «</w:t>
      </w:r>
      <w:r w:rsidR="00D5618E">
        <w:t>Пространственное развитие и формирование комфортной городской среды</w:t>
      </w:r>
      <w:r w:rsidR="00402D71">
        <w:t xml:space="preserve"> </w:t>
      </w:r>
      <w:r w:rsidR="00402D71" w:rsidRPr="004505FF">
        <w:t>в муниципальном образовании Октябрьский район»</w:t>
      </w:r>
      <w:r w:rsidR="00402D71">
        <w:t>»</w:t>
      </w:r>
      <w:r>
        <w:t>:</w:t>
      </w:r>
    </w:p>
    <w:p w:rsidR="00191F3E" w:rsidRDefault="00191F3E" w:rsidP="00191F3E">
      <w:pPr>
        <w:pStyle w:val="ab"/>
        <w:numPr>
          <w:ilvl w:val="1"/>
          <w:numId w:val="14"/>
        </w:numPr>
        <w:tabs>
          <w:tab w:val="left" w:pos="993"/>
          <w:tab w:val="left" w:pos="1276"/>
        </w:tabs>
        <w:adjustRightInd w:val="0"/>
        <w:ind w:left="0" w:firstLine="709"/>
        <w:jc w:val="both"/>
      </w:pPr>
      <w:r>
        <w:t>В преамбуле постановления слова «О муниципальных программах Октябрьского района» заменить словами «О порядке разработки и реализации муниципальных программ Октябрьского района».</w:t>
      </w:r>
    </w:p>
    <w:p w:rsidR="00191F3E" w:rsidRDefault="00191F3E" w:rsidP="00191F3E">
      <w:pPr>
        <w:pStyle w:val="ab"/>
        <w:numPr>
          <w:ilvl w:val="1"/>
          <w:numId w:val="14"/>
        </w:numPr>
        <w:tabs>
          <w:tab w:val="left" w:pos="993"/>
          <w:tab w:val="left" w:pos="1276"/>
        </w:tabs>
        <w:adjustRightInd w:val="0"/>
        <w:ind w:left="0" w:firstLine="709"/>
        <w:jc w:val="both"/>
      </w:pPr>
      <w:r>
        <w:t>Приложение к постановлению изложить в новой редакции согласно приложению.</w:t>
      </w:r>
    </w:p>
    <w:p w:rsidR="00191F3E" w:rsidRPr="006C22FE" w:rsidRDefault="00191F3E" w:rsidP="00191F3E">
      <w:pPr>
        <w:pStyle w:val="ConsPlusTitle"/>
        <w:widowControl/>
        <w:ind w:right="-1" w:firstLine="708"/>
        <w:jc w:val="both"/>
        <w:rPr>
          <w:b w:val="0"/>
          <w:bCs w:val="0"/>
        </w:rPr>
      </w:pPr>
      <w:r>
        <w:rPr>
          <w:b w:val="0"/>
        </w:rPr>
        <w:t>2</w:t>
      </w:r>
      <w:r w:rsidRPr="006C22FE">
        <w:rPr>
          <w:b w:val="0"/>
        </w:rPr>
        <w:t xml:space="preserve">. Опубликовать постановление в официальном сетевом издании </w:t>
      </w:r>
      <w:r w:rsidRPr="006C22FE">
        <w:rPr>
          <w:b w:val="0"/>
          <w:color w:val="000000"/>
        </w:rPr>
        <w:t>«Официальный сайт Октябрьского района»</w:t>
      </w:r>
      <w:r w:rsidRPr="006C22FE">
        <w:rPr>
          <w:b w:val="0"/>
        </w:rPr>
        <w:t>.</w:t>
      </w:r>
    </w:p>
    <w:p w:rsidR="00402D71" w:rsidRPr="00191F3E" w:rsidRDefault="00402D71" w:rsidP="00191F3E">
      <w:pPr>
        <w:pStyle w:val="ab"/>
        <w:numPr>
          <w:ilvl w:val="0"/>
          <w:numId w:val="26"/>
        </w:numPr>
        <w:tabs>
          <w:tab w:val="left" w:pos="993"/>
          <w:tab w:val="left" w:pos="1276"/>
        </w:tabs>
        <w:adjustRightInd w:val="0"/>
        <w:ind w:hanging="720"/>
        <w:jc w:val="both"/>
      </w:pPr>
      <w:r w:rsidRPr="00191F3E">
        <w:t>Постановление вступает в силу с 01.01.2026.</w:t>
      </w:r>
    </w:p>
    <w:p w:rsidR="00A31B91" w:rsidRPr="006C22FE" w:rsidRDefault="00191F3E" w:rsidP="002A4588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4</w:t>
      </w:r>
      <w:r w:rsidR="00A31B91" w:rsidRPr="006C22FE">
        <w:rPr>
          <w:b w:val="0"/>
        </w:rPr>
        <w:t xml:space="preserve">. </w:t>
      </w:r>
      <w:proofErr w:type="gramStart"/>
      <w:r w:rsidR="00A31B91" w:rsidRPr="006C22FE">
        <w:rPr>
          <w:b w:val="0"/>
        </w:rPr>
        <w:t>Контроль за</w:t>
      </w:r>
      <w:proofErr w:type="gramEnd"/>
      <w:r w:rsidR="00A31B91" w:rsidRPr="006C22FE">
        <w:rPr>
          <w:b w:val="0"/>
        </w:rPr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proofErr w:type="spellStart"/>
      <w:r>
        <w:t>Заплатин</w:t>
      </w:r>
      <w:proofErr w:type="spellEnd"/>
    </w:p>
    <w:p w:rsidR="00B5346B" w:rsidRDefault="00B5346B" w:rsidP="00577EC2">
      <w:pPr>
        <w:tabs>
          <w:tab w:val="left" w:pos="851"/>
        </w:tabs>
        <w:jc w:val="both"/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402D71" w:rsidRDefault="00402D7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2B73E5" w:rsidRDefault="002B73E5" w:rsidP="002B73E5">
      <w:proofErr w:type="gramStart"/>
      <w:r w:rsidRPr="009245FD">
        <w:t>главный</w:t>
      </w:r>
      <w:proofErr w:type="gramEnd"/>
      <w:r w:rsidRPr="009245FD">
        <w:t xml:space="preserve">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966355" w:rsidRDefault="00966355" w:rsidP="00966355">
      <w:r w:rsidRPr="009245FD">
        <w:t>Согласовано:</w:t>
      </w:r>
    </w:p>
    <w:p w:rsidR="00966355" w:rsidRDefault="00966355" w:rsidP="00966355"/>
    <w:p w:rsidR="00966355" w:rsidRDefault="00966355" w:rsidP="00966355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966355" w:rsidRPr="009245FD" w:rsidRDefault="00966355" w:rsidP="00966355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966355" w:rsidRDefault="00966355" w:rsidP="00966355"/>
    <w:p w:rsidR="00966355" w:rsidRPr="009245FD" w:rsidRDefault="00966355" w:rsidP="0096635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966355" w:rsidRPr="009245FD" w:rsidRDefault="00966355" w:rsidP="0096635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966355" w:rsidRDefault="00966355" w:rsidP="00966355">
      <w:r w:rsidRPr="009245FD">
        <w:t>по управлению муниципальными финансами</w:t>
      </w:r>
      <w:r w:rsidRPr="006B7B3C">
        <w:t xml:space="preserve"> </w:t>
      </w:r>
    </w:p>
    <w:p w:rsidR="00966355" w:rsidRPr="009245FD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966355" w:rsidRPr="009245FD" w:rsidRDefault="00966355" w:rsidP="00966355"/>
    <w:p w:rsidR="00966355" w:rsidRDefault="00966355" w:rsidP="0096635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 xml:space="preserve">я </w:t>
      </w:r>
      <w:r w:rsidRPr="009245FD">
        <w:t xml:space="preserve">главы </w:t>
      </w:r>
    </w:p>
    <w:p w:rsidR="00966355" w:rsidRPr="009245FD" w:rsidRDefault="00966355" w:rsidP="0096635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>
        <w:tab/>
        <w:t xml:space="preserve">       А.А. </w:t>
      </w:r>
      <w:proofErr w:type="spellStart"/>
      <w:r>
        <w:t>Габдулисманов</w:t>
      </w:r>
      <w:proofErr w:type="spellEnd"/>
    </w:p>
    <w:p w:rsidR="00966355" w:rsidRPr="009245FD" w:rsidRDefault="00966355" w:rsidP="00966355"/>
    <w:p w:rsidR="00966355" w:rsidRPr="009245FD" w:rsidRDefault="00966355" w:rsidP="00966355">
      <w:r w:rsidRPr="009245FD">
        <w:t>Председатель Контрольно-счетной палаты</w:t>
      </w:r>
    </w:p>
    <w:p w:rsidR="00966355" w:rsidRDefault="00966355" w:rsidP="0096635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>
        <w:t xml:space="preserve">               </w:t>
      </w:r>
      <w:r w:rsidRPr="009245FD">
        <w:t>О.М. Бачурина</w:t>
      </w:r>
    </w:p>
    <w:p w:rsidR="00966355" w:rsidRDefault="00966355" w:rsidP="00966355"/>
    <w:p w:rsidR="00966355" w:rsidRDefault="00966355" w:rsidP="00966355">
      <w:r>
        <w:t xml:space="preserve">Председатель Комитета </w:t>
      </w:r>
    </w:p>
    <w:p w:rsidR="00966355" w:rsidRDefault="00966355" w:rsidP="00966355">
      <w:r>
        <w:t xml:space="preserve">по строительству, архитектуре и жизнеобеспечению </w:t>
      </w:r>
    </w:p>
    <w:p w:rsidR="00966355" w:rsidRDefault="00966355" w:rsidP="00966355">
      <w:r>
        <w:t>администрации Октябрьского района                                                                  В.В. Карайченцев</w:t>
      </w:r>
    </w:p>
    <w:p w:rsidR="00966355" w:rsidRDefault="00966355" w:rsidP="00966355"/>
    <w:p w:rsidR="00966355" w:rsidRPr="009245FD" w:rsidRDefault="00966355" w:rsidP="00966355">
      <w:r w:rsidRPr="009245FD">
        <w:t>Начальник Управления экономического развития</w:t>
      </w:r>
    </w:p>
    <w:p w:rsidR="00966355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       </w:t>
      </w:r>
      <w:r w:rsidRPr="009245FD">
        <w:t>Е.Н. Стародубцева</w:t>
      </w:r>
    </w:p>
    <w:p w:rsidR="00966355" w:rsidRDefault="00966355" w:rsidP="00966355"/>
    <w:p w:rsidR="00966355" w:rsidRPr="009245FD" w:rsidRDefault="00966355" w:rsidP="00966355">
      <w:proofErr w:type="gramStart"/>
      <w:r w:rsidRPr="009245FD">
        <w:t>Юридический</w:t>
      </w:r>
      <w:proofErr w:type="gramEnd"/>
      <w:r w:rsidRPr="009245FD">
        <w:t xml:space="preserve"> отдел администрации Октябрьского района</w:t>
      </w:r>
    </w:p>
    <w:p w:rsidR="00966355" w:rsidRPr="009245FD" w:rsidRDefault="00966355" w:rsidP="00966355"/>
    <w:p w:rsidR="00966355" w:rsidRPr="009245FD" w:rsidRDefault="00966355" w:rsidP="00966355"/>
    <w:p w:rsidR="00966355" w:rsidRPr="009245FD" w:rsidRDefault="00966355" w:rsidP="00966355">
      <w:r w:rsidRPr="009245FD">
        <w:t>Степень публичности – 1  МНПА</w:t>
      </w:r>
    </w:p>
    <w:p w:rsidR="00966355" w:rsidRPr="009245FD" w:rsidRDefault="00966355" w:rsidP="00966355"/>
    <w:p w:rsidR="00966355" w:rsidRPr="009245FD" w:rsidRDefault="00966355" w:rsidP="00966355">
      <w:r w:rsidRPr="009245FD">
        <w:t>Разослать:</w:t>
      </w:r>
    </w:p>
    <w:p w:rsidR="00966355" w:rsidRPr="009245FD" w:rsidRDefault="00966355" w:rsidP="00966355">
      <w:pPr>
        <w:rPr>
          <w:i/>
          <w:u w:val="single"/>
        </w:rPr>
      </w:pP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966355" w:rsidRPr="009245FD" w:rsidRDefault="00966355" w:rsidP="00966355">
      <w:pPr>
        <w:jc w:val="both"/>
      </w:pPr>
    </w:p>
    <w:p w:rsidR="00966355" w:rsidRPr="009245FD" w:rsidRDefault="00966355" w:rsidP="00966355">
      <w:pPr>
        <w:rPr>
          <w:b/>
        </w:rPr>
      </w:pPr>
    </w:p>
    <w:p w:rsidR="00966355" w:rsidRDefault="00966355" w:rsidP="0096635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>
        <w:t xml:space="preserve"> </w:t>
      </w:r>
      <w:r w:rsidRPr="009245FD">
        <w:t>экз.</w:t>
      </w:r>
    </w:p>
    <w:p w:rsidR="00EE30B3" w:rsidRDefault="00EE30B3" w:rsidP="00966355">
      <w:pPr>
        <w:tabs>
          <w:tab w:val="left" w:pos="9355"/>
        </w:tabs>
        <w:spacing w:line="240" w:lineRule="exact"/>
        <w:ind w:right="-5"/>
      </w:pPr>
    </w:p>
    <w:p w:rsidR="00EE30B3" w:rsidRDefault="00EE30B3" w:rsidP="00EE30B3">
      <w:pPr>
        <w:autoSpaceDE w:val="0"/>
        <w:autoSpaceDN w:val="0"/>
        <w:adjustRightInd w:val="0"/>
        <w:rPr>
          <w:sz w:val="20"/>
          <w:szCs w:val="20"/>
        </w:rPr>
      </w:pPr>
    </w:p>
    <w:p w:rsidR="00EE30B3" w:rsidRDefault="00EE30B3" w:rsidP="00EE30B3">
      <w:pPr>
        <w:autoSpaceDE w:val="0"/>
        <w:autoSpaceDN w:val="0"/>
        <w:adjustRightInd w:val="0"/>
        <w:rPr>
          <w:sz w:val="20"/>
          <w:szCs w:val="20"/>
        </w:rPr>
      </w:pP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  <w:r w:rsidR="001C453E">
        <w:t xml:space="preserve"> </w:t>
      </w:r>
    </w:p>
    <w:p w:rsidR="00B5346B" w:rsidRPr="00765606" w:rsidRDefault="00B5346B" w:rsidP="00B5346B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t>от «____» _______________ 202</w:t>
      </w:r>
      <w:r w:rsidR="00A46609">
        <w:t>5</w:t>
      </w:r>
      <w:r w:rsidRPr="00765606">
        <w:t xml:space="preserve"> г. № ________</w:t>
      </w:r>
    </w:p>
    <w:p w:rsidR="00633AFB" w:rsidRDefault="00633AFB" w:rsidP="00B5346B">
      <w:pPr>
        <w:widowControl w:val="0"/>
        <w:autoSpaceDE w:val="0"/>
        <w:autoSpaceDN w:val="0"/>
        <w:jc w:val="right"/>
      </w:pPr>
    </w:p>
    <w:p w:rsidR="00E05199" w:rsidRDefault="00E05199" w:rsidP="00E05199">
      <w:pPr>
        <w:widowControl w:val="0"/>
        <w:autoSpaceDE w:val="0"/>
        <w:autoSpaceDN w:val="0"/>
        <w:jc w:val="right"/>
      </w:pPr>
      <w:r>
        <w:t>«</w:t>
      </w:r>
      <w:r w:rsidRPr="00765606">
        <w:t>Приложение</w:t>
      </w:r>
      <w:r>
        <w:t xml:space="preserve"> </w:t>
      </w:r>
    </w:p>
    <w:p w:rsidR="00E05199" w:rsidRPr="00765606" w:rsidRDefault="00E05199" w:rsidP="00E05199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E05199" w:rsidRDefault="00E05199" w:rsidP="00E05199">
      <w:pPr>
        <w:widowControl w:val="0"/>
        <w:autoSpaceDE w:val="0"/>
        <w:autoSpaceDN w:val="0"/>
        <w:jc w:val="right"/>
      </w:pPr>
      <w:r w:rsidRPr="00765606">
        <w:t>от «</w:t>
      </w:r>
      <w:r>
        <w:t>06</w:t>
      </w:r>
      <w:r w:rsidRPr="00765606">
        <w:t xml:space="preserve">» </w:t>
      </w:r>
      <w:r>
        <w:t>декабря</w:t>
      </w:r>
      <w:r w:rsidRPr="00765606">
        <w:t xml:space="preserve"> 202</w:t>
      </w:r>
      <w:r>
        <w:t>4</w:t>
      </w:r>
      <w:r w:rsidRPr="00765606">
        <w:t xml:space="preserve"> г. № </w:t>
      </w:r>
      <w:r>
        <w:t>1913</w:t>
      </w:r>
    </w:p>
    <w:p w:rsidR="00633AFB" w:rsidRDefault="00633AFB" w:rsidP="00633AFB">
      <w:pPr>
        <w:widowControl w:val="0"/>
        <w:autoSpaceDE w:val="0"/>
        <w:autoSpaceDN w:val="0"/>
        <w:jc w:val="center"/>
        <w:rPr>
          <w:b/>
        </w:rPr>
      </w:pPr>
    </w:p>
    <w:p w:rsidR="00D5618E" w:rsidRDefault="00D5618E" w:rsidP="00D5618E">
      <w:pPr>
        <w:autoSpaceDE w:val="0"/>
        <w:autoSpaceDN w:val="0"/>
        <w:jc w:val="center"/>
        <w:rPr>
          <w:b/>
          <w:bCs/>
        </w:rPr>
      </w:pPr>
      <w:r w:rsidRPr="00D33E66">
        <w:rPr>
          <w:b/>
          <w:bCs/>
        </w:rPr>
        <w:t>МУНИЦИПАЛЬНАЯ ПРОГРАММА ОКТЯБРЬСКОГО РАЙОНА</w:t>
      </w:r>
    </w:p>
    <w:p w:rsidR="00D5618E" w:rsidRPr="00D33E66" w:rsidRDefault="00D5618E" w:rsidP="00D5618E">
      <w:pPr>
        <w:autoSpaceDE w:val="0"/>
        <w:autoSpaceDN w:val="0"/>
        <w:jc w:val="center"/>
      </w:pPr>
      <w:r w:rsidRPr="00D33E66">
        <w:rPr>
          <w:b/>
          <w:bCs/>
        </w:rPr>
        <w:t xml:space="preserve"> «ПРОСТРАНСТВЕННОЕ РАЗВИТИЕ И ФОРМИРОВАНИЕ КОМФОРТНОЙ ГОРОДСКОЙ СРЕДЫ В МУНИЦИПАЛЬНОМ ОБРАЗОВАНИИ ОКТЯБРЬСКИЙ РАЙОН» </w:t>
      </w:r>
      <w:r w:rsidRPr="00D33E66">
        <w:t>(далее – муниципальная программа)</w:t>
      </w:r>
    </w:p>
    <w:p w:rsidR="00D5618E" w:rsidRDefault="00D5618E" w:rsidP="00D5618E">
      <w:pPr>
        <w:autoSpaceDE w:val="0"/>
        <w:autoSpaceDN w:val="0"/>
        <w:jc w:val="center"/>
        <w:rPr>
          <w:b/>
          <w:bCs/>
          <w:highlight w:val="yellow"/>
        </w:rPr>
      </w:pPr>
    </w:p>
    <w:p w:rsidR="00D5618E" w:rsidRDefault="00D5618E" w:rsidP="00D5618E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ПАСПОРТ</w:t>
      </w:r>
    </w:p>
    <w:p w:rsidR="00D5618E" w:rsidRDefault="00D5618E" w:rsidP="00D5618E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МУНИЦИПАЛЬНОЙ ПРОГРАММЫ</w:t>
      </w:r>
    </w:p>
    <w:p w:rsidR="00D5618E" w:rsidRPr="009766A8" w:rsidRDefault="00D5618E" w:rsidP="00D5618E">
      <w:pPr>
        <w:widowControl w:val="0"/>
        <w:autoSpaceDE w:val="0"/>
        <w:autoSpaceDN w:val="0"/>
        <w:jc w:val="center"/>
        <w:rPr>
          <w:b/>
        </w:rPr>
      </w:pPr>
    </w:p>
    <w:p w:rsidR="00D5618E" w:rsidRPr="00C00702" w:rsidRDefault="00D5618E" w:rsidP="00D5618E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C00702">
        <w:rPr>
          <w:sz w:val="20"/>
          <w:szCs w:val="20"/>
        </w:rPr>
        <w:t>1. Основные положения</w:t>
      </w:r>
    </w:p>
    <w:p w:rsidR="00D5618E" w:rsidRPr="00525556" w:rsidRDefault="00D5618E" w:rsidP="00D5618E">
      <w:pPr>
        <w:widowControl w:val="0"/>
        <w:autoSpaceDE w:val="0"/>
        <w:autoSpaceDN w:val="0"/>
        <w:jc w:val="center"/>
      </w:pP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334"/>
      </w:tblGrid>
      <w:tr w:rsidR="00D5618E" w:rsidRPr="001B49A3" w:rsidTr="00E05199">
        <w:trPr>
          <w:trHeight w:val="317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8334" w:type="dxa"/>
            <w:vAlign w:val="center"/>
          </w:tcPr>
          <w:p w:rsidR="00D5618E" w:rsidRPr="001B49A3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Первый заместитель главы Октябрьского района по жизнеобеспечению</w:t>
            </w:r>
          </w:p>
        </w:tc>
      </w:tr>
      <w:tr w:rsidR="00D5618E" w:rsidRPr="001B49A3" w:rsidTr="00D5618E">
        <w:trPr>
          <w:trHeight w:val="567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334" w:type="dxa"/>
            <w:vAlign w:val="center"/>
          </w:tcPr>
          <w:p w:rsidR="00D5618E" w:rsidRPr="001B49A3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Комитет по строительству, архитектуре и жизнеобеспечению администрации Октябрьского района (далее – Комитет по САЖ)</w:t>
            </w:r>
          </w:p>
        </w:tc>
      </w:tr>
      <w:tr w:rsidR="00D5618E" w:rsidRPr="001B49A3" w:rsidTr="00E05199">
        <w:trPr>
          <w:trHeight w:val="389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8334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1B49A3">
              <w:rPr>
                <w:rFonts w:eastAsiaTheme="minorEastAsia"/>
                <w:sz w:val="20"/>
                <w:szCs w:val="20"/>
              </w:rPr>
              <w:t>-2030 гг.</w:t>
            </w:r>
          </w:p>
        </w:tc>
      </w:tr>
      <w:tr w:rsidR="00D5618E" w:rsidRPr="001B49A3" w:rsidTr="00D5618E">
        <w:trPr>
          <w:trHeight w:val="577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334" w:type="dxa"/>
            <w:vAlign w:val="center"/>
          </w:tcPr>
          <w:p w:rsidR="00D5618E" w:rsidRPr="00D84993" w:rsidRDefault="00D5618E" w:rsidP="00D561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D84993">
              <w:rPr>
                <w:rFonts w:eastAsiaTheme="minorHAnsi"/>
                <w:sz w:val="20"/>
                <w:szCs w:val="20"/>
              </w:rPr>
              <w:t>Обеспечение устойчивого пространственного развития в Октябрьском районе, формирование комфортной городской среды и повышение качества жизни населения</w:t>
            </w:r>
          </w:p>
        </w:tc>
      </w:tr>
      <w:tr w:rsidR="00D5618E" w:rsidRPr="001B49A3" w:rsidTr="00D5618E">
        <w:trPr>
          <w:trHeight w:val="567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8334" w:type="dxa"/>
          </w:tcPr>
          <w:p w:rsidR="00D5618E" w:rsidRPr="00A93D92" w:rsidRDefault="00D5618E" w:rsidP="00D5618E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A93D92">
              <w:rPr>
                <w:sz w:val="20"/>
                <w:szCs w:val="20"/>
                <w:lang w:eastAsia="en-US"/>
              </w:rPr>
              <w:t>1. «Градостроительное обеспечение и комплексное развитие территории Октябрьского района»</w:t>
            </w:r>
          </w:p>
          <w:p w:rsidR="00D5618E" w:rsidRPr="00A93D92" w:rsidRDefault="00D5618E" w:rsidP="00D5618E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A93D92">
              <w:rPr>
                <w:sz w:val="20"/>
                <w:szCs w:val="20"/>
                <w:lang w:eastAsia="en-US"/>
              </w:rPr>
              <w:t xml:space="preserve">2. </w:t>
            </w:r>
            <w:r>
              <w:rPr>
                <w:sz w:val="20"/>
                <w:szCs w:val="20"/>
                <w:lang w:eastAsia="en-US"/>
              </w:rPr>
              <w:t xml:space="preserve">     </w:t>
            </w:r>
            <w:r w:rsidRPr="00A93D92">
              <w:rPr>
                <w:sz w:val="20"/>
                <w:szCs w:val="20"/>
                <w:lang w:eastAsia="en-US"/>
              </w:rPr>
              <w:t>«Формирова</w:t>
            </w:r>
            <w:r>
              <w:rPr>
                <w:sz w:val="20"/>
                <w:szCs w:val="20"/>
                <w:lang w:eastAsia="en-US"/>
              </w:rPr>
              <w:t>ние комфортной городской среды»</w:t>
            </w:r>
          </w:p>
        </w:tc>
      </w:tr>
      <w:tr w:rsidR="00D5618E" w:rsidRPr="001B49A3" w:rsidTr="00E05199">
        <w:trPr>
          <w:trHeight w:val="412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334" w:type="dxa"/>
            <w:vAlign w:val="center"/>
          </w:tcPr>
          <w:p w:rsidR="00D5618E" w:rsidRPr="00191F3E" w:rsidRDefault="003811E3" w:rsidP="00D5618E">
            <w:pPr>
              <w:rPr>
                <w:rFonts w:eastAsiaTheme="minorEastAsia"/>
                <w:sz w:val="20"/>
                <w:szCs w:val="20"/>
              </w:rPr>
            </w:pPr>
            <w:r w:rsidRPr="00191F3E">
              <w:rPr>
                <w:rFonts w:eastAsiaTheme="minorEastAsia"/>
                <w:sz w:val="20"/>
                <w:szCs w:val="20"/>
              </w:rPr>
              <w:t>62 437,8</w:t>
            </w:r>
            <w:r w:rsidR="00D5618E" w:rsidRPr="00191F3E">
              <w:rPr>
                <w:rFonts w:eastAsiaTheme="minorEastAsia"/>
                <w:sz w:val="20"/>
                <w:szCs w:val="20"/>
              </w:rPr>
              <w:t xml:space="preserve"> тысяч рублей</w:t>
            </w:r>
          </w:p>
        </w:tc>
      </w:tr>
      <w:tr w:rsidR="00D5618E" w:rsidRPr="001B49A3" w:rsidTr="00E05199">
        <w:trPr>
          <w:trHeight w:val="276"/>
        </w:trPr>
        <w:tc>
          <w:tcPr>
            <w:tcW w:w="7088" w:type="dxa"/>
            <w:vAlign w:val="center"/>
          </w:tcPr>
          <w:p w:rsidR="00D5618E" w:rsidRPr="001B49A3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Связь с национальными целями развития Российской Федерации/ государственной программой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1B49A3">
              <w:rPr>
                <w:rFonts w:eastAsiaTheme="minorEastAsia"/>
                <w:sz w:val="20"/>
                <w:szCs w:val="20"/>
              </w:rPr>
              <w:t xml:space="preserve"> Ханты-Мансийского автономного округа - Югры</w:t>
            </w:r>
          </w:p>
        </w:tc>
        <w:tc>
          <w:tcPr>
            <w:tcW w:w="8334" w:type="dxa"/>
            <w:vAlign w:val="center"/>
          </w:tcPr>
          <w:p w:rsidR="00D5618E" w:rsidRDefault="00D5618E" w:rsidP="00D5618E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</w:rPr>
            </w:pPr>
            <w:r w:rsidRPr="005C3442">
              <w:rPr>
                <w:rFonts w:eastAsiaTheme="minorHAnsi"/>
                <w:sz w:val="20"/>
                <w:szCs w:val="20"/>
              </w:rPr>
              <w:t>Национальная цель: Комфортная и безопасная среда для жизни</w:t>
            </w:r>
          </w:p>
          <w:p w:rsidR="00D5618E" w:rsidRPr="005C3442" w:rsidRDefault="00D5618E" w:rsidP="00D5618E">
            <w:pPr>
              <w:pStyle w:val="ab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5" w:firstLine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Благоустройство общественных территорий и реализация в малых городах и исторических поселениях 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к 2030 году (по Российской Федерации – не менее чем 30 тыс. общественных территорий, не менее чем 1600 проектов)</w:t>
            </w:r>
          </w:p>
        </w:tc>
      </w:tr>
    </w:tbl>
    <w:p w:rsidR="00E05199" w:rsidRDefault="00E05199" w:rsidP="00D5618E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D5618E" w:rsidRDefault="00D5618E" w:rsidP="00D5618E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673"/>
        <w:gridCol w:w="993"/>
        <w:gridCol w:w="992"/>
        <w:gridCol w:w="709"/>
        <w:gridCol w:w="709"/>
        <w:gridCol w:w="851"/>
        <w:gridCol w:w="709"/>
        <w:gridCol w:w="708"/>
        <w:gridCol w:w="709"/>
        <w:gridCol w:w="709"/>
        <w:gridCol w:w="850"/>
        <w:gridCol w:w="1418"/>
        <w:gridCol w:w="1843"/>
        <w:gridCol w:w="1700"/>
      </w:tblGrid>
      <w:tr w:rsidR="00D5618E" w:rsidTr="00D5618E">
        <w:trPr>
          <w:trHeight w:val="56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D5618E" w:rsidTr="00D5618E">
        <w:trPr>
          <w:cantSplit/>
          <w:trHeight w:val="5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5618E" w:rsidTr="00D5618E">
        <w:trPr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D5618E" w:rsidTr="00D5618E">
        <w:trPr>
          <w:trHeight w:val="355"/>
        </w:trPr>
        <w:tc>
          <w:tcPr>
            <w:tcW w:w="154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 Цель муниципальной программы «</w:t>
            </w:r>
            <w:r>
              <w:rPr>
                <w:rFonts w:eastAsiaTheme="minorHAnsi"/>
                <w:i/>
                <w:sz w:val="20"/>
                <w:szCs w:val="20"/>
              </w:rPr>
              <w:t>Обеспечение устойчивого пространственного развития в Октябрьском районе, формирование комфортной городской среды и повышение качества жизни населения</w:t>
            </w:r>
            <w:r>
              <w:rPr>
                <w:rFonts w:eastAsiaTheme="minorEastAsia"/>
                <w:i/>
                <w:sz w:val="20"/>
                <w:szCs w:val="20"/>
              </w:rPr>
              <w:t>»</w:t>
            </w:r>
          </w:p>
        </w:tc>
      </w:tr>
      <w:tr w:rsidR="00D5618E" w:rsidTr="00D5618E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Качество городской среды в Октябрьском районе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ВДЛ*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25,35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3811E3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3811E3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3811E3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3811E3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3811E3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Указ Президента Российской Федерации</w:t>
            </w:r>
            <w:r>
              <w:rPr>
                <w:sz w:val="20"/>
                <w:szCs w:val="20"/>
                <w:lang w:eastAsia="en-US"/>
              </w:rPr>
              <w:br/>
              <w:t xml:space="preserve"> от 07.05.2024 № 309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b/>
                <w:spacing w:val="-4"/>
                <w:sz w:val="20"/>
                <w:szCs w:val="20"/>
                <w:lang w:eastAsia="en-US"/>
              </w:rPr>
              <w:t>«</w:t>
            </w:r>
            <w:r>
              <w:rPr>
                <w:bCs/>
                <w:spacing w:val="-4"/>
                <w:sz w:val="20"/>
                <w:szCs w:val="20"/>
                <w:lang w:eastAsia="en-US"/>
              </w:rPr>
              <w:t>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Администрации городских и сельских поселений, входящих в состав Октябрьского района (далее – администрации городских и сельских поселений)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Благоустройство общественных территорий и реализация в малых городах и исторических поселениях 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к 2030 году (по Российской Федерации – не менее чем 30 тыс. общественных территорий, не менее чем 1600 проектов)</w:t>
            </w:r>
          </w:p>
        </w:tc>
      </w:tr>
      <w:tr w:rsidR="00D5618E" w:rsidTr="00D5618E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</w:rPr>
              <w:t xml:space="preserve">Количество благоустроенных </w:t>
            </w:r>
            <w:r>
              <w:rPr>
                <w:color w:val="000000"/>
                <w:spacing w:val="-2"/>
                <w:sz w:val="20"/>
              </w:rPr>
              <w:lastRenderedPageBreak/>
              <w:t>общественных территорий (нарастающим итогом с 2025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ГП** </w:t>
            </w:r>
          </w:p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МП***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единица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Региональный проект </w:t>
            </w:r>
            <w:r>
              <w:rPr>
                <w:sz w:val="20"/>
                <w:szCs w:val="20"/>
                <w:lang w:eastAsia="en-US"/>
              </w:rPr>
              <w:lastRenderedPageBreak/>
              <w:t>«Формирование комфортной городской среды»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администрации городских и </w:t>
            </w:r>
            <w:r>
              <w:rPr>
                <w:rFonts w:eastAsiaTheme="minorEastAsia"/>
                <w:sz w:val="20"/>
                <w:szCs w:val="20"/>
              </w:rPr>
              <w:lastRenderedPageBreak/>
              <w:t>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 xml:space="preserve">Благоустройство общественных </w:t>
            </w:r>
            <w:r>
              <w:rPr>
                <w:rFonts w:eastAsiaTheme="minorHAnsi"/>
                <w:sz w:val="20"/>
                <w:szCs w:val="20"/>
              </w:rPr>
              <w:lastRenderedPageBreak/>
              <w:t xml:space="preserve">территорий и реализация в малых городах и исторических поселениях 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к 2030 году (по Российской Федерации – не менее чем 30 тыс. общественных территорий, не менее чем 1600 проектов)</w:t>
            </w:r>
          </w:p>
        </w:tc>
      </w:tr>
    </w:tbl>
    <w:p w:rsidR="00D5618E" w:rsidRDefault="00D5618E" w:rsidP="00D5618E">
      <w:pPr>
        <w:widowControl w:val="0"/>
        <w:autoSpaceDE w:val="0"/>
        <w:autoSpaceDN w:val="0"/>
        <w:rPr>
          <w:sz w:val="20"/>
          <w:szCs w:val="20"/>
        </w:rPr>
      </w:pPr>
    </w:p>
    <w:p w:rsidR="00D5618E" w:rsidRDefault="00D5618E" w:rsidP="00D5618E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*ВДЛ - уровень показателя для оценки </w:t>
      </w:r>
      <w:proofErr w:type="gramStart"/>
      <w:r>
        <w:rPr>
          <w:sz w:val="20"/>
          <w:szCs w:val="20"/>
        </w:rPr>
        <w:t>эффективности деятельности  высших должностных лиц субъектов Российской Федерации</w:t>
      </w:r>
      <w:proofErr w:type="gramEnd"/>
      <w:r>
        <w:rPr>
          <w:sz w:val="20"/>
          <w:szCs w:val="20"/>
        </w:rPr>
        <w:t>.</w:t>
      </w:r>
    </w:p>
    <w:p w:rsidR="00D5618E" w:rsidRDefault="00D5618E" w:rsidP="00D5618E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  <w:r>
        <w:rPr>
          <w:sz w:val="20"/>
          <w:szCs w:val="20"/>
        </w:rPr>
        <w:t>** ГП  - государственная программа</w:t>
      </w:r>
    </w:p>
    <w:p w:rsidR="00D5618E" w:rsidRDefault="00D5618E" w:rsidP="00D5618E">
      <w:pPr>
        <w:pStyle w:val="ab"/>
        <w:widowControl w:val="0"/>
        <w:autoSpaceDE w:val="0"/>
        <w:autoSpaceDN w:val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*** МП – муниципальная программа </w:t>
      </w:r>
    </w:p>
    <w:p w:rsidR="00D5618E" w:rsidRDefault="00D5618E" w:rsidP="00D5618E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D5618E" w:rsidRDefault="00D5618E" w:rsidP="00D5618E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2.1. Прокси-показатели муниципальной программы в 2026 году</w:t>
      </w:r>
    </w:p>
    <w:p w:rsidR="00D5618E" w:rsidRDefault="00D5618E" w:rsidP="00D5618E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0"/>
        <w:gridCol w:w="2410"/>
        <w:gridCol w:w="1275"/>
        <w:gridCol w:w="1276"/>
        <w:gridCol w:w="850"/>
        <w:gridCol w:w="850"/>
        <w:gridCol w:w="851"/>
        <w:gridCol w:w="850"/>
        <w:gridCol w:w="2978"/>
      </w:tblGrid>
      <w:tr w:rsidR="00D5618E" w:rsidTr="00D5618E">
        <w:trPr>
          <w:trHeight w:val="4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D5618E" w:rsidTr="00D5618E">
        <w:trPr>
          <w:trHeight w:val="2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5618E" w:rsidTr="00D5618E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D5618E" w:rsidTr="00D5618E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Показатель муниципальной программы «Качество городской среды в Октябрьском районе»</w:t>
            </w:r>
          </w:p>
        </w:tc>
      </w:tr>
      <w:tr w:rsidR="00D5618E" w:rsidTr="00D5618E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обработанных контейнеров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штук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</w:t>
            </w:r>
            <w:r w:rsidR="00346485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B457C5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498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D5618E" w:rsidTr="00D5618E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обработанных контейнерных (специальных) площадок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квадратный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</w:t>
            </w:r>
            <w:r w:rsidR="00346485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B457C5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D5618E" w:rsidTr="00D5618E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85" w:rsidRDefault="00346485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485" w:rsidRDefault="00346485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</w:t>
            </w:r>
            <w:r w:rsidR="00346485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8E" w:rsidRDefault="00D5618E" w:rsidP="00D5618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Комитет по САЖ </w:t>
            </w:r>
          </w:p>
        </w:tc>
      </w:tr>
    </w:tbl>
    <w:p w:rsidR="000664F6" w:rsidRDefault="000664F6" w:rsidP="000664F6">
      <w:pPr>
        <w:widowControl w:val="0"/>
        <w:autoSpaceDE w:val="0"/>
        <w:autoSpaceDN w:val="0"/>
        <w:rPr>
          <w:sz w:val="20"/>
          <w:szCs w:val="20"/>
        </w:rPr>
      </w:pPr>
    </w:p>
    <w:p w:rsidR="000664F6" w:rsidRDefault="000664F6" w:rsidP="000664F6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*ГП – государственная программа Ханты-Мансийского автономного округа - Югры</w:t>
      </w:r>
    </w:p>
    <w:p w:rsidR="000664F6" w:rsidRDefault="000664F6" w:rsidP="000664F6">
      <w:pPr>
        <w:widowControl w:val="0"/>
        <w:autoSpaceDE w:val="0"/>
        <w:autoSpaceDN w:val="0"/>
        <w:rPr>
          <w:sz w:val="20"/>
          <w:szCs w:val="20"/>
        </w:rPr>
      </w:pPr>
      <w:r w:rsidRPr="00052009">
        <w:rPr>
          <w:sz w:val="20"/>
          <w:szCs w:val="20"/>
        </w:rPr>
        <w:t>*</w:t>
      </w:r>
      <w:r>
        <w:rPr>
          <w:sz w:val="20"/>
          <w:szCs w:val="20"/>
        </w:rPr>
        <w:t>*М</w:t>
      </w:r>
      <w:r w:rsidRPr="00052009">
        <w:rPr>
          <w:sz w:val="20"/>
          <w:szCs w:val="20"/>
        </w:rPr>
        <w:t>П</w:t>
      </w:r>
      <w:r>
        <w:rPr>
          <w:sz w:val="20"/>
          <w:szCs w:val="20"/>
        </w:rPr>
        <w:t xml:space="preserve"> –</w:t>
      </w:r>
      <w:r w:rsidRPr="000520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муниципальная программа </w:t>
      </w:r>
    </w:p>
    <w:p w:rsidR="00E05199" w:rsidRDefault="00E05199" w:rsidP="000664F6">
      <w:pPr>
        <w:widowControl w:val="0"/>
        <w:autoSpaceDE w:val="0"/>
        <w:autoSpaceDN w:val="0"/>
        <w:rPr>
          <w:sz w:val="20"/>
          <w:szCs w:val="20"/>
        </w:rPr>
      </w:pPr>
    </w:p>
    <w:p w:rsidR="00E05199" w:rsidRPr="00C2728B" w:rsidRDefault="00E05199" w:rsidP="00E05199">
      <w:pPr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2728B">
        <w:rPr>
          <w:bCs/>
          <w:sz w:val="20"/>
          <w:szCs w:val="20"/>
        </w:rPr>
        <w:t xml:space="preserve">3. Помесячный план достижения показателей </w:t>
      </w:r>
      <w:proofErr w:type="gramStart"/>
      <w:r w:rsidRPr="00C2728B">
        <w:rPr>
          <w:bCs/>
          <w:sz w:val="20"/>
          <w:szCs w:val="20"/>
        </w:rPr>
        <w:t>муниципальной</w:t>
      </w:r>
      <w:proofErr w:type="gramEnd"/>
    </w:p>
    <w:p w:rsidR="00E05199" w:rsidRPr="00C2728B" w:rsidRDefault="00E05199" w:rsidP="00E0519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программы в 2026 году ***</w:t>
      </w:r>
    </w:p>
    <w:p w:rsidR="00E05199" w:rsidRPr="00C2728B" w:rsidRDefault="00E05199" w:rsidP="00E0519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34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4273"/>
      </w:tblGrid>
      <w:tr w:rsidR="00E05199" w:rsidRPr="00C2728B" w:rsidTr="005D1D4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 w:rsidRPr="00C2728B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C2728B">
              <w:rPr>
                <w:bCs/>
                <w:sz w:val="20"/>
                <w:szCs w:val="20"/>
              </w:rPr>
              <w:t>п</w:t>
            </w:r>
            <w:proofErr w:type="gramEnd"/>
            <w:r w:rsidRPr="00C2728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Уровень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Единица измерения</w:t>
            </w:r>
          </w:p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 xml:space="preserve">(по </w:t>
            </w:r>
            <w:hyperlink r:id="rId12" w:history="1">
              <w:r w:rsidRPr="00C2728B">
                <w:rPr>
                  <w:bCs/>
                  <w:color w:val="0000FF"/>
                  <w:sz w:val="20"/>
                  <w:szCs w:val="20"/>
                </w:rPr>
                <w:t>ОКЕИ</w:t>
              </w:r>
            </w:hyperlink>
            <w:r w:rsidRPr="00C2728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C2728B">
              <w:rPr>
                <w:bCs/>
                <w:sz w:val="20"/>
                <w:szCs w:val="20"/>
              </w:rPr>
              <w:t>На конец</w:t>
            </w:r>
            <w:proofErr w:type="gramEnd"/>
            <w:r w:rsidRPr="00C2728B">
              <w:rPr>
                <w:bCs/>
                <w:sz w:val="20"/>
                <w:szCs w:val="20"/>
              </w:rPr>
              <w:t xml:space="preserve"> 202</w:t>
            </w:r>
            <w:r>
              <w:rPr>
                <w:bCs/>
                <w:sz w:val="20"/>
                <w:szCs w:val="20"/>
              </w:rPr>
              <w:t>6</w:t>
            </w:r>
            <w:r w:rsidRPr="00C2728B">
              <w:rPr>
                <w:bCs/>
                <w:sz w:val="20"/>
                <w:szCs w:val="20"/>
              </w:rPr>
              <w:t xml:space="preserve"> года</w:t>
            </w:r>
          </w:p>
        </w:tc>
      </w:tr>
      <w:tr w:rsidR="00E05199" w:rsidRPr="00C2728B" w:rsidTr="005D1D4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янв.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фев.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апр.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июнь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июль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авг.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сен.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окт.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2728B">
              <w:rPr>
                <w:bCs/>
                <w:sz w:val="20"/>
                <w:szCs w:val="20"/>
              </w:rPr>
              <w:t>ноя.</w:t>
            </w:r>
          </w:p>
        </w:tc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5199" w:rsidRPr="00C2728B" w:rsidTr="005D1D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99" w:rsidRPr="00C2728B" w:rsidRDefault="00E05199" w:rsidP="005D1D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E05199" w:rsidRPr="00C2728B" w:rsidRDefault="00E05199" w:rsidP="00E05199">
      <w:pPr>
        <w:autoSpaceDE w:val="0"/>
        <w:autoSpaceDN w:val="0"/>
        <w:adjustRightInd w:val="0"/>
        <w:spacing w:before="240"/>
        <w:ind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***</w:t>
      </w:r>
      <w:r w:rsidRPr="00C2728B">
        <w:rPr>
          <w:bCs/>
          <w:sz w:val="20"/>
          <w:szCs w:val="20"/>
        </w:rPr>
        <w:t>- отсутствуют в текущем году</w:t>
      </w:r>
    </w:p>
    <w:p w:rsidR="00E05199" w:rsidRDefault="00E05199" w:rsidP="000664F6">
      <w:pPr>
        <w:widowControl w:val="0"/>
        <w:autoSpaceDE w:val="0"/>
        <w:autoSpaceDN w:val="0"/>
        <w:rPr>
          <w:sz w:val="20"/>
          <w:szCs w:val="20"/>
        </w:rPr>
      </w:pPr>
    </w:p>
    <w:p w:rsidR="003811E3" w:rsidRDefault="003811E3" w:rsidP="003811E3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4. Структура муниципальной программы</w:t>
      </w:r>
    </w:p>
    <w:p w:rsidR="003811E3" w:rsidRDefault="003811E3" w:rsidP="003811E3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451" w:type="dxa"/>
        <w:tblInd w:w="-34" w:type="dxa"/>
        <w:tblLook w:val="01E0" w:firstRow="1" w:lastRow="1" w:firstColumn="1" w:lastColumn="1" w:noHBand="0" w:noVBand="0"/>
      </w:tblPr>
      <w:tblGrid>
        <w:gridCol w:w="876"/>
        <w:gridCol w:w="5761"/>
        <w:gridCol w:w="4957"/>
        <w:gridCol w:w="3857"/>
      </w:tblGrid>
      <w:tr w:rsidR="003811E3" w:rsidTr="00191F3E">
        <w:trPr>
          <w:trHeight w:val="49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«</w:t>
            </w:r>
            <w:r>
              <w:rPr>
                <w:b/>
                <w:i/>
                <w:sz w:val="20"/>
                <w:szCs w:val="20"/>
              </w:rPr>
              <w:t>Формирование комфортной городской среды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Региональный проект «Формирование комфортной городской среды»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реализацию: Комитет по САЖ/ администрации городских и сельских поселений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современной городской среды (</w:t>
            </w:r>
            <w:r>
              <w:rPr>
                <w:rFonts w:eastAsiaTheme="minorHAnsi"/>
                <w:sz w:val="20"/>
                <w:szCs w:val="20"/>
              </w:rPr>
              <w:t>Благоустройство общественных территорий (набережные, центральные площади, парки и др.)).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pStyle w:val="ab"/>
              <w:ind w:left="-79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</w:rPr>
              <w:t>Количество благоустроенных общественных территорий  (нарастающим итогом с 2025 г.)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pStyle w:val="ab"/>
              <w:ind w:left="-7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«Реализация мероприятий по благоустройству»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реализацию: Комитет по САЖ/ администрации городских и сельских поселений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контейнерных площадок и контейнеров, в том числе иные межбюджетные трансферты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Обработка контейнерных и специальных площадок, которые находятся во владении администраций городских и сельских поселений Октябрьского района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3811E3">
            <w:pPr>
              <w:pStyle w:val="ab"/>
              <w:numPr>
                <w:ilvl w:val="0"/>
                <w:numId w:val="20"/>
              </w:numPr>
              <w:ind w:left="-79" w:firstLine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обработанных контейнеров</w:t>
            </w:r>
          </w:p>
          <w:p w:rsidR="003811E3" w:rsidRDefault="003811E3" w:rsidP="003811E3">
            <w:pPr>
              <w:pStyle w:val="ab"/>
              <w:numPr>
                <w:ilvl w:val="0"/>
                <w:numId w:val="20"/>
              </w:numPr>
              <w:ind w:left="-79" w:firstLine="0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обработанных контейнерных (специальных) площадок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Направление (подпрограмма) «Градостроительное обеспечение и комплексное развитие территории Октябрьского района»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1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«Разработка и актуализация градостроительной деятельности»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3811E3" w:rsidTr="00191F3E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для реализации полномочий в области градостроительной деятельности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Приведение в соответствие с федеральным законодательством документов территориального планирования и градостроительного зонирования для дальнейшего развития территорий; увеличение градостроительного потенциала и комплексного развития территорий автономного округа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E3" w:rsidRDefault="003811E3" w:rsidP="00191F3E">
            <w:pPr>
              <w:autoSpaceDE w:val="0"/>
              <w:autoSpaceDN w:val="0"/>
              <w:adjustRightInd w:val="0"/>
              <w:ind w:left="-79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</w:t>
            </w:r>
          </w:p>
        </w:tc>
      </w:tr>
    </w:tbl>
    <w:p w:rsidR="00C16666" w:rsidRDefault="00C16666" w:rsidP="00C16666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7209" w:type="dxa"/>
        <w:tblInd w:w="-34" w:type="dxa"/>
        <w:tblLook w:val="04A0" w:firstRow="1" w:lastRow="0" w:firstColumn="1" w:lastColumn="0" w:noHBand="0" w:noVBand="1"/>
      </w:tblPr>
      <w:tblGrid>
        <w:gridCol w:w="5671"/>
        <w:gridCol w:w="1600"/>
        <w:gridCol w:w="1480"/>
        <w:gridCol w:w="1400"/>
        <w:gridCol w:w="538"/>
        <w:gridCol w:w="762"/>
        <w:gridCol w:w="64"/>
        <w:gridCol w:w="994"/>
        <w:gridCol w:w="202"/>
        <w:gridCol w:w="848"/>
        <w:gridCol w:w="372"/>
        <w:gridCol w:w="660"/>
        <w:gridCol w:w="860"/>
        <w:gridCol w:w="134"/>
        <w:gridCol w:w="118"/>
        <w:gridCol w:w="1240"/>
        <w:gridCol w:w="266"/>
      </w:tblGrid>
      <w:tr w:rsidR="00D041CA" w:rsidRPr="00D041CA" w:rsidTr="006E33E2">
        <w:trPr>
          <w:gridAfter w:val="3"/>
          <w:wAfter w:w="1624" w:type="dxa"/>
          <w:trHeight w:val="300"/>
        </w:trPr>
        <w:tc>
          <w:tcPr>
            <w:tcW w:w="155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41CA" w:rsidRPr="00D041CA" w:rsidRDefault="00D041CA">
            <w:pPr>
              <w:jc w:val="center"/>
              <w:rPr>
                <w:color w:val="000000"/>
                <w:sz w:val="20"/>
                <w:szCs w:val="20"/>
              </w:rPr>
            </w:pPr>
            <w:r w:rsidRPr="00D041CA">
              <w:rPr>
                <w:sz w:val="20"/>
                <w:szCs w:val="20"/>
              </w:rPr>
              <w:tab/>
            </w:r>
            <w:r w:rsidRPr="00D041CA">
              <w:rPr>
                <w:color w:val="000000"/>
                <w:sz w:val="20"/>
                <w:szCs w:val="20"/>
              </w:rPr>
              <w:t xml:space="preserve">5. Финансовое обеспечение муниципальной программы </w:t>
            </w:r>
          </w:p>
        </w:tc>
      </w:tr>
      <w:tr w:rsidR="00D041CA" w:rsidRPr="00D041CA" w:rsidTr="006E33E2">
        <w:trPr>
          <w:trHeight w:val="300"/>
        </w:trPr>
        <w:tc>
          <w:tcPr>
            <w:tcW w:w="10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041CA" w:rsidRPr="00D041CA" w:rsidRDefault="00D041CA">
            <w:pPr>
              <w:rPr>
                <w:color w:val="000000"/>
                <w:sz w:val="20"/>
                <w:szCs w:val="20"/>
              </w:rPr>
            </w:pPr>
            <w:r w:rsidRPr="00D041C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33E2" w:rsidTr="006E33E2">
        <w:trPr>
          <w:gridAfter w:val="4"/>
          <w:wAfter w:w="1758" w:type="dxa"/>
          <w:trHeight w:val="375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 w:rsidP="006E33E2">
            <w:pPr>
              <w:ind w:right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7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6E33E2" w:rsidTr="006E33E2">
        <w:trPr>
          <w:gridAfter w:val="4"/>
          <w:wAfter w:w="1758" w:type="dxa"/>
          <w:trHeight w:val="409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E2" w:rsidRDefault="006E33E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6E33E2" w:rsidTr="006E33E2">
        <w:trPr>
          <w:gridAfter w:val="4"/>
          <w:wAfter w:w="1758" w:type="dxa"/>
          <w:trHeight w:val="7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«Пространственное развитие и формирование комфортной городской среды в муниципальном образовании Октябрьский район» (всего) в том числе: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18 716,0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14 830,6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14 385,4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14 505,8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62 437,8  </w:t>
            </w:r>
          </w:p>
        </w:tc>
      </w:tr>
      <w:tr w:rsidR="006E33E2" w:rsidTr="006E33E2">
        <w:trPr>
          <w:gridAfter w:val="4"/>
          <w:wAfter w:w="1758" w:type="dxa"/>
          <w:trHeight w:val="5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18 716,0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14 830,6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14 385,4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14 505,8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62 437,8  </w:t>
            </w:r>
          </w:p>
        </w:tc>
      </w:tr>
      <w:tr w:rsidR="006E33E2" w:rsidTr="006E33E2">
        <w:trPr>
          <w:gridAfter w:val="4"/>
          <w:wAfter w:w="1758" w:type="dxa"/>
          <w:trHeight w:val="3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7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Федеральный бюджет,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3 704,4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3 465,6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3 504,5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14 188,4  </w:t>
            </w:r>
          </w:p>
        </w:tc>
      </w:tr>
      <w:tr w:rsidR="006E33E2" w:rsidTr="006E33E2">
        <w:trPr>
          <w:gridAfter w:val="4"/>
          <w:wAfter w:w="1758" w:type="dxa"/>
          <w:trHeight w:val="54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7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3 704,4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7 218,3  </w:t>
            </w:r>
          </w:p>
        </w:tc>
      </w:tr>
      <w:tr w:rsidR="006E33E2" w:rsidTr="006E33E2">
        <w:trPr>
          <w:gridAfter w:val="4"/>
          <w:wAfter w:w="1758" w:type="dxa"/>
          <w:trHeight w:val="41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7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8 611,2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9 194,1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9 054,5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9 117,9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35 977,7  </w:t>
            </w:r>
          </w:p>
        </w:tc>
      </w:tr>
      <w:tr w:rsidR="006E33E2" w:rsidTr="006E33E2">
        <w:trPr>
          <w:gridAfter w:val="4"/>
          <w:wAfter w:w="1758" w:type="dxa"/>
          <w:trHeight w:val="4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7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5 496,3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5 794,0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11 290,3  </w:t>
            </w:r>
          </w:p>
        </w:tc>
      </w:tr>
      <w:tr w:rsidR="006E33E2" w:rsidTr="006E33E2">
        <w:trPr>
          <w:gridAfter w:val="4"/>
          <w:wAfter w:w="1758" w:type="dxa"/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7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6 590,9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1 932,1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1 865,3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1 883,4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12 271,7  </w:t>
            </w:r>
          </w:p>
        </w:tc>
      </w:tr>
      <w:tr w:rsidR="006E33E2" w:rsidTr="006E33E2">
        <w:trPr>
          <w:gridAfter w:val="4"/>
          <w:wAfter w:w="1758" w:type="dxa"/>
          <w:trHeight w:val="5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7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6 356,40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1 676,2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5D1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6E33E2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5D1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8 032,6</w:t>
            </w:r>
            <w:r w:rsidR="006E33E2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6E33E2" w:rsidTr="006E33E2">
        <w:trPr>
          <w:gridAfter w:val="4"/>
          <w:wAfter w:w="1758" w:type="dxa"/>
          <w:trHeight w:val="42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10 600,2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11 174,6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10 729,4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10 849,8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43 354,00  </w:t>
            </w:r>
          </w:p>
        </w:tc>
      </w:tr>
      <w:tr w:rsidR="006E33E2" w:rsidTr="006E33E2">
        <w:trPr>
          <w:gridAfter w:val="4"/>
          <w:wAfter w:w="1758" w:type="dxa"/>
          <w:trHeight w:val="5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10 600,2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11 174,6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10 729,4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10 849,8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43 354,00  </w:t>
            </w:r>
          </w:p>
        </w:tc>
      </w:tr>
      <w:tr w:rsidR="006E33E2" w:rsidTr="006E33E2">
        <w:trPr>
          <w:gridAfter w:val="4"/>
          <w:wAfter w:w="1758" w:type="dxa"/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8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Федеральный бюджет</w:t>
            </w:r>
            <w:proofErr w:type="gramStart"/>
            <w:r w:rsidRPr="006E33E2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6E33E2">
              <w:rPr>
                <w:color w:val="000000"/>
                <w:sz w:val="20"/>
                <w:szCs w:val="20"/>
              </w:rPr>
              <w:t xml:space="preserve">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3 704,4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3 465,6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3 504,5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0,0 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14 188,40  </w:t>
            </w:r>
          </w:p>
        </w:tc>
      </w:tr>
      <w:tr w:rsidR="006E33E2" w:rsidTr="006E33E2">
        <w:trPr>
          <w:gridAfter w:val="4"/>
          <w:wAfter w:w="1758" w:type="dxa"/>
          <w:trHeight w:val="48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8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3 513,9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3 704,4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7 218,30  </w:t>
            </w:r>
          </w:p>
        </w:tc>
      </w:tr>
      <w:tr w:rsidR="006E33E2" w:rsidTr="006E33E2">
        <w:trPr>
          <w:gridAfter w:val="4"/>
          <w:wAfter w:w="1758" w:type="dxa"/>
          <w:trHeight w:val="25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8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Бюджет автономного округа, их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5 496,3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5 794,0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5 654,4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5 717,8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22 662,50  </w:t>
            </w:r>
          </w:p>
        </w:tc>
      </w:tr>
      <w:tr w:rsidR="006E33E2" w:rsidTr="006E33E2">
        <w:trPr>
          <w:gridAfter w:val="4"/>
          <w:wAfter w:w="1758" w:type="dxa"/>
          <w:trHeight w:val="54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8"/>
              </w:numPr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5 496,3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5 794,0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11 290,30  </w:t>
            </w:r>
          </w:p>
        </w:tc>
      </w:tr>
      <w:tr w:rsidR="006E33E2" w:rsidTr="006E33E2">
        <w:trPr>
          <w:gridAfter w:val="4"/>
          <w:wAfter w:w="1758" w:type="dxa"/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8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1 590,0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1 676,2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1 609,4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1 627,5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6 503,10  </w:t>
            </w:r>
          </w:p>
        </w:tc>
      </w:tr>
      <w:tr w:rsidR="006E33E2" w:rsidTr="006E33E2">
        <w:trPr>
          <w:gridAfter w:val="4"/>
          <w:wAfter w:w="1758" w:type="dxa"/>
          <w:trHeight w:val="45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1.3.1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1 590,0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1 676,2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3 266,20  </w:t>
            </w:r>
          </w:p>
        </w:tc>
      </w:tr>
      <w:tr w:rsidR="006E33E2" w:rsidTr="006E33E2">
        <w:trPr>
          <w:gridAfter w:val="4"/>
          <w:wAfter w:w="1758" w:type="dxa"/>
          <w:trHeight w:val="51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«Реализация мероприятий по благоустройству»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4 766,4  </w:t>
            </w:r>
          </w:p>
        </w:tc>
      </w:tr>
      <w:tr w:rsidR="006E33E2" w:rsidTr="006E33E2">
        <w:trPr>
          <w:gridAfter w:val="4"/>
          <w:wAfter w:w="1758" w:type="dxa"/>
          <w:trHeight w:val="5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</w:tr>
      <w:tr w:rsidR="006E33E2" w:rsidTr="006E33E2">
        <w:trPr>
          <w:gridAfter w:val="4"/>
          <w:wAfter w:w="1758" w:type="dxa"/>
          <w:trHeight w:val="3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29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</w:tr>
      <w:tr w:rsidR="006E33E2" w:rsidTr="006E33E2">
        <w:trPr>
          <w:gridAfter w:val="4"/>
          <w:wAfter w:w="1758" w:type="dxa"/>
          <w:trHeight w:val="47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29"/>
              </w:num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4 766,4  </w:t>
            </w:r>
          </w:p>
        </w:tc>
      </w:tr>
      <w:tr w:rsidR="006E33E2" w:rsidTr="006E33E2">
        <w:trPr>
          <w:gridAfter w:val="4"/>
          <w:wAfter w:w="1758" w:type="dxa"/>
          <w:trHeight w:val="50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«Разработка и актуализация градостроительной деятельности»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14 317,4  </w:t>
            </w:r>
          </w:p>
        </w:tc>
      </w:tr>
      <w:tr w:rsidR="006E33E2" w:rsidTr="006E33E2">
        <w:trPr>
          <w:gridAfter w:val="4"/>
          <w:wAfter w:w="1758" w:type="dxa"/>
          <w:trHeight w:val="5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3 349,4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3 656,0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14 317,4  </w:t>
            </w:r>
          </w:p>
        </w:tc>
      </w:tr>
      <w:tr w:rsidR="006E33E2" w:rsidTr="006E33E2">
        <w:trPr>
          <w:gridAfter w:val="4"/>
          <w:wAfter w:w="1758" w:type="dxa"/>
          <w:trHeight w:val="30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30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Бюджет автономного округа, их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3 114,9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3 400,1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3 400,1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3 400,1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Pr="005D1D4B" w:rsidRDefault="005D1D4B" w:rsidP="005D1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13 315,2</w:t>
            </w:r>
          </w:p>
        </w:tc>
      </w:tr>
      <w:tr w:rsidR="006E33E2" w:rsidTr="006E33E2">
        <w:trPr>
          <w:gridAfter w:val="4"/>
          <w:wAfter w:w="1758" w:type="dxa"/>
          <w:trHeight w:val="55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30"/>
              </w:num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6E33E2" w:rsidTr="006E33E2">
        <w:trPr>
          <w:gridAfter w:val="4"/>
          <w:wAfter w:w="1758" w:type="dxa"/>
          <w:trHeight w:val="28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1"/>
                <w:numId w:val="30"/>
              </w:numPr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234,5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255,9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255,9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255,9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1 002,2  </w:t>
            </w:r>
          </w:p>
        </w:tc>
      </w:tr>
      <w:tr w:rsidR="006E33E2" w:rsidTr="006E33E2">
        <w:trPr>
          <w:gridAfter w:val="4"/>
          <w:wAfter w:w="1758" w:type="dxa"/>
          <w:trHeight w:val="5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Pr="006E33E2" w:rsidRDefault="006E33E2" w:rsidP="006E33E2">
            <w:pPr>
              <w:pStyle w:val="ab"/>
              <w:numPr>
                <w:ilvl w:val="2"/>
                <w:numId w:val="30"/>
              </w:num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6E33E2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33E2" w:rsidRDefault="006E33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B5346B" w:rsidRPr="00B16B50" w:rsidRDefault="00B16B50" w:rsidP="00B16B50">
      <w:pPr>
        <w:tabs>
          <w:tab w:val="left" w:pos="1387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».</w:t>
      </w:r>
    </w:p>
    <w:sectPr w:rsidR="00B5346B" w:rsidRPr="00B16B50" w:rsidSect="00D041CA">
      <w:pgSz w:w="16838" w:h="11906" w:orient="landscape"/>
      <w:pgMar w:top="851" w:right="395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A3" w:rsidRDefault="00BF20A3">
      <w:r>
        <w:separator/>
      </w:r>
    </w:p>
  </w:endnote>
  <w:endnote w:type="continuationSeparator" w:id="0">
    <w:p w:rsidR="00BF20A3" w:rsidRDefault="00BF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4B" w:rsidRDefault="005D1D4B">
    <w:pPr>
      <w:pStyle w:val="a4"/>
      <w:jc w:val="right"/>
    </w:pPr>
  </w:p>
  <w:p w:rsidR="005D1D4B" w:rsidRDefault="005D1D4B">
    <w:pPr>
      <w:pStyle w:val="a4"/>
      <w:jc w:val="right"/>
    </w:pPr>
  </w:p>
  <w:p w:rsidR="005D1D4B" w:rsidRDefault="005D1D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A3" w:rsidRDefault="00BF20A3">
      <w:r>
        <w:separator/>
      </w:r>
    </w:p>
  </w:footnote>
  <w:footnote w:type="continuationSeparator" w:id="0">
    <w:p w:rsidR="00BF20A3" w:rsidRDefault="00BF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054ED5"/>
    <w:multiLevelType w:val="multilevel"/>
    <w:tmpl w:val="BA1AE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6E2309"/>
    <w:multiLevelType w:val="multilevel"/>
    <w:tmpl w:val="820C9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9230B"/>
    <w:multiLevelType w:val="multilevel"/>
    <w:tmpl w:val="072EE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1CBA5395"/>
    <w:multiLevelType w:val="hybridMultilevel"/>
    <w:tmpl w:val="CB1C9FEE"/>
    <w:lvl w:ilvl="0" w:tplc="0920843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C80905"/>
    <w:multiLevelType w:val="hybridMultilevel"/>
    <w:tmpl w:val="536A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D3F77"/>
    <w:multiLevelType w:val="multilevel"/>
    <w:tmpl w:val="035C2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4F869EB"/>
    <w:multiLevelType w:val="multilevel"/>
    <w:tmpl w:val="31D2C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7A652E7"/>
    <w:multiLevelType w:val="multilevel"/>
    <w:tmpl w:val="38D47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17EEA"/>
    <w:multiLevelType w:val="multilevel"/>
    <w:tmpl w:val="51025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C527F7A"/>
    <w:multiLevelType w:val="hybridMultilevel"/>
    <w:tmpl w:val="BCA4878E"/>
    <w:lvl w:ilvl="0" w:tplc="D34A63C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7A327D6"/>
    <w:multiLevelType w:val="multilevel"/>
    <w:tmpl w:val="EBB2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D36A0"/>
    <w:multiLevelType w:val="multilevel"/>
    <w:tmpl w:val="FC1A14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42B305B2"/>
    <w:multiLevelType w:val="multilevel"/>
    <w:tmpl w:val="D41483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3658C"/>
    <w:multiLevelType w:val="multilevel"/>
    <w:tmpl w:val="04E4E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8C16858"/>
    <w:multiLevelType w:val="multilevel"/>
    <w:tmpl w:val="9170F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FB61DB"/>
    <w:multiLevelType w:val="multilevel"/>
    <w:tmpl w:val="B73CF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25A1709"/>
    <w:multiLevelType w:val="hybridMultilevel"/>
    <w:tmpl w:val="DD00F72E"/>
    <w:lvl w:ilvl="0" w:tplc="458440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71D33"/>
    <w:multiLevelType w:val="multilevel"/>
    <w:tmpl w:val="B6989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abstractNum w:abstractNumId="30">
    <w:nsid w:val="7DBB39F1"/>
    <w:multiLevelType w:val="multilevel"/>
    <w:tmpl w:val="25886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4"/>
  </w:num>
  <w:num w:numId="5">
    <w:abstractNumId w:val="27"/>
  </w:num>
  <w:num w:numId="6">
    <w:abstractNumId w:val="21"/>
  </w:num>
  <w:num w:numId="7">
    <w:abstractNumId w:val="29"/>
  </w:num>
  <w:num w:numId="8">
    <w:abstractNumId w:val="18"/>
  </w:num>
  <w:num w:numId="9">
    <w:abstractNumId w:val="7"/>
  </w:num>
  <w:num w:numId="10">
    <w:abstractNumId w:val="5"/>
  </w:num>
  <w:num w:numId="11">
    <w:abstractNumId w:val="3"/>
  </w:num>
  <w:num w:numId="12">
    <w:abstractNumId w:val="24"/>
  </w:num>
  <w:num w:numId="13">
    <w:abstractNumId w:val="19"/>
  </w:num>
  <w:num w:numId="14">
    <w:abstractNumId w:val="20"/>
  </w:num>
  <w:num w:numId="15">
    <w:abstractNumId w:val="10"/>
  </w:num>
  <w:num w:numId="16">
    <w:abstractNumId w:val="6"/>
  </w:num>
  <w:num w:numId="17">
    <w:abstractNumId w:val="17"/>
  </w:num>
  <w:num w:numId="18">
    <w:abstractNumId w:val="13"/>
  </w:num>
  <w:num w:numId="19">
    <w:abstractNumId w:val="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5"/>
  </w:num>
  <w:num w:numId="23">
    <w:abstractNumId w:val="23"/>
  </w:num>
  <w:num w:numId="24">
    <w:abstractNumId w:val="12"/>
  </w:num>
  <w:num w:numId="25">
    <w:abstractNumId w:val="26"/>
  </w:num>
  <w:num w:numId="26">
    <w:abstractNumId w:val="16"/>
  </w:num>
  <w:num w:numId="27">
    <w:abstractNumId w:val="28"/>
  </w:num>
  <w:num w:numId="28">
    <w:abstractNumId w:val="22"/>
  </w:num>
  <w:num w:numId="29">
    <w:abstractNumId w:val="2"/>
  </w:num>
  <w:num w:numId="30">
    <w:abstractNumId w:val="11"/>
  </w:num>
  <w:num w:numId="31">
    <w:abstractNumId w:val="30"/>
  </w:num>
  <w:num w:numId="3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56D5C"/>
    <w:rsid w:val="00061FE0"/>
    <w:rsid w:val="00062D05"/>
    <w:rsid w:val="0006325C"/>
    <w:rsid w:val="0006346A"/>
    <w:rsid w:val="000664F6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DE6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0F6A"/>
    <w:rsid w:val="0013105A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1F3E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5E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1BD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782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C74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4588"/>
    <w:rsid w:val="002A6E91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485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11E3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1D4"/>
    <w:rsid w:val="003949EB"/>
    <w:rsid w:val="00394A05"/>
    <w:rsid w:val="00396B8F"/>
    <w:rsid w:val="003979DD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2D71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3A49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5E1E"/>
    <w:rsid w:val="0046627C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1D5"/>
    <w:rsid w:val="004C553E"/>
    <w:rsid w:val="004C5FE7"/>
    <w:rsid w:val="004C6683"/>
    <w:rsid w:val="004C6A5E"/>
    <w:rsid w:val="004C75A9"/>
    <w:rsid w:val="004C7CB4"/>
    <w:rsid w:val="004C7E97"/>
    <w:rsid w:val="004D0C13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668A"/>
    <w:rsid w:val="00517FB3"/>
    <w:rsid w:val="00520005"/>
    <w:rsid w:val="00520087"/>
    <w:rsid w:val="005218DC"/>
    <w:rsid w:val="00522DF5"/>
    <w:rsid w:val="0052449F"/>
    <w:rsid w:val="00527FC9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4B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2E4C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63A7"/>
    <w:rsid w:val="006272D2"/>
    <w:rsid w:val="0062748D"/>
    <w:rsid w:val="006274B5"/>
    <w:rsid w:val="00627701"/>
    <w:rsid w:val="006306C9"/>
    <w:rsid w:val="00630B96"/>
    <w:rsid w:val="0063117B"/>
    <w:rsid w:val="006339B9"/>
    <w:rsid w:val="00633AFB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57647"/>
    <w:rsid w:val="00660097"/>
    <w:rsid w:val="00660663"/>
    <w:rsid w:val="006606DD"/>
    <w:rsid w:val="00662E29"/>
    <w:rsid w:val="00662E64"/>
    <w:rsid w:val="006632E9"/>
    <w:rsid w:val="0066379D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3D3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33E2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3BA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6DE3"/>
    <w:rsid w:val="00737BF7"/>
    <w:rsid w:val="00740910"/>
    <w:rsid w:val="00740EBA"/>
    <w:rsid w:val="0074202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7CD"/>
    <w:rsid w:val="00794DA2"/>
    <w:rsid w:val="007959FD"/>
    <w:rsid w:val="00796260"/>
    <w:rsid w:val="007967DD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C0D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6F7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D6F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4F3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5DB3"/>
    <w:rsid w:val="00966355"/>
    <w:rsid w:val="009667ED"/>
    <w:rsid w:val="00967204"/>
    <w:rsid w:val="00967A0C"/>
    <w:rsid w:val="0097023E"/>
    <w:rsid w:val="009707A7"/>
    <w:rsid w:val="00970EE4"/>
    <w:rsid w:val="00972F7D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3A94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07A"/>
    <w:rsid w:val="00A4485D"/>
    <w:rsid w:val="00A4493B"/>
    <w:rsid w:val="00A45597"/>
    <w:rsid w:val="00A46609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1C7"/>
    <w:rsid w:val="00AD47F9"/>
    <w:rsid w:val="00AD4C36"/>
    <w:rsid w:val="00AD595E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6B50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57C5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AF9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7C2"/>
    <w:rsid w:val="00BF0960"/>
    <w:rsid w:val="00BF1459"/>
    <w:rsid w:val="00BF15E9"/>
    <w:rsid w:val="00BF1D14"/>
    <w:rsid w:val="00BF20A3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6666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8B1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41CA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5618E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312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5199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0B3"/>
    <w:rsid w:val="00EE3F35"/>
    <w:rsid w:val="00EE546C"/>
    <w:rsid w:val="00EE5873"/>
    <w:rsid w:val="00EE5D94"/>
    <w:rsid w:val="00EE5FB7"/>
    <w:rsid w:val="00EF1C1A"/>
    <w:rsid w:val="00EF3CB8"/>
    <w:rsid w:val="00EF432F"/>
    <w:rsid w:val="00EF474E"/>
    <w:rsid w:val="00EF5BC2"/>
    <w:rsid w:val="00EF7028"/>
    <w:rsid w:val="00EF7319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62F6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5C3C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61FF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157"/>
    <w:rsid w:val="00FF1C47"/>
    <w:rsid w:val="00FF1EDD"/>
    <w:rsid w:val="00FF2E78"/>
    <w:rsid w:val="00FF2F03"/>
    <w:rsid w:val="00FF426C"/>
    <w:rsid w:val="00FF51F2"/>
    <w:rsid w:val="00FF5912"/>
    <w:rsid w:val="00FF5A39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9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926&amp;n=33439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B6C8-CF91-46A7-A658-60F35077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8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13387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27</cp:revision>
  <cp:lastPrinted>2025-11-18T07:00:00Z</cp:lastPrinted>
  <dcterms:created xsi:type="dcterms:W3CDTF">2024-12-16T11:04:00Z</dcterms:created>
  <dcterms:modified xsi:type="dcterms:W3CDTF">2025-11-20T11:14:00Z</dcterms:modified>
</cp:coreProperties>
</file>