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FBC" w:rsidRDefault="00E92929">
      <w:pPr>
        <w:ind w:left="432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95506" cy="60960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506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1FBC" w:rsidRDefault="00E92929">
      <w:pPr>
        <w:spacing w:before="130"/>
        <w:ind w:right="119"/>
        <w:jc w:val="center"/>
        <w:rPr>
          <w:rFonts w:ascii="Georgia" w:hAnsi="Georgia"/>
          <w:b/>
          <w:sz w:val="24"/>
        </w:rPr>
      </w:pPr>
      <w:r>
        <w:rPr>
          <w:rFonts w:ascii="Georgia" w:hAnsi="Georgia"/>
          <w:b/>
          <w:sz w:val="24"/>
        </w:rPr>
        <w:t>Муниципальное</w:t>
      </w:r>
      <w:r>
        <w:rPr>
          <w:rFonts w:ascii="Georgia" w:hAnsi="Georgia"/>
          <w:b/>
          <w:spacing w:val="-11"/>
          <w:sz w:val="24"/>
        </w:rPr>
        <w:t xml:space="preserve"> </w:t>
      </w:r>
      <w:r>
        <w:rPr>
          <w:rFonts w:ascii="Georgia" w:hAnsi="Georgia"/>
          <w:b/>
          <w:sz w:val="24"/>
        </w:rPr>
        <w:t>образование</w:t>
      </w:r>
      <w:r>
        <w:rPr>
          <w:rFonts w:ascii="Georgia" w:hAnsi="Georgia"/>
          <w:b/>
          <w:spacing w:val="-9"/>
          <w:sz w:val="24"/>
        </w:rPr>
        <w:t xml:space="preserve"> </w:t>
      </w:r>
      <w:r>
        <w:rPr>
          <w:rFonts w:ascii="Georgia" w:hAnsi="Georgia"/>
          <w:b/>
          <w:sz w:val="24"/>
        </w:rPr>
        <w:t>Октябрьский</w:t>
      </w:r>
      <w:r>
        <w:rPr>
          <w:rFonts w:ascii="Georgia" w:hAnsi="Georgia"/>
          <w:b/>
          <w:spacing w:val="-8"/>
          <w:sz w:val="24"/>
        </w:rPr>
        <w:t xml:space="preserve"> </w:t>
      </w:r>
      <w:r>
        <w:rPr>
          <w:rFonts w:ascii="Georgia" w:hAnsi="Georgia"/>
          <w:b/>
          <w:spacing w:val="-2"/>
          <w:sz w:val="24"/>
        </w:rPr>
        <w:t>район</w:t>
      </w:r>
    </w:p>
    <w:p w:rsidR="004F1FBC" w:rsidRDefault="00E92929">
      <w:pPr>
        <w:pStyle w:val="1"/>
        <w:spacing w:line="350" w:lineRule="auto"/>
      </w:pPr>
      <w:r>
        <w:t>АДМИНИСТРАЦИЯ</w:t>
      </w:r>
      <w:r>
        <w:rPr>
          <w:spacing w:val="-17"/>
        </w:rPr>
        <w:t xml:space="preserve"> </w:t>
      </w:r>
      <w:r>
        <w:t>ОКТЯБРЬСКОГО</w:t>
      </w:r>
      <w:r>
        <w:rPr>
          <w:spacing w:val="-16"/>
        </w:rPr>
        <w:t xml:space="preserve"> </w:t>
      </w:r>
      <w:r>
        <w:t xml:space="preserve">РАЙОНА </w:t>
      </w:r>
      <w:r>
        <w:rPr>
          <w:spacing w:val="16"/>
        </w:rPr>
        <w:t>ПОСТАНОВЛЕНИЕ</w:t>
      </w:r>
    </w:p>
    <w:p w:rsidR="004F1FBC" w:rsidRDefault="00E92929">
      <w:pPr>
        <w:pStyle w:val="a3"/>
        <w:tabs>
          <w:tab w:val="left" w:pos="1242"/>
          <w:tab w:val="left" w:pos="2445"/>
          <w:tab w:val="left" w:pos="7333"/>
          <w:tab w:val="left" w:pos="8477"/>
          <w:tab w:val="left" w:pos="9769"/>
        </w:tabs>
        <w:spacing w:before="22" w:line="439" w:lineRule="auto"/>
        <w:ind w:right="9"/>
        <w:jc w:val="left"/>
      </w:pPr>
      <w:r>
        <w:t>«</w:t>
      </w:r>
      <w:r>
        <w:rPr>
          <w:spacing w:val="80"/>
          <w:u w:val="single"/>
        </w:rPr>
        <w:t xml:space="preserve"> </w:t>
      </w:r>
      <w:r>
        <w:rPr>
          <w:u w:val="single"/>
        </w:rPr>
        <w:t>25</w:t>
      </w:r>
      <w:r>
        <w:rPr>
          <w:spacing w:val="80"/>
          <w:u w:val="single"/>
        </w:rPr>
        <w:t xml:space="preserve"> </w:t>
      </w:r>
      <w:r>
        <w:t>»</w:t>
      </w:r>
      <w:r>
        <w:rPr>
          <w:spacing w:val="33"/>
        </w:rPr>
        <w:t xml:space="preserve"> </w:t>
      </w:r>
      <w:r>
        <w:rPr>
          <w:u w:val="single"/>
        </w:rPr>
        <w:tab/>
      </w:r>
      <w:r>
        <w:rPr>
          <w:spacing w:val="-2"/>
          <w:u w:val="single"/>
        </w:rPr>
        <w:t>сентября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2026</w:t>
      </w:r>
      <w:r>
        <w:rPr>
          <w:spacing w:val="-13"/>
        </w:rPr>
        <w:t xml:space="preserve"> </w:t>
      </w:r>
      <w:r>
        <w:t>г.</w:t>
      </w:r>
      <w:r>
        <w:tab/>
        <w:t>№</w:t>
      </w:r>
      <w:r>
        <w:rPr>
          <w:spacing w:val="49"/>
        </w:rPr>
        <w:t xml:space="preserve"> </w:t>
      </w:r>
      <w:r>
        <w:rPr>
          <w:u w:val="single"/>
        </w:rPr>
        <w:tab/>
      </w:r>
      <w:r>
        <w:rPr>
          <w:spacing w:val="-4"/>
          <w:u w:val="single"/>
        </w:rPr>
        <w:t>1511</w:t>
      </w:r>
      <w:r>
        <w:rPr>
          <w:u w:val="single"/>
        </w:rPr>
        <w:tab/>
      </w:r>
      <w:r>
        <w:t xml:space="preserve"> пгт. Октябрьское</w:t>
      </w:r>
    </w:p>
    <w:p w:rsidR="004F1FBC" w:rsidRDefault="00E92929">
      <w:pPr>
        <w:pStyle w:val="a3"/>
        <w:spacing w:before="110"/>
        <w:ind w:right="2696"/>
        <w:jc w:val="left"/>
      </w:pPr>
      <w:r>
        <w:t>О</w:t>
      </w:r>
      <w:r>
        <w:rPr>
          <w:spacing w:val="-7"/>
        </w:rPr>
        <w:t xml:space="preserve"> </w:t>
      </w:r>
      <w:r>
        <w:t>внесении</w:t>
      </w:r>
      <w:r>
        <w:rPr>
          <w:spacing w:val="-6"/>
        </w:rPr>
        <w:t xml:space="preserve"> </w:t>
      </w:r>
      <w:r>
        <w:t>изменения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постановление</w:t>
      </w:r>
      <w:r>
        <w:rPr>
          <w:spacing w:val="-7"/>
        </w:rPr>
        <w:t xml:space="preserve"> </w:t>
      </w:r>
      <w:r>
        <w:t>администрации Октябрьского района от 16.07.2026 № 1159</w:t>
      </w:r>
    </w:p>
    <w:p w:rsidR="004F1FBC" w:rsidRDefault="004F1FBC">
      <w:pPr>
        <w:pStyle w:val="a3"/>
        <w:ind w:left="0"/>
        <w:jc w:val="left"/>
      </w:pPr>
    </w:p>
    <w:p w:rsidR="004F1FBC" w:rsidRDefault="004F1FBC">
      <w:pPr>
        <w:pStyle w:val="a3"/>
        <w:spacing w:before="1"/>
        <w:ind w:left="0"/>
        <w:jc w:val="left"/>
      </w:pPr>
    </w:p>
    <w:p w:rsidR="004F1FBC" w:rsidRDefault="00E92929">
      <w:pPr>
        <w:pStyle w:val="a3"/>
        <w:ind w:right="137" w:firstLine="707"/>
      </w:pPr>
      <w:r>
        <w:t xml:space="preserve">В соответствии с Градостроительным </w:t>
      </w:r>
      <w:hyperlink r:id="rId6">
        <w:r>
          <w:t>кодексом</w:t>
        </w:r>
      </w:hyperlink>
      <w:r>
        <w:t xml:space="preserve"> Российской Федерации, Федеральным </w:t>
      </w:r>
      <w:hyperlink r:id="rId7">
        <w:r>
          <w:t>законом</w:t>
        </w:r>
      </w:hyperlink>
      <w:r>
        <w:t xml:space="preserve"> от 06.10.200</w:t>
      </w:r>
      <w:r>
        <w:t>3 № 131-ФЗ «Об общих принципах организации местного самоуправления в Российской Федерации», на основании представленных документов:</w:t>
      </w:r>
    </w:p>
    <w:p w:rsidR="004F1FBC" w:rsidRDefault="00E92929">
      <w:pPr>
        <w:pStyle w:val="a4"/>
        <w:numPr>
          <w:ilvl w:val="0"/>
          <w:numId w:val="1"/>
        </w:numPr>
        <w:tabs>
          <w:tab w:val="left" w:pos="954"/>
        </w:tabs>
        <w:ind w:hanging="244"/>
        <w:jc w:val="both"/>
        <w:rPr>
          <w:sz w:val="24"/>
        </w:rPr>
      </w:pPr>
      <w:r>
        <w:rPr>
          <w:sz w:val="24"/>
        </w:rPr>
        <w:t>Внести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постановление</w:t>
      </w:r>
      <w:r>
        <w:rPr>
          <w:spacing w:val="3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2"/>
          <w:sz w:val="24"/>
        </w:rPr>
        <w:t xml:space="preserve"> </w:t>
      </w:r>
      <w:r>
        <w:rPr>
          <w:sz w:val="24"/>
        </w:rPr>
        <w:t>Октябрьского</w:t>
      </w:r>
      <w:r>
        <w:rPr>
          <w:spacing w:val="2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4"/>
          <w:sz w:val="24"/>
        </w:rPr>
        <w:t xml:space="preserve"> </w:t>
      </w:r>
      <w:r>
        <w:rPr>
          <w:sz w:val="24"/>
        </w:rPr>
        <w:t>от</w:t>
      </w:r>
      <w:r>
        <w:rPr>
          <w:spacing w:val="3"/>
          <w:sz w:val="24"/>
        </w:rPr>
        <w:t xml:space="preserve"> </w:t>
      </w:r>
      <w:r>
        <w:rPr>
          <w:sz w:val="24"/>
        </w:rPr>
        <w:t>16.07.2026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1159</w:t>
      </w:r>
    </w:p>
    <w:p w:rsidR="004F1FBC" w:rsidRDefault="00E92929">
      <w:pPr>
        <w:pStyle w:val="a3"/>
        <w:ind w:right="136"/>
      </w:pPr>
      <w:r>
        <w:t>«Об утверждении документации по планировке тер</w:t>
      </w:r>
      <w:r>
        <w:t>ритории» изменение, изложив приложение к постановлению в новой редакции, согласно приложению.</w:t>
      </w:r>
    </w:p>
    <w:p w:rsidR="004F1FBC" w:rsidRDefault="00E92929">
      <w:pPr>
        <w:pStyle w:val="a4"/>
        <w:numPr>
          <w:ilvl w:val="0"/>
          <w:numId w:val="1"/>
        </w:numPr>
        <w:tabs>
          <w:tab w:val="left" w:pos="1008"/>
        </w:tabs>
        <w:ind w:left="2" w:right="136" w:firstLine="707"/>
        <w:jc w:val="both"/>
        <w:rPr>
          <w:sz w:val="24"/>
        </w:rPr>
      </w:pPr>
      <w:r>
        <w:rPr>
          <w:sz w:val="24"/>
        </w:rPr>
        <w:t>Отделу строительства, архитектуры и пространственного развития Комитета по строительству, архитектуре и жизнеобеспечению администрации Октябрьского района (Егоров</w:t>
      </w:r>
      <w:r>
        <w:rPr>
          <w:sz w:val="24"/>
        </w:rPr>
        <w:t xml:space="preserve"> А.А.) разместить постановление на публичном портале Государственной информационной системы обеспечения градостроительной деятельности Югры.</w:t>
      </w:r>
    </w:p>
    <w:p w:rsidR="004F1FBC" w:rsidRDefault="00E92929">
      <w:pPr>
        <w:pStyle w:val="a4"/>
        <w:numPr>
          <w:ilvl w:val="0"/>
          <w:numId w:val="1"/>
        </w:numPr>
        <w:tabs>
          <w:tab w:val="left" w:pos="960"/>
        </w:tabs>
        <w:ind w:left="2" w:right="137" w:firstLine="707"/>
        <w:jc w:val="both"/>
        <w:rPr>
          <w:sz w:val="24"/>
        </w:rPr>
      </w:pPr>
      <w:r>
        <w:rPr>
          <w:sz w:val="24"/>
        </w:rPr>
        <w:t>Опубликовать постановление в официальном сетевом издании «Официальный сайт Октябрьского района».</w:t>
      </w:r>
    </w:p>
    <w:p w:rsidR="004F1FBC" w:rsidRDefault="00E92929">
      <w:pPr>
        <w:pStyle w:val="a4"/>
        <w:numPr>
          <w:ilvl w:val="0"/>
          <w:numId w:val="1"/>
        </w:numPr>
        <w:tabs>
          <w:tab w:val="left" w:pos="965"/>
        </w:tabs>
        <w:spacing w:before="1"/>
        <w:ind w:left="2" w:right="140" w:firstLine="707"/>
        <w:jc w:val="both"/>
        <w:rPr>
          <w:sz w:val="24"/>
        </w:rPr>
      </w:pPr>
      <w:bookmarkStart w:id="0" w:name="_GoBack"/>
      <w:bookmarkEnd w:id="0"/>
      <w:r>
        <w:rPr>
          <w:sz w:val="24"/>
        </w:rPr>
        <w:t>Контроль за выполнением постановления возложить на первого заместителя главы Октябрьского района по жизнеобеспечению Тимофеева В.Г.</w:t>
      </w:r>
    </w:p>
    <w:p w:rsidR="004F1FBC" w:rsidRDefault="004F1FBC">
      <w:pPr>
        <w:pStyle w:val="a3"/>
        <w:ind w:left="0"/>
        <w:jc w:val="left"/>
      </w:pPr>
    </w:p>
    <w:p w:rsidR="004F1FBC" w:rsidRDefault="004F1FBC">
      <w:pPr>
        <w:pStyle w:val="a3"/>
        <w:ind w:left="0"/>
        <w:jc w:val="left"/>
      </w:pPr>
    </w:p>
    <w:p w:rsidR="004F1FBC" w:rsidRDefault="00E92929">
      <w:pPr>
        <w:pStyle w:val="a3"/>
      </w:pPr>
      <w:r>
        <w:t>Исполняющий</w:t>
      </w:r>
      <w:r>
        <w:rPr>
          <w:spacing w:val="-7"/>
        </w:rPr>
        <w:t xml:space="preserve"> </w:t>
      </w:r>
      <w:r>
        <w:rPr>
          <w:spacing w:val="-2"/>
        </w:rPr>
        <w:t>обязанности</w:t>
      </w:r>
    </w:p>
    <w:p w:rsidR="004F1FBC" w:rsidRDefault="00E92929">
      <w:pPr>
        <w:pStyle w:val="a3"/>
        <w:tabs>
          <w:tab w:val="left" w:pos="8079"/>
        </w:tabs>
      </w:pPr>
      <w:r>
        <w:t>главы</w:t>
      </w:r>
      <w:r>
        <w:rPr>
          <w:spacing w:val="-4"/>
        </w:rPr>
        <w:t xml:space="preserve"> </w:t>
      </w:r>
      <w:r>
        <w:t>Октябрьского</w:t>
      </w:r>
      <w:r>
        <w:rPr>
          <w:spacing w:val="-2"/>
        </w:rPr>
        <w:t xml:space="preserve"> района</w:t>
      </w:r>
      <w:r>
        <w:tab/>
        <w:t>В.Г.</w:t>
      </w:r>
      <w:r>
        <w:rPr>
          <w:spacing w:val="-4"/>
        </w:rPr>
        <w:t xml:space="preserve"> </w:t>
      </w:r>
      <w:r>
        <w:rPr>
          <w:spacing w:val="-2"/>
        </w:rPr>
        <w:t>Тимофеев</w:t>
      </w:r>
    </w:p>
    <w:sectPr w:rsidR="004F1FBC">
      <w:type w:val="continuous"/>
      <w:pgSz w:w="11910" w:h="16840"/>
      <w:pgMar w:top="860" w:right="425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E55A0"/>
    <w:multiLevelType w:val="hybridMultilevel"/>
    <w:tmpl w:val="650857CE"/>
    <w:lvl w:ilvl="0" w:tplc="F4D2D40E">
      <w:start w:val="1"/>
      <w:numFmt w:val="decimal"/>
      <w:lvlText w:val="%1."/>
      <w:lvlJc w:val="left"/>
      <w:pPr>
        <w:ind w:left="954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3F8BC0A">
      <w:numFmt w:val="bullet"/>
      <w:lvlText w:val="•"/>
      <w:lvlJc w:val="left"/>
      <w:pPr>
        <w:ind w:left="1842" w:hanging="245"/>
      </w:pPr>
      <w:rPr>
        <w:rFonts w:hint="default"/>
        <w:lang w:val="ru-RU" w:eastAsia="en-US" w:bidi="ar-SA"/>
      </w:rPr>
    </w:lvl>
    <w:lvl w:ilvl="2" w:tplc="80C6B302">
      <w:numFmt w:val="bullet"/>
      <w:lvlText w:val="•"/>
      <w:lvlJc w:val="left"/>
      <w:pPr>
        <w:ind w:left="2724" w:hanging="245"/>
      </w:pPr>
      <w:rPr>
        <w:rFonts w:hint="default"/>
        <w:lang w:val="ru-RU" w:eastAsia="en-US" w:bidi="ar-SA"/>
      </w:rPr>
    </w:lvl>
    <w:lvl w:ilvl="3" w:tplc="06FA1302">
      <w:numFmt w:val="bullet"/>
      <w:lvlText w:val="•"/>
      <w:lvlJc w:val="left"/>
      <w:pPr>
        <w:ind w:left="3606" w:hanging="245"/>
      </w:pPr>
      <w:rPr>
        <w:rFonts w:hint="default"/>
        <w:lang w:val="ru-RU" w:eastAsia="en-US" w:bidi="ar-SA"/>
      </w:rPr>
    </w:lvl>
    <w:lvl w:ilvl="4" w:tplc="9A52CFFC">
      <w:numFmt w:val="bullet"/>
      <w:lvlText w:val="•"/>
      <w:lvlJc w:val="left"/>
      <w:pPr>
        <w:ind w:left="4488" w:hanging="245"/>
      </w:pPr>
      <w:rPr>
        <w:rFonts w:hint="default"/>
        <w:lang w:val="ru-RU" w:eastAsia="en-US" w:bidi="ar-SA"/>
      </w:rPr>
    </w:lvl>
    <w:lvl w:ilvl="5" w:tplc="78D64A32">
      <w:numFmt w:val="bullet"/>
      <w:lvlText w:val="•"/>
      <w:lvlJc w:val="left"/>
      <w:pPr>
        <w:ind w:left="5370" w:hanging="245"/>
      </w:pPr>
      <w:rPr>
        <w:rFonts w:hint="default"/>
        <w:lang w:val="ru-RU" w:eastAsia="en-US" w:bidi="ar-SA"/>
      </w:rPr>
    </w:lvl>
    <w:lvl w:ilvl="6" w:tplc="D4B6E874">
      <w:numFmt w:val="bullet"/>
      <w:lvlText w:val="•"/>
      <w:lvlJc w:val="left"/>
      <w:pPr>
        <w:ind w:left="6252" w:hanging="245"/>
      </w:pPr>
      <w:rPr>
        <w:rFonts w:hint="default"/>
        <w:lang w:val="ru-RU" w:eastAsia="en-US" w:bidi="ar-SA"/>
      </w:rPr>
    </w:lvl>
    <w:lvl w:ilvl="7" w:tplc="5DDC1834">
      <w:numFmt w:val="bullet"/>
      <w:lvlText w:val="•"/>
      <w:lvlJc w:val="left"/>
      <w:pPr>
        <w:ind w:left="7134" w:hanging="245"/>
      </w:pPr>
      <w:rPr>
        <w:rFonts w:hint="default"/>
        <w:lang w:val="ru-RU" w:eastAsia="en-US" w:bidi="ar-SA"/>
      </w:rPr>
    </w:lvl>
    <w:lvl w:ilvl="8" w:tplc="E618E69A">
      <w:numFmt w:val="bullet"/>
      <w:lvlText w:val="•"/>
      <w:lvlJc w:val="left"/>
      <w:pPr>
        <w:ind w:left="8017" w:hanging="24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F1FBC"/>
    <w:rsid w:val="004F1FBC"/>
    <w:rsid w:val="00E92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A37618-A502-494E-AB30-E53C33D90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37"/>
      <w:ind w:left="530" w:right="652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7102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71026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Октябрьского района</dc:title>
  <dc:creator>KirichenkoNV</dc:creator>
  <cp:lastModifiedBy>user</cp:lastModifiedBy>
  <cp:revision>2</cp:revision>
  <dcterms:created xsi:type="dcterms:W3CDTF">2026-09-25T06:23:00Z</dcterms:created>
  <dcterms:modified xsi:type="dcterms:W3CDTF">2026-09-25T06:23:00Z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2026-09-25T00:00:00Z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2026-09-25T00:00:00Z</vt:filetime>
  </property>
  <property fmtid="{D5CDD505-2E9C-101B-9397-08002B2CF9AE}" pid="6" name="Producer">
    <vt:lpwstr>Microsoft® Word 2010</vt:lpwstr>
  </property>
</Properties>
</file>