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E5" w:rsidRPr="00DD7987" w:rsidRDefault="00DD7987" w:rsidP="00DD7987">
      <w:pPr>
        <w:jc w:val="right"/>
        <w:rPr>
          <w:b/>
        </w:rPr>
      </w:pPr>
      <w:r w:rsidRPr="00DD7987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6pt;width:39pt;height:48pt;z-index:1">
            <v:imagedata r:id="rId5" o:title=""/>
          </v:shape>
        </w:pict>
      </w:r>
      <w:r w:rsidRPr="00DD7987">
        <w:rPr>
          <w:b/>
        </w:rPr>
        <w:t>ПРОЕКТ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2A27E5" w:rsidTr="008131D4">
        <w:trPr>
          <w:trHeight w:hRule="exact" w:val="1134"/>
        </w:trPr>
        <w:tc>
          <w:tcPr>
            <w:tcW w:w="9873" w:type="dxa"/>
            <w:gridSpan w:val="10"/>
          </w:tcPr>
          <w:p w:rsidR="002A27E5" w:rsidRDefault="002A27E5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A27E5" w:rsidRDefault="002A27E5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A27E5" w:rsidRDefault="002A27E5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ДУМЫ ОКТЯБРЬСКОГО РАЙОНА</w:t>
            </w:r>
          </w:p>
          <w:p w:rsidR="002A27E5" w:rsidRDefault="002A27E5" w:rsidP="008131D4">
            <w:pPr>
              <w:jc w:val="center"/>
              <w:rPr>
                <w:sz w:val="12"/>
                <w:szCs w:val="12"/>
              </w:rPr>
            </w:pPr>
          </w:p>
          <w:p w:rsidR="002A27E5" w:rsidRDefault="002A27E5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A27E5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A27E5" w:rsidRDefault="002A27E5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7E5" w:rsidRDefault="002A27E5" w:rsidP="006A13A3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A27E5" w:rsidRDefault="002A27E5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7E5" w:rsidRDefault="002A27E5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2A27E5" w:rsidRDefault="002A27E5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27E5" w:rsidRPr="00B85943" w:rsidRDefault="002A27E5" w:rsidP="008131D4">
            <w:r>
              <w:t>16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A27E5" w:rsidRDefault="002A27E5" w:rsidP="008131D4">
            <w:r>
              <w:t xml:space="preserve"> 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A27E5" w:rsidRDefault="002A27E5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A27E5" w:rsidRDefault="002A27E5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7E5" w:rsidRDefault="002A27E5" w:rsidP="008131D4">
            <w:pPr>
              <w:jc w:val="center"/>
            </w:pPr>
          </w:p>
        </w:tc>
      </w:tr>
      <w:tr w:rsidR="002A27E5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2A27E5" w:rsidRDefault="002A27E5" w:rsidP="008131D4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2A27E5" w:rsidRDefault="002A27E5" w:rsidP="008131D4"/>
    <w:p w:rsidR="002A27E5" w:rsidRDefault="002A27E5" w:rsidP="0020657D">
      <w:pPr>
        <w:autoSpaceDE w:val="0"/>
        <w:autoSpaceDN w:val="0"/>
        <w:adjustRightInd w:val="0"/>
        <w:jc w:val="both"/>
      </w:pPr>
    </w:p>
    <w:p w:rsidR="002A27E5" w:rsidRPr="00EC4C40" w:rsidRDefault="002A27E5" w:rsidP="00EC4C40">
      <w:r w:rsidRPr="00EC4C40">
        <w:t>О квалификационных</w:t>
      </w:r>
    </w:p>
    <w:p w:rsidR="002A27E5" w:rsidRPr="00EC4C40" w:rsidRDefault="002A27E5" w:rsidP="00EC4C40">
      <w:r w:rsidRPr="00EC4C40">
        <w:t>требованиях для замещения</w:t>
      </w:r>
    </w:p>
    <w:p w:rsidR="002A27E5" w:rsidRPr="00EC4C40" w:rsidRDefault="002A27E5" w:rsidP="00EC4C40">
      <w:r w:rsidRPr="00EC4C40">
        <w:t xml:space="preserve">должностей муниципальной службы </w:t>
      </w:r>
    </w:p>
    <w:p w:rsidR="002A27E5" w:rsidRPr="00EC4C40" w:rsidRDefault="002A27E5" w:rsidP="00EC4C40">
      <w:r w:rsidRPr="00EC4C40">
        <w:t>в Думе Октябрьского района</w:t>
      </w:r>
    </w:p>
    <w:p w:rsidR="002A27E5" w:rsidRPr="00EC4C40" w:rsidRDefault="002A27E5" w:rsidP="00EC4C40"/>
    <w:p w:rsidR="002A27E5" w:rsidRPr="00EC4C40" w:rsidRDefault="002A27E5" w:rsidP="00EC4C40">
      <w:pPr>
        <w:autoSpaceDE w:val="0"/>
        <w:autoSpaceDN w:val="0"/>
        <w:adjustRightInd w:val="0"/>
        <w:jc w:val="both"/>
      </w:pPr>
    </w:p>
    <w:p w:rsidR="002A27E5" w:rsidRPr="00EC4C40" w:rsidRDefault="002A27E5" w:rsidP="00EE4783">
      <w:pPr>
        <w:autoSpaceDE w:val="0"/>
        <w:autoSpaceDN w:val="0"/>
        <w:adjustRightInd w:val="0"/>
        <w:ind w:firstLine="720"/>
        <w:jc w:val="both"/>
      </w:pPr>
      <w:r w:rsidRPr="00EC4C40">
        <w:t>В соответствии со статьей 9 Федерального закона от 02.03.2007 № 25-ФЗ</w:t>
      </w:r>
      <w:r>
        <w:t xml:space="preserve">                              </w:t>
      </w:r>
      <w:proofErr w:type="gramStart"/>
      <w:r>
        <w:t xml:space="preserve">   </w:t>
      </w:r>
      <w:r w:rsidRPr="00EC4C40">
        <w:t>«</w:t>
      </w:r>
      <w:proofErr w:type="gramEnd"/>
      <w:r w:rsidRPr="00EC4C40">
        <w:t>О муниципальной службе в Российской Федерации» и статьей 5 Закона                         Ханты-Мансийского автономного округа - Югры от 20.07.2007 № 113-оз «Об отдельных вопросах муниципальной службы в Ханты-Мансийском автономном округе – Югре»:</w:t>
      </w:r>
    </w:p>
    <w:p w:rsidR="002A27E5" w:rsidRPr="00EC4C40" w:rsidRDefault="002A27E5" w:rsidP="00EE4783">
      <w:pPr>
        <w:autoSpaceDE w:val="0"/>
        <w:autoSpaceDN w:val="0"/>
        <w:adjustRightInd w:val="0"/>
        <w:ind w:firstLine="720"/>
        <w:jc w:val="both"/>
      </w:pPr>
      <w:r w:rsidRPr="00EC4C40">
        <w:t>1. Утвердить:</w:t>
      </w:r>
    </w:p>
    <w:p w:rsidR="002A27E5" w:rsidRPr="00EC4C40" w:rsidRDefault="002A27E5" w:rsidP="00EE4783">
      <w:pPr>
        <w:autoSpaceDE w:val="0"/>
        <w:autoSpaceDN w:val="0"/>
        <w:adjustRightInd w:val="0"/>
        <w:ind w:firstLine="720"/>
        <w:jc w:val="both"/>
      </w:pPr>
      <w:r w:rsidRPr="00EC4C40">
        <w:t>1.1. Квалификационные требования к уровню профессионального образования, стажу муниципальной службы, стажу работы по специальности, направлению подготовки необходимым для исполнения должностных обязанностей для замещения должностей муниципальной службы в Думе Октябрьского района согласно приложению 1.</w:t>
      </w:r>
    </w:p>
    <w:p w:rsidR="002A27E5" w:rsidRPr="00EC4C40" w:rsidRDefault="002A27E5" w:rsidP="00EE4783">
      <w:pPr>
        <w:autoSpaceDE w:val="0"/>
        <w:autoSpaceDN w:val="0"/>
        <w:adjustRightInd w:val="0"/>
        <w:ind w:firstLine="720"/>
        <w:jc w:val="both"/>
      </w:pPr>
      <w:r w:rsidRPr="00EC4C40">
        <w:t>1.2. Квалификационные требования к профессиональным знаниям и навыкам необходимым для исполнения должностных обязанностей для замещения должностей муниципальной службы в Думе Октябрьского района согласно приложению 2.</w:t>
      </w:r>
    </w:p>
    <w:p w:rsidR="002A27E5" w:rsidRPr="00EC4C40" w:rsidRDefault="002A27E5" w:rsidP="00EE4783">
      <w:pPr>
        <w:autoSpaceDE w:val="0"/>
        <w:autoSpaceDN w:val="0"/>
        <w:adjustRightInd w:val="0"/>
        <w:ind w:firstLine="720"/>
        <w:jc w:val="both"/>
      </w:pPr>
      <w:r w:rsidRPr="00EC4C40">
        <w:t>2. Руководителям структурных подразделений Думы Октябрьского района при разработке должностных инструкций муниципальных служащих руководствоваться квалификационными требованиями, утвержденными настоящим постановлением.</w:t>
      </w:r>
    </w:p>
    <w:p w:rsidR="002A27E5" w:rsidRPr="009E421B" w:rsidRDefault="002A27E5" w:rsidP="00EE4783">
      <w:pPr>
        <w:tabs>
          <w:tab w:val="left" w:pos="709"/>
        </w:tabs>
        <w:ind w:firstLine="720"/>
        <w:jc w:val="both"/>
      </w:pPr>
      <w:r>
        <w:t>3. Признать утратившим</w:t>
      </w:r>
      <w:r w:rsidRPr="009E421B">
        <w:t xml:space="preserve"> силу постановление </w:t>
      </w:r>
      <w:r>
        <w:t>главы</w:t>
      </w:r>
      <w:r w:rsidRPr="009E421B">
        <w:t xml:space="preserve"> Октябрьского района от 31.03.2014 № </w:t>
      </w:r>
      <w:r>
        <w:t>32</w:t>
      </w:r>
      <w:r w:rsidRPr="009E421B">
        <w:t xml:space="preserve"> «О квалификационных требованиях для замещения должностей муниципальной службы в </w:t>
      </w:r>
      <w:r w:rsidRPr="00EC4C40">
        <w:t>Думе</w:t>
      </w:r>
      <w:r w:rsidRPr="009E421B">
        <w:t xml:space="preserve"> Октябрьского района».</w:t>
      </w:r>
    </w:p>
    <w:p w:rsidR="002A27E5" w:rsidRPr="009E421B" w:rsidRDefault="002A27E5" w:rsidP="00EE4783">
      <w:pPr>
        <w:autoSpaceDE w:val="0"/>
        <w:autoSpaceDN w:val="0"/>
        <w:adjustRightInd w:val="0"/>
        <w:ind w:firstLine="720"/>
        <w:jc w:val="both"/>
      </w:pPr>
      <w:r>
        <w:t>4</w:t>
      </w:r>
      <w:r w:rsidRPr="009E421B">
        <w:t xml:space="preserve">. </w:t>
      </w:r>
      <w:r w:rsidRPr="009E421B">
        <w:rPr>
          <w:lang w:eastAsia="ar-SA"/>
        </w:rPr>
        <w:t>Опубликовать настоящее постановление в официальном сетевом издании «</w:t>
      </w:r>
      <w:proofErr w:type="spellStart"/>
      <w:r w:rsidRPr="009E421B">
        <w:rPr>
          <w:lang w:eastAsia="ar-SA"/>
        </w:rPr>
        <w:t>октвести.ру</w:t>
      </w:r>
      <w:proofErr w:type="spellEnd"/>
      <w:r w:rsidRPr="009E421B">
        <w:rPr>
          <w:lang w:eastAsia="ar-SA"/>
        </w:rPr>
        <w:t>».</w:t>
      </w:r>
    </w:p>
    <w:p w:rsidR="002A27E5" w:rsidRDefault="002A27E5" w:rsidP="00EE4783">
      <w:pPr>
        <w:ind w:firstLine="720"/>
        <w:jc w:val="both"/>
      </w:pPr>
      <w:r>
        <w:t>5</w:t>
      </w:r>
      <w:r w:rsidRPr="00EC4C40">
        <w:t xml:space="preserve">. </w:t>
      </w:r>
      <w:r>
        <w:t>Контроль за выполнением постановления оставляю за собой.</w:t>
      </w:r>
    </w:p>
    <w:p w:rsidR="002A27E5" w:rsidRDefault="002A27E5" w:rsidP="00EE4783">
      <w:pPr>
        <w:jc w:val="both"/>
      </w:pPr>
    </w:p>
    <w:p w:rsidR="002A27E5" w:rsidRDefault="002A27E5" w:rsidP="00EE4783">
      <w:pPr>
        <w:jc w:val="both"/>
      </w:pPr>
    </w:p>
    <w:p w:rsidR="002A27E5" w:rsidRDefault="002A27E5" w:rsidP="00EE4783">
      <w:r>
        <w:t xml:space="preserve">Заместитель председателя </w:t>
      </w:r>
    </w:p>
    <w:p w:rsidR="002A27E5" w:rsidRDefault="002A27E5" w:rsidP="00EE4783">
      <w:r>
        <w:t>Думы Октябрьского района</w:t>
      </w:r>
      <w:r w:rsidRPr="00DA6FF4">
        <w:tab/>
      </w:r>
      <w:r w:rsidRPr="00DA6FF4">
        <w:tab/>
      </w:r>
      <w:r>
        <w:t xml:space="preserve">               </w:t>
      </w:r>
      <w:r w:rsidRPr="00DA6FF4">
        <w:tab/>
      </w:r>
      <w:r w:rsidRPr="00DA6FF4">
        <w:tab/>
      </w:r>
      <w:r>
        <w:t xml:space="preserve">                         С.И. Марков</w:t>
      </w:r>
    </w:p>
    <w:p w:rsidR="002A27E5" w:rsidRDefault="002A27E5" w:rsidP="00EC4C40"/>
    <w:p w:rsidR="002A27E5" w:rsidRDefault="002A27E5" w:rsidP="00EC4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27E5" w:rsidRPr="00EC4C40" w:rsidRDefault="002A27E5" w:rsidP="00EC4C40"/>
    <w:p w:rsidR="002A27E5" w:rsidRPr="00EC4C40" w:rsidRDefault="002A27E5" w:rsidP="00EC4C40"/>
    <w:p w:rsidR="002A27E5" w:rsidRDefault="002A27E5" w:rsidP="00EC4C40"/>
    <w:p w:rsidR="002A27E5" w:rsidRDefault="002A27E5" w:rsidP="00EC4C40"/>
    <w:p w:rsidR="002A27E5" w:rsidRPr="003579D1" w:rsidRDefault="002A27E5" w:rsidP="00EE4783">
      <w:pPr>
        <w:rPr>
          <w:i/>
          <w:sz w:val="20"/>
          <w:szCs w:val="20"/>
          <w:u w:val="single"/>
        </w:rPr>
      </w:pPr>
      <w:r w:rsidRPr="003579D1">
        <w:rPr>
          <w:i/>
          <w:sz w:val="20"/>
          <w:szCs w:val="20"/>
          <w:u w:val="single"/>
        </w:rPr>
        <w:t>Исполнители:</w:t>
      </w:r>
    </w:p>
    <w:p w:rsidR="002A27E5" w:rsidRPr="003579D1" w:rsidRDefault="002A27E5" w:rsidP="00EE4783">
      <w:pPr>
        <w:ind w:right="72"/>
        <w:rPr>
          <w:sz w:val="20"/>
          <w:szCs w:val="20"/>
        </w:rPr>
      </w:pPr>
      <w:r w:rsidRPr="003579D1">
        <w:rPr>
          <w:sz w:val="20"/>
          <w:szCs w:val="20"/>
        </w:rPr>
        <w:t xml:space="preserve">Заведующий отделом организации и </w:t>
      </w:r>
    </w:p>
    <w:p w:rsidR="002A27E5" w:rsidRPr="003579D1" w:rsidRDefault="002A27E5" w:rsidP="00EE4783">
      <w:pPr>
        <w:ind w:right="72"/>
        <w:rPr>
          <w:sz w:val="20"/>
          <w:szCs w:val="20"/>
        </w:rPr>
      </w:pPr>
      <w:r w:rsidRPr="003579D1">
        <w:rPr>
          <w:sz w:val="20"/>
          <w:szCs w:val="20"/>
        </w:rPr>
        <w:t>обеспечения деятельности депутатов</w:t>
      </w:r>
    </w:p>
    <w:p w:rsidR="002A27E5" w:rsidRDefault="002A27E5" w:rsidP="00EE4783">
      <w:pPr>
        <w:rPr>
          <w:sz w:val="20"/>
          <w:szCs w:val="20"/>
        </w:rPr>
      </w:pPr>
      <w:r w:rsidRPr="003579D1">
        <w:rPr>
          <w:sz w:val="20"/>
          <w:szCs w:val="20"/>
        </w:rPr>
        <w:t xml:space="preserve">А.И. </w:t>
      </w:r>
      <w:proofErr w:type="spellStart"/>
      <w:r w:rsidRPr="003579D1">
        <w:rPr>
          <w:sz w:val="20"/>
          <w:szCs w:val="20"/>
        </w:rPr>
        <w:t>Кожаев</w:t>
      </w:r>
      <w:proofErr w:type="spellEnd"/>
      <w:r w:rsidRPr="003579D1">
        <w:rPr>
          <w:sz w:val="20"/>
          <w:szCs w:val="20"/>
        </w:rPr>
        <w:t xml:space="preserve"> тел: 28-042</w:t>
      </w:r>
    </w:p>
    <w:p w:rsidR="002A27E5" w:rsidRDefault="002A27E5" w:rsidP="00EE4783">
      <w:pPr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</w:pPr>
    </w:p>
    <w:p w:rsidR="002A27E5" w:rsidRDefault="002A27E5" w:rsidP="00EC4C40">
      <w:pPr>
        <w:ind w:left="5760"/>
        <w:jc w:val="right"/>
        <w:sectPr w:rsidR="002A27E5" w:rsidSect="00EE4783">
          <w:pgSz w:w="11906" w:h="16838"/>
          <w:pgMar w:top="1361" w:right="567" w:bottom="899" w:left="1701" w:header="720" w:footer="720" w:gutter="0"/>
          <w:cols w:space="720"/>
          <w:noEndnote/>
        </w:sectPr>
      </w:pPr>
    </w:p>
    <w:p w:rsidR="002A27E5" w:rsidRPr="00EC4C40" w:rsidRDefault="002A27E5" w:rsidP="00EC4C40">
      <w:pPr>
        <w:ind w:left="5760"/>
        <w:jc w:val="right"/>
      </w:pPr>
      <w:r w:rsidRPr="00EC4C40">
        <w:lastRenderedPageBreak/>
        <w:t>Приложение 1</w:t>
      </w:r>
    </w:p>
    <w:p w:rsidR="002A27E5" w:rsidRPr="00EC4C40" w:rsidRDefault="002A27E5" w:rsidP="00EC4C40">
      <w:pPr>
        <w:jc w:val="right"/>
      </w:pPr>
      <w:r w:rsidRPr="00EC4C40">
        <w:t xml:space="preserve">к постановлению </w:t>
      </w:r>
      <w:r>
        <w:t>председателя Думы</w:t>
      </w:r>
      <w:r w:rsidRPr="00EC4C40">
        <w:t xml:space="preserve"> Октябрьского района</w:t>
      </w:r>
    </w:p>
    <w:p w:rsidR="002A27E5" w:rsidRPr="00EC4C40" w:rsidRDefault="002A27E5" w:rsidP="00EC4C40">
      <w:pPr>
        <w:jc w:val="right"/>
      </w:pPr>
      <w:r w:rsidRPr="00EC4C40">
        <w:t xml:space="preserve"> </w:t>
      </w:r>
      <w:proofErr w:type="gramStart"/>
      <w:r w:rsidRPr="00EC4C40">
        <w:t>от  «</w:t>
      </w:r>
      <w:proofErr w:type="gramEnd"/>
      <w:r>
        <w:rPr>
          <w:u w:val="single"/>
        </w:rPr>
        <w:t>____</w:t>
      </w:r>
      <w:r w:rsidRPr="00EC4C40">
        <w:t>»</w:t>
      </w:r>
      <w:r>
        <w:t xml:space="preserve"> </w:t>
      </w:r>
      <w:r>
        <w:rPr>
          <w:u w:val="single"/>
        </w:rPr>
        <w:t>_______</w:t>
      </w:r>
      <w:r w:rsidRPr="00EC4C40">
        <w:t>201</w:t>
      </w:r>
      <w:r>
        <w:t>6</w:t>
      </w:r>
      <w:r w:rsidRPr="00EC4C40">
        <w:t xml:space="preserve"> г.  №</w:t>
      </w:r>
      <w:r>
        <w:t xml:space="preserve"> </w:t>
      </w:r>
      <w:r>
        <w:rPr>
          <w:u w:val="single"/>
        </w:rPr>
        <w:t>__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Квалификационные требования 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к уровню профессионального образования, стажу муниципальной службы, 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стажу работы по специальности, направлению подготовки необходимым 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>для исполнения должностных обязанностей для замещения</w:t>
      </w:r>
      <w:r w:rsidRPr="00EC4C40">
        <w:t xml:space="preserve"> </w:t>
      </w:r>
      <w:r w:rsidRPr="00EC4C40">
        <w:rPr>
          <w:b/>
        </w:rPr>
        <w:t>должностей муниципальной службы в Думе Октябрьского района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center"/>
      </w:pP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 Для должностей муниципальной службы высшей группы: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1.1.   высшее образование;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1.2. стаж муниципальной службы не менее шести лет или стаж работы по специальности не менее семи лет.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 Для должностей муниципал</w:t>
      </w:r>
      <w:r>
        <w:t>ьной службы главной группы</w:t>
      </w:r>
      <w:r w:rsidRPr="00EC4C40">
        <w:t>: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2.1.   высшее образование;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2.2. стаж муниципальной службы не менее четырех лет или стаж работы по специальности не менее пяти лет.</w:t>
      </w:r>
      <w:r w:rsidRPr="00EC4C40">
        <w:rPr>
          <w:i/>
        </w:rPr>
        <w:t xml:space="preserve"> 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3</w:t>
      </w:r>
      <w:r w:rsidRPr="00EC4C40">
        <w:t>. Для должностей муниципальной службы ведущей группы: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3</w:t>
      </w:r>
      <w:r w:rsidRPr="00EC4C40">
        <w:t>.1.   высшее образование;</w:t>
      </w:r>
    </w:p>
    <w:p w:rsidR="002A27E5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3</w:t>
      </w:r>
      <w:r w:rsidRPr="00EC4C40">
        <w:t>.2. стаж муниципальной службы не менее двух лет или стаж работы по специальности не менее четырех лет</w:t>
      </w:r>
      <w:r>
        <w:t>;</w:t>
      </w:r>
    </w:p>
    <w:p w:rsidR="002A27E5" w:rsidRPr="009E421B" w:rsidRDefault="002A27E5" w:rsidP="0094088E">
      <w:pPr>
        <w:autoSpaceDE w:val="0"/>
        <w:autoSpaceDN w:val="0"/>
        <w:adjustRightInd w:val="0"/>
        <w:ind w:firstLine="720"/>
        <w:jc w:val="both"/>
        <w:outlineLvl w:val="1"/>
      </w:pPr>
      <w:r w:rsidRPr="009E421B">
        <w:t>4. Для должностей муниципальной службы старшей и младшей групп:</w:t>
      </w:r>
    </w:p>
    <w:p w:rsidR="002A27E5" w:rsidRPr="009E421B" w:rsidRDefault="002A27E5" w:rsidP="0094088E">
      <w:pPr>
        <w:autoSpaceDE w:val="0"/>
        <w:autoSpaceDN w:val="0"/>
        <w:adjustRightInd w:val="0"/>
        <w:ind w:firstLine="720"/>
        <w:jc w:val="both"/>
      </w:pPr>
      <w:r w:rsidRPr="009E421B">
        <w:t>4.1. Среднее профессиональное образование по специализации должности муниципальной службы или образование, считающееся равноценным.</w:t>
      </w:r>
    </w:p>
    <w:p w:rsidR="002A27E5" w:rsidRPr="009E421B" w:rsidRDefault="002A27E5" w:rsidP="0094088E">
      <w:pPr>
        <w:autoSpaceDE w:val="0"/>
        <w:autoSpaceDN w:val="0"/>
        <w:adjustRightInd w:val="0"/>
        <w:ind w:firstLine="720"/>
        <w:jc w:val="both"/>
      </w:pPr>
      <w:r w:rsidRPr="009E421B">
        <w:t>4.2.  Без предъявления требований к стажу.</w:t>
      </w:r>
    </w:p>
    <w:p w:rsidR="002A27E5" w:rsidRPr="00EC4C40" w:rsidRDefault="002A27E5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5. 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ведущей группы не менее одного года стажа муниципальной службы или стажа работы по специальности.</w:t>
      </w:r>
    </w:p>
    <w:p w:rsidR="002A27E5" w:rsidRPr="00EC4C40" w:rsidRDefault="002A27E5" w:rsidP="00EE4783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6. </w:t>
      </w:r>
      <w:r w:rsidRPr="00EC4C40">
        <w:t xml:space="preserve">Решение о признании образования равноценным принимается </w:t>
      </w:r>
      <w:r>
        <w:t>председателем Думы</w:t>
      </w:r>
      <w:r w:rsidRPr="00EC4C40">
        <w:t xml:space="preserve"> Октябрьского района.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Default="002A27E5" w:rsidP="00EC4C40">
      <w:pPr>
        <w:ind w:left="5760"/>
        <w:jc w:val="right"/>
      </w:pPr>
    </w:p>
    <w:p w:rsidR="002A27E5" w:rsidRPr="00EC4C40" w:rsidRDefault="002A27E5" w:rsidP="00EC4C40">
      <w:pPr>
        <w:ind w:left="5760"/>
        <w:jc w:val="right"/>
      </w:pPr>
      <w:r>
        <w:t>Приложение 2</w:t>
      </w:r>
    </w:p>
    <w:p w:rsidR="002A27E5" w:rsidRPr="00EC4C40" w:rsidRDefault="002A27E5" w:rsidP="006A543D">
      <w:pPr>
        <w:jc w:val="right"/>
      </w:pPr>
      <w:r w:rsidRPr="00EC4C40">
        <w:t xml:space="preserve">к постановлению </w:t>
      </w:r>
      <w:r>
        <w:t>председателя Думы</w:t>
      </w:r>
      <w:r w:rsidRPr="00EC4C40">
        <w:t xml:space="preserve"> Октябрьского района</w:t>
      </w:r>
    </w:p>
    <w:p w:rsidR="002A27E5" w:rsidRDefault="002A27E5" w:rsidP="006A543D">
      <w:pPr>
        <w:autoSpaceDE w:val="0"/>
        <w:autoSpaceDN w:val="0"/>
        <w:adjustRightInd w:val="0"/>
        <w:ind w:firstLine="540"/>
        <w:jc w:val="right"/>
        <w:rPr>
          <w:u w:val="single"/>
        </w:rPr>
      </w:pPr>
      <w:r w:rsidRPr="00EC4C40">
        <w:t xml:space="preserve"> </w:t>
      </w:r>
      <w:proofErr w:type="gramStart"/>
      <w:r w:rsidRPr="00EC4C40">
        <w:t>от  «</w:t>
      </w:r>
      <w:proofErr w:type="gramEnd"/>
      <w:r>
        <w:rPr>
          <w:u w:val="single"/>
        </w:rPr>
        <w:t>____</w:t>
      </w:r>
      <w:r w:rsidRPr="00EC4C40">
        <w:t>»</w:t>
      </w:r>
      <w:r>
        <w:t xml:space="preserve"> </w:t>
      </w:r>
      <w:r>
        <w:rPr>
          <w:u w:val="single"/>
        </w:rPr>
        <w:t>_______</w:t>
      </w:r>
      <w:r w:rsidRPr="00EC4C40">
        <w:t>201</w:t>
      </w:r>
      <w:r>
        <w:t>6</w:t>
      </w:r>
      <w:r w:rsidRPr="00EC4C40">
        <w:t xml:space="preserve"> г.  №</w:t>
      </w:r>
      <w:r>
        <w:t xml:space="preserve"> </w:t>
      </w:r>
      <w:r>
        <w:rPr>
          <w:u w:val="single"/>
        </w:rPr>
        <w:t>__</w:t>
      </w:r>
    </w:p>
    <w:p w:rsidR="002A27E5" w:rsidRPr="00EC4C40" w:rsidRDefault="002A27E5" w:rsidP="006A543D">
      <w:pPr>
        <w:autoSpaceDE w:val="0"/>
        <w:autoSpaceDN w:val="0"/>
        <w:adjustRightInd w:val="0"/>
        <w:ind w:firstLine="540"/>
        <w:jc w:val="right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</w:p>
    <w:p w:rsidR="002A27E5" w:rsidRPr="00EC4C40" w:rsidRDefault="002A27E5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 xml:space="preserve">Квалификационные требования </w:t>
      </w:r>
    </w:p>
    <w:p w:rsidR="002A27E5" w:rsidRPr="00EC4C40" w:rsidRDefault="002A27E5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>к профессиональным знаниям и навыкам необходимым для исполнения должностных обязанностей для замещения должностей муниципальной</w:t>
      </w:r>
      <w:r w:rsidRPr="00EC4C40">
        <w:t xml:space="preserve"> </w:t>
      </w:r>
      <w:r w:rsidRPr="00EC4C40">
        <w:rPr>
          <w:b/>
        </w:rPr>
        <w:t xml:space="preserve">службы </w:t>
      </w:r>
    </w:p>
    <w:p w:rsidR="002A27E5" w:rsidRPr="00EC4C40" w:rsidRDefault="002A27E5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>в Думе Октябрьского района</w:t>
      </w:r>
    </w:p>
    <w:p w:rsidR="002A27E5" w:rsidRPr="00EC4C40" w:rsidRDefault="002A27E5" w:rsidP="00EC4C40">
      <w:pPr>
        <w:autoSpaceDE w:val="0"/>
        <w:autoSpaceDN w:val="0"/>
        <w:adjustRightInd w:val="0"/>
        <w:jc w:val="center"/>
      </w:pP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 xml:space="preserve">1. Квалификационные требования к профессиональным знаниям и навыкам, необходимым для замещения должностей муниципальной службы </w:t>
      </w:r>
      <w:r>
        <w:t>высшей, главной и ведущей групп</w:t>
      </w:r>
      <w:r w:rsidRPr="00EC4C40">
        <w:t>, учреждаемые для вы</w:t>
      </w:r>
      <w:r>
        <w:t>полнения функции «руководитель»</w:t>
      </w:r>
      <w:r w:rsidRPr="00EC4C40">
        <w:t>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1.1. Квалификационные требования к профессиональным знаниям.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(отраслей), применительно к исполнению своих должностных обязанностей;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основы экономики, организации труда, заключения международных контрактов;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Октябрьский район по вопросам, входящим в компетенцию муниципального служащего;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основы управления и организации труда, методы управления персоналом;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ведения деловых переговоров;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</w:t>
      </w:r>
      <w:r>
        <w:t>и</w:t>
      </w:r>
      <w:r w:rsidRPr="00EC4C40">
        <w:t>нструкцию по делопроизводству в Думе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риторики;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формы и методы работы со средствами массовой информации;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1.2. Квалификационные требования к профессиональным навыкам.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определять и разрабатывать стратегию развития отрасли (отраслей), структурного подразделения, курируемых или возглавляемых муниципальным служащим;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разрабатывать комплексные программы развития отрасли (отраслей) и анализировать состояние выполнения этих программ;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грамотно и полно оценивать обстановку в возглавляемой или курируемой отрасли, оперативно принимать управленческие решения, организовывать их выполнение;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оперативного принятия и реализации управленческих и иных решений;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принимать меры по устранению выявленных в работе недостатков;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lastRenderedPageBreak/>
        <w:t>- способность создавать команду и здоровый психологический климат в коллективе, быть требовательным к себе и подчиненным в выполнении поставленных перед отраслью задач;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 постановке перед подчиненными четких целей и задач;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принимать и реализовывать нестандартные решения;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лидера, организаторские способности;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опыт ведения деловых переговоров;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публично выступать;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навыки работы с компьютерной и другой оргтехникой, программными продуктами, с </w:t>
      </w:r>
      <w:proofErr w:type="spellStart"/>
      <w:r w:rsidRPr="00EC4C40">
        <w:t>Internet</w:t>
      </w:r>
      <w:proofErr w:type="spellEnd"/>
      <w:r w:rsidRPr="00EC4C40">
        <w:t xml:space="preserve"> и электронной почтой.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>2. Квалификационные требования к профессиональным знаниям и навыкам, необходимым для замещения должност</w:t>
      </w:r>
      <w:r>
        <w:t>ей муниципальной службы ведущей и старшей групп</w:t>
      </w:r>
      <w:r w:rsidRPr="00EC4C40">
        <w:t>, учреждаемые для выполнения функции «специалист», «обеспечивающий специалист».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2.1. Квалификационные требования к профессиональным знаниям.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Октябрьского района по вопросам, входящим в компетенцию специалиста;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ведения деловых переговоров;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</w:t>
      </w:r>
      <w:r>
        <w:t>и</w:t>
      </w:r>
      <w:r w:rsidRPr="00EC4C40">
        <w:t>нструкцию по делопроизводству в Думе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формы и методы работы со средствами массовой информации;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2.2. Квалификационные требования к профессиональным навыкам.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работы в направлении деятельности структурного подразделения Думы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 постановке целей, задач и нахождению путей их реализации;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lastRenderedPageBreak/>
        <w:t>- способность творчески подходить к решению поставленных задач, быстро адаптироваться к новым условиям и требованиям;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и грамотно излагать свои мысли в устной и письменной форме;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готовить проекты муниципальных правовых актов, документов и инструктивных материалов по вопросам, находящимся в компетенции муниципального служащего;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консультировать граждан, представителей организаций и работников органов местного самоуправления Октябрьского района по вопросам, входящим в компетенцию муниципального служащего;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по сбору и систематизации актуальной информации в установленной сфере деятельности;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опыт ведения деловых переговоров;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публично выступать;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делового письма;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навыки работы с компьютерной и другой оргтехникой, со специальными программными продуктами, с </w:t>
      </w:r>
      <w:proofErr w:type="spellStart"/>
      <w:r w:rsidRPr="00EC4C40">
        <w:t>Internet</w:t>
      </w:r>
      <w:proofErr w:type="spellEnd"/>
      <w:r w:rsidRPr="00EC4C40">
        <w:t xml:space="preserve"> и электронной почтой.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>3. Квалификационные требования к профессиональным знаниям и навыкам, необходимым для замещения должностей муниципальной службы младшей группы, учреждаемые для выполнения функции «обеспечивающий специалист».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3.1. Квалификационные требования к профессиональным знаниям.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округа-Югры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Октябрьский район по вопросам, входящим в компетенцию специалиста;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Инструкцию по делопроизводству в Думе Октябрьского района;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3.2. Квалификационные требования к профессиональным навыкам.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творчески подходить к решению поставленных задач, быстро адаптироваться к новым условиям и требованиям;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и грамотно излагать свои мысли в устной и письменной форме;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подготовки служебных документов, основ делопроизводства;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консультировать граждан, представителей организаций и работников органов местного самоуправления Октябрьского района по вопросам, входящим в компетенцию муниципального служащего;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lastRenderedPageBreak/>
        <w:t xml:space="preserve">- навыки работы с компьютерной и другой оргтехникой, со специальными программными продуктами, </w:t>
      </w:r>
      <w:proofErr w:type="spellStart"/>
      <w:r w:rsidRPr="00EC4C40">
        <w:t>Internet</w:t>
      </w:r>
      <w:proofErr w:type="spellEnd"/>
      <w:r w:rsidRPr="00EC4C40">
        <w:t xml:space="preserve"> и электронной почтой;</w:t>
      </w:r>
    </w:p>
    <w:p w:rsidR="002A27E5" w:rsidRPr="00EC4C40" w:rsidRDefault="002A27E5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делового письма.</w:t>
      </w:r>
    </w:p>
    <w:p w:rsidR="002A27E5" w:rsidRDefault="002A27E5" w:rsidP="00DD7987">
      <w:pPr>
        <w:jc w:val="center"/>
      </w:pPr>
      <w:bookmarkStart w:id="0" w:name="_GoBack"/>
      <w:bookmarkEnd w:id="0"/>
    </w:p>
    <w:sectPr w:rsidR="002A27E5" w:rsidSect="00010CBF">
      <w:pgSz w:w="11906" w:h="16838"/>
      <w:pgMar w:top="1361" w:right="567" w:bottom="136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EE4A47"/>
    <w:multiLevelType w:val="hybridMultilevel"/>
    <w:tmpl w:val="D716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4B8"/>
    <w:rsid w:val="00010CBF"/>
    <w:rsid w:val="00044739"/>
    <w:rsid w:val="00046D86"/>
    <w:rsid w:val="00054F42"/>
    <w:rsid w:val="000873D6"/>
    <w:rsid w:val="00090BEA"/>
    <w:rsid w:val="00096BA4"/>
    <w:rsid w:val="000C18DE"/>
    <w:rsid w:val="000F2098"/>
    <w:rsid w:val="000F59CB"/>
    <w:rsid w:val="00101A2D"/>
    <w:rsid w:val="001061E9"/>
    <w:rsid w:val="001111C8"/>
    <w:rsid w:val="0011306E"/>
    <w:rsid w:val="001349E7"/>
    <w:rsid w:val="00136BFE"/>
    <w:rsid w:val="00140FAA"/>
    <w:rsid w:val="001779B2"/>
    <w:rsid w:val="00181CCF"/>
    <w:rsid w:val="001B38F9"/>
    <w:rsid w:val="001B62C1"/>
    <w:rsid w:val="001C253C"/>
    <w:rsid w:val="001C33EF"/>
    <w:rsid w:val="001C6FA4"/>
    <w:rsid w:val="0020228B"/>
    <w:rsid w:val="0020657D"/>
    <w:rsid w:val="00207E3E"/>
    <w:rsid w:val="0021383D"/>
    <w:rsid w:val="00223C8B"/>
    <w:rsid w:val="002520D5"/>
    <w:rsid w:val="00254D02"/>
    <w:rsid w:val="0025628E"/>
    <w:rsid w:val="00272E94"/>
    <w:rsid w:val="00277529"/>
    <w:rsid w:val="002A27E5"/>
    <w:rsid w:val="002A6240"/>
    <w:rsid w:val="002D02FA"/>
    <w:rsid w:val="002E5103"/>
    <w:rsid w:val="002E57AE"/>
    <w:rsid w:val="002F5446"/>
    <w:rsid w:val="003267A0"/>
    <w:rsid w:val="0034257E"/>
    <w:rsid w:val="003565A2"/>
    <w:rsid w:val="003579D1"/>
    <w:rsid w:val="00371268"/>
    <w:rsid w:val="00380138"/>
    <w:rsid w:val="003919E6"/>
    <w:rsid w:val="003A208D"/>
    <w:rsid w:val="003B6C8C"/>
    <w:rsid w:val="003C3F47"/>
    <w:rsid w:val="003C6B58"/>
    <w:rsid w:val="003F62CF"/>
    <w:rsid w:val="00402714"/>
    <w:rsid w:val="00434895"/>
    <w:rsid w:val="004424A5"/>
    <w:rsid w:val="00464CFA"/>
    <w:rsid w:val="00473EC3"/>
    <w:rsid w:val="00483763"/>
    <w:rsid w:val="00493F88"/>
    <w:rsid w:val="004A217F"/>
    <w:rsid w:val="004A681F"/>
    <w:rsid w:val="004B00B7"/>
    <w:rsid w:val="004D20E3"/>
    <w:rsid w:val="00544FCA"/>
    <w:rsid w:val="005C5852"/>
    <w:rsid w:val="005E12F4"/>
    <w:rsid w:val="005E5BB8"/>
    <w:rsid w:val="006071D1"/>
    <w:rsid w:val="00607728"/>
    <w:rsid w:val="00607CEE"/>
    <w:rsid w:val="006110AD"/>
    <w:rsid w:val="00626A40"/>
    <w:rsid w:val="006675C3"/>
    <w:rsid w:val="00683A24"/>
    <w:rsid w:val="006A13A3"/>
    <w:rsid w:val="006A543D"/>
    <w:rsid w:val="006D7175"/>
    <w:rsid w:val="006D7A4C"/>
    <w:rsid w:val="00703364"/>
    <w:rsid w:val="007254B8"/>
    <w:rsid w:val="00755260"/>
    <w:rsid w:val="00757A3E"/>
    <w:rsid w:val="00762A2D"/>
    <w:rsid w:val="00780F30"/>
    <w:rsid w:val="00797330"/>
    <w:rsid w:val="007C45D8"/>
    <w:rsid w:val="007D0BF8"/>
    <w:rsid w:val="007E463D"/>
    <w:rsid w:val="008131D4"/>
    <w:rsid w:val="00831A0E"/>
    <w:rsid w:val="00847967"/>
    <w:rsid w:val="00847D04"/>
    <w:rsid w:val="008A0894"/>
    <w:rsid w:val="008A73AB"/>
    <w:rsid w:val="008B39EB"/>
    <w:rsid w:val="008C03CE"/>
    <w:rsid w:val="008D3F32"/>
    <w:rsid w:val="008F7373"/>
    <w:rsid w:val="00910BC1"/>
    <w:rsid w:val="0092195C"/>
    <w:rsid w:val="009233F1"/>
    <w:rsid w:val="0092536A"/>
    <w:rsid w:val="009256C2"/>
    <w:rsid w:val="0094088E"/>
    <w:rsid w:val="0094600D"/>
    <w:rsid w:val="00952BB5"/>
    <w:rsid w:val="00963ABD"/>
    <w:rsid w:val="009824AC"/>
    <w:rsid w:val="009B67E6"/>
    <w:rsid w:val="009C07FC"/>
    <w:rsid w:val="009E421B"/>
    <w:rsid w:val="009F56F6"/>
    <w:rsid w:val="00A12FB3"/>
    <w:rsid w:val="00A52028"/>
    <w:rsid w:val="00A92760"/>
    <w:rsid w:val="00AA4058"/>
    <w:rsid w:val="00AB4CF3"/>
    <w:rsid w:val="00AF5722"/>
    <w:rsid w:val="00AF6834"/>
    <w:rsid w:val="00B21CC7"/>
    <w:rsid w:val="00B30091"/>
    <w:rsid w:val="00B85943"/>
    <w:rsid w:val="00B918DD"/>
    <w:rsid w:val="00B9725E"/>
    <w:rsid w:val="00BC30C8"/>
    <w:rsid w:val="00BC56C4"/>
    <w:rsid w:val="00BD0133"/>
    <w:rsid w:val="00C43AEA"/>
    <w:rsid w:val="00C658D6"/>
    <w:rsid w:val="00C673D4"/>
    <w:rsid w:val="00C82704"/>
    <w:rsid w:val="00CA26A0"/>
    <w:rsid w:val="00CA7739"/>
    <w:rsid w:val="00CD7A10"/>
    <w:rsid w:val="00D05045"/>
    <w:rsid w:val="00D510E6"/>
    <w:rsid w:val="00D54455"/>
    <w:rsid w:val="00D62325"/>
    <w:rsid w:val="00D95733"/>
    <w:rsid w:val="00DA352B"/>
    <w:rsid w:val="00DA6FF4"/>
    <w:rsid w:val="00DB38C7"/>
    <w:rsid w:val="00DB5F2D"/>
    <w:rsid w:val="00DD7987"/>
    <w:rsid w:val="00DE2D5A"/>
    <w:rsid w:val="00DE36F3"/>
    <w:rsid w:val="00DF34FB"/>
    <w:rsid w:val="00E0098F"/>
    <w:rsid w:val="00E01758"/>
    <w:rsid w:val="00E14C16"/>
    <w:rsid w:val="00E16794"/>
    <w:rsid w:val="00E63937"/>
    <w:rsid w:val="00E73C1F"/>
    <w:rsid w:val="00E73C4C"/>
    <w:rsid w:val="00E8739E"/>
    <w:rsid w:val="00EA0D3D"/>
    <w:rsid w:val="00EB547C"/>
    <w:rsid w:val="00EC4C40"/>
    <w:rsid w:val="00ED412F"/>
    <w:rsid w:val="00ED45A4"/>
    <w:rsid w:val="00EE4783"/>
    <w:rsid w:val="00F12474"/>
    <w:rsid w:val="00F1709F"/>
    <w:rsid w:val="00FA22E0"/>
    <w:rsid w:val="00FF18CF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D9D1E42-3AD8-40C6-8147-875ACEEE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iPriority w:val="99"/>
    <w:rsid w:val="008131D4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6D7A4C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8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6D7A4C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D7A4C"/>
    <w:rPr>
      <w:rFonts w:cs="Times New Roman"/>
      <w:sz w:val="2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1814</Words>
  <Characters>10343</Characters>
  <Application>Microsoft Office Word</Application>
  <DocSecurity>0</DocSecurity>
  <Lines>86</Lines>
  <Paragraphs>24</Paragraphs>
  <ScaleCrop>false</ScaleCrop>
  <Company>Администрация Октябрьского района</Company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dc:description/>
  <cp:lastModifiedBy>User</cp:lastModifiedBy>
  <cp:revision>11</cp:revision>
  <cp:lastPrinted>2016-06-08T06:13:00Z</cp:lastPrinted>
  <dcterms:created xsi:type="dcterms:W3CDTF">2014-03-19T16:44:00Z</dcterms:created>
  <dcterms:modified xsi:type="dcterms:W3CDTF">2016-06-09T03:59:00Z</dcterms:modified>
</cp:coreProperties>
</file>