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81" w:rsidRDefault="00036681" w:rsidP="00036681"/>
    <w:p w:rsidR="00036681" w:rsidRDefault="00036681" w:rsidP="00036681">
      <w:pPr>
        <w:rPr>
          <w:lang w:val="en-US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-457200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19"/>
        <w:gridCol w:w="585"/>
        <w:gridCol w:w="228"/>
        <w:gridCol w:w="1528"/>
        <w:gridCol w:w="359"/>
        <w:gridCol w:w="350"/>
        <w:gridCol w:w="230"/>
        <w:gridCol w:w="3904"/>
        <w:gridCol w:w="446"/>
        <w:gridCol w:w="1789"/>
      </w:tblGrid>
      <w:tr w:rsidR="00036681" w:rsidTr="00316BE0">
        <w:trPr>
          <w:trHeight w:hRule="exact" w:val="284"/>
        </w:trPr>
        <w:tc>
          <w:tcPr>
            <w:tcW w:w="5000" w:type="pct"/>
            <w:gridSpan w:val="10"/>
          </w:tcPr>
          <w:p w:rsidR="00036681" w:rsidRDefault="00036681" w:rsidP="00316BE0">
            <w:pPr>
              <w:ind w:firstLine="7560"/>
              <w:rPr>
                <w:rFonts w:ascii="Georgia" w:hAnsi="Georgia"/>
                <w:b/>
              </w:rPr>
            </w:pPr>
            <w:r>
              <w:rPr>
                <w:b/>
                <w:sz w:val="26"/>
                <w:szCs w:val="26"/>
              </w:rPr>
              <w:t>ПРОЕКТ</w:t>
            </w:r>
          </w:p>
        </w:tc>
      </w:tr>
      <w:tr w:rsidR="00036681" w:rsidTr="00316BE0">
        <w:trPr>
          <w:trHeight w:hRule="exact" w:val="1361"/>
        </w:trPr>
        <w:tc>
          <w:tcPr>
            <w:tcW w:w="5000" w:type="pct"/>
            <w:gridSpan w:val="10"/>
          </w:tcPr>
          <w:p w:rsidR="00036681" w:rsidRDefault="00036681" w:rsidP="00316BE0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 w:rsidR="00036681" w:rsidRDefault="00036681" w:rsidP="00316BE0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 w:rsidR="00036681" w:rsidRDefault="00036681" w:rsidP="00316BE0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036681" w:rsidRDefault="00036681" w:rsidP="00316BE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 w:rsidR="00036681" w:rsidRDefault="00036681" w:rsidP="00316BE0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036681" w:rsidRDefault="00036681" w:rsidP="00316BE0">
            <w:pPr>
              <w:jc w:val="center"/>
              <w:rPr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036681" w:rsidTr="00316BE0">
        <w:trPr>
          <w:trHeight w:hRule="exact" w:val="454"/>
        </w:trPr>
        <w:tc>
          <w:tcPr>
            <w:tcW w:w="114" w:type="pct"/>
            <w:tcMar>
              <w:left w:w="0" w:type="dxa"/>
              <w:right w:w="0" w:type="dxa"/>
            </w:tcMar>
            <w:vAlign w:val="bottom"/>
          </w:tcPr>
          <w:p w:rsidR="00036681" w:rsidRDefault="00036681" w:rsidP="00316BE0">
            <w:pPr>
              <w:jc w:val="right"/>
            </w:pPr>
            <w:r>
              <w:t>«</w:t>
            </w:r>
          </w:p>
        </w:tc>
        <w:tc>
          <w:tcPr>
            <w:tcW w:w="304" w:type="pct"/>
            <w:tcBorders>
              <w:bottom w:val="single" w:sz="4" w:space="0" w:color="auto"/>
            </w:tcBorders>
            <w:vAlign w:val="bottom"/>
          </w:tcPr>
          <w:p w:rsidR="00036681" w:rsidRDefault="00036681" w:rsidP="00316BE0">
            <w:pPr>
              <w:jc w:val="center"/>
            </w:pPr>
          </w:p>
        </w:tc>
        <w:tc>
          <w:tcPr>
            <w:tcW w:w="119" w:type="pct"/>
            <w:tcMar>
              <w:left w:w="0" w:type="dxa"/>
              <w:right w:w="0" w:type="dxa"/>
            </w:tcMar>
            <w:vAlign w:val="bottom"/>
          </w:tcPr>
          <w:p w:rsidR="00036681" w:rsidRDefault="00036681" w:rsidP="00316BE0">
            <w:r>
              <w:t>»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vAlign w:val="bottom"/>
          </w:tcPr>
          <w:p w:rsidR="00036681" w:rsidRDefault="00036681" w:rsidP="00316BE0">
            <w:pPr>
              <w:jc w:val="center"/>
            </w:pPr>
          </w:p>
        </w:tc>
        <w:tc>
          <w:tcPr>
            <w:tcW w:w="182" w:type="pct"/>
            <w:vAlign w:val="bottom"/>
          </w:tcPr>
          <w:p w:rsidR="00036681" w:rsidRDefault="00036681" w:rsidP="00316BE0">
            <w:pPr>
              <w:ind w:left="-98" w:right="-108"/>
              <w:jc w:val="center"/>
            </w:pPr>
            <w:r>
              <w:t>20</w:t>
            </w:r>
          </w:p>
        </w:tc>
        <w:tc>
          <w:tcPr>
            <w:tcW w:w="182" w:type="pct"/>
            <w:tcMar>
              <w:left w:w="0" w:type="dxa"/>
              <w:right w:w="0" w:type="dxa"/>
            </w:tcMar>
            <w:vAlign w:val="bottom"/>
          </w:tcPr>
          <w:p w:rsidR="00036681" w:rsidRDefault="00036681" w:rsidP="00316BE0">
            <w:r>
              <w:t>15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036681" w:rsidRDefault="00036681" w:rsidP="00316BE0">
            <w:r>
              <w:t>г.</w:t>
            </w:r>
          </w:p>
        </w:tc>
        <w:tc>
          <w:tcPr>
            <w:tcW w:w="2026" w:type="pct"/>
            <w:vAlign w:val="bottom"/>
          </w:tcPr>
          <w:p w:rsidR="00036681" w:rsidRDefault="00036681" w:rsidP="00316BE0"/>
        </w:tc>
        <w:tc>
          <w:tcPr>
            <w:tcW w:w="232" w:type="pct"/>
            <w:vAlign w:val="bottom"/>
          </w:tcPr>
          <w:p w:rsidR="00036681" w:rsidRDefault="00036681" w:rsidP="00316BE0">
            <w:pPr>
              <w:jc w:val="center"/>
            </w:pPr>
            <w:r>
              <w:t>№</w:t>
            </w:r>
          </w:p>
        </w:tc>
        <w:tc>
          <w:tcPr>
            <w:tcW w:w="927" w:type="pct"/>
            <w:tcBorders>
              <w:bottom w:val="single" w:sz="4" w:space="0" w:color="auto"/>
            </w:tcBorders>
            <w:vAlign w:val="bottom"/>
          </w:tcPr>
          <w:p w:rsidR="00036681" w:rsidRDefault="00036681" w:rsidP="00316BE0">
            <w:pPr>
              <w:jc w:val="center"/>
              <w:rPr>
                <w:lang w:val="en-US"/>
              </w:rPr>
            </w:pPr>
          </w:p>
        </w:tc>
      </w:tr>
      <w:tr w:rsidR="00036681" w:rsidTr="00316BE0">
        <w:trPr>
          <w:trHeight w:hRule="exact" w:val="567"/>
        </w:trPr>
        <w:tc>
          <w:tcPr>
            <w:tcW w:w="5000" w:type="pct"/>
            <w:gridSpan w:val="10"/>
          </w:tcPr>
          <w:p w:rsidR="00036681" w:rsidRDefault="00036681" w:rsidP="00316BE0">
            <w:pPr>
              <w:jc w:val="center"/>
              <w:rPr>
                <w:sz w:val="16"/>
                <w:szCs w:val="16"/>
              </w:rPr>
            </w:pPr>
          </w:p>
          <w:p w:rsidR="00036681" w:rsidRDefault="00036681" w:rsidP="00316BE0">
            <w:r>
              <w:t>пгт. Октябрьское</w:t>
            </w:r>
          </w:p>
        </w:tc>
      </w:tr>
    </w:tbl>
    <w:p w:rsidR="00036681" w:rsidRDefault="00036681" w:rsidP="00036681">
      <w:pPr>
        <w:pStyle w:val="2"/>
        <w:spacing w:line="240" w:lineRule="auto"/>
        <w:ind w:right="-6"/>
        <w:rPr>
          <w:bCs/>
          <w:iCs/>
          <w:snapToGrid w:val="0"/>
        </w:rPr>
      </w:pPr>
    </w:p>
    <w:p w:rsidR="00036681" w:rsidRPr="004A13CC" w:rsidRDefault="00036681" w:rsidP="00036681">
      <w:pPr>
        <w:pStyle w:val="2"/>
        <w:spacing w:line="240" w:lineRule="auto"/>
        <w:ind w:right="-6"/>
        <w:jc w:val="left"/>
        <w:rPr>
          <w:bCs/>
          <w:iCs/>
          <w:snapToGrid w:val="0"/>
          <w:sz w:val="24"/>
          <w:szCs w:val="24"/>
        </w:rPr>
      </w:pPr>
      <w:r w:rsidRPr="004A13CC">
        <w:rPr>
          <w:bCs/>
          <w:iCs/>
          <w:snapToGrid w:val="0"/>
          <w:sz w:val="24"/>
          <w:szCs w:val="24"/>
        </w:rPr>
        <w:t>О внесении изменения в</w:t>
      </w:r>
    </w:p>
    <w:p w:rsidR="00036681" w:rsidRPr="004A13CC" w:rsidRDefault="00036681" w:rsidP="00036681">
      <w:pPr>
        <w:pStyle w:val="2"/>
        <w:spacing w:line="240" w:lineRule="auto"/>
        <w:ind w:right="-6"/>
        <w:jc w:val="left"/>
        <w:rPr>
          <w:bCs/>
          <w:iCs/>
          <w:snapToGrid w:val="0"/>
          <w:sz w:val="24"/>
          <w:szCs w:val="24"/>
        </w:rPr>
      </w:pPr>
      <w:r w:rsidRPr="004A13CC">
        <w:rPr>
          <w:bCs/>
          <w:iCs/>
          <w:snapToGrid w:val="0"/>
          <w:sz w:val="24"/>
          <w:szCs w:val="24"/>
        </w:rPr>
        <w:t xml:space="preserve">Гарантии и компенсации для лиц, работающих в </w:t>
      </w:r>
    </w:p>
    <w:p w:rsidR="00036681" w:rsidRPr="004A13CC" w:rsidRDefault="00036681" w:rsidP="00036681">
      <w:pPr>
        <w:pStyle w:val="2"/>
        <w:spacing w:line="240" w:lineRule="auto"/>
        <w:ind w:right="-6"/>
        <w:jc w:val="left"/>
        <w:rPr>
          <w:bCs/>
          <w:iCs/>
          <w:snapToGrid w:val="0"/>
          <w:sz w:val="24"/>
          <w:szCs w:val="24"/>
        </w:rPr>
      </w:pPr>
      <w:r w:rsidRPr="004A13CC">
        <w:rPr>
          <w:bCs/>
          <w:iCs/>
          <w:snapToGrid w:val="0"/>
          <w:sz w:val="24"/>
          <w:szCs w:val="24"/>
        </w:rPr>
        <w:t xml:space="preserve">органах местного самоуправления Октябрьского района </w:t>
      </w:r>
    </w:p>
    <w:p w:rsidR="00036681" w:rsidRPr="004A13CC" w:rsidRDefault="00036681" w:rsidP="00036681">
      <w:pPr>
        <w:pStyle w:val="2"/>
        <w:spacing w:line="240" w:lineRule="auto"/>
        <w:ind w:right="-6"/>
        <w:jc w:val="left"/>
        <w:rPr>
          <w:bCs/>
          <w:iCs/>
          <w:snapToGrid w:val="0"/>
          <w:sz w:val="24"/>
          <w:szCs w:val="24"/>
        </w:rPr>
      </w:pPr>
      <w:r w:rsidRPr="004A13CC">
        <w:rPr>
          <w:bCs/>
          <w:iCs/>
          <w:snapToGrid w:val="0"/>
          <w:sz w:val="24"/>
          <w:szCs w:val="24"/>
        </w:rPr>
        <w:t>и муниципальных учреждениях Октябрьского района»,</w:t>
      </w:r>
    </w:p>
    <w:p w:rsidR="00036681" w:rsidRPr="004A13CC" w:rsidRDefault="00036681" w:rsidP="00036681">
      <w:pPr>
        <w:pStyle w:val="2"/>
        <w:spacing w:line="240" w:lineRule="auto"/>
        <w:ind w:right="-6"/>
        <w:jc w:val="left"/>
        <w:rPr>
          <w:bCs/>
          <w:iCs/>
          <w:snapToGrid w:val="0"/>
          <w:sz w:val="24"/>
          <w:szCs w:val="24"/>
        </w:rPr>
      </w:pPr>
      <w:r w:rsidRPr="004A13CC">
        <w:rPr>
          <w:bCs/>
          <w:iCs/>
          <w:snapToGrid w:val="0"/>
          <w:sz w:val="24"/>
          <w:szCs w:val="24"/>
        </w:rPr>
        <w:t>утвержденные решением Думы Октябрьского района от 12.10.2012 № 304</w:t>
      </w:r>
    </w:p>
    <w:p w:rsidR="00036681" w:rsidRDefault="00036681" w:rsidP="00036681">
      <w:pPr>
        <w:autoSpaceDE w:val="0"/>
        <w:autoSpaceDN w:val="0"/>
        <w:adjustRightInd w:val="0"/>
        <w:ind w:right="-6"/>
        <w:jc w:val="both"/>
      </w:pPr>
    </w:p>
    <w:p w:rsidR="00036681" w:rsidRPr="004F3A84" w:rsidRDefault="00036681" w:rsidP="00036681">
      <w:pPr>
        <w:pStyle w:val="2"/>
        <w:spacing w:line="240" w:lineRule="auto"/>
        <w:ind w:right="-6"/>
      </w:pPr>
    </w:p>
    <w:p w:rsidR="00036681" w:rsidRPr="004A13CC" w:rsidRDefault="00036681" w:rsidP="00036681">
      <w:pPr>
        <w:pStyle w:val="2"/>
        <w:spacing w:line="240" w:lineRule="auto"/>
        <w:ind w:right="-6"/>
        <w:jc w:val="both"/>
        <w:rPr>
          <w:bCs/>
          <w:iCs/>
          <w:snapToGrid w:val="0"/>
          <w:sz w:val="24"/>
          <w:szCs w:val="24"/>
        </w:rPr>
      </w:pPr>
      <w:r w:rsidRPr="004F3A84">
        <w:tab/>
      </w:r>
      <w:r w:rsidRPr="004A13CC">
        <w:rPr>
          <w:sz w:val="24"/>
          <w:szCs w:val="24"/>
        </w:rPr>
        <w:t>Рассмотрев проект решения Думы Октябрьского района «</w:t>
      </w:r>
      <w:r w:rsidRPr="004A13CC">
        <w:rPr>
          <w:snapToGrid w:val="0"/>
          <w:sz w:val="24"/>
          <w:szCs w:val="24"/>
        </w:rPr>
        <w:t xml:space="preserve">О внесении изменения в Гарантии и компенсации для лиц, </w:t>
      </w:r>
      <w:r w:rsidRPr="004A13CC">
        <w:rPr>
          <w:bCs/>
          <w:iCs/>
          <w:snapToGrid w:val="0"/>
          <w:sz w:val="24"/>
          <w:szCs w:val="24"/>
        </w:rPr>
        <w:t>работающих в органах местного самоуправления Октябрьского района и муниципальных учреждениях Октябрьского района, утвержденные решением Думы Октябрьского района от 12.10.2012 № 304</w:t>
      </w:r>
      <w:r w:rsidRPr="004A13CC">
        <w:rPr>
          <w:sz w:val="24"/>
          <w:szCs w:val="24"/>
        </w:rPr>
        <w:t xml:space="preserve">, руководствуясь уставом Октябрьского района, </w:t>
      </w:r>
      <w:r w:rsidRPr="004A13CC">
        <w:rPr>
          <w:bCs/>
          <w:iCs/>
          <w:snapToGrid w:val="0"/>
          <w:sz w:val="24"/>
          <w:szCs w:val="24"/>
        </w:rPr>
        <w:t xml:space="preserve">Дума Октябрьского района РЕШИЛА: </w:t>
      </w:r>
    </w:p>
    <w:p w:rsidR="00036681" w:rsidRPr="004A13CC" w:rsidRDefault="00036681" w:rsidP="00036681">
      <w:pPr>
        <w:pStyle w:val="2"/>
        <w:spacing w:line="240" w:lineRule="auto"/>
        <w:ind w:right="-6" w:firstLine="720"/>
        <w:jc w:val="both"/>
        <w:rPr>
          <w:sz w:val="24"/>
          <w:szCs w:val="24"/>
        </w:rPr>
      </w:pPr>
      <w:r w:rsidRPr="004A13CC">
        <w:rPr>
          <w:bCs/>
          <w:iCs/>
          <w:snapToGrid w:val="0"/>
          <w:sz w:val="24"/>
          <w:szCs w:val="24"/>
        </w:rPr>
        <w:t xml:space="preserve">1. Внести в </w:t>
      </w:r>
      <w:r w:rsidRPr="004A13CC">
        <w:rPr>
          <w:snapToGrid w:val="0"/>
          <w:sz w:val="24"/>
          <w:szCs w:val="24"/>
        </w:rPr>
        <w:t xml:space="preserve">Гарантии и компенсации для лиц, </w:t>
      </w:r>
      <w:r w:rsidRPr="004A13CC">
        <w:rPr>
          <w:bCs/>
          <w:iCs/>
          <w:snapToGrid w:val="0"/>
          <w:sz w:val="24"/>
          <w:szCs w:val="24"/>
        </w:rPr>
        <w:t>работающих в органах местного самоуправления Октябрьского района и муниципальных учреждениях Октябрьского района, утвержденные решением Думы Октябрьского района от 12.10.2012 № 304</w:t>
      </w:r>
      <w:r w:rsidRPr="004A13CC">
        <w:rPr>
          <w:snapToGrid w:val="0"/>
          <w:sz w:val="24"/>
          <w:szCs w:val="24"/>
        </w:rPr>
        <w:t xml:space="preserve"> (далее – решение) </w:t>
      </w:r>
      <w:r w:rsidRPr="004A13CC">
        <w:rPr>
          <w:sz w:val="24"/>
          <w:szCs w:val="24"/>
        </w:rPr>
        <w:t xml:space="preserve">изменение, изложив статью 6 </w:t>
      </w:r>
      <w:r w:rsidRPr="004A13CC">
        <w:rPr>
          <w:bCs/>
          <w:iCs/>
          <w:snapToGrid w:val="0"/>
          <w:sz w:val="24"/>
          <w:szCs w:val="24"/>
        </w:rPr>
        <w:t>в новой редакции:</w:t>
      </w:r>
    </w:p>
    <w:p w:rsidR="00036681" w:rsidRPr="004A13CC" w:rsidRDefault="00036681" w:rsidP="00036681">
      <w:pPr>
        <w:autoSpaceDE w:val="0"/>
        <w:autoSpaceDN w:val="0"/>
        <w:adjustRightInd w:val="0"/>
        <w:ind w:firstLine="540"/>
        <w:jc w:val="both"/>
        <w:outlineLvl w:val="0"/>
      </w:pPr>
      <w:r w:rsidRPr="004A13CC">
        <w:t>«Статья 6. Возмещение расходов по найму жилого помещения</w:t>
      </w:r>
    </w:p>
    <w:p w:rsidR="00036681" w:rsidRPr="004A13CC" w:rsidRDefault="00036681" w:rsidP="00036681">
      <w:pPr>
        <w:autoSpaceDE w:val="0"/>
        <w:autoSpaceDN w:val="0"/>
        <w:adjustRightInd w:val="0"/>
        <w:ind w:firstLine="540"/>
        <w:jc w:val="both"/>
      </w:pPr>
    </w:p>
    <w:p w:rsidR="00036681" w:rsidRPr="004A13CC" w:rsidRDefault="00036681" w:rsidP="00036681">
      <w:pPr>
        <w:autoSpaceDE w:val="0"/>
        <w:autoSpaceDN w:val="0"/>
        <w:adjustRightInd w:val="0"/>
        <w:ind w:firstLine="540"/>
        <w:jc w:val="both"/>
      </w:pPr>
      <w:r w:rsidRPr="004A13CC">
        <w:t>Работодатель (организация, финансируемая из местного бюджета) возмещает расходы по найму жилого помещения приглашенным специалистам.</w:t>
      </w:r>
    </w:p>
    <w:p w:rsidR="00036681" w:rsidRPr="004A13CC" w:rsidRDefault="00036681" w:rsidP="00036681">
      <w:pPr>
        <w:autoSpaceDE w:val="0"/>
        <w:autoSpaceDN w:val="0"/>
        <w:adjustRightInd w:val="0"/>
        <w:ind w:firstLine="540"/>
        <w:jc w:val="both"/>
      </w:pPr>
      <w:r w:rsidRPr="004A13CC">
        <w:t>Порядок и объемы возмещения расходов по договору найма, заключаемому в соответствии с гражданским законодательством, а также порядок отнесения отдельных категорий граждан к приглашенным специалистам устанавливается постановлением администрации Октябрьского района.».</w:t>
      </w:r>
    </w:p>
    <w:p w:rsidR="00036681" w:rsidRPr="004A13CC" w:rsidRDefault="00036681" w:rsidP="00036681">
      <w:pPr>
        <w:pStyle w:val="2"/>
        <w:spacing w:line="240" w:lineRule="auto"/>
        <w:ind w:right="-6" w:firstLine="720"/>
        <w:jc w:val="both"/>
        <w:rPr>
          <w:sz w:val="24"/>
          <w:szCs w:val="24"/>
        </w:rPr>
      </w:pPr>
      <w:r w:rsidRPr="004A13CC">
        <w:rPr>
          <w:sz w:val="24"/>
          <w:szCs w:val="24"/>
        </w:rPr>
        <w:t>2.  Опубликовать решение в официальном сетевом издании «октвести.ру».</w:t>
      </w:r>
    </w:p>
    <w:p w:rsidR="00036681" w:rsidRPr="004A13CC" w:rsidRDefault="00036681" w:rsidP="00036681">
      <w:pPr>
        <w:widowControl w:val="0"/>
        <w:autoSpaceDE w:val="0"/>
        <w:autoSpaceDN w:val="0"/>
        <w:adjustRightInd w:val="0"/>
        <w:ind w:right="-6" w:firstLine="720"/>
        <w:jc w:val="both"/>
      </w:pPr>
      <w:r w:rsidRPr="004A13CC">
        <w:t>3. Решение вступает в силу после его официального опубликования.</w:t>
      </w:r>
    </w:p>
    <w:p w:rsidR="00036681" w:rsidRPr="004A13CC" w:rsidRDefault="00036681" w:rsidP="00036681">
      <w:pPr>
        <w:widowControl w:val="0"/>
        <w:autoSpaceDE w:val="0"/>
        <w:autoSpaceDN w:val="0"/>
        <w:adjustRightInd w:val="0"/>
        <w:ind w:right="-6" w:firstLine="720"/>
        <w:jc w:val="both"/>
      </w:pPr>
      <w:r w:rsidRPr="004A13CC">
        <w:t xml:space="preserve">4. Контроль за выполнением решения возложить на постоянную комиссию Думы Октябрьского района по социальным вопросам (Соломаха Е.И.). </w:t>
      </w:r>
    </w:p>
    <w:p w:rsidR="00036681" w:rsidRPr="004A13CC" w:rsidRDefault="00036681" w:rsidP="00036681">
      <w:pPr>
        <w:pStyle w:val="2"/>
        <w:spacing w:line="240" w:lineRule="auto"/>
        <w:ind w:right="-365"/>
        <w:jc w:val="both"/>
        <w:rPr>
          <w:snapToGrid w:val="0"/>
          <w:sz w:val="24"/>
          <w:szCs w:val="24"/>
        </w:rPr>
      </w:pPr>
    </w:p>
    <w:p w:rsidR="00036681" w:rsidRPr="004A13CC" w:rsidRDefault="00036681" w:rsidP="00036681">
      <w:pPr>
        <w:tabs>
          <w:tab w:val="left" w:pos="900"/>
        </w:tabs>
        <w:autoSpaceDE w:val="0"/>
        <w:autoSpaceDN w:val="0"/>
        <w:adjustRightInd w:val="0"/>
        <w:jc w:val="both"/>
        <w:rPr>
          <w:bCs/>
          <w:iCs/>
          <w:snapToGrid w:val="0"/>
        </w:rPr>
      </w:pPr>
      <w:r w:rsidRPr="004A13CC">
        <w:rPr>
          <w:bCs/>
          <w:iCs/>
          <w:snapToGrid w:val="0"/>
        </w:rPr>
        <w:t xml:space="preserve">Исполняющий обязанности </w:t>
      </w:r>
    </w:p>
    <w:p w:rsidR="00036681" w:rsidRPr="004A13CC" w:rsidRDefault="00036681" w:rsidP="00036681">
      <w:pPr>
        <w:jc w:val="both"/>
      </w:pPr>
      <w:r w:rsidRPr="004A13CC">
        <w:rPr>
          <w:bCs/>
        </w:rPr>
        <w:t>главы Октябрьского района</w:t>
      </w:r>
      <w:r w:rsidRPr="004A13CC">
        <w:rPr>
          <w:bCs/>
        </w:rPr>
        <w:tab/>
      </w:r>
      <w:r w:rsidRPr="004A13CC">
        <w:rPr>
          <w:bCs/>
        </w:rPr>
        <w:tab/>
        <w:t xml:space="preserve">           </w:t>
      </w:r>
      <w:r w:rsidRPr="004A13CC">
        <w:rPr>
          <w:bCs/>
        </w:rPr>
        <w:tab/>
        <w:t xml:space="preserve">              </w:t>
      </w:r>
      <w:r w:rsidRPr="004A13CC">
        <w:rPr>
          <w:bCs/>
        </w:rPr>
        <w:tab/>
        <w:t xml:space="preserve">                              Н.В. Хромов</w:t>
      </w:r>
    </w:p>
    <w:p w:rsidR="00036681" w:rsidRPr="004A13CC" w:rsidRDefault="00036681" w:rsidP="00036681">
      <w:pPr>
        <w:jc w:val="both"/>
      </w:pPr>
      <w:r w:rsidRPr="004A13CC">
        <w:rPr>
          <w:bCs/>
        </w:rPr>
        <w:t>________________ № ______ «______»</w:t>
      </w:r>
    </w:p>
    <w:p w:rsidR="00036681" w:rsidRPr="004A13CC" w:rsidRDefault="00036681" w:rsidP="00036681">
      <w:pPr>
        <w:pStyle w:val="2"/>
        <w:spacing w:line="240" w:lineRule="auto"/>
        <w:rPr>
          <w:sz w:val="24"/>
          <w:szCs w:val="24"/>
        </w:rPr>
      </w:pPr>
    </w:p>
    <w:p w:rsidR="00036681" w:rsidRPr="004A13CC" w:rsidRDefault="00036681" w:rsidP="00036681">
      <w:pPr>
        <w:pStyle w:val="2"/>
        <w:spacing w:line="240" w:lineRule="auto"/>
        <w:rPr>
          <w:b/>
          <w:sz w:val="24"/>
          <w:szCs w:val="24"/>
        </w:rPr>
      </w:pPr>
    </w:p>
    <w:p w:rsidR="00036681" w:rsidRPr="004A13CC" w:rsidRDefault="00036681" w:rsidP="00036681"/>
    <w:p w:rsidR="008650EE" w:rsidRDefault="008650EE">
      <w:bookmarkStart w:id="0" w:name="_GoBack"/>
      <w:bookmarkEnd w:id="0"/>
    </w:p>
    <w:sectPr w:rsidR="008650EE">
      <w:footerReference w:type="even" r:id="rId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B0C" w:rsidRDefault="0003668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B0C" w:rsidRDefault="00036681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03"/>
    <w:rsid w:val="00036681"/>
    <w:rsid w:val="008650EE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C7E02-19F5-4CFC-8FC1-A7724CB2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66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366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36681"/>
  </w:style>
  <w:style w:type="paragraph" w:styleId="2">
    <w:name w:val="Body Text 2"/>
    <w:basedOn w:val="a"/>
    <w:link w:val="20"/>
    <w:rsid w:val="00036681"/>
    <w:pPr>
      <w:spacing w:line="192" w:lineRule="auto"/>
      <w:jc w:val="center"/>
    </w:pPr>
    <w:rPr>
      <w:sz w:val="18"/>
      <w:szCs w:val="20"/>
    </w:rPr>
  </w:style>
  <w:style w:type="character" w:customStyle="1" w:styleId="20">
    <w:name w:val="Основной текст 2 Знак"/>
    <w:basedOn w:val="a0"/>
    <w:link w:val="2"/>
    <w:rsid w:val="00036681"/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leonovaos</dc:creator>
  <cp:keywords/>
  <dc:description/>
  <cp:lastModifiedBy>leonovaos</cp:lastModifiedBy>
  <cp:revision>2</cp:revision>
  <dcterms:created xsi:type="dcterms:W3CDTF">2015-07-15T06:07:00Z</dcterms:created>
  <dcterms:modified xsi:type="dcterms:W3CDTF">2015-07-15T06:07:00Z</dcterms:modified>
</cp:coreProperties>
</file>