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9775D6">
            <w:pPr>
              <w:rPr>
                <w:lang w:val="en-US"/>
              </w:rPr>
            </w:pPr>
            <w:r>
              <w:t>2</w:t>
            </w:r>
            <w:r w:rsidR="009775D6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786575" w:rsidRDefault="00786575" w:rsidP="00B5346B">
      <w:pPr>
        <w:rPr>
          <w:lang w:val="en-US"/>
        </w:rPr>
      </w:pPr>
    </w:p>
    <w:p w:rsidR="00786575" w:rsidRDefault="00786575" w:rsidP="00B5346B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640325">
        <w:t>2</w:t>
      </w:r>
    </w:p>
    <w:p w:rsidR="00662B81" w:rsidRDefault="00662B81" w:rsidP="00662B81">
      <w:pPr>
        <w:adjustRightInd w:val="0"/>
        <w:ind w:right="-1"/>
        <w:jc w:val="both"/>
      </w:pPr>
    </w:p>
    <w:p w:rsidR="00662B81" w:rsidRDefault="00662B81" w:rsidP="00662B81">
      <w:pPr>
        <w:adjustRightInd w:val="0"/>
        <w:ind w:right="-1"/>
        <w:jc w:val="both"/>
      </w:pPr>
    </w:p>
    <w:p w:rsidR="00662B81" w:rsidRDefault="00640325" w:rsidP="00662B81">
      <w:pPr>
        <w:adjustRightInd w:val="0"/>
        <w:ind w:right="-1" w:firstLine="709"/>
        <w:jc w:val="both"/>
      </w:pPr>
      <w:r w:rsidRPr="00060671">
        <w:t xml:space="preserve">В соответствии с решением Думы Октябрьского района </w:t>
      </w:r>
      <w:r w:rsidRPr="00060671">
        <w:rPr>
          <w:color w:val="000000" w:themeColor="text1"/>
        </w:rPr>
        <w:t xml:space="preserve">от </w:t>
      </w:r>
      <w:r w:rsidR="000C14AB">
        <w:rPr>
          <w:color w:val="000000" w:themeColor="text1"/>
        </w:rPr>
        <w:t>12.09</w:t>
      </w:r>
      <w:r w:rsidR="0031063E">
        <w:rPr>
          <w:color w:val="000000" w:themeColor="text1"/>
        </w:rPr>
        <w:t>.2025</w:t>
      </w:r>
      <w:r w:rsidRPr="00060671">
        <w:rPr>
          <w:color w:val="000000" w:themeColor="text1"/>
        </w:rPr>
        <w:t xml:space="preserve"> № 1</w:t>
      </w:r>
      <w:r w:rsidR="0031063E">
        <w:rPr>
          <w:color w:val="000000" w:themeColor="text1"/>
        </w:rPr>
        <w:t>1</w:t>
      </w:r>
      <w:r w:rsidR="00BD0B9D">
        <w:rPr>
          <w:color w:val="000000" w:themeColor="text1"/>
        </w:rPr>
        <w:t>43</w:t>
      </w:r>
      <w:r w:rsidRPr="00060671">
        <w:rPr>
          <w:color w:val="000000" w:themeColor="text1"/>
        </w:rPr>
        <w:t xml:space="preserve">                     </w:t>
      </w:r>
      <w:r w:rsidRPr="00060671">
        <w:t xml:space="preserve">«О внесении изменений в решение Думы Октябрьского района от </w:t>
      </w:r>
      <w:r>
        <w:t>05.12.2024</w:t>
      </w:r>
      <w:r w:rsidRPr="00060671">
        <w:t xml:space="preserve"> № </w:t>
      </w:r>
      <w:r>
        <w:t>1060</w:t>
      </w:r>
      <w:r w:rsidRPr="00060671">
        <w:t xml:space="preserve">                            «О бюджете муниципального образования Октябрьский район на 2</w:t>
      </w:r>
      <w:r>
        <w:t>025 год и на плановый период 2026 и 2027</w:t>
      </w:r>
      <w:r w:rsidRPr="00060671">
        <w:t xml:space="preserve"> годов»:</w:t>
      </w:r>
    </w:p>
    <w:p w:rsidR="00662B81" w:rsidRDefault="00DC540E" w:rsidP="00662B81">
      <w:pPr>
        <w:adjustRightInd w:val="0"/>
        <w:ind w:right="-1" w:firstLine="709"/>
        <w:jc w:val="both"/>
      </w:pPr>
      <w:r>
        <w:t xml:space="preserve">1. </w:t>
      </w:r>
      <w:proofErr w:type="gramStart"/>
      <w:r w:rsidR="00EA4490">
        <w:t xml:space="preserve">Внести </w:t>
      </w:r>
      <w:r w:rsidR="00EA4490" w:rsidRPr="008217AF">
        <w:t xml:space="preserve">в </w:t>
      </w:r>
      <w:r w:rsidR="00EA4490">
        <w:t xml:space="preserve">приложение к </w:t>
      </w:r>
      <w:r w:rsidR="00EA4490" w:rsidRPr="008217AF">
        <w:t>постановлени</w:t>
      </w:r>
      <w:r w:rsidR="00EA4490">
        <w:t>ю</w:t>
      </w:r>
      <w:r w:rsidR="00EA4490" w:rsidRPr="008217AF">
        <w:t xml:space="preserve"> администрации Октябрьского района</w:t>
      </w:r>
      <w:r w:rsidR="00EA4490">
        <w:t xml:space="preserve"> </w:t>
      </w:r>
      <w:r w:rsidR="00662B81">
        <w:t xml:space="preserve">                      </w:t>
      </w:r>
      <w:r w:rsidR="00EA4490" w:rsidRPr="008217AF">
        <w:t xml:space="preserve">от </w:t>
      </w:r>
      <w:r w:rsidR="00EA4490">
        <w:t>06</w:t>
      </w:r>
      <w:r w:rsidR="00EA4490" w:rsidRPr="008217AF">
        <w:t>.12.202</w:t>
      </w:r>
      <w:r w:rsidR="00EA4490">
        <w:t>4</w:t>
      </w:r>
      <w:r w:rsidR="00EA4490" w:rsidRPr="008217AF">
        <w:t xml:space="preserve"> № </w:t>
      </w:r>
      <w:r w:rsidR="00640325">
        <w:t>1912</w:t>
      </w:r>
      <w:r w:rsidR="00EA4490" w:rsidRPr="008217AF">
        <w:t xml:space="preserve"> «Об утверждении муниципальной программы «</w:t>
      </w:r>
      <w:r w:rsidR="00640325">
        <w:t>Строительство</w:t>
      </w:r>
      <w:r w:rsidR="00EA4490" w:rsidRPr="008217AF">
        <w:t xml:space="preserve"> </w:t>
      </w:r>
      <w:r w:rsidR="00662B81">
        <w:t xml:space="preserve">                           </w:t>
      </w:r>
      <w:r w:rsidR="00EA4490" w:rsidRPr="008217AF">
        <w:t>в муниципальном образовании Октябрьский район»</w:t>
      </w:r>
      <w:r w:rsidR="00662B81">
        <w:t xml:space="preserve"> </w:t>
      </w:r>
      <w:r w:rsidR="009775D6">
        <w:t>(д</w:t>
      </w:r>
      <w:r w:rsidR="00662B81">
        <w:t>алее – муниципальная программа) изменения, изложив р</w:t>
      </w:r>
      <w:r w:rsidR="009775D6">
        <w:t>аздел</w:t>
      </w:r>
      <w:r w:rsidR="002672EC">
        <w:t xml:space="preserve">ы </w:t>
      </w:r>
      <w:r w:rsidR="00662B81">
        <w:t xml:space="preserve">1 – </w:t>
      </w:r>
      <w:r w:rsidR="009775D6">
        <w:t>5</w:t>
      </w:r>
      <w:r w:rsidR="00662B81">
        <w:t xml:space="preserve"> паспорта </w:t>
      </w:r>
      <w:r w:rsidR="009775D6">
        <w:t xml:space="preserve">муниципальной программы и 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</w:t>
      </w:r>
      <w:r w:rsidR="00662B81">
        <w:t xml:space="preserve">                   </w:t>
      </w:r>
      <w:r w:rsidR="009775D6">
        <w:t xml:space="preserve">с соглашениями о государственно-частном партнёрстве, </w:t>
      </w:r>
      <w:proofErr w:type="spellStart"/>
      <w:r w:rsidR="009775D6">
        <w:t>муниципально</w:t>
      </w:r>
      <w:proofErr w:type="spellEnd"/>
      <w:r w:rsidR="009775D6">
        <w:t>-частном</w:t>
      </w:r>
      <w:proofErr w:type="gramEnd"/>
      <w:r w:rsidR="009775D6">
        <w:t xml:space="preserve"> </w:t>
      </w:r>
      <w:proofErr w:type="gramStart"/>
      <w:r w:rsidR="009775D6">
        <w:t>партнёрстве</w:t>
      </w:r>
      <w:proofErr w:type="gramEnd"/>
      <w:r w:rsidR="009775D6">
        <w:t xml:space="preserve"> и концес</w:t>
      </w:r>
      <w:r w:rsidR="00662B81">
        <w:t xml:space="preserve">сионными соглашениями </w:t>
      </w:r>
      <w:r w:rsidR="009775D6">
        <w:t>в новой редакции согласно приложени</w:t>
      </w:r>
      <w:r>
        <w:t>ям</w:t>
      </w:r>
      <w:r w:rsidR="00662B81">
        <w:t xml:space="preserve"> </w:t>
      </w:r>
      <w:r>
        <w:t>№</w:t>
      </w:r>
      <w:r w:rsidR="009775D6">
        <w:t>№ 1</w:t>
      </w:r>
      <w:r w:rsidR="00662B81">
        <w:t xml:space="preserve">, </w:t>
      </w:r>
      <w:r w:rsidR="00A52810">
        <w:t>2</w:t>
      </w:r>
      <w:r w:rsidR="00233BD0">
        <w:t>.</w:t>
      </w:r>
    </w:p>
    <w:p w:rsidR="00662B81" w:rsidRDefault="00110F25" w:rsidP="00662B81">
      <w:pPr>
        <w:adjustRightInd w:val="0"/>
        <w:ind w:right="-1" w:firstLine="709"/>
        <w:jc w:val="both"/>
      </w:pPr>
      <w:r>
        <w:t>2</w:t>
      </w:r>
      <w:r w:rsidR="00662B81">
        <w:t xml:space="preserve">. </w:t>
      </w:r>
      <w:r w:rsidR="006C22FE" w:rsidRPr="006C22FE">
        <w:t xml:space="preserve">Опубликовать постановление в официальном сетевом издании </w:t>
      </w:r>
      <w:r w:rsidR="006C22FE" w:rsidRPr="006C22FE">
        <w:rPr>
          <w:color w:val="000000"/>
        </w:rPr>
        <w:t>«Официальный сайт Октябрьского района»</w:t>
      </w:r>
      <w:r w:rsidR="006C22FE" w:rsidRPr="006C22FE">
        <w:t>.</w:t>
      </w:r>
    </w:p>
    <w:p w:rsidR="00A31B91" w:rsidRPr="00662B81" w:rsidRDefault="00110F25" w:rsidP="00662B81">
      <w:pPr>
        <w:adjustRightInd w:val="0"/>
        <w:ind w:right="-1" w:firstLine="709"/>
        <w:jc w:val="both"/>
      </w:pPr>
      <w:r>
        <w:t>3</w:t>
      </w:r>
      <w:r w:rsidR="00662B81">
        <w:t xml:space="preserve">. </w:t>
      </w:r>
      <w:proofErr w:type="gramStart"/>
      <w:r w:rsidR="00A31B91" w:rsidRPr="006C22FE">
        <w:t>Контроль за</w:t>
      </w:r>
      <w:proofErr w:type="gramEnd"/>
      <w:r w:rsidR="00A31B91" w:rsidRPr="006C22FE"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662B81" w:rsidRDefault="00662B81" w:rsidP="00577EC2">
      <w:pPr>
        <w:tabs>
          <w:tab w:val="left" w:pos="851"/>
        </w:tabs>
        <w:jc w:val="both"/>
      </w:pPr>
    </w:p>
    <w:p w:rsidR="00662B81" w:rsidRDefault="00662B81" w:rsidP="00577EC2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proofErr w:type="spellStart"/>
      <w:r>
        <w:t>Заплатин</w:t>
      </w:r>
      <w:proofErr w:type="spellEnd"/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D0B9D" w:rsidRDefault="00BD0B9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87F06" w:rsidRDefault="00687F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62B81" w:rsidRDefault="00662B81" w:rsidP="002B73E5">
      <w:pPr>
        <w:pStyle w:val="TableParagraph"/>
        <w:jc w:val="both"/>
        <w:rPr>
          <w:sz w:val="24"/>
          <w:szCs w:val="24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Default="002B73E5" w:rsidP="002B73E5">
      <w:r w:rsidRPr="009245FD">
        <w:t>Согласовано:</w:t>
      </w:r>
    </w:p>
    <w:p w:rsidR="00C81CE8" w:rsidRDefault="00C81CE8" w:rsidP="002B73E5"/>
    <w:p w:rsidR="00C81CE8" w:rsidRDefault="00C81CE8" w:rsidP="00C81CE8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C81CE8" w:rsidRPr="009245FD" w:rsidRDefault="00C81CE8" w:rsidP="00C81CE8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C81CE8" w:rsidRDefault="00C81CE8" w:rsidP="002B73E5"/>
    <w:p w:rsidR="00C81CE8" w:rsidRPr="009245FD" w:rsidRDefault="00C81CE8" w:rsidP="00C81CE8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C81CE8" w:rsidRPr="009245FD" w:rsidRDefault="00C81CE8" w:rsidP="00C81CE8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C81CE8" w:rsidRDefault="00C81CE8" w:rsidP="00C81CE8">
      <w:r w:rsidRPr="009245FD">
        <w:t>по управлению муниципальными финансами</w:t>
      </w:r>
      <w:r w:rsidRPr="006B7B3C">
        <w:t xml:space="preserve"> </w:t>
      </w:r>
    </w:p>
    <w:p w:rsidR="00C81CE8" w:rsidRPr="009245FD" w:rsidRDefault="00C81CE8" w:rsidP="00C81CE8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C81CE8" w:rsidRPr="009245FD" w:rsidRDefault="00C81CE8" w:rsidP="00C81CE8"/>
    <w:p w:rsidR="006B7B3C" w:rsidRDefault="002B73E5" w:rsidP="002B73E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>я</w:t>
      </w:r>
      <w:r w:rsidR="006B7B3C">
        <w:t xml:space="preserve"> </w:t>
      </w:r>
      <w:r w:rsidRPr="009245FD">
        <w:t xml:space="preserve">главы </w:t>
      </w:r>
    </w:p>
    <w:p w:rsidR="002B73E5" w:rsidRPr="009245FD" w:rsidRDefault="002B73E5" w:rsidP="002B73E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="00662B81">
        <w:tab/>
        <w:t xml:space="preserve">       А.А. </w:t>
      </w:r>
      <w:proofErr w:type="spellStart"/>
      <w:r w:rsidR="00662B81">
        <w:t>Габдулисманов</w:t>
      </w:r>
      <w:proofErr w:type="spellEnd"/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 w:rsidR="000A5FDC">
        <w:t xml:space="preserve">   </w:t>
      </w:r>
      <w:r w:rsidR="002E5677">
        <w:t xml:space="preserve"> </w:t>
      </w:r>
      <w:r w:rsidR="006B7B3C">
        <w:t xml:space="preserve">           </w:t>
      </w:r>
      <w:r w:rsidRPr="009245FD">
        <w:t>О.М. Бачурина</w:t>
      </w:r>
    </w:p>
    <w:p w:rsidR="00C81CE8" w:rsidRDefault="00C81CE8" w:rsidP="00C81CE8"/>
    <w:p w:rsidR="00C81CE8" w:rsidRDefault="00C81CE8" w:rsidP="00C81CE8">
      <w:r>
        <w:t xml:space="preserve">Председатель Комитета </w:t>
      </w:r>
    </w:p>
    <w:p w:rsidR="00C81CE8" w:rsidRDefault="00C81CE8" w:rsidP="00C81CE8">
      <w:r>
        <w:t xml:space="preserve">по строительству, архитектуре и жизнеобеспечению </w:t>
      </w:r>
    </w:p>
    <w:p w:rsidR="00C81CE8" w:rsidRDefault="00C81CE8" w:rsidP="00C81CE8">
      <w:r>
        <w:t>администрации Октябрьского района                                                                  В.В. Карайченцев</w:t>
      </w:r>
    </w:p>
    <w:p w:rsidR="00C81CE8" w:rsidRDefault="00C81CE8" w:rsidP="00C81CE8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 w:rsidR="000A5FDC">
        <w:t xml:space="preserve">  </w:t>
      </w:r>
      <w:r w:rsidR="002E5677">
        <w:t xml:space="preserve">  </w:t>
      </w:r>
      <w:r w:rsidR="006B7B3C">
        <w:t xml:space="preserve">     </w:t>
      </w:r>
      <w:r w:rsidRPr="009245FD">
        <w:t>Е.Н. Стародубцева</w:t>
      </w:r>
    </w:p>
    <w:p w:rsidR="007513EB" w:rsidRDefault="007513EB" w:rsidP="002B73E5"/>
    <w:p w:rsidR="002B73E5" w:rsidRPr="009245FD" w:rsidRDefault="002B73E5" w:rsidP="002B73E5">
      <w:r w:rsidRPr="009245FD">
        <w:t>Юридический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 w:rsidR="006C22FE"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786575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46B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lastRenderedPageBreak/>
        <w:t>Приложение</w:t>
      </w:r>
      <w:r w:rsidR="001C453E">
        <w:t xml:space="preserve"> </w:t>
      </w:r>
      <w:r w:rsidR="002C08EE">
        <w:t>№ 1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от «____» </w:t>
      </w:r>
      <w:r w:rsidR="002C08EE">
        <w:t xml:space="preserve">_______________ 2025 </w:t>
      </w:r>
      <w:r w:rsidRPr="00765606">
        <w:t>г. № ________</w:t>
      </w:r>
    </w:p>
    <w:p w:rsidR="00BD5FAA" w:rsidRDefault="00BD5FAA" w:rsidP="00662B8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D5FAA" w:rsidRPr="00662B81" w:rsidRDefault="00662B81" w:rsidP="00BD5FAA">
      <w:pPr>
        <w:widowControl w:val="0"/>
        <w:autoSpaceDE w:val="0"/>
        <w:autoSpaceDN w:val="0"/>
        <w:jc w:val="center"/>
      </w:pPr>
      <w:r w:rsidRPr="00662B81">
        <w:t>«</w:t>
      </w:r>
      <w:r w:rsidR="00BD5FAA" w:rsidRPr="00662B81">
        <w:t>1. Основные положения</w:t>
      </w:r>
    </w:p>
    <w:p w:rsidR="00BD5FAA" w:rsidRPr="00662B81" w:rsidRDefault="00BD5FAA" w:rsidP="00BD5FAA">
      <w:pPr>
        <w:widowControl w:val="0"/>
        <w:autoSpaceDE w:val="0"/>
        <w:autoSpaceDN w:val="0"/>
        <w:jc w:val="center"/>
      </w:pPr>
    </w:p>
    <w:tbl>
      <w:tblPr>
        <w:tblW w:w="15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3"/>
        <w:gridCol w:w="7767"/>
      </w:tblGrid>
      <w:tr w:rsidR="00BD5FAA" w:rsidRPr="00662B81" w:rsidTr="00BD5FAA">
        <w:trPr>
          <w:trHeight w:val="567"/>
        </w:trPr>
        <w:tc>
          <w:tcPr>
            <w:tcW w:w="7343" w:type="dxa"/>
            <w:vAlign w:val="center"/>
          </w:tcPr>
          <w:p w:rsidR="00BD5FAA" w:rsidRPr="00662B81" w:rsidRDefault="00BD5FAA" w:rsidP="00BD5FAA">
            <w:pPr>
              <w:rPr>
                <w:rFonts w:eastAsiaTheme="minorEastAsia"/>
              </w:rPr>
            </w:pPr>
            <w:r w:rsidRPr="00662B81">
              <w:rPr>
                <w:rFonts w:eastAsiaTheme="minorEastAsia"/>
              </w:rPr>
              <w:t>Куратор муниципальной программы</w:t>
            </w:r>
          </w:p>
        </w:tc>
        <w:tc>
          <w:tcPr>
            <w:tcW w:w="7767" w:type="dxa"/>
            <w:vAlign w:val="center"/>
          </w:tcPr>
          <w:p w:rsidR="00BD5FAA" w:rsidRPr="00662B81" w:rsidRDefault="00BD5FAA" w:rsidP="00BD5FAA">
            <w:pPr>
              <w:jc w:val="both"/>
              <w:rPr>
                <w:rFonts w:eastAsiaTheme="minorEastAsia"/>
              </w:rPr>
            </w:pPr>
            <w:r w:rsidRPr="00662B81">
              <w:rPr>
                <w:rFonts w:eastAsiaTheme="minorEastAsia"/>
              </w:rPr>
              <w:t xml:space="preserve">Первый заместитель главы Октябрьского района по жизнеобеспечению </w:t>
            </w:r>
          </w:p>
        </w:tc>
      </w:tr>
      <w:tr w:rsidR="00BD5FAA" w:rsidRPr="00662B81" w:rsidTr="00BD5FAA">
        <w:trPr>
          <w:trHeight w:val="567"/>
        </w:trPr>
        <w:tc>
          <w:tcPr>
            <w:tcW w:w="7343" w:type="dxa"/>
            <w:vAlign w:val="center"/>
          </w:tcPr>
          <w:p w:rsidR="00BD5FAA" w:rsidRPr="00662B81" w:rsidRDefault="00BD5FAA" w:rsidP="00BD5FAA">
            <w:pPr>
              <w:rPr>
                <w:rFonts w:eastAsiaTheme="minorEastAsia"/>
              </w:rPr>
            </w:pPr>
            <w:r w:rsidRPr="00662B81">
              <w:rPr>
                <w:rFonts w:eastAsiaTheme="minorEastAsia"/>
              </w:rPr>
              <w:t>Ответственный исполнитель муниципальной программы</w:t>
            </w:r>
          </w:p>
        </w:tc>
        <w:tc>
          <w:tcPr>
            <w:tcW w:w="7767" w:type="dxa"/>
            <w:vAlign w:val="center"/>
          </w:tcPr>
          <w:p w:rsidR="00BD5FAA" w:rsidRPr="00662B81" w:rsidRDefault="00BD5FAA" w:rsidP="00BD5FAA">
            <w:pPr>
              <w:jc w:val="both"/>
              <w:rPr>
                <w:rFonts w:eastAsiaTheme="minorEastAsia"/>
              </w:rPr>
            </w:pPr>
            <w:r w:rsidRPr="00662B81">
              <w:rPr>
                <w:rFonts w:eastAsiaTheme="minorEastAsia"/>
              </w:rPr>
              <w:t>Комитет по строительству, архитектуре и жизнеобеспечению администрации Октябрьского района (далее – Комитет по САЖ)</w:t>
            </w:r>
          </w:p>
        </w:tc>
      </w:tr>
      <w:tr w:rsidR="00BD5FAA" w:rsidRPr="00662B81" w:rsidTr="00BD5FAA">
        <w:trPr>
          <w:trHeight w:val="567"/>
        </w:trPr>
        <w:tc>
          <w:tcPr>
            <w:tcW w:w="7343" w:type="dxa"/>
            <w:vAlign w:val="center"/>
          </w:tcPr>
          <w:p w:rsidR="00BD5FAA" w:rsidRPr="00662B81" w:rsidRDefault="00BD5FAA" w:rsidP="00BD5FAA">
            <w:pPr>
              <w:rPr>
                <w:rFonts w:eastAsiaTheme="minorEastAsia"/>
              </w:rPr>
            </w:pPr>
            <w:r w:rsidRPr="00662B81">
              <w:rPr>
                <w:rFonts w:eastAsiaTheme="minorEastAsia"/>
              </w:rPr>
              <w:t>Период реализации муниципальной программы</w:t>
            </w:r>
          </w:p>
        </w:tc>
        <w:tc>
          <w:tcPr>
            <w:tcW w:w="7767" w:type="dxa"/>
            <w:vAlign w:val="center"/>
          </w:tcPr>
          <w:p w:rsidR="00BD5FAA" w:rsidRPr="00662B81" w:rsidRDefault="00BD5FAA" w:rsidP="00BD5FAA">
            <w:pPr>
              <w:rPr>
                <w:rFonts w:eastAsiaTheme="minorEastAsia"/>
              </w:rPr>
            </w:pPr>
            <w:r w:rsidRPr="00662B81">
              <w:rPr>
                <w:rFonts w:eastAsiaTheme="minorEastAsia"/>
              </w:rPr>
              <w:t>2025-2030 гг.</w:t>
            </w:r>
          </w:p>
        </w:tc>
      </w:tr>
      <w:tr w:rsidR="00BD5FAA" w:rsidRPr="00662B81" w:rsidTr="00BD5FAA">
        <w:trPr>
          <w:trHeight w:val="577"/>
        </w:trPr>
        <w:tc>
          <w:tcPr>
            <w:tcW w:w="7343" w:type="dxa"/>
            <w:vAlign w:val="center"/>
          </w:tcPr>
          <w:p w:rsidR="00BD5FAA" w:rsidRPr="00662B81" w:rsidRDefault="00BD5FAA" w:rsidP="00BD5FAA">
            <w:pPr>
              <w:rPr>
                <w:rFonts w:eastAsiaTheme="minorEastAsia"/>
              </w:rPr>
            </w:pPr>
            <w:r w:rsidRPr="00662B81">
              <w:rPr>
                <w:rFonts w:eastAsiaTheme="minorEastAsia"/>
              </w:rPr>
              <w:t>Цели муниципальной программы</w:t>
            </w:r>
          </w:p>
        </w:tc>
        <w:tc>
          <w:tcPr>
            <w:tcW w:w="7767" w:type="dxa"/>
            <w:vAlign w:val="center"/>
          </w:tcPr>
          <w:p w:rsidR="00BD5FAA" w:rsidRPr="00662B81" w:rsidRDefault="00BD5FAA" w:rsidP="00BD5FAA">
            <w:pPr>
              <w:pStyle w:val="ab"/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EastAsia"/>
              </w:rPr>
            </w:pPr>
            <w:r w:rsidRPr="00662B81">
              <w:t>Устойчивое функционирование и развитие инфраструктуры жизнеобеспечения населения муниципального образования Октябрьский район</w:t>
            </w:r>
            <w:r w:rsidRPr="00662B81">
              <w:rPr>
                <w:rFonts w:eastAsiaTheme="minorEastAsia"/>
              </w:rPr>
              <w:t xml:space="preserve"> </w:t>
            </w:r>
          </w:p>
        </w:tc>
      </w:tr>
      <w:tr w:rsidR="00BD5FAA" w:rsidRPr="00662B81" w:rsidTr="00BD5FAA">
        <w:trPr>
          <w:trHeight w:val="567"/>
        </w:trPr>
        <w:tc>
          <w:tcPr>
            <w:tcW w:w="7343" w:type="dxa"/>
            <w:vAlign w:val="center"/>
          </w:tcPr>
          <w:p w:rsidR="00BD5FAA" w:rsidRPr="00662B81" w:rsidRDefault="00BD5FAA" w:rsidP="00BD5FAA">
            <w:pPr>
              <w:rPr>
                <w:rFonts w:eastAsiaTheme="minorEastAsia"/>
              </w:rPr>
            </w:pPr>
            <w:r w:rsidRPr="00662B81">
              <w:rPr>
                <w:rFonts w:eastAsiaTheme="minorEastAsia"/>
              </w:rPr>
              <w:t>Направления (подпрограммы) муниципальной программы</w:t>
            </w:r>
          </w:p>
        </w:tc>
        <w:tc>
          <w:tcPr>
            <w:tcW w:w="7767" w:type="dxa"/>
            <w:vAlign w:val="center"/>
          </w:tcPr>
          <w:p w:rsidR="00BD5FAA" w:rsidRPr="00662B81" w:rsidRDefault="00662B81" w:rsidP="00662B81">
            <w:pPr>
              <w:pStyle w:val="ab"/>
              <w:autoSpaceDE w:val="0"/>
              <w:autoSpaceDN w:val="0"/>
              <w:adjustRightInd w:val="0"/>
              <w:ind w:left="33"/>
              <w:jc w:val="both"/>
              <w:rPr>
                <w:rFonts w:eastAsiaTheme="minorEastAsia"/>
              </w:rPr>
            </w:pPr>
            <w:r>
              <w:rPr>
                <w:bCs/>
              </w:rPr>
              <w:t xml:space="preserve">1. Создание </w:t>
            </w:r>
            <w:r w:rsidR="00BD5FAA" w:rsidRPr="00662B81">
              <w:rPr>
                <w:bCs/>
              </w:rPr>
              <w:t>объектов капитального строительства и проведение капитального ремонта объектов.</w:t>
            </w:r>
          </w:p>
        </w:tc>
      </w:tr>
      <w:tr w:rsidR="00BD5FAA" w:rsidRPr="00662B81" w:rsidTr="00BD5FAA">
        <w:trPr>
          <w:trHeight w:val="567"/>
        </w:trPr>
        <w:tc>
          <w:tcPr>
            <w:tcW w:w="7343" w:type="dxa"/>
            <w:vAlign w:val="center"/>
          </w:tcPr>
          <w:p w:rsidR="00BD5FAA" w:rsidRPr="00662B81" w:rsidRDefault="00BD5FAA" w:rsidP="00BD5FAA">
            <w:pPr>
              <w:rPr>
                <w:rFonts w:eastAsiaTheme="minorEastAsia"/>
              </w:rPr>
            </w:pPr>
            <w:r w:rsidRPr="00662B81">
              <w:rPr>
                <w:rFonts w:eastAsiaTheme="minorEastAsia"/>
              </w:rPr>
              <w:t>Объемы финансового обеспечения за весь период реализации</w:t>
            </w:r>
          </w:p>
        </w:tc>
        <w:tc>
          <w:tcPr>
            <w:tcW w:w="7767" w:type="dxa"/>
            <w:vAlign w:val="center"/>
          </w:tcPr>
          <w:p w:rsidR="00BD5FAA" w:rsidRPr="00662B81" w:rsidRDefault="00BD0B9D" w:rsidP="00F0397A">
            <w:pPr>
              <w:rPr>
                <w:rFonts w:eastAsiaTheme="minorEastAsia"/>
              </w:rPr>
            </w:pPr>
            <w:r w:rsidRPr="00662B81">
              <w:rPr>
                <w:rFonts w:eastAsiaTheme="minorEastAsia"/>
              </w:rPr>
              <w:t>1</w:t>
            </w:r>
            <w:r w:rsidR="00A52810" w:rsidRPr="00662B81">
              <w:rPr>
                <w:rFonts w:eastAsiaTheme="minorEastAsia"/>
              </w:rPr>
              <w:t xml:space="preserve"> </w:t>
            </w:r>
            <w:r w:rsidRPr="00662B81">
              <w:rPr>
                <w:rFonts w:eastAsiaTheme="minorEastAsia"/>
              </w:rPr>
              <w:t>044 051,</w:t>
            </w:r>
            <w:r w:rsidR="00F0397A">
              <w:rPr>
                <w:rFonts w:eastAsiaTheme="minorEastAsia"/>
              </w:rPr>
              <w:t>4</w:t>
            </w:r>
            <w:r w:rsidRPr="00662B81">
              <w:rPr>
                <w:rFonts w:eastAsiaTheme="minorEastAsia"/>
              </w:rPr>
              <w:t xml:space="preserve"> </w:t>
            </w:r>
            <w:r w:rsidR="00BD5FAA" w:rsidRPr="00662B81">
              <w:rPr>
                <w:rFonts w:eastAsiaTheme="minorEastAsia"/>
              </w:rPr>
              <w:t xml:space="preserve"> тысяч рублей</w:t>
            </w:r>
          </w:p>
        </w:tc>
      </w:tr>
      <w:tr w:rsidR="00BD5FAA" w:rsidRPr="00662B81" w:rsidTr="00BD5FAA">
        <w:trPr>
          <w:trHeight w:val="871"/>
        </w:trPr>
        <w:tc>
          <w:tcPr>
            <w:tcW w:w="7343" w:type="dxa"/>
            <w:vAlign w:val="center"/>
          </w:tcPr>
          <w:p w:rsidR="00BD5FAA" w:rsidRPr="00662B81" w:rsidRDefault="00BD5FAA" w:rsidP="00BD5FAA">
            <w:pPr>
              <w:rPr>
                <w:rFonts w:eastAsiaTheme="minorEastAsia"/>
              </w:rPr>
            </w:pPr>
            <w:r w:rsidRPr="00662B81">
              <w:rPr>
                <w:rFonts w:eastAsiaTheme="minorEastAsia"/>
              </w:rPr>
              <w:t>Связь с национальными целями развития Российской Федерации/ государственной программой  Ханты-Мансийского автономного округа - Югры</w:t>
            </w:r>
          </w:p>
        </w:tc>
        <w:tc>
          <w:tcPr>
            <w:tcW w:w="7767" w:type="dxa"/>
            <w:vAlign w:val="center"/>
          </w:tcPr>
          <w:p w:rsidR="00BD5FAA" w:rsidRPr="00C21974" w:rsidRDefault="00C21974" w:rsidP="00C21974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1. </w:t>
            </w:r>
            <w:r w:rsidR="00BD5FAA" w:rsidRPr="00C21974">
              <w:rPr>
                <w:rFonts w:eastAsiaTheme="minorHAnsi"/>
              </w:rPr>
              <w:t>Национальная цель «Комфортная и безопасная среда для жизни»</w:t>
            </w:r>
          </w:p>
          <w:p w:rsidR="00C21974" w:rsidRDefault="00C21974" w:rsidP="00C21974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1.1. </w:t>
            </w:r>
            <w:r w:rsidR="00BD5FAA" w:rsidRPr="00662B81">
              <w:rPr>
                <w:rFonts w:eastAsiaTheme="minorHAnsi"/>
              </w:rPr>
              <w:t>Показат</w:t>
            </w:r>
            <w:r>
              <w:rPr>
                <w:rFonts w:eastAsiaTheme="minorHAnsi"/>
              </w:rPr>
              <w:t xml:space="preserve">ель </w:t>
            </w:r>
            <w:r w:rsidR="00BD5FAA" w:rsidRPr="00662B81">
              <w:rPr>
                <w:rFonts w:eastAsiaTheme="minorHAnsi"/>
              </w:rPr>
              <w:t>«Реализация программы модернизация коммунальной инфраструктуры и улучшение качества предоставления коммунальных у</w:t>
            </w:r>
            <w:r>
              <w:rPr>
                <w:rFonts w:eastAsiaTheme="minorHAnsi"/>
              </w:rPr>
              <w:t>слуг для 20 млн. человек к 2030 году».</w:t>
            </w:r>
          </w:p>
          <w:p w:rsidR="00C21974" w:rsidRDefault="00C21974" w:rsidP="00C21974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rPr>
                <w:rFonts w:eastAsiaTheme="minorHAnsi"/>
              </w:rPr>
              <w:t xml:space="preserve">2. </w:t>
            </w:r>
            <w:r w:rsidR="00662B81" w:rsidRPr="00662B81">
              <w:rPr>
                <w:rFonts w:eastAsiaTheme="minorHAnsi"/>
              </w:rPr>
              <w:t xml:space="preserve">Национальная цель </w:t>
            </w:r>
            <w:r w:rsidR="00662B81">
              <w:rPr>
                <w:rFonts w:eastAsiaTheme="minorHAnsi"/>
              </w:rPr>
              <w:t>«</w:t>
            </w:r>
            <w:r w:rsidR="00662B81">
              <w:t>Экологическое благополучие»</w:t>
            </w:r>
          </w:p>
          <w:p w:rsidR="00BD5FAA" w:rsidRPr="00C21974" w:rsidRDefault="00C21974" w:rsidP="00C21974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</w:rPr>
            </w:pPr>
            <w:r>
              <w:t xml:space="preserve">2.1. Показатель </w:t>
            </w:r>
            <w:r w:rsidR="00662B81">
              <w:t>«Формирование экономики замкнутого цикла, обеспечивающей к 2030 году сортировку 100 процентов объема ежегодно образуемых твердых коммунальных отходов,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</w:t>
            </w:r>
            <w:r w:rsidR="00BD5FAA" w:rsidRPr="00662B81">
              <w:t>».</w:t>
            </w:r>
          </w:p>
        </w:tc>
      </w:tr>
    </w:tbl>
    <w:p w:rsidR="00BD5FAA" w:rsidRDefault="00BD5FAA" w:rsidP="00BD5FAA">
      <w:pPr>
        <w:widowControl w:val="0"/>
        <w:autoSpaceDE w:val="0"/>
        <w:autoSpaceDN w:val="0"/>
        <w:jc w:val="center"/>
      </w:pPr>
    </w:p>
    <w:p w:rsidR="00A52810" w:rsidRDefault="00A52810" w:rsidP="00BD5FAA">
      <w:pPr>
        <w:widowControl w:val="0"/>
        <w:autoSpaceDE w:val="0"/>
        <w:autoSpaceDN w:val="0"/>
        <w:jc w:val="center"/>
      </w:pPr>
    </w:p>
    <w:p w:rsidR="00A52810" w:rsidRDefault="00A52810" w:rsidP="00BD5FAA">
      <w:pPr>
        <w:widowControl w:val="0"/>
        <w:autoSpaceDE w:val="0"/>
        <w:autoSpaceDN w:val="0"/>
        <w:jc w:val="center"/>
      </w:pPr>
    </w:p>
    <w:p w:rsidR="00072BCE" w:rsidRDefault="00072BCE" w:rsidP="00072BCE">
      <w:pPr>
        <w:widowControl w:val="0"/>
        <w:autoSpaceDE w:val="0"/>
        <w:autoSpaceDN w:val="0"/>
      </w:pPr>
    </w:p>
    <w:p w:rsidR="00C21974" w:rsidRPr="00C21974" w:rsidRDefault="00C21974" w:rsidP="00072BCE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</w:t>
      </w:r>
      <w:r w:rsidR="00BD5FAA" w:rsidRPr="00C21974">
        <w:rPr>
          <w:sz w:val="20"/>
          <w:szCs w:val="20"/>
        </w:rPr>
        <w:t>Показатели муниципальной программы</w:t>
      </w:r>
      <w:r w:rsidR="00072BCE"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568"/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3"/>
        <w:gridCol w:w="992"/>
        <w:gridCol w:w="992"/>
        <w:gridCol w:w="709"/>
        <w:gridCol w:w="709"/>
        <w:gridCol w:w="709"/>
        <w:gridCol w:w="709"/>
        <w:gridCol w:w="709"/>
        <w:gridCol w:w="708"/>
        <w:gridCol w:w="709"/>
        <w:gridCol w:w="709"/>
        <w:gridCol w:w="2155"/>
        <w:gridCol w:w="1276"/>
        <w:gridCol w:w="1701"/>
      </w:tblGrid>
      <w:tr w:rsidR="00BD5FAA" w:rsidRPr="00525556" w:rsidTr="00BD5FAA">
        <w:trPr>
          <w:trHeight w:val="558"/>
        </w:trPr>
        <w:tc>
          <w:tcPr>
            <w:tcW w:w="534" w:type="dxa"/>
            <w:vMerge w:val="restart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952C61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952C61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55" w:type="dxa"/>
            <w:vMerge w:val="restart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952C61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952C61"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BD5FAA" w:rsidRPr="00525556" w:rsidTr="00BD5FAA">
        <w:trPr>
          <w:cantSplit/>
          <w:trHeight w:val="693"/>
        </w:trPr>
        <w:tc>
          <w:tcPr>
            <w:tcW w:w="534" w:type="dxa"/>
            <w:vMerge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2155" w:type="dxa"/>
            <w:vMerge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BD5FAA" w:rsidRPr="00525556" w:rsidTr="00BD5FAA">
        <w:trPr>
          <w:trHeight w:val="331"/>
        </w:trPr>
        <w:tc>
          <w:tcPr>
            <w:tcW w:w="534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D5FAA" w:rsidRPr="00952C61" w:rsidRDefault="00BD5FAA" w:rsidP="00C2197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D5FAA" w:rsidRPr="00952C61" w:rsidRDefault="00BD5FAA" w:rsidP="00C2197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BD5FAA" w:rsidRPr="00952C61" w:rsidRDefault="00BD5FAA" w:rsidP="00C2197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D5FAA" w:rsidRPr="00952C61" w:rsidRDefault="00BD5FAA" w:rsidP="00C2197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2155" w:type="dxa"/>
            <w:vAlign w:val="center"/>
          </w:tcPr>
          <w:p w:rsidR="00BD5FAA" w:rsidRPr="00952C61" w:rsidRDefault="00BD5FAA" w:rsidP="00C2197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5FAA" w:rsidRPr="00952C61" w:rsidRDefault="00BD5FAA" w:rsidP="00C2197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D5FAA" w:rsidRPr="00952C61" w:rsidRDefault="00BD5FAA" w:rsidP="00C21974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BD5FAA" w:rsidRPr="00525556" w:rsidTr="00BD5FAA">
        <w:trPr>
          <w:trHeight w:val="355"/>
        </w:trPr>
        <w:tc>
          <w:tcPr>
            <w:tcW w:w="15164" w:type="dxa"/>
            <w:gridSpan w:val="15"/>
            <w:vAlign w:val="center"/>
          </w:tcPr>
          <w:p w:rsidR="00BD5FAA" w:rsidRPr="00952C61" w:rsidRDefault="00BD5FAA" w:rsidP="00C21974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952C61">
              <w:rPr>
                <w:rFonts w:eastAsiaTheme="minorEastAsia"/>
                <w:i/>
                <w:sz w:val="20"/>
                <w:szCs w:val="20"/>
              </w:rPr>
              <w:t xml:space="preserve"> Цель муниципальной программы </w:t>
            </w:r>
            <w:r w:rsidRPr="00FF1C47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 w:rsidRPr="00FF1C47">
              <w:rPr>
                <w:b/>
                <w:i/>
                <w:sz w:val="20"/>
                <w:szCs w:val="20"/>
              </w:rPr>
              <w:t>Устойчивое функционирование и развитие инфраструктуры жизнеобеспечения населения муниципального образования Октябрьский район</w:t>
            </w:r>
            <w:r w:rsidRPr="00FF1C47">
              <w:rPr>
                <w:rFonts w:eastAsiaTheme="minorHAnsi"/>
                <w:b/>
                <w:i/>
                <w:sz w:val="20"/>
                <w:szCs w:val="20"/>
              </w:rPr>
              <w:t>»</w:t>
            </w:r>
          </w:p>
        </w:tc>
      </w:tr>
      <w:tr w:rsidR="00BD5FAA" w:rsidRPr="00525556" w:rsidTr="00BD5FAA">
        <w:trPr>
          <w:trHeight w:val="2365"/>
        </w:trPr>
        <w:tc>
          <w:tcPr>
            <w:tcW w:w="534" w:type="dxa"/>
          </w:tcPr>
          <w:p w:rsidR="00BD5FAA" w:rsidRPr="00952C6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BD5FAA" w:rsidRPr="005C083F" w:rsidRDefault="00BD5FAA" w:rsidP="00BD5FA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083F">
              <w:rPr>
                <w:bCs/>
                <w:iCs/>
                <w:sz w:val="20"/>
                <w:szCs w:val="20"/>
              </w:rPr>
              <w:t xml:space="preserve">Доля введенных </w:t>
            </w:r>
            <w:proofErr w:type="gramStart"/>
            <w:r w:rsidRPr="005C083F">
              <w:rPr>
                <w:bCs/>
                <w:iCs/>
                <w:sz w:val="20"/>
                <w:szCs w:val="20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992" w:type="dxa"/>
          </w:tcPr>
          <w:p w:rsidR="00BD5FA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МП*</w:t>
            </w:r>
          </w:p>
          <w:p w:rsidR="00BD5FA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ГП**</w:t>
            </w:r>
          </w:p>
          <w:p w:rsidR="00BD5FAA" w:rsidRPr="005C083F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FAA" w:rsidRPr="005C083F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BD5FAA" w:rsidRPr="005C083F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Pr="005C083F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155" w:type="dxa"/>
          </w:tcPr>
          <w:p w:rsidR="00BD5FAA" w:rsidRPr="005C083F" w:rsidRDefault="00C21974" w:rsidP="00C21974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</w:t>
            </w:r>
            <w:r w:rsidR="00BD5FAA">
              <w:rPr>
                <w:rFonts w:eastAsiaTheme="minorEastAsia"/>
                <w:sz w:val="20"/>
                <w:szCs w:val="20"/>
              </w:rPr>
              <w:t>остановление Правительства Ханты-Мансий</w:t>
            </w:r>
            <w:r>
              <w:rPr>
                <w:rFonts w:eastAsiaTheme="minorEastAsia"/>
                <w:sz w:val="20"/>
                <w:szCs w:val="20"/>
              </w:rPr>
              <w:t xml:space="preserve">ского автономного округа – Югры </w:t>
            </w:r>
            <w:r w:rsidR="00BD5FAA">
              <w:rPr>
                <w:rFonts w:eastAsiaTheme="minorEastAsia"/>
                <w:sz w:val="20"/>
                <w:szCs w:val="20"/>
              </w:rPr>
              <w:t>от 10.11.2023 № 561-п</w:t>
            </w:r>
            <w:r>
              <w:rPr>
                <w:rFonts w:eastAsiaTheme="minorEastAsia"/>
                <w:sz w:val="20"/>
                <w:szCs w:val="20"/>
              </w:rPr>
              <w:t xml:space="preserve">                         </w:t>
            </w:r>
            <w:r w:rsidR="00BD5FAA">
              <w:rPr>
                <w:rFonts w:eastAsiaTheme="minorEastAsia"/>
                <w:sz w:val="20"/>
                <w:szCs w:val="20"/>
              </w:rPr>
              <w:t>«О государственной программе Ханты-Мансий</w:t>
            </w:r>
            <w:r>
              <w:rPr>
                <w:rFonts w:eastAsiaTheme="minorEastAsia"/>
                <w:sz w:val="20"/>
                <w:szCs w:val="20"/>
              </w:rPr>
              <w:t xml:space="preserve">ского автономного округа – Югры </w:t>
            </w:r>
            <w:r w:rsidR="00BD5FAA">
              <w:rPr>
                <w:rFonts w:eastAsiaTheme="minorEastAsia"/>
                <w:sz w:val="20"/>
                <w:szCs w:val="20"/>
              </w:rPr>
              <w:t xml:space="preserve">«Строительство» </w:t>
            </w:r>
          </w:p>
        </w:tc>
        <w:tc>
          <w:tcPr>
            <w:tcW w:w="1276" w:type="dxa"/>
          </w:tcPr>
          <w:p w:rsidR="00BD5FAA" w:rsidRPr="005C083F" w:rsidRDefault="00BD5FAA" w:rsidP="00BD5FA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</w:t>
            </w:r>
            <w:r>
              <w:rPr>
                <w:color w:val="000000"/>
                <w:sz w:val="20"/>
                <w:szCs w:val="20"/>
              </w:rPr>
              <w:t>САЖ</w:t>
            </w:r>
          </w:p>
        </w:tc>
        <w:tc>
          <w:tcPr>
            <w:tcW w:w="1701" w:type="dxa"/>
          </w:tcPr>
          <w:p w:rsidR="00BD5FAA" w:rsidRPr="005C083F" w:rsidRDefault="00BD5FAA" w:rsidP="00BD5FA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D5FAA" w:rsidRPr="00525556" w:rsidTr="00BD5FAA">
        <w:trPr>
          <w:trHeight w:val="414"/>
        </w:trPr>
        <w:tc>
          <w:tcPr>
            <w:tcW w:w="534" w:type="dxa"/>
          </w:tcPr>
          <w:p w:rsidR="00BD5FAA" w:rsidRPr="00952C6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BD5FAA" w:rsidRPr="005C083F" w:rsidRDefault="00BD5FAA" w:rsidP="00BD5FAA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5C083F">
              <w:rPr>
                <w:iCs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992" w:type="dxa"/>
          </w:tcPr>
          <w:p w:rsidR="00BD5FA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ГП</w:t>
            </w:r>
          </w:p>
          <w:p w:rsidR="00BD5FAA" w:rsidRPr="005C083F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:rsidR="00BD5FAA" w:rsidRPr="005C083F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BD5FAA" w:rsidRPr="005C083F" w:rsidRDefault="00BD5FAA" w:rsidP="00BD5FA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Default="00BD5FAA" w:rsidP="00BD5FAA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155" w:type="dxa"/>
          </w:tcPr>
          <w:p w:rsidR="00BD5FAA" w:rsidRDefault="00C21974" w:rsidP="00C21974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</w:t>
            </w:r>
            <w:r w:rsidR="00BD5FAA">
              <w:rPr>
                <w:rFonts w:eastAsiaTheme="minorEastAsia"/>
                <w:sz w:val="20"/>
                <w:szCs w:val="20"/>
              </w:rPr>
              <w:t>остановление Правительства Ханты-Ма</w:t>
            </w:r>
            <w:r>
              <w:rPr>
                <w:rFonts w:eastAsiaTheme="minorEastAsia"/>
                <w:sz w:val="20"/>
                <w:szCs w:val="20"/>
              </w:rPr>
              <w:t xml:space="preserve">нсийского автономного округа – </w:t>
            </w:r>
            <w:r w:rsidR="00BD5FAA">
              <w:rPr>
                <w:rFonts w:eastAsiaTheme="minorEastAsia"/>
                <w:sz w:val="20"/>
                <w:szCs w:val="20"/>
              </w:rPr>
              <w:t xml:space="preserve">Югры от 10.11.2023 № 561-п </w:t>
            </w:r>
          </w:p>
          <w:p w:rsidR="00BD5FAA" w:rsidRPr="005C083F" w:rsidRDefault="00BD5FAA" w:rsidP="00C21974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«О государственной программе Ханты-Мансийского автономного округа – Югры «Строительство» </w:t>
            </w:r>
          </w:p>
        </w:tc>
        <w:tc>
          <w:tcPr>
            <w:tcW w:w="1276" w:type="dxa"/>
          </w:tcPr>
          <w:p w:rsidR="00BD5FAA" w:rsidRPr="005C083F" w:rsidRDefault="00BD5FAA" w:rsidP="00BD5FA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</w:t>
            </w:r>
            <w:r>
              <w:rPr>
                <w:color w:val="000000"/>
                <w:sz w:val="20"/>
                <w:szCs w:val="20"/>
              </w:rPr>
              <w:t>САЖ</w:t>
            </w:r>
          </w:p>
        </w:tc>
        <w:tc>
          <w:tcPr>
            <w:tcW w:w="1701" w:type="dxa"/>
          </w:tcPr>
          <w:p w:rsidR="00BD5FAA" w:rsidRPr="005C083F" w:rsidRDefault="00BD5FAA" w:rsidP="006D6C11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Показатель «Реализация программы модернизация коммунальной инфраструктуры и улучшение качества предоставления комм</w:t>
            </w:r>
            <w:r w:rsidR="00C21974">
              <w:rPr>
                <w:rFonts w:eastAsiaTheme="minorHAnsi"/>
                <w:sz w:val="20"/>
                <w:szCs w:val="20"/>
              </w:rPr>
              <w:t xml:space="preserve">унальных услуг </w:t>
            </w:r>
            <w:r>
              <w:rPr>
                <w:rFonts w:eastAsiaTheme="minorHAnsi"/>
                <w:sz w:val="20"/>
                <w:szCs w:val="20"/>
              </w:rPr>
              <w:t xml:space="preserve">для 20 млн. человек </w:t>
            </w:r>
            <w:r w:rsidR="006D6C11" w:rsidRPr="006D6C11">
              <w:rPr>
                <w:rFonts w:eastAsiaTheme="minorHAnsi"/>
                <w:sz w:val="20"/>
                <w:szCs w:val="20"/>
              </w:rPr>
              <w:t xml:space="preserve">               </w:t>
            </w:r>
            <w:r>
              <w:rPr>
                <w:rFonts w:eastAsiaTheme="minorHAnsi"/>
                <w:sz w:val="20"/>
                <w:szCs w:val="20"/>
              </w:rPr>
              <w:t>к 2030 году</w:t>
            </w:r>
            <w:r w:rsidR="00C21974">
              <w:rPr>
                <w:rFonts w:eastAsiaTheme="minorHAnsi"/>
                <w:sz w:val="20"/>
                <w:szCs w:val="20"/>
              </w:rPr>
              <w:t>»</w:t>
            </w:r>
          </w:p>
        </w:tc>
      </w:tr>
      <w:tr w:rsidR="00BD5FAA" w:rsidRPr="00525556" w:rsidTr="00BD5FAA">
        <w:trPr>
          <w:trHeight w:val="414"/>
        </w:trPr>
        <w:tc>
          <w:tcPr>
            <w:tcW w:w="534" w:type="dxa"/>
          </w:tcPr>
          <w:p w:rsidR="00BD5FA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</w:tcPr>
          <w:p w:rsidR="00BD5FAA" w:rsidRPr="005C083F" w:rsidRDefault="00BD5FAA" w:rsidP="00BD5FA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>Качество окружающей среды</w:t>
            </w:r>
          </w:p>
        </w:tc>
        <w:tc>
          <w:tcPr>
            <w:tcW w:w="992" w:type="dxa"/>
          </w:tcPr>
          <w:p w:rsidR="00BD5FA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ГП</w:t>
            </w:r>
          </w:p>
          <w:p w:rsidR="00BD5FA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FAA" w:rsidRDefault="00072427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BD5FAA" w:rsidRDefault="00072427" w:rsidP="0007242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D5FAA" w:rsidRDefault="00072427" w:rsidP="0007242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BD5FAA" w:rsidRPr="00D71D47" w:rsidRDefault="00072427" w:rsidP="0007242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D5FAA" w:rsidRPr="00D71D47" w:rsidRDefault="00072427" w:rsidP="0007242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Pr="00D71D47" w:rsidRDefault="00072427" w:rsidP="0007242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BD5FAA" w:rsidRPr="00D71D47" w:rsidRDefault="00072427" w:rsidP="0007242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Pr="00D71D47" w:rsidRDefault="00072427" w:rsidP="0007242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D5FAA" w:rsidRPr="00D71D47" w:rsidRDefault="00072427" w:rsidP="0007242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155" w:type="dxa"/>
          </w:tcPr>
          <w:p w:rsidR="00A52810" w:rsidRDefault="00C21974" w:rsidP="00C21974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</w:t>
            </w:r>
            <w:r w:rsidR="00A52810">
              <w:rPr>
                <w:rFonts w:eastAsiaTheme="minorEastAsia"/>
                <w:sz w:val="20"/>
                <w:szCs w:val="20"/>
              </w:rPr>
              <w:t>остановление Правительства Ханты-Ма</w:t>
            </w:r>
            <w:r>
              <w:rPr>
                <w:rFonts w:eastAsiaTheme="minorEastAsia"/>
                <w:sz w:val="20"/>
                <w:szCs w:val="20"/>
              </w:rPr>
              <w:t xml:space="preserve">нсийского автономного округа – Югры </w:t>
            </w:r>
            <w:r w:rsidR="00A52810">
              <w:rPr>
                <w:rFonts w:eastAsiaTheme="minorEastAsia"/>
                <w:sz w:val="20"/>
                <w:szCs w:val="20"/>
              </w:rPr>
              <w:t xml:space="preserve">от 10.11.2023 № 566-п </w:t>
            </w:r>
          </w:p>
          <w:p w:rsidR="00BD5FAA" w:rsidRPr="00072427" w:rsidRDefault="00A52810" w:rsidP="00C21974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«О государственной программе Ханты-Мансийского</w:t>
            </w:r>
            <w:r w:rsidR="00C21974">
              <w:rPr>
                <w:rFonts w:eastAsiaTheme="minorEastAsia"/>
                <w:sz w:val="20"/>
                <w:szCs w:val="20"/>
              </w:rPr>
              <w:t xml:space="preserve"> автономного округа – Югры </w:t>
            </w:r>
            <w:r>
              <w:rPr>
                <w:rFonts w:eastAsiaTheme="minorEastAsia"/>
                <w:sz w:val="20"/>
                <w:szCs w:val="20"/>
              </w:rPr>
              <w:t>«Экологическая безопасность»</w:t>
            </w:r>
          </w:p>
        </w:tc>
        <w:tc>
          <w:tcPr>
            <w:tcW w:w="1276" w:type="dxa"/>
          </w:tcPr>
          <w:p w:rsidR="00BD5FAA" w:rsidRPr="00072427" w:rsidRDefault="00072427" w:rsidP="00BD5FAA">
            <w:pPr>
              <w:jc w:val="both"/>
              <w:rPr>
                <w:sz w:val="20"/>
                <w:szCs w:val="20"/>
              </w:rPr>
            </w:pPr>
            <w:r w:rsidRPr="00072427">
              <w:rPr>
                <w:sz w:val="20"/>
                <w:szCs w:val="20"/>
              </w:rPr>
              <w:t>Комитет по САЖ</w:t>
            </w:r>
          </w:p>
        </w:tc>
        <w:tc>
          <w:tcPr>
            <w:tcW w:w="1701" w:type="dxa"/>
          </w:tcPr>
          <w:p w:rsidR="00BD5FAA" w:rsidRPr="00072427" w:rsidRDefault="00072427" w:rsidP="006D6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21974">
              <w:rPr>
                <w:sz w:val="20"/>
                <w:szCs w:val="20"/>
              </w:rPr>
              <w:t>Показатель «</w:t>
            </w:r>
            <w:r w:rsidR="00C21974" w:rsidRPr="00C21974">
              <w:rPr>
                <w:sz w:val="20"/>
                <w:szCs w:val="20"/>
              </w:rPr>
              <w:t>Формирование экономики замкнутого цикла, обеспечивающей к 2030 году сортировку 100 процентов объема ежегодно образуемых твердых коммунальных отходов,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сырья»</w:t>
            </w:r>
          </w:p>
        </w:tc>
      </w:tr>
    </w:tbl>
    <w:p w:rsidR="00BD5FAA" w:rsidRDefault="00BD5FAA" w:rsidP="00BD5FAA">
      <w:pPr>
        <w:widowControl w:val="0"/>
        <w:tabs>
          <w:tab w:val="left" w:pos="11595"/>
        </w:tabs>
        <w:autoSpaceDE w:val="0"/>
        <w:autoSpaceDN w:val="0"/>
      </w:pPr>
    </w:p>
    <w:p w:rsidR="00BD5FAA" w:rsidRPr="004A24BE" w:rsidRDefault="00BD5FAA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4A24BE">
        <w:rPr>
          <w:sz w:val="20"/>
          <w:szCs w:val="20"/>
        </w:rPr>
        <w:t xml:space="preserve">Муниципальная программа </w:t>
      </w:r>
    </w:p>
    <w:p w:rsidR="00BD5FAA" w:rsidRDefault="00BD5FAA" w:rsidP="00BD5FAA">
      <w:pPr>
        <w:widowControl w:val="0"/>
        <w:autoSpaceDE w:val="0"/>
        <w:autoSpaceDN w:val="0"/>
        <w:jc w:val="both"/>
      </w:pPr>
      <w:r w:rsidRPr="004A24BE">
        <w:rPr>
          <w:sz w:val="20"/>
          <w:szCs w:val="20"/>
        </w:rPr>
        <w:t>*</w:t>
      </w:r>
      <w:r>
        <w:rPr>
          <w:sz w:val="20"/>
          <w:szCs w:val="20"/>
        </w:rPr>
        <w:t xml:space="preserve">* </w:t>
      </w:r>
      <w:r w:rsidRPr="004A24BE">
        <w:rPr>
          <w:sz w:val="20"/>
          <w:szCs w:val="20"/>
        </w:rPr>
        <w:t>Государственная программа Ханты-Мансийского автономного округа – Югры</w:t>
      </w:r>
      <w:r w:rsidR="00072BCE">
        <w:tab/>
      </w:r>
    </w:p>
    <w:p w:rsidR="00072427" w:rsidRDefault="00072427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72BCE" w:rsidRDefault="00072BCE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72BCE" w:rsidRDefault="00072BCE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72BCE" w:rsidRDefault="00072BCE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72BCE" w:rsidRDefault="00072BCE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72BCE" w:rsidRDefault="00072BCE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72BCE" w:rsidRDefault="00072BCE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72BCE" w:rsidRPr="00BD5FAA" w:rsidRDefault="00072BCE" w:rsidP="00BD5FA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D5FAA" w:rsidRPr="00DF54AC" w:rsidRDefault="00BD5FAA" w:rsidP="00BD5F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F54AC">
        <w:rPr>
          <w:sz w:val="20"/>
          <w:szCs w:val="20"/>
        </w:rPr>
        <w:lastRenderedPageBreak/>
        <w:t>2.1. Прокси-показатели муниципальной программы в 2025 году</w:t>
      </w:r>
      <w:r>
        <w:rPr>
          <w:sz w:val="20"/>
          <w:szCs w:val="20"/>
        </w:rPr>
        <w:t>*</w:t>
      </w:r>
    </w:p>
    <w:p w:rsidR="00BD5FAA" w:rsidRPr="00525556" w:rsidRDefault="00BD5FAA" w:rsidP="00BD5FAA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2694"/>
        <w:gridCol w:w="1275"/>
        <w:gridCol w:w="1276"/>
        <w:gridCol w:w="850"/>
        <w:gridCol w:w="850"/>
        <w:gridCol w:w="851"/>
        <w:gridCol w:w="850"/>
        <w:gridCol w:w="2695"/>
      </w:tblGrid>
      <w:tr w:rsidR="00BD5FAA" w:rsidRPr="00525556" w:rsidTr="00A52810">
        <w:trPr>
          <w:trHeight w:val="353"/>
        </w:trPr>
        <w:tc>
          <w:tcPr>
            <w:tcW w:w="709" w:type="dxa"/>
            <w:vMerge w:val="restart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vMerge w:val="restart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401" w:type="dxa"/>
            <w:gridSpan w:val="4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695" w:type="dxa"/>
            <w:vMerge w:val="restart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BD5FAA" w:rsidRPr="00525556" w:rsidTr="00A52810">
        <w:trPr>
          <w:trHeight w:val="444"/>
        </w:trPr>
        <w:tc>
          <w:tcPr>
            <w:tcW w:w="709" w:type="dxa"/>
            <w:vMerge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695" w:type="dxa"/>
            <w:vMerge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BD5FAA" w:rsidRPr="00525556" w:rsidTr="00BD5FAA">
        <w:trPr>
          <w:trHeight w:val="317"/>
        </w:trPr>
        <w:tc>
          <w:tcPr>
            <w:tcW w:w="709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695" w:type="dxa"/>
            <w:vAlign w:val="center"/>
          </w:tcPr>
          <w:p w:rsidR="00BD5FAA" w:rsidRPr="00A033F1" w:rsidRDefault="00BD5FAA" w:rsidP="00BD5FA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10</w:t>
            </w:r>
          </w:p>
        </w:tc>
      </w:tr>
    </w:tbl>
    <w:p w:rsidR="00BD5FAA" w:rsidRPr="00DF54AC" w:rsidRDefault="00BD5FAA" w:rsidP="00BD5FA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F54AC">
        <w:rPr>
          <w:sz w:val="20"/>
          <w:szCs w:val="20"/>
        </w:rPr>
        <w:t>*- отсутствуют в текущем году</w:t>
      </w:r>
    </w:p>
    <w:p w:rsidR="00BD5FAA" w:rsidRDefault="00BD5FAA" w:rsidP="00BD5FAA">
      <w:pPr>
        <w:jc w:val="center"/>
        <w:rPr>
          <w:rFonts w:eastAsiaTheme="minorEastAsia"/>
          <w:sz w:val="20"/>
          <w:szCs w:val="20"/>
        </w:rPr>
      </w:pPr>
    </w:p>
    <w:p w:rsidR="00BD5FAA" w:rsidRPr="00DF54AC" w:rsidRDefault="00BD5FAA" w:rsidP="00BD5FAA">
      <w:pPr>
        <w:jc w:val="center"/>
        <w:rPr>
          <w:rFonts w:eastAsiaTheme="minorEastAsia"/>
          <w:sz w:val="20"/>
          <w:szCs w:val="20"/>
          <w:vertAlign w:val="superscript"/>
        </w:rPr>
      </w:pPr>
      <w:r w:rsidRPr="00DF54AC">
        <w:rPr>
          <w:rFonts w:eastAsiaTheme="minorEastAsia"/>
          <w:sz w:val="20"/>
          <w:szCs w:val="20"/>
        </w:rPr>
        <w:t>3. Помесячный план достижения показателей муниципальной программы в 2025 году</w:t>
      </w:r>
      <w:r>
        <w:rPr>
          <w:rFonts w:eastAsiaTheme="minorEastAsia"/>
          <w:sz w:val="20"/>
          <w:szCs w:val="20"/>
        </w:rPr>
        <w:t>*</w:t>
      </w:r>
    </w:p>
    <w:p w:rsidR="00BD5FAA" w:rsidRPr="00BB003A" w:rsidRDefault="00BD5FAA" w:rsidP="00BD5FAA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50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28"/>
        <w:gridCol w:w="4243"/>
        <w:gridCol w:w="1432"/>
        <w:gridCol w:w="1413"/>
        <w:gridCol w:w="564"/>
        <w:gridCol w:w="564"/>
        <w:gridCol w:w="564"/>
        <w:gridCol w:w="564"/>
        <w:gridCol w:w="564"/>
        <w:gridCol w:w="595"/>
        <w:gridCol w:w="586"/>
        <w:gridCol w:w="564"/>
        <w:gridCol w:w="564"/>
        <w:gridCol w:w="564"/>
        <w:gridCol w:w="586"/>
        <w:gridCol w:w="1401"/>
      </w:tblGrid>
      <w:tr w:rsidR="00BD5FAA" w:rsidRPr="00BB003A" w:rsidTr="00BD5FAA">
        <w:trPr>
          <w:trHeight w:val="349"/>
          <w:tblHeader/>
        </w:trPr>
        <w:tc>
          <w:tcPr>
            <w:tcW w:w="235" w:type="pct"/>
            <w:vMerge w:val="restar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BB003A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BB003A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369" w:type="pct"/>
            <w:vMerge w:val="restart"/>
            <w:vAlign w:val="center"/>
          </w:tcPr>
          <w:p w:rsidR="00BD5FAA" w:rsidRPr="00BB003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 xml:space="preserve">Цели/показатели муниципальной программы </w:t>
            </w:r>
          </w:p>
        </w:tc>
        <w:tc>
          <w:tcPr>
            <w:tcW w:w="462" w:type="pct"/>
            <w:vMerge w:val="restart"/>
            <w:vAlign w:val="center"/>
          </w:tcPr>
          <w:p w:rsidR="00BD5FAA" w:rsidRPr="00BB003A" w:rsidRDefault="00BD5FAA" w:rsidP="00BD5FAA">
            <w:pPr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456" w:type="pct"/>
            <w:vMerge w:val="restart"/>
            <w:vAlign w:val="center"/>
          </w:tcPr>
          <w:p w:rsidR="00BD5FAA" w:rsidRPr="00BB003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  <w:p w:rsidR="00BD5FAA" w:rsidRPr="00BB003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(по ОКЕИ)</w:t>
            </w:r>
          </w:p>
        </w:tc>
        <w:tc>
          <w:tcPr>
            <w:tcW w:w="2025" w:type="pct"/>
            <w:gridSpan w:val="11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453" w:type="pct"/>
            <w:vMerge w:val="restart"/>
            <w:vAlign w:val="center"/>
          </w:tcPr>
          <w:p w:rsidR="00BD5FAA" w:rsidRPr="00BB003A" w:rsidRDefault="00BD5FAA" w:rsidP="00BD5FAA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BB003A">
              <w:rPr>
                <w:rFonts w:eastAsiaTheme="minorEastAsia"/>
                <w:sz w:val="20"/>
                <w:szCs w:val="20"/>
              </w:rPr>
              <w:t>На конец</w:t>
            </w:r>
            <w:proofErr w:type="gramEnd"/>
            <w:r w:rsidRPr="00BB003A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 xml:space="preserve">2025 </w:t>
            </w:r>
            <w:r w:rsidRPr="00BB003A">
              <w:rPr>
                <w:rFonts w:eastAsiaTheme="minorEastAsia"/>
                <w:sz w:val="20"/>
                <w:szCs w:val="20"/>
              </w:rPr>
              <w:t>года</w:t>
            </w:r>
          </w:p>
        </w:tc>
      </w:tr>
      <w:tr w:rsidR="00BD5FAA" w:rsidRPr="00BB003A" w:rsidTr="00BD5FAA">
        <w:trPr>
          <w:trHeight w:val="661"/>
          <w:tblHeader/>
        </w:trPr>
        <w:tc>
          <w:tcPr>
            <w:tcW w:w="235" w:type="pct"/>
            <w:vMerge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9" w:type="pct"/>
            <w:vMerge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янв.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фев.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март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апр.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май</w:t>
            </w:r>
          </w:p>
        </w:tc>
        <w:tc>
          <w:tcPr>
            <w:tcW w:w="19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июнь</w:t>
            </w:r>
          </w:p>
        </w:tc>
        <w:tc>
          <w:tcPr>
            <w:tcW w:w="189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июль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авг.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сен.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окт.</w:t>
            </w:r>
          </w:p>
        </w:tc>
        <w:tc>
          <w:tcPr>
            <w:tcW w:w="189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ноя.</w:t>
            </w:r>
          </w:p>
        </w:tc>
        <w:tc>
          <w:tcPr>
            <w:tcW w:w="453" w:type="pct"/>
            <w:vMerge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BD5FAA" w:rsidRPr="00BB003A" w:rsidTr="00A52810">
        <w:trPr>
          <w:trHeight w:val="385"/>
          <w:tblHeader/>
        </w:trPr>
        <w:tc>
          <w:tcPr>
            <w:tcW w:w="235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369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6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56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9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89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82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89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453" w:type="pct"/>
            <w:vAlign w:val="center"/>
          </w:tcPr>
          <w:p w:rsidR="00BD5FAA" w:rsidRPr="00BB003A" w:rsidRDefault="00BD5FAA" w:rsidP="00BD5FAA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</w:p>
        </w:tc>
      </w:tr>
    </w:tbl>
    <w:p w:rsidR="00BD5FAA" w:rsidRPr="00DF54AC" w:rsidRDefault="00BD5FAA" w:rsidP="00BD5FA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F54AC">
        <w:rPr>
          <w:sz w:val="20"/>
          <w:szCs w:val="20"/>
        </w:rPr>
        <w:t>*- отсутствуют в текущем году</w:t>
      </w:r>
    </w:p>
    <w:p w:rsidR="00BD5FAA" w:rsidRDefault="00BD5FAA" w:rsidP="00BD5FA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2672EC" w:rsidRPr="004614FE" w:rsidRDefault="002672EC" w:rsidP="00A5281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614FE">
        <w:rPr>
          <w:sz w:val="20"/>
          <w:szCs w:val="20"/>
        </w:rPr>
        <w:t xml:space="preserve"> 4. Структура муниципальной программы</w:t>
      </w:r>
    </w:p>
    <w:p w:rsidR="002672EC" w:rsidRPr="00421602" w:rsidRDefault="002672EC" w:rsidP="002672EC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482" w:type="dxa"/>
        <w:tblInd w:w="-34" w:type="dxa"/>
        <w:tblLook w:val="01E0" w:firstRow="1" w:lastRow="1" w:firstColumn="1" w:lastColumn="1" w:noHBand="0" w:noVBand="0"/>
      </w:tblPr>
      <w:tblGrid>
        <w:gridCol w:w="709"/>
        <w:gridCol w:w="5928"/>
        <w:gridCol w:w="5129"/>
        <w:gridCol w:w="3716"/>
      </w:tblGrid>
      <w:tr w:rsidR="002672EC" w:rsidRPr="00421602" w:rsidTr="002672EC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 xml:space="preserve">1. 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 xml:space="preserve"> Направление (подпрограмма)  </w:t>
            </w:r>
            <w:r w:rsidRPr="005F36C8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 w:rsidRPr="005F36C8">
              <w:rPr>
                <w:b/>
                <w:bCs/>
                <w:i/>
                <w:sz w:val="20"/>
                <w:szCs w:val="20"/>
              </w:rPr>
              <w:t>Создание объектов капитального строительства и проведение капитального ремонта объектов</w:t>
            </w:r>
            <w:r w:rsidRPr="005F36C8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Региональный проект «</w:t>
            </w:r>
            <w:r w:rsidRPr="005E1AAC">
              <w:rPr>
                <w:b/>
                <w:i/>
                <w:sz w:val="20"/>
                <w:szCs w:val="20"/>
              </w:rPr>
              <w:t>Экономика замкнутого цикла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B8520E" w:rsidRDefault="002672EC" w:rsidP="002672EC">
            <w:pPr>
              <w:jc w:val="center"/>
              <w:rPr>
                <w:sz w:val="20"/>
                <w:szCs w:val="20"/>
              </w:rPr>
            </w:pPr>
            <w:r w:rsidRPr="00B8520E">
              <w:rPr>
                <w:sz w:val="20"/>
                <w:szCs w:val="20"/>
              </w:rPr>
              <w:t>2025-2030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п</w:t>
            </w:r>
            <w:r w:rsidRPr="006F3242">
              <w:rPr>
                <w:sz w:val="20"/>
                <w:szCs w:val="20"/>
              </w:rPr>
              <w:t>олигон</w:t>
            </w:r>
            <w:r>
              <w:rPr>
                <w:sz w:val="20"/>
                <w:szCs w:val="20"/>
              </w:rPr>
              <w:t>а</w:t>
            </w:r>
            <w:r w:rsidRPr="006F3242">
              <w:rPr>
                <w:sz w:val="20"/>
                <w:szCs w:val="20"/>
              </w:rPr>
              <w:t xml:space="preserve"> твердых коммунальных отходов для </w:t>
            </w:r>
            <w:r w:rsidR="00072BCE">
              <w:rPr>
                <w:sz w:val="20"/>
                <w:szCs w:val="20"/>
              </w:rPr>
              <w:t xml:space="preserve">              </w:t>
            </w:r>
            <w:proofErr w:type="spellStart"/>
            <w:r w:rsidR="00072BCE">
              <w:rPr>
                <w:sz w:val="20"/>
                <w:szCs w:val="20"/>
              </w:rPr>
              <w:t>пгт</w:t>
            </w:r>
            <w:proofErr w:type="gramStart"/>
            <w:r w:rsidR="00072BCE">
              <w:rPr>
                <w:sz w:val="20"/>
                <w:szCs w:val="20"/>
              </w:rPr>
              <w:t>.</w:t>
            </w:r>
            <w:r w:rsidRPr="006F3242">
              <w:rPr>
                <w:sz w:val="20"/>
                <w:szCs w:val="20"/>
              </w:rPr>
              <w:t>И</w:t>
            </w:r>
            <w:proofErr w:type="gramEnd"/>
            <w:r w:rsidRPr="006F3242">
              <w:rPr>
                <w:sz w:val="20"/>
                <w:szCs w:val="20"/>
              </w:rPr>
              <w:t>грим</w:t>
            </w:r>
            <w:proofErr w:type="spellEnd"/>
            <w:r w:rsidRPr="006F3242">
              <w:rPr>
                <w:sz w:val="20"/>
                <w:szCs w:val="20"/>
              </w:rPr>
              <w:t>, поселений Березовского и Октябрьского районов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6F3242" w:rsidRDefault="002672EC" w:rsidP="002672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создание межмуниципального полигона тверды</w:t>
            </w:r>
            <w:r w:rsidR="00072BCE">
              <w:rPr>
                <w:sz w:val="20"/>
                <w:szCs w:val="20"/>
              </w:rPr>
              <w:t xml:space="preserve">х коммунальных отходов для </w:t>
            </w:r>
            <w:proofErr w:type="spellStart"/>
            <w:r w:rsidR="00072BCE">
              <w:rPr>
                <w:sz w:val="20"/>
                <w:szCs w:val="20"/>
              </w:rPr>
              <w:t>пгт</w:t>
            </w:r>
            <w:proofErr w:type="gramStart"/>
            <w:r w:rsidR="00072B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грим</w:t>
            </w:r>
            <w:proofErr w:type="spellEnd"/>
            <w:r>
              <w:rPr>
                <w:sz w:val="20"/>
                <w:szCs w:val="20"/>
              </w:rPr>
              <w:t xml:space="preserve">, поселений Березовского и Октябрьского районов Ханты-Мансийского автономного округа </w:t>
            </w:r>
            <w:r w:rsidR="00072BC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Югры.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5C083F" w:rsidRDefault="00A52810" w:rsidP="00072BCE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>Качество окружающей среды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1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5E1AAC" w:rsidRDefault="002672EC" w:rsidP="002672E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Региональный проект «</w:t>
            </w:r>
            <w:r w:rsidRPr="005E1AAC">
              <w:rPr>
                <w:b/>
                <w:i/>
                <w:sz w:val="20"/>
                <w:szCs w:val="20"/>
              </w:rPr>
              <w:t>Укрепление материально-технической базы образовательных организаций, о</w:t>
            </w:r>
            <w:r>
              <w:rPr>
                <w:b/>
                <w:i/>
                <w:sz w:val="20"/>
                <w:szCs w:val="20"/>
              </w:rPr>
              <w:t>рганизаций для отдыха и оздоровления детей»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B8520E" w:rsidRDefault="002672EC" w:rsidP="002672EC">
            <w:pPr>
              <w:jc w:val="center"/>
              <w:rPr>
                <w:sz w:val="20"/>
                <w:szCs w:val="20"/>
              </w:rPr>
            </w:pPr>
            <w:r w:rsidRPr="00B8520E">
              <w:rPr>
                <w:sz w:val="20"/>
                <w:szCs w:val="20"/>
              </w:rPr>
              <w:t>2025-2030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6F3242" w:rsidRDefault="002672EC" w:rsidP="002672EC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6F3242">
              <w:rPr>
                <w:bCs/>
                <w:iCs/>
                <w:sz w:val="20"/>
                <w:szCs w:val="20"/>
              </w:rPr>
              <w:t>Создание объектов в сфере образования</w:t>
            </w:r>
          </w:p>
          <w:p w:rsidR="002672EC" w:rsidRDefault="002672EC" w:rsidP="002672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C872A4" w:rsidRDefault="002672EC" w:rsidP="002672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Строительство 1 (одной) образовательной организации, реконструкция 1 (одной) образовательной организации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072BC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5C083F">
              <w:rPr>
                <w:bCs/>
                <w:iCs/>
                <w:sz w:val="20"/>
                <w:szCs w:val="20"/>
              </w:rPr>
              <w:t xml:space="preserve">Доля введенных </w:t>
            </w:r>
            <w:proofErr w:type="gramStart"/>
            <w:r w:rsidRPr="005C083F">
              <w:rPr>
                <w:bCs/>
                <w:iCs/>
                <w:sz w:val="20"/>
                <w:szCs w:val="20"/>
              </w:rPr>
              <w:t>в эксплуатацию объектов капитального строительства</w:t>
            </w:r>
            <w:r w:rsidR="00072BCE">
              <w:rPr>
                <w:bCs/>
                <w:iCs/>
                <w:sz w:val="20"/>
                <w:szCs w:val="20"/>
              </w:rPr>
              <w:t xml:space="preserve">            </w:t>
            </w:r>
            <w:r w:rsidRPr="005C083F">
              <w:rPr>
                <w:bCs/>
                <w:iCs/>
                <w:sz w:val="20"/>
                <w:szCs w:val="20"/>
              </w:rPr>
              <w:t>от запланированных к вводу в эксплуатацию в соответствующем году</w:t>
            </w:r>
            <w:proofErr w:type="gramEnd"/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</w:t>
            </w:r>
          </w:p>
        </w:tc>
        <w:tc>
          <w:tcPr>
            <w:tcW w:w="1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5E1AAC" w:rsidRDefault="002672EC" w:rsidP="002672EC">
            <w:pPr>
              <w:jc w:val="center"/>
              <w:rPr>
                <w:b/>
                <w:i/>
                <w:sz w:val="20"/>
                <w:szCs w:val="20"/>
              </w:rPr>
            </w:pPr>
            <w:r w:rsidRPr="005E1AAC">
              <w:rPr>
                <w:b/>
                <w:i/>
                <w:sz w:val="20"/>
                <w:szCs w:val="20"/>
              </w:rPr>
              <w:t>Комплекс процессных мероприятий «Создание объектов капитального строительства»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B8520E" w:rsidRDefault="002672EC" w:rsidP="002672EC">
            <w:pPr>
              <w:jc w:val="center"/>
              <w:rPr>
                <w:sz w:val="20"/>
                <w:szCs w:val="20"/>
              </w:rPr>
            </w:pPr>
            <w:r w:rsidRPr="00B8520E">
              <w:rPr>
                <w:sz w:val="20"/>
                <w:szCs w:val="20"/>
              </w:rPr>
              <w:t>2025-2030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B82BF7" w:rsidRDefault="002672EC" w:rsidP="002672E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</w:t>
            </w:r>
            <w:r w:rsidRPr="00B82BF7">
              <w:rPr>
                <w:sz w:val="20"/>
                <w:szCs w:val="20"/>
              </w:rPr>
              <w:t>оздание объектов капитального строительства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6F3242">
              <w:rPr>
                <w:sz w:val="20"/>
                <w:szCs w:val="20"/>
              </w:rPr>
              <w:t>Обеспечение качественной и надежной работы объектов коммунальной инфраструктуры.</w:t>
            </w:r>
            <w:r>
              <w:rPr>
                <w:sz w:val="20"/>
                <w:szCs w:val="20"/>
              </w:rPr>
              <w:t xml:space="preserve"> </w:t>
            </w:r>
            <w:r w:rsidRPr="006F3242">
              <w:rPr>
                <w:sz w:val="20"/>
                <w:szCs w:val="20"/>
              </w:rPr>
              <w:t>Снижение технологических потерь в инженерных сетях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5451D8" w:rsidRDefault="002672EC" w:rsidP="002672EC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5C083F">
              <w:rPr>
                <w:iCs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1.4.</w:t>
            </w:r>
          </w:p>
        </w:tc>
        <w:tc>
          <w:tcPr>
            <w:tcW w:w="1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2672EC" w:rsidRDefault="002672EC" w:rsidP="00233BD0">
            <w:pPr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Комплекс процессный мероприятий « Укрепление материально-технической базы социальной сферы»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421602" w:rsidRDefault="002672EC" w:rsidP="002672EC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B8520E" w:rsidRDefault="002672EC" w:rsidP="002672EC">
            <w:pPr>
              <w:jc w:val="center"/>
              <w:rPr>
                <w:sz w:val="20"/>
                <w:szCs w:val="20"/>
              </w:rPr>
            </w:pPr>
            <w:r w:rsidRPr="00B8520E">
              <w:rPr>
                <w:sz w:val="20"/>
                <w:szCs w:val="20"/>
              </w:rPr>
              <w:t>2025-2030</w:t>
            </w:r>
          </w:p>
        </w:tc>
      </w:tr>
      <w:tr w:rsidR="002672EC" w:rsidRPr="00421602" w:rsidTr="002672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Default="002672EC" w:rsidP="002672E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1.4.1.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Default="002672EC" w:rsidP="002672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в сфере культуры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6F3242" w:rsidRDefault="002672EC" w:rsidP="002672EC">
            <w:pPr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Реконструкция 1 (одного) учреждения культуры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C" w:rsidRPr="005C083F" w:rsidRDefault="002672EC" w:rsidP="002672EC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C083F">
              <w:rPr>
                <w:bCs/>
                <w:iCs/>
                <w:sz w:val="20"/>
                <w:szCs w:val="20"/>
              </w:rPr>
              <w:t xml:space="preserve">Доля введенных </w:t>
            </w:r>
            <w:proofErr w:type="gramStart"/>
            <w:r w:rsidRPr="005C083F">
              <w:rPr>
                <w:bCs/>
                <w:iCs/>
                <w:sz w:val="20"/>
                <w:szCs w:val="20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  <w:r>
              <w:rPr>
                <w:bCs/>
                <w:iCs/>
                <w:sz w:val="20"/>
                <w:szCs w:val="20"/>
              </w:rPr>
              <w:t>.</w:t>
            </w:r>
          </w:p>
        </w:tc>
      </w:tr>
    </w:tbl>
    <w:p w:rsidR="00C636D7" w:rsidRPr="00F0397A" w:rsidRDefault="00C636D7" w:rsidP="006C22FE">
      <w:pPr>
        <w:widowControl w:val="0"/>
        <w:autoSpaceDE w:val="0"/>
        <w:autoSpaceDN w:val="0"/>
        <w:jc w:val="right"/>
      </w:pPr>
    </w:p>
    <w:tbl>
      <w:tblPr>
        <w:tblW w:w="15339" w:type="dxa"/>
        <w:tblInd w:w="93" w:type="dxa"/>
        <w:tblLook w:val="04A0" w:firstRow="1" w:lastRow="0" w:firstColumn="1" w:lastColumn="0" w:noHBand="0" w:noVBand="1"/>
      </w:tblPr>
      <w:tblGrid>
        <w:gridCol w:w="15339"/>
      </w:tblGrid>
      <w:tr w:rsidR="0031063E" w:rsidTr="0031063E">
        <w:trPr>
          <w:trHeight w:val="300"/>
        </w:trPr>
        <w:tc>
          <w:tcPr>
            <w:tcW w:w="1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3E" w:rsidRPr="00072427" w:rsidRDefault="0031063E" w:rsidP="006D6C11">
            <w:pPr>
              <w:jc w:val="center"/>
              <w:rPr>
                <w:color w:val="000000"/>
                <w:sz w:val="20"/>
                <w:szCs w:val="20"/>
              </w:rPr>
            </w:pPr>
            <w:r w:rsidRPr="00072427">
              <w:rPr>
                <w:color w:val="000000"/>
                <w:sz w:val="20"/>
                <w:szCs w:val="20"/>
              </w:rPr>
              <w:t>5. Финансовое обеспечение муниципальной программы</w:t>
            </w:r>
          </w:p>
          <w:p w:rsidR="00072427" w:rsidRPr="00072427" w:rsidRDefault="00072427">
            <w:pPr>
              <w:jc w:val="center"/>
              <w:rPr>
                <w:color w:val="000000"/>
                <w:sz w:val="20"/>
                <w:szCs w:val="20"/>
              </w:rPr>
            </w:pPr>
          </w:p>
          <w:tbl>
            <w:tblPr>
              <w:tblW w:w="14786" w:type="dxa"/>
              <w:tblLook w:val="04A0" w:firstRow="1" w:lastRow="0" w:firstColumn="1" w:lastColumn="0" w:noHBand="0" w:noVBand="1"/>
            </w:tblPr>
            <w:tblGrid>
              <w:gridCol w:w="5572"/>
              <w:gridCol w:w="1418"/>
              <w:gridCol w:w="1275"/>
              <w:gridCol w:w="1276"/>
              <w:gridCol w:w="1276"/>
              <w:gridCol w:w="1276"/>
              <w:gridCol w:w="1417"/>
              <w:gridCol w:w="1276"/>
            </w:tblGrid>
            <w:tr w:rsidR="00072427" w:rsidRPr="00072427" w:rsidTr="00072427">
              <w:trPr>
                <w:trHeight w:val="300"/>
              </w:trPr>
              <w:tc>
                <w:tcPr>
                  <w:tcW w:w="5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2427" w:rsidRPr="00072427" w:rsidRDefault="000724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Наименование муниципальной программы, структурного элемента/источник финансового обеспечения</w:t>
                  </w:r>
                </w:p>
              </w:tc>
              <w:tc>
                <w:tcPr>
                  <w:tcW w:w="921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2427" w:rsidRPr="00072427" w:rsidRDefault="000724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Объем финансового обеспечения по годам реализации, тыс. рублей</w:t>
                  </w:r>
                </w:p>
              </w:tc>
            </w:tr>
            <w:tr w:rsidR="00072427" w:rsidRPr="00072427" w:rsidTr="00072427">
              <w:trPr>
                <w:trHeight w:val="300"/>
              </w:trPr>
              <w:tc>
                <w:tcPr>
                  <w:tcW w:w="55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72427" w:rsidRPr="00072427" w:rsidRDefault="0007242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2427" w:rsidRPr="00072427" w:rsidRDefault="000724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2427" w:rsidRPr="00072427" w:rsidRDefault="000724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2427" w:rsidRPr="00072427" w:rsidRDefault="000724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2427" w:rsidRPr="00072427" w:rsidRDefault="000724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2427" w:rsidRPr="00072427" w:rsidRDefault="000724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2427" w:rsidRPr="00072427" w:rsidRDefault="000724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2427" w:rsidRPr="00072427" w:rsidRDefault="000724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</w:tr>
            <w:tr w:rsidR="00F0397A" w:rsidRPr="00072427" w:rsidTr="00072427">
              <w:trPr>
                <w:trHeight w:val="64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</w:t>
                  </w: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Строительство в муниципальном образовании Октябрьский район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»</w:t>
                  </w:r>
                  <w:r w:rsidRPr="006D6C1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(всего) в том числе: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978 301,4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1 044 051,4  </w:t>
                  </w:r>
                </w:p>
              </w:tc>
            </w:tr>
            <w:tr w:rsidR="00F0397A" w:rsidRPr="00072427" w:rsidTr="00072427">
              <w:trPr>
                <w:trHeight w:val="33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 Бюджетные ассигнования бюджета Октябрьского района, в том числе: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978 301,4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1 044 051,4  </w:t>
                  </w:r>
                </w:p>
              </w:tc>
            </w:tr>
            <w:tr w:rsidR="00F0397A" w:rsidRPr="00072427" w:rsidTr="00072427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1.1. Бюджет автономного округа, из них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735 640,1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735 640,1  </w:t>
                  </w:r>
                </w:p>
              </w:tc>
            </w:tr>
            <w:tr w:rsidR="00F0397A" w:rsidRPr="00072427" w:rsidTr="00072427">
              <w:trPr>
                <w:trHeight w:val="6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1.1.1.межбюджетные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F0397A" w:rsidRPr="00072427" w:rsidTr="00072427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1.2. Местный бюджет, из них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242 661,3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308 411,3  </w:t>
                  </w:r>
                </w:p>
              </w:tc>
            </w:tr>
            <w:tr w:rsidR="00F0397A" w:rsidRPr="00072427" w:rsidTr="00072427">
              <w:trPr>
                <w:trHeight w:val="6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1.2.1. 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F0397A" w:rsidRPr="00072427" w:rsidTr="00072427">
              <w:trPr>
                <w:trHeight w:val="476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1. Региональный проект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«</w:t>
                  </w: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Экономика замкнутого цикла</w:t>
                  </w:r>
                  <w:proofErr w:type="gramStart"/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»</w:t>
                  </w: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всего) в том числе: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259 180,4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259 180,4  </w:t>
                  </w:r>
                </w:p>
              </w:tc>
            </w:tr>
            <w:tr w:rsidR="00F0397A" w:rsidRPr="00072427" w:rsidTr="00072427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 Бюджетные ассигнования бюджета Октябрьского района, в том числе: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259 180,4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259 180,4  </w:t>
                  </w:r>
                </w:p>
              </w:tc>
            </w:tr>
            <w:tr w:rsidR="00F0397A" w:rsidRPr="00072427" w:rsidTr="00072427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1.1. Бюджет автономного округа, из них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250 276,0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250 276,0  </w:t>
                  </w:r>
                </w:p>
              </w:tc>
            </w:tr>
            <w:tr w:rsidR="00F0397A" w:rsidRPr="00072427" w:rsidTr="00072427">
              <w:trPr>
                <w:trHeight w:val="6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1.1.1 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F0397A" w:rsidRPr="00072427" w:rsidTr="00072427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1.2. Местный бюджет, из них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8 904,4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8 904,4  </w:t>
                  </w:r>
                </w:p>
              </w:tc>
            </w:tr>
            <w:tr w:rsidR="00F0397A" w:rsidRPr="00072427" w:rsidTr="00072427">
              <w:trPr>
                <w:trHeight w:val="6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lastRenderedPageBreak/>
                    <w:t>1.2.1. 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F0397A" w:rsidRPr="00072427" w:rsidTr="00072427">
              <w:trPr>
                <w:trHeight w:val="87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2. Региональный проект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«</w:t>
                  </w: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Укрепление материально-технической базы образовательных организаций, организаций для отдыха и оздоров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ления детей» </w:t>
                  </w: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(всего) в том числе: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535 067,2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535 067,2  </w:t>
                  </w:r>
                </w:p>
              </w:tc>
            </w:tr>
            <w:tr w:rsidR="00F0397A" w:rsidRPr="00072427" w:rsidTr="00072427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 Бюджетные ассигнования бюджета Октябрьского района, в том числе: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535 067,2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535 067,2  </w:t>
                  </w:r>
                </w:p>
              </w:tc>
            </w:tr>
            <w:tr w:rsidR="00F0397A" w:rsidRPr="00072427" w:rsidTr="00072427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1.1. Бюджет автономного округа, из них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485 364,1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485 364,1  </w:t>
                  </w:r>
                </w:p>
              </w:tc>
            </w:tr>
            <w:tr w:rsidR="00F0397A" w:rsidRPr="00072427" w:rsidTr="00072427">
              <w:trPr>
                <w:trHeight w:val="6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1.1.1. 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F0397A" w:rsidRPr="00072427" w:rsidTr="00072427">
              <w:trPr>
                <w:trHeight w:val="28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1.2. Местный бюджет, из них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49 703,1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49 703,1  </w:t>
                  </w:r>
                </w:p>
              </w:tc>
            </w:tr>
            <w:tr w:rsidR="00F0397A" w:rsidRPr="00072427" w:rsidTr="00072427">
              <w:trPr>
                <w:trHeight w:val="6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1.2.1. 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F0397A" w:rsidRPr="00072427" w:rsidTr="00072427">
              <w:trPr>
                <w:trHeight w:val="63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>1. Комплекс процессных мероприятий «Создание объектов капитального строительства»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(всего) в том числе: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183 347,7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249 097,7  </w:t>
                  </w:r>
                </w:p>
              </w:tc>
            </w:tr>
            <w:tr w:rsidR="00F0397A" w:rsidRPr="00072427" w:rsidTr="00072427">
              <w:trPr>
                <w:trHeight w:val="33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 Бюджетные ассигнования бюджета Октябрьского района, в том числе: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183 347,7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249 097,7  </w:t>
                  </w:r>
                </w:p>
              </w:tc>
            </w:tr>
            <w:tr w:rsidR="00F0397A" w:rsidRPr="00072427" w:rsidTr="00072427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1.1. Бюджет автономного округа, из них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F0397A" w:rsidRPr="00072427" w:rsidTr="00072427">
              <w:trPr>
                <w:trHeight w:val="6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1.1.1. 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F0397A" w:rsidRPr="00072427" w:rsidTr="00072427">
              <w:trPr>
                <w:trHeight w:val="34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1.2. Местный бюджет, из них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183 347,7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13 150,0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249 097,7  </w:t>
                  </w:r>
                </w:p>
              </w:tc>
            </w:tr>
            <w:tr w:rsidR="00F0397A" w:rsidRPr="00072427" w:rsidTr="00072427">
              <w:trPr>
                <w:trHeight w:val="6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1.2.1. 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</w:tr>
            <w:tr w:rsidR="00F0397A" w:rsidRPr="00072427" w:rsidTr="00072427">
              <w:trPr>
                <w:trHeight w:val="58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2. Комплекс процессных мероприятий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«</w:t>
                  </w: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Укрепление материально-те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хнической базы социальной сферы» </w:t>
                  </w:r>
                  <w:r w:rsidRPr="000724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(всего) в том числе: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706,1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706,1  </w:t>
                  </w:r>
                </w:p>
              </w:tc>
            </w:tr>
            <w:tr w:rsidR="00F0397A" w:rsidRPr="00072427" w:rsidTr="00072427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 w:rsidP="0007242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 Бюджетные ассигнования бюджета Октябрьского района, в том числе: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706,1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706,1  </w:t>
                  </w:r>
                </w:p>
              </w:tc>
            </w:tr>
            <w:tr w:rsidR="00F0397A" w:rsidRPr="00072427" w:rsidTr="00072427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1.1. Местный бюджет, из них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706,1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706,1  </w:t>
                  </w:r>
                </w:p>
              </w:tc>
            </w:tr>
            <w:tr w:rsidR="00F0397A" w:rsidRPr="00072427" w:rsidTr="00072427">
              <w:trPr>
                <w:trHeight w:val="6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397A" w:rsidRPr="00072427" w:rsidRDefault="00F0397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72427">
                    <w:rPr>
                      <w:color w:val="000000"/>
                      <w:sz w:val="20"/>
                      <w:szCs w:val="20"/>
                    </w:rPr>
                    <w:t>1.1.1. 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0397A" w:rsidRPr="00F0397A" w:rsidRDefault="00F0397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0397A">
                    <w:rPr>
                      <w:color w:val="000000"/>
                      <w:sz w:val="20"/>
                      <w:szCs w:val="20"/>
                    </w:rPr>
                    <w:t xml:space="preserve">0,0  </w:t>
                  </w:r>
                </w:p>
              </w:tc>
            </w:tr>
          </w:tbl>
          <w:p w:rsidR="00072427" w:rsidRDefault="00072427" w:rsidP="00F25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252FD" w:rsidRDefault="002672EC" w:rsidP="00F252FD">
      <w:pPr>
        <w:widowControl w:val="0"/>
        <w:autoSpaceDE w:val="0"/>
        <w:autoSpaceDN w:val="0"/>
        <w:ind w:right="283"/>
        <w:jc w:val="right"/>
        <w:rPr>
          <w:lang w:val="en-US"/>
        </w:rPr>
      </w:pPr>
      <w:r>
        <w:lastRenderedPageBreak/>
        <w:t>».</w:t>
      </w:r>
    </w:p>
    <w:p w:rsidR="002C08EE" w:rsidRDefault="002C08EE" w:rsidP="00F252FD">
      <w:pPr>
        <w:widowControl w:val="0"/>
        <w:autoSpaceDE w:val="0"/>
        <w:autoSpaceDN w:val="0"/>
        <w:ind w:right="283"/>
        <w:jc w:val="right"/>
      </w:pPr>
      <w:r w:rsidRPr="00765606">
        <w:lastRenderedPageBreak/>
        <w:t>Приложение</w:t>
      </w:r>
      <w:r>
        <w:t xml:space="preserve"> № </w:t>
      </w:r>
      <w:r w:rsidR="00A52810">
        <w:t>2</w:t>
      </w:r>
    </w:p>
    <w:p w:rsidR="002C08EE" w:rsidRPr="00765606" w:rsidRDefault="002C08EE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2C08EE" w:rsidRPr="00765606" w:rsidRDefault="002C08EE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от «____» </w:t>
      </w:r>
      <w:r>
        <w:t xml:space="preserve">_______________ 2025 </w:t>
      </w:r>
      <w:r w:rsidRPr="00765606">
        <w:t>г. № ________</w:t>
      </w:r>
    </w:p>
    <w:tbl>
      <w:tblPr>
        <w:tblW w:w="155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1142"/>
        <w:gridCol w:w="142"/>
        <w:gridCol w:w="851"/>
        <w:gridCol w:w="283"/>
        <w:gridCol w:w="142"/>
        <w:gridCol w:w="850"/>
        <w:gridCol w:w="284"/>
        <w:gridCol w:w="1134"/>
        <w:gridCol w:w="283"/>
        <w:gridCol w:w="1114"/>
        <w:gridCol w:w="1308"/>
        <w:gridCol w:w="1076"/>
        <w:gridCol w:w="1085"/>
        <w:gridCol w:w="1022"/>
        <w:gridCol w:w="984"/>
        <w:gridCol w:w="1078"/>
        <w:gridCol w:w="959"/>
        <w:gridCol w:w="142"/>
        <w:gridCol w:w="992"/>
      </w:tblGrid>
      <w:tr w:rsidR="002C08EE" w:rsidRPr="00B505E8" w:rsidTr="00A52810">
        <w:trPr>
          <w:trHeight w:val="300"/>
        </w:trPr>
        <w:tc>
          <w:tcPr>
            <w:tcW w:w="15572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8EE" w:rsidRDefault="002C08EE" w:rsidP="002C08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C08EE" w:rsidRPr="00B505E8" w:rsidRDefault="002C08EE" w:rsidP="002C08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</w:t>
            </w:r>
            <w:r w:rsidRPr="00B505E8">
              <w:rPr>
                <w:b/>
                <w:bCs/>
                <w:color w:val="000000"/>
                <w:sz w:val="20"/>
                <w:szCs w:val="20"/>
              </w:rPr>
              <w:t xml:space="preserve">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B505E8">
              <w:rPr>
                <w:b/>
                <w:bCs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B505E8">
              <w:rPr>
                <w:b/>
                <w:bCs/>
                <w:color w:val="000000"/>
                <w:sz w:val="20"/>
                <w:szCs w:val="20"/>
              </w:rPr>
              <w:t>-частном партнёрстве и концессионными соглашениями</w:t>
            </w:r>
          </w:p>
        </w:tc>
      </w:tr>
      <w:tr w:rsidR="002C08EE" w:rsidRPr="00B505E8" w:rsidTr="00A52810">
        <w:trPr>
          <w:trHeight w:val="712"/>
        </w:trPr>
        <w:tc>
          <w:tcPr>
            <w:tcW w:w="155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8EE" w:rsidRPr="00B505E8" w:rsidRDefault="002C08EE" w:rsidP="002C08E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Остаток стоимости на 01.01.2025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Инвестиции (тыс. рублей)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Механизм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2C08EE" w:rsidRPr="00B505E8" w:rsidTr="00A52810">
        <w:trPr>
          <w:trHeight w:val="2985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 период реализации программы 202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505E8">
              <w:rPr>
                <w:color w:val="000000"/>
                <w:sz w:val="20"/>
                <w:szCs w:val="20"/>
              </w:rPr>
              <w:t>-2030 г.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30"/>
        </w:trPr>
        <w:tc>
          <w:tcPr>
            <w:tcW w:w="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15</w:t>
            </w:r>
          </w:p>
        </w:tc>
      </w:tr>
      <w:tr w:rsidR="000C14AB" w:rsidRPr="00B505E8" w:rsidTr="00A52810">
        <w:trPr>
          <w:trHeight w:val="300"/>
        </w:trPr>
        <w:tc>
          <w:tcPr>
            <w:tcW w:w="692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4AB" w:rsidRPr="00B505E8" w:rsidRDefault="000C14AB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Всего, в том числе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966 095,3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14AB" w:rsidRPr="00B505E8" w:rsidTr="00A52810">
        <w:trPr>
          <w:trHeight w:val="975"/>
        </w:trPr>
        <w:tc>
          <w:tcPr>
            <w:tcW w:w="692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4AB" w:rsidRPr="00B505E8" w:rsidRDefault="000C14AB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966 095,3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14AB" w:rsidRPr="00B505E8" w:rsidTr="00A52810">
        <w:trPr>
          <w:trHeight w:val="570"/>
        </w:trPr>
        <w:tc>
          <w:tcPr>
            <w:tcW w:w="692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4AB" w:rsidRPr="00B505E8" w:rsidRDefault="000C14AB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735 640,1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4AB" w:rsidRPr="00B505E8" w:rsidRDefault="000C14AB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4AB" w:rsidRPr="00B505E8" w:rsidRDefault="000C14AB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0C14AB" w:rsidRPr="00B505E8" w:rsidTr="00A52810">
        <w:trPr>
          <w:trHeight w:val="985"/>
        </w:trPr>
        <w:tc>
          <w:tcPr>
            <w:tcW w:w="692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4AB" w:rsidRPr="00B505E8" w:rsidRDefault="000C14AB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4AB" w:rsidRPr="00B505E8" w:rsidRDefault="000C14AB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4AB" w:rsidRPr="00B505E8" w:rsidRDefault="000C14AB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0C14AB" w:rsidRPr="00B505E8" w:rsidTr="00A52810">
        <w:trPr>
          <w:trHeight w:val="315"/>
        </w:trPr>
        <w:tc>
          <w:tcPr>
            <w:tcW w:w="692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4AB" w:rsidRPr="00B505E8" w:rsidRDefault="000C14AB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AB" w:rsidRPr="00B505E8" w:rsidRDefault="000C14AB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230 455,2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AB" w:rsidRPr="00B505E8" w:rsidRDefault="000C14AB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4AB" w:rsidRPr="00B505E8" w:rsidRDefault="000C14AB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4AB" w:rsidRPr="00B505E8" w:rsidRDefault="000C14AB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6235E3" w:rsidRPr="00B505E8" w:rsidTr="00A52810">
        <w:trPr>
          <w:trHeight w:val="1230"/>
        </w:trPr>
        <w:tc>
          <w:tcPr>
            <w:tcW w:w="692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E3" w:rsidRPr="00B505E8" w:rsidRDefault="006235E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E3" w:rsidRPr="00B505E8" w:rsidRDefault="006235E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E3" w:rsidRPr="00B505E8" w:rsidRDefault="006235E3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E3" w:rsidRPr="00B505E8" w:rsidRDefault="006235E3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E3" w:rsidRPr="00B505E8" w:rsidRDefault="006235E3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E3" w:rsidRPr="00B505E8" w:rsidRDefault="006235E3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E3" w:rsidRPr="00B505E8" w:rsidRDefault="006235E3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E3" w:rsidRPr="00B505E8" w:rsidRDefault="006235E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E3" w:rsidRPr="00B505E8" w:rsidRDefault="006235E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750"/>
        </w:trPr>
        <w:tc>
          <w:tcPr>
            <w:tcW w:w="155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2FD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I. Объекты, создаваемые в 2025 финансовом году и плановом периоде 2026-202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505E8">
              <w:rPr>
                <w:color w:val="000000"/>
                <w:sz w:val="20"/>
                <w:szCs w:val="20"/>
              </w:rPr>
              <w:t xml:space="preserve"> годов, включая приобретение объектов недвижимого имущества, объектов, </w:t>
            </w:r>
          </w:p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соз</w:t>
            </w:r>
            <w:r>
              <w:rPr>
                <w:color w:val="000000"/>
                <w:sz w:val="20"/>
                <w:szCs w:val="20"/>
              </w:rPr>
              <w:t>даваемых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соответствии с соглаш</w:t>
            </w:r>
            <w:r w:rsidRPr="00B505E8">
              <w:rPr>
                <w:color w:val="000000"/>
                <w:sz w:val="20"/>
                <w:szCs w:val="20"/>
              </w:rPr>
              <w:t xml:space="preserve">ениями о государственно-частном партнёрстве,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-частном партнёрстве и концесс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505E8">
              <w:rPr>
                <w:color w:val="000000"/>
                <w:sz w:val="20"/>
                <w:szCs w:val="20"/>
              </w:rPr>
              <w:t>онными соглашениями</w:t>
            </w:r>
          </w:p>
        </w:tc>
      </w:tr>
      <w:tr w:rsidR="00340E17" w:rsidRPr="00B505E8" w:rsidTr="00A52810">
        <w:trPr>
          <w:trHeight w:val="300"/>
        </w:trPr>
        <w:tc>
          <w:tcPr>
            <w:tcW w:w="692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 по разделу 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0C14AB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966 095,3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E17" w:rsidRPr="00B505E8" w:rsidTr="00A52810">
        <w:trPr>
          <w:trHeight w:val="1005"/>
        </w:trPr>
        <w:tc>
          <w:tcPr>
            <w:tcW w:w="692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0C14AB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966 095,3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E17" w:rsidRPr="00B505E8" w:rsidTr="00A52810">
        <w:trPr>
          <w:trHeight w:val="600"/>
        </w:trPr>
        <w:tc>
          <w:tcPr>
            <w:tcW w:w="692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0C14AB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735 640,1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A52810">
        <w:trPr>
          <w:trHeight w:val="843"/>
        </w:trPr>
        <w:tc>
          <w:tcPr>
            <w:tcW w:w="692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A52810">
        <w:trPr>
          <w:trHeight w:val="300"/>
        </w:trPr>
        <w:tc>
          <w:tcPr>
            <w:tcW w:w="692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0C14AB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230 455,2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A52810">
        <w:trPr>
          <w:trHeight w:val="1275"/>
        </w:trPr>
        <w:tc>
          <w:tcPr>
            <w:tcW w:w="692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Источник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505E8">
              <w:rPr>
                <w:color w:val="000000"/>
                <w:sz w:val="20"/>
                <w:szCs w:val="20"/>
              </w:rPr>
              <w:t xml:space="preserve"> наружного </w:t>
            </w:r>
            <w:r w:rsidRPr="00C66CFB">
              <w:rPr>
                <w:color w:val="000000"/>
                <w:sz w:val="20"/>
                <w:szCs w:val="20"/>
              </w:rPr>
              <w:t>прот</w:t>
            </w:r>
            <w:r w:rsidR="00F252FD">
              <w:rPr>
                <w:color w:val="000000"/>
                <w:sz w:val="20"/>
                <w:szCs w:val="20"/>
              </w:rPr>
              <w:t>ивопожарного водоснабжения (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сп</w:t>
            </w:r>
            <w:proofErr w:type="gramStart"/>
            <w:r w:rsidR="00F252FD">
              <w:rPr>
                <w:color w:val="000000"/>
                <w:sz w:val="20"/>
                <w:szCs w:val="20"/>
              </w:rPr>
              <w:t>.К</w:t>
            </w:r>
            <w:proofErr w:type="gramEnd"/>
            <w:r w:rsidR="00F252FD">
              <w:rPr>
                <w:color w:val="000000"/>
                <w:sz w:val="20"/>
                <w:szCs w:val="20"/>
              </w:rPr>
              <w:t>аменное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сп.Малый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 xml:space="preserve"> Атлым,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гп.Октябрьское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гп.</w:t>
            </w:r>
            <w:r w:rsidRPr="00C66CFB">
              <w:rPr>
                <w:color w:val="000000"/>
                <w:sz w:val="20"/>
                <w:szCs w:val="20"/>
              </w:rPr>
              <w:t>Андра</w:t>
            </w:r>
            <w:proofErr w:type="spellEnd"/>
            <w:r w:rsidRPr="00C66CF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100 М3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726" w:rsidRDefault="003C1726" w:rsidP="00C54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ПИР, СМР</w:t>
            </w:r>
          </w:p>
          <w:p w:rsidR="002C08EE" w:rsidRPr="00B505E8" w:rsidRDefault="002C08EE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202</w:t>
            </w:r>
            <w:r w:rsidR="00C54883" w:rsidRPr="00C66CFB">
              <w:rPr>
                <w:color w:val="000000"/>
                <w:sz w:val="20"/>
                <w:szCs w:val="20"/>
              </w:rPr>
              <w:t>5</w:t>
            </w:r>
            <w:r w:rsidRPr="00C66CFB">
              <w:rPr>
                <w:color w:val="000000"/>
                <w:sz w:val="20"/>
                <w:szCs w:val="20"/>
              </w:rPr>
              <w:t>-202</w:t>
            </w:r>
            <w:r w:rsidR="00C54883" w:rsidRPr="00C66CF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39 450,</w:t>
            </w:r>
            <w:r w:rsidRPr="00B505E8">
              <w:rPr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EE" w:rsidRDefault="002C08EE" w:rsidP="002C08EE">
            <w:pPr>
              <w:jc w:val="center"/>
            </w:pPr>
            <w:r w:rsidRPr="00036C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EE" w:rsidRDefault="002C08EE" w:rsidP="002C08EE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8EE" w:rsidRPr="00B505E8" w:rsidTr="00A52810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  <w:r w:rsidR="00072427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150</w:t>
            </w:r>
            <w:r w:rsidR="00EF69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A52810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 xml:space="preserve">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Средняя школа, </w:t>
            </w:r>
            <w:r w:rsidR="00F252FD" w:rsidRPr="00F252FD">
              <w:rPr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пгт</w:t>
            </w:r>
            <w:proofErr w:type="gramStart"/>
            <w:r w:rsidR="00F252FD">
              <w:rPr>
                <w:color w:val="000000"/>
                <w:sz w:val="20"/>
                <w:szCs w:val="20"/>
              </w:rPr>
              <w:t>.</w:t>
            </w:r>
            <w:r w:rsidRPr="00B505E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>риобье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, Октябрьского 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300 уч.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6851F4">
            <w:pPr>
              <w:pStyle w:val="ConsPlusNormal"/>
              <w:jc w:val="center"/>
              <w:rPr>
                <w:color w:val="000000"/>
              </w:rPr>
            </w:pPr>
            <w:r w:rsidRPr="00007617">
              <w:rPr>
                <w:highlight w:val="white"/>
              </w:rPr>
              <w:t>2019 (ПИР), 2021 -</w:t>
            </w:r>
            <w:r>
              <w:rPr>
                <w:highlight w:val="white"/>
              </w:rPr>
              <w:t xml:space="preserve"> </w:t>
            </w:r>
            <w:r w:rsidRPr="00007617">
              <w:rPr>
                <w:highlight w:val="white"/>
              </w:rPr>
              <w:t>2025 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983 164,6  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9C370F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  <w:r w:rsidR="006851F4">
              <w:rPr>
                <w:color w:val="000000"/>
                <w:sz w:val="20"/>
                <w:szCs w:val="20"/>
              </w:rPr>
              <w:t> 876,2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6851F4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116 876,2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8EE" w:rsidRPr="00B505E8" w:rsidTr="00A52810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C66CFB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9C370F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  <w:r w:rsidR="006851F4">
              <w:rPr>
                <w:color w:val="000000"/>
                <w:sz w:val="20"/>
                <w:szCs w:val="20"/>
              </w:rPr>
              <w:t> 876,2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A52810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C66CFB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C66CFB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EF6972" w:rsidP="00C66CFB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1</w:t>
            </w:r>
            <w:r w:rsidR="00C66CFB" w:rsidRPr="00C66CFB">
              <w:rPr>
                <w:color w:val="000000"/>
                <w:sz w:val="20"/>
                <w:szCs w:val="20"/>
              </w:rPr>
              <w:t>0</w:t>
            </w:r>
            <w:r w:rsidRPr="00C66CFB">
              <w:rPr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F252FD">
              <w:rPr>
                <w:color w:val="000000"/>
                <w:sz w:val="20"/>
                <w:szCs w:val="20"/>
              </w:rPr>
              <w:t xml:space="preserve">            </w:t>
            </w:r>
            <w:r w:rsidRPr="00B505E8">
              <w:rPr>
                <w:color w:val="000000"/>
                <w:sz w:val="20"/>
                <w:szCs w:val="20"/>
              </w:rPr>
              <w:t xml:space="preserve">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6851F4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11 876,2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F252FD" w:rsidP="002C08E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здания МКОУ «</w:t>
            </w:r>
            <w:proofErr w:type="spellStart"/>
            <w:r w:rsidR="002C08EE" w:rsidRPr="00C81CE8">
              <w:rPr>
                <w:color w:val="000000"/>
                <w:sz w:val="20"/>
                <w:szCs w:val="20"/>
              </w:rPr>
              <w:t>Малоатлымская</w:t>
            </w:r>
            <w:proofErr w:type="spellEnd"/>
            <w:r w:rsidR="002C08EE" w:rsidRPr="00C81CE8">
              <w:rPr>
                <w:color w:val="000000"/>
                <w:sz w:val="20"/>
                <w:szCs w:val="20"/>
              </w:rPr>
              <w:t xml:space="preserve"> средняя общеобразовательная шко</w:t>
            </w:r>
            <w:r>
              <w:rPr>
                <w:color w:val="000000"/>
                <w:sz w:val="20"/>
                <w:szCs w:val="20"/>
              </w:rPr>
              <w:t>ла» под «Школа - детский сад»</w:t>
            </w:r>
            <w:r w:rsidR="002C08EE" w:rsidRPr="00C81CE8">
              <w:rPr>
                <w:color w:val="000000"/>
                <w:sz w:val="20"/>
                <w:szCs w:val="20"/>
              </w:rPr>
              <w:t xml:space="preserve"> </w:t>
            </w:r>
            <w:r w:rsidR="002C08EE" w:rsidRPr="00C81CE8">
              <w:rPr>
                <w:sz w:val="20"/>
                <w:szCs w:val="20"/>
              </w:rPr>
              <w:t xml:space="preserve">(132 </w:t>
            </w:r>
            <w:r>
              <w:rPr>
                <w:sz w:val="20"/>
                <w:szCs w:val="20"/>
              </w:rPr>
              <w:t xml:space="preserve">учащихся, 30 воспитанников)»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2C08EE" w:rsidRPr="00C81CE8">
              <w:rPr>
                <w:sz w:val="20"/>
                <w:szCs w:val="20"/>
              </w:rPr>
              <w:t>М</w:t>
            </w:r>
            <w:proofErr w:type="gramEnd"/>
            <w:r w:rsidR="002C08EE" w:rsidRPr="00C81CE8">
              <w:rPr>
                <w:sz w:val="20"/>
                <w:szCs w:val="20"/>
              </w:rPr>
              <w:t>алый</w:t>
            </w:r>
            <w:proofErr w:type="spellEnd"/>
            <w:r w:rsidR="002C08EE" w:rsidRPr="00C81CE8">
              <w:rPr>
                <w:sz w:val="20"/>
                <w:szCs w:val="20"/>
              </w:rPr>
              <w:t xml:space="preserve"> Атлым</w:t>
            </w:r>
            <w:r w:rsidR="009C370F">
              <w:rPr>
                <w:sz w:val="20"/>
                <w:szCs w:val="20"/>
              </w:rPr>
              <w:t>, Октябрьского 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0F" w:rsidRDefault="002C08EE" w:rsidP="009C370F">
            <w:pPr>
              <w:jc w:val="center"/>
              <w:rPr>
                <w:sz w:val="20"/>
                <w:szCs w:val="20"/>
                <w:highlight w:val="white"/>
              </w:rPr>
            </w:pPr>
            <w:r w:rsidRPr="00007617">
              <w:rPr>
                <w:sz w:val="20"/>
                <w:szCs w:val="20"/>
                <w:highlight w:val="white"/>
              </w:rPr>
              <w:t>132</w:t>
            </w:r>
            <w:r w:rsidR="009C370F">
              <w:rPr>
                <w:sz w:val="20"/>
                <w:szCs w:val="20"/>
                <w:highlight w:val="white"/>
              </w:rPr>
              <w:t xml:space="preserve">/30 </w:t>
            </w:r>
          </w:p>
          <w:p w:rsidR="002C08EE" w:rsidRPr="00B505E8" w:rsidRDefault="009C370F" w:rsidP="009C37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У</w:t>
            </w:r>
            <w:r w:rsidR="002C08EE" w:rsidRPr="00007617">
              <w:rPr>
                <w:sz w:val="20"/>
                <w:szCs w:val="20"/>
                <w:highlight w:val="white"/>
              </w:rPr>
              <w:t>чащ</w:t>
            </w:r>
            <w:proofErr w:type="spellEnd"/>
            <w:r w:rsidR="002C08EE" w:rsidRPr="00007617">
              <w:rPr>
                <w:sz w:val="20"/>
                <w:szCs w:val="20"/>
                <w:highlight w:val="white"/>
              </w:rPr>
              <w:t>./мест</w:t>
            </w:r>
            <w:r w:rsidR="002C08EE" w:rsidRPr="00B505E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Default="002C08EE" w:rsidP="009C370F">
            <w:pPr>
              <w:pStyle w:val="ConsPlusNormal"/>
              <w:jc w:val="center"/>
              <w:rPr>
                <w:highlight w:val="white"/>
              </w:rPr>
            </w:pPr>
            <w:r w:rsidRPr="00007617">
              <w:rPr>
                <w:highlight w:val="white"/>
              </w:rPr>
              <w:t>2016 - 2017 (ПИР),</w:t>
            </w:r>
          </w:p>
          <w:p w:rsidR="002C08EE" w:rsidRPr="00B505E8" w:rsidRDefault="002C08EE" w:rsidP="009C370F">
            <w:pPr>
              <w:pStyle w:val="ConsPlusNormal"/>
              <w:jc w:val="center"/>
              <w:rPr>
                <w:color w:val="000000"/>
              </w:rPr>
            </w:pPr>
            <w:r w:rsidRPr="00007617">
              <w:rPr>
                <w:highlight w:val="white"/>
              </w:rPr>
              <w:t xml:space="preserve">2021 - </w:t>
            </w:r>
            <w:r>
              <w:rPr>
                <w:highlight w:val="white"/>
              </w:rPr>
              <w:t xml:space="preserve"> </w:t>
            </w:r>
            <w:r w:rsidRPr="00007617">
              <w:rPr>
                <w:highlight w:val="white"/>
              </w:rPr>
              <w:t>2025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9C370F" w:rsidP="009C3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651 794,7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6851F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460 502,2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6851F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460 502,2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A52810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</w:t>
            </w:r>
            <w:r w:rsidR="00F252FD">
              <w:rPr>
                <w:color w:val="000000"/>
                <w:sz w:val="20"/>
                <w:szCs w:val="20"/>
              </w:rPr>
              <w:t xml:space="preserve">            </w:t>
            </w:r>
            <w:r w:rsidRPr="00B505E8">
              <w:rPr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6851F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460 502,2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6851F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380 364,1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 xml:space="preserve">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6851F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80 138,1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Полигон тверды</w:t>
            </w:r>
            <w:r w:rsidR="00F252FD">
              <w:rPr>
                <w:color w:val="000000"/>
                <w:sz w:val="20"/>
                <w:szCs w:val="20"/>
              </w:rPr>
              <w:t xml:space="preserve">х коммунальных отходов для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пгт</w:t>
            </w:r>
            <w:proofErr w:type="gramStart"/>
            <w:r w:rsidR="00F252FD">
              <w:rPr>
                <w:color w:val="000000"/>
                <w:sz w:val="20"/>
                <w:szCs w:val="20"/>
              </w:rPr>
              <w:t>.</w:t>
            </w:r>
            <w:r w:rsidRPr="00B505E8">
              <w:rPr>
                <w:color w:val="000000"/>
                <w:sz w:val="20"/>
                <w:szCs w:val="20"/>
              </w:rPr>
              <w:t>И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>грим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, поселений Березовского и Октябрьского 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10000 тонн/год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ПИР 2022-2024 СМР 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479 455,9  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6851F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259 180,4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F" w:rsidRDefault="009C370F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08EE" w:rsidRPr="00B505E8" w:rsidRDefault="009C370F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2C08EE" w:rsidRPr="00B505E8">
              <w:rPr>
                <w:color w:val="000000"/>
                <w:sz w:val="20"/>
                <w:szCs w:val="20"/>
              </w:rPr>
              <w:t>онцессия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A52810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6851F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259 180,4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250 276,0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Местный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6851F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8 904,4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4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и расширение канализационных очистных с</w:t>
            </w:r>
            <w:r w:rsidR="00F252FD">
              <w:rPr>
                <w:color w:val="000000"/>
                <w:sz w:val="20"/>
                <w:szCs w:val="20"/>
              </w:rPr>
              <w:t>ооружений до 2000 м3/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сут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 xml:space="preserve">              в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пгт</w:t>
            </w:r>
            <w:proofErr w:type="gramStart"/>
            <w:r w:rsidR="00F252F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риобье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 м3/</w:t>
            </w:r>
            <w:proofErr w:type="spellStart"/>
            <w:r>
              <w:rPr>
                <w:color w:val="000000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 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6851F4" w:rsidP="009C3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9 422,5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6851F4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9 422,5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9C370F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05793">
              <w:rPr>
                <w:color w:val="000000"/>
                <w:sz w:val="20"/>
                <w:szCs w:val="20"/>
              </w:rPr>
              <w:t xml:space="preserve">рямые инвестиции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D05793" w:rsidRPr="00B505E8" w:rsidTr="00A52810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9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8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 xml:space="preserve">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6851F4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9 422,5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43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</w:t>
            </w:r>
            <w:r w:rsidR="00F252FD">
              <w:rPr>
                <w:color w:val="000000"/>
                <w:sz w:val="20"/>
                <w:szCs w:val="20"/>
              </w:rPr>
              <w:t xml:space="preserve"> Модульной котельной № 2 по ул</w:t>
            </w:r>
            <w:proofErr w:type="gramStart"/>
            <w:r w:rsidR="00F252F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ушкина, 12, пгт.Талинка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МВт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CA0BEB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ПИР,</w:t>
            </w:r>
            <w:r w:rsidR="00D05793">
              <w:rPr>
                <w:color w:val="000000"/>
                <w:sz w:val="20"/>
                <w:szCs w:val="20"/>
              </w:rPr>
              <w:t>СМР 2023-2025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106 857,9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9C370F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106 857,9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9F13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9F13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D05793" w:rsidRPr="00B505E8" w:rsidTr="00A52810">
        <w:trPr>
          <w:trHeight w:val="9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5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4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Местный бюджет, </w:t>
            </w:r>
            <w:r w:rsidR="00F252FD">
              <w:rPr>
                <w:color w:val="000000"/>
                <w:sz w:val="20"/>
                <w:szCs w:val="20"/>
              </w:rPr>
              <w:t xml:space="preserve"> 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9C370F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106 857,9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29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сетей водосна</w:t>
            </w:r>
            <w:r w:rsidR="00F252FD">
              <w:rPr>
                <w:color w:val="000000"/>
                <w:sz w:val="20"/>
                <w:szCs w:val="20"/>
              </w:rPr>
              <w:t xml:space="preserve">бжения до жилого помещения в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п</w:t>
            </w:r>
            <w:proofErr w:type="gramStart"/>
            <w:r w:rsidR="00F252F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color w:val="000000"/>
                <w:sz w:val="20"/>
                <w:szCs w:val="20"/>
              </w:rPr>
              <w:t>нъюган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</w:t>
            </w:r>
            <w:r w:rsidR="00F252FD">
              <w:rPr>
                <w:color w:val="000000"/>
                <w:sz w:val="20"/>
                <w:szCs w:val="20"/>
              </w:rPr>
              <w:t>л.</w:t>
            </w:r>
            <w:r>
              <w:rPr>
                <w:color w:val="000000"/>
                <w:sz w:val="20"/>
                <w:szCs w:val="20"/>
              </w:rPr>
              <w:t>Альшевского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д.17 кв.2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м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F02C11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ПИР, </w:t>
            </w:r>
            <w:r w:rsidR="00D05793">
              <w:rPr>
                <w:color w:val="000000"/>
                <w:sz w:val="20"/>
                <w:szCs w:val="20"/>
              </w:rPr>
              <w:t>СМР 2024-2025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652,9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5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7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8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Местный бюджет, </w:t>
            </w:r>
            <w:r w:rsidR="00F252FD">
              <w:rPr>
                <w:color w:val="000000"/>
                <w:sz w:val="20"/>
                <w:szCs w:val="20"/>
              </w:rPr>
              <w:t xml:space="preserve">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29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наружных сетей водоснабжения с подключением а</w:t>
            </w:r>
            <w:r w:rsidR="00F252FD">
              <w:rPr>
                <w:color w:val="000000"/>
                <w:sz w:val="20"/>
                <w:szCs w:val="20"/>
              </w:rPr>
              <w:t xml:space="preserve">бонентов в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пгт</w:t>
            </w:r>
            <w:proofErr w:type="gramStart"/>
            <w:r w:rsidR="00F252FD">
              <w:rPr>
                <w:color w:val="000000"/>
                <w:sz w:val="20"/>
                <w:szCs w:val="20"/>
              </w:rPr>
              <w:t>.О</w:t>
            </w:r>
            <w:proofErr w:type="gramEnd"/>
            <w:r w:rsidR="00F252FD">
              <w:rPr>
                <w:color w:val="000000"/>
                <w:sz w:val="20"/>
                <w:szCs w:val="20"/>
              </w:rPr>
              <w:t>ктябрьское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ул.Сенькина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>, 114 и ул.</w:t>
            </w:r>
            <w:r>
              <w:rPr>
                <w:color w:val="000000"/>
                <w:sz w:val="20"/>
                <w:szCs w:val="20"/>
              </w:rPr>
              <w:t>Комсомольская, 1а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м.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F02C11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ПИР, </w:t>
            </w:r>
            <w:r w:rsidR="00D05793">
              <w:rPr>
                <w:color w:val="000000"/>
                <w:sz w:val="20"/>
                <w:szCs w:val="20"/>
              </w:rPr>
              <w:t>СМР 2023-2025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435,1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4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Местный бюджет, </w:t>
            </w:r>
            <w:r w:rsidR="00F252FD">
              <w:rPr>
                <w:color w:val="000000"/>
                <w:sz w:val="20"/>
                <w:szCs w:val="20"/>
              </w:rPr>
              <w:t xml:space="preserve">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A52810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155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II. Объекты, планируемые к созданию в период реализации муниципальной программы 202</w:t>
            </w:r>
            <w:r>
              <w:rPr>
                <w:color w:val="000000"/>
                <w:sz w:val="20"/>
                <w:szCs w:val="20"/>
              </w:rPr>
              <w:t>9</w:t>
            </w:r>
            <w:r w:rsidR="00F252FD">
              <w:rPr>
                <w:color w:val="000000"/>
                <w:sz w:val="20"/>
                <w:szCs w:val="20"/>
              </w:rPr>
              <w:t xml:space="preserve"> – </w:t>
            </w:r>
            <w:r w:rsidRPr="00B505E8">
              <w:rPr>
                <w:color w:val="000000"/>
                <w:sz w:val="20"/>
                <w:szCs w:val="20"/>
              </w:rPr>
              <w:t xml:space="preserve">2030 годов </w:t>
            </w:r>
          </w:p>
        </w:tc>
      </w:tr>
      <w:tr w:rsidR="002C08EE" w:rsidRPr="00B505E8" w:rsidTr="00A52810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00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EE" w:rsidRPr="00C81C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по разделу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</w:t>
            </w:r>
            <w:r w:rsidR="00F252FD">
              <w:rPr>
                <w:color w:val="000000"/>
                <w:sz w:val="20"/>
                <w:szCs w:val="20"/>
              </w:rPr>
              <w:t xml:space="preserve">                      </w:t>
            </w:r>
            <w:r w:rsidRPr="00B505E8">
              <w:rPr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 xml:space="preserve">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A52810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Default="00D3793C" w:rsidP="00A52810">
            <w:pPr>
              <w:jc w:val="center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A52810">
              <w:rPr>
                <w:color w:val="22272F"/>
                <w:sz w:val="20"/>
                <w:szCs w:val="20"/>
                <w:shd w:val="clear" w:color="auto" w:fill="FFFFFF"/>
              </w:rPr>
              <w:t xml:space="preserve">Детский сад </w:t>
            </w:r>
            <w:proofErr w:type="gramStart"/>
            <w:r w:rsidRPr="00A52810">
              <w:rPr>
                <w:color w:val="22272F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A52810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3793C" w:rsidRPr="00A52810" w:rsidRDefault="00F252FD" w:rsidP="00A52810">
            <w:pPr>
              <w:jc w:val="center"/>
              <w:rPr>
                <w:color w:val="22272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22272F"/>
                <w:sz w:val="20"/>
                <w:szCs w:val="20"/>
                <w:shd w:val="clear" w:color="auto" w:fill="FFFFFF"/>
              </w:rPr>
              <w:t>п</w:t>
            </w:r>
            <w:proofErr w:type="gramStart"/>
            <w:r>
              <w:rPr>
                <w:color w:val="22272F"/>
                <w:sz w:val="20"/>
                <w:szCs w:val="20"/>
                <w:shd w:val="clear" w:color="auto" w:fill="FFFFFF"/>
              </w:rPr>
              <w:t>.</w:t>
            </w:r>
            <w:r w:rsidR="00D3793C" w:rsidRPr="00A52810">
              <w:rPr>
                <w:color w:val="22272F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="00D3793C" w:rsidRPr="00A52810">
              <w:rPr>
                <w:color w:val="22272F"/>
                <w:sz w:val="20"/>
                <w:szCs w:val="20"/>
                <w:shd w:val="clear" w:color="auto" w:fill="FFFFFF"/>
              </w:rPr>
              <w:t>нъюган</w:t>
            </w:r>
            <w:proofErr w:type="spellEnd"/>
            <w:r w:rsidR="00D3793C" w:rsidRPr="00A52810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</w:t>
            </w:r>
            <w:r w:rsidR="00D3793C" w:rsidRPr="00A52810">
              <w:rPr>
                <w:color w:val="22272F"/>
                <w:sz w:val="20"/>
                <w:szCs w:val="20"/>
                <w:shd w:val="clear" w:color="auto" w:fill="FFFFFF"/>
              </w:rPr>
              <w:t>на 190 мест</w:t>
            </w:r>
          </w:p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мест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A52810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A52810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1002502,</w:t>
            </w:r>
            <w:r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A52810" w:rsidRDefault="00D3793C" w:rsidP="00A5281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1002502,5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F252FD">
              <w:rPr>
                <w:color w:val="000000"/>
                <w:sz w:val="20"/>
                <w:szCs w:val="20"/>
              </w:rPr>
              <w:t xml:space="preserve">              </w:t>
            </w:r>
            <w:r w:rsidRPr="00B505E8">
              <w:rPr>
                <w:color w:val="000000"/>
                <w:sz w:val="20"/>
                <w:szCs w:val="20"/>
              </w:rPr>
              <w:t xml:space="preserve">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  <w:shd w:val="clear" w:color="auto" w:fill="FFFFFF"/>
              </w:rPr>
              <w:t>Реконструкция здания МКОУ «</w:t>
            </w:r>
            <w:r w:rsidRPr="00D3793C">
              <w:rPr>
                <w:color w:val="22272F"/>
                <w:sz w:val="20"/>
                <w:szCs w:val="20"/>
                <w:shd w:val="clear" w:color="auto" w:fill="FFFFFF"/>
              </w:rPr>
              <w:t>Приобская ср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>едняя общеобразовательная школа»</w:t>
            </w:r>
            <w:r w:rsidR="00F252FD">
              <w:rPr>
                <w:color w:val="22272F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="00F252FD">
              <w:rPr>
                <w:color w:val="22272F"/>
                <w:sz w:val="20"/>
                <w:szCs w:val="20"/>
                <w:shd w:val="clear" w:color="auto" w:fill="FFFFFF"/>
              </w:rPr>
              <w:t>пгт</w:t>
            </w:r>
            <w:proofErr w:type="gramStart"/>
            <w:r w:rsidR="00F252FD">
              <w:rPr>
                <w:color w:val="22272F"/>
                <w:sz w:val="20"/>
                <w:szCs w:val="20"/>
                <w:shd w:val="clear" w:color="auto" w:fill="FFFFFF"/>
              </w:rPr>
              <w:t>.</w:t>
            </w:r>
            <w:r w:rsidRPr="00D3793C">
              <w:rPr>
                <w:color w:val="22272F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D3793C">
              <w:rPr>
                <w:color w:val="22272F"/>
                <w:sz w:val="20"/>
                <w:szCs w:val="20"/>
                <w:shd w:val="clear" w:color="auto" w:fill="FFFFFF"/>
              </w:rPr>
              <w:t>риобье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793C" w:rsidRPr="00D3793C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750 </w:t>
            </w:r>
            <w:proofErr w:type="spellStart"/>
            <w:r>
              <w:rPr>
                <w:color w:val="000000"/>
                <w:sz w:val="20"/>
                <w:szCs w:val="20"/>
              </w:rPr>
              <w:t>учащ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4380323,6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4380323,6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Местный бюджет, </w:t>
            </w:r>
            <w:r w:rsidR="00F252FD">
              <w:rPr>
                <w:color w:val="000000"/>
                <w:sz w:val="20"/>
                <w:szCs w:val="20"/>
              </w:rPr>
              <w:t xml:space="preserve">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Pr="00D3793C" w:rsidRDefault="00F252FD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Школа в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D3793C" w:rsidRPr="00D3793C">
              <w:rPr>
                <w:sz w:val="20"/>
                <w:szCs w:val="20"/>
              </w:rPr>
              <w:t>У</w:t>
            </w:r>
            <w:proofErr w:type="gramEnd"/>
            <w:r w:rsidR="00D3793C" w:rsidRPr="00D3793C">
              <w:rPr>
                <w:sz w:val="20"/>
                <w:szCs w:val="20"/>
              </w:rPr>
              <w:t>нъюган</w:t>
            </w:r>
            <w:proofErr w:type="spellEnd"/>
            <w:r w:rsidR="00D3793C" w:rsidRPr="00D3793C">
              <w:rPr>
                <w:sz w:val="20"/>
                <w:szCs w:val="20"/>
              </w:rPr>
              <w:t>, 375 учащихся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 xml:space="preserve">375 </w:t>
            </w:r>
            <w:proofErr w:type="spellStart"/>
            <w:r w:rsidRPr="00D3793C">
              <w:rPr>
                <w:sz w:val="20"/>
                <w:szCs w:val="20"/>
              </w:rPr>
              <w:t>учащ</w:t>
            </w:r>
            <w:proofErr w:type="spellEnd"/>
            <w:r w:rsidRPr="00D3793C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2029 - 2030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3026894,0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3026894,0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Местный бюджет,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Газификация м</w:t>
            </w:r>
            <w:r w:rsidR="00F252FD">
              <w:rPr>
                <w:color w:val="22272F"/>
                <w:sz w:val="20"/>
                <w:szCs w:val="20"/>
              </w:rPr>
              <w:t xml:space="preserve">униципального жилого фонда </w:t>
            </w:r>
            <w:proofErr w:type="spellStart"/>
            <w:r w:rsidR="00F252FD">
              <w:rPr>
                <w:color w:val="22272F"/>
                <w:sz w:val="20"/>
                <w:szCs w:val="20"/>
              </w:rPr>
              <w:t>пгт</w:t>
            </w:r>
            <w:proofErr w:type="gramStart"/>
            <w:r w:rsidR="00F252FD">
              <w:rPr>
                <w:color w:val="22272F"/>
                <w:sz w:val="20"/>
                <w:szCs w:val="20"/>
              </w:rPr>
              <w:t>.</w:t>
            </w:r>
            <w:r w:rsidRPr="00D3793C">
              <w:rPr>
                <w:color w:val="22272F"/>
                <w:sz w:val="20"/>
                <w:szCs w:val="20"/>
              </w:rPr>
              <w:t>П</w:t>
            </w:r>
            <w:proofErr w:type="gramEnd"/>
            <w:r w:rsidRPr="00D3793C">
              <w:rPr>
                <w:color w:val="22272F"/>
                <w:sz w:val="20"/>
                <w:szCs w:val="20"/>
              </w:rPr>
              <w:t>риобье</w:t>
            </w:r>
            <w:proofErr w:type="spellEnd"/>
            <w:r w:rsidRPr="00D3793C">
              <w:rPr>
                <w:color w:val="22272F"/>
                <w:sz w:val="20"/>
                <w:szCs w:val="20"/>
              </w:rPr>
              <w:t xml:space="preserve"> Октябрьского района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 xml:space="preserve">11903,3 п. </w:t>
            </w:r>
            <w:proofErr w:type="gramStart"/>
            <w:r w:rsidRPr="00D3793C">
              <w:rPr>
                <w:color w:val="22272F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253625,5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253625,5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Местный бюджет, </w:t>
            </w:r>
            <w:r w:rsidR="004614FE">
              <w:rPr>
                <w:color w:val="000000"/>
                <w:sz w:val="20"/>
                <w:szCs w:val="20"/>
              </w:rPr>
              <w:t xml:space="preserve">  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Default="00D3793C" w:rsidP="002C08EE">
            <w:pPr>
              <w:rPr>
                <w:color w:val="000000"/>
                <w:sz w:val="20"/>
                <w:szCs w:val="20"/>
              </w:rPr>
            </w:pPr>
          </w:p>
          <w:p w:rsidR="00D3793C" w:rsidRPr="00B505E8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4614FE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КОС пгт.</w:t>
            </w:r>
            <w:r w:rsidR="00D3793C" w:rsidRPr="00D3793C">
              <w:rPr>
                <w:color w:val="22272F"/>
                <w:sz w:val="20"/>
                <w:szCs w:val="20"/>
              </w:rPr>
              <w:t>Талинка Октябрьского района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2500 куб. м/</w:t>
            </w:r>
            <w:proofErr w:type="spellStart"/>
            <w:r w:rsidRPr="00D3793C">
              <w:rPr>
                <w:color w:val="22272F"/>
                <w:sz w:val="20"/>
                <w:szCs w:val="20"/>
              </w:rPr>
              <w:t>сут</w:t>
            </w:r>
            <w:proofErr w:type="spellEnd"/>
            <w:r w:rsidRPr="00D3793C">
              <w:rPr>
                <w:color w:val="22272F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686272,7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686272,7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4614FE">
              <w:rPr>
                <w:color w:val="000000"/>
                <w:sz w:val="20"/>
                <w:szCs w:val="20"/>
              </w:rPr>
              <w:t xml:space="preserve">  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4614FE">
              <w:rPr>
                <w:color w:val="000000"/>
                <w:sz w:val="20"/>
                <w:szCs w:val="20"/>
              </w:rPr>
              <w:t xml:space="preserve">      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Местный бюджет, </w:t>
            </w:r>
            <w:r w:rsidR="004614FE">
              <w:rPr>
                <w:color w:val="000000"/>
                <w:sz w:val="20"/>
                <w:szCs w:val="20"/>
              </w:rPr>
              <w:t xml:space="preserve"> 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793C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793C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793C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793C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793C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793C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793C" w:rsidRPr="00B505E8" w:rsidRDefault="00D3793C" w:rsidP="00D37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Строительство водозаборных</w:t>
            </w:r>
            <w:r w:rsidR="004614FE">
              <w:rPr>
                <w:color w:val="22272F"/>
                <w:sz w:val="20"/>
                <w:szCs w:val="20"/>
              </w:rPr>
              <w:t xml:space="preserve"> и водоочистных сооружений в </w:t>
            </w:r>
            <w:proofErr w:type="spellStart"/>
            <w:r w:rsidR="004614FE">
              <w:rPr>
                <w:color w:val="22272F"/>
                <w:sz w:val="20"/>
                <w:szCs w:val="20"/>
              </w:rPr>
              <w:t>п</w:t>
            </w:r>
            <w:proofErr w:type="gramStart"/>
            <w:r w:rsidR="004614FE">
              <w:rPr>
                <w:color w:val="22272F"/>
                <w:sz w:val="20"/>
                <w:szCs w:val="20"/>
              </w:rPr>
              <w:t>.</w:t>
            </w:r>
            <w:r w:rsidRPr="00D3793C">
              <w:rPr>
                <w:color w:val="22272F"/>
                <w:sz w:val="20"/>
                <w:szCs w:val="20"/>
              </w:rPr>
              <w:t>К</w:t>
            </w:r>
            <w:proofErr w:type="gramEnd"/>
            <w:r w:rsidRPr="00D3793C">
              <w:rPr>
                <w:color w:val="22272F"/>
                <w:sz w:val="20"/>
                <w:szCs w:val="20"/>
              </w:rPr>
              <w:t>арымкары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400 куб. м/</w:t>
            </w:r>
            <w:proofErr w:type="spellStart"/>
            <w:r w:rsidRPr="00D3793C">
              <w:rPr>
                <w:color w:val="22272F"/>
                <w:sz w:val="20"/>
                <w:szCs w:val="20"/>
              </w:rPr>
              <w:t>сут</w:t>
            </w:r>
            <w:proofErr w:type="spellEnd"/>
            <w:r w:rsidRPr="00D3793C">
              <w:rPr>
                <w:color w:val="22272F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2029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75785,3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D3793C" w:rsidRPr="00D3793C" w:rsidRDefault="00D3793C" w:rsidP="00D3793C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D3793C">
              <w:rPr>
                <w:color w:val="22272F"/>
                <w:sz w:val="20"/>
                <w:szCs w:val="20"/>
              </w:rPr>
              <w:t>75785,3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я бюджета Октябрьского района, </w:t>
            </w:r>
            <w:r w:rsidR="004614FE"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4614FE">
              <w:rPr>
                <w:color w:val="000000"/>
                <w:sz w:val="20"/>
                <w:szCs w:val="20"/>
              </w:rPr>
              <w:t xml:space="preserve">              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4614FE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 xml:space="preserve">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662B8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C08EE" w:rsidRPr="00B505E8" w:rsidRDefault="002C08EE" w:rsidP="002C08EE">
      <w:pPr>
        <w:tabs>
          <w:tab w:val="left" w:pos="9355"/>
        </w:tabs>
        <w:spacing w:line="240" w:lineRule="exact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».</w:t>
      </w:r>
    </w:p>
    <w:p w:rsidR="00C636D7" w:rsidRPr="00C636D7" w:rsidRDefault="00C636D7" w:rsidP="00C636D7">
      <w:pPr>
        <w:pStyle w:val="ab"/>
        <w:ind w:left="360"/>
        <w:rPr>
          <w:sz w:val="20"/>
          <w:szCs w:val="20"/>
        </w:rPr>
      </w:pPr>
    </w:p>
    <w:sectPr w:rsidR="00C636D7" w:rsidRPr="00C636D7" w:rsidSect="002672EC">
      <w:pgSz w:w="16838" w:h="11906" w:orient="landscape"/>
      <w:pgMar w:top="851" w:right="395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0F" w:rsidRDefault="00E7420F">
      <w:r>
        <w:separator/>
      </w:r>
    </w:p>
  </w:endnote>
  <w:endnote w:type="continuationSeparator" w:id="0">
    <w:p w:rsidR="00E7420F" w:rsidRDefault="00E7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panose1 w:val="020A0603040505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C11" w:rsidRDefault="006D6C11">
    <w:pPr>
      <w:pStyle w:val="a4"/>
      <w:jc w:val="right"/>
    </w:pPr>
  </w:p>
  <w:p w:rsidR="006D6C11" w:rsidRDefault="006D6C11">
    <w:pPr>
      <w:pStyle w:val="a4"/>
      <w:jc w:val="right"/>
    </w:pPr>
  </w:p>
  <w:p w:rsidR="006D6C11" w:rsidRDefault="006D6C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0F" w:rsidRDefault="00E7420F">
      <w:r>
        <w:separator/>
      </w:r>
    </w:p>
  </w:footnote>
  <w:footnote w:type="continuationSeparator" w:id="0">
    <w:p w:rsidR="00E7420F" w:rsidRDefault="00E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DE76B9"/>
    <w:multiLevelType w:val="multilevel"/>
    <w:tmpl w:val="A694F1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427"/>
    <w:rsid w:val="00072A9E"/>
    <w:rsid w:val="00072BC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2976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14AB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0F25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458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052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0BA7"/>
    <w:rsid w:val="001F1874"/>
    <w:rsid w:val="001F3FD4"/>
    <w:rsid w:val="001F486F"/>
    <w:rsid w:val="001F53DD"/>
    <w:rsid w:val="001F75F4"/>
    <w:rsid w:val="001F7932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4EBF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BD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2EC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7EE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8EE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3E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0E17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76E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86C83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B75B0"/>
    <w:rsid w:val="003C0029"/>
    <w:rsid w:val="003C1726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1AE9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4FE"/>
    <w:rsid w:val="00461687"/>
    <w:rsid w:val="004617DC"/>
    <w:rsid w:val="0046311D"/>
    <w:rsid w:val="0046438C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1A56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D7C88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1D87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E9A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457"/>
    <w:rsid w:val="005A6983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6A1A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355B"/>
    <w:rsid w:val="005E38A7"/>
    <w:rsid w:val="005E39A6"/>
    <w:rsid w:val="005F0747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35E3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0325"/>
    <w:rsid w:val="006439F2"/>
    <w:rsid w:val="00643AB6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B81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016"/>
    <w:rsid w:val="00681586"/>
    <w:rsid w:val="00681C87"/>
    <w:rsid w:val="00681E3F"/>
    <w:rsid w:val="006825C1"/>
    <w:rsid w:val="00682FEA"/>
    <w:rsid w:val="00683072"/>
    <w:rsid w:val="00683AF7"/>
    <w:rsid w:val="006851F4"/>
    <w:rsid w:val="00685E26"/>
    <w:rsid w:val="00687184"/>
    <w:rsid w:val="00687662"/>
    <w:rsid w:val="00687E7D"/>
    <w:rsid w:val="00687F06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24B2"/>
    <w:rsid w:val="006D30CF"/>
    <w:rsid w:val="006D3A2F"/>
    <w:rsid w:val="006D6A87"/>
    <w:rsid w:val="006D6C11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796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01E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6575"/>
    <w:rsid w:val="00787E7E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09DF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5D6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099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70F"/>
    <w:rsid w:val="009C3B67"/>
    <w:rsid w:val="009C4656"/>
    <w:rsid w:val="009C6908"/>
    <w:rsid w:val="009C6979"/>
    <w:rsid w:val="009C714B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1362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5597"/>
    <w:rsid w:val="00A46752"/>
    <w:rsid w:val="00A46769"/>
    <w:rsid w:val="00A47430"/>
    <w:rsid w:val="00A47C1A"/>
    <w:rsid w:val="00A52444"/>
    <w:rsid w:val="00A52810"/>
    <w:rsid w:val="00A52A00"/>
    <w:rsid w:val="00A53090"/>
    <w:rsid w:val="00A538B5"/>
    <w:rsid w:val="00A54C30"/>
    <w:rsid w:val="00A551E6"/>
    <w:rsid w:val="00A55F87"/>
    <w:rsid w:val="00A5677F"/>
    <w:rsid w:val="00A57D74"/>
    <w:rsid w:val="00A60FF6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45EF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047B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67A7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9D"/>
    <w:rsid w:val="00BD0BD9"/>
    <w:rsid w:val="00BD165D"/>
    <w:rsid w:val="00BD1E06"/>
    <w:rsid w:val="00BD23FB"/>
    <w:rsid w:val="00BD2698"/>
    <w:rsid w:val="00BD3314"/>
    <w:rsid w:val="00BD5FAA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974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00F5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883"/>
    <w:rsid w:val="00C54A28"/>
    <w:rsid w:val="00C54BD9"/>
    <w:rsid w:val="00C5521B"/>
    <w:rsid w:val="00C5530D"/>
    <w:rsid w:val="00C563B9"/>
    <w:rsid w:val="00C6056A"/>
    <w:rsid w:val="00C6158D"/>
    <w:rsid w:val="00C636D7"/>
    <w:rsid w:val="00C63891"/>
    <w:rsid w:val="00C638AF"/>
    <w:rsid w:val="00C6432C"/>
    <w:rsid w:val="00C65897"/>
    <w:rsid w:val="00C6690A"/>
    <w:rsid w:val="00C66CFB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C5B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0BEB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27A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793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93C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3E6C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540E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420F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697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2C11"/>
    <w:rsid w:val="00F03001"/>
    <w:rsid w:val="00F0397A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2FD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2D2B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761D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16">
    <w:name w:val="s_16"/>
    <w:basedOn w:val="a0"/>
    <w:rsid w:val="00BD5F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16">
    <w:name w:val="s_16"/>
    <w:basedOn w:val="a0"/>
    <w:rsid w:val="00BD5F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84B9-0B20-4452-82C8-4D42C29B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25</Pages>
  <Words>4117</Words>
  <Characters>23471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27533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6</cp:revision>
  <cp:lastPrinted>2025-09-18T09:29:00Z</cp:lastPrinted>
  <dcterms:created xsi:type="dcterms:W3CDTF">2025-09-18T07:28:00Z</dcterms:created>
  <dcterms:modified xsi:type="dcterms:W3CDTF">2025-09-22T09:28:00Z</dcterms:modified>
</cp:coreProperties>
</file>