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AA" w:rsidRDefault="00CA2AAA" w:rsidP="004B5077">
      <w:pPr>
        <w:ind w:firstLine="709"/>
      </w:pPr>
    </w:p>
    <w:p w:rsidR="004B5077" w:rsidRDefault="004B5077" w:rsidP="004B5077">
      <w:pPr>
        <w:ind w:firstLine="709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077" w:rsidRDefault="004B5077" w:rsidP="004B5077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31"/>
      </w:tblGrid>
      <w:tr w:rsidR="004B5077" w:rsidTr="004B5077">
        <w:trPr>
          <w:trHeight w:hRule="exact" w:val="1134"/>
        </w:trPr>
        <w:tc>
          <w:tcPr>
            <w:tcW w:w="9606" w:type="dxa"/>
            <w:gridSpan w:val="10"/>
          </w:tcPr>
          <w:p w:rsidR="004B5077" w:rsidRDefault="004B5077" w:rsidP="004B507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B5077" w:rsidRDefault="004B5077" w:rsidP="004B507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B5077" w:rsidRPr="00993208" w:rsidRDefault="004B5077" w:rsidP="004B50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B5077" w:rsidRDefault="004B5077" w:rsidP="004B5077">
            <w:pPr>
              <w:jc w:val="center"/>
              <w:rPr>
                <w:sz w:val="12"/>
                <w:szCs w:val="12"/>
              </w:rPr>
            </w:pPr>
          </w:p>
          <w:p w:rsidR="004B5077" w:rsidRDefault="004B5077" w:rsidP="004B50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B5077" w:rsidTr="004B5077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B5077" w:rsidRDefault="004B5077" w:rsidP="004B5077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B5077" w:rsidRDefault="004B5077" w:rsidP="004B5077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B5077" w:rsidRDefault="004B5077" w:rsidP="004B5077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B5077" w:rsidRDefault="004B5077" w:rsidP="004B5077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B5077" w:rsidRDefault="004B5077" w:rsidP="004B5077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5077" w:rsidRPr="00DB3693" w:rsidRDefault="00DB3693" w:rsidP="004B507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B5077" w:rsidRDefault="004B5077" w:rsidP="004B5077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B5077" w:rsidRDefault="004B5077" w:rsidP="004B5077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B5077" w:rsidRDefault="004B5077" w:rsidP="004B5077">
            <w:pPr>
              <w:jc w:val="center"/>
            </w:pPr>
            <w:r>
              <w:t>№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B5077" w:rsidRDefault="004B5077" w:rsidP="004B5077">
            <w:pPr>
              <w:jc w:val="center"/>
            </w:pPr>
          </w:p>
        </w:tc>
      </w:tr>
      <w:tr w:rsidR="004B5077" w:rsidTr="004B5077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4B5077" w:rsidRDefault="004B5077" w:rsidP="004B5077">
            <w:r>
              <w:t>пгт. Октябрьское</w:t>
            </w:r>
          </w:p>
        </w:tc>
      </w:tr>
    </w:tbl>
    <w:p w:rsidR="00E77A3E" w:rsidRDefault="00E77A3E" w:rsidP="00E77A3E">
      <w:pPr>
        <w:tabs>
          <w:tab w:val="left" w:pos="993"/>
        </w:tabs>
      </w:pPr>
    </w:p>
    <w:p w:rsidR="004B5077" w:rsidRDefault="00731364" w:rsidP="00E77A3E">
      <w:pPr>
        <w:tabs>
          <w:tab w:val="left" w:pos="993"/>
        </w:tabs>
      </w:pPr>
      <w:r>
        <w:t>О внесении изменения</w:t>
      </w:r>
      <w:r w:rsidR="004B5077" w:rsidRPr="00E50B56">
        <w:t xml:space="preserve"> в</w:t>
      </w:r>
      <w:r w:rsidR="00DB3693" w:rsidRPr="00DB3693">
        <w:t xml:space="preserve"> </w:t>
      </w:r>
      <w:r w:rsidR="00DB3693">
        <w:t>постановление</w:t>
      </w:r>
      <w:r w:rsidR="004B5077">
        <w:t xml:space="preserve"> администрации </w:t>
      </w:r>
    </w:p>
    <w:p w:rsidR="004B5077" w:rsidRDefault="004B5077" w:rsidP="004B5077">
      <w:r>
        <w:t>Октябрьского района от 19.11.2018 № 2602</w:t>
      </w:r>
    </w:p>
    <w:p w:rsidR="004B5077" w:rsidRDefault="004B5077" w:rsidP="00CA2AAA">
      <w:pPr>
        <w:tabs>
          <w:tab w:val="left" w:pos="851"/>
          <w:tab w:val="left" w:pos="1134"/>
        </w:tabs>
        <w:jc w:val="both"/>
      </w:pPr>
    </w:p>
    <w:p w:rsidR="00CA2AAA" w:rsidRDefault="00CA2AAA" w:rsidP="00CA2AAA">
      <w:pPr>
        <w:tabs>
          <w:tab w:val="left" w:pos="851"/>
          <w:tab w:val="left" w:pos="1134"/>
        </w:tabs>
        <w:jc w:val="both"/>
      </w:pPr>
    </w:p>
    <w:p w:rsidR="00AF3A53" w:rsidRPr="00AF3A53" w:rsidRDefault="00AF3A53" w:rsidP="00AF3A53">
      <w:pPr>
        <w:autoSpaceDE w:val="0"/>
        <w:autoSpaceDN w:val="0"/>
        <w:adjustRightInd w:val="0"/>
        <w:ind w:right="1" w:firstLine="851"/>
        <w:jc w:val="both"/>
      </w:pPr>
      <w:r>
        <w:t xml:space="preserve">В соответствии с решением Думы Октябрьского района от 26.05.2020 № 550           «О внесении изменений в решение Думы Октябрьского района от 05.12.2019 № 504             «О бюджете муниципального образования Октябрьский район на 2020 год и на плановый период 2021 и 2022 годов»: </w:t>
      </w:r>
    </w:p>
    <w:p w:rsidR="00AF3A53" w:rsidRDefault="00AF3A53" w:rsidP="00AF3A53">
      <w:pPr>
        <w:autoSpaceDE w:val="0"/>
        <w:autoSpaceDN w:val="0"/>
        <w:adjustRightInd w:val="0"/>
        <w:ind w:right="1" w:firstLine="851"/>
        <w:jc w:val="both"/>
      </w:pPr>
      <w:r>
        <w:t>1.</w:t>
      </w:r>
      <w:r w:rsidRPr="00AF3A53">
        <w:t xml:space="preserve"> </w:t>
      </w:r>
      <w:r>
        <w:t>Внести в постановление администрации</w:t>
      </w:r>
      <w:r w:rsidRPr="00AF3A53">
        <w:t xml:space="preserve"> </w:t>
      </w:r>
      <w:r>
        <w:t>Октябрьского района от 1</w:t>
      </w:r>
      <w:r w:rsidRPr="000A553E">
        <w:t>9</w:t>
      </w:r>
      <w:r>
        <w:t xml:space="preserve">.11.2018 </w:t>
      </w:r>
      <w:r w:rsidRPr="00AF3A53">
        <w:t xml:space="preserve">                   </w:t>
      </w:r>
      <w:r>
        <w:t>№ 2</w:t>
      </w:r>
      <w:r w:rsidRPr="000A553E">
        <w:t>6</w:t>
      </w:r>
      <w:r>
        <w:t>0</w:t>
      </w:r>
      <w:r w:rsidRPr="000A553E">
        <w:t>2</w:t>
      </w:r>
      <w:r w:rsidRPr="00AF3A53">
        <w:t xml:space="preserve"> </w:t>
      </w:r>
      <w:r>
        <w:t>«Об</w:t>
      </w:r>
      <w:r w:rsidRPr="001B34F5">
        <w:t xml:space="preserve"> </w:t>
      </w:r>
      <w:r w:rsidRPr="007907F4">
        <w:t>утверждении муниципальной программы «</w:t>
      </w:r>
      <w:r>
        <w:t>Развитие малого и среднего предпринимательства в муниципальном образовании Октябрьский район»»</w:t>
      </w:r>
      <w:r w:rsidR="00731364">
        <w:t xml:space="preserve"> изменение, изложив приложения №№ 1-3 к постановлению в новой редакции, согласно приложениям №№ 1-3.</w:t>
      </w:r>
    </w:p>
    <w:p w:rsidR="00CA2AAA" w:rsidRPr="00731364" w:rsidRDefault="00731364" w:rsidP="00731364">
      <w:pPr>
        <w:autoSpaceDE w:val="0"/>
        <w:autoSpaceDN w:val="0"/>
        <w:adjustRightInd w:val="0"/>
        <w:ind w:right="1" w:firstLine="851"/>
        <w:jc w:val="both"/>
      </w:pPr>
      <w:r>
        <w:t xml:space="preserve">2. </w:t>
      </w:r>
      <w:r w:rsidR="00CA2AAA" w:rsidRPr="00CC201E">
        <w:t>Опубликовать постановление в официальном сетевом издании «</w:t>
      </w:r>
      <w:proofErr w:type="spellStart"/>
      <w:r w:rsidR="00CA2AAA" w:rsidRPr="00CC201E">
        <w:t>октвести</w:t>
      </w:r>
      <w:proofErr w:type="gramStart"/>
      <w:r w:rsidR="00CA2AAA" w:rsidRPr="00CC201E">
        <w:t>.р</w:t>
      </w:r>
      <w:proofErr w:type="gramEnd"/>
      <w:r w:rsidR="00CA2AAA" w:rsidRPr="00CC201E">
        <w:t>у</w:t>
      </w:r>
      <w:proofErr w:type="spellEnd"/>
      <w:r w:rsidR="00CA2AAA" w:rsidRPr="00CC201E">
        <w:t xml:space="preserve">» и разместить на </w:t>
      </w:r>
      <w:proofErr w:type="gramStart"/>
      <w:r w:rsidR="00CA2AAA" w:rsidRPr="00CC201E">
        <w:t>официальном</w:t>
      </w:r>
      <w:proofErr w:type="gramEnd"/>
      <w:r w:rsidR="00CA2AAA" w:rsidRPr="00CC201E">
        <w:t xml:space="preserve"> веб-сайте Октябрьского района.</w:t>
      </w:r>
    </w:p>
    <w:p w:rsidR="00CA2AAA" w:rsidRDefault="00731364" w:rsidP="00CA2AAA">
      <w:pPr>
        <w:autoSpaceDE w:val="0"/>
        <w:autoSpaceDN w:val="0"/>
        <w:adjustRightInd w:val="0"/>
        <w:ind w:right="1" w:firstLine="851"/>
        <w:jc w:val="both"/>
      </w:pPr>
      <w:r>
        <w:t>3</w:t>
      </w:r>
      <w:r w:rsidR="00CA2AAA">
        <w:t xml:space="preserve">. </w:t>
      </w:r>
      <w:proofErr w:type="gramStart"/>
      <w:r w:rsidR="00CA2AAA" w:rsidRPr="00CC201E">
        <w:t>Контроль за</w:t>
      </w:r>
      <w:proofErr w:type="gramEnd"/>
      <w:r w:rsidR="00CA2AAA" w:rsidRPr="00CC201E"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</w:t>
      </w:r>
      <w:r w:rsidR="00CA2AAA">
        <w:t xml:space="preserve">администрации Октябрьского района </w:t>
      </w:r>
      <w:r>
        <w:t>Куклину Н.Г.</w:t>
      </w: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E77A3E" w:rsidRDefault="004B5077" w:rsidP="00E77A3E">
      <w:pPr>
        <w:tabs>
          <w:tab w:val="left" w:pos="851"/>
        </w:tabs>
        <w:jc w:val="both"/>
      </w:pPr>
      <w:r>
        <w:t xml:space="preserve">Глава Октябрьского района                                                                                    </w:t>
      </w:r>
      <w:r w:rsidR="00CA2AAA">
        <w:t xml:space="preserve">  </w:t>
      </w:r>
      <w:r w:rsidR="00E77A3E">
        <w:t xml:space="preserve"> А.П. </w:t>
      </w:r>
      <w:proofErr w:type="spellStart"/>
      <w:r>
        <w:t>Куташова</w:t>
      </w:r>
      <w:proofErr w:type="spellEnd"/>
      <w:r>
        <w:t xml:space="preserve">          </w:t>
      </w:r>
    </w:p>
    <w:p w:rsidR="00D4009A" w:rsidRDefault="00D4009A" w:rsidP="00E77A3E">
      <w:pPr>
        <w:tabs>
          <w:tab w:val="left" w:pos="851"/>
        </w:tabs>
        <w:jc w:val="both"/>
      </w:pPr>
    </w:p>
    <w:p w:rsidR="00D4009A" w:rsidRDefault="00D4009A" w:rsidP="00E77A3E">
      <w:pPr>
        <w:tabs>
          <w:tab w:val="left" w:pos="851"/>
        </w:tabs>
        <w:jc w:val="both"/>
      </w:pPr>
    </w:p>
    <w:p w:rsidR="00D4009A" w:rsidRDefault="00D4009A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731364" w:rsidRDefault="00731364" w:rsidP="00E77A3E">
      <w:pPr>
        <w:tabs>
          <w:tab w:val="left" w:pos="851"/>
        </w:tabs>
        <w:jc w:val="both"/>
      </w:pPr>
    </w:p>
    <w:p w:rsidR="004B5077" w:rsidRPr="00E77A3E" w:rsidRDefault="004B5077" w:rsidP="00E77A3E">
      <w:pPr>
        <w:tabs>
          <w:tab w:val="left" w:pos="851"/>
        </w:tabs>
        <w:jc w:val="both"/>
      </w:pPr>
      <w:r w:rsidRPr="00E77A3E">
        <w:lastRenderedPageBreak/>
        <w:t xml:space="preserve">Исполнитель: </w:t>
      </w:r>
    </w:p>
    <w:p w:rsidR="00E77A3E" w:rsidRPr="00E77A3E" w:rsidRDefault="00E77A3E" w:rsidP="00E77A3E">
      <w:pPr>
        <w:tabs>
          <w:tab w:val="left" w:pos="9356"/>
        </w:tabs>
        <w:ind w:right="278"/>
        <w:jc w:val="both"/>
      </w:pPr>
      <w:r w:rsidRPr="00E77A3E">
        <w:t xml:space="preserve">главный специалист отдела </w:t>
      </w:r>
    </w:p>
    <w:p w:rsidR="00E77A3E" w:rsidRPr="00E77A3E" w:rsidRDefault="00E77A3E" w:rsidP="00E77A3E">
      <w:pPr>
        <w:tabs>
          <w:tab w:val="left" w:pos="9356"/>
        </w:tabs>
        <w:ind w:right="278"/>
        <w:jc w:val="both"/>
      </w:pPr>
      <w:r w:rsidRPr="00E77A3E">
        <w:t>развития предпринимательства</w:t>
      </w:r>
    </w:p>
    <w:p w:rsidR="00E77A3E" w:rsidRPr="00E77A3E" w:rsidRDefault="00E77A3E" w:rsidP="00E77A3E">
      <w:pPr>
        <w:tabs>
          <w:tab w:val="left" w:pos="9356"/>
        </w:tabs>
        <w:ind w:right="278"/>
        <w:jc w:val="both"/>
      </w:pPr>
      <w:r w:rsidRPr="00E77A3E">
        <w:t xml:space="preserve">администрации Октябрьского района  </w:t>
      </w:r>
    </w:p>
    <w:p w:rsidR="00E77A3E" w:rsidRPr="00E77A3E" w:rsidRDefault="00E77A3E" w:rsidP="00E77A3E">
      <w:pPr>
        <w:tabs>
          <w:tab w:val="left" w:pos="9356"/>
        </w:tabs>
        <w:ind w:right="278"/>
        <w:jc w:val="both"/>
      </w:pPr>
      <w:r w:rsidRPr="00E77A3E">
        <w:t>Шихмагомедова Ф.С., 28-156</w:t>
      </w:r>
    </w:p>
    <w:p w:rsidR="004B5077" w:rsidRDefault="004B5077" w:rsidP="004B5077">
      <w:pPr>
        <w:tabs>
          <w:tab w:val="left" w:pos="9360"/>
        </w:tabs>
        <w:ind w:left="-180" w:right="278"/>
        <w:jc w:val="both"/>
        <w:rPr>
          <w:sz w:val="22"/>
          <w:szCs w:val="22"/>
        </w:rPr>
      </w:pP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  <w:r w:rsidRPr="001C06B8">
        <w:t>Согласовано:</w:t>
      </w: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  <w:r>
        <w:t xml:space="preserve">Заместитель главы Октябрьского района по экономике, </w:t>
      </w:r>
    </w:p>
    <w:p w:rsidR="00E77A3E" w:rsidRDefault="00E77A3E" w:rsidP="00E77A3E">
      <w:pPr>
        <w:tabs>
          <w:tab w:val="left" w:pos="9356"/>
        </w:tabs>
      </w:pPr>
      <w:r>
        <w:t xml:space="preserve">финансам, инвестиционной политике, председатель </w:t>
      </w:r>
    </w:p>
    <w:p w:rsidR="00E77A3E" w:rsidRDefault="00E77A3E" w:rsidP="00E77A3E">
      <w:pPr>
        <w:tabs>
          <w:tab w:val="left" w:pos="9356"/>
        </w:tabs>
      </w:pPr>
      <w:r>
        <w:t xml:space="preserve">Комитета по управлению муниципальными финансами </w:t>
      </w:r>
    </w:p>
    <w:p w:rsidR="00E77A3E" w:rsidRDefault="00E77A3E" w:rsidP="00E77A3E">
      <w:pPr>
        <w:tabs>
          <w:tab w:val="left" w:pos="9356"/>
        </w:tabs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         Н.Г. Куклина</w:t>
      </w: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  <w:r>
        <w:t xml:space="preserve">Заместитель главы Октябрьского района по вопросам </w:t>
      </w:r>
    </w:p>
    <w:p w:rsidR="00E77A3E" w:rsidRDefault="00E77A3E" w:rsidP="00E77A3E">
      <w:pPr>
        <w:tabs>
          <w:tab w:val="left" w:pos="9356"/>
        </w:tabs>
      </w:pPr>
      <w:r>
        <w:t xml:space="preserve">муниципальной собственности, недропользования, </w:t>
      </w:r>
    </w:p>
    <w:p w:rsidR="00E77A3E" w:rsidRDefault="00E77A3E" w:rsidP="00E77A3E">
      <w:pPr>
        <w:tabs>
          <w:tab w:val="left" w:pos="9356"/>
        </w:tabs>
      </w:pPr>
      <w:r>
        <w:t xml:space="preserve">председатель Комитета по управлению </w:t>
      </w:r>
      <w:proofErr w:type="gramStart"/>
      <w:r>
        <w:t>муниципальной</w:t>
      </w:r>
      <w:proofErr w:type="gramEnd"/>
      <w:r>
        <w:t xml:space="preserve"> </w:t>
      </w:r>
    </w:p>
    <w:p w:rsidR="00E77A3E" w:rsidRDefault="00E77A3E" w:rsidP="00E77A3E">
      <w:pPr>
        <w:tabs>
          <w:tab w:val="left" w:pos="9356"/>
        </w:tabs>
      </w:pPr>
      <w:r>
        <w:t>собственностью</w:t>
      </w:r>
      <w:r w:rsidRPr="007667AD">
        <w:t xml:space="preserve"> </w:t>
      </w:r>
      <w:r>
        <w:t>администрации Октябрьского района                                        В.М. Хомицкий</w:t>
      </w:r>
      <w:r w:rsidRPr="00A12376">
        <w:t xml:space="preserve"> </w:t>
      </w: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  <w:r>
        <w:t>Первый з</w:t>
      </w:r>
      <w:r w:rsidRPr="00A12376">
        <w:t>аместитель главы Октябрьского района</w:t>
      </w:r>
      <w:r w:rsidRPr="007667AD">
        <w:t xml:space="preserve"> </w:t>
      </w:r>
      <w:r w:rsidRPr="00A12376">
        <w:t xml:space="preserve">по </w:t>
      </w:r>
      <w:proofErr w:type="gramStart"/>
      <w:r w:rsidRPr="00A12376">
        <w:t>правовому</w:t>
      </w:r>
      <w:proofErr w:type="gramEnd"/>
      <w:r w:rsidRPr="00A12376">
        <w:t xml:space="preserve"> </w:t>
      </w:r>
    </w:p>
    <w:p w:rsidR="00E77A3E" w:rsidRDefault="00E77A3E" w:rsidP="00E77A3E">
      <w:pPr>
        <w:tabs>
          <w:tab w:val="left" w:pos="9356"/>
        </w:tabs>
      </w:pPr>
      <w:r w:rsidRPr="00A12376">
        <w:t xml:space="preserve">обеспечению, управляющий делами администрации </w:t>
      </w:r>
    </w:p>
    <w:p w:rsidR="00E77A3E" w:rsidRDefault="00E77A3E" w:rsidP="00E77A3E">
      <w:pPr>
        <w:tabs>
          <w:tab w:val="left" w:pos="9356"/>
        </w:tabs>
      </w:pPr>
      <w:r w:rsidRPr="00A12376">
        <w:t>Октябрьского района</w:t>
      </w:r>
      <w:r w:rsidRPr="007667AD">
        <w:t xml:space="preserve"> </w:t>
      </w:r>
      <w:r>
        <w:t xml:space="preserve">                                                                                                     Н.В. Хромов</w:t>
      </w: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</w:pPr>
      <w:r>
        <w:t xml:space="preserve">Начальник Управления экономического развития </w:t>
      </w:r>
    </w:p>
    <w:p w:rsidR="00E77A3E" w:rsidRDefault="00E77A3E" w:rsidP="00E77A3E">
      <w:pPr>
        <w:tabs>
          <w:tab w:val="left" w:pos="9356"/>
        </w:tabs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Е.Н. Стародубцева</w:t>
      </w:r>
    </w:p>
    <w:p w:rsidR="00E77A3E" w:rsidRDefault="00E77A3E" w:rsidP="00E77A3E">
      <w:pPr>
        <w:tabs>
          <w:tab w:val="left" w:pos="9356"/>
        </w:tabs>
      </w:pPr>
    </w:p>
    <w:p w:rsidR="00E77A3E" w:rsidRDefault="00E77A3E" w:rsidP="00E77A3E">
      <w:pPr>
        <w:tabs>
          <w:tab w:val="left" w:pos="9356"/>
        </w:tabs>
        <w:ind w:right="-1908"/>
      </w:pPr>
    </w:p>
    <w:p w:rsidR="00E77A3E" w:rsidRDefault="00E77A3E" w:rsidP="00E77A3E">
      <w:pPr>
        <w:tabs>
          <w:tab w:val="left" w:pos="9356"/>
        </w:tabs>
        <w:ind w:right="-1908"/>
      </w:pPr>
      <w:r>
        <w:t xml:space="preserve">Заведующий юридическим отделом </w:t>
      </w:r>
    </w:p>
    <w:p w:rsidR="00E77A3E" w:rsidRDefault="00E77A3E" w:rsidP="00E77A3E">
      <w:pPr>
        <w:tabs>
          <w:tab w:val="left" w:pos="9356"/>
        </w:tabs>
        <w:ind w:right="-1908"/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    Л.Ю. Даниленко</w:t>
      </w:r>
    </w:p>
    <w:p w:rsidR="00E77A3E" w:rsidRDefault="00E77A3E" w:rsidP="00E77A3E">
      <w:pPr>
        <w:tabs>
          <w:tab w:val="left" w:pos="9356"/>
        </w:tabs>
        <w:jc w:val="both"/>
      </w:pPr>
    </w:p>
    <w:p w:rsidR="00E77A3E" w:rsidRDefault="00E77A3E" w:rsidP="00E77A3E">
      <w:pPr>
        <w:tabs>
          <w:tab w:val="left" w:pos="9356"/>
        </w:tabs>
        <w:jc w:val="both"/>
      </w:pPr>
      <w:r>
        <w:t xml:space="preserve">Председатель Контрольно-счетной палаты </w:t>
      </w:r>
    </w:p>
    <w:p w:rsidR="00E77A3E" w:rsidRDefault="00E77A3E" w:rsidP="00E77A3E">
      <w:pPr>
        <w:tabs>
          <w:tab w:val="left" w:pos="9356"/>
        </w:tabs>
        <w:jc w:val="both"/>
      </w:pPr>
      <w:r>
        <w:t>Октябрьского района                                                                                            С.В. Патрактинова</w:t>
      </w:r>
    </w:p>
    <w:p w:rsidR="00E77A3E" w:rsidRDefault="00E77A3E" w:rsidP="00E77A3E">
      <w:pPr>
        <w:tabs>
          <w:tab w:val="left" w:pos="9356"/>
        </w:tabs>
        <w:jc w:val="both"/>
      </w:pPr>
    </w:p>
    <w:p w:rsidR="00E77A3E" w:rsidRDefault="00E77A3E" w:rsidP="00E77A3E">
      <w:pPr>
        <w:tabs>
          <w:tab w:val="left" w:pos="9356"/>
        </w:tabs>
        <w:jc w:val="both"/>
      </w:pPr>
      <w:r>
        <w:t>Юридический отдел администрации Октябрьского района</w:t>
      </w:r>
      <w:r w:rsidRPr="00E77A3E">
        <w:t xml:space="preserve"> </w:t>
      </w:r>
    </w:p>
    <w:p w:rsidR="00E77A3E" w:rsidRDefault="00E77A3E" w:rsidP="00E77A3E">
      <w:pPr>
        <w:jc w:val="both"/>
      </w:pPr>
    </w:p>
    <w:p w:rsidR="004B5077" w:rsidRDefault="004B5077" w:rsidP="004B5077">
      <w:pPr>
        <w:tabs>
          <w:tab w:val="left" w:pos="9360"/>
        </w:tabs>
        <w:ind w:left="-180" w:right="278"/>
        <w:jc w:val="both"/>
        <w:rPr>
          <w:sz w:val="22"/>
          <w:szCs w:val="22"/>
        </w:rPr>
      </w:pPr>
    </w:p>
    <w:p w:rsidR="004B5077" w:rsidRPr="00570C68" w:rsidRDefault="004B5077" w:rsidP="00570C68">
      <w:pPr>
        <w:jc w:val="both"/>
      </w:pPr>
      <w:r>
        <w:t>Степень публичности «1», МНПА</w:t>
      </w:r>
    </w:p>
    <w:p w:rsidR="004B5077" w:rsidRDefault="004B5077" w:rsidP="004B5077">
      <w:pPr>
        <w:tabs>
          <w:tab w:val="left" w:pos="9355"/>
        </w:tabs>
        <w:ind w:right="-5"/>
        <w:rPr>
          <w:u w:val="single"/>
        </w:rPr>
      </w:pPr>
    </w:p>
    <w:p w:rsidR="004B5077" w:rsidRPr="00DD1AE4" w:rsidRDefault="004B5077" w:rsidP="004B5077">
      <w:pPr>
        <w:tabs>
          <w:tab w:val="left" w:pos="9355"/>
        </w:tabs>
        <w:ind w:right="-5"/>
        <w:rPr>
          <w:u w:val="single"/>
        </w:rPr>
      </w:pPr>
      <w:r w:rsidRPr="00DD1AE4">
        <w:rPr>
          <w:u w:val="single"/>
        </w:rPr>
        <w:t xml:space="preserve">Разослать: </w:t>
      </w:r>
    </w:p>
    <w:p w:rsidR="004B5077" w:rsidRDefault="004B5077" w:rsidP="004B5077">
      <w:pPr>
        <w:tabs>
          <w:tab w:val="left" w:pos="9355"/>
        </w:tabs>
        <w:ind w:right="-5"/>
        <w:rPr>
          <w:sz w:val="20"/>
          <w:u w:val="single"/>
        </w:rPr>
      </w:pP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 xml:space="preserve">Заместителю главы Октябрьского района  </w:t>
      </w:r>
      <w:r w:rsidRPr="000024EF">
        <w:t xml:space="preserve">по экономике, финансам </w:t>
      </w:r>
      <w:r>
        <w:t>– 1 экз. (электронно)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Управление экономического развития – 1 экз. (электронно)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Отделу развития предпринимательства –   2 экз.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Отделу бухгалтерского учета и финансов администрации Октябрьского района – 1 экз.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>Главам городских и сельских поселений. – 11 экз. (электронно)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>КСП Октябрьского района – 1 экз. (электронно)</w:t>
      </w:r>
    </w:p>
    <w:p w:rsidR="004B5077" w:rsidRDefault="004B5077" w:rsidP="004B5077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>Департамент экономической политики ХМАО-Югры – 2 экз.</w:t>
      </w:r>
    </w:p>
    <w:p w:rsidR="004B5077" w:rsidRDefault="004B5077" w:rsidP="004B5077">
      <w:pPr>
        <w:tabs>
          <w:tab w:val="left" w:pos="9355"/>
        </w:tabs>
        <w:spacing w:line="240" w:lineRule="exact"/>
        <w:ind w:right="-5"/>
      </w:pPr>
    </w:p>
    <w:p w:rsidR="004B5077" w:rsidRDefault="004B5077" w:rsidP="004B5077">
      <w:pPr>
        <w:tabs>
          <w:tab w:val="left" w:pos="9355"/>
        </w:tabs>
        <w:spacing w:line="240" w:lineRule="exact"/>
        <w:ind w:right="-5"/>
      </w:pPr>
      <w:r>
        <w:t>Итого: 5 экз. и 14 экз. в форме эл.документа</w:t>
      </w:r>
    </w:p>
    <w:p w:rsidR="00350EBB" w:rsidRDefault="00350EBB" w:rsidP="00CC201E">
      <w:pPr>
        <w:tabs>
          <w:tab w:val="left" w:pos="9355"/>
        </w:tabs>
        <w:spacing w:line="240" w:lineRule="exact"/>
        <w:ind w:right="-5"/>
        <w:jc w:val="right"/>
      </w:pPr>
    </w:p>
    <w:p w:rsidR="00E77A3E" w:rsidRDefault="00E77A3E" w:rsidP="00CC201E">
      <w:pPr>
        <w:tabs>
          <w:tab w:val="left" w:pos="9355"/>
        </w:tabs>
        <w:spacing w:line="240" w:lineRule="exact"/>
        <w:ind w:right="-5"/>
        <w:jc w:val="right"/>
      </w:pPr>
    </w:p>
    <w:p w:rsidR="00F62936" w:rsidRDefault="00F62936" w:rsidP="00CC201E">
      <w:pPr>
        <w:tabs>
          <w:tab w:val="left" w:pos="9355"/>
        </w:tabs>
        <w:spacing w:line="240" w:lineRule="exact"/>
        <w:ind w:right="-5"/>
        <w:jc w:val="right"/>
      </w:pPr>
    </w:p>
    <w:p w:rsidR="00CC201E" w:rsidRDefault="00CC201E" w:rsidP="00CC201E">
      <w:pPr>
        <w:tabs>
          <w:tab w:val="left" w:pos="9355"/>
        </w:tabs>
        <w:spacing w:line="240" w:lineRule="exact"/>
        <w:ind w:right="-5"/>
        <w:jc w:val="right"/>
      </w:pPr>
      <w:r w:rsidRPr="00D61E65">
        <w:lastRenderedPageBreak/>
        <w:t xml:space="preserve">Приложение </w:t>
      </w:r>
      <w:r>
        <w:t>№ 1</w:t>
      </w:r>
    </w:p>
    <w:p w:rsidR="00CC201E" w:rsidRDefault="00CC201E" w:rsidP="00CC201E">
      <w:pPr>
        <w:jc w:val="right"/>
      </w:pPr>
      <w:r w:rsidRPr="00D61E65">
        <w:t xml:space="preserve">к постановлению администрации Октябрьского района </w:t>
      </w:r>
    </w:p>
    <w:p w:rsidR="00CC201E" w:rsidRDefault="00CC201E" w:rsidP="00CC201E">
      <w:pPr>
        <w:jc w:val="right"/>
      </w:pPr>
      <w:r w:rsidRPr="00D61E65">
        <w:t>от</w:t>
      </w:r>
      <w:r w:rsidRPr="007D15D2">
        <w:t xml:space="preserve"> </w:t>
      </w:r>
      <w:r w:rsidR="004B5077">
        <w:t xml:space="preserve">«____»____________2020 </w:t>
      </w:r>
      <w:r>
        <w:t>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CC201E" w:rsidRDefault="00CC201E" w:rsidP="00CC201E">
      <w:pPr>
        <w:jc w:val="right"/>
      </w:pPr>
    </w:p>
    <w:p w:rsidR="00CC201E" w:rsidRDefault="00CC201E" w:rsidP="00CC201E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1</w:t>
      </w:r>
    </w:p>
    <w:p w:rsidR="00CC201E" w:rsidRDefault="00CC201E" w:rsidP="00CC201E">
      <w:pPr>
        <w:jc w:val="right"/>
      </w:pPr>
      <w:r w:rsidRPr="00D61E65">
        <w:t xml:space="preserve">к постановлению администрации Октябрьского района </w:t>
      </w:r>
    </w:p>
    <w:p w:rsidR="00CC201E" w:rsidRDefault="00CC201E" w:rsidP="00CC201E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CC201E" w:rsidRDefault="00CC201E" w:rsidP="00CC201E">
      <w:pPr>
        <w:ind w:right="1"/>
        <w:jc w:val="both"/>
      </w:pPr>
    </w:p>
    <w:p w:rsidR="00CC201E" w:rsidRDefault="00CC201E" w:rsidP="00510460">
      <w:pPr>
        <w:ind w:left="600" w:hanging="33"/>
        <w:jc w:val="center"/>
      </w:pPr>
      <w:r w:rsidRPr="00A20751">
        <w:t>Муниципальная программа</w:t>
      </w:r>
    </w:p>
    <w:p w:rsidR="00E77A3E" w:rsidRDefault="00CC201E" w:rsidP="00510460">
      <w:pPr>
        <w:autoSpaceDE w:val="0"/>
        <w:autoSpaceDN w:val="0"/>
        <w:adjustRightInd w:val="0"/>
        <w:jc w:val="center"/>
      </w:pPr>
      <w:r w:rsidRPr="00A20751">
        <w:t>«</w:t>
      </w:r>
      <w:r w:rsidR="00510460">
        <w:t xml:space="preserve">Развитие малого и среднего предпринимательства </w:t>
      </w:r>
    </w:p>
    <w:p w:rsidR="00CC201E" w:rsidRPr="00A20751" w:rsidRDefault="00510460" w:rsidP="00510460">
      <w:pPr>
        <w:autoSpaceDE w:val="0"/>
        <w:autoSpaceDN w:val="0"/>
        <w:adjustRightInd w:val="0"/>
        <w:jc w:val="center"/>
      </w:pPr>
      <w:r>
        <w:t>в муниципальном образовании Октябрьский район</w:t>
      </w:r>
      <w:r w:rsidR="00CC201E" w:rsidRPr="00A20751">
        <w:t>»</w:t>
      </w:r>
    </w:p>
    <w:p w:rsidR="00CC201E" w:rsidRDefault="00CC201E" w:rsidP="00510460">
      <w:pPr>
        <w:ind w:left="600" w:hanging="33"/>
        <w:jc w:val="center"/>
      </w:pPr>
      <w:r w:rsidRPr="00A20751">
        <w:t>(далее – муниципальная программа)</w:t>
      </w:r>
    </w:p>
    <w:p w:rsidR="00CC201E" w:rsidRPr="00A20751" w:rsidRDefault="00CC201E" w:rsidP="00510460">
      <w:pPr>
        <w:ind w:left="600" w:hanging="33"/>
        <w:jc w:val="center"/>
      </w:pPr>
    </w:p>
    <w:p w:rsidR="00CC201E" w:rsidRDefault="00CC201E" w:rsidP="00510460">
      <w:pPr>
        <w:jc w:val="center"/>
      </w:pPr>
      <w:r w:rsidRPr="00A20751">
        <w:t>Паспорт муниципальной программы</w:t>
      </w:r>
    </w:p>
    <w:tbl>
      <w:tblPr>
        <w:tblW w:w="97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799"/>
      </w:tblGrid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ind w:right="-108"/>
              <w:jc w:val="both"/>
            </w:pPr>
            <w:r>
              <w:t>Наименование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 xml:space="preserve">Развитие малого и среднего предпринимательства в муниципальном образовании Октябрьский район 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ind w:right="-108"/>
            </w:pPr>
            <w: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Постановление администрации Октябрьского района</w:t>
            </w:r>
            <w:r w:rsidR="00E77A3E">
              <w:t xml:space="preserve"> </w:t>
            </w:r>
            <w:r>
              <w:t>от «19» ноября 2018 года № 2602 «Об утверждении муниципальной программы «Развитие малого и среднего предпринимательства в муниципальном образовании Октябрьский район»</w:t>
            </w:r>
          </w:p>
        </w:tc>
      </w:tr>
      <w:tr w:rsidR="00510460" w:rsidTr="00145B5D">
        <w:trPr>
          <w:trHeight w:val="351"/>
        </w:trPr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Ответственный исполнитель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Отдел развития предпринимательства администрации Октябрьского района</w:t>
            </w:r>
          </w:p>
          <w:p w:rsidR="00510460" w:rsidRPr="000F0162" w:rsidRDefault="00510460" w:rsidP="00510460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jc w:val="both"/>
            </w:pPr>
            <w:r>
              <w:t>Соисполнители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а</w:t>
            </w:r>
            <w:r w:rsidRPr="00B569DB">
              <w:t>д</w:t>
            </w:r>
            <w:r w:rsidR="004A00F8">
              <w:t>министрация</w:t>
            </w:r>
            <w:r w:rsidR="00904944">
              <w:t xml:space="preserve"> Октябрьского района</w:t>
            </w:r>
          </w:p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Pr="00A638EB" w:rsidRDefault="00510460" w:rsidP="00145B5D">
            <w:r w:rsidRPr="00A638EB">
              <w:t>Цели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Pr="00A638EB" w:rsidRDefault="00510460" w:rsidP="00510460">
            <w:pPr>
              <w:autoSpaceDE w:val="0"/>
              <w:autoSpaceDN w:val="0"/>
              <w:adjustRightInd w:val="0"/>
              <w:jc w:val="both"/>
            </w:pPr>
            <w:r w:rsidRPr="00A638EB">
              <w:t>Создание благоприятного предпринимательского климата и условий для ведения бизнеса</w:t>
            </w:r>
            <w:r w:rsidR="008F7729" w:rsidRPr="00A638EB">
              <w:t>.</w:t>
            </w:r>
          </w:p>
          <w:p w:rsidR="008F7729" w:rsidRPr="00A638EB" w:rsidRDefault="008F7729" w:rsidP="00510460">
            <w:pPr>
              <w:autoSpaceDE w:val="0"/>
              <w:autoSpaceDN w:val="0"/>
              <w:adjustRightInd w:val="0"/>
              <w:jc w:val="both"/>
            </w:pPr>
            <w:r w:rsidRPr="00A638EB">
              <w:t>Обеспечение защиты прав потребителей на территории Октябрьского района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</w:pPr>
            <w:r>
              <w:t>Задачи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4A00F8" w:rsidRPr="00510460" w:rsidRDefault="00B54D43" w:rsidP="004A00F8">
            <w:pPr>
              <w:autoSpaceDE w:val="0"/>
              <w:autoSpaceDN w:val="0"/>
              <w:adjustRightInd w:val="0"/>
              <w:ind w:left="34"/>
              <w:jc w:val="both"/>
            </w:pPr>
            <w:hyperlink r:id="rId10" w:history="1">
              <w:r w:rsidR="004A00F8" w:rsidRPr="00510460">
                <w:t>1</w:t>
              </w:r>
            </w:hyperlink>
            <w:r w:rsidR="004A00F8" w:rsidRPr="00510460">
              <w:t>. Создание условий для развития субъектов малого и среднего предпринимательства.</w:t>
            </w:r>
          </w:p>
          <w:p w:rsidR="00510460" w:rsidRDefault="00B54D43" w:rsidP="004A00F8">
            <w:pPr>
              <w:autoSpaceDE w:val="0"/>
              <w:autoSpaceDN w:val="0"/>
              <w:adjustRightInd w:val="0"/>
              <w:ind w:left="34"/>
              <w:jc w:val="both"/>
            </w:pPr>
            <w:hyperlink r:id="rId11" w:history="1">
              <w:r w:rsidR="004A00F8" w:rsidRPr="00510460">
                <w:t>2</w:t>
              </w:r>
            </w:hyperlink>
            <w:r w:rsidR="004A00F8" w:rsidRPr="00510460">
              <w:t>. Финансовая поддержка субъектов малого и среднего предпринимательства.</w:t>
            </w:r>
          </w:p>
          <w:p w:rsidR="00A131A0" w:rsidRPr="00A638EB" w:rsidRDefault="0016190D" w:rsidP="004A00F8">
            <w:pPr>
              <w:autoSpaceDE w:val="0"/>
              <w:autoSpaceDN w:val="0"/>
              <w:adjustRightInd w:val="0"/>
              <w:ind w:left="34"/>
              <w:jc w:val="both"/>
            </w:pPr>
            <w:r w:rsidRPr="00A638EB">
              <w:t>3</w:t>
            </w:r>
            <w:r w:rsidR="00A131A0" w:rsidRPr="00A638EB">
              <w:t>.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Pr="00A638EB" w:rsidRDefault="00510460" w:rsidP="00145B5D">
            <w:pPr>
              <w:autoSpaceDE w:val="0"/>
              <w:autoSpaceDN w:val="0"/>
              <w:adjustRightInd w:val="0"/>
              <w:ind w:right="181"/>
            </w:pPr>
            <w:r w:rsidRPr="00A638EB">
              <w:t>Подпрограммы и (или) основные мероприятия</w:t>
            </w:r>
          </w:p>
        </w:tc>
        <w:tc>
          <w:tcPr>
            <w:tcW w:w="6799" w:type="dxa"/>
            <w:shd w:val="clear" w:color="auto" w:fill="auto"/>
          </w:tcPr>
          <w:p w:rsidR="004A00F8" w:rsidRPr="00A638EB" w:rsidRDefault="004A00F8" w:rsidP="004A00F8">
            <w:pPr>
              <w:autoSpaceDE w:val="0"/>
              <w:autoSpaceDN w:val="0"/>
              <w:adjustRightInd w:val="0"/>
              <w:jc w:val="both"/>
            </w:pPr>
            <w:r w:rsidRPr="00A638EB">
              <w:t xml:space="preserve">Подпрограмма </w:t>
            </w:r>
            <w:r w:rsidRPr="00A638EB">
              <w:rPr>
                <w:lang w:val="en-US"/>
              </w:rPr>
              <w:t>I</w:t>
            </w:r>
            <w:r w:rsidRPr="00A638EB">
              <w:t xml:space="preserve"> «Развитие малого и среднего предпринимательства».</w:t>
            </w:r>
          </w:p>
          <w:p w:rsidR="004A00F8" w:rsidRPr="00A638EB" w:rsidRDefault="004A00F8" w:rsidP="004A00F8">
            <w:pPr>
              <w:autoSpaceDE w:val="0"/>
              <w:autoSpaceDN w:val="0"/>
              <w:adjustRightInd w:val="0"/>
              <w:ind w:left="34"/>
              <w:jc w:val="both"/>
            </w:pPr>
            <w:r w:rsidRPr="00A638EB">
              <w:t xml:space="preserve">Подпрограмма </w:t>
            </w:r>
            <w:r w:rsidRPr="00A638EB">
              <w:rPr>
                <w:lang w:val="en-US"/>
              </w:rPr>
              <w:t>II</w:t>
            </w:r>
            <w:r w:rsidR="00E77A3E">
              <w:t xml:space="preserve"> «Финансовая поддержка</w:t>
            </w:r>
            <w:r w:rsidRPr="00A638EB">
              <w:t xml:space="preserve"> для субъектов малого и среднего предпринимательства».</w:t>
            </w:r>
          </w:p>
          <w:p w:rsidR="0016190D" w:rsidRDefault="0016190D" w:rsidP="004A00F8">
            <w:pPr>
              <w:autoSpaceDE w:val="0"/>
              <w:autoSpaceDN w:val="0"/>
              <w:adjustRightInd w:val="0"/>
              <w:ind w:left="34"/>
              <w:jc w:val="both"/>
            </w:pPr>
            <w:r w:rsidRPr="00A638EB">
              <w:t xml:space="preserve">Подпрограмма </w:t>
            </w:r>
            <w:r w:rsidRPr="00A638EB">
              <w:rPr>
                <w:lang w:val="en-US"/>
              </w:rPr>
              <w:t>III</w:t>
            </w:r>
            <w:r w:rsidRPr="00A638EB">
              <w:t xml:space="preserve"> «Обеспечение защиты прав потребителей».</w:t>
            </w:r>
          </w:p>
          <w:p w:rsidR="00C238B3" w:rsidRPr="00A638EB" w:rsidRDefault="00C238B3" w:rsidP="004A00F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Pr="005C5452" w:rsidRDefault="004B5077" w:rsidP="00145B5D">
            <w:pPr>
              <w:autoSpaceDE w:val="0"/>
              <w:autoSpaceDN w:val="0"/>
              <w:adjustRightInd w:val="0"/>
            </w:pPr>
            <w:r w:rsidRPr="004B5077">
              <w:t xml:space="preserve">Портфели проектов, проекты Октябрьского района, входящие в состав муниципальной программы, в том числе направленные на </w:t>
            </w:r>
            <w:r w:rsidRPr="004B5077">
              <w:lastRenderedPageBreak/>
              <w:t>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799" w:type="dxa"/>
            <w:shd w:val="clear" w:color="auto" w:fill="auto"/>
          </w:tcPr>
          <w:p w:rsidR="00F13846" w:rsidRDefault="00F13846" w:rsidP="00F13846">
            <w:pPr>
              <w:jc w:val="both"/>
            </w:pPr>
            <w:r>
              <w:lastRenderedPageBreak/>
              <w:t>Портфель проектов «Малый и средний бизнес и поддержка индивидуальной предпринимательской инициативы»</w:t>
            </w:r>
          </w:p>
          <w:p w:rsidR="00F13846" w:rsidRDefault="00F13846" w:rsidP="00F13846">
            <w:pPr>
              <w:jc w:val="both"/>
            </w:pPr>
            <w:r>
              <w:t>- 24 707,95 тыс. рублей, в том числе:</w:t>
            </w:r>
          </w:p>
          <w:p w:rsidR="00F13846" w:rsidRDefault="00F13846" w:rsidP="00F13846">
            <w:pPr>
              <w:jc w:val="both"/>
            </w:pPr>
            <w:r>
              <w:t>- Региональный проект «Популяризация предпринимательства» - 3 166,39 тыс. рублей;</w:t>
            </w:r>
          </w:p>
          <w:p w:rsidR="00510460" w:rsidRDefault="00F13846" w:rsidP="00F13846">
            <w:pPr>
              <w:jc w:val="both"/>
            </w:pPr>
            <w:r>
              <w:t xml:space="preserve">- Региональный проект «Расширение доступа субъектов МСП к </w:t>
            </w:r>
            <w:r>
              <w:lastRenderedPageBreak/>
              <w:t>финансовой поддержке, в том числе к льготному финансированию» - 21 541,56 тыс. рублей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</w:pPr>
            <w:r w:rsidRPr="00626661">
              <w:lastRenderedPageBreak/>
              <w:t>Целевые показатели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0F4327" w:rsidRDefault="000F4327" w:rsidP="000F4327">
            <w:pPr>
              <w:autoSpaceDE w:val="0"/>
              <w:autoSpaceDN w:val="0"/>
              <w:adjustRightInd w:val="0"/>
              <w:jc w:val="both"/>
            </w:pPr>
            <w:r>
              <w:t xml:space="preserve">1. Количество малых (микро) и средних предприятий </w:t>
            </w:r>
            <w:r w:rsidR="00A9125A">
              <w:t>145</w:t>
            </w:r>
            <w:r>
              <w:t xml:space="preserve"> единиц к 2030 году.</w:t>
            </w:r>
          </w:p>
          <w:p w:rsidR="000F4327" w:rsidRDefault="000F4327" w:rsidP="000F4327">
            <w:pPr>
              <w:autoSpaceDE w:val="0"/>
              <w:autoSpaceDN w:val="0"/>
              <w:adjustRightInd w:val="0"/>
              <w:jc w:val="both"/>
            </w:pPr>
            <w:r>
              <w:t xml:space="preserve">2. Количество индивидуальных предпринимателей </w:t>
            </w:r>
            <w:r w:rsidR="00A9125A">
              <w:t>660</w:t>
            </w:r>
            <w:r>
              <w:t xml:space="preserve"> человек к 2030 году.</w:t>
            </w:r>
          </w:p>
          <w:p w:rsidR="000F4327" w:rsidRDefault="000F4327" w:rsidP="000F4327">
            <w:pPr>
              <w:autoSpaceDE w:val="0"/>
              <w:autoSpaceDN w:val="0"/>
              <w:adjustRightInd w:val="0"/>
              <w:jc w:val="both"/>
            </w:pPr>
            <w:r>
              <w:t>3. Среднесписочная численность работников (без внешних совместителей) малых (микро) и средних предприятий с 14</w:t>
            </w:r>
            <w:r w:rsidR="00A9125A">
              <w:t>6</w:t>
            </w:r>
            <w:r>
              <w:t>0 до 1</w:t>
            </w:r>
            <w:r w:rsidR="00A9125A">
              <w:t>5</w:t>
            </w:r>
            <w:r>
              <w:t>00 человек 2030 году.</w:t>
            </w:r>
          </w:p>
          <w:p w:rsidR="000F4327" w:rsidRDefault="000F4327" w:rsidP="000F4327">
            <w:pPr>
              <w:autoSpaceDE w:val="0"/>
              <w:autoSpaceDN w:val="0"/>
              <w:adjustRightInd w:val="0"/>
              <w:jc w:val="both"/>
            </w:pPr>
            <w:r>
              <w:t xml:space="preserve">4. Количество субъектов малого и среднего предпринимательства на 10 тыс. населения с </w:t>
            </w:r>
            <w:r w:rsidR="00A9125A">
              <w:t xml:space="preserve">278,2 до </w:t>
            </w:r>
            <w:r>
              <w:t>28</w:t>
            </w:r>
            <w:r w:rsidR="00A9125A">
              <w:t>4</w:t>
            </w:r>
            <w:r>
              <w:t>,</w:t>
            </w:r>
            <w:r w:rsidR="00A9125A">
              <w:t>34</w:t>
            </w:r>
            <w:r>
              <w:t xml:space="preserve"> единиц к 2030 году.</w:t>
            </w:r>
          </w:p>
          <w:p w:rsidR="000F4327" w:rsidRDefault="000F4327" w:rsidP="000F4327">
            <w:pPr>
              <w:autoSpaceDE w:val="0"/>
              <w:autoSpaceDN w:val="0"/>
              <w:adjustRightInd w:val="0"/>
              <w:jc w:val="both"/>
            </w:pPr>
            <w:r>
              <w:t xml:space="preserve">5. Численность занятых на малых и средних </w:t>
            </w:r>
            <w:proofErr w:type="gramStart"/>
            <w:r>
              <w:t>предприятиях</w:t>
            </w:r>
            <w:proofErr w:type="gramEnd"/>
            <w:r>
              <w:t xml:space="preserve"> в общей численности работающих с 4,7% до 5,1% к 2030 году.</w:t>
            </w:r>
          </w:p>
          <w:p w:rsidR="00C238B3" w:rsidRPr="00C238B3" w:rsidRDefault="000F4327" w:rsidP="00C238B3">
            <w:pPr>
              <w:autoSpaceDE w:val="0"/>
              <w:autoSpaceDN w:val="0"/>
              <w:adjustRightInd w:val="0"/>
              <w:jc w:val="both"/>
              <w:rPr>
                <w:rStyle w:val="af6"/>
              </w:rPr>
            </w:pPr>
            <w:r>
              <w:t xml:space="preserve">6. Доля потребительских споров, разрешенных в досудебном порядке, в общем количестве </w:t>
            </w:r>
            <w:r w:rsidR="00A9125A">
              <w:t>споров с участием потребителей 95 % к 2030 году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r>
              <w:t>Сроки реализации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 w:rsidRPr="00E46290">
              <w:t xml:space="preserve">2019 </w:t>
            </w:r>
            <w:r w:rsidR="00510009">
              <w:t>–</w:t>
            </w:r>
            <w:r w:rsidRPr="00E46290">
              <w:t xml:space="preserve"> 2025 годы и на период до 2030 года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r>
              <w:t>Параметры финансового обеспечения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Общий объем финансирования Программы в 2019 - 2030 годах составит    6</w:t>
            </w:r>
            <w:r w:rsidR="00363095">
              <w:t>9</w:t>
            </w:r>
            <w:r w:rsidR="000A4011">
              <w:t> </w:t>
            </w:r>
            <w:r w:rsidR="00363095">
              <w:t>4</w:t>
            </w:r>
            <w:r w:rsidR="000A4011">
              <w:t>91,</w:t>
            </w:r>
            <w:r>
              <w:t>0 тыс. рублей, в том числе по годам: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2019 году – 8 956,9 тыс. рублей;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 xml:space="preserve">2020 году – </w:t>
            </w:r>
            <w:r w:rsidR="00363095">
              <w:t>11</w:t>
            </w:r>
            <w:r w:rsidR="00E82A5A">
              <w:t> 406,5</w:t>
            </w:r>
            <w:r w:rsidRPr="00DE2A50">
              <w:t xml:space="preserve"> тыс. рублей;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2021 году – 8 563,8 тыс. рублей;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2022 году – 8 563,8 тыс. рублей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2023 году – 4 000,0 тыс. рублей;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2024 году – 4 000,0 тыс. рублей;</w:t>
            </w:r>
          </w:p>
          <w:p w:rsidR="00F13846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2025 году – 4 000,0 тыс. рублей;</w:t>
            </w:r>
          </w:p>
          <w:p w:rsidR="00510460" w:rsidRPr="00347C2F" w:rsidRDefault="00F13846" w:rsidP="00F13846">
            <w:pPr>
              <w:autoSpaceDE w:val="0"/>
              <w:autoSpaceDN w:val="0"/>
              <w:adjustRightInd w:val="0"/>
              <w:jc w:val="both"/>
            </w:pPr>
            <w:r>
              <w:t>2026-2030 годы – 20 000,0 тыс. рублей</w:t>
            </w:r>
          </w:p>
        </w:tc>
      </w:tr>
    </w:tbl>
    <w:p w:rsidR="00894D1C" w:rsidRDefault="00894D1C" w:rsidP="001D0121">
      <w:pPr>
        <w:widowControl w:val="0"/>
        <w:autoSpaceDE w:val="0"/>
        <w:autoSpaceDN w:val="0"/>
        <w:outlineLvl w:val="1"/>
      </w:pPr>
    </w:p>
    <w:p w:rsidR="00510460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  <w:r w:rsidRPr="00680FD9">
        <w:t>Раздел 1.  «О стимулировании инвестиционной и инновационной деятельности,</w:t>
      </w:r>
    </w:p>
    <w:p w:rsidR="00510460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  <w:r w:rsidRPr="00680FD9">
        <w:t xml:space="preserve"> развитие конкуренции и негосударственного сектора экономики»</w:t>
      </w:r>
    </w:p>
    <w:p w:rsidR="00510460" w:rsidRPr="00680FD9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</w:p>
    <w:p w:rsidR="00510460" w:rsidRDefault="00510460" w:rsidP="003A4FB6">
      <w:pPr>
        <w:autoSpaceDE w:val="0"/>
        <w:autoSpaceDN w:val="0"/>
        <w:adjustRightInd w:val="0"/>
        <w:ind w:firstLine="567"/>
        <w:jc w:val="both"/>
      </w:pPr>
      <w:r>
        <w:t>Исходя из полномочий ответственн</w:t>
      </w:r>
      <w:r w:rsidR="00A33A35">
        <w:t>ого исполнителя и соисполнителя</w:t>
      </w:r>
      <w:r>
        <w:t xml:space="preserve"> муниципальная программа содержит следующие меры, направленные на:</w:t>
      </w:r>
    </w:p>
    <w:p w:rsidR="00A41582" w:rsidRPr="00A41582" w:rsidRDefault="009F7F6E" w:rsidP="009F7F6E">
      <w:pPr>
        <w:pStyle w:val="aa"/>
        <w:widowControl w:val="0"/>
        <w:numPr>
          <w:ilvl w:val="1"/>
          <w:numId w:val="33"/>
        </w:numPr>
        <w:autoSpaceDE w:val="0"/>
        <w:autoSpaceDN w:val="0"/>
      </w:pPr>
      <w:r>
        <w:t xml:space="preserve"> </w:t>
      </w:r>
      <w:r w:rsidR="00A41582" w:rsidRPr="00A41582">
        <w:t>Формирование благоприятного инвестиционного климата.</w:t>
      </w:r>
    </w:p>
    <w:p w:rsidR="009F7F6E" w:rsidRDefault="00A41582" w:rsidP="009F7F6E">
      <w:pPr>
        <w:widowControl w:val="0"/>
        <w:autoSpaceDE w:val="0"/>
        <w:autoSpaceDN w:val="0"/>
        <w:ind w:firstLine="567"/>
        <w:jc w:val="both"/>
      </w:pPr>
      <w:r w:rsidRPr="00A41582">
        <w:rPr>
          <w:bCs/>
        </w:rPr>
        <w:t>Решая задачи устойчивого социально-экономического развития Октябрьского района и эффективного использования ресурсного потенциала территории, приоритетом является деятельность, связанная с диагностикой конкурентоспособности бизнес-среды, оценкой ее производственного и кадрового потенциалов с целью выявления уровня предпринимательской восприимчивости и активности; с выбором приоритетных направлений развития бизнес-среды, конкурентный потенциал которых наиболее высок</w:t>
      </w:r>
      <w:r w:rsidRPr="00A41582">
        <w:rPr>
          <w:b/>
          <w:bCs/>
        </w:rPr>
        <w:t>.</w:t>
      </w:r>
    </w:p>
    <w:p w:rsidR="004A00F8" w:rsidRDefault="004A00F8" w:rsidP="004A00F8">
      <w:pPr>
        <w:autoSpaceDE w:val="0"/>
        <w:autoSpaceDN w:val="0"/>
        <w:adjustRightInd w:val="0"/>
        <w:ind w:firstLine="567"/>
        <w:jc w:val="both"/>
      </w:pPr>
      <w:r w:rsidRPr="00A41582">
        <w:t>Программа содержит</w:t>
      </w:r>
      <w:r w:rsidR="00A41582" w:rsidRPr="00A41582">
        <w:t xml:space="preserve"> мероприяти</w:t>
      </w:r>
      <w:r w:rsidR="00904944">
        <w:t>я</w:t>
      </w:r>
      <w:r w:rsidR="00A41582" w:rsidRPr="00A41582">
        <w:t>, направленны</w:t>
      </w:r>
      <w:r w:rsidR="00904944">
        <w:t>е</w:t>
      </w:r>
      <w:r w:rsidR="00A41582" w:rsidRPr="00A41582">
        <w:t xml:space="preserve"> на популяризацию предпринимательской деятельности и формирование благоприятного общественного мнения</w:t>
      </w:r>
      <w:r w:rsidR="00904944">
        <w:t>, предоставление финансовой поддержки субъектам малого и среднего предпринимательства</w:t>
      </w:r>
      <w:r w:rsidR="00A41582" w:rsidRPr="00A41582">
        <w:t>.</w:t>
      </w:r>
    </w:p>
    <w:p w:rsidR="00A41582" w:rsidRPr="00A41582" w:rsidRDefault="004A00F8" w:rsidP="004A00F8">
      <w:pPr>
        <w:autoSpaceDE w:val="0"/>
        <w:autoSpaceDN w:val="0"/>
        <w:adjustRightInd w:val="0"/>
        <w:ind w:firstLine="567"/>
        <w:jc w:val="both"/>
      </w:pPr>
      <w:r>
        <w:t xml:space="preserve">1.2. </w:t>
      </w:r>
      <w:r w:rsidR="00A41582" w:rsidRPr="00A41582">
        <w:t xml:space="preserve">Улучшение конкурентной среды путем внедрения Стандарта развития конкуренции в Югре (реализация плана мероприятий </w:t>
      </w:r>
      <w:r w:rsidR="00510009">
        <w:t>«</w:t>
      </w:r>
      <w:r w:rsidR="00A41582" w:rsidRPr="00A41582">
        <w:t>дорожной карты</w:t>
      </w:r>
      <w:r w:rsidR="00510009">
        <w:t>»</w:t>
      </w:r>
      <w:r w:rsidR="00A41582" w:rsidRPr="00A41582">
        <w:t xml:space="preserve"> по содействию развитию конкуренции в автономном округе, который направлен на повышение удовлетворенности потребителей, повышение экономической эффективности и конкурентоспособности </w:t>
      </w:r>
      <w:r w:rsidR="00A41582" w:rsidRPr="00A41582">
        <w:lastRenderedPageBreak/>
        <w:t>хозяйствующих субъектов,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A41582" w:rsidRPr="00A41582" w:rsidRDefault="00A41582" w:rsidP="003A4FB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</w:pPr>
      <w:r w:rsidRPr="00A41582">
        <w:t xml:space="preserve">  В целях повышения качества и доступности услуг в социальной сфере Октябрьского </w:t>
      </w:r>
      <w:r w:rsidR="004A00F8" w:rsidRPr="00A41582">
        <w:t>района постановлением</w:t>
      </w:r>
      <w:r w:rsidRPr="00A41582">
        <w:t xml:space="preserve"> администрации Октябрьского района от 14.08.2017 № 1930 утвержден </w:t>
      </w:r>
      <w:hyperlink r:id="rId12" w:history="1">
        <w:r w:rsidRPr="00A41582">
          <w:t>план</w:t>
        </w:r>
      </w:hyperlink>
      <w:r w:rsidRPr="00A41582">
        <w:t xml:space="preserve">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на 2016 </w:t>
      </w:r>
      <w:r w:rsidR="00510009">
        <w:t>–</w:t>
      </w:r>
      <w:r w:rsidRPr="00A41582">
        <w:t xml:space="preserve"> 2020 годы. </w:t>
      </w:r>
    </w:p>
    <w:p w:rsidR="00A41582" w:rsidRPr="00A41582" w:rsidRDefault="004A00F8" w:rsidP="004A00F8">
      <w:pPr>
        <w:ind w:firstLine="567"/>
        <w:jc w:val="both"/>
      </w:pPr>
      <w:r>
        <w:t xml:space="preserve">1.3. </w:t>
      </w:r>
      <w:r w:rsidR="00A41582" w:rsidRPr="00A41582">
        <w:t xml:space="preserve">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деятельности, обеспечение легализации самозанятых граждан, за счет предоставления комплекса мер, предусматривающих оказание финансовой, информационно-консультационной и образовательной поддержки </w:t>
      </w:r>
      <w:r w:rsidRPr="00A41582">
        <w:t>и реализации</w:t>
      </w:r>
      <w:r w:rsidR="00A41582" w:rsidRPr="00A41582">
        <w:t xml:space="preserve"> региональных проектов:</w:t>
      </w:r>
    </w:p>
    <w:p w:rsidR="00A41582" w:rsidRPr="00A41582" w:rsidRDefault="00510009" w:rsidP="003A4FB6">
      <w:pPr>
        <w:ind w:firstLine="567"/>
        <w:jc w:val="both"/>
      </w:pPr>
      <w:r>
        <w:t>«</w:t>
      </w:r>
      <w:r w:rsidR="00A41582" w:rsidRPr="00A41582">
        <w:t>Расширение доступа субъектов МСП к финансовым ресурсам, в том числе к льготному финансированию</w:t>
      </w:r>
      <w:r>
        <w:t>»</w:t>
      </w:r>
      <w:r w:rsidR="00A41582" w:rsidRPr="00A41582">
        <w:t>;</w:t>
      </w:r>
    </w:p>
    <w:p w:rsidR="00A41582" w:rsidRPr="00A41582" w:rsidRDefault="00510009" w:rsidP="003A4FB6">
      <w:pPr>
        <w:ind w:firstLine="567"/>
        <w:jc w:val="both"/>
      </w:pPr>
      <w:r>
        <w:t>«</w:t>
      </w:r>
      <w:r w:rsidR="00A41582" w:rsidRPr="00A41582">
        <w:t>Популяризация предпринимательства</w:t>
      </w:r>
      <w:r>
        <w:t>»</w:t>
      </w:r>
      <w:r w:rsidR="00A41582" w:rsidRPr="00A41582">
        <w:t>.</w:t>
      </w:r>
    </w:p>
    <w:p w:rsidR="00A41582" w:rsidRPr="00A41582" w:rsidRDefault="00A41582" w:rsidP="003A4FB6">
      <w:pPr>
        <w:ind w:firstLine="567"/>
        <w:jc w:val="both"/>
      </w:pPr>
      <w:r w:rsidRPr="00A41582">
        <w:t>1.4. Включение инновационной составляющей в муниципальную программу в соответствии с ключевыми направлениями реализации Национальной технологической инициативы, предполагает формирование нового поколения технологий, создание центров молодежного инновационного творчества (ЦМИТ). ЦМИТы станут точками роста инновационного бизнеса, в которых будут сформированы новые кадры для инновационной экономики.</w:t>
      </w:r>
    </w:p>
    <w:p w:rsidR="00A41582" w:rsidRPr="00A41582" w:rsidRDefault="00A41582" w:rsidP="003A4FB6">
      <w:pPr>
        <w:ind w:firstLine="567"/>
        <w:jc w:val="both"/>
      </w:pPr>
      <w:r w:rsidRPr="00A41582">
        <w:t>1.5. Повышение производительности труда за счет:</w:t>
      </w:r>
    </w:p>
    <w:p w:rsidR="003A4FB6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- внедрения и применения технологий бережливого производства, в том числе в процессы управления реализации мер</w:t>
      </w:r>
      <w:r w:rsidR="003A4FB6">
        <w:t xml:space="preserve">оприятий </w:t>
      </w:r>
      <w:r w:rsidR="004A00F8">
        <w:t>муниципальной п</w:t>
      </w:r>
      <w:r w:rsidR="003A4FB6">
        <w:t>рограммы;</w:t>
      </w:r>
    </w:p>
    <w:p w:rsidR="00A41582" w:rsidRPr="00A41582" w:rsidRDefault="003A4FB6" w:rsidP="003A4FB6">
      <w:pPr>
        <w:autoSpaceDE w:val="0"/>
        <w:autoSpaceDN w:val="0"/>
        <w:adjustRightInd w:val="0"/>
        <w:ind w:firstLine="567"/>
        <w:jc w:val="both"/>
      </w:pPr>
      <w:r>
        <w:t>-</w:t>
      </w:r>
      <w:r w:rsidR="00A41582" w:rsidRPr="00A41582">
        <w:t xml:space="preserve"> повышение квалификации субъектов малого и среднего предпринимательства путем проведения образовательных мероприятий;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- снижения административных барьеров для субъектов малого и среднего предпринимательства;</w:t>
      </w:r>
    </w:p>
    <w:p w:rsidR="001D0121" w:rsidRDefault="00A41582" w:rsidP="00273892">
      <w:pPr>
        <w:autoSpaceDE w:val="0"/>
        <w:autoSpaceDN w:val="0"/>
        <w:adjustRightInd w:val="0"/>
        <w:ind w:firstLine="567"/>
        <w:jc w:val="both"/>
      </w:pPr>
      <w:r w:rsidRPr="00A41582">
        <w:t xml:space="preserve">- проведение ежегодного мониторинга эффективности, оказываемых мер поддержки субъектам малого и среднего предпринимательства.  </w:t>
      </w:r>
    </w:p>
    <w:p w:rsidR="00273892" w:rsidRPr="00A41582" w:rsidRDefault="00273892" w:rsidP="00273892">
      <w:pPr>
        <w:autoSpaceDE w:val="0"/>
        <w:autoSpaceDN w:val="0"/>
        <w:adjustRightInd w:val="0"/>
        <w:ind w:firstLine="567"/>
        <w:jc w:val="both"/>
      </w:pPr>
    </w:p>
    <w:p w:rsidR="00A41582" w:rsidRPr="00A41582" w:rsidRDefault="00A41582" w:rsidP="003A4FB6">
      <w:pPr>
        <w:ind w:firstLine="567"/>
        <w:jc w:val="center"/>
      </w:pPr>
      <w:r w:rsidRPr="00A41582">
        <w:t>Раздел 2. «Механизм реализации муниципальной программы»</w:t>
      </w:r>
    </w:p>
    <w:p w:rsidR="00A41582" w:rsidRDefault="00A41582" w:rsidP="003A4FB6">
      <w:pPr>
        <w:ind w:firstLine="567"/>
      </w:pP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>
        <w:t xml:space="preserve">2.1. </w:t>
      </w:r>
      <w:r w:rsidRPr="00A41582">
        <w:t>Взаимодействие ответственн</w:t>
      </w:r>
      <w:r w:rsidR="00273892">
        <w:t>ого исполнителя и соисполнителя</w:t>
      </w:r>
      <w:r w:rsidRPr="00A41582">
        <w:t xml:space="preserve"> </w:t>
      </w:r>
      <w:r w:rsidR="003A4FB6">
        <w:t>муниципальной п</w:t>
      </w:r>
      <w:r w:rsidRPr="00A41582">
        <w:t>рограммы направлено на достижение целевых показателей</w:t>
      </w:r>
      <w:r w:rsidR="003A4FB6">
        <w:t xml:space="preserve"> муниципальной п</w:t>
      </w:r>
      <w:r w:rsidRPr="00A41582">
        <w:t>рограммы, коне</w:t>
      </w:r>
      <w:r w:rsidR="004A00F8">
        <w:t>чных результатов ее реализации.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 xml:space="preserve"> В целях эффективного исполнения мероприятий муниципальной программы используются следующие механизмы: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 xml:space="preserve">заключение муниципальных контрактов на приобретение товаров (оказание услуг, выполнение работ) для </w:t>
      </w:r>
      <w:r w:rsidR="00E45E58">
        <w:t>муниципаль</w:t>
      </w:r>
      <w:r w:rsidRPr="00A41582">
        <w:t>ных нужд в порядке, установленном законодательством Российской Федерации;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 xml:space="preserve">заключение соглашений с организациями инфраструктуры поддержки малого </w:t>
      </w:r>
      <w:r w:rsidR="004A00F8">
        <w:t xml:space="preserve">и среднего предпринимательства </w:t>
      </w:r>
      <w:r w:rsidRPr="00A41582">
        <w:t>в целях совместной реализации мероприятий муниципальной программы;</w:t>
      </w:r>
    </w:p>
    <w:p w:rsid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 xml:space="preserve">заключение соглашений о </w:t>
      </w:r>
      <w:r w:rsidR="00A41582" w:rsidRPr="00A41582">
        <w:t xml:space="preserve">предоставление субсидий из бюджета автономного округа бюджету Октябрьского района на реализацию мероприятий </w:t>
      </w:r>
      <w:r>
        <w:t>муниципальной п</w:t>
      </w:r>
      <w:r w:rsidR="00A41582" w:rsidRPr="00A41582">
        <w:t>рограммы;</w:t>
      </w:r>
    </w:p>
    <w:p w:rsidR="00FD482A" w:rsidRP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 xml:space="preserve">заключение соглашений о предоставлении субсидий (грантов) субъектам малого и среднего предпринимательства;  </w:t>
      </w:r>
    </w:p>
    <w:p w:rsidR="00273892" w:rsidRDefault="00A41582" w:rsidP="00273892">
      <w:pPr>
        <w:autoSpaceDE w:val="0"/>
        <w:autoSpaceDN w:val="0"/>
        <w:adjustRightInd w:val="0"/>
        <w:ind w:firstLine="567"/>
        <w:jc w:val="both"/>
      </w:pPr>
      <w:r w:rsidRPr="00A41582">
        <w:t xml:space="preserve"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</w:t>
      </w:r>
      <w:r w:rsidRPr="00A41582">
        <w:lastRenderedPageBreak/>
        <w:t>принимаемых решений, повышает эффективность внутриведомственного, межведомственного</w:t>
      </w:r>
      <w:r w:rsidR="004A00F8">
        <w:t xml:space="preserve"> и межуровневого взаимодействия.</w:t>
      </w:r>
    </w:p>
    <w:p w:rsidR="00273892" w:rsidRDefault="00A41582" w:rsidP="00273892">
      <w:pPr>
        <w:autoSpaceDE w:val="0"/>
        <w:autoSpaceDN w:val="0"/>
        <w:adjustRightInd w:val="0"/>
        <w:ind w:firstLine="567"/>
        <w:jc w:val="both"/>
      </w:pPr>
      <w:r w:rsidRPr="00A41582">
        <w:t xml:space="preserve">2.2. Порядок предоставления </w:t>
      </w:r>
      <w:r w:rsidR="00B91ED8">
        <w:t>субсидий</w:t>
      </w:r>
      <w:r w:rsidRPr="00A41582">
        <w:t xml:space="preserve"> субъектам малого и среднего предпринимательства Октябрьского района</w:t>
      </w:r>
      <w:r w:rsidR="00E45E58">
        <w:t xml:space="preserve"> приведен в </w:t>
      </w:r>
      <w:r w:rsidR="00B91ED8" w:rsidRPr="00A41582">
        <w:t>прилож</w:t>
      </w:r>
      <w:r w:rsidR="00B91ED8">
        <w:t>ении №</w:t>
      </w:r>
      <w:r>
        <w:t xml:space="preserve"> 2</w:t>
      </w:r>
      <w:r w:rsidR="00E45E58">
        <w:t xml:space="preserve"> к постановлению</w:t>
      </w:r>
      <w:r w:rsidRPr="00A41582">
        <w:t>.</w:t>
      </w:r>
    </w:p>
    <w:p w:rsidR="00273892" w:rsidRDefault="00B91ED8" w:rsidP="00273892">
      <w:pPr>
        <w:autoSpaceDE w:val="0"/>
        <w:autoSpaceDN w:val="0"/>
        <w:adjustRightInd w:val="0"/>
        <w:ind w:firstLine="567"/>
        <w:jc w:val="both"/>
      </w:pPr>
      <w:r w:rsidRPr="0055200A">
        <w:t>2.3. Порядок предоставления грантов в форме субсидий субъектам малого и среднего предпринимательства Октябрьского района приведен в приложении № 3 к постановлению.</w:t>
      </w:r>
    </w:p>
    <w:p w:rsidR="00A41582" w:rsidRPr="00A41582" w:rsidRDefault="00A41582" w:rsidP="00273892">
      <w:pPr>
        <w:autoSpaceDE w:val="0"/>
        <w:autoSpaceDN w:val="0"/>
        <w:adjustRightInd w:val="0"/>
        <w:ind w:firstLine="567"/>
        <w:jc w:val="both"/>
      </w:pPr>
      <w:r w:rsidRPr="00A41582">
        <w:rPr>
          <w:bCs/>
        </w:rPr>
        <w:t>2.</w:t>
      </w:r>
      <w:r w:rsidR="00B91ED8">
        <w:rPr>
          <w:bCs/>
        </w:rPr>
        <w:t>4</w:t>
      </w:r>
      <w:r w:rsidRPr="00A41582">
        <w:rPr>
          <w:bCs/>
        </w:rPr>
        <w:t xml:space="preserve">. </w:t>
      </w:r>
      <w:r w:rsidRPr="00A41582">
        <w:t xml:space="preserve">Внедрение и применение технологий бережливого производства, направленных как на совершенствование системы муниципального управления, так и на стимулирование применения ЛИН-технологий при оказании муниципальной поддержки. </w:t>
      </w:r>
      <w:proofErr w:type="gramStart"/>
      <w:r w:rsidRPr="00A41582">
        <w:t xml:space="preserve">Мероприятия </w:t>
      </w:r>
      <w:r w:rsidR="00FD482A">
        <w:t>муниципальной п</w:t>
      </w:r>
      <w:r w:rsidRPr="00A41582">
        <w:t>рограммы способствуют внедрению и применению технологий бережливого производства в Октябрьском районе с учетом положений, установленных</w:t>
      </w:r>
      <w:r w:rsidR="00FD482A">
        <w:t xml:space="preserve"> распоряжением </w:t>
      </w:r>
      <w:r w:rsidRPr="00A41582">
        <w:t xml:space="preserve">Правительства Ханты-Мансийского автономного округа – Югры </w:t>
      </w:r>
      <w:r w:rsidR="00273892">
        <w:t xml:space="preserve">                      </w:t>
      </w:r>
      <w:r w:rsidRPr="00A41582">
        <w:t xml:space="preserve">от 19.08.2016 № 455-рп «О Концепции «Бережливый регион» в Ханты-Мансийском автономном округе – Югре», постановлением администрации Октябрьского района </w:t>
      </w:r>
      <w:r w:rsidR="00273892">
        <w:t xml:space="preserve">                             </w:t>
      </w:r>
      <w:r w:rsidRPr="00A41582">
        <w:t>от 14.03.2018 № 494 «О внедрении системы «бережливое производство»».</w:t>
      </w:r>
      <w:r w:rsidRPr="00A41582">
        <w:tab/>
      </w:r>
      <w:proofErr w:type="gramEnd"/>
    </w:p>
    <w:p w:rsidR="00FD482A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2.</w:t>
      </w:r>
      <w:r w:rsidR="00B91ED8">
        <w:t>5</w:t>
      </w:r>
      <w:r w:rsidRPr="00A41582">
        <w:t>.</w:t>
      </w:r>
      <w:r w:rsidR="00D34A0C">
        <w:t xml:space="preserve"> Принципы проектного управления предусматривают р</w:t>
      </w:r>
      <w:r w:rsidRPr="00A41582">
        <w:t>еализаци</w:t>
      </w:r>
      <w:r w:rsidR="00D34A0C">
        <w:t>ю</w:t>
      </w:r>
      <w:r w:rsidRPr="00A41582">
        <w:t xml:space="preserve"> портфеля проектов «Малый и средний бизнес и поддержка индивидуальной предпринимательской инициативы»</w:t>
      </w:r>
      <w:r w:rsidR="00FD482A">
        <w:t xml:space="preserve">, который реализуется </w:t>
      </w:r>
      <w:r w:rsidRPr="00A41582">
        <w:t xml:space="preserve"> в части региональной составляющей в соответствии с требованиями постановления администрации Октябрьского района от 28.11.2016 № 2596 </w:t>
      </w:r>
      <w:r w:rsidR="004A00F8">
        <w:t xml:space="preserve">    </w:t>
      </w:r>
      <w:r w:rsidRPr="00A41582">
        <w:t>«О системе управления проектной деятельностью в администрации Октябрьского района».</w:t>
      </w:r>
    </w:p>
    <w:p w:rsidR="00A41582" w:rsidRP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>2</w:t>
      </w:r>
      <w:r w:rsidR="00A41582" w:rsidRPr="00A41582">
        <w:t>.</w:t>
      </w:r>
      <w:r w:rsidR="00B91ED8">
        <w:t>6</w:t>
      </w:r>
      <w:r w:rsidR="00A41582" w:rsidRPr="00A41582">
        <w:t>.</w:t>
      </w:r>
      <w:r>
        <w:t xml:space="preserve"> Муниципальной п</w:t>
      </w:r>
      <w:r w:rsidR="00A41582" w:rsidRPr="00A41582">
        <w:t>рограммой не предусмотрены мероприятия, которые предполагали бы вовлечение граждан в принятии решения о выборе приоритетов расходования бюджетных средств, в связи, с чем внедрение механизмов инициативного бюджетирования не предполагается.</w:t>
      </w:r>
      <w:r w:rsidR="00A41582" w:rsidRPr="00A41582">
        <w:tab/>
      </w:r>
    </w:p>
    <w:p w:rsidR="00A41582" w:rsidRPr="00A41582" w:rsidRDefault="00A41582" w:rsidP="00A41582">
      <w:pPr>
        <w:autoSpaceDE w:val="0"/>
        <w:autoSpaceDN w:val="0"/>
        <w:adjustRightInd w:val="0"/>
        <w:ind w:firstLine="567"/>
        <w:jc w:val="both"/>
      </w:pP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</w:p>
    <w:p w:rsidR="00FD482A" w:rsidRDefault="00FD482A" w:rsidP="00894D1C">
      <w:pPr>
        <w:autoSpaceDE w:val="0"/>
        <w:autoSpaceDN w:val="0"/>
        <w:adjustRightInd w:val="0"/>
        <w:ind w:left="-1134" w:firstLine="708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894D1C">
      <w:pPr>
        <w:autoSpaceDE w:val="0"/>
        <w:autoSpaceDN w:val="0"/>
        <w:adjustRightInd w:val="0"/>
        <w:rPr>
          <w:color w:val="000000"/>
        </w:rPr>
      </w:pPr>
    </w:p>
    <w:p w:rsidR="008D5471" w:rsidRDefault="008D5471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  <w:sectPr w:rsidR="008D5471" w:rsidSect="00E77A3E">
          <w:footerReference w:type="default" r:id="rId13"/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841987" w:rsidRPr="00841987" w:rsidRDefault="00841987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  <w:r>
        <w:rPr>
          <w:color w:val="000000"/>
        </w:rPr>
        <w:lastRenderedPageBreak/>
        <w:t>Таблица</w:t>
      </w:r>
      <w:r w:rsidRPr="00841987">
        <w:rPr>
          <w:color w:val="000000"/>
        </w:rPr>
        <w:t xml:space="preserve"> 1 </w:t>
      </w:r>
    </w:p>
    <w:p w:rsidR="007D7790" w:rsidRDefault="007D7790" w:rsidP="0084198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41987" w:rsidRPr="00841987" w:rsidRDefault="00841987" w:rsidP="00841987">
      <w:pPr>
        <w:autoSpaceDE w:val="0"/>
        <w:autoSpaceDN w:val="0"/>
        <w:adjustRightInd w:val="0"/>
        <w:jc w:val="center"/>
        <w:rPr>
          <w:color w:val="000000"/>
        </w:rPr>
      </w:pPr>
      <w:r w:rsidRPr="00841987">
        <w:rPr>
          <w:bCs/>
          <w:color w:val="000000"/>
        </w:rPr>
        <w:t>Целевые показатели</w:t>
      </w:r>
      <w:r w:rsidR="0006325C">
        <w:rPr>
          <w:bCs/>
          <w:color w:val="000000"/>
          <w:lang w:val="en-US"/>
        </w:rPr>
        <w:t>*</w:t>
      </w:r>
      <w:r w:rsidRPr="00841987">
        <w:rPr>
          <w:bCs/>
          <w:color w:val="000000"/>
        </w:rPr>
        <w:t xml:space="preserve"> муниципальной программы</w:t>
      </w:r>
    </w:p>
    <w:p w:rsidR="008D5471" w:rsidRPr="00D61E65" w:rsidRDefault="008D5471" w:rsidP="008D5471">
      <w:pPr>
        <w:jc w:val="right"/>
        <w:rPr>
          <w:sz w:val="20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6"/>
        <w:gridCol w:w="708"/>
        <w:gridCol w:w="675"/>
        <w:gridCol w:w="709"/>
        <w:gridCol w:w="851"/>
        <w:gridCol w:w="708"/>
        <w:gridCol w:w="709"/>
        <w:gridCol w:w="992"/>
        <w:gridCol w:w="1310"/>
      </w:tblGrid>
      <w:tr w:rsidR="008D5471" w:rsidRPr="00D61E65" w:rsidTr="0073136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8D06DA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 xml:space="preserve">№ </w:t>
            </w:r>
            <w:proofErr w:type="gramStart"/>
            <w:r w:rsidRPr="008D06DA">
              <w:rPr>
                <w:sz w:val="20"/>
                <w:szCs w:val="20"/>
              </w:rPr>
              <w:t>п</w:t>
            </w:r>
            <w:proofErr w:type="gramEnd"/>
            <w:r w:rsidRPr="008D06DA">
              <w:rPr>
                <w:sz w:val="20"/>
                <w:szCs w:val="20"/>
              </w:rPr>
              <w:t>/п</w:t>
            </w:r>
          </w:p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Базовый показатель на начало реализации  муниципальной программы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8D5471" w:rsidRPr="00D61E65" w:rsidTr="00731364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</w:p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2019</w:t>
            </w: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2020</w:t>
            </w: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71" w:rsidRPr="001E194D" w:rsidRDefault="008D5471" w:rsidP="008D5471">
            <w:pPr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8D06DA" w:rsidRDefault="008D5471" w:rsidP="009E6D89">
            <w:pPr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Целевое значение показателя на момент окончания реализации</w:t>
            </w:r>
          </w:p>
          <w:p w:rsidR="00CD13D8" w:rsidRDefault="008D5471" w:rsidP="009E6D8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муници</w:t>
            </w:r>
            <w:r w:rsidR="00CD13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пальной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</w:t>
            </w:r>
          </w:p>
          <w:p w:rsidR="008D5471" w:rsidRPr="001E194D" w:rsidRDefault="008D5471" w:rsidP="009E6D89">
            <w:pPr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2030 гг.</w:t>
            </w:r>
            <w:r w:rsidRPr="001E194D">
              <w:rPr>
                <w:sz w:val="20"/>
                <w:szCs w:val="20"/>
              </w:rPr>
              <w:t xml:space="preserve"> </w:t>
            </w:r>
          </w:p>
        </w:tc>
      </w:tr>
      <w:tr w:rsidR="008D5471" w:rsidRPr="00D61E65" w:rsidTr="0073136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4 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 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 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71" w:rsidRPr="00C07BDA" w:rsidRDefault="008D5471" w:rsidP="009E6D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Pr="00C07BDA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</w:tr>
      <w:tr w:rsidR="000223CB" w:rsidRPr="00D61E65" w:rsidTr="0073136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0223CB" w:rsidRDefault="000223CB" w:rsidP="00363095">
            <w:pPr>
              <w:rPr>
                <w:sz w:val="17"/>
                <w:szCs w:val="17"/>
              </w:rPr>
            </w:pPr>
            <w:r w:rsidRPr="000223CB">
              <w:rPr>
                <w:sz w:val="17"/>
                <w:szCs w:val="17"/>
              </w:rPr>
              <w:t>Количество малых (микро) и средних предприятий, единиц &lt;1&gt;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A912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  <w:r w:rsidR="00A9125A">
              <w:rPr>
                <w:sz w:val="17"/>
                <w:szCs w:val="17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5147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5147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5147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5147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51475A">
            <w:pPr>
              <w:jc w:val="center"/>
              <w:rPr>
                <w:sz w:val="17"/>
                <w:szCs w:val="17"/>
              </w:rPr>
            </w:pPr>
          </w:p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</w:t>
            </w:r>
            <w:r w:rsidRPr="00AE5C6A">
              <w:rPr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51475A">
            <w:pPr>
              <w:jc w:val="center"/>
              <w:rPr>
                <w:sz w:val="17"/>
                <w:szCs w:val="17"/>
              </w:rPr>
            </w:pPr>
          </w:p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51475A">
            <w:pPr>
              <w:jc w:val="center"/>
              <w:rPr>
                <w:sz w:val="17"/>
                <w:szCs w:val="17"/>
              </w:rPr>
            </w:pPr>
          </w:p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45</w:t>
            </w:r>
          </w:p>
        </w:tc>
      </w:tr>
      <w:tr w:rsidR="000223CB" w:rsidRPr="00D61E65" w:rsidTr="001C23BE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0223CB" w:rsidRDefault="000223CB" w:rsidP="001C23BE">
            <w:pPr>
              <w:rPr>
                <w:sz w:val="17"/>
                <w:szCs w:val="17"/>
              </w:rPr>
            </w:pPr>
            <w:r w:rsidRPr="000223CB">
              <w:rPr>
                <w:sz w:val="17"/>
                <w:szCs w:val="17"/>
              </w:rPr>
              <w:t xml:space="preserve">Количество </w:t>
            </w:r>
            <w:r w:rsidR="001C23BE">
              <w:rPr>
                <w:sz w:val="17"/>
                <w:szCs w:val="17"/>
              </w:rPr>
              <w:t xml:space="preserve"> и</w:t>
            </w:r>
            <w:r w:rsidRPr="000223CB">
              <w:rPr>
                <w:sz w:val="17"/>
                <w:szCs w:val="17"/>
              </w:rPr>
              <w:t>ндивидуальных предпринимателей,  чел. &lt;2&gt;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3BE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</w:tr>
      <w:tr w:rsidR="000223CB" w:rsidRPr="00D61E65" w:rsidTr="001C23BE"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AE5C6A" w:rsidRDefault="000223CB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3CB" w:rsidRPr="000223CB" w:rsidRDefault="000223CB" w:rsidP="00363095">
            <w:pPr>
              <w:rPr>
                <w:sz w:val="17"/>
                <w:szCs w:val="17"/>
              </w:rPr>
            </w:pPr>
            <w:r w:rsidRPr="000223CB">
              <w:rPr>
                <w:sz w:val="17"/>
                <w:szCs w:val="17"/>
              </w:rPr>
              <w:t>Среднесписочная численность работников малых (микро) и средних предприятий, чел. &lt;3&gt;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14</w:t>
            </w:r>
            <w:r w:rsidR="001C23BE">
              <w:rPr>
                <w:sz w:val="17"/>
                <w:szCs w:val="17"/>
              </w:rPr>
              <w:t>6</w:t>
            </w:r>
            <w:r w:rsidRPr="00AE5C6A">
              <w:rPr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14</w:t>
            </w:r>
            <w:r w:rsidR="001C23BE">
              <w:rPr>
                <w:sz w:val="17"/>
                <w:szCs w:val="17"/>
              </w:rPr>
              <w:t>6</w:t>
            </w:r>
            <w:r w:rsidRPr="00AE5C6A">
              <w:rPr>
                <w:sz w:val="17"/>
                <w:szCs w:val="17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46</w:t>
            </w:r>
            <w:r w:rsidRPr="00AE5C6A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47</w:t>
            </w:r>
            <w:r w:rsidRPr="00AE5C6A">
              <w:rPr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Default="000223CB" w:rsidP="001C23BE">
            <w:pPr>
              <w:jc w:val="center"/>
              <w:rPr>
                <w:sz w:val="17"/>
                <w:szCs w:val="17"/>
              </w:rPr>
            </w:pPr>
          </w:p>
          <w:p w:rsidR="001C23BE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1475</w:t>
            </w:r>
          </w:p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1C23BE" w:rsidP="001C23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</w:t>
            </w:r>
            <w:r w:rsidR="000223CB" w:rsidRPr="00AE5C6A">
              <w:rPr>
                <w:sz w:val="17"/>
                <w:szCs w:val="17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CB" w:rsidRPr="00AE5C6A" w:rsidRDefault="000223CB" w:rsidP="001C23BE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="001C23BE">
              <w:rPr>
                <w:sz w:val="17"/>
                <w:szCs w:val="17"/>
              </w:rPr>
              <w:t>5</w:t>
            </w:r>
            <w:r w:rsidRPr="00AE5C6A">
              <w:rPr>
                <w:sz w:val="17"/>
                <w:szCs w:val="17"/>
              </w:rPr>
              <w:t>00</w:t>
            </w:r>
          </w:p>
        </w:tc>
      </w:tr>
      <w:tr w:rsidR="007B598F" w:rsidRPr="00D61E65" w:rsidTr="00731364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AE5C6A" w:rsidRDefault="007B598F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0223CB" w:rsidRDefault="007B598F" w:rsidP="00363095">
            <w:pPr>
              <w:rPr>
                <w:sz w:val="17"/>
                <w:szCs w:val="17"/>
              </w:rPr>
            </w:pPr>
            <w:r w:rsidRPr="000223CB">
              <w:rPr>
                <w:sz w:val="17"/>
                <w:szCs w:val="17"/>
              </w:rPr>
              <w:t xml:space="preserve">Количество субъектов малого и  среднего предпринимательства (включая </w:t>
            </w:r>
            <w:r w:rsidR="001C23BE" w:rsidRPr="000223CB">
              <w:rPr>
                <w:sz w:val="17"/>
                <w:szCs w:val="17"/>
              </w:rPr>
              <w:t>индивидуальных</w:t>
            </w:r>
            <w:r w:rsidRPr="000223CB">
              <w:rPr>
                <w:sz w:val="17"/>
                <w:szCs w:val="17"/>
              </w:rPr>
              <w:t xml:space="preserve"> предпринимателей) в расчете на 10 тыс. человек населения района, единиц &lt;7&gt;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1C23BE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278,2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AE5C6A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AE5C6A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288,2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363095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1C23BE" w:rsidP="003630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284,34</w:t>
            </w:r>
          </w:p>
        </w:tc>
      </w:tr>
      <w:tr w:rsidR="007B598F" w:rsidRPr="00D61E65" w:rsidTr="0007494F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AE5C6A" w:rsidRDefault="007B598F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0223CB" w:rsidRDefault="007B598F" w:rsidP="00363095">
            <w:pPr>
              <w:rPr>
                <w:sz w:val="17"/>
                <w:szCs w:val="17"/>
              </w:rPr>
            </w:pPr>
            <w:proofErr w:type="gramStart"/>
            <w:r w:rsidRPr="000223CB">
              <w:rPr>
                <w:sz w:val="17"/>
                <w:szCs w:val="17"/>
              </w:rPr>
              <w:t xml:space="preserve">Численность работников без внешних совместителей) занятых на </w:t>
            </w:r>
            <w:proofErr w:type="spellStart"/>
            <w:r w:rsidRPr="000223CB">
              <w:rPr>
                <w:sz w:val="17"/>
                <w:szCs w:val="17"/>
              </w:rPr>
              <w:t>микропредприятиях</w:t>
            </w:r>
            <w:proofErr w:type="spellEnd"/>
            <w:r w:rsidRPr="000223CB">
              <w:rPr>
                <w:sz w:val="17"/>
                <w:szCs w:val="17"/>
              </w:rPr>
              <w:t>, малых и средних предприятиях и у индивидуальных предпринимателей, в общей численности занятого населения, % &lt;8&gt;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7B598F" w:rsidP="0007494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5,1</w:t>
            </w:r>
          </w:p>
        </w:tc>
      </w:tr>
      <w:tr w:rsidR="007B598F" w:rsidRPr="00D61E65" w:rsidTr="0007494F">
        <w:trPr>
          <w:trHeight w:val="14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AE5C6A" w:rsidRDefault="007B598F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98F" w:rsidRPr="0007494F" w:rsidRDefault="007B598F" w:rsidP="00363095">
            <w:pPr>
              <w:rPr>
                <w:sz w:val="17"/>
                <w:szCs w:val="17"/>
              </w:rPr>
            </w:pPr>
            <w:r w:rsidRPr="0007494F">
              <w:rPr>
                <w:sz w:val="17"/>
                <w:szCs w:val="17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потребителей, % 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8D3C2D" w:rsidP="0007494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AE5C6A" w:rsidRDefault="008D3C2D" w:rsidP="0007494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Pr="00CD13D8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CD13D8" w:rsidRDefault="008D3C2D" w:rsidP="0007494F">
            <w:pPr>
              <w:jc w:val="center"/>
              <w:rPr>
                <w:sz w:val="17"/>
                <w:szCs w:val="17"/>
              </w:rPr>
            </w:pPr>
            <w:r w:rsidRPr="00CD13D8">
              <w:rPr>
                <w:sz w:val="17"/>
                <w:szCs w:val="17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Pr="00CD13D8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CD13D8" w:rsidRDefault="008D3C2D" w:rsidP="0007494F">
            <w:pPr>
              <w:jc w:val="center"/>
              <w:rPr>
                <w:sz w:val="17"/>
                <w:szCs w:val="17"/>
              </w:rPr>
            </w:pPr>
            <w:r w:rsidRPr="00CD13D8">
              <w:rPr>
                <w:sz w:val="17"/>
                <w:szCs w:val="17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Pr="00CD13D8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7B598F" w:rsidRPr="00CD13D8" w:rsidRDefault="008D3C2D" w:rsidP="008D3C2D">
            <w:pPr>
              <w:rPr>
                <w:sz w:val="17"/>
                <w:szCs w:val="17"/>
              </w:rPr>
            </w:pPr>
            <w:r w:rsidRPr="00CD13D8">
              <w:rPr>
                <w:sz w:val="17"/>
                <w:szCs w:val="17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Pr="00CD13D8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CD13D8" w:rsidRDefault="008D3C2D" w:rsidP="0007494F">
            <w:pPr>
              <w:jc w:val="center"/>
              <w:rPr>
                <w:sz w:val="17"/>
                <w:szCs w:val="17"/>
              </w:rPr>
            </w:pPr>
            <w:r w:rsidRPr="00CD13D8">
              <w:rPr>
                <w:sz w:val="17"/>
                <w:szCs w:val="17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4D6BA0" w:rsidRDefault="008D3C2D" w:rsidP="0007494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4D6BA0" w:rsidRDefault="008D3C2D" w:rsidP="0007494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98F" w:rsidRDefault="007B598F" w:rsidP="0007494F">
            <w:pPr>
              <w:jc w:val="center"/>
              <w:rPr>
                <w:sz w:val="17"/>
                <w:szCs w:val="17"/>
              </w:rPr>
            </w:pPr>
          </w:p>
          <w:p w:rsidR="008D3C2D" w:rsidRPr="004D6BA0" w:rsidRDefault="008D3C2D" w:rsidP="0007494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</w:t>
            </w:r>
          </w:p>
        </w:tc>
      </w:tr>
    </w:tbl>
    <w:p w:rsidR="007B598F" w:rsidRDefault="007B598F" w:rsidP="000F4327">
      <w:pPr>
        <w:tabs>
          <w:tab w:val="left" w:pos="1005"/>
        </w:tabs>
        <w:jc w:val="both"/>
      </w:pPr>
    </w:p>
    <w:p w:rsidR="000F4327" w:rsidRPr="000348F4" w:rsidRDefault="000F4327" w:rsidP="000F4327">
      <w:pPr>
        <w:tabs>
          <w:tab w:val="left" w:pos="1005"/>
        </w:tabs>
        <w:jc w:val="both"/>
      </w:pPr>
      <w:r w:rsidRPr="00FD09F5">
        <w:t>&lt;1&gt;</w:t>
      </w:r>
      <w:r>
        <w:t>,</w:t>
      </w:r>
      <w:r w:rsidRPr="00963D04">
        <w:t>&lt;2&gt;</w:t>
      </w:r>
      <w:r w:rsidRPr="00FD09F5">
        <w:t xml:space="preserve"> </w:t>
      </w:r>
      <w:r>
        <w:t xml:space="preserve">Показатели рассчитываются </w:t>
      </w:r>
      <w:r w:rsidRPr="0006325C">
        <w:t xml:space="preserve">на основе сведений, содержащихся Едином реестре субъектов малого и среднего предпринимательства Федеральной налоговой службы Российской Федерации </w:t>
      </w:r>
      <w:r>
        <w:t>и данных статических отчетов, включенных в итоги социально-экономического развития Октябрьского района</w:t>
      </w:r>
    </w:p>
    <w:p w:rsidR="000F4327" w:rsidRPr="00AC00E6" w:rsidRDefault="000F4327" w:rsidP="000F4327">
      <w:pPr>
        <w:tabs>
          <w:tab w:val="left" w:pos="1005"/>
        </w:tabs>
        <w:jc w:val="both"/>
      </w:pPr>
    </w:p>
    <w:p w:rsidR="000F4327" w:rsidRPr="000348F4" w:rsidRDefault="000F4327" w:rsidP="000F4327">
      <w:pPr>
        <w:tabs>
          <w:tab w:val="left" w:pos="1005"/>
        </w:tabs>
        <w:jc w:val="both"/>
      </w:pPr>
      <w:r>
        <w:t>&lt;3</w:t>
      </w:r>
      <w:r w:rsidRPr="000348F4">
        <w:t xml:space="preserve">&gt; </w:t>
      </w:r>
      <w:r>
        <w:t>о</w:t>
      </w:r>
      <w:r w:rsidRPr="000348F4">
        <w:t>бщую формулу расчета среднесписочной численности работников за год можно представить следующим образом:</w:t>
      </w:r>
    </w:p>
    <w:p w:rsidR="000F4327" w:rsidRPr="000348F4" w:rsidRDefault="000F4327" w:rsidP="000F4327">
      <w:pPr>
        <w:tabs>
          <w:tab w:val="left" w:pos="1005"/>
        </w:tabs>
        <w:jc w:val="both"/>
      </w:pPr>
      <w:proofErr w:type="spellStart"/>
      <w:r w:rsidRPr="000348F4">
        <w:t>СрЧ</w:t>
      </w:r>
      <w:proofErr w:type="spellEnd"/>
      <w:r w:rsidRPr="000348F4">
        <w:t xml:space="preserve"> год = (</w:t>
      </w:r>
      <w:proofErr w:type="spellStart"/>
      <w:r w:rsidRPr="000348F4">
        <w:t>СрЧ</w:t>
      </w:r>
      <w:proofErr w:type="spellEnd"/>
      <w:r w:rsidRPr="000348F4">
        <w:t xml:space="preserve"> 1 + </w:t>
      </w:r>
      <w:proofErr w:type="spellStart"/>
      <w:r w:rsidRPr="000348F4">
        <w:t>СрЧ</w:t>
      </w:r>
      <w:proofErr w:type="spellEnd"/>
      <w:r w:rsidRPr="000348F4">
        <w:t xml:space="preserve"> 2 + </w:t>
      </w:r>
      <w:r>
        <w:t>…</w:t>
      </w:r>
      <w:r w:rsidRPr="000348F4">
        <w:t xml:space="preserve"> + </w:t>
      </w:r>
      <w:proofErr w:type="spellStart"/>
      <w:r w:rsidRPr="000348F4">
        <w:t>СрЧ</w:t>
      </w:r>
      <w:proofErr w:type="spellEnd"/>
      <w:r w:rsidRPr="000348F4">
        <w:t xml:space="preserve"> 12) / 12,</w:t>
      </w:r>
    </w:p>
    <w:p w:rsidR="000F4327" w:rsidRPr="000348F4" w:rsidRDefault="000F4327" w:rsidP="000F4327">
      <w:pPr>
        <w:tabs>
          <w:tab w:val="left" w:pos="1005"/>
        </w:tabs>
        <w:jc w:val="both"/>
      </w:pPr>
      <w:r>
        <w:t>где:</w:t>
      </w:r>
    </w:p>
    <w:p w:rsidR="000F4327" w:rsidRPr="000348F4" w:rsidRDefault="000F4327" w:rsidP="000F4327">
      <w:pPr>
        <w:tabs>
          <w:tab w:val="left" w:pos="1005"/>
        </w:tabs>
        <w:jc w:val="both"/>
      </w:pPr>
      <w:proofErr w:type="spellStart"/>
      <w:r w:rsidRPr="000348F4">
        <w:t>СрЧ</w:t>
      </w:r>
      <w:proofErr w:type="spellEnd"/>
      <w:r w:rsidRPr="000348F4">
        <w:t xml:space="preserve"> год — это среднесписочная численность за год;</w:t>
      </w:r>
    </w:p>
    <w:p w:rsidR="000223CB" w:rsidRPr="000348F4" w:rsidRDefault="000223CB" w:rsidP="000223CB">
      <w:pPr>
        <w:tabs>
          <w:tab w:val="left" w:pos="1005"/>
        </w:tabs>
        <w:jc w:val="both"/>
      </w:pPr>
      <w:proofErr w:type="spellStart"/>
      <w:r w:rsidRPr="000348F4">
        <w:lastRenderedPageBreak/>
        <w:t>СрЧ</w:t>
      </w:r>
      <w:proofErr w:type="spellEnd"/>
      <w:r w:rsidRPr="000348F4">
        <w:t xml:space="preserve"> 1, 2 и т. д. — среднесписочная численность за соответствующие месяцы года (</w:t>
      </w:r>
      <w:r>
        <w:t>январь, февраль, …, декабрь).</w:t>
      </w:r>
    </w:p>
    <w:p w:rsidR="000223CB" w:rsidRDefault="000223CB" w:rsidP="000223CB">
      <w:pPr>
        <w:tabs>
          <w:tab w:val="left" w:pos="1005"/>
        </w:tabs>
        <w:jc w:val="both"/>
      </w:pPr>
      <w:r w:rsidRPr="000348F4">
        <w:t>В свою очередь, для расчета среднесписочной численности работников за месяц нужно просуммировать списочную численность за каждый календарный день месяца, включая праздники и выходные, и разделить эту сумму на число календарных дней этого месяца.</w:t>
      </w:r>
    </w:p>
    <w:p w:rsidR="000223CB" w:rsidRDefault="000223CB" w:rsidP="000223CB">
      <w:pPr>
        <w:tabs>
          <w:tab w:val="left" w:pos="1005"/>
        </w:tabs>
        <w:jc w:val="both"/>
      </w:pPr>
    </w:p>
    <w:p w:rsidR="000223CB" w:rsidRPr="00C23990" w:rsidRDefault="000223CB" w:rsidP="000223CB">
      <w:pPr>
        <w:jc w:val="both"/>
      </w:pPr>
    </w:p>
    <w:p w:rsidR="000223CB" w:rsidRPr="006647F9" w:rsidRDefault="000223CB" w:rsidP="000223CB">
      <w:r>
        <w:t>&lt;4</w:t>
      </w:r>
      <w:r w:rsidRPr="004B78A3">
        <w:t xml:space="preserve">&gt; </w:t>
      </w:r>
      <w:r w:rsidRPr="006647F9">
        <w:t>Число субъектов малого и среднего предпринимательства в расчете на 10 тысяч человек населения определяется по алгоритму:</w:t>
      </w:r>
    </w:p>
    <w:p w:rsidR="000223CB" w:rsidRPr="00FB2CF7" w:rsidRDefault="000223CB" w:rsidP="000223CB">
      <w:pPr>
        <w:rPr>
          <w:rFonts w:ascii="Arial" w:hAnsi="Arial" w:cs="Arial"/>
          <w:sz w:val="25"/>
          <w:szCs w:val="25"/>
        </w:rPr>
      </w:pPr>
      <w:proofErr w:type="spellStart"/>
      <w:r w:rsidRPr="00ED4FA5">
        <w:rPr>
          <w:rFonts w:ascii="Arial" w:hAnsi="Arial" w:cs="Arial"/>
          <w:sz w:val="25"/>
          <w:szCs w:val="25"/>
        </w:rPr>
        <w:t>Ч</w:t>
      </w:r>
      <w:r w:rsidRPr="00ED4FA5">
        <w:rPr>
          <w:rFonts w:ascii="Arial" w:hAnsi="Arial" w:cs="Arial"/>
          <w:sz w:val="25"/>
          <w:szCs w:val="25"/>
          <w:vertAlign w:val="superscript"/>
        </w:rPr>
        <w:t>смп</w:t>
      </w:r>
      <w:proofErr w:type="spellEnd"/>
      <w:r>
        <w:rPr>
          <w:rFonts w:ascii="Arial" w:hAnsi="Arial" w:cs="Arial"/>
          <w:sz w:val="25"/>
          <w:szCs w:val="25"/>
          <w:vertAlign w:val="superscript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= </w:t>
      </w:r>
      <m:oMath>
        <m:r>
          <w:rPr>
            <w:rFonts w:ascii="Cambria Math" w:hAnsi="Cambria Math" w:cs="Cambria Math"/>
          </w:rPr>
          <m:t>x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Чсмсп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Чнас</m:t>
            </m:r>
          </m:den>
        </m:f>
      </m:oMath>
      <w:r w:rsidRPr="007D43DE">
        <w:rPr>
          <w:rFonts w:ascii="Arial" w:hAnsi="Arial" w:cs="Arial"/>
        </w:rPr>
        <w:t xml:space="preserve"> * 10000</w:t>
      </w:r>
    </w:p>
    <w:p w:rsidR="000223CB" w:rsidRPr="00FB2CF7" w:rsidRDefault="000223CB" w:rsidP="000223CB">
      <w:pPr>
        <w:rPr>
          <w:rFonts w:ascii="Arial" w:hAnsi="Arial" w:cs="Arial"/>
          <w:sz w:val="25"/>
          <w:szCs w:val="25"/>
          <w:vertAlign w:val="subscript"/>
        </w:rPr>
      </w:pPr>
      <w:r>
        <w:rPr>
          <w:rFonts w:ascii="Arial" w:hAnsi="Arial" w:cs="Arial"/>
          <w:sz w:val="25"/>
          <w:szCs w:val="25"/>
          <w:vertAlign w:val="superscript"/>
        </w:rPr>
        <w:t xml:space="preserve">   10000</w:t>
      </w:r>
    </w:p>
    <w:p w:rsidR="000223CB" w:rsidRPr="00CD7E5F" w:rsidRDefault="000223CB" w:rsidP="000223CB">
      <w:r w:rsidRPr="00CD7E5F">
        <w:t>Где</w:t>
      </w:r>
      <w:r>
        <w:t>:</w:t>
      </w:r>
    </w:p>
    <w:p w:rsidR="000223CB" w:rsidRDefault="000223CB" w:rsidP="000223CB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</w:t>
      </w:r>
      <w:proofErr w:type="spellStart"/>
      <w:r>
        <w:rPr>
          <w:rFonts w:ascii="Arial" w:hAnsi="Arial" w:cs="Arial"/>
          <w:sz w:val="15"/>
          <w:szCs w:val="15"/>
        </w:rPr>
        <w:t>смсп</w:t>
      </w:r>
      <w:proofErr w:type="spellEnd"/>
    </w:p>
    <w:p w:rsidR="000223CB" w:rsidRPr="004A00F8" w:rsidRDefault="000223CB" w:rsidP="000223CB">
      <w:pPr>
        <w:jc w:val="both"/>
      </w:pPr>
      <w:r w:rsidRPr="004A00F8">
        <w:rPr>
          <w:rFonts w:ascii="Georgia" w:hAnsi="Georgia" w:cs="Arial"/>
        </w:rPr>
        <w:t>Ч</w:t>
      </w:r>
      <w:r>
        <w:rPr>
          <w:rFonts w:ascii="Arial" w:hAnsi="Arial" w:cs="Arial"/>
          <w:sz w:val="25"/>
          <w:szCs w:val="25"/>
          <w:vertAlign w:val="subscript"/>
        </w:rPr>
        <w:t xml:space="preserve">10000   - </w:t>
      </w:r>
      <w:r w:rsidRPr="004B515B">
        <w:t xml:space="preserve"> </w:t>
      </w:r>
      <w:r w:rsidRPr="004A00F8">
        <w:t>число субъектов малого и среднего предпринимательства в расчете на 10 тысяч человек населения, ед.;</w:t>
      </w:r>
    </w:p>
    <w:p w:rsidR="000223CB" w:rsidRPr="004A00F8" w:rsidRDefault="000223CB" w:rsidP="000223CB">
      <w:pPr>
        <w:jc w:val="both"/>
      </w:pPr>
      <w:proofErr w:type="spellStart"/>
      <w:proofErr w:type="gramStart"/>
      <w:r w:rsidRPr="00405D98">
        <w:t>Чсмп</w:t>
      </w:r>
      <w:proofErr w:type="spellEnd"/>
      <w:r w:rsidRPr="00405D98">
        <w:t xml:space="preserve"> </w:t>
      </w:r>
      <w:r>
        <w:t>–</w:t>
      </w:r>
      <w:r w:rsidRPr="00405D98">
        <w:t xml:space="preserve"> число субъектов малого и среднего предпринимательства (включая </w:t>
      </w:r>
      <w:proofErr w:type="spellStart"/>
      <w:r w:rsidRPr="00405D98">
        <w:t>микропредприятия</w:t>
      </w:r>
      <w:proofErr w:type="spellEnd"/>
      <w:r w:rsidRPr="00405D98">
        <w:t xml:space="preserve">) юридических лиц и индивидуальных предпринимателей (на основе форм федерального статистического наблюдения) предприниматель «Сведения о </w:t>
      </w:r>
      <w:r>
        <w:t xml:space="preserve">деятельности </w:t>
      </w:r>
      <w:r w:rsidRPr="00405D98">
        <w:t>индивидуального предпринимателя за 2015 год»), ед.;</w:t>
      </w:r>
      <w:proofErr w:type="gramEnd"/>
    </w:p>
    <w:p w:rsidR="000223CB" w:rsidRDefault="000223CB" w:rsidP="000223CB">
      <w:pPr>
        <w:rPr>
          <w:rFonts w:ascii="Arial" w:hAnsi="Arial" w:cs="Arial"/>
          <w:sz w:val="21"/>
          <w:szCs w:val="21"/>
        </w:rPr>
      </w:pPr>
      <w:proofErr w:type="spellStart"/>
      <w:r w:rsidRPr="006647F9">
        <w:t>Ч</w:t>
      </w:r>
      <w:r w:rsidRPr="006647F9">
        <w:rPr>
          <w:vertAlign w:val="subscript"/>
        </w:rPr>
        <w:t>нас</w:t>
      </w:r>
      <w:proofErr w:type="spellEnd"/>
      <w:r w:rsidRPr="006647F9">
        <w:rPr>
          <w:vertAlign w:val="subscript"/>
        </w:rPr>
        <w:t xml:space="preserve"> </w:t>
      </w:r>
      <w:r>
        <w:t>–</w:t>
      </w:r>
      <w:r w:rsidRPr="006647F9">
        <w:t xml:space="preserve"> численность</w:t>
      </w:r>
      <w:r>
        <w:rPr>
          <w:rFonts w:ascii="Arial" w:hAnsi="Arial" w:cs="Arial"/>
          <w:sz w:val="21"/>
          <w:szCs w:val="21"/>
        </w:rPr>
        <w:t xml:space="preserve"> </w:t>
      </w:r>
      <w:r w:rsidRPr="004A00F8">
        <w:t>населения</w:t>
      </w:r>
      <w:r>
        <w:t>.</w:t>
      </w:r>
      <w:r w:rsidRPr="004A00F8">
        <w:t xml:space="preserve"> </w:t>
      </w:r>
    </w:p>
    <w:p w:rsidR="000223CB" w:rsidRPr="006647F9" w:rsidRDefault="000223CB" w:rsidP="000223CB">
      <w:pPr>
        <w:rPr>
          <w:rFonts w:ascii="Arial" w:hAnsi="Arial" w:cs="Arial"/>
          <w:sz w:val="29"/>
          <w:szCs w:val="29"/>
          <w:vertAlign w:val="subscript"/>
        </w:rPr>
      </w:pPr>
    </w:p>
    <w:p w:rsidR="000223CB" w:rsidRPr="006647F9" w:rsidRDefault="000223CB" w:rsidP="000223CB">
      <w:pPr>
        <w:jc w:val="both"/>
      </w:pPr>
      <w:proofErr w:type="gramStart"/>
      <w:r>
        <w:t>&lt;5</w:t>
      </w:r>
      <w:r w:rsidRPr="006647F9">
        <w:t xml:space="preserve">&gt; Доля среднесписочной численности работников без внешних совместителей) занятых на </w:t>
      </w:r>
      <w:proofErr w:type="spellStart"/>
      <w:r w:rsidRPr="006647F9">
        <w:t>микропредприятиях</w:t>
      </w:r>
      <w:proofErr w:type="spellEnd"/>
      <w:r w:rsidRPr="006647F9">
        <w:t>, малых и средних предприятиях и у индивидуальных предпринимателей, в общей численности занятого населения, % определяется по алгоритму:</w:t>
      </w:r>
      <w:proofErr w:type="gramEnd"/>
    </w:p>
    <w:p w:rsidR="000223CB" w:rsidRPr="006647F9" w:rsidRDefault="000223CB" w:rsidP="000223CB">
      <w:pPr>
        <w:jc w:val="both"/>
      </w:pPr>
      <w:r w:rsidRPr="006647F9">
        <w:t xml:space="preserve">Д 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Пм+Пср</m:t>
            </m:r>
          </m:num>
          <m:den>
            <m:r>
              <w:rPr>
                <w:rFonts w:ascii="Cambria Math" w:hAnsi="Cambria Math"/>
              </w:rPr>
              <m:t>Пкр+Пм</m:t>
            </m:r>
          </m:den>
        </m:f>
      </m:oMath>
      <w:r w:rsidRPr="006647F9">
        <w:t xml:space="preserve"> * 100%</w:t>
      </w:r>
    </w:p>
    <w:p w:rsidR="000223CB" w:rsidRPr="006647F9" w:rsidRDefault="000223CB" w:rsidP="000223CB">
      <w:pPr>
        <w:pStyle w:val="sourcetag"/>
        <w:spacing w:before="0" w:beforeAutospacing="0" w:after="0" w:afterAutospacing="0"/>
      </w:pPr>
      <w:r w:rsidRPr="006647F9">
        <w:t>где:</w:t>
      </w:r>
    </w:p>
    <w:p w:rsidR="000223CB" w:rsidRPr="006647F9" w:rsidRDefault="000223CB" w:rsidP="000223CB">
      <w:pPr>
        <w:pStyle w:val="sourcetag"/>
        <w:spacing w:before="0" w:beforeAutospacing="0" w:after="0" w:afterAutospacing="0"/>
        <w:jc w:val="both"/>
      </w:pPr>
      <w:proofErr w:type="gramStart"/>
      <w:r w:rsidRPr="006647F9">
        <w:t>Пм-среднесписочная</w:t>
      </w:r>
      <w:proofErr w:type="gramEnd"/>
      <w:r w:rsidRPr="006647F9">
        <w:t xml:space="preserve"> численность работников (без внешних совместителей) малых предприятий района;</w:t>
      </w:r>
    </w:p>
    <w:p w:rsidR="000223CB" w:rsidRPr="006647F9" w:rsidRDefault="000223CB" w:rsidP="000223CB">
      <w:pPr>
        <w:pStyle w:val="sourcetag"/>
        <w:spacing w:before="0" w:beforeAutospacing="0" w:after="0" w:afterAutospacing="0"/>
        <w:jc w:val="both"/>
      </w:pPr>
      <w:proofErr w:type="spellStart"/>
      <w:r w:rsidRPr="006647F9">
        <w:t>Пср</w:t>
      </w:r>
      <w:proofErr w:type="spellEnd"/>
      <w:r>
        <w:t xml:space="preserve"> </w:t>
      </w:r>
      <w:r w:rsidRPr="006647F9">
        <w:t>-</w:t>
      </w:r>
      <w:r>
        <w:t xml:space="preserve"> </w:t>
      </w:r>
      <w:r w:rsidRPr="006647F9">
        <w:t xml:space="preserve">среднесписочная численность работников (без внешних совместителей) средних предприятий </w:t>
      </w:r>
      <w:r>
        <w:t>муниципального района</w:t>
      </w:r>
      <w:r w:rsidRPr="006647F9">
        <w:t>;</w:t>
      </w:r>
    </w:p>
    <w:p w:rsidR="000223CB" w:rsidRPr="006647F9" w:rsidRDefault="000223CB" w:rsidP="000223CB">
      <w:pPr>
        <w:pStyle w:val="sourcetag"/>
        <w:spacing w:before="0" w:beforeAutospacing="0" w:after="0" w:afterAutospacing="0"/>
        <w:jc w:val="both"/>
      </w:pPr>
      <w:proofErr w:type="spellStart"/>
      <w:r w:rsidRPr="006647F9">
        <w:t>Пкр</w:t>
      </w:r>
      <w:proofErr w:type="spellEnd"/>
      <w:r>
        <w:t xml:space="preserve"> </w:t>
      </w:r>
      <w:r w:rsidRPr="006647F9">
        <w:t>-</w:t>
      </w:r>
      <w:r>
        <w:t xml:space="preserve"> </w:t>
      </w:r>
      <w:r w:rsidRPr="006647F9">
        <w:t>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 района.</w:t>
      </w:r>
    </w:p>
    <w:p w:rsidR="000223CB" w:rsidRPr="006647F9" w:rsidRDefault="000223CB" w:rsidP="000223CB">
      <w:pPr>
        <w:pStyle w:val="sourcetag"/>
        <w:spacing w:before="0" w:beforeAutospacing="0" w:after="0" w:afterAutospacing="0"/>
        <w:jc w:val="both"/>
      </w:pPr>
      <w:r w:rsidRPr="006647F9">
        <w:t xml:space="preserve">Показатель рассчитывается один раз в пять лет на основании следующих источников информации о среднесписочной численности работников </w:t>
      </w:r>
      <w:r>
        <w:t>р</w:t>
      </w:r>
      <w:r w:rsidRPr="006647F9">
        <w:t>айона:</w:t>
      </w:r>
    </w:p>
    <w:p w:rsidR="000223CB" w:rsidRPr="006647F9" w:rsidRDefault="000223CB" w:rsidP="000223CB">
      <w:pPr>
        <w:pStyle w:val="sourcetag"/>
        <w:spacing w:before="0" w:beforeAutospacing="0" w:after="0" w:afterAutospacing="0"/>
        <w:jc w:val="both"/>
      </w:pPr>
      <w:r w:rsidRPr="006647F9">
        <w:t>-</w:t>
      </w:r>
      <w:r>
        <w:t xml:space="preserve"> </w:t>
      </w:r>
      <w:r w:rsidRPr="006647F9">
        <w:t>по малым и средним предприятиям –</w:t>
      </w:r>
      <w:r>
        <w:t xml:space="preserve"> </w:t>
      </w:r>
      <w:r w:rsidRPr="006647F9">
        <w:t>итоги сплошного наблюдения за деятельностью субъектов малого и среднего предпринимательства;</w:t>
      </w:r>
    </w:p>
    <w:p w:rsidR="000223CB" w:rsidRPr="00A638EB" w:rsidRDefault="000223CB" w:rsidP="000223CB">
      <w:pPr>
        <w:pStyle w:val="sourcetag"/>
        <w:spacing w:before="0" w:beforeAutospacing="0" w:after="0" w:afterAutospacing="0"/>
        <w:jc w:val="both"/>
      </w:pPr>
      <w:r w:rsidRPr="006647F9">
        <w:t>-</w:t>
      </w:r>
      <w:r>
        <w:t xml:space="preserve"> </w:t>
      </w:r>
      <w:r w:rsidRPr="006647F9">
        <w:t xml:space="preserve">по крупным предприятиям и некоммерческим организациям </w:t>
      </w:r>
      <w:r>
        <w:t xml:space="preserve">– </w:t>
      </w:r>
      <w:r w:rsidRPr="006647F9">
        <w:t>данные разработки формы федерально</w:t>
      </w:r>
      <w:r>
        <w:t>го статистического наблюдения №</w:t>
      </w:r>
      <w:r w:rsidRPr="006647F9">
        <w:t xml:space="preserve"> П-4 за январь </w:t>
      </w:r>
      <w:r>
        <w:t xml:space="preserve">– </w:t>
      </w:r>
      <w:r w:rsidRPr="006647F9">
        <w:t>декабрь года, соответствующего сплошному наблюдению за деятельностью субъектов малого</w:t>
      </w:r>
      <w:r>
        <w:t xml:space="preserve"> и среднего предпринимательства.</w:t>
      </w:r>
    </w:p>
    <w:p w:rsidR="000223CB" w:rsidRPr="00A638EB" w:rsidRDefault="000223CB" w:rsidP="000223CB">
      <w:pPr>
        <w:pStyle w:val="sourcetag"/>
        <w:spacing w:before="0" w:beforeAutospacing="0" w:after="0" w:afterAutospacing="0"/>
        <w:jc w:val="both"/>
      </w:pPr>
    </w:p>
    <w:p w:rsidR="000223CB" w:rsidRPr="00A638EB" w:rsidRDefault="000223CB" w:rsidP="000223CB">
      <w:pPr>
        <w:pStyle w:val="sourcetag"/>
        <w:spacing w:before="0" w:beforeAutospacing="0" w:after="0" w:afterAutospacing="0"/>
        <w:jc w:val="both"/>
      </w:pPr>
    </w:p>
    <w:p w:rsidR="00AA0370" w:rsidRPr="007B598F" w:rsidRDefault="000223CB" w:rsidP="007B598F">
      <w:pPr>
        <w:autoSpaceDE w:val="0"/>
        <w:autoSpaceDN w:val="0"/>
        <w:adjustRightInd w:val="0"/>
        <w:rPr>
          <w:color w:val="000000"/>
        </w:rPr>
        <w:sectPr w:rsidR="00AA0370" w:rsidRPr="007B598F" w:rsidSect="00D400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&lt;6</w:t>
      </w:r>
      <w:r w:rsidRPr="00A638EB">
        <w:t>&gt; Показатель рассчитан как удельный вес числа потребительских споров, урегулированных потребителями с хозяйствующими субъектами в добровольном (досудебном и внесудебном) порядке, в общем количестве потребительских споров, по которым потребителям оказана правовая помощь специалистами администрации Октябрьского</w:t>
      </w:r>
      <w:r>
        <w:t xml:space="preserve"> </w:t>
      </w:r>
      <w:r w:rsidRPr="00A638EB">
        <w:t>района</w:t>
      </w:r>
      <w:r w:rsidR="007B598F">
        <w:t>.</w:t>
      </w:r>
    </w:p>
    <w:p w:rsidR="00391E4D" w:rsidRDefault="00391E4D" w:rsidP="008D5471">
      <w:pPr>
        <w:tabs>
          <w:tab w:val="left" w:pos="1005"/>
        </w:tabs>
      </w:pPr>
    </w:p>
    <w:p w:rsidR="00414A83" w:rsidRPr="00273892" w:rsidRDefault="00414A83" w:rsidP="00273892">
      <w:pPr>
        <w:tabs>
          <w:tab w:val="left" w:pos="1005"/>
        </w:tabs>
        <w:jc w:val="right"/>
        <w:rPr>
          <w:sz w:val="16"/>
          <w:szCs w:val="16"/>
        </w:rPr>
      </w:pPr>
      <w:r>
        <w:rPr>
          <w:color w:val="000000"/>
        </w:rPr>
        <w:t xml:space="preserve">Таблица  2 </w:t>
      </w:r>
    </w:p>
    <w:p w:rsidR="00414A83" w:rsidRDefault="00414A83" w:rsidP="00414A83">
      <w:pPr>
        <w:autoSpaceDE w:val="0"/>
        <w:autoSpaceDN w:val="0"/>
        <w:adjustRightInd w:val="0"/>
        <w:jc w:val="right"/>
        <w:rPr>
          <w:color w:val="000000"/>
        </w:rPr>
      </w:pPr>
    </w:p>
    <w:p w:rsidR="00414A83" w:rsidRDefault="00414A83" w:rsidP="00414A8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Распределение финансовых ресурсов муниципальной программы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3589"/>
        <w:gridCol w:w="114"/>
        <w:gridCol w:w="277"/>
        <w:gridCol w:w="1170"/>
        <w:gridCol w:w="1380"/>
        <w:gridCol w:w="9"/>
        <w:gridCol w:w="838"/>
        <w:gridCol w:w="832"/>
        <w:gridCol w:w="835"/>
        <w:gridCol w:w="753"/>
        <w:gridCol w:w="20"/>
        <w:gridCol w:w="671"/>
        <w:gridCol w:w="767"/>
        <w:gridCol w:w="657"/>
        <w:gridCol w:w="759"/>
        <w:gridCol w:w="9"/>
        <w:gridCol w:w="963"/>
      </w:tblGrid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A83" w:rsidRDefault="00414A83" w:rsidP="00273892">
            <w:pPr>
              <w:rPr>
                <w:b/>
              </w:rPr>
            </w:pPr>
            <w:r>
              <w:t xml:space="preserve">                                                                               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947C1F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 w:rsidRPr="00947C1F">
              <w:rPr>
                <w:b/>
                <w:sz w:val="16"/>
                <w:szCs w:val="16"/>
              </w:rPr>
              <w:t>Но</w:t>
            </w:r>
            <w:r>
              <w:rPr>
                <w:b/>
                <w:sz w:val="16"/>
                <w:szCs w:val="16"/>
              </w:rPr>
              <w:t>-</w:t>
            </w:r>
            <w:r w:rsidRPr="00947C1F">
              <w:rPr>
                <w:b/>
                <w:sz w:val="16"/>
                <w:szCs w:val="16"/>
              </w:rPr>
              <w:t>ме</w:t>
            </w:r>
            <w:r>
              <w:rPr>
                <w:b/>
                <w:sz w:val="16"/>
                <w:szCs w:val="16"/>
              </w:rPr>
              <w:t>р</w:t>
            </w:r>
            <w:r w:rsidRPr="00947C1F">
              <w:rPr>
                <w:b/>
                <w:sz w:val="16"/>
                <w:szCs w:val="16"/>
              </w:rPr>
              <w:t xml:space="preserve"> основ</w:t>
            </w:r>
            <w:r>
              <w:rPr>
                <w:b/>
                <w:sz w:val="16"/>
                <w:szCs w:val="16"/>
              </w:rPr>
              <w:t>-</w:t>
            </w:r>
            <w:r w:rsidRPr="00947C1F">
              <w:rPr>
                <w:b/>
                <w:sz w:val="16"/>
                <w:szCs w:val="16"/>
              </w:rPr>
              <w:t>ного меро</w:t>
            </w:r>
            <w:r>
              <w:rPr>
                <w:b/>
                <w:sz w:val="16"/>
                <w:szCs w:val="16"/>
              </w:rPr>
              <w:t>-</w:t>
            </w:r>
            <w:r w:rsidRPr="00947C1F">
              <w:rPr>
                <w:b/>
                <w:sz w:val="16"/>
                <w:szCs w:val="16"/>
              </w:rPr>
              <w:t>пр</w:t>
            </w:r>
            <w:r>
              <w:rPr>
                <w:b/>
                <w:sz w:val="16"/>
                <w:szCs w:val="16"/>
              </w:rPr>
              <w:t>иятия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исполнитель/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соисполнитель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24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Финансовые затраты на реализацию (тыс. руб.), в том числе</w:t>
            </w:r>
          </w:p>
        </w:tc>
      </w:tr>
      <w:tr w:rsidR="00414A83" w:rsidTr="00F00639">
        <w:trPr>
          <w:trHeight w:val="92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2019 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2020 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2025 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2026- 2030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годы</w:t>
            </w: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D12914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Подпрограмма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 «Развитие малого и среднего предпринимательства»</w:t>
            </w:r>
          </w:p>
        </w:tc>
      </w:tr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Мероприятие 1: </w:t>
            </w:r>
            <w:r w:rsidRPr="00042BD5">
              <w:rPr>
                <w:b/>
                <w:sz w:val="16"/>
                <w:szCs w:val="16"/>
              </w:rPr>
              <w:t>Создание условий для развития субъектов малого и среднего предпринимательства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образовательных мероприятий</w:t>
            </w:r>
          </w:p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</w:t>
            </w:r>
            <w:r w:rsidR="00B54D43">
              <w:rPr>
                <w:sz w:val="16"/>
                <w:szCs w:val="16"/>
              </w:rPr>
              <w:t>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A83" w:rsidRPr="008F540D" w:rsidRDefault="00414A83" w:rsidP="00414A83">
            <w:pPr>
              <w:jc w:val="center"/>
              <w:rPr>
                <w:sz w:val="12"/>
                <w:szCs w:val="12"/>
              </w:rPr>
            </w:pPr>
            <w:r w:rsidRPr="008F540D">
              <w:rPr>
                <w:sz w:val="12"/>
                <w:szCs w:val="12"/>
              </w:rPr>
              <w:t xml:space="preserve">Отдел развития предпринимательства </w:t>
            </w:r>
          </w:p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 w:rsidRPr="008F540D">
              <w:rPr>
                <w:sz w:val="12"/>
                <w:szCs w:val="12"/>
              </w:rPr>
              <w:t xml:space="preserve">(далее –Отдел)/ администрации Октябрьского района (далее- </w:t>
            </w:r>
            <w:r>
              <w:rPr>
                <w:sz w:val="12"/>
                <w:szCs w:val="12"/>
              </w:rPr>
              <w:t>А</w:t>
            </w:r>
            <w:r w:rsidRPr="008F540D">
              <w:rPr>
                <w:sz w:val="12"/>
                <w:szCs w:val="12"/>
              </w:rPr>
              <w:t>дминистрация)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Pr="003F7E25" w:rsidRDefault="00414A83" w:rsidP="00414A83">
            <w:pPr>
              <w:rPr>
                <w:sz w:val="13"/>
                <w:szCs w:val="13"/>
              </w:rPr>
            </w:pPr>
            <w:r w:rsidRPr="003F7E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 по информационно-консультационной поддержке, популяризация и пропаганда предпринимательской деятельности</w:t>
            </w:r>
          </w:p>
          <w:p w:rsidR="00414A83" w:rsidRDefault="00414A83" w:rsidP="00414A83">
            <w:pPr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54D43">
              <w:rPr>
                <w:sz w:val="16"/>
                <w:szCs w:val="16"/>
              </w:rPr>
              <w:t>1,2,6)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7 663,11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ind w:left="42"/>
              <w:rPr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7 663,11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643,37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3410,0</w:t>
            </w:r>
          </w:p>
        </w:tc>
      </w:tr>
      <w:tr w:rsidR="00414A83" w:rsidTr="00F00639">
        <w:trPr>
          <w:trHeight w:val="425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1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</w:p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(1,2,</w:t>
            </w:r>
            <w:r w:rsidR="00B54D43">
              <w:rPr>
                <w:sz w:val="16"/>
                <w:szCs w:val="16"/>
              </w:rPr>
              <w:t>3)</w:t>
            </w:r>
          </w:p>
        </w:tc>
        <w:tc>
          <w:tcPr>
            <w:tcW w:w="535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 w:rsidRPr="00F56260"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1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rPr>
                <w:b/>
                <w:sz w:val="16"/>
                <w:szCs w:val="16"/>
              </w:rPr>
            </w:pPr>
            <w:r w:rsidRPr="00A32DD8">
              <w:rPr>
                <w:b/>
                <w:sz w:val="16"/>
                <w:szCs w:val="16"/>
              </w:rPr>
              <w:t>Итого по мероприятию 1</w:t>
            </w:r>
          </w:p>
        </w:tc>
        <w:tc>
          <w:tcPr>
            <w:tcW w:w="535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 w:rsidRPr="00F56260"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 xml:space="preserve">Всего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13 423,11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23,37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1 123,37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1 123,37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5 585,0</w:t>
            </w:r>
          </w:p>
        </w:tc>
      </w:tr>
      <w:tr w:rsidR="00414A83" w:rsidTr="00F00639">
        <w:trPr>
          <w:trHeight w:val="32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13 423,11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 123,37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1 123,37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1 123,37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>585,0</w:t>
            </w:r>
          </w:p>
        </w:tc>
      </w:tr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97" w:rsidRDefault="005C2C97" w:rsidP="00414A83">
            <w:pPr>
              <w:jc w:val="center"/>
              <w:rPr>
                <w:b/>
                <w:sz w:val="16"/>
                <w:szCs w:val="16"/>
              </w:rPr>
            </w:pPr>
          </w:p>
          <w:p w:rsidR="00414A83" w:rsidRDefault="00414A83" w:rsidP="00414A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Мероприятие 2: </w:t>
            </w:r>
            <w:r w:rsidRPr="00894B3F">
              <w:rPr>
                <w:b/>
                <w:sz w:val="16"/>
                <w:szCs w:val="16"/>
              </w:rPr>
              <w:t>Региональный проект «Популяризация предпринимательства</w:t>
            </w:r>
            <w:r>
              <w:rPr>
                <w:b/>
                <w:sz w:val="16"/>
                <w:szCs w:val="16"/>
              </w:rPr>
              <w:t>»</w:t>
            </w:r>
          </w:p>
          <w:p w:rsidR="005C2C97" w:rsidRPr="00233F55" w:rsidRDefault="005C2C97" w:rsidP="00414A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1E5A5D" w:rsidRDefault="00414A83" w:rsidP="00414A83">
            <w:pPr>
              <w:jc w:val="center"/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2.1</w:t>
            </w:r>
          </w:p>
        </w:tc>
        <w:tc>
          <w:tcPr>
            <w:tcW w:w="1765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4A83" w:rsidRPr="001E5A5D" w:rsidRDefault="00414A83" w:rsidP="00414A83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Организация мониторинга деятельности малого и среднего предпринимательства в целях определения приоритетных направлений развития</w:t>
            </w:r>
          </w:p>
          <w:p w:rsidR="00414A83" w:rsidRPr="001E5A5D" w:rsidRDefault="00414A83" w:rsidP="00414A83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(1,2,3,4,5</w:t>
            </w:r>
            <w:r w:rsidR="00B54D43">
              <w:rPr>
                <w:sz w:val="16"/>
                <w:szCs w:val="16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282,39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177B62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48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193,08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76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 по информационно-консультационной поддержке, популяризация и пропаганда предпринимательской деятельности</w:t>
            </w:r>
          </w:p>
          <w:p w:rsidR="00414A83" w:rsidRDefault="00414A83" w:rsidP="00414A83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r w:rsidRPr="001E5A5D">
              <w:rPr>
                <w:sz w:val="16"/>
                <w:szCs w:val="16"/>
              </w:rPr>
              <w:t>1,2</w:t>
            </w:r>
            <w:r w:rsidR="00A052EC">
              <w:rPr>
                <w:sz w:val="16"/>
                <w:szCs w:val="16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2 412,0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1882,32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502,32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529,68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49,68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76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инновационного и молодежного предпринимательства</w:t>
            </w:r>
          </w:p>
          <w:p w:rsidR="00414A83" w:rsidRDefault="00414A83" w:rsidP="00A052EC">
            <w:pPr>
              <w:rPr>
                <w:sz w:val="16"/>
                <w:szCs w:val="16"/>
              </w:rPr>
            </w:pPr>
            <w:r w:rsidRPr="00B0653D">
              <w:rPr>
                <w:sz w:val="16"/>
                <w:szCs w:val="16"/>
              </w:rPr>
              <w:t>( 1,2</w:t>
            </w:r>
            <w:r w:rsidR="00A052EC">
              <w:rPr>
                <w:sz w:val="16"/>
                <w:szCs w:val="16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субсидий на создание  и (или) обеспечение деятельности центров молодежного инновационного творчества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2.3.2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  <w:r w:rsidRPr="00BA3260"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  <w:r w:rsidR="00A052EC">
              <w:rPr>
                <w:sz w:val="16"/>
                <w:szCs w:val="16"/>
              </w:rPr>
              <w:t xml:space="preserve"> (1,2)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94B3F" w:rsidRDefault="00414A83" w:rsidP="00414A83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83" w:rsidRPr="001869A1" w:rsidRDefault="00414A83" w:rsidP="00414A83">
            <w:pPr>
              <w:rPr>
                <w:b/>
                <w:sz w:val="16"/>
                <w:szCs w:val="16"/>
              </w:rPr>
            </w:pPr>
            <w:r w:rsidRPr="001869A1">
              <w:rPr>
                <w:b/>
                <w:sz w:val="16"/>
                <w:szCs w:val="16"/>
              </w:rPr>
              <w:t>Итого по мероприятию 2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83" w:rsidRPr="00ED66F3" w:rsidRDefault="00414A83" w:rsidP="00414A83">
            <w:pPr>
              <w:jc w:val="center"/>
              <w:rPr>
                <w:sz w:val="16"/>
                <w:szCs w:val="16"/>
              </w:rPr>
            </w:pPr>
            <w:r w:rsidRPr="00ED66F3"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3 166,39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654,13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654,13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654,13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315,0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Pr="001869A1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Pr="001869A1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414A83" w:rsidRPr="00233F55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2 442,4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601,8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601,8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601,8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1869A1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1869A1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723,99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52,33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52,33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52,33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315,0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16736C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857F33" w:rsidRDefault="00414A83" w:rsidP="00414A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по подпрограмме 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16 589,5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1817,0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</w:t>
            </w:r>
            <w:r>
              <w:rPr>
                <w:b/>
                <w:sz w:val="13"/>
                <w:szCs w:val="13"/>
              </w:rPr>
              <w:t>77</w:t>
            </w:r>
            <w:r w:rsidRPr="00233F55">
              <w:rPr>
                <w:b/>
                <w:sz w:val="13"/>
                <w:szCs w:val="13"/>
              </w:rPr>
              <w:t>7,</w:t>
            </w:r>
            <w:r>
              <w:rPr>
                <w:b/>
                <w:sz w:val="13"/>
                <w:szCs w:val="13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</w:t>
            </w:r>
            <w:r>
              <w:rPr>
                <w:b/>
                <w:sz w:val="13"/>
                <w:szCs w:val="13"/>
              </w:rPr>
              <w:t>777</w:t>
            </w:r>
            <w:r w:rsidRPr="00233F55">
              <w:rPr>
                <w:b/>
                <w:sz w:val="13"/>
                <w:szCs w:val="13"/>
              </w:rPr>
              <w:t>,</w:t>
            </w:r>
            <w:r>
              <w:rPr>
                <w:b/>
                <w:sz w:val="13"/>
                <w:szCs w:val="13"/>
              </w:rPr>
              <w:t>5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</w:t>
            </w:r>
            <w:r>
              <w:rPr>
                <w:b/>
                <w:sz w:val="13"/>
                <w:szCs w:val="13"/>
              </w:rPr>
              <w:t>777</w:t>
            </w:r>
            <w:r w:rsidRPr="00233F55">
              <w:rPr>
                <w:b/>
                <w:sz w:val="13"/>
                <w:szCs w:val="13"/>
              </w:rPr>
              <w:t>,</w:t>
            </w:r>
            <w:r>
              <w:rPr>
                <w:b/>
                <w:sz w:val="13"/>
                <w:szCs w:val="13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5900,0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16736C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233F55" w:rsidRDefault="00414A83" w:rsidP="00414A83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14 1</w:t>
            </w:r>
            <w:r>
              <w:rPr>
                <w:b/>
                <w:sz w:val="12"/>
                <w:szCs w:val="12"/>
              </w:rPr>
              <w:t>47</w:t>
            </w:r>
            <w:r w:rsidRPr="00233F55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180,0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75</w:t>
            </w:r>
            <w:r w:rsidRPr="00233F55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75</w:t>
            </w:r>
            <w:r w:rsidRPr="00233F55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233F55">
              <w:rPr>
                <w:b/>
                <w:sz w:val="12"/>
                <w:szCs w:val="12"/>
              </w:rPr>
              <w:t>1</w:t>
            </w:r>
            <w:r>
              <w:rPr>
                <w:b/>
                <w:sz w:val="12"/>
                <w:szCs w:val="12"/>
              </w:rPr>
              <w:t>75,7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233F55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5900,0</w:t>
            </w:r>
          </w:p>
        </w:tc>
      </w:tr>
      <w:tr w:rsidR="00414A83" w:rsidTr="00F00639">
        <w:trPr>
          <w:trHeight w:val="158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A83" w:rsidRPr="0016736C" w:rsidRDefault="00414A83" w:rsidP="00414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414A83" w:rsidRPr="00233F55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2 442,4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01,8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601,8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601,8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233F55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</w:tr>
      <w:tr w:rsidR="00414A83" w:rsidTr="00D4009A">
        <w:trPr>
          <w:trHeight w:val="25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E85172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  <w:r w:rsidRPr="00610B2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«Финансовая поддержка субъектов малого и среднего предпринимательства»</w:t>
            </w:r>
          </w:p>
        </w:tc>
      </w:tr>
      <w:tr w:rsidR="00414A83" w:rsidTr="00D4009A">
        <w:trPr>
          <w:trHeight w:val="293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Pr="00E85172" w:rsidRDefault="00414A83" w:rsidP="00414A83">
            <w:pPr>
              <w:jc w:val="center"/>
              <w:rPr>
                <w:b/>
                <w:sz w:val="12"/>
                <w:szCs w:val="12"/>
              </w:rPr>
            </w:pPr>
            <w:r w:rsidRPr="00610B20">
              <w:rPr>
                <w:b/>
                <w:color w:val="000000"/>
                <w:sz w:val="16"/>
                <w:szCs w:val="16"/>
              </w:rPr>
              <w:t>Мероприятие 3: Финансовая поддержка субъектов малого и среднего предпринимательства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A052EC">
              <w:rPr>
                <w:color w:val="000000"/>
                <w:sz w:val="16"/>
                <w:szCs w:val="16"/>
              </w:rPr>
              <w:t>1,2)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16736C" w:rsidRDefault="00414A83" w:rsidP="00414A83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9 737,94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792,8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363095" w:rsidP="003630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879,77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879,77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3 964,0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445402" w:rsidRDefault="00414A83" w:rsidP="00414A83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E07A0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10 314,24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792,8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363095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879,77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879,77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3 964,0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приобретение кормов и расходных материалов в сферах  сельского хозяйства, переработки леса, сбора и переработка дикоросов, ремесленной деятельности и туризма</w:t>
            </w:r>
          </w:p>
          <w:p w:rsidR="00414A83" w:rsidRDefault="00432C52" w:rsidP="00414A83">
            <w:pPr>
              <w:rPr>
                <w:color w:val="000000"/>
                <w:sz w:val="16"/>
                <w:szCs w:val="16"/>
              </w:rPr>
            </w:pPr>
            <w:r w:rsidRPr="00432C52">
              <w:rPr>
                <w:color w:val="000000"/>
                <w:sz w:val="16"/>
                <w:szCs w:val="16"/>
              </w:rPr>
              <w:t>(1,2)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5 000,0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445402" w:rsidRDefault="00414A83" w:rsidP="00414A83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445402">
              <w:rPr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5 000,0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Грантовая поддержка начинающих предпринимателей</w:t>
            </w:r>
          </w:p>
          <w:p w:rsidR="00414A83" w:rsidRDefault="00432C52" w:rsidP="00414A83">
            <w:pPr>
              <w:rPr>
                <w:color w:val="000000"/>
                <w:sz w:val="16"/>
                <w:szCs w:val="16"/>
              </w:rPr>
            </w:pPr>
            <w:r w:rsidRPr="00432C52">
              <w:rPr>
                <w:color w:val="000000"/>
                <w:sz w:val="16"/>
                <w:szCs w:val="16"/>
              </w:rPr>
              <w:t>(1,2)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16736C" w:rsidRDefault="00414A83" w:rsidP="00414A83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E07A0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7 </w:t>
            </w:r>
            <w:r w:rsidR="004E07A0">
              <w:rPr>
                <w:sz w:val="14"/>
                <w:szCs w:val="14"/>
              </w:rPr>
              <w:t>5</w:t>
            </w:r>
            <w:r w:rsidRPr="00445402">
              <w:rPr>
                <w:sz w:val="14"/>
                <w:szCs w:val="14"/>
              </w:rPr>
              <w:t>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600,0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363095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414A83" w:rsidRPr="00445402">
              <w:rPr>
                <w:sz w:val="14"/>
                <w:szCs w:val="14"/>
              </w:rPr>
              <w:t>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</w:tr>
      <w:tr w:rsidR="00414A83" w:rsidTr="00F00639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445402" w:rsidRDefault="00414A83" w:rsidP="00414A83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E07A0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7</w:t>
            </w:r>
            <w:r w:rsidR="004E07A0">
              <w:rPr>
                <w:sz w:val="14"/>
                <w:szCs w:val="14"/>
              </w:rPr>
              <w:t xml:space="preserve"> 5</w:t>
            </w:r>
            <w:r w:rsidRPr="00445402">
              <w:rPr>
                <w:sz w:val="14"/>
                <w:szCs w:val="14"/>
              </w:rPr>
              <w:t>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414A83" w:rsidP="00414A83">
            <w:pPr>
              <w:jc w:val="center"/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600,0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445402" w:rsidRDefault="00363095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414A83" w:rsidRPr="00445402">
              <w:rPr>
                <w:sz w:val="14"/>
                <w:szCs w:val="14"/>
              </w:rPr>
              <w:t>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</w:tr>
      <w:tr w:rsidR="00F00639" w:rsidTr="00492304">
        <w:trPr>
          <w:trHeight w:val="105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639" w:rsidRDefault="00F00639" w:rsidP="00414A8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3.4</w:t>
            </w: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0639" w:rsidRPr="008C0F2F" w:rsidRDefault="00F00639" w:rsidP="00414A83">
            <w:pPr>
              <w:rPr>
                <w:color w:val="000000"/>
                <w:sz w:val="16"/>
                <w:szCs w:val="16"/>
              </w:rPr>
            </w:pPr>
            <w:r w:rsidRPr="00F00639">
              <w:rPr>
                <w:color w:val="000000"/>
                <w:sz w:val="16"/>
                <w:szCs w:val="16"/>
              </w:rPr>
              <w:t>Предоставление неотложных мер поддержки субъектам малого и среднего предпринимательства</w:t>
            </w:r>
            <w:proofErr w:type="gramStart"/>
            <w:r w:rsidRPr="00F00639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F00639">
              <w:rPr>
                <w:color w:val="000000"/>
                <w:sz w:val="16"/>
                <w:szCs w:val="16"/>
              </w:rPr>
              <w:t xml:space="preserve"> осуществляющим деятельность в отраслях, пострадавших от распространения новой </w:t>
            </w:r>
            <w:proofErr w:type="spellStart"/>
            <w:r w:rsidRPr="00F00639">
              <w:rPr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F00639">
              <w:rPr>
                <w:color w:val="000000"/>
                <w:sz w:val="16"/>
                <w:szCs w:val="16"/>
              </w:rPr>
              <w:t xml:space="preserve"> инфекции</w:t>
            </w:r>
            <w:r w:rsidR="00714331">
              <w:rPr>
                <w:color w:val="000000"/>
                <w:sz w:val="16"/>
                <w:szCs w:val="16"/>
              </w:rPr>
              <w:t xml:space="preserve"> </w:t>
            </w:r>
            <w:r w:rsidR="00432C52" w:rsidRPr="00432C52">
              <w:rPr>
                <w:color w:val="000000"/>
                <w:sz w:val="16"/>
                <w:szCs w:val="16"/>
              </w:rPr>
              <w:t>(1,2)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F00639" w:rsidP="0049230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445402" w:rsidRDefault="000C7C6C" w:rsidP="000749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1 54</w:t>
            </w:r>
            <w:r w:rsidR="0007494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,65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445402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0749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1 54</w:t>
            </w:r>
            <w:r w:rsidR="0007494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00639" w:rsidTr="00492304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39" w:rsidRDefault="00F00639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0639" w:rsidRPr="008C0F2F" w:rsidRDefault="00F00639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E85172" w:rsidRDefault="00F00639" w:rsidP="00492304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F00639" w:rsidRPr="00E85172" w:rsidRDefault="00F00639" w:rsidP="00492304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Октябрьского</w:t>
            </w:r>
          </w:p>
          <w:p w:rsidR="00F00639" w:rsidRPr="00E85172" w:rsidRDefault="00F00639" w:rsidP="00492304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445402" w:rsidRDefault="000C7C6C" w:rsidP="004E07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123,65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445402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0C7C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0C7C6C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00639" w:rsidTr="00492304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Default="00F00639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8C0F2F" w:rsidRDefault="00F00639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F00639" w:rsidP="00492304">
            <w:pPr>
              <w:rPr>
                <w:color w:val="000000"/>
                <w:sz w:val="12"/>
                <w:szCs w:val="12"/>
              </w:rPr>
            </w:pPr>
            <w:r w:rsidRPr="00F00639">
              <w:rPr>
                <w:color w:val="000000"/>
                <w:sz w:val="12"/>
                <w:szCs w:val="12"/>
              </w:rPr>
              <w:t>Бюджет</w:t>
            </w:r>
          </w:p>
          <w:p w:rsidR="00F00639" w:rsidRPr="00F00639" w:rsidRDefault="00F00639" w:rsidP="00492304">
            <w:pPr>
              <w:rPr>
                <w:color w:val="000000"/>
                <w:sz w:val="12"/>
                <w:szCs w:val="12"/>
              </w:rPr>
            </w:pPr>
            <w:r w:rsidRPr="00F00639">
              <w:rPr>
                <w:color w:val="000000"/>
                <w:sz w:val="12"/>
                <w:szCs w:val="12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E07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1 422,0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1 422,0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39" w:rsidRPr="00F00639" w:rsidRDefault="000C7C6C" w:rsidP="00414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447855" w:rsidTr="00F00639">
        <w:trPr>
          <w:trHeight w:val="105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 по мероприятию 3</w:t>
            </w:r>
          </w:p>
        </w:tc>
        <w:tc>
          <w:tcPr>
            <w:tcW w:w="535" w:type="pct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47855" w:rsidRPr="00445402" w:rsidRDefault="00447855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55" w:rsidRPr="00A32DD8" w:rsidRDefault="00447855" w:rsidP="00414A83">
            <w:pPr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31 359,94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4 865,20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2 479,77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0C7C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2479,77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11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964,0</w:t>
            </w:r>
          </w:p>
        </w:tc>
      </w:tr>
      <w:tr w:rsidR="00447855" w:rsidTr="00492304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55" w:rsidRPr="00E85172" w:rsidRDefault="00447855" w:rsidP="00414A83">
            <w:pPr>
              <w:rPr>
                <w:b/>
                <w:sz w:val="13"/>
                <w:szCs w:val="13"/>
              </w:rPr>
            </w:pPr>
            <w:r w:rsidRPr="00E85172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478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29 937,94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3 443,20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2 479,77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0C7C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2479,77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392,8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11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964,0</w:t>
            </w:r>
          </w:p>
        </w:tc>
      </w:tr>
      <w:tr w:rsidR="00447855" w:rsidTr="00F00639">
        <w:trPr>
          <w:trHeight w:val="1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55" w:rsidRPr="00447855" w:rsidRDefault="00447855" w:rsidP="00447855">
            <w:pPr>
              <w:rPr>
                <w:b/>
                <w:sz w:val="13"/>
                <w:szCs w:val="13"/>
              </w:rPr>
            </w:pPr>
            <w:r w:rsidRPr="00447855">
              <w:rPr>
                <w:b/>
                <w:sz w:val="13"/>
                <w:szCs w:val="13"/>
              </w:rPr>
              <w:t>Бюджет</w:t>
            </w:r>
          </w:p>
          <w:p w:rsidR="00447855" w:rsidRPr="00E85172" w:rsidRDefault="00447855" w:rsidP="00447855">
            <w:pPr>
              <w:rPr>
                <w:b/>
                <w:sz w:val="13"/>
                <w:szCs w:val="13"/>
              </w:rPr>
            </w:pPr>
            <w:r w:rsidRPr="00447855">
              <w:rPr>
                <w:b/>
                <w:sz w:val="13"/>
                <w:szCs w:val="13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478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1 422,00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1 422,0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Default="00447855" w:rsidP="000C7C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55" w:rsidRPr="00A32DD8" w:rsidRDefault="00447855" w:rsidP="00414A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14A83" w:rsidTr="00D4009A">
        <w:trPr>
          <w:trHeight w:val="10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C97" w:rsidRDefault="005C2C97" w:rsidP="00414A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14A83" w:rsidRDefault="00414A83" w:rsidP="00414A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1178B">
              <w:rPr>
                <w:b/>
                <w:color w:val="000000"/>
                <w:sz w:val="16"/>
                <w:szCs w:val="16"/>
              </w:rPr>
              <w:t>Мероприятие 4: Региональный проект «Расширение доступа субъектов малого и среднего предпринимательства к финансовым ресурсам, в том числе льготному финансированию»</w:t>
            </w:r>
          </w:p>
          <w:p w:rsidR="005C2C97" w:rsidRPr="00E85172" w:rsidRDefault="005C2C97" w:rsidP="00414A8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аренду нежилых помещений, за исключением нежилых помещений, находящихся в государственной и (или) муниципальной собственности, в части компенсации арендных платежей</w:t>
            </w:r>
          </w:p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(1, 2</w:t>
            </w:r>
            <w:r w:rsidR="00866E3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3 304,00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700,0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700,0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700,0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315,0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</w:t>
            </w:r>
            <w:r w:rsidRPr="00A32DD8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63,0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315,0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2 569,0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637,0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6</w:t>
            </w:r>
            <w:r>
              <w:rPr>
                <w:color w:val="000000"/>
                <w:sz w:val="14"/>
                <w:szCs w:val="14"/>
              </w:rPr>
              <w:t>44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6</w:t>
            </w:r>
            <w:r>
              <w:rPr>
                <w:color w:val="000000"/>
                <w:sz w:val="14"/>
                <w:szCs w:val="14"/>
              </w:rPr>
              <w:t>44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 по предоставленным консалтинговым услугам </w:t>
            </w:r>
          </w:p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90,0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E85172" w:rsidRDefault="00414A83" w:rsidP="00414A83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</w:t>
            </w:r>
            <w:r>
              <w:rPr>
                <w:sz w:val="14"/>
                <w:szCs w:val="14"/>
              </w:rPr>
              <w:t>0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90,0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734,0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182,0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</w:t>
            </w:r>
            <w:r>
              <w:rPr>
                <w:color w:val="000000"/>
                <w:sz w:val="14"/>
                <w:szCs w:val="14"/>
              </w:rPr>
              <w:t>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</w:t>
            </w:r>
            <w:r>
              <w:rPr>
                <w:color w:val="000000"/>
                <w:sz w:val="14"/>
                <w:szCs w:val="14"/>
              </w:rPr>
              <w:t>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12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товаропроизводителей, включая затраты по регистрации деклараций о соответствии, проведению анализа документов, исследованию качества и безопасности продукции, проведение работ по подтверждению соответствия продукции, приобретение технических условий стандартов организации на сертифицируемую продукцию, проведение работ по испытаниям продукции</w:t>
            </w:r>
          </w:p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866E3D"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5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1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2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2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629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4 348,29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947,1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906,52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906,53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906,53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85,2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85,2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426,0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984,39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72,52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85,2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85,2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426,0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3 363,9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861,9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34,0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4.5.</w:t>
            </w:r>
          </w:p>
        </w:tc>
        <w:tc>
          <w:tcPr>
            <w:tcW w:w="12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приобретение </w:t>
            </w:r>
            <w:r>
              <w:rPr>
                <w:color w:val="000000"/>
                <w:sz w:val="16"/>
                <w:szCs w:val="16"/>
              </w:rPr>
              <w:lastRenderedPageBreak/>
              <w:t>сырья, расходных материалов и инструментов для производства продукции и изделий народных художественных промыслов и ремесел</w:t>
            </w:r>
          </w:p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866E3D"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53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lastRenderedPageBreak/>
              <w:t xml:space="preserve">Отдел/ </w:t>
            </w:r>
            <w:r w:rsidRPr="00445402">
              <w:rPr>
                <w:color w:val="000000"/>
                <w:sz w:val="16"/>
                <w:szCs w:val="16"/>
              </w:rPr>
              <w:lastRenderedPageBreak/>
              <w:t>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5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2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2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поддержка начинающих предпринимателей</w:t>
            </w:r>
          </w:p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  <w:p w:rsidR="00414A83" w:rsidRDefault="00414A83" w:rsidP="00414A83">
            <w:pPr>
              <w:rPr>
                <w:sz w:val="16"/>
                <w:szCs w:val="16"/>
              </w:rPr>
            </w:pPr>
          </w:p>
          <w:p w:rsidR="00414A83" w:rsidRPr="00D34A2A" w:rsidRDefault="00414A83" w:rsidP="00414A8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1 </w:t>
            </w:r>
            <w:r>
              <w:rPr>
                <w:sz w:val="14"/>
                <w:szCs w:val="14"/>
              </w:rPr>
              <w:t>416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300,0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300,0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300,0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27,0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27,0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135,0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4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135,0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</w:t>
            </w:r>
            <w:r>
              <w:rPr>
                <w:color w:val="000000"/>
                <w:sz w:val="14"/>
                <w:szCs w:val="14"/>
              </w:rPr>
              <w:t>3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</w:t>
            </w:r>
            <w:r>
              <w:rPr>
                <w:color w:val="000000"/>
                <w:sz w:val="14"/>
                <w:szCs w:val="14"/>
              </w:rPr>
              <w:t>6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27</w:t>
            </w:r>
            <w:r>
              <w:rPr>
                <w:color w:val="000000"/>
                <w:sz w:val="14"/>
                <w:szCs w:val="14"/>
              </w:rPr>
              <w:t>6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2756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827568">
              <w:rPr>
                <w:color w:val="000000"/>
                <w:sz w:val="14"/>
                <w:szCs w:val="14"/>
              </w:rPr>
              <w:t>27</w:t>
            </w:r>
            <w:r>
              <w:rPr>
                <w:color w:val="000000"/>
                <w:sz w:val="14"/>
                <w:szCs w:val="14"/>
              </w:rPr>
              <w:t>6</w:t>
            </w:r>
            <w:r w:rsidRPr="0082756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414A83" w:rsidTr="00714331">
        <w:trPr>
          <w:trHeight w:val="259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4.7.</w:t>
            </w:r>
          </w:p>
        </w:tc>
        <w:tc>
          <w:tcPr>
            <w:tcW w:w="12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</w:t>
            </w:r>
          </w:p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10 585,28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2400,0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2 457,28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000</w:t>
            </w:r>
            <w:r w:rsidRPr="00A32DD8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A32DD8">
              <w:rPr>
                <w:sz w:val="14"/>
                <w:szCs w:val="14"/>
              </w:rPr>
              <w:t>080,0</w:t>
            </w:r>
          </w:p>
        </w:tc>
      </w:tr>
      <w:tr w:rsidR="00414A83" w:rsidTr="00F00639">
        <w:trPr>
          <w:trHeight w:val="352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right w:val="single" w:sz="4" w:space="0" w:color="auto"/>
            </w:tcBorders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right w:val="single" w:sz="4" w:space="0" w:color="auto"/>
            </w:tcBorders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 460,58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216,0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196,58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216,0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A32DD8">
              <w:rPr>
                <w:sz w:val="14"/>
                <w:szCs w:val="14"/>
              </w:rPr>
              <w:t>080,0</w:t>
            </w:r>
          </w:p>
        </w:tc>
      </w:tr>
      <w:tr w:rsidR="00414A83" w:rsidTr="00F00639">
        <w:trPr>
          <w:trHeight w:val="571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8 124,7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color w:val="000000"/>
                <w:sz w:val="14"/>
                <w:szCs w:val="14"/>
              </w:rPr>
              <w:t>184,0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2 260,7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 840,0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674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 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8 997,28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color w:val="000000"/>
                <w:sz w:val="14"/>
                <w:szCs w:val="14"/>
              </w:rPr>
              <w:t>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2 157,28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 700,0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 700,0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900,0</w:t>
            </w:r>
          </w:p>
        </w:tc>
      </w:tr>
      <w:tr w:rsidR="00414A83" w:rsidTr="00F00639">
        <w:trPr>
          <w:trHeight w:val="462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Pr="00830996" w:rsidRDefault="00414A83" w:rsidP="00414A83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 064,58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172,58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180,0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900,0</w:t>
            </w:r>
          </w:p>
        </w:tc>
      </w:tr>
      <w:tr w:rsidR="00414A83" w:rsidTr="00F00639">
        <w:trPr>
          <w:trHeight w:val="409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6 932,7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color w:val="000000"/>
                <w:sz w:val="14"/>
                <w:szCs w:val="14"/>
              </w:rPr>
              <w:t>820,0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984,7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 564,0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1 564,0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5C2C97">
        <w:trPr>
          <w:trHeight w:val="379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765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по доставке кормов в районы Крайнего Севера и приравненных к ним местностей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 ограниченными сроками завоза грузов (продукции) для развития крестьянских (фермерских) хозяйств и муки для производства хлеба и хлеба-булочных изделий</w:t>
            </w:r>
          </w:p>
          <w:p w:rsidR="00414A83" w:rsidRDefault="00866E3D" w:rsidP="00414A83">
            <w:pPr>
              <w:rPr>
                <w:color w:val="000000"/>
                <w:sz w:val="16"/>
                <w:szCs w:val="16"/>
              </w:rPr>
            </w:pPr>
            <w:r w:rsidRPr="00866E3D">
              <w:rPr>
                <w:color w:val="000000"/>
                <w:sz w:val="16"/>
                <w:szCs w:val="16"/>
              </w:rPr>
              <w:t>(1, 2)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 w:rsidRPr="00A32DD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588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A32DD8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A32DD8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180,0</w:t>
            </w:r>
          </w:p>
        </w:tc>
      </w:tr>
      <w:tr w:rsidR="00414A83" w:rsidTr="00F00639">
        <w:trPr>
          <w:trHeight w:val="418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6C2E9E" w:rsidRDefault="00414A83" w:rsidP="00414A83">
            <w:pPr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414A83" w:rsidRPr="006C2E9E" w:rsidRDefault="00414A83" w:rsidP="00414A83">
            <w:pPr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Октябрьского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 w:rsidRPr="006C2E9E">
              <w:rPr>
                <w:color w:val="000000"/>
                <w:sz w:val="12"/>
                <w:szCs w:val="12"/>
              </w:rPr>
              <w:t>Района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</w:t>
            </w:r>
            <w:r w:rsidRPr="00A32DD8">
              <w:rPr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180,0</w:t>
            </w:r>
          </w:p>
        </w:tc>
      </w:tr>
      <w:tr w:rsidR="00414A83" w:rsidTr="00F00639">
        <w:trPr>
          <w:trHeight w:val="505"/>
          <w:jc w:val="center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 xml:space="preserve"> 192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364,0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  <w:r w:rsidRPr="00A32DD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color w:val="000000"/>
                <w:sz w:val="14"/>
                <w:szCs w:val="14"/>
              </w:rPr>
            </w:pPr>
            <w:r w:rsidRPr="00A32DD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14A83" w:rsidTr="00080210">
        <w:trPr>
          <w:trHeight w:val="295"/>
          <w:jc w:val="center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A83" w:rsidRPr="00ED66F3" w:rsidRDefault="00414A83" w:rsidP="00414A83">
            <w:pPr>
              <w:rPr>
                <w:b/>
                <w:color w:val="000000"/>
                <w:sz w:val="16"/>
                <w:szCs w:val="16"/>
              </w:rPr>
            </w:pPr>
            <w:r w:rsidRPr="00ED66F3">
              <w:rPr>
                <w:b/>
                <w:color w:val="000000"/>
                <w:sz w:val="16"/>
                <w:szCs w:val="16"/>
              </w:rPr>
              <w:t>Итого по мероприятию 4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ED66F3" w:rsidRDefault="00414A83" w:rsidP="00414A83">
            <w:pPr>
              <w:rPr>
                <w:b/>
                <w:sz w:val="14"/>
                <w:szCs w:val="14"/>
              </w:rPr>
            </w:pPr>
            <w:r w:rsidRPr="00ED66F3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21 541,56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4 747,1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4 763,8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 306,53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0802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4306,53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136,0</w:t>
            </w:r>
          </w:p>
        </w:tc>
      </w:tr>
      <w:tr w:rsidR="00414A83" w:rsidTr="00F00639">
        <w:trPr>
          <w:trHeight w:val="505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ED66F3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ED66F3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414A83" w:rsidRPr="00ED66F3" w:rsidRDefault="00414A83" w:rsidP="00414A83">
            <w:pPr>
              <w:rPr>
                <w:b/>
                <w:color w:val="000000"/>
                <w:sz w:val="14"/>
                <w:szCs w:val="14"/>
              </w:rPr>
            </w:pPr>
            <w:r w:rsidRPr="00ED66F3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16 626,6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4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319,9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4 382,7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9</w:t>
            </w:r>
            <w:r>
              <w:rPr>
                <w:b/>
                <w:sz w:val="14"/>
                <w:szCs w:val="14"/>
              </w:rPr>
              <w:t>62,0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3 962,0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</w:tr>
      <w:tr w:rsidR="00414A83" w:rsidTr="00F00639">
        <w:trPr>
          <w:trHeight w:val="50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ED66F3" w:rsidRDefault="00414A83" w:rsidP="00414A83">
            <w:pPr>
              <w:rPr>
                <w:b/>
                <w:sz w:val="13"/>
                <w:szCs w:val="13"/>
              </w:rPr>
            </w:pPr>
            <w:r w:rsidRPr="00ED66F3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4 914,96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427,2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381,1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344,53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344,53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427,2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136,0</w:t>
            </w:r>
          </w:p>
        </w:tc>
      </w:tr>
      <w:tr w:rsidR="00414A83" w:rsidTr="00F00639">
        <w:trPr>
          <w:trHeight w:val="31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A83" w:rsidRPr="00ED66F3" w:rsidRDefault="00414A83" w:rsidP="00414A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по подпрограмме </w:t>
            </w:r>
            <w:r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08021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</w:t>
            </w:r>
            <w:r w:rsidR="00080210">
              <w:rPr>
                <w:b/>
                <w:color w:val="000000"/>
                <w:sz w:val="14"/>
                <w:szCs w:val="14"/>
              </w:rPr>
              <w:t>2 901,5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7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139,9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9 629,0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 </w:t>
            </w:r>
            <w:r w:rsidRPr="00A32DD8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>86,3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6 786,3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14 100,0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08021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3</w:t>
            </w:r>
            <w:r w:rsidR="00080210">
              <w:rPr>
                <w:b/>
                <w:color w:val="000000"/>
                <w:sz w:val="14"/>
                <w:szCs w:val="14"/>
              </w:rPr>
              <w:t>4</w:t>
            </w:r>
            <w:r w:rsidRPr="00A32DD8">
              <w:rPr>
                <w:b/>
                <w:color w:val="000000"/>
                <w:sz w:val="14"/>
                <w:szCs w:val="14"/>
              </w:rPr>
              <w:t> 8</w:t>
            </w:r>
            <w:r>
              <w:rPr>
                <w:b/>
                <w:color w:val="000000"/>
                <w:sz w:val="14"/>
                <w:szCs w:val="14"/>
              </w:rPr>
              <w:t>52</w:t>
            </w:r>
            <w:r w:rsidRPr="00A32DD8">
              <w:rPr>
                <w:b/>
                <w:color w:val="000000"/>
                <w:sz w:val="14"/>
                <w:szCs w:val="14"/>
              </w:rPr>
              <w:t>,</w:t>
            </w:r>
            <w:r>
              <w:rPr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2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820,0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414A83">
              <w:rPr>
                <w:b/>
                <w:sz w:val="14"/>
                <w:szCs w:val="14"/>
              </w:rPr>
              <w:t xml:space="preserve"> </w:t>
            </w:r>
            <w:r w:rsidR="00414A83" w:rsidRPr="00A32DD8">
              <w:rPr>
                <w:b/>
                <w:sz w:val="14"/>
                <w:szCs w:val="14"/>
              </w:rPr>
              <w:t>82</w:t>
            </w:r>
            <w:r w:rsidR="00414A83">
              <w:rPr>
                <w:b/>
                <w:sz w:val="14"/>
                <w:szCs w:val="14"/>
              </w:rPr>
              <w:t>4</w:t>
            </w:r>
            <w:r w:rsidR="00414A83" w:rsidRPr="00A32DD8">
              <w:rPr>
                <w:b/>
                <w:sz w:val="14"/>
                <w:szCs w:val="14"/>
              </w:rPr>
              <w:t>,</w:t>
            </w:r>
            <w:r w:rsidR="00414A83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</w:t>
            </w:r>
            <w:r>
              <w:rPr>
                <w:b/>
                <w:sz w:val="14"/>
                <w:szCs w:val="14"/>
              </w:rPr>
              <w:t>4</w:t>
            </w:r>
            <w:r w:rsidRPr="00A32DD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2 82</w:t>
            </w:r>
            <w:r>
              <w:rPr>
                <w:b/>
                <w:sz w:val="14"/>
                <w:szCs w:val="14"/>
              </w:rPr>
              <w:t>4</w:t>
            </w:r>
            <w:r w:rsidRPr="00A32DD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14 100,0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08021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18 048,6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4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319,9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5 804</w:t>
            </w:r>
            <w:r w:rsidR="00414A83">
              <w:rPr>
                <w:b/>
                <w:sz w:val="14"/>
                <w:szCs w:val="14"/>
              </w:rPr>
              <w:t>,7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9</w:t>
            </w:r>
            <w:r>
              <w:rPr>
                <w:b/>
                <w:sz w:val="14"/>
                <w:szCs w:val="14"/>
              </w:rPr>
              <w:t>62,0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3 962,0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 xml:space="preserve">Подпрограмма III: </w:t>
            </w:r>
            <w:r w:rsidRPr="002D579D">
              <w:rPr>
                <w:b/>
                <w:color w:val="000000"/>
                <w:sz w:val="14"/>
                <w:szCs w:val="14"/>
              </w:rPr>
              <w:t>Обеспечение защиты прав потребителей</w:t>
            </w:r>
          </w:p>
        </w:tc>
      </w:tr>
      <w:tr w:rsidR="00414A83" w:rsidTr="00D4009A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Мероприятие 5: </w:t>
            </w:r>
            <w:r w:rsidRPr="003E5186">
              <w:rPr>
                <w:b/>
                <w:color w:val="000000"/>
                <w:sz w:val="14"/>
                <w:szCs w:val="14"/>
              </w:rPr>
              <w:t>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414A83" w:rsidTr="00F00639">
        <w:trPr>
          <w:trHeight w:val="277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83" w:rsidRPr="00BC2F42" w:rsidRDefault="00414A83" w:rsidP="00414A83">
            <w:pPr>
              <w:rPr>
                <w:color w:val="000000"/>
                <w:sz w:val="18"/>
                <w:szCs w:val="18"/>
              </w:rPr>
            </w:pPr>
            <w:r w:rsidRPr="00BC2F42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36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A83" w:rsidRDefault="00414A83" w:rsidP="00414A83">
            <w:pPr>
              <w:jc w:val="both"/>
              <w:rPr>
                <w:color w:val="000000"/>
                <w:sz w:val="18"/>
                <w:szCs w:val="18"/>
              </w:rPr>
            </w:pPr>
            <w:r w:rsidRPr="00D20121">
              <w:rPr>
                <w:color w:val="000000"/>
                <w:sz w:val="18"/>
                <w:szCs w:val="18"/>
              </w:rPr>
              <w:t>Проведения мероприятий,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0121">
              <w:rPr>
                <w:color w:val="000000"/>
                <w:sz w:val="18"/>
                <w:szCs w:val="18"/>
              </w:rPr>
              <w:t>направленных на правовое просвещение и правовое информирование потребителей, профилактику потребительских споров</w:t>
            </w:r>
          </w:p>
          <w:p w:rsidR="00414A83" w:rsidRPr="00BC2F42" w:rsidRDefault="00414A83" w:rsidP="0060562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05626">
              <w:rPr>
                <w:color w:val="000000"/>
                <w:sz w:val="18"/>
                <w:szCs w:val="18"/>
              </w:rPr>
              <w:t>6)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A83" w:rsidRDefault="00414A83" w:rsidP="00414A83">
            <w:pPr>
              <w:rPr>
                <w:color w:val="000000"/>
                <w:sz w:val="18"/>
                <w:szCs w:val="18"/>
              </w:rPr>
            </w:pPr>
          </w:p>
          <w:p w:rsidR="00414A83" w:rsidRDefault="00414A83" w:rsidP="00414A83">
            <w:pPr>
              <w:rPr>
                <w:color w:val="000000"/>
                <w:sz w:val="18"/>
                <w:szCs w:val="18"/>
              </w:rPr>
            </w:pPr>
          </w:p>
          <w:p w:rsidR="00414A83" w:rsidRDefault="00414A83" w:rsidP="00414A83">
            <w:pPr>
              <w:rPr>
                <w:color w:val="000000"/>
                <w:sz w:val="18"/>
                <w:szCs w:val="18"/>
              </w:rPr>
            </w:pPr>
            <w:r w:rsidRPr="0032568B"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414A83" w:rsidRPr="00BC2F42" w:rsidRDefault="00414A83" w:rsidP="00414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45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1364" w:type="pct"/>
            <w:gridSpan w:val="3"/>
            <w:vMerge/>
            <w:tcBorders>
              <w:left w:val="nil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401" w:type="pct"/>
            <w:vMerge/>
            <w:tcBorders>
              <w:left w:val="nil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27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136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4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28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1765" w:type="pct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414A83" w:rsidRPr="00BC2F42" w:rsidRDefault="00414A83" w:rsidP="00414A83">
            <w:r w:rsidRPr="00BC2F42">
              <w:rPr>
                <w:b/>
                <w:color w:val="000000"/>
                <w:sz w:val="16"/>
                <w:szCs w:val="16"/>
              </w:rPr>
              <w:t>Итого по подпрограмме III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210"/>
          <w:jc w:val="center"/>
        </w:trPr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1765" w:type="pct"/>
            <w:gridSpan w:val="4"/>
            <w:vMerge/>
            <w:tcBorders>
              <w:left w:val="nil"/>
              <w:right w:val="single" w:sz="4" w:space="0" w:color="auto"/>
            </w:tcBorders>
          </w:tcPr>
          <w:p w:rsidR="00414A83" w:rsidRDefault="00414A83" w:rsidP="00414A83"/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285"/>
          <w:jc w:val="center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Pr="006860F8" w:rsidRDefault="00414A83" w:rsidP="00414A83"/>
        </w:tc>
        <w:tc>
          <w:tcPr>
            <w:tcW w:w="176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/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A119D6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69 491,0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8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A119D6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563,8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080210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 w:rsidR="00080210">
              <w:rPr>
                <w:b/>
                <w:sz w:val="14"/>
                <w:szCs w:val="14"/>
              </w:rPr>
              <w:t>9</w:t>
            </w:r>
            <w:r w:rsidRPr="00A32DD8">
              <w:rPr>
                <w:b/>
                <w:sz w:val="14"/>
                <w:szCs w:val="14"/>
              </w:rPr>
              <w:t> 000,0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414A83">
              <w:rPr>
                <w:b/>
                <w:sz w:val="14"/>
                <w:szCs w:val="14"/>
              </w:rPr>
              <w:t xml:space="preserve"> </w:t>
            </w:r>
            <w:r w:rsidR="00414A83"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20 000,0</w:t>
            </w:r>
          </w:p>
        </w:tc>
      </w:tr>
      <w:tr w:rsidR="00414A83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414A83" w:rsidRDefault="00414A83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4 956,9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080210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5</w:t>
            </w:r>
            <w:r>
              <w:rPr>
                <w:b/>
                <w:sz w:val="14"/>
                <w:szCs w:val="14"/>
              </w:rPr>
              <w:t>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3" w:rsidRPr="00A32DD8" w:rsidRDefault="00414A83" w:rsidP="00414A83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</w:tr>
      <w:tr w:rsidR="00A119D6" w:rsidTr="00F00639">
        <w:trPr>
          <w:trHeight w:val="18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9D6" w:rsidRDefault="00A119D6" w:rsidP="00414A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69 491,0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8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563,8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</w:tr>
      <w:tr w:rsidR="00A119D6" w:rsidTr="00F00639">
        <w:trPr>
          <w:trHeight w:val="300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9</w:t>
            </w:r>
            <w:r w:rsidRPr="00A32DD8">
              <w:rPr>
                <w:b/>
                <w:sz w:val="14"/>
                <w:szCs w:val="14"/>
              </w:rPr>
              <w:t> 000,0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5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20 000,0</w:t>
            </w:r>
          </w:p>
        </w:tc>
      </w:tr>
      <w:tr w:rsidR="00A119D6" w:rsidTr="00F00639">
        <w:trPr>
          <w:trHeight w:val="300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4 956,9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5</w:t>
            </w:r>
            <w:r>
              <w:rPr>
                <w:b/>
                <w:sz w:val="14"/>
                <w:szCs w:val="14"/>
              </w:rPr>
              <w:t>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</w:tr>
      <w:tr w:rsidR="00A119D6" w:rsidTr="00F00639">
        <w:trPr>
          <w:trHeight w:val="30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числе, ГРБС: администрация Октябрьского  района 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69 491,0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A32DD8">
              <w:rPr>
                <w:b/>
                <w:color w:val="000000"/>
                <w:sz w:val="14"/>
                <w:szCs w:val="14"/>
              </w:rPr>
              <w:t>8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32DD8">
              <w:rPr>
                <w:b/>
                <w:color w:val="000000"/>
                <w:sz w:val="14"/>
                <w:szCs w:val="14"/>
              </w:rPr>
              <w:t>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563,8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</w:tr>
      <w:tr w:rsidR="00A119D6" w:rsidTr="00F00639">
        <w:trPr>
          <w:trHeight w:val="3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D6" w:rsidRDefault="00A119D6" w:rsidP="00414A83">
            <w:pPr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9</w:t>
            </w:r>
            <w:r w:rsidRPr="00A32DD8">
              <w:rPr>
                <w:b/>
                <w:sz w:val="14"/>
                <w:szCs w:val="14"/>
              </w:rPr>
              <w:t> 000,0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5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20 000,0</w:t>
            </w:r>
          </w:p>
        </w:tc>
      </w:tr>
      <w:tr w:rsidR="00A119D6" w:rsidTr="00F00639">
        <w:trPr>
          <w:trHeight w:val="300"/>
          <w:jc w:val="center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8"/>
                <w:szCs w:val="18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A119D6" w:rsidRDefault="00A119D6" w:rsidP="00414A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20 491,0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4 956,9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6 406,5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DD8">
              <w:rPr>
                <w:b/>
                <w:sz w:val="14"/>
                <w:szCs w:val="14"/>
              </w:rPr>
              <w:t>5</w:t>
            </w:r>
            <w:r>
              <w:rPr>
                <w:b/>
                <w:sz w:val="14"/>
                <w:szCs w:val="14"/>
              </w:rPr>
              <w:t>63,8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4 563,8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D6" w:rsidRPr="00A32DD8" w:rsidRDefault="00A119D6" w:rsidP="00492304">
            <w:pPr>
              <w:jc w:val="center"/>
              <w:rPr>
                <w:b/>
                <w:sz w:val="14"/>
                <w:szCs w:val="14"/>
              </w:rPr>
            </w:pPr>
            <w:r w:rsidRPr="00A32DD8">
              <w:rPr>
                <w:b/>
                <w:sz w:val="14"/>
                <w:szCs w:val="14"/>
              </w:rPr>
              <w:t>-</w:t>
            </w:r>
          </w:p>
        </w:tc>
      </w:tr>
    </w:tbl>
    <w:p w:rsidR="00414A83" w:rsidRDefault="00414A83" w:rsidP="00414A8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414A83" w:rsidRDefault="00414A83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414A83" w:rsidRDefault="00414A83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0D5372" w:rsidRDefault="000D5372" w:rsidP="000D5372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647FA8" w:rsidRPr="00B3743B" w:rsidRDefault="00647FA8" w:rsidP="00647FA8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  <w:r w:rsidRPr="00B3743B">
        <w:rPr>
          <w:b/>
          <w:color w:val="000000"/>
        </w:rPr>
        <w:lastRenderedPageBreak/>
        <w:t>Таблица 3</w:t>
      </w:r>
    </w:p>
    <w:p w:rsidR="00647FA8" w:rsidRPr="00B3743B" w:rsidRDefault="00647FA8" w:rsidP="00647FA8">
      <w:pPr>
        <w:autoSpaceDE w:val="0"/>
        <w:autoSpaceDN w:val="0"/>
        <w:adjustRightInd w:val="0"/>
        <w:ind w:left="12744" w:firstLine="708"/>
        <w:rPr>
          <w:color w:val="000000"/>
        </w:rPr>
      </w:pPr>
    </w:p>
    <w:p w:rsidR="00273892" w:rsidRDefault="00647FA8" w:rsidP="00647FA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743B">
        <w:rPr>
          <w:b/>
          <w:color w:val="000000"/>
        </w:rPr>
        <w:t xml:space="preserve">Мероприятия, реализуемые на принципах проектного управления, </w:t>
      </w:r>
    </w:p>
    <w:p w:rsidR="00647FA8" w:rsidRPr="00B3743B" w:rsidRDefault="00647FA8" w:rsidP="00647FA8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3743B">
        <w:rPr>
          <w:b/>
          <w:color w:val="000000"/>
        </w:rPr>
        <w:t>направленные</w:t>
      </w:r>
      <w:proofErr w:type="gramEnd"/>
      <w:r w:rsidRPr="00B3743B">
        <w:rPr>
          <w:b/>
          <w:color w:val="000000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647FA8" w:rsidRPr="003934AD" w:rsidRDefault="00647FA8" w:rsidP="00647FA8">
      <w:pPr>
        <w:tabs>
          <w:tab w:val="left" w:pos="1005"/>
        </w:tabs>
        <w:rPr>
          <w:sz w:val="16"/>
          <w:szCs w:val="16"/>
        </w:rPr>
      </w:pPr>
    </w:p>
    <w:tbl>
      <w:tblPr>
        <w:tblW w:w="4880" w:type="pct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1049"/>
        <w:gridCol w:w="1807"/>
        <w:gridCol w:w="696"/>
        <w:gridCol w:w="2782"/>
        <w:gridCol w:w="696"/>
        <w:gridCol w:w="1351"/>
        <w:gridCol w:w="597"/>
        <w:gridCol w:w="26"/>
        <w:gridCol w:w="623"/>
        <w:gridCol w:w="6"/>
        <w:gridCol w:w="597"/>
        <w:gridCol w:w="20"/>
        <w:gridCol w:w="569"/>
        <w:gridCol w:w="55"/>
        <w:gridCol w:w="470"/>
        <w:gridCol w:w="153"/>
        <w:gridCol w:w="623"/>
        <w:gridCol w:w="14"/>
        <w:gridCol w:w="554"/>
        <w:gridCol w:w="55"/>
        <w:gridCol w:w="623"/>
        <w:gridCol w:w="17"/>
        <w:gridCol w:w="597"/>
      </w:tblGrid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47FA8" w:rsidRDefault="00647FA8" w:rsidP="00AF3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 портфеля проектов, проекта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основ-ного мероп-риятия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реали-зации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Источники </w:t>
            </w:r>
          </w:p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финансиро-</w:t>
            </w:r>
          </w:p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19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финансового обеспечения, (тыс. руб.)</w:t>
            </w:r>
          </w:p>
        </w:tc>
      </w:tr>
      <w:tr w:rsidR="00647FA8" w:rsidTr="00AF3A53">
        <w:trPr>
          <w:cantSplit/>
          <w:trHeight w:val="92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 xml:space="preserve">2019 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 xml:space="preserve">2020 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2021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2022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2023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2024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 xml:space="preserve">2025 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2026- 2030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</w:rPr>
            </w:pPr>
            <w:r w:rsidRPr="00AC7A35">
              <w:rPr>
                <w:sz w:val="12"/>
                <w:szCs w:val="12"/>
              </w:rPr>
              <w:t>годы</w:t>
            </w:r>
          </w:p>
          <w:p w:rsidR="00647FA8" w:rsidRPr="00AC7A35" w:rsidRDefault="00647FA8" w:rsidP="00AF3A53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1.</w:t>
            </w:r>
            <w:r>
              <w:rPr>
                <w:sz w:val="22"/>
                <w:szCs w:val="22"/>
              </w:rPr>
              <w:tab/>
              <w:t>Портфели проектов, основанные на национальных и федеральных проектов (программ) Российской Федерации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Малый и средний бизнес</w:t>
            </w:r>
          </w:p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и поддержка индивиду-альной предприни-мательской инициативы</w:t>
            </w:r>
          </w:p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Региональный Проект «Популяризация предпринимательства»</w:t>
            </w:r>
          </w:p>
          <w:p w:rsidR="00647FA8" w:rsidRDefault="00605626" w:rsidP="00AF3A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  <w:lang w:val="en-US"/>
              </w:rPr>
              <w:t>I</w:t>
            </w:r>
            <w:r w:rsidR="00647FA8" w:rsidRPr="003934AD">
              <w:rPr>
                <w:sz w:val="14"/>
                <w:szCs w:val="14"/>
              </w:rPr>
              <w:t>)</w:t>
            </w:r>
          </w:p>
          <w:p w:rsidR="00605626" w:rsidRPr="003934AD" w:rsidRDefault="005B0732" w:rsidP="00AF3A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(1,2,3,4,5)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2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 xml:space="preserve">Формирование положительного образа предпринимателя среди населения вовлечение различных категорий граждан, включая </w:t>
            </w:r>
          </w:p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самозанятых, в сектор малого и среднего предпринимательства, в том числе создание новых СМСП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Всего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3166,39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700,0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654,13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654,13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654,13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315,0</w:t>
            </w:r>
          </w:p>
        </w:tc>
      </w:tr>
      <w:tr w:rsidR="00647FA8" w:rsidTr="00AF3A53">
        <w:trPr>
          <w:cantSplit/>
          <w:trHeight w:val="111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2 442,4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637,0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601,8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601,8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601,8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 xml:space="preserve">Бюджет </w:t>
            </w:r>
            <w:r>
              <w:rPr>
                <w:sz w:val="12"/>
                <w:szCs w:val="12"/>
              </w:rPr>
              <w:t>О</w:t>
            </w:r>
            <w:r w:rsidRPr="00B42193">
              <w:rPr>
                <w:sz w:val="12"/>
                <w:szCs w:val="12"/>
              </w:rPr>
              <w:t>ктябрьского района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723,99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52,33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52,33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52,33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63,0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315,0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Иные источники финансирования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3934AD" w:rsidRDefault="00647FA8" w:rsidP="00AF3A53">
            <w:pPr>
              <w:rPr>
                <w:b/>
                <w:i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 xml:space="preserve">Проект «Расширение доступа субъектов МСП к финансовой поддержке, в том числе к льготному финансированию» </w:t>
            </w:r>
          </w:p>
          <w:p w:rsidR="00647FA8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(</w:t>
            </w:r>
            <w:r w:rsidRPr="003934AD">
              <w:rPr>
                <w:sz w:val="14"/>
                <w:szCs w:val="14"/>
                <w:lang w:val="en-US"/>
              </w:rPr>
              <w:t>II)</w:t>
            </w:r>
          </w:p>
          <w:p w:rsidR="005B0732" w:rsidRPr="005B0732" w:rsidRDefault="005B0732" w:rsidP="00AF3A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(1,2)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4</w:t>
            </w:r>
          </w:p>
        </w:tc>
        <w:tc>
          <w:tcPr>
            <w:tcW w:w="9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3934AD" w:rsidRDefault="00647FA8" w:rsidP="00AF3A53">
            <w:pPr>
              <w:rPr>
                <w:sz w:val="14"/>
                <w:szCs w:val="14"/>
              </w:rPr>
            </w:pPr>
            <w:r w:rsidRPr="003934AD">
              <w:rPr>
                <w:sz w:val="14"/>
                <w:szCs w:val="14"/>
              </w:rPr>
              <w:t>упрощение доступа СМСП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Всего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21541,56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4747,1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4 763,8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4 306,53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4306,53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2136,0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16 626,6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4319,9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4 382,7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3 962,0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3 962,0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-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Бюджет Октябрьского района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4 914,96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381,1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344,53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344,53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427,2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2136,0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sz w:val="12"/>
                <w:szCs w:val="12"/>
              </w:rPr>
            </w:pPr>
            <w:r w:rsidRPr="00B42193">
              <w:rPr>
                <w:sz w:val="12"/>
                <w:szCs w:val="12"/>
              </w:rPr>
              <w:t>Иные источники финансирования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sz w:val="10"/>
                <w:szCs w:val="10"/>
              </w:rPr>
            </w:pPr>
            <w:r w:rsidRPr="00C02EB5">
              <w:rPr>
                <w:sz w:val="10"/>
                <w:szCs w:val="10"/>
              </w:rPr>
              <w:t>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3934AD" w:rsidRDefault="00647FA8" w:rsidP="00AF3A53">
            <w:pPr>
              <w:rPr>
                <w:b/>
                <w:sz w:val="16"/>
                <w:szCs w:val="16"/>
              </w:rPr>
            </w:pPr>
            <w:r w:rsidRPr="003934AD">
              <w:rPr>
                <w:b/>
                <w:sz w:val="16"/>
                <w:szCs w:val="16"/>
              </w:rPr>
              <w:t>Итого по портфелю проектов «Малое и среднее предпринимательство и поддержка индивидуальной предпринимательской инициативы»</w:t>
            </w:r>
          </w:p>
          <w:p w:rsidR="00647FA8" w:rsidRDefault="00647FA8" w:rsidP="00AF3A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Default="00647FA8" w:rsidP="00AF3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24707,95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5 447,1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714331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</w:t>
            </w:r>
            <w:r w:rsidR="00647FA8" w:rsidRPr="00C02EB5">
              <w:rPr>
                <w:b/>
                <w:sz w:val="10"/>
                <w:szCs w:val="10"/>
              </w:rPr>
              <w:t>417,93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4960,66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4960,66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2 451,0</w:t>
            </w:r>
          </w:p>
        </w:tc>
      </w:tr>
      <w:tr w:rsidR="00647FA8" w:rsidTr="00AF3A53">
        <w:trPr>
          <w:cantSplit/>
          <w:trHeight w:val="223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19 069,0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4956,9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4 984,5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4 563,8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4 563,8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Бюджет Октябрьского района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5 638,95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433,43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396,86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396,86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2 451,0</w:t>
            </w:r>
          </w:p>
        </w:tc>
      </w:tr>
      <w:tr w:rsidR="00647FA8" w:rsidTr="00AF3A53">
        <w:trPr>
          <w:cantSplit/>
          <w:trHeight w:val="133"/>
          <w:jc w:val="center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иные источники финансирования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23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Default="00647FA8" w:rsidP="00AF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24707,95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5 447,1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714331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</w:t>
            </w:r>
            <w:r w:rsidR="00647FA8" w:rsidRPr="00C02EB5">
              <w:rPr>
                <w:b/>
                <w:sz w:val="10"/>
                <w:szCs w:val="10"/>
              </w:rPr>
              <w:t>417,93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4960,66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4960,66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2 451,0</w:t>
            </w:r>
          </w:p>
        </w:tc>
      </w:tr>
      <w:tr w:rsidR="00647FA8" w:rsidTr="00AF3A53">
        <w:trPr>
          <w:cantSplit/>
          <w:trHeight w:val="189"/>
          <w:jc w:val="center"/>
        </w:trPr>
        <w:tc>
          <w:tcPr>
            <w:tcW w:w="23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0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23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19 069,0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4956,9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4 984,5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4 563,8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4 563,8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-</w:t>
            </w:r>
          </w:p>
        </w:tc>
      </w:tr>
      <w:tr w:rsidR="00647FA8" w:rsidTr="00AF3A53">
        <w:trPr>
          <w:cantSplit/>
          <w:trHeight w:val="300"/>
          <w:jc w:val="center"/>
        </w:trPr>
        <w:tc>
          <w:tcPr>
            <w:tcW w:w="23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Бюджет Октябрьского района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5 638,95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433,43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396,86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396,86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490,2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Pr="00C02EB5" w:rsidRDefault="00647FA8" w:rsidP="00C02EB5">
            <w:pPr>
              <w:jc w:val="center"/>
              <w:rPr>
                <w:b/>
                <w:sz w:val="10"/>
                <w:szCs w:val="10"/>
              </w:rPr>
            </w:pPr>
            <w:r w:rsidRPr="00C02EB5">
              <w:rPr>
                <w:b/>
                <w:sz w:val="10"/>
                <w:szCs w:val="10"/>
              </w:rPr>
              <w:t>2 451,0</w:t>
            </w:r>
          </w:p>
        </w:tc>
      </w:tr>
      <w:tr w:rsidR="00647FA8" w:rsidTr="00AF3A53">
        <w:trPr>
          <w:cantSplit/>
          <w:trHeight w:val="111"/>
          <w:jc w:val="center"/>
        </w:trPr>
        <w:tc>
          <w:tcPr>
            <w:tcW w:w="23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A8" w:rsidRDefault="00647FA8" w:rsidP="00AF3A5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A8" w:rsidRPr="00B42193" w:rsidRDefault="00647FA8" w:rsidP="00AF3A53">
            <w:pPr>
              <w:rPr>
                <w:b/>
                <w:sz w:val="12"/>
                <w:szCs w:val="12"/>
              </w:rPr>
            </w:pPr>
            <w:r w:rsidRPr="00B42193">
              <w:rPr>
                <w:b/>
                <w:sz w:val="12"/>
                <w:szCs w:val="12"/>
              </w:rPr>
              <w:t>иные источники финансирования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8" w:rsidRPr="002E5EF2" w:rsidRDefault="00647FA8" w:rsidP="00AF3A53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0D5372" w:rsidRPr="003934AD" w:rsidRDefault="000D5372" w:rsidP="000D5372">
      <w:pPr>
        <w:tabs>
          <w:tab w:val="left" w:pos="1005"/>
        </w:tabs>
        <w:jc w:val="right"/>
        <w:rPr>
          <w:sz w:val="16"/>
          <w:szCs w:val="16"/>
        </w:rPr>
      </w:pPr>
    </w:p>
    <w:p w:rsidR="00275A19" w:rsidRPr="00283A3E" w:rsidRDefault="00275A19" w:rsidP="00C03143">
      <w:pPr>
        <w:autoSpaceDE w:val="0"/>
        <w:autoSpaceDN w:val="0"/>
        <w:adjustRightInd w:val="0"/>
        <w:rPr>
          <w:color w:val="FF0000"/>
        </w:rPr>
        <w:sectPr w:rsidR="00275A19" w:rsidRPr="00283A3E" w:rsidSect="00D4009A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8D09C7" w:rsidRPr="00DF3715" w:rsidRDefault="002975D6" w:rsidP="008D09C7">
      <w:pPr>
        <w:widowControl w:val="0"/>
        <w:tabs>
          <w:tab w:val="left" w:pos="851"/>
        </w:tabs>
        <w:autoSpaceDE w:val="0"/>
        <w:autoSpaceDN w:val="0"/>
        <w:jc w:val="right"/>
      </w:pPr>
      <w:r>
        <w:lastRenderedPageBreak/>
        <w:t xml:space="preserve">Таблица </w:t>
      </w:r>
      <w:r w:rsidR="00F019A9">
        <w:t>4</w:t>
      </w:r>
    </w:p>
    <w:p w:rsidR="008D09C7" w:rsidRPr="00DF3715" w:rsidRDefault="008D09C7" w:rsidP="008D09C7">
      <w:pPr>
        <w:widowControl w:val="0"/>
        <w:autoSpaceDE w:val="0"/>
        <w:autoSpaceDN w:val="0"/>
        <w:jc w:val="right"/>
      </w:pPr>
      <w:r w:rsidRPr="00DF3715">
        <w:t xml:space="preserve"> </w:t>
      </w:r>
    </w:p>
    <w:p w:rsidR="008D09C7" w:rsidRPr="00DF3715" w:rsidRDefault="008D09C7" w:rsidP="008D09C7">
      <w:pPr>
        <w:widowControl w:val="0"/>
        <w:autoSpaceDE w:val="0"/>
        <w:autoSpaceDN w:val="0"/>
        <w:jc w:val="center"/>
        <w:rPr>
          <w:b/>
        </w:rPr>
      </w:pPr>
      <w:r w:rsidRPr="00DF3715">
        <w:rPr>
          <w:b/>
        </w:rPr>
        <w:t xml:space="preserve">Перечень возможных рисков при реализации муниципальной программы </w:t>
      </w:r>
    </w:p>
    <w:p w:rsidR="008D09C7" w:rsidRPr="00DF3715" w:rsidRDefault="008D09C7" w:rsidP="008D09C7">
      <w:pPr>
        <w:widowControl w:val="0"/>
        <w:autoSpaceDE w:val="0"/>
        <w:autoSpaceDN w:val="0"/>
        <w:jc w:val="center"/>
        <w:rPr>
          <w:b/>
        </w:rPr>
      </w:pPr>
      <w:r w:rsidRPr="00DF3715">
        <w:rPr>
          <w:b/>
        </w:rPr>
        <w:t>и мер по их преодолению</w:t>
      </w:r>
    </w:p>
    <w:p w:rsidR="008D09C7" w:rsidRPr="00DF3715" w:rsidRDefault="008D09C7" w:rsidP="008D09C7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4509"/>
      </w:tblGrid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273892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8D09C7" w:rsidRPr="00DF3715">
              <w:rPr>
                <w:bCs/>
              </w:rPr>
              <w:t xml:space="preserve"> </w:t>
            </w:r>
            <w:proofErr w:type="gramStart"/>
            <w:r w:rsidR="008D09C7" w:rsidRPr="00DF3715">
              <w:rPr>
                <w:bCs/>
              </w:rPr>
              <w:t>п</w:t>
            </w:r>
            <w:proofErr w:type="gramEnd"/>
            <w:r w:rsidR="008D09C7" w:rsidRPr="00DF3715">
              <w:rPr>
                <w:bCs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Описание риска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Меры по преодолению рисков</w:t>
            </w:r>
          </w:p>
        </w:tc>
      </w:tr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3</w:t>
            </w:r>
          </w:p>
        </w:tc>
      </w:tr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DE22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3715">
              <w:rPr>
                <w:bCs/>
              </w:rPr>
              <w:t xml:space="preserve">Макроэкономические риски </w:t>
            </w:r>
            <w:r w:rsidR="00510009">
              <w:rPr>
                <w:bCs/>
              </w:rPr>
              <w:t>–</w:t>
            </w:r>
            <w:r w:rsidRPr="00DF3715">
              <w:rPr>
                <w:bCs/>
              </w:rPr>
              <w:t xml:space="preserve"> снижение темпов роста национальной экономики и уровня инвестиционной активности, высокой инфляции, кризисны</w:t>
            </w:r>
            <w:r w:rsidR="00DE22AA">
              <w:rPr>
                <w:bCs/>
              </w:rPr>
              <w:t>е</w:t>
            </w:r>
            <w:r w:rsidRPr="00DF3715">
              <w:rPr>
                <w:bCs/>
              </w:rPr>
              <w:t xml:space="preserve"> явлени</w:t>
            </w:r>
            <w:r w:rsidR="00DE22AA">
              <w:rPr>
                <w:bCs/>
              </w:rPr>
              <w:t>я</w:t>
            </w:r>
            <w:r w:rsidRPr="00DF3715">
              <w:rPr>
                <w:bCs/>
              </w:rPr>
              <w:t xml:space="preserve"> в финансовой системе (темпы экономического развития Российской Федерации; изменение ставки рефинансирования ЦБ РФ; изменение обменного курса валют; уровень политической стабильности).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3715">
              <w:rPr>
                <w:bCs/>
              </w:rPr>
              <w:t>Устранение (минимизация) рисков обеспечивается на основе качественного планирования и реализации муниципальной программы, обеспечения мониторинга ее реализации, контроля за ходом выполнения мероприятий муниципальной программы, разработки, уточнения и применения нормативных правовых актов, способствующих решению задач муниципальной  программы.</w:t>
            </w:r>
          </w:p>
          <w:p w:rsidR="008D09C7" w:rsidRPr="00DF3715" w:rsidRDefault="008D09C7" w:rsidP="00CE10CE">
            <w:pPr>
              <w:widowControl w:val="0"/>
              <w:shd w:val="clear" w:color="auto" w:fill="FFFFFF"/>
              <w:jc w:val="both"/>
            </w:pPr>
            <w:r w:rsidRPr="00DF3715">
              <w:t>На этапе подготовки проекта муниципальной программы, внесения в нее изменений, иных проектов муниципальных правовых актов, касающихся сферы реализации муниципальной программы планируется привлекать для рассмотрения и подготовки предложений органы местного самоуправления поселений, входящих в состав Октябрьского района, субъектов малого и среднего предпринимательства, организации Октябрьского района, население, общественные организации путем размещения проектов документов на официальном веб-сайте Октябрьского района в сети Интернет.</w:t>
            </w:r>
          </w:p>
          <w:p w:rsidR="008D09C7" w:rsidRPr="00DF3715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Финансовые риски – </w:t>
            </w:r>
            <w:r w:rsidRPr="005C47EB">
              <w:rPr>
                <w:bCs/>
              </w:rPr>
              <w:t xml:space="preserve">связаны с финансированием </w:t>
            </w:r>
            <w:r w:rsidRPr="00BD6E92">
              <w:rPr>
                <w:bCs/>
              </w:rPr>
              <w:t xml:space="preserve">муниципальной </w:t>
            </w:r>
            <w:r w:rsidRPr="005C47EB">
              <w:rPr>
                <w:bCs/>
              </w:rPr>
              <w:t xml:space="preserve"> программы в неполном объеме как за счет бюджетных, так и внебюджетных источников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Нормативные правовые риски – </w:t>
            </w:r>
            <w:r w:rsidRPr="005C47EB">
              <w:rPr>
                <w:bCs/>
              </w:rPr>
              <w:t>возможность несоответствия законодательства либо отсутствие законодательного регулирования осно</w:t>
            </w:r>
            <w:r w:rsidRPr="00BD6E92">
              <w:rPr>
                <w:bCs/>
              </w:rPr>
              <w:t xml:space="preserve">вных направлений муниципальной </w:t>
            </w:r>
            <w:r w:rsidRPr="005C47EB">
              <w:rPr>
                <w:bCs/>
              </w:rPr>
              <w:t xml:space="preserve"> программы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Административные риски – </w:t>
            </w:r>
            <w:r w:rsidRPr="005C47EB">
              <w:rPr>
                <w:bCs/>
              </w:rPr>
              <w:t xml:space="preserve">вероятность принятия неэффективных решений при координации взаимодействия с соисполнителями </w:t>
            </w:r>
            <w:r w:rsidRPr="00BD6E92">
              <w:rPr>
                <w:bCs/>
              </w:rPr>
              <w:t xml:space="preserve">муниципальной </w:t>
            </w:r>
            <w:r w:rsidRPr="005C47EB">
              <w:rPr>
                <w:bCs/>
              </w:rPr>
              <w:t xml:space="preserve"> программы при реализ</w:t>
            </w:r>
            <w:r w:rsidRPr="00BD6E92">
              <w:rPr>
                <w:bCs/>
              </w:rPr>
              <w:t xml:space="preserve">ации мероприятий муниципальной </w:t>
            </w:r>
            <w:r w:rsidRPr="005C47EB">
              <w:rPr>
                <w:bCs/>
              </w:rPr>
              <w:t xml:space="preserve"> программы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E92">
              <w:rPr>
                <w:bCs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C47EB">
              <w:rPr>
                <w:bCs/>
              </w:rPr>
              <w:t>Риски инфраструктурных ограничений для развития инвестиционных п</w:t>
            </w:r>
            <w:r w:rsidRPr="00BD6E92">
              <w:rPr>
                <w:bCs/>
              </w:rPr>
              <w:t xml:space="preserve">роектов и предпринимательства – </w:t>
            </w:r>
            <w:r w:rsidRPr="005C47EB">
              <w:rPr>
                <w:bCs/>
              </w:rPr>
              <w:t>отсутствие надлежащей транспортной, инженерной, энергетической инфраструктуры, необходимой для инвестора с целью принятия решений и непосредственной реализации проектов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E92">
              <w:rPr>
                <w:bCs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C47EB">
              <w:rPr>
                <w:bCs/>
              </w:rPr>
              <w:t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предпринимательского сообщества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8D09C7" w:rsidRDefault="008D09C7" w:rsidP="008D09C7">
      <w:pPr>
        <w:autoSpaceDE w:val="0"/>
        <w:autoSpaceDN w:val="0"/>
        <w:adjustRightInd w:val="0"/>
        <w:rPr>
          <w:color w:val="000000"/>
        </w:rPr>
      </w:pPr>
    </w:p>
    <w:p w:rsidR="003E5186" w:rsidRDefault="003E5186" w:rsidP="00801900">
      <w:pPr>
        <w:autoSpaceDE w:val="0"/>
        <w:autoSpaceDN w:val="0"/>
        <w:adjustRightInd w:val="0"/>
        <w:jc w:val="right"/>
        <w:sectPr w:rsidR="003E5186" w:rsidSect="00CA2AAA">
          <w:pgSz w:w="11906" w:h="16838"/>
          <w:pgMar w:top="1134" w:right="851" w:bottom="992" w:left="1077" w:header="709" w:footer="709" w:gutter="0"/>
          <w:cols w:space="708"/>
          <w:docGrid w:linePitch="360"/>
        </w:sectPr>
      </w:pPr>
    </w:p>
    <w:p w:rsidR="00A769DE" w:rsidRPr="008D09C7" w:rsidRDefault="00A769DE" w:rsidP="00801900">
      <w:pPr>
        <w:autoSpaceDE w:val="0"/>
        <w:autoSpaceDN w:val="0"/>
        <w:adjustRightInd w:val="0"/>
        <w:jc w:val="right"/>
      </w:pPr>
      <w:r w:rsidRPr="008D09C7">
        <w:lastRenderedPageBreak/>
        <w:t xml:space="preserve">Таблица </w:t>
      </w:r>
      <w:r w:rsidR="00F019A9">
        <w:t>5</w:t>
      </w:r>
      <w:r w:rsidRPr="008D09C7">
        <w:t xml:space="preserve"> </w:t>
      </w:r>
    </w:p>
    <w:p w:rsidR="00A769DE" w:rsidRPr="008D09C7" w:rsidRDefault="00872C3A" w:rsidP="00960D8C">
      <w:pPr>
        <w:widowControl w:val="0"/>
        <w:autoSpaceDE w:val="0"/>
        <w:autoSpaceDN w:val="0"/>
        <w:ind w:firstLine="540"/>
        <w:jc w:val="center"/>
        <w:outlineLvl w:val="1"/>
      </w:pPr>
      <w:r w:rsidRPr="008D09C7">
        <w:t xml:space="preserve">Направления мероприятий </w:t>
      </w:r>
      <w:r w:rsidR="00243731" w:rsidRPr="008D09C7">
        <w:t xml:space="preserve">муниципальной </w:t>
      </w:r>
      <w:r w:rsidRPr="008D09C7">
        <w:t>программы</w:t>
      </w:r>
    </w:p>
    <w:p w:rsidR="008D09C7" w:rsidRPr="008D09C7" w:rsidRDefault="008D09C7" w:rsidP="00960D8C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121"/>
        <w:gridCol w:w="141"/>
        <w:gridCol w:w="1844"/>
        <w:gridCol w:w="1276"/>
        <w:gridCol w:w="3403"/>
        <w:gridCol w:w="1558"/>
        <w:gridCol w:w="4521"/>
        <w:gridCol w:w="15"/>
      </w:tblGrid>
      <w:tr w:rsidR="00872C3A" w:rsidRPr="008D09C7" w:rsidTr="0072343A">
        <w:trPr>
          <w:trHeight w:val="59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872C3A" w:rsidP="00DE22AA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</w:t>
            </w:r>
            <w:r w:rsidR="00DE22AA">
              <w:rPr>
                <w:sz w:val="20"/>
                <w:szCs w:val="20"/>
                <w:lang w:eastAsia="en-US"/>
              </w:rPr>
              <w:t>аименование порядка, номер</w:t>
            </w:r>
            <w:r w:rsidRPr="008D09C7">
              <w:rPr>
                <w:sz w:val="20"/>
                <w:szCs w:val="20"/>
                <w:lang w:eastAsia="en-US"/>
              </w:rPr>
              <w:t xml:space="preserve"> приложения </w:t>
            </w:r>
            <w:r w:rsidR="00DE22AA">
              <w:rPr>
                <w:sz w:val="20"/>
                <w:szCs w:val="20"/>
                <w:lang w:eastAsia="en-US"/>
              </w:rPr>
              <w:t>(при наличии)</w:t>
            </w:r>
            <w:r w:rsidRPr="008D09C7">
              <w:rPr>
                <w:sz w:val="20"/>
                <w:szCs w:val="20"/>
                <w:lang w:eastAsia="en-US"/>
              </w:rPr>
              <w:t>, реквизиты нормативного правового акта, наименование портфеля проектов (проекта)</w:t>
            </w:r>
          </w:p>
        </w:tc>
      </w:tr>
      <w:tr w:rsidR="00872C3A" w:rsidRPr="008D09C7" w:rsidTr="0072343A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701706" w:rsidP="00701706">
            <w:pPr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</w:t>
            </w:r>
            <w:r w:rsidR="00872C3A" w:rsidRPr="008D09C7">
              <w:rPr>
                <w:sz w:val="20"/>
                <w:szCs w:val="20"/>
                <w:lang w:eastAsia="en-US"/>
              </w:rPr>
              <w:t>аправлени</w:t>
            </w:r>
            <w:r w:rsidRPr="008D09C7">
              <w:rPr>
                <w:sz w:val="20"/>
                <w:szCs w:val="20"/>
                <w:lang w:eastAsia="en-US"/>
              </w:rPr>
              <w:t>е</w:t>
            </w:r>
            <w:r w:rsidR="00872C3A" w:rsidRPr="008D09C7">
              <w:rPr>
                <w:sz w:val="20"/>
                <w:szCs w:val="20"/>
                <w:lang w:eastAsia="en-US"/>
              </w:rPr>
              <w:t xml:space="preserve"> расходов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2C3A" w:rsidRPr="008D09C7" w:rsidTr="0072343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872C3A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769DE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7B2" w:rsidRPr="00F65AD0" w:rsidRDefault="00A769DE" w:rsidP="00273892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65AD0">
              <w:rPr>
                <w:b/>
                <w:sz w:val="20"/>
                <w:szCs w:val="20"/>
              </w:rPr>
              <w:t xml:space="preserve">Цель: </w:t>
            </w:r>
            <w:r w:rsidR="000C019C" w:rsidRPr="00F65AD0">
              <w:rPr>
                <w:b/>
                <w:sz w:val="20"/>
                <w:szCs w:val="20"/>
              </w:rPr>
              <w:t>Создание благоприятного предпринимательского климата и условий для ведения бизнеса</w:t>
            </w:r>
          </w:p>
        </w:tc>
      </w:tr>
      <w:tr w:rsidR="000C019C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9C" w:rsidRPr="00F65AD0" w:rsidRDefault="000C019C" w:rsidP="00F019A9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65AD0">
              <w:rPr>
                <w:b/>
                <w:sz w:val="20"/>
                <w:szCs w:val="20"/>
              </w:rPr>
              <w:t>Задача</w:t>
            </w:r>
            <w:r w:rsidR="00FA2057">
              <w:rPr>
                <w:b/>
                <w:sz w:val="20"/>
                <w:szCs w:val="20"/>
              </w:rPr>
              <w:t>:</w:t>
            </w:r>
            <w:r w:rsidRPr="00F65AD0">
              <w:rPr>
                <w:b/>
                <w:sz w:val="20"/>
                <w:szCs w:val="20"/>
              </w:rPr>
              <w:t xml:space="preserve"> </w:t>
            </w:r>
            <w:r w:rsidR="00F019A9">
              <w:rPr>
                <w:b/>
                <w:sz w:val="20"/>
                <w:szCs w:val="20"/>
              </w:rPr>
              <w:t xml:space="preserve">Создание условий для </w:t>
            </w:r>
            <w:r w:rsidR="00F019A9" w:rsidRPr="00F65AD0">
              <w:rPr>
                <w:b/>
                <w:sz w:val="19"/>
                <w:szCs w:val="19"/>
              </w:rPr>
              <w:t>для развития субъектов малого и среднего предпринимательства</w:t>
            </w:r>
          </w:p>
        </w:tc>
      </w:tr>
      <w:tr w:rsidR="00510009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09" w:rsidRPr="00F65AD0" w:rsidRDefault="00510009" w:rsidP="00FA2057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  <w:r w:rsidR="00502FFB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«Развитие малого и среднего предпринимательства»</w:t>
            </w:r>
          </w:p>
        </w:tc>
      </w:tr>
      <w:tr w:rsidR="00A769DE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DE" w:rsidRPr="00F65AD0" w:rsidRDefault="00BA0F7F" w:rsidP="00BA0F7F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A769DE" w:rsidRPr="00F65AD0">
              <w:rPr>
                <w:b/>
                <w:sz w:val="20"/>
                <w:szCs w:val="20"/>
              </w:rPr>
              <w:t>ероприятие</w:t>
            </w:r>
            <w:r w:rsidR="00FA2057">
              <w:rPr>
                <w:b/>
                <w:sz w:val="20"/>
                <w:szCs w:val="20"/>
              </w:rPr>
              <w:t xml:space="preserve"> 1</w:t>
            </w:r>
            <w:r w:rsidR="00F65AD0">
              <w:rPr>
                <w:b/>
                <w:sz w:val="20"/>
                <w:szCs w:val="20"/>
              </w:rPr>
              <w:t xml:space="preserve">: </w:t>
            </w:r>
            <w:r w:rsidR="00A769DE" w:rsidRPr="00F65AD0">
              <w:rPr>
                <w:b/>
                <w:sz w:val="20"/>
                <w:szCs w:val="20"/>
              </w:rPr>
              <w:t xml:space="preserve">  </w:t>
            </w:r>
            <w:r w:rsidR="00A769DE" w:rsidRPr="00F65AD0">
              <w:rPr>
                <w:b/>
                <w:sz w:val="19"/>
                <w:szCs w:val="19"/>
              </w:rPr>
              <w:t>«</w:t>
            </w:r>
            <w:r w:rsidR="000C019C" w:rsidRPr="00F65AD0">
              <w:rPr>
                <w:b/>
                <w:sz w:val="19"/>
                <w:szCs w:val="19"/>
              </w:rPr>
              <w:t>Создание условий для развития субъектов малого и среднего предпринимательства</w:t>
            </w:r>
            <w:r w:rsidR="00A769DE" w:rsidRPr="00F65AD0">
              <w:rPr>
                <w:b/>
                <w:sz w:val="19"/>
                <w:szCs w:val="19"/>
              </w:rPr>
              <w:t>»</w:t>
            </w:r>
          </w:p>
        </w:tc>
      </w:tr>
      <w:tr w:rsidR="00872C3A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F65AD0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1.</w:t>
            </w:r>
            <w:r w:rsidR="00F65AD0">
              <w:rPr>
                <w:sz w:val="20"/>
                <w:szCs w:val="20"/>
                <w:lang w:eastAsia="en-US"/>
              </w:rPr>
              <w:t>1</w:t>
            </w:r>
            <w:r w:rsidRPr="008D09C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3A" w:rsidRPr="008D09C7" w:rsidRDefault="00872C3A" w:rsidP="00273892">
            <w:pPr>
              <w:tabs>
                <w:tab w:val="left" w:pos="1800"/>
              </w:tabs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Проведение образовательных мероприятий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58496D" w:rsidP="002738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закупок для муниципальных нужд на предоставление услуг на проведение «Дня</w:t>
            </w:r>
            <w:r w:rsidR="00872C3A" w:rsidRPr="008D09C7">
              <w:rPr>
                <w:sz w:val="20"/>
                <w:szCs w:val="20"/>
              </w:rPr>
              <w:t xml:space="preserve"> дублера», образовательн</w:t>
            </w:r>
            <w:r>
              <w:rPr>
                <w:sz w:val="20"/>
                <w:szCs w:val="20"/>
              </w:rPr>
              <w:t>ого</w:t>
            </w:r>
            <w:r w:rsidR="00872C3A" w:rsidRPr="008D09C7">
              <w:rPr>
                <w:sz w:val="20"/>
                <w:szCs w:val="20"/>
              </w:rPr>
              <w:t xml:space="preserve"> форум</w:t>
            </w:r>
            <w:r>
              <w:rPr>
                <w:sz w:val="20"/>
                <w:szCs w:val="20"/>
              </w:rPr>
              <w:t>а</w:t>
            </w:r>
            <w:r w:rsidR="00872C3A" w:rsidRPr="008D09C7">
              <w:rPr>
                <w:sz w:val="20"/>
                <w:szCs w:val="20"/>
              </w:rPr>
              <w:t xml:space="preserve"> на теплоходе, образовательно</w:t>
            </w:r>
            <w:r>
              <w:rPr>
                <w:sz w:val="20"/>
                <w:szCs w:val="20"/>
              </w:rPr>
              <w:t>го мероприятия</w:t>
            </w:r>
            <w:r w:rsidR="00872C3A" w:rsidRPr="008D09C7">
              <w:rPr>
                <w:sz w:val="20"/>
                <w:szCs w:val="20"/>
              </w:rPr>
              <w:t xml:space="preserve"> «День обласа»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E15722" w:rsidP="00346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65AD0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F65AD0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3A" w:rsidRDefault="0058496D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58496D">
              <w:rPr>
                <w:sz w:val="20"/>
                <w:szCs w:val="20"/>
                <w:lang w:eastAsia="en-US"/>
              </w:rPr>
              <w:t>Организация закупок для муниципальных нужд на предоставление услуг на проведение</w:t>
            </w:r>
            <w:r w:rsidR="00E15722">
              <w:rPr>
                <w:sz w:val="20"/>
                <w:szCs w:val="20"/>
                <w:lang w:eastAsia="en-US"/>
              </w:rPr>
              <w:t xml:space="preserve"> районных </w:t>
            </w:r>
            <w:r>
              <w:rPr>
                <w:sz w:val="20"/>
                <w:szCs w:val="20"/>
                <w:lang w:eastAsia="en-US"/>
              </w:rPr>
              <w:t>конкурс</w:t>
            </w:r>
            <w:r w:rsidR="0034653A">
              <w:rPr>
                <w:sz w:val="20"/>
                <w:szCs w:val="20"/>
                <w:lang w:eastAsia="en-US"/>
              </w:rPr>
              <w:t>ов</w:t>
            </w:r>
          </w:p>
          <w:p w:rsidR="0034653A" w:rsidRDefault="0034653A" w:rsidP="002738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58496D">
              <w:rPr>
                <w:sz w:val="20"/>
                <w:szCs w:val="20"/>
                <w:lang w:eastAsia="en-US"/>
              </w:rPr>
              <w:t>«Предприниматель года»</w:t>
            </w:r>
          </w:p>
          <w:p w:rsidR="00F65AD0" w:rsidRPr="008D09C7" w:rsidRDefault="0034653A" w:rsidP="002738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58496D">
              <w:rPr>
                <w:sz w:val="20"/>
                <w:szCs w:val="20"/>
                <w:lang w:eastAsia="en-US"/>
              </w:rPr>
              <w:t>«Мода и Стиль»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E15722" w:rsidP="00E157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65AD0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F65AD0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E15722" w:rsidP="00273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гранта в форме субсидии по итогам конкурса</w:t>
            </w:r>
            <w:r w:rsidR="00F65AD0" w:rsidRPr="008D09C7">
              <w:rPr>
                <w:sz w:val="20"/>
                <w:szCs w:val="20"/>
              </w:rPr>
              <w:t xml:space="preserve"> </w:t>
            </w:r>
            <w:r w:rsidR="0058496D">
              <w:rPr>
                <w:sz w:val="20"/>
                <w:szCs w:val="20"/>
              </w:rPr>
              <w:t>на получение гранта в номинации:</w:t>
            </w:r>
          </w:p>
          <w:p w:rsidR="00F65AD0" w:rsidRPr="008D09C7" w:rsidRDefault="00F65AD0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«Лучший молодежный проект»</w:t>
            </w:r>
            <w:r w:rsidR="00E15722">
              <w:rPr>
                <w:sz w:val="20"/>
                <w:szCs w:val="20"/>
              </w:rPr>
              <w:t xml:space="preserve"> в рамках районного конкурса «Предприниматель года»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E15722" w:rsidP="002738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15722">
              <w:rPr>
                <w:sz w:val="20"/>
                <w:szCs w:val="20"/>
              </w:rPr>
              <w:t>Порядок предоставления грантов в форме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 w:rsidR="00731364">
              <w:rPr>
                <w:sz w:val="20"/>
                <w:szCs w:val="20"/>
                <w:lang w:eastAsia="en-US"/>
              </w:rPr>
              <w:t>(п</w:t>
            </w:r>
            <w:r>
              <w:rPr>
                <w:sz w:val="20"/>
                <w:szCs w:val="20"/>
                <w:lang w:eastAsia="en-US"/>
              </w:rPr>
              <w:t xml:space="preserve">риложение № 3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 w:rsidR="00731364">
              <w:rPr>
                <w:sz w:val="20"/>
                <w:szCs w:val="20"/>
                <w:lang w:eastAsia="en-US"/>
              </w:rPr>
              <w:t xml:space="preserve">                      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F65AD0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502FFB" w:rsidP="00FB5A0D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BA0F7F">
              <w:rPr>
                <w:b/>
                <w:sz w:val="20"/>
                <w:szCs w:val="20"/>
              </w:rPr>
              <w:t xml:space="preserve">ероприятие 2: </w:t>
            </w:r>
            <w:r w:rsidR="00FD3631">
              <w:rPr>
                <w:b/>
                <w:sz w:val="20"/>
                <w:szCs w:val="20"/>
              </w:rPr>
              <w:t>Региональный проект</w:t>
            </w:r>
            <w:r w:rsidR="00F65AD0" w:rsidRPr="00FD3631">
              <w:rPr>
                <w:b/>
                <w:sz w:val="20"/>
                <w:szCs w:val="20"/>
              </w:rPr>
              <w:t xml:space="preserve"> «Популяризация предпринимательства»</w:t>
            </w:r>
          </w:p>
        </w:tc>
      </w:tr>
      <w:tr w:rsidR="00F65AD0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D0" w:rsidRPr="008D09C7" w:rsidRDefault="00F65AD0" w:rsidP="009E6D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8D09C7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мониторинга деятельности малого и среднего предпринимательства в целях определения п</w:t>
            </w:r>
            <w:r>
              <w:rPr>
                <w:sz w:val="20"/>
                <w:szCs w:val="20"/>
              </w:rPr>
              <w:t>риоритетных направлений развития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58496D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58496D">
              <w:rPr>
                <w:sz w:val="20"/>
                <w:szCs w:val="20"/>
              </w:rPr>
              <w:t>Организация закупок для муниципальных нужд на предоставление услуг проведени</w:t>
            </w:r>
            <w:r>
              <w:rPr>
                <w:sz w:val="20"/>
                <w:szCs w:val="20"/>
              </w:rPr>
              <w:t>ю маркетингового исследованию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Региональный проект</w:t>
            </w:r>
          </w:p>
          <w:p w:rsidR="00F65AD0" w:rsidRPr="008D09C7" w:rsidRDefault="00F65AD0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Организация мероприятий по информационно-консультационной поддержке, </w:t>
            </w:r>
            <w:r w:rsidRPr="008D09C7">
              <w:rPr>
                <w:sz w:val="20"/>
                <w:szCs w:val="20"/>
              </w:rPr>
              <w:lastRenderedPageBreak/>
              <w:t>популяризации и пропаганде предпринимательской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bCs/>
                <w:sz w:val="20"/>
                <w:szCs w:val="20"/>
              </w:rPr>
              <w:lastRenderedPageBreak/>
              <w:t>Мероприятие направлено на п</w:t>
            </w:r>
            <w:r w:rsidRPr="008D09C7">
              <w:rPr>
                <w:sz w:val="20"/>
                <w:szCs w:val="20"/>
              </w:rPr>
              <w:t xml:space="preserve">роведение информационной и рекламной кампании по повышению </w:t>
            </w:r>
            <w:r w:rsidRPr="008D09C7">
              <w:rPr>
                <w:sz w:val="20"/>
                <w:szCs w:val="20"/>
              </w:rPr>
              <w:lastRenderedPageBreak/>
              <w:t>престижа предпринимательской деятельности.</w:t>
            </w:r>
          </w:p>
          <w:p w:rsidR="00F65AD0" w:rsidRPr="008D09C7" w:rsidRDefault="00F65AD0" w:rsidP="002738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65AD0" w:rsidRDefault="00F65AD0" w:rsidP="00273892">
            <w:pPr>
              <w:jc w:val="both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lastRenderedPageBreak/>
              <w:t>Региональный проект</w:t>
            </w:r>
          </w:p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Default="00F65AD0" w:rsidP="009E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273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инновационного и молодежного предпринимательства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22" w:rsidRPr="008D09C7" w:rsidRDefault="0058496D" w:rsidP="00273892">
            <w:pPr>
              <w:jc w:val="both"/>
              <w:rPr>
                <w:bCs/>
                <w:sz w:val="20"/>
                <w:szCs w:val="20"/>
              </w:rPr>
            </w:pPr>
            <w:r w:rsidRPr="0058496D">
              <w:rPr>
                <w:bCs/>
                <w:sz w:val="20"/>
                <w:szCs w:val="20"/>
              </w:rPr>
              <w:t>Организация закупок для муниципальных нужд на предоставление услуг проведени</w:t>
            </w:r>
            <w:r>
              <w:rPr>
                <w:bCs/>
                <w:sz w:val="20"/>
                <w:szCs w:val="20"/>
              </w:rPr>
              <w:t>ю</w:t>
            </w:r>
            <w:r w:rsidR="00FD3631">
              <w:rPr>
                <w:bCs/>
                <w:sz w:val="20"/>
                <w:szCs w:val="20"/>
              </w:rPr>
              <w:t xml:space="preserve">,  Форсайт сессий, районного конкурса </w:t>
            </w:r>
            <w:r>
              <w:rPr>
                <w:bCs/>
                <w:sz w:val="20"/>
                <w:szCs w:val="20"/>
              </w:rPr>
              <w:t xml:space="preserve">творческих  работ </w:t>
            </w:r>
            <w:r w:rsidR="00FD3631">
              <w:rPr>
                <w:bCs/>
                <w:sz w:val="20"/>
                <w:szCs w:val="20"/>
              </w:rPr>
              <w:t>«Предпринимательство сегодня»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65AD0" w:rsidRDefault="00F65AD0" w:rsidP="00273892">
            <w:pPr>
              <w:jc w:val="both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Региональный проект</w:t>
            </w:r>
          </w:p>
          <w:p w:rsidR="00F65AD0" w:rsidRPr="00F65AD0" w:rsidRDefault="00F65AD0" w:rsidP="00273892">
            <w:pPr>
              <w:jc w:val="both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F65AD0" w:rsidP="00273892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D3631">
              <w:rPr>
                <w:b/>
                <w:sz w:val="20"/>
                <w:szCs w:val="20"/>
              </w:rPr>
              <w:t>Цель: Создание благоприятного предпринимательского климата и условий для ведения бизнеса</w:t>
            </w:r>
          </w:p>
        </w:tc>
      </w:tr>
      <w:tr w:rsidR="00F65AD0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F65AD0" w:rsidP="00F019A9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D3631">
              <w:rPr>
                <w:b/>
                <w:sz w:val="20"/>
                <w:szCs w:val="20"/>
              </w:rPr>
              <w:t xml:space="preserve">Задача: </w:t>
            </w:r>
            <w:r w:rsidR="00F019A9">
              <w:rPr>
                <w:b/>
                <w:sz w:val="20"/>
                <w:szCs w:val="20"/>
              </w:rPr>
              <w:t>Ф</w:t>
            </w:r>
            <w:r w:rsidR="00E15722">
              <w:rPr>
                <w:b/>
                <w:sz w:val="20"/>
                <w:szCs w:val="20"/>
              </w:rPr>
              <w:t>инансов</w:t>
            </w:r>
            <w:r w:rsidR="00F019A9">
              <w:rPr>
                <w:b/>
                <w:sz w:val="20"/>
                <w:szCs w:val="20"/>
              </w:rPr>
              <w:t>ая</w:t>
            </w:r>
            <w:r w:rsidR="00E15722">
              <w:rPr>
                <w:b/>
                <w:sz w:val="20"/>
                <w:szCs w:val="20"/>
              </w:rPr>
              <w:t xml:space="preserve"> поддержк</w:t>
            </w:r>
            <w:r w:rsidR="00F019A9">
              <w:rPr>
                <w:b/>
                <w:sz w:val="20"/>
                <w:szCs w:val="20"/>
              </w:rPr>
              <w:t>а</w:t>
            </w:r>
            <w:r w:rsidR="00E15722">
              <w:rPr>
                <w:b/>
                <w:sz w:val="20"/>
                <w:szCs w:val="20"/>
              </w:rPr>
              <w:t xml:space="preserve"> для субъектов малого и среднего предпринимательства</w:t>
            </w:r>
          </w:p>
        </w:tc>
      </w:tr>
      <w:tr w:rsidR="00BA0F7F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7F" w:rsidRPr="00FD3631" w:rsidRDefault="00502FFB" w:rsidP="00BF56FA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="00BA0F7F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Финансовая поддержка субъектов малого и среднего предпринимательства»</w:t>
            </w:r>
          </w:p>
        </w:tc>
      </w:tr>
      <w:tr w:rsidR="00F65AD0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D0" w:rsidRPr="00FD3631" w:rsidRDefault="00502FFB" w:rsidP="002738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</w:t>
            </w:r>
            <w:r w:rsidR="00F65AD0" w:rsidRPr="00FD3631">
              <w:rPr>
                <w:b/>
                <w:sz w:val="20"/>
                <w:szCs w:val="20"/>
              </w:rPr>
              <w:t xml:space="preserve">ероприятие </w:t>
            </w:r>
            <w:r>
              <w:rPr>
                <w:b/>
                <w:sz w:val="20"/>
                <w:szCs w:val="20"/>
              </w:rPr>
              <w:t>3</w:t>
            </w:r>
            <w:r w:rsidR="00D12914">
              <w:rPr>
                <w:b/>
                <w:sz w:val="20"/>
                <w:szCs w:val="20"/>
              </w:rPr>
              <w:t>:</w:t>
            </w:r>
            <w:r w:rsidR="00F65AD0" w:rsidRPr="00FD3631">
              <w:rPr>
                <w:b/>
                <w:sz w:val="20"/>
                <w:szCs w:val="20"/>
              </w:rPr>
              <w:t xml:space="preserve"> «Финансовая поддержка субъектов малого и среднего предпринимательства»</w:t>
            </w:r>
          </w:p>
        </w:tc>
      </w:tr>
      <w:tr w:rsidR="00FA2057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57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057" w:rsidRPr="008D09C7" w:rsidRDefault="00E15722" w:rsidP="00273892">
            <w:pPr>
              <w:jc w:val="both"/>
              <w:rPr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 w:rsidR="00731364">
              <w:rPr>
                <w:sz w:val="20"/>
                <w:szCs w:val="20"/>
                <w:lang w:eastAsia="en-US"/>
              </w:rPr>
              <w:t>(п</w:t>
            </w:r>
            <w:r>
              <w:rPr>
                <w:sz w:val="20"/>
                <w:szCs w:val="20"/>
                <w:lang w:eastAsia="en-US"/>
              </w:rPr>
              <w:t xml:space="preserve">риложение № 2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FA2057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5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приобретение кормов и расходных материалов в сферах  сельского хозяйства, переработки леса, сбора и переработка дикоросов, ремесленной деятельности и туризма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FD3631" w:rsidRDefault="00FA2057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057" w:rsidRDefault="00FA2057" w:rsidP="00273892">
            <w:pPr>
              <w:jc w:val="both"/>
              <w:rPr>
                <w:sz w:val="20"/>
                <w:szCs w:val="20"/>
              </w:rPr>
            </w:pPr>
          </w:p>
        </w:tc>
      </w:tr>
      <w:tr w:rsidR="00FD36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Default="00FD36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FD3631" w:rsidRDefault="00FD3631" w:rsidP="00273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Грантовая поддержка начинающих предпринимателей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FD3631" w:rsidRDefault="00FD3631" w:rsidP="002738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гранта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Default="00E15722" w:rsidP="00273892">
            <w:pPr>
              <w:jc w:val="both"/>
              <w:rPr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>Порядок предоставления грантов в форме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 w:rsidR="00731364">
              <w:rPr>
                <w:sz w:val="20"/>
                <w:szCs w:val="20"/>
                <w:lang w:eastAsia="en-US"/>
              </w:rPr>
              <w:t>(п</w:t>
            </w:r>
            <w:r>
              <w:rPr>
                <w:sz w:val="20"/>
                <w:szCs w:val="20"/>
                <w:lang w:eastAsia="en-US"/>
              </w:rPr>
              <w:t xml:space="preserve">риложение № 3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Default="00714331" w:rsidP="00C02EB5">
            <w:pPr>
              <w:jc w:val="both"/>
              <w:rPr>
                <w:sz w:val="20"/>
                <w:szCs w:val="20"/>
              </w:rPr>
            </w:pPr>
            <w:r w:rsidRPr="00714331">
              <w:rPr>
                <w:sz w:val="20"/>
                <w:szCs w:val="20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714331">
              <w:rPr>
                <w:sz w:val="20"/>
                <w:szCs w:val="20"/>
              </w:rPr>
              <w:t>коронавирусной</w:t>
            </w:r>
            <w:proofErr w:type="spellEnd"/>
            <w:r w:rsidRPr="00714331">
              <w:rPr>
                <w:sz w:val="20"/>
                <w:szCs w:val="20"/>
              </w:rPr>
              <w:t xml:space="preserve"> инфекции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714331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492304">
            <w:pPr>
              <w:jc w:val="both"/>
              <w:rPr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(приложение № 2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714331" w:rsidRPr="00FA205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Default="00714331" w:rsidP="00D12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4: Региональный проект «</w:t>
            </w:r>
            <w:r w:rsidRPr="00FA2057">
              <w:rPr>
                <w:b/>
                <w:sz w:val="20"/>
                <w:szCs w:val="20"/>
              </w:rPr>
              <w:t>Расширение доступа субъектов МСП к финансовой поддержке,</w:t>
            </w:r>
          </w:p>
          <w:p w:rsidR="00714331" w:rsidRPr="00FA2057" w:rsidRDefault="00714331" w:rsidP="00D12914">
            <w:pPr>
              <w:jc w:val="center"/>
              <w:rPr>
                <w:b/>
                <w:sz w:val="20"/>
                <w:szCs w:val="20"/>
              </w:rPr>
            </w:pPr>
            <w:r w:rsidRPr="00FA2057">
              <w:rPr>
                <w:b/>
                <w:sz w:val="20"/>
                <w:szCs w:val="20"/>
              </w:rPr>
              <w:t xml:space="preserve"> в том числе к льготному финансированию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на аренду нежилых помещений, за </w:t>
            </w:r>
            <w:r w:rsidRPr="008D09C7">
              <w:rPr>
                <w:sz w:val="20"/>
                <w:szCs w:val="20"/>
              </w:rPr>
              <w:lastRenderedPageBreak/>
              <w:t xml:space="preserve">исключением нежилых помещений, находящихся в государственной и (или) муниципальной собственности, в части компенсации арендных платежей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lastRenderedPageBreak/>
              <w:t>Предоставление субсидий</w:t>
            </w: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</w:t>
            </w:r>
            <w:r w:rsidRPr="008D09C7">
              <w:rPr>
                <w:sz w:val="20"/>
                <w:szCs w:val="20"/>
              </w:rPr>
              <w:t>Расширение доступа субъектов МСП к финансовой поддержке, в том числе к льготному финан</w:t>
            </w:r>
            <w:r>
              <w:rPr>
                <w:sz w:val="20"/>
                <w:szCs w:val="20"/>
              </w:rPr>
              <w:t>сированию»</w:t>
            </w:r>
          </w:p>
          <w:p w:rsidR="00714331" w:rsidRPr="008D09C7" w:rsidRDefault="00714331" w:rsidP="00273892">
            <w:pPr>
              <w:jc w:val="both"/>
              <w:rPr>
                <w:bCs/>
                <w:sz w:val="20"/>
                <w:szCs w:val="20"/>
              </w:rPr>
            </w:pPr>
          </w:p>
          <w:p w:rsidR="00714331" w:rsidRPr="008D09C7" w:rsidRDefault="00714331" w:rsidP="00273892">
            <w:pPr>
              <w:jc w:val="both"/>
              <w:rPr>
                <w:bCs/>
                <w:sz w:val="20"/>
                <w:szCs w:val="20"/>
              </w:rPr>
            </w:pPr>
          </w:p>
          <w:p w:rsidR="00714331" w:rsidRPr="008D09C7" w:rsidRDefault="00714331" w:rsidP="00273892">
            <w:pPr>
              <w:jc w:val="both"/>
              <w:rPr>
                <w:bCs/>
                <w:sz w:val="20"/>
                <w:szCs w:val="20"/>
              </w:rPr>
            </w:pPr>
          </w:p>
          <w:p w:rsidR="00714331" w:rsidRPr="008D09C7" w:rsidRDefault="00714331" w:rsidP="00273892">
            <w:pPr>
              <w:jc w:val="both"/>
              <w:rPr>
                <w:bCs/>
                <w:sz w:val="20"/>
                <w:szCs w:val="20"/>
              </w:rPr>
            </w:pPr>
          </w:p>
          <w:p w:rsidR="00714331" w:rsidRPr="008D09C7" w:rsidRDefault="00714331" w:rsidP="00273892">
            <w:pPr>
              <w:jc w:val="both"/>
              <w:rPr>
                <w:bCs/>
                <w:sz w:val="20"/>
                <w:szCs w:val="20"/>
              </w:rPr>
            </w:pPr>
          </w:p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(приложение № 2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8D09C7">
              <w:rPr>
                <w:sz w:val="16"/>
                <w:szCs w:val="16"/>
              </w:rPr>
              <w:t>.2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 Возмещение части затрат  по предоставленным консалтинговым услугам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D09C7"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товаропроизводителей, включая затраты по регистрации деклараций о соответствии, проведению анализа документов, исследованию качества и безопасности продукции, проведение работ по подтверждению соответствия продукции, приобретение технических условий стандартов организации на сертифицируемую продукцию, проведение работ по испытаниям продукции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.4.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проведение специальной оценки условий труда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.5.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.6.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затрат, связанных с прохождением курсов повышения  квалификации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.7.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на </w:t>
            </w:r>
            <w:r w:rsidRPr="008D09C7">
              <w:rPr>
                <w:sz w:val="20"/>
                <w:szCs w:val="20"/>
              </w:rPr>
              <w:lastRenderedPageBreak/>
              <w:t xml:space="preserve">развитие товаропроводящей сети по реализации ремесленных товаров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8D09C7">
              <w:rPr>
                <w:sz w:val="20"/>
                <w:szCs w:val="20"/>
              </w:rPr>
              <w:t>.8.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приобретение сырья, расходных материалов и инструментов для производства продукции и изделий народных художественных промыслов и ремесел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FA2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09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Финансовая поддержка начинающих предпринимателей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по доставке кормов в районы Крайнего Севера и приравненных к ним местностей  с ограниченными сроками завоза грузов (продукции) для развития крестьянских (фермерских) хозяйств и муки для производства хлеба и </w:t>
            </w:r>
            <w:r w:rsidRPr="008D09C7">
              <w:rPr>
                <w:sz w:val="20"/>
                <w:szCs w:val="20"/>
              </w:rPr>
              <w:lastRenderedPageBreak/>
              <w:t>хлебобулочных изделий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273892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6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331" w:rsidRPr="008D09C7" w:rsidRDefault="00714331" w:rsidP="001454CC">
            <w:pPr>
              <w:rPr>
                <w:sz w:val="20"/>
                <w:szCs w:val="20"/>
              </w:rPr>
            </w:pPr>
          </w:p>
        </w:tc>
      </w:tr>
      <w:tr w:rsidR="00714331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E40137" w:rsidRDefault="00714331" w:rsidP="00E40137">
            <w:pPr>
              <w:jc w:val="center"/>
              <w:rPr>
                <w:b/>
                <w:sz w:val="20"/>
                <w:szCs w:val="20"/>
              </w:rPr>
            </w:pPr>
            <w:r w:rsidRPr="00E40137">
              <w:rPr>
                <w:b/>
                <w:sz w:val="20"/>
                <w:szCs w:val="20"/>
              </w:rPr>
              <w:lastRenderedPageBreak/>
              <w:t>Цель: Обеспечение защиты прав потребителей на территории Октябрьского района</w:t>
            </w:r>
          </w:p>
        </w:tc>
      </w:tr>
      <w:tr w:rsidR="00714331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E40137" w:rsidRDefault="00714331" w:rsidP="00E40137">
            <w:pPr>
              <w:jc w:val="center"/>
              <w:rPr>
                <w:b/>
                <w:sz w:val="20"/>
                <w:szCs w:val="20"/>
              </w:rPr>
            </w:pPr>
            <w:r w:rsidRPr="00E40137">
              <w:rPr>
                <w:b/>
                <w:sz w:val="20"/>
                <w:szCs w:val="20"/>
              </w:rPr>
              <w:t>Задача: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714331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E40137" w:rsidRDefault="00714331" w:rsidP="00E40137">
            <w:pPr>
              <w:jc w:val="center"/>
              <w:rPr>
                <w:b/>
                <w:sz w:val="20"/>
                <w:szCs w:val="20"/>
              </w:rPr>
            </w:pPr>
            <w:r w:rsidRPr="00E40137">
              <w:rPr>
                <w:b/>
                <w:sz w:val="20"/>
                <w:szCs w:val="20"/>
              </w:rPr>
              <w:t>Подпрограмма</w:t>
            </w:r>
            <w:r w:rsidRPr="00E40137">
              <w:rPr>
                <w:b/>
                <w:sz w:val="20"/>
                <w:szCs w:val="20"/>
                <w:lang w:val="en-US"/>
              </w:rPr>
              <w:t>III</w:t>
            </w:r>
            <w:r w:rsidRPr="00E40137">
              <w:rPr>
                <w:b/>
                <w:sz w:val="20"/>
                <w:szCs w:val="20"/>
              </w:rPr>
              <w:t>: Обеспечение защиты прав потребителей.</w:t>
            </w:r>
          </w:p>
        </w:tc>
      </w:tr>
      <w:tr w:rsidR="00714331" w:rsidRPr="008D09C7" w:rsidTr="0072343A"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31" w:rsidRPr="003E5186" w:rsidRDefault="00714331" w:rsidP="003E5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E5186">
              <w:rPr>
                <w:b/>
                <w:sz w:val="20"/>
                <w:szCs w:val="20"/>
              </w:rPr>
              <w:t>ероприятие 5: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714331" w:rsidRPr="008D09C7" w:rsidTr="005D5353">
        <w:trPr>
          <w:gridAfter w:val="1"/>
          <w:wAfter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747141" w:rsidRDefault="00714331" w:rsidP="0072343A">
            <w:pPr>
              <w:pStyle w:val="ConsPlusNormal"/>
              <w:jc w:val="right"/>
            </w:pPr>
            <w:r w:rsidRPr="00747141">
              <w:t>5.1</w:t>
            </w:r>
          </w:p>
          <w:p w:rsidR="00714331" w:rsidRPr="00A353B2" w:rsidRDefault="00714331" w:rsidP="0072343A">
            <w:pPr>
              <w:pStyle w:val="ConsPlusNormal"/>
              <w:jc w:val="righ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 xml:space="preserve">Проведения мероприятий, направленных на правовое </w:t>
            </w:r>
          </w:p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 xml:space="preserve">просвещение и правовое </w:t>
            </w:r>
          </w:p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 xml:space="preserve">информирование </w:t>
            </w:r>
          </w:p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 xml:space="preserve">потребителей, </w:t>
            </w:r>
          </w:p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 xml:space="preserve">профилактику </w:t>
            </w:r>
          </w:p>
          <w:p w:rsidR="00714331" w:rsidRPr="00747141" w:rsidRDefault="00714331" w:rsidP="00273892">
            <w:pPr>
              <w:pStyle w:val="ConsPlusNormal"/>
              <w:jc w:val="both"/>
            </w:pPr>
            <w:r w:rsidRPr="00747141">
              <w:t>потребительских споров</w:t>
            </w:r>
          </w:p>
          <w:p w:rsidR="00714331" w:rsidRPr="00747141" w:rsidRDefault="00714331" w:rsidP="00273892">
            <w:pPr>
              <w:pStyle w:val="ConsPlusNormal"/>
              <w:jc w:val="both"/>
            </w:pPr>
          </w:p>
          <w:p w:rsidR="00714331" w:rsidRPr="00747141" w:rsidRDefault="00714331" w:rsidP="00273892">
            <w:pPr>
              <w:pStyle w:val="ConsPlusNormal"/>
              <w:jc w:val="both"/>
            </w:pPr>
          </w:p>
          <w:p w:rsidR="00714331" w:rsidRPr="00747141" w:rsidRDefault="00714331" w:rsidP="00273892">
            <w:pPr>
              <w:pStyle w:val="ConsPlusNormal"/>
              <w:jc w:val="both"/>
            </w:pPr>
          </w:p>
          <w:p w:rsidR="00714331" w:rsidRPr="00A353B2" w:rsidRDefault="00714331" w:rsidP="00273892">
            <w:pPr>
              <w:pStyle w:val="ConsPlusNormal"/>
              <w:jc w:val="both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747141" w:rsidRDefault="00714331" w:rsidP="00273892">
            <w:pPr>
              <w:suppressAutoHyphens/>
              <w:snapToGrid w:val="0"/>
              <w:ind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будет направлено на: </w:t>
            </w:r>
          </w:p>
          <w:p w:rsidR="00714331" w:rsidRPr="00747141" w:rsidRDefault="00714331" w:rsidP="0027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рассмотрение жалоб потребителей, консультирование их по вопросам защиты прав потребителей, оказание правовой помощи в разрешении потребительских споров в досудебном и судебном порядке;</w:t>
            </w:r>
          </w:p>
          <w:p w:rsidR="00714331" w:rsidRPr="00747141" w:rsidRDefault="00714331" w:rsidP="0027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проведение мониторинга обращений граждан по вопросам защиты прав потребителей;</w:t>
            </w:r>
          </w:p>
          <w:p w:rsidR="00714331" w:rsidRPr="00747141" w:rsidRDefault="00714331" w:rsidP="0027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проведение мероприятий информационно-просветительского характера направленных  на просвещение и информирование населения Октябрьского района в сфере защиты прав потребителей, в том числе среди целевых групп населения;</w:t>
            </w:r>
          </w:p>
          <w:p w:rsidR="00714331" w:rsidRPr="00747141" w:rsidRDefault="00714331" w:rsidP="0027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 xml:space="preserve">- информирование жителей Октябрьского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 </w:t>
            </w:r>
          </w:p>
          <w:p w:rsidR="00714331" w:rsidRPr="00747141" w:rsidRDefault="00714331" w:rsidP="0027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 xml:space="preserve">- ведение и поддержание в актуализированном состоянии специального раздела по защите прав потребителей на официальном-вэб сайте органов местного самоуправления Октябрьского района, </w:t>
            </w:r>
          </w:p>
          <w:p w:rsidR="00714331" w:rsidRPr="00747141" w:rsidRDefault="00714331" w:rsidP="00273892">
            <w:pPr>
              <w:suppressAutoHyphens/>
              <w:snapToGrid w:val="0"/>
              <w:ind w:hanging="12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разработка и распространение информационно-справочных материалов (памяток) для граждан по вопросам защиты прав потребителей  (в том числе через  учреждения социального обслуживания населения, многофункциональные центры предоставления государственных и муниципальных услуг, молодежные  и библиотечные организации).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31" w:rsidRPr="00A353B2" w:rsidRDefault="00714331" w:rsidP="00EB215F">
            <w:pPr>
              <w:pStyle w:val="ConsPlusNormal"/>
              <w:jc w:val="center"/>
            </w:pPr>
            <w:r>
              <w:t>-</w:t>
            </w:r>
          </w:p>
        </w:tc>
      </w:tr>
    </w:tbl>
    <w:p w:rsidR="003E5186" w:rsidRPr="00B716E7" w:rsidRDefault="00B716E7" w:rsidP="00B716E7">
      <w:pPr>
        <w:jc w:val="right"/>
        <w:sectPr w:rsidR="003E5186" w:rsidRPr="00B716E7" w:rsidSect="00D4009A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t>».</w:t>
      </w:r>
    </w:p>
    <w:p w:rsidR="00FE506A" w:rsidRDefault="00FE506A" w:rsidP="00FE506A">
      <w:pPr>
        <w:tabs>
          <w:tab w:val="left" w:pos="9355"/>
        </w:tabs>
        <w:spacing w:line="240" w:lineRule="exact"/>
        <w:ind w:right="-5"/>
        <w:jc w:val="right"/>
      </w:pPr>
      <w:r w:rsidRPr="00D61E65">
        <w:lastRenderedPageBreak/>
        <w:t xml:space="preserve">Приложение </w:t>
      </w:r>
      <w:r>
        <w:t>№ 2</w:t>
      </w:r>
    </w:p>
    <w:p w:rsidR="00FE506A" w:rsidRDefault="00FE506A" w:rsidP="00FE506A">
      <w:pPr>
        <w:jc w:val="right"/>
      </w:pPr>
      <w:r w:rsidRPr="00D61E65">
        <w:t xml:space="preserve">к постановлению администрации Октябрьского района </w:t>
      </w:r>
    </w:p>
    <w:p w:rsidR="00FE506A" w:rsidRDefault="00FE506A" w:rsidP="00FE506A">
      <w:pPr>
        <w:jc w:val="right"/>
      </w:pPr>
      <w:r w:rsidRPr="00D61E65">
        <w:t>от</w:t>
      </w:r>
      <w:r w:rsidRPr="007D15D2">
        <w:t xml:space="preserve"> </w:t>
      </w:r>
      <w:r w:rsidR="00553126">
        <w:t xml:space="preserve">«____»____________2020 </w:t>
      </w:r>
      <w:r>
        <w:t>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FE506A" w:rsidRDefault="00FE506A" w:rsidP="00FE506A">
      <w:pPr>
        <w:jc w:val="right"/>
      </w:pPr>
    </w:p>
    <w:p w:rsidR="00FE506A" w:rsidRDefault="00FE506A" w:rsidP="00FE506A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2</w:t>
      </w:r>
    </w:p>
    <w:p w:rsidR="00FE506A" w:rsidRDefault="00FE506A" w:rsidP="00FE506A">
      <w:pPr>
        <w:jc w:val="right"/>
      </w:pPr>
      <w:r w:rsidRPr="00D61E65">
        <w:t xml:space="preserve">к постановлению администрации Октябрьского района </w:t>
      </w:r>
    </w:p>
    <w:p w:rsidR="00FE506A" w:rsidRDefault="00FE506A" w:rsidP="00FE506A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FE506A" w:rsidRDefault="00FE506A" w:rsidP="0035553D">
      <w:pPr>
        <w:widowControl w:val="0"/>
        <w:tabs>
          <w:tab w:val="left" w:pos="851"/>
        </w:tabs>
        <w:autoSpaceDE w:val="0"/>
        <w:autoSpaceDN w:val="0"/>
        <w:jc w:val="right"/>
      </w:pPr>
    </w:p>
    <w:p w:rsidR="00FE506A" w:rsidRPr="001E2F47" w:rsidRDefault="00FE506A" w:rsidP="00FE506A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Порядок предоставления субсидий субъектам малого и среднего</w:t>
      </w:r>
    </w:p>
    <w:p w:rsidR="00FE506A" w:rsidRPr="001E2F47" w:rsidRDefault="00FE506A" w:rsidP="00FE506A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предпринимательства Октябрьского района</w:t>
      </w:r>
      <w:r w:rsidR="00145B5D" w:rsidRPr="001E2F47">
        <w:rPr>
          <w:b/>
        </w:rPr>
        <w:t xml:space="preserve"> (далее – Порядок)</w:t>
      </w:r>
    </w:p>
    <w:p w:rsidR="00145B5D" w:rsidRPr="001E2F47" w:rsidRDefault="00145B5D" w:rsidP="00145B5D">
      <w:pPr>
        <w:widowControl w:val="0"/>
        <w:tabs>
          <w:tab w:val="left" w:pos="851"/>
        </w:tabs>
        <w:autoSpaceDE w:val="0"/>
        <w:autoSpaceDN w:val="0"/>
        <w:rPr>
          <w:b/>
        </w:rPr>
      </w:pPr>
    </w:p>
    <w:p w:rsidR="00145B5D" w:rsidRDefault="00145B5D" w:rsidP="00145B5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tab/>
      </w:r>
      <w:r w:rsidRPr="00145B5D">
        <w:rPr>
          <w:color w:val="000000"/>
        </w:rPr>
        <w:t>1. Общие положения о предоставлении субсидии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145B5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1.1. </w:t>
      </w:r>
      <w:proofErr w:type="gramStart"/>
      <w:r w:rsidRPr="00026D2D">
        <w:t>Порядок</w:t>
      </w:r>
      <w:r>
        <w:t xml:space="preserve"> </w:t>
      </w:r>
      <w:r w:rsidRPr="00026D2D">
        <w:t>разработ</w:t>
      </w:r>
      <w:r>
        <w:t xml:space="preserve">ан в соответствии с Бюджетным кодексом Российской </w:t>
      </w:r>
      <w:r w:rsidRPr="00026D2D">
        <w:t xml:space="preserve">Федерации, Федеральным </w:t>
      </w:r>
      <w:r>
        <w:t>законом от 24.07.2007 № 209-ФЗ «</w:t>
      </w:r>
      <w:r w:rsidRPr="00026D2D">
        <w:t>О развитии малого и среднего предпринима</w:t>
      </w:r>
      <w:r>
        <w:t>тельства в Российской Федерации»</w:t>
      </w:r>
      <w:r w:rsidR="00D42260">
        <w:t xml:space="preserve"> (далее – Федеральный закон № 209-ФЗ)</w:t>
      </w:r>
      <w:r w:rsidRPr="00026D2D">
        <w:t xml:space="preserve">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</w:t>
      </w:r>
      <w:r w:rsidRPr="005B271C">
        <w:t>предпринимателям, а также физическим</w:t>
      </w:r>
      <w:proofErr w:type="gramEnd"/>
      <w:r w:rsidRPr="005B271C">
        <w:t xml:space="preserve"> </w:t>
      </w:r>
      <w:proofErr w:type="gramStart"/>
      <w:r w:rsidRPr="005B271C">
        <w:t xml:space="preserve">лицам - производителям товаров, работ, услуг», </w:t>
      </w:r>
      <w:hyperlink r:id="rId14" w:history="1">
        <w:r w:rsidRPr="005B271C">
          <w:t>Законом</w:t>
        </w:r>
      </w:hyperlink>
      <w:r w:rsidRPr="005B271C">
        <w:t xml:space="preserve">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15" w:history="1">
        <w:r w:rsidRPr="005B271C">
          <w:t>постановлением</w:t>
        </w:r>
      </w:hyperlink>
      <w:r w:rsidRPr="005B271C">
        <w:t xml:space="preserve"> Правительства Ханты-Мансийско</w:t>
      </w:r>
      <w:r>
        <w:t xml:space="preserve">го автономного округа – Югры </w:t>
      </w:r>
      <w:r w:rsidR="00D42260">
        <w:t xml:space="preserve">                         </w:t>
      </w:r>
      <w:r>
        <w:t>от 05.10.2018 № 336-п «О государственной программе Ханты-Мансийского автономного округа – Югры «Развитие экономического потенциала» (далее –</w:t>
      </w:r>
      <w:r w:rsidR="00F46D97">
        <w:t xml:space="preserve"> Постановление № 336-п</w:t>
      </w:r>
      <w:r>
        <w:t>), и определяет порядок и условия предоставления финансовой поддержки в форме субсидий субъектам малого и</w:t>
      </w:r>
      <w:proofErr w:type="gramEnd"/>
      <w:r>
        <w:t xml:space="preserve"> среднего предпринимательства (далее – Субъекты) в Октябрьском районе в соответствии с муниципальной программой </w:t>
      </w:r>
      <w:r w:rsidRPr="00847A82">
        <w:t>«</w:t>
      </w:r>
      <w:r>
        <w:rPr>
          <w:color w:val="000000"/>
        </w:rPr>
        <w:t xml:space="preserve">Развитие малого и среднего </w:t>
      </w:r>
      <w:r w:rsidRPr="003F3594">
        <w:rPr>
          <w:color w:val="000000"/>
        </w:rPr>
        <w:t>предпринимательства</w:t>
      </w:r>
      <w:r>
        <w:rPr>
          <w:color w:val="000000"/>
        </w:rPr>
        <w:t xml:space="preserve"> в муниципальном образовании Октябрьский район</w:t>
      </w:r>
      <w:r w:rsidRPr="003F3594">
        <w:rPr>
          <w:color w:val="000000"/>
        </w:rPr>
        <w:t>»</w:t>
      </w:r>
      <w:r>
        <w:rPr>
          <w:color w:val="000000"/>
        </w:rPr>
        <w:t xml:space="preserve"> </w:t>
      </w:r>
      <w:r w:rsidRPr="00847A82">
        <w:t xml:space="preserve">(далее – </w:t>
      </w:r>
      <w:r w:rsidR="00F019A9">
        <w:t>муниципальная п</w:t>
      </w:r>
      <w:r w:rsidRPr="00847A82">
        <w:t xml:space="preserve">рограмма). </w:t>
      </w:r>
    </w:p>
    <w:p w:rsidR="00145B5D" w:rsidRPr="002D12B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026D2D">
        <w:t>1.2. Понятия, используемые в По</w:t>
      </w:r>
      <w:r>
        <w:t xml:space="preserve">рядке, применяются в значениях, </w:t>
      </w:r>
      <w:r w:rsidRPr="00026D2D">
        <w:t>о</w:t>
      </w:r>
      <w:r>
        <w:t xml:space="preserve">пределенных </w:t>
      </w:r>
      <w:r w:rsidRPr="00026D2D">
        <w:t>действующим законодательством</w:t>
      </w:r>
      <w:r>
        <w:t xml:space="preserve"> в сфере </w:t>
      </w:r>
      <w:r>
        <w:rPr>
          <w:color w:val="000000"/>
        </w:rPr>
        <w:t xml:space="preserve">малого </w:t>
      </w:r>
      <w:r w:rsidRPr="003F3594">
        <w:rPr>
          <w:color w:val="000000"/>
        </w:rPr>
        <w:t>и среднего предпринимательства</w:t>
      </w:r>
      <w:r w:rsidR="00F46D97">
        <w:rPr>
          <w:color w:val="000000"/>
        </w:rPr>
        <w:t>, а также</w:t>
      </w:r>
      <w:r w:rsidR="00F46D97">
        <w:t xml:space="preserve"> </w:t>
      </w:r>
      <w:r w:rsidR="00F46D97" w:rsidRPr="002D12BD">
        <w:t>приложением № 3 к Постановлению № 336-п.</w:t>
      </w:r>
    </w:p>
    <w:p w:rsidR="002D12BD" w:rsidRDefault="00DE4630" w:rsidP="002D12BD">
      <w:pPr>
        <w:autoSpaceDE w:val="0"/>
        <w:autoSpaceDN w:val="0"/>
        <w:adjustRightInd w:val="0"/>
        <w:ind w:firstLine="567"/>
        <w:jc w:val="both"/>
      </w:pPr>
      <w:r w:rsidRPr="002D12BD">
        <w:t xml:space="preserve">1.3. </w:t>
      </w:r>
      <w:r w:rsidR="002D12BD" w:rsidRPr="002D12BD">
        <w:rPr>
          <w:bCs/>
        </w:rPr>
        <w:t>Субсидии предоставляются в рамках ре</w:t>
      </w:r>
      <w:r w:rsidR="002D12BD">
        <w:rPr>
          <w:bCs/>
        </w:rPr>
        <w:t>ализации национального проекта «</w:t>
      </w:r>
      <w:r w:rsidR="002D12BD" w:rsidRPr="002D12BD">
        <w:rPr>
          <w:bCs/>
        </w:rPr>
        <w:t>Малое и среднее предпринимательство и поддержка индивидуальной</w:t>
      </w:r>
      <w:r w:rsidR="002D12BD">
        <w:rPr>
          <w:bCs/>
        </w:rPr>
        <w:t xml:space="preserve"> предпринимательской инициативы», регионального проекта «</w:t>
      </w:r>
      <w:r w:rsidR="002D12BD" w:rsidRPr="002D12BD">
        <w:rPr>
          <w:bCs/>
        </w:rPr>
        <w:t>Расширение доступа субъектов малого и среднего предпринимательства к финансовой поддержке, в том ч</w:t>
      </w:r>
      <w:r w:rsidR="002D12BD">
        <w:rPr>
          <w:bCs/>
        </w:rPr>
        <w:t>исле к льготному финансированию»</w:t>
      </w:r>
      <w:r w:rsidR="002D12BD" w:rsidRPr="002D12BD">
        <w:rPr>
          <w:bCs/>
        </w:rPr>
        <w:t>, государственной программы Ханты-Ман</w:t>
      </w:r>
      <w:r w:rsidR="002D12BD">
        <w:rPr>
          <w:bCs/>
        </w:rPr>
        <w:t>сийского автономного округа – Югры «</w:t>
      </w:r>
      <w:r w:rsidR="002D12BD" w:rsidRPr="002D12BD">
        <w:rPr>
          <w:bCs/>
        </w:rPr>
        <w:t>Раз</w:t>
      </w:r>
      <w:r w:rsidR="002D12BD">
        <w:rPr>
          <w:bCs/>
        </w:rPr>
        <w:t>витие экономического потенциала»</w:t>
      </w:r>
      <w:r w:rsidR="002D12BD" w:rsidRPr="002D12BD">
        <w:rPr>
          <w:bCs/>
        </w:rPr>
        <w:t>, муниципальной пр</w:t>
      </w:r>
      <w:r w:rsidR="002D12BD">
        <w:rPr>
          <w:bCs/>
        </w:rPr>
        <w:t>ограммы</w:t>
      </w:r>
      <w:r w:rsidR="002D12BD" w:rsidRPr="002D12BD">
        <w:rPr>
          <w:bCs/>
        </w:rPr>
        <w:t xml:space="preserve"> в целях:</w:t>
      </w:r>
    </w:p>
    <w:p w:rsidR="002D12BD" w:rsidRDefault="00D42260" w:rsidP="002D12BD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а</w:t>
      </w:r>
      <w:r w:rsidR="002D12BD">
        <w:t xml:space="preserve">) </w:t>
      </w:r>
      <w:r w:rsidR="002D12BD">
        <w:rPr>
          <w:bCs/>
        </w:rPr>
        <w:t>с</w:t>
      </w:r>
      <w:r w:rsidR="002D12BD" w:rsidRPr="002D12BD">
        <w:rPr>
          <w:bCs/>
        </w:rPr>
        <w:t xml:space="preserve">оздания условий для развития сектора малого и среднего предпринимательства </w:t>
      </w:r>
      <w:r w:rsidR="002D12BD">
        <w:rPr>
          <w:bCs/>
        </w:rPr>
        <w:t>Октябрьского района;</w:t>
      </w:r>
    </w:p>
    <w:p w:rsidR="00360CCA" w:rsidRDefault="00D42260" w:rsidP="00360CCA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>
        <w:rPr>
          <w:bCs/>
        </w:rPr>
        <w:t>б</w:t>
      </w:r>
      <w:r w:rsidR="002D12BD">
        <w:rPr>
          <w:bCs/>
        </w:rPr>
        <w:t xml:space="preserve">) возмещения затрат заявившихся Субъектов </w:t>
      </w:r>
      <w:r w:rsidR="002D12BD" w:rsidRPr="002D12BD">
        <w:rPr>
          <w:bCs/>
        </w:rPr>
        <w:t>для дальнейшего использования денежных средств в рамках финанс</w:t>
      </w:r>
      <w:r w:rsidR="002D12BD">
        <w:rPr>
          <w:bCs/>
        </w:rPr>
        <w:t xml:space="preserve">ово-хозяйственной деятельности Субъектов, </w:t>
      </w:r>
      <w:r w:rsidR="002D12BD" w:rsidRPr="002D12BD">
        <w:rPr>
          <w:bCs/>
        </w:rPr>
        <w:t>осуществляющих социально значимые виды деятельности</w:t>
      </w:r>
      <w:r w:rsidR="004267A4">
        <w:rPr>
          <w:bCs/>
        </w:rPr>
        <w:t>,</w:t>
      </w:r>
      <w:r w:rsidR="002D12BD" w:rsidRPr="002D12BD">
        <w:rPr>
          <w:bCs/>
        </w:rPr>
        <w:t xml:space="preserve"> </w:t>
      </w:r>
      <w:r w:rsidR="004267A4" w:rsidRPr="004267A4">
        <w:rPr>
          <w:bCs/>
        </w:rPr>
        <w:t>определенные ежегодным постановлением администрации Октябрьского района об особенностях  использования в текущем году средств бюджета Октябрьского района, направляемых в виде субсидий на поддержку субъектов малого и среднего предпринимательства, и деятельность в</w:t>
      </w:r>
      <w:r w:rsidR="004267A4">
        <w:rPr>
          <w:bCs/>
        </w:rPr>
        <w:t xml:space="preserve"> сфере</w:t>
      </w:r>
      <w:r w:rsidR="004267A4" w:rsidRPr="004267A4">
        <w:rPr>
          <w:bCs/>
        </w:rPr>
        <w:t xml:space="preserve"> социальной </w:t>
      </w:r>
      <w:r w:rsidR="00360CCA">
        <w:rPr>
          <w:bCs/>
        </w:rPr>
        <w:t>предпринимательства.</w:t>
      </w:r>
      <w:proofErr w:type="gramEnd"/>
    </w:p>
    <w:p w:rsidR="00145B5D" w:rsidRPr="00417B94" w:rsidRDefault="00145B5D" w:rsidP="00360CCA">
      <w:pPr>
        <w:autoSpaceDE w:val="0"/>
        <w:autoSpaceDN w:val="0"/>
        <w:adjustRightInd w:val="0"/>
        <w:ind w:firstLine="567"/>
        <w:jc w:val="both"/>
      </w:pPr>
      <w:r w:rsidRPr="00C3349F">
        <w:t>1.4.</w:t>
      </w:r>
      <w:r w:rsidR="00417B94">
        <w:t xml:space="preserve"> </w:t>
      </w:r>
      <w:r>
        <w:t>Финансовая поддержка в форме субсидий Субъектам предоставляется</w:t>
      </w:r>
      <w:r w:rsidR="00F47852">
        <w:t xml:space="preserve"> </w:t>
      </w:r>
      <w:r w:rsidR="00F47852" w:rsidRPr="00F47852">
        <w:t>из бюджета Октябрьского района</w:t>
      </w:r>
      <w:r w:rsidR="002D12BD">
        <w:t xml:space="preserve">, </w:t>
      </w:r>
      <w:r>
        <w:t xml:space="preserve">из бюджета Ханты-Мансийского автономного округа – Югры на условиях софинансирования в соответствии с соглашениями о предоставлении субсидии </w:t>
      </w:r>
      <w:r>
        <w:lastRenderedPageBreak/>
        <w:t xml:space="preserve">местному бюджету из бюджета Ханты-Мансийского автономного округа – Югры на безвозмездной основе. Предоставление субсидий на условиях </w:t>
      </w:r>
      <w:proofErr w:type="gramStart"/>
      <w:r>
        <w:t>долевого</w:t>
      </w:r>
      <w:proofErr w:type="gramEnd"/>
      <w:r>
        <w:t xml:space="preserve"> софинансирования целевых расходов осуществляется с учетом особенностей,</w:t>
      </w:r>
      <w:r w:rsidR="00F46D97">
        <w:t xml:space="preserve"> определенных приложением № 7 к Поста</w:t>
      </w:r>
      <w:r w:rsidR="00D0501B">
        <w:t xml:space="preserve">новлению </w:t>
      </w:r>
      <w:r w:rsidR="00F46D97">
        <w:t>№ 336-п</w:t>
      </w:r>
      <w:r>
        <w:t>.</w:t>
      </w:r>
    </w:p>
    <w:p w:rsidR="00145B5D" w:rsidRDefault="00145B5D" w:rsidP="00145B5D">
      <w:pPr>
        <w:autoSpaceDE w:val="0"/>
        <w:autoSpaceDN w:val="0"/>
        <w:adjustRightInd w:val="0"/>
        <w:ind w:firstLine="539"/>
        <w:jc w:val="both"/>
      </w:pPr>
      <w:r>
        <w:t>Предоставление субсидии является муниципальной услугой, которая предоставляется в соответствии с административным регламентом предо</w:t>
      </w:r>
      <w:r w:rsidR="00417B94">
        <w:t>ставления муниципальной услуги «</w:t>
      </w:r>
      <w:r>
        <w:t>Оказание финансовой поддержки субъектам малого</w:t>
      </w:r>
      <w:r w:rsidR="00417B94">
        <w:t xml:space="preserve"> и среднего предпринимательства» (далее – </w:t>
      </w:r>
      <w:r>
        <w:t>Административный регламент).</w:t>
      </w:r>
    </w:p>
    <w:p w:rsidR="004267A4" w:rsidRDefault="00D42260" w:rsidP="005B4084">
      <w:pPr>
        <w:autoSpaceDE w:val="0"/>
        <w:autoSpaceDN w:val="0"/>
        <w:adjustRightInd w:val="0"/>
        <w:ind w:firstLine="539"/>
        <w:jc w:val="both"/>
      </w:pPr>
      <w:r w:rsidRPr="00D42260">
        <w:t>1</w:t>
      </w:r>
      <w:r w:rsidR="00636A36">
        <w:t xml:space="preserve">.5. </w:t>
      </w:r>
      <w:r w:rsidR="00636A36" w:rsidRPr="00564278">
        <w:t>Администрация Октябрьского района является главным распорядителем средств бюджета Октябрьского района, осуществляющим предоставление субсидии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субсидий</w:t>
      </w:r>
      <w:r w:rsidR="00636A36">
        <w:t xml:space="preserve"> (далее – главный распорядитель</w:t>
      </w:r>
      <w:r w:rsidR="004267A4">
        <w:t>).</w:t>
      </w:r>
    </w:p>
    <w:p w:rsidR="005B4084" w:rsidRDefault="00636A36" w:rsidP="005B4084">
      <w:pPr>
        <w:autoSpaceDE w:val="0"/>
        <w:autoSpaceDN w:val="0"/>
        <w:adjustRightInd w:val="0"/>
        <w:ind w:firstLine="539"/>
        <w:jc w:val="both"/>
      </w:pPr>
      <w:r w:rsidRPr="00FE6410">
        <w:t xml:space="preserve">Отдел развития предпринимательства администрации Октябрьского района (далее – Отдел) является уполномоченным органом администрации Октябрьского района, осуществляющим </w:t>
      </w:r>
      <w:r w:rsidR="004267A4">
        <w:t>о</w:t>
      </w:r>
      <w:r w:rsidR="004267A4" w:rsidRPr="004267A4">
        <w:t>рганизационно-техническое сопровождение процедур предоставления субсидий</w:t>
      </w:r>
      <w:r w:rsidR="004267A4">
        <w:t>.</w:t>
      </w:r>
    </w:p>
    <w:p w:rsidR="000243BA" w:rsidRPr="00417B94" w:rsidRDefault="000243BA" w:rsidP="000243BA">
      <w:pPr>
        <w:autoSpaceDE w:val="0"/>
        <w:autoSpaceDN w:val="0"/>
        <w:adjustRightInd w:val="0"/>
        <w:ind w:firstLine="539"/>
        <w:jc w:val="both"/>
      </w:pPr>
      <w:r>
        <w:t xml:space="preserve">1.6. </w:t>
      </w:r>
      <w:r w:rsidRPr="00417B94">
        <w:t xml:space="preserve">Решение о предоставлении </w:t>
      </w:r>
      <w:r>
        <w:t xml:space="preserve">субсидии принимается </w:t>
      </w:r>
      <w:r w:rsidR="007C6AC7">
        <w:t xml:space="preserve">Главным распорядителем на основании решения </w:t>
      </w:r>
      <w:r>
        <w:t>К</w:t>
      </w:r>
      <w:r w:rsidRPr="00417B94">
        <w:t>омисси</w:t>
      </w:r>
      <w:r w:rsidR="00DC31AE">
        <w:t>и</w:t>
      </w:r>
      <w:r>
        <w:t xml:space="preserve"> по определению претендентов </w:t>
      </w:r>
      <w:r w:rsidRPr="00417B94">
        <w:t>для предоставления финансовой поддержки в рамках мероприятий</w:t>
      </w:r>
      <w:r w:rsidRPr="00417B94">
        <w:rPr>
          <w:bCs/>
        </w:rPr>
        <w:t xml:space="preserve"> муниципальной </w:t>
      </w:r>
      <w:hyperlink r:id="rId16" w:history="1">
        <w:r w:rsidRPr="00417B94">
          <w:rPr>
            <w:bCs/>
          </w:rPr>
          <w:t>программы</w:t>
        </w:r>
      </w:hyperlink>
      <w:r w:rsidRPr="00417B94">
        <w:t xml:space="preserve"> «Развитие малого и среднего предпринимательства в муниципальном образовании Октябрьский район»</w:t>
      </w:r>
      <w:r w:rsidRPr="00417B94">
        <w:rPr>
          <w:bCs/>
        </w:rPr>
        <w:t xml:space="preserve"> (далее – Комиссия).</w:t>
      </w:r>
      <w:r>
        <w:rPr>
          <w:b/>
          <w:bCs/>
        </w:rPr>
        <w:t xml:space="preserve"> </w:t>
      </w:r>
      <w:r>
        <w:t>Решения Комиссии оформляются протоколом</w:t>
      </w:r>
      <w:r w:rsidR="00DC31AE">
        <w:t xml:space="preserve"> и носят рекомендательный характер</w:t>
      </w:r>
      <w:r>
        <w:t xml:space="preserve">. Не позднее трех рабочих дней с момента подписания протокола </w:t>
      </w:r>
      <w:r w:rsidR="004267A4">
        <w:t>О</w:t>
      </w:r>
      <w:r>
        <w:t>тдел готовит проект постановления администрации Октябрьского района о предоставлении субсидии.</w:t>
      </w:r>
    </w:p>
    <w:p w:rsidR="000243BA" w:rsidRPr="00FE6410" w:rsidRDefault="000243BA" w:rsidP="00274179">
      <w:pPr>
        <w:autoSpaceDE w:val="0"/>
        <w:autoSpaceDN w:val="0"/>
        <w:adjustRightInd w:val="0"/>
        <w:ind w:firstLine="539"/>
        <w:jc w:val="both"/>
      </w:pPr>
      <w:r>
        <w:t>Соблюдение условий, целей и порядка предоставления субсидий их получателями подлежат обязательной проверке главным распорядителем бюджетных средств, предоставляющим субсидию, и органом муниципального финансового контроля Октябрьского района.</w:t>
      </w:r>
    </w:p>
    <w:p w:rsidR="005B4084" w:rsidRDefault="00274179" w:rsidP="005B4084">
      <w:pPr>
        <w:autoSpaceDE w:val="0"/>
        <w:autoSpaceDN w:val="0"/>
        <w:adjustRightInd w:val="0"/>
        <w:ind w:firstLine="539"/>
        <w:jc w:val="both"/>
      </w:pPr>
      <w:r>
        <w:t>1.7</w:t>
      </w:r>
      <w:r w:rsidR="00D42260">
        <w:t xml:space="preserve">. </w:t>
      </w:r>
      <w:r w:rsidR="00EF5EF9" w:rsidRPr="00564278">
        <w:t xml:space="preserve">К категориям получателей субсидии относятся </w:t>
      </w:r>
      <w:r w:rsidR="00EF5EF9">
        <w:t>Субъекты:</w:t>
      </w:r>
    </w:p>
    <w:p w:rsidR="00D42260" w:rsidRDefault="00D42260" w:rsidP="005B4084">
      <w:pPr>
        <w:autoSpaceDE w:val="0"/>
        <w:autoSpaceDN w:val="0"/>
        <w:adjustRightInd w:val="0"/>
        <w:ind w:firstLine="539"/>
        <w:jc w:val="both"/>
      </w:pPr>
      <w:r>
        <w:t>- являющиеся субъектами малого и среднего предпринимательства в соответствии со статьей 4 Федерального зак</w:t>
      </w:r>
      <w:r w:rsidR="00CF5D88">
        <w:t xml:space="preserve">она № 209-ФЗ, </w:t>
      </w:r>
      <w:proofErr w:type="gramStart"/>
      <w:r w:rsidR="00CF5D88">
        <w:t>сведения</w:t>
      </w:r>
      <w:proofErr w:type="gramEnd"/>
      <w:r w:rsidR="00CF5D88">
        <w:t xml:space="preserve"> о которых</w:t>
      </w:r>
      <w:r>
        <w:t xml:space="preserve"> внесены в единый реестр субъектов малого и среднего предпринимательства Федеральной налоговой службы Российской Федерации; </w:t>
      </w:r>
    </w:p>
    <w:p w:rsidR="00360CCA" w:rsidRDefault="00D42260" w:rsidP="00360CCA">
      <w:pPr>
        <w:autoSpaceDE w:val="0"/>
        <w:autoSpaceDN w:val="0"/>
        <w:adjustRightInd w:val="0"/>
        <w:ind w:firstLine="539"/>
        <w:jc w:val="both"/>
      </w:pPr>
      <w:proofErr w:type="gramStart"/>
      <w:r>
        <w:t xml:space="preserve">- </w:t>
      </w:r>
      <w:r w:rsidR="008A5BF2">
        <w:t xml:space="preserve">зарегистрированные и </w:t>
      </w:r>
      <w:r>
        <w:t>осуществляющие свою деятельность на</w:t>
      </w:r>
      <w:r w:rsidR="00360CCA">
        <w:t xml:space="preserve"> территории Октябрьского района;</w:t>
      </w:r>
      <w:proofErr w:type="gramEnd"/>
    </w:p>
    <w:p w:rsidR="00CF5D88" w:rsidRDefault="00CF5D88" w:rsidP="00360CCA">
      <w:pPr>
        <w:autoSpaceDE w:val="0"/>
        <w:autoSpaceDN w:val="0"/>
        <w:adjustRightInd w:val="0"/>
        <w:ind w:firstLine="539"/>
        <w:jc w:val="both"/>
      </w:pPr>
      <w:r>
        <w:t>- о</w:t>
      </w:r>
      <w:r w:rsidR="00D42260">
        <w:t>существляющие социально значимые виды деятельности, или осуществляющие производство ремесленных товаров или изделий народных художественных промыслов в соответствии с кодами</w:t>
      </w:r>
      <w:r>
        <w:t xml:space="preserve"> ОКВЭД, </w:t>
      </w:r>
      <w:r w:rsidR="00D42260">
        <w:t>или осуществляющие деятельность в сфере социального предпринимательства.</w:t>
      </w:r>
    </w:p>
    <w:p w:rsidR="00CF5D88" w:rsidRDefault="00CF5D88" w:rsidP="00CF5D88">
      <w:pPr>
        <w:autoSpaceDE w:val="0"/>
        <w:autoSpaceDN w:val="0"/>
        <w:adjustRightInd w:val="0"/>
        <w:ind w:firstLine="539"/>
        <w:jc w:val="both"/>
      </w:pPr>
      <w:r>
        <w:t>Ф</w:t>
      </w:r>
      <w:r w:rsidR="00D42260">
        <w:t>акт осуществления деятельности, указанной в настоящ</w:t>
      </w:r>
      <w:r>
        <w:t>ем подпункте</w:t>
      </w:r>
      <w:r w:rsidR="00D42260">
        <w:t xml:space="preserve"> подтверждается:</w:t>
      </w:r>
    </w:p>
    <w:p w:rsidR="00CF5D88" w:rsidRDefault="00D42260" w:rsidP="00CF5D88">
      <w:pPr>
        <w:autoSpaceDE w:val="0"/>
        <w:autoSpaceDN w:val="0"/>
        <w:adjustRightInd w:val="0"/>
        <w:ind w:firstLine="539"/>
        <w:jc w:val="both"/>
      </w:pPr>
      <w:r>
        <w:t>-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законодательством;</w:t>
      </w:r>
    </w:p>
    <w:p w:rsidR="00D42260" w:rsidRDefault="00D42260" w:rsidP="00CF5D88">
      <w:pPr>
        <w:autoSpaceDE w:val="0"/>
        <w:autoSpaceDN w:val="0"/>
        <w:adjustRightInd w:val="0"/>
        <w:ind w:firstLine="539"/>
        <w:jc w:val="both"/>
      </w:pPr>
      <w:r>
        <w:t>- в сфере со</w:t>
      </w:r>
      <w:r w:rsidR="00CF5D88">
        <w:t>циального предпринимательства – наличием статуса «</w:t>
      </w:r>
      <w:r>
        <w:t>Социальное предприя</w:t>
      </w:r>
      <w:r w:rsidR="00CF5D88">
        <w:t>тие»</w:t>
      </w:r>
      <w:r>
        <w:t xml:space="preserve"> в Едином реестре субъектов малого и среднего предпринимательства Федеральной налоговой службы Российской Федерации.</w:t>
      </w:r>
    </w:p>
    <w:p w:rsidR="00274179" w:rsidRPr="00D42260" w:rsidRDefault="00274179" w:rsidP="00417B94">
      <w:pPr>
        <w:autoSpaceDE w:val="0"/>
        <w:autoSpaceDN w:val="0"/>
        <w:adjustRightInd w:val="0"/>
        <w:ind w:firstLine="539"/>
        <w:jc w:val="both"/>
      </w:pPr>
    </w:p>
    <w:p w:rsidR="00145B5D" w:rsidRPr="00B75A23" w:rsidRDefault="00145B5D" w:rsidP="00145B5D">
      <w:pPr>
        <w:autoSpaceDE w:val="0"/>
        <w:autoSpaceDN w:val="0"/>
        <w:adjustRightInd w:val="0"/>
        <w:jc w:val="center"/>
        <w:rPr>
          <w:color w:val="000000"/>
        </w:rPr>
      </w:pPr>
      <w:r w:rsidRPr="00B75A23">
        <w:rPr>
          <w:color w:val="000000"/>
        </w:rPr>
        <w:t>2. Условия и порядок предоставления субсидии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2.1. </w:t>
      </w:r>
      <w:proofErr w:type="gramStart"/>
      <w:r w:rsidRPr="00026D2D">
        <w:rPr>
          <w:color w:val="000000"/>
        </w:rPr>
        <w:t xml:space="preserve">Информационное сообщение о </w:t>
      </w:r>
      <w:r w:rsidR="00B84EF1">
        <w:rPr>
          <w:color w:val="000000"/>
        </w:rPr>
        <w:t>начале</w:t>
      </w:r>
      <w:r w:rsidRPr="00026D2D">
        <w:rPr>
          <w:color w:val="000000"/>
        </w:rPr>
        <w:t xml:space="preserve"> прием</w:t>
      </w:r>
      <w:r>
        <w:rPr>
          <w:color w:val="000000"/>
        </w:rPr>
        <w:t>а документов на предоставление с</w:t>
      </w:r>
      <w:r w:rsidRPr="00026D2D">
        <w:rPr>
          <w:color w:val="000000"/>
        </w:rPr>
        <w:t xml:space="preserve">убсидии </w:t>
      </w:r>
      <w:r w:rsidR="00EF5EF9">
        <w:rPr>
          <w:color w:val="000000"/>
        </w:rPr>
        <w:t xml:space="preserve">(далее – сообщение) </w:t>
      </w:r>
      <w:r w:rsidRPr="00026D2D">
        <w:rPr>
          <w:color w:val="000000"/>
        </w:rPr>
        <w:t xml:space="preserve">размещается </w:t>
      </w:r>
      <w:r w:rsidR="00EF5EF9">
        <w:rPr>
          <w:color w:val="000000"/>
        </w:rPr>
        <w:t xml:space="preserve">Отделом </w:t>
      </w:r>
      <w:r w:rsidRPr="00026D2D">
        <w:rPr>
          <w:color w:val="000000"/>
        </w:rPr>
        <w:t xml:space="preserve">на официальном </w:t>
      </w:r>
      <w:r>
        <w:rPr>
          <w:color w:val="000000"/>
        </w:rPr>
        <w:t>веб-</w:t>
      </w:r>
      <w:r w:rsidRPr="00026D2D">
        <w:rPr>
          <w:color w:val="000000"/>
        </w:rPr>
        <w:t>сайте Октябрьского района в сети И</w:t>
      </w:r>
      <w:r>
        <w:rPr>
          <w:color w:val="000000"/>
        </w:rPr>
        <w:t>нтернет</w:t>
      </w:r>
      <w:r w:rsidRPr="00097167">
        <w:rPr>
          <w:color w:val="000000"/>
        </w:rPr>
        <w:t xml:space="preserve"> </w:t>
      </w:r>
      <w:hyperlink r:id="rId17" w:history="1">
        <w:r w:rsidRPr="006E5D1F">
          <w:rPr>
            <w:rStyle w:val="ab"/>
          </w:rPr>
          <w:t>http://www.oktregion.ru</w:t>
        </w:r>
      </w:hyperlink>
      <w:r w:rsidRPr="00026D2D">
        <w:rPr>
          <w:color w:val="000000"/>
        </w:rPr>
        <w:t>.</w:t>
      </w:r>
      <w:proofErr w:type="gramEnd"/>
    </w:p>
    <w:p w:rsidR="0095315B" w:rsidRPr="00B84EF1" w:rsidRDefault="00145B5D" w:rsidP="009412E4">
      <w:pPr>
        <w:autoSpaceDE w:val="0"/>
        <w:autoSpaceDN w:val="0"/>
        <w:adjustRightInd w:val="0"/>
        <w:ind w:firstLine="567"/>
        <w:jc w:val="both"/>
      </w:pPr>
      <w:r w:rsidRPr="00B84EF1">
        <w:rPr>
          <w:color w:val="000000"/>
        </w:rPr>
        <w:lastRenderedPageBreak/>
        <w:t xml:space="preserve">2.2. </w:t>
      </w:r>
      <w:r w:rsidRPr="00B84EF1">
        <w:t xml:space="preserve">Для предоставления субсидий </w:t>
      </w:r>
      <w:r w:rsidR="00CF5D88" w:rsidRPr="00B84EF1">
        <w:t xml:space="preserve">Субъекты </w:t>
      </w:r>
      <w:r w:rsidRPr="00B84EF1">
        <w:t>представляю</w:t>
      </w:r>
      <w:r w:rsidR="00B84EF1" w:rsidRPr="00B84EF1">
        <w:t xml:space="preserve"> (по выбору заявителя)</w:t>
      </w:r>
      <w:r w:rsidR="0095315B" w:rsidRPr="00B84EF1">
        <w:t>:</w:t>
      </w:r>
    </w:p>
    <w:p w:rsidR="0095315B" w:rsidRPr="00B84EF1" w:rsidRDefault="0095315B" w:rsidP="00EB2044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2"/>
        <w:rPr>
          <w:rFonts w:eastAsia="Calibri"/>
        </w:rPr>
      </w:pPr>
      <w:r w:rsidRPr="00B84EF1">
        <w:rPr>
          <w:rFonts w:eastAsia="Calibri"/>
        </w:rPr>
        <w:t>-   путем личного обращения в уполномоченный орган;</w:t>
      </w:r>
    </w:p>
    <w:p w:rsidR="0095315B" w:rsidRPr="00492304" w:rsidRDefault="0095315B" w:rsidP="00EB2044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2"/>
        <w:rPr>
          <w:rFonts w:eastAsia="Calibri"/>
        </w:rPr>
      </w:pPr>
      <w:r w:rsidRPr="00B84EF1">
        <w:t>- посредством обращения в МФЦ</w:t>
      </w:r>
      <w:r w:rsidR="00B84EF1">
        <w:rPr>
          <w:bCs/>
        </w:rPr>
        <w:t>;</w:t>
      </w:r>
    </w:p>
    <w:p w:rsidR="00B84EF1" w:rsidRDefault="0095315B" w:rsidP="00EB2044">
      <w:pPr>
        <w:autoSpaceDE w:val="0"/>
        <w:autoSpaceDN w:val="0"/>
        <w:adjustRightInd w:val="0"/>
        <w:ind w:firstLine="567"/>
        <w:jc w:val="both"/>
      </w:pPr>
      <w:r w:rsidRPr="00492304">
        <w:rPr>
          <w:rFonts w:eastAsia="Calibri"/>
        </w:rPr>
        <w:t>- на бумажном носителе посредством</w:t>
      </w:r>
      <w:r w:rsidRPr="008913FA">
        <w:rPr>
          <w:rFonts w:eastAsia="Calibri"/>
        </w:rPr>
        <w:t xml:space="preserve"> почтового отправления в адрес </w:t>
      </w:r>
      <w:r w:rsidR="00B84EF1">
        <w:rPr>
          <w:rFonts w:eastAsia="Calibri"/>
        </w:rPr>
        <w:t>Отдела</w:t>
      </w:r>
      <w:r w:rsidRPr="008913FA">
        <w:rPr>
          <w:rFonts w:eastAsia="Calibri"/>
        </w:rPr>
        <w:t xml:space="preserve"> с описью вложения и уведомлением о вручении</w:t>
      </w:r>
      <w:r>
        <w:rPr>
          <w:rFonts w:eastAsia="Calibri"/>
        </w:rPr>
        <w:t xml:space="preserve"> на адрес </w:t>
      </w:r>
      <w:r>
        <w:t xml:space="preserve">628100, Ханты-Мансийский автономный округ – Югра, Октябрьский район, пгт. </w:t>
      </w:r>
      <w:r w:rsidR="00B84EF1">
        <w:t>Октябрьское, ул. Калинина, д.39</w:t>
      </w:r>
      <w:r>
        <w:t xml:space="preserve"> </w:t>
      </w:r>
    </w:p>
    <w:p w:rsidR="0095315B" w:rsidRPr="009412E4" w:rsidRDefault="0095315B" w:rsidP="00EB2044">
      <w:pPr>
        <w:autoSpaceDE w:val="0"/>
        <w:autoSpaceDN w:val="0"/>
        <w:adjustRightInd w:val="0"/>
        <w:ind w:firstLine="567"/>
        <w:jc w:val="both"/>
      </w:pPr>
      <w:r w:rsidRPr="00BC6F70">
        <w:t>следующие документы:</w:t>
      </w:r>
    </w:p>
    <w:p w:rsidR="00F46D97" w:rsidRPr="00F46D97" w:rsidRDefault="00F46D97" w:rsidP="00F46D9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1) заявление о предоставлении субсидии Субъекту (форма заявления утверждена приложением к Административному регламенту)</w:t>
      </w:r>
      <w:r w:rsidR="00B84EF1">
        <w:t xml:space="preserve">, допускается оформление заявления непосредственно на официальном сайте Главного распорядителя – </w:t>
      </w:r>
      <w:proofErr w:type="spellStart"/>
      <w:r w:rsidR="00B84EF1">
        <w:rPr>
          <w:lang w:val="en-US"/>
        </w:rPr>
        <w:t>oktregion</w:t>
      </w:r>
      <w:proofErr w:type="spellEnd"/>
      <w:r w:rsidR="00B84EF1" w:rsidRPr="00B84EF1">
        <w:t>.</w:t>
      </w:r>
      <w:proofErr w:type="spellStart"/>
      <w:r w:rsidR="00B84EF1">
        <w:rPr>
          <w:lang w:val="en-US"/>
        </w:rPr>
        <w:t>ru</w:t>
      </w:r>
      <w:proofErr w:type="spellEnd"/>
      <w:r>
        <w:t>;</w:t>
      </w:r>
    </w:p>
    <w:p w:rsidR="00E36BEB" w:rsidRDefault="00145B5D" w:rsidP="00E36BEB">
      <w:pPr>
        <w:autoSpaceDE w:val="0"/>
        <w:autoSpaceDN w:val="0"/>
        <w:adjustRightInd w:val="0"/>
        <w:ind w:firstLine="567"/>
        <w:jc w:val="both"/>
      </w:pPr>
      <w:r w:rsidRPr="00026D2D">
        <w:rPr>
          <w:color w:val="000000"/>
        </w:rPr>
        <w:t xml:space="preserve">2) </w:t>
      </w:r>
      <w:r>
        <w:t xml:space="preserve">копию устава; </w:t>
      </w:r>
    </w:p>
    <w:p w:rsidR="00E36BEB" w:rsidRDefault="00E36BEB" w:rsidP="00E36BEB">
      <w:pPr>
        <w:autoSpaceDE w:val="0"/>
        <w:autoSpaceDN w:val="0"/>
        <w:adjustRightInd w:val="0"/>
        <w:ind w:firstLine="567"/>
        <w:jc w:val="both"/>
      </w:pPr>
      <w:r>
        <w:t xml:space="preserve">3) документ, подтверждающий полномочия лица на осуществление действий от имени организации (решение о назначении или об избрании либо </w:t>
      </w:r>
      <w:proofErr w:type="gramStart"/>
      <w:r>
        <w:t>приказ</w:t>
      </w:r>
      <w:proofErr w:type="gramEnd"/>
      <w:r>
        <w:t xml:space="preserve">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руководитель). </w:t>
      </w:r>
      <w:proofErr w:type="gramStart"/>
      <w:r>
        <w:t>В случае,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</w:t>
      </w:r>
      <w:r w:rsidR="005B4084">
        <w:t>казанной доверенности.</w:t>
      </w:r>
      <w:proofErr w:type="gramEnd"/>
      <w:r w:rsidR="005B4084">
        <w:t xml:space="preserve"> В случае</w:t>
      </w:r>
      <w:r>
        <w:t xml:space="preserve">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лица, - для юридических лиц;</w:t>
      </w:r>
    </w:p>
    <w:p w:rsidR="00E36BEB" w:rsidRDefault="00E36BEB" w:rsidP="00E36BEB">
      <w:pPr>
        <w:autoSpaceDE w:val="0"/>
        <w:autoSpaceDN w:val="0"/>
        <w:adjustRightInd w:val="0"/>
        <w:ind w:firstLine="567"/>
        <w:jc w:val="both"/>
      </w:pPr>
      <w:proofErr w:type="gramStart"/>
      <w:r>
        <w:t>документ, подтверждающий полномочия лица на осуществление действий от имени заявителя, - доверенность на осуществление действий от имени заявителя, заверенная печатью (при наличии печати) и подписанная заявителем, либо засвидетельствованная в нотариальном порядке (в случае подачи заявления представителем индивидуального предпринимателя), документ, удостоверяющий личность индивидуального предпринимателя, - для индивидуальных предпринимателей;</w:t>
      </w:r>
      <w:proofErr w:type="gramEnd"/>
    </w:p>
    <w:p w:rsidR="00145B5D" w:rsidRDefault="00E36BEB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145B5D" w:rsidRPr="00026D2D">
        <w:rPr>
          <w:color w:val="000000"/>
        </w:rPr>
        <w:t>) копии документов, подтверждающие фактически произведенные затраты по заявленному направлению;</w:t>
      </w:r>
    </w:p>
    <w:p w:rsidR="00145B5D" w:rsidRDefault="00E36BEB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45B5D">
        <w:rPr>
          <w:color w:val="000000"/>
        </w:rPr>
        <w:t>) учетную карточку</w:t>
      </w:r>
      <w:r w:rsidR="00145B5D" w:rsidRPr="00026D2D">
        <w:rPr>
          <w:color w:val="000000"/>
        </w:rPr>
        <w:t xml:space="preserve"> заявителя с указанием банковских реквизитов;</w:t>
      </w:r>
    </w:p>
    <w:p w:rsidR="00A91F29" w:rsidRDefault="00E36BEB" w:rsidP="00A91F29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6</w:t>
      </w:r>
      <w:r w:rsidR="00145B5D" w:rsidRPr="00026D2D">
        <w:rPr>
          <w:color w:val="000000"/>
        </w:rPr>
        <w:t xml:space="preserve">) </w:t>
      </w:r>
      <w:proofErr w:type="gramStart"/>
      <w:r w:rsidR="004B179E">
        <w:rPr>
          <w:color w:val="000000"/>
        </w:rPr>
        <w:t>С</w:t>
      </w:r>
      <w:r w:rsidR="00145B5D">
        <w:t>убъекты, относящиеся к особой категор</w:t>
      </w:r>
      <w:r w:rsidR="004B179E">
        <w:t>ии Субъектов дополнительно пред</w:t>
      </w:r>
      <w:r w:rsidR="00145B5D">
        <w:t>ставляют</w:t>
      </w:r>
      <w:proofErr w:type="gramEnd"/>
      <w:r w:rsidR="00145B5D">
        <w:t xml:space="preserve"> документы на последнюю отчетную дату</w:t>
      </w:r>
      <w:r w:rsidR="004B179E">
        <w:t>, подтверждающие наличие инвали</w:t>
      </w:r>
      <w:r w:rsidR="00A91F29">
        <w:t>дности у</w:t>
      </w:r>
      <w:r w:rsidR="00145B5D">
        <w:t xml:space="preserve"> работников</w:t>
      </w:r>
      <w:r w:rsidR="004B179E">
        <w:t xml:space="preserve"> списочного состава</w:t>
      </w:r>
      <w:r w:rsidR="00A91F29">
        <w:t>.</w:t>
      </w:r>
    </w:p>
    <w:p w:rsidR="00360CCA" w:rsidRDefault="00145B5D" w:rsidP="00360CCA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proofErr w:type="gramStart"/>
      <w:r>
        <w:rPr>
          <w:color w:val="000000"/>
        </w:rPr>
        <w:t>Перечень документов, подтверждающих фактически произведенные затраты (недополученные доходы) определяется в соответствии с направлением финансовой поддержки, регламентирован Административным регламен</w:t>
      </w:r>
      <w:r w:rsidRPr="00492304">
        <w:t>том и ежегодным постановлением администрации Октябрьского района о порядке использования в текущем году средств бюджета Октябрьского района, направляемых в виде субсидий на поддержку субъектов малого и среднего предпринимательства.</w:t>
      </w:r>
      <w:proofErr w:type="gramEnd"/>
    </w:p>
    <w:p w:rsidR="00360CCA" w:rsidRDefault="00145B5D" w:rsidP="00360CCA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427A4C">
        <w:t>2.3.</w:t>
      </w:r>
      <w:r w:rsidR="00427A4C" w:rsidRPr="00427A4C">
        <w:t xml:space="preserve"> Отдел</w:t>
      </w:r>
      <w:r w:rsidR="00427A4C" w:rsidRPr="009B7BD3">
        <w:t xml:space="preserve"> самостоятельно в течение 1 рабочего дня со дня регистрации заявления запрашивает в порядке электронного межведомственного информационного взаимодействия следующие документы:</w:t>
      </w:r>
    </w:p>
    <w:p w:rsidR="00360CCA" w:rsidRPr="0036029C" w:rsidRDefault="00145B5D" w:rsidP="00360CCA">
      <w:pPr>
        <w:autoSpaceDE w:val="0"/>
        <w:autoSpaceDN w:val="0"/>
        <w:adjustRightInd w:val="0"/>
        <w:ind w:firstLine="567"/>
        <w:jc w:val="both"/>
      </w:pPr>
      <w:r w:rsidRPr="0036029C">
        <w:rPr>
          <w:noProof/>
        </w:rPr>
        <w:t xml:space="preserve">- </w:t>
      </w:r>
      <w:r w:rsidRPr="0036029C"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45B5D" w:rsidRPr="00360CCA" w:rsidRDefault="00145B5D" w:rsidP="00360CCA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A871D0">
        <w:t>- документы об отсутствии просроченной задолженности по начисленным налогам и иным обязательным платежам в бюджеты всех уровней.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548C">
        <w:t xml:space="preserve">Указанные документы могут быть представлены </w:t>
      </w:r>
      <w:r w:rsidR="00360CCA">
        <w:t>Субъектом</w:t>
      </w:r>
      <w:r w:rsidR="0036029C">
        <w:t xml:space="preserve"> самостоятельно до окончания срока приема документов на получение субсидии</w:t>
      </w:r>
      <w:r w:rsidRPr="00C3548C">
        <w:t>.</w:t>
      </w:r>
    </w:p>
    <w:p w:rsidR="00145B5D" w:rsidRPr="007975CA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548C">
        <w:t>Требовать от получателя субсидии представления документов (копий документов), не предусмотренных настоящим Порядком, не допускается.</w:t>
      </w:r>
    </w:p>
    <w:p w:rsidR="00145B5D" w:rsidRPr="00097167" w:rsidRDefault="00145B5D" w:rsidP="00145B5D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lastRenderedPageBreak/>
        <w:t>2.4</w:t>
      </w:r>
      <w:r w:rsidRPr="00026D2D">
        <w:rPr>
          <w:color w:val="000000"/>
        </w:rPr>
        <w:t>. Документы оформляются заявителем в соответствии со следующими требованиями:</w:t>
      </w:r>
    </w:p>
    <w:p w:rsidR="00145B5D" w:rsidRPr="00026D2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 w:rsidRPr="00366365">
        <w:rPr>
          <w:color w:val="000000"/>
        </w:rPr>
        <w:t xml:space="preserve">         </w:t>
      </w:r>
      <w:r>
        <w:rPr>
          <w:color w:val="000000"/>
        </w:rPr>
        <w:t>а) в</w:t>
      </w:r>
      <w:r w:rsidRPr="00026D2D">
        <w:rPr>
          <w:color w:val="000000"/>
        </w:rPr>
        <w:t xml:space="preserve">се листы документов должны быть прошиты, пронумерованы, скреплены печатью </w:t>
      </w:r>
      <w:r>
        <w:rPr>
          <w:color w:val="000000"/>
        </w:rPr>
        <w:t xml:space="preserve">(при наличии) </w:t>
      </w:r>
      <w:r w:rsidRPr="00026D2D">
        <w:rPr>
          <w:color w:val="000000"/>
        </w:rPr>
        <w:t>и подписаны уполномоченным лицом</w:t>
      </w:r>
      <w:r>
        <w:rPr>
          <w:color w:val="000000"/>
        </w:rPr>
        <w:t>;</w:t>
      </w:r>
    </w:p>
    <w:p w:rsidR="00145B5D" w:rsidRDefault="00145B5D" w:rsidP="00145B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366365">
        <w:rPr>
          <w:color w:val="000000"/>
        </w:rPr>
        <w:t xml:space="preserve">         </w:t>
      </w:r>
      <w:r w:rsidRPr="00026D2D">
        <w:rPr>
          <w:color w:val="000000"/>
        </w:rPr>
        <w:t>б) составлена и приложена опись сдаваемых документов.</w:t>
      </w:r>
    </w:p>
    <w:p w:rsidR="00145B5D" w:rsidRPr="00026D2D" w:rsidRDefault="00145B5D" w:rsidP="00145B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2.5. </w:t>
      </w:r>
      <w:r>
        <w:t>Специалист Отдела регистрирует заявления в журнале регистрации заявлений в день поступления зая</w:t>
      </w:r>
      <w:r w:rsidR="00A955CC">
        <w:t xml:space="preserve">вления с документами, указанными </w:t>
      </w:r>
      <w:r>
        <w:t xml:space="preserve">в пункте 2.2 </w:t>
      </w:r>
      <w:r w:rsidRPr="00E32F29">
        <w:t>Порядка.</w:t>
      </w:r>
    </w:p>
    <w:p w:rsidR="009412E4" w:rsidRPr="000F2E41" w:rsidRDefault="00145B5D" w:rsidP="009412E4">
      <w:pPr>
        <w:autoSpaceDE w:val="0"/>
        <w:autoSpaceDN w:val="0"/>
        <w:adjustRightInd w:val="0"/>
        <w:ind w:firstLine="567"/>
        <w:jc w:val="both"/>
      </w:pPr>
      <w:r w:rsidRPr="000F2E41">
        <w:t>2.6.</w:t>
      </w:r>
      <w:r w:rsidR="009412E4" w:rsidRPr="000F2E41">
        <w:t xml:space="preserve"> Отдел формирует сводный </w:t>
      </w:r>
      <w:r w:rsidR="0036029C" w:rsidRPr="000F2E41">
        <w:t xml:space="preserve">список Субъектов по каждому направлению </w:t>
      </w:r>
      <w:r w:rsidR="000F3F00" w:rsidRPr="000F2E41">
        <w:t>финансовой поддержки с указанием лимитов бюджетных ассигнований</w:t>
      </w:r>
      <w:r w:rsidR="009412E4" w:rsidRPr="000F2E41">
        <w:t>.</w:t>
      </w:r>
    </w:p>
    <w:p w:rsidR="00B36CE1" w:rsidRPr="000F2E41" w:rsidRDefault="009412E4" w:rsidP="00B36CE1">
      <w:pPr>
        <w:autoSpaceDE w:val="0"/>
        <w:autoSpaceDN w:val="0"/>
        <w:adjustRightInd w:val="0"/>
        <w:ind w:firstLine="567"/>
        <w:jc w:val="both"/>
      </w:pPr>
      <w:r w:rsidRPr="000F2E41">
        <w:t xml:space="preserve">2.7. </w:t>
      </w:r>
      <w:r w:rsidR="009C0360" w:rsidRPr="000F2E41">
        <w:t>Отдел</w:t>
      </w:r>
      <w:r w:rsidRPr="000F2E41">
        <w:t xml:space="preserve"> в течение 10 рабочих дней с даты регистрации </w:t>
      </w:r>
      <w:r w:rsidR="000F3F00" w:rsidRPr="000F2E41">
        <w:t>заявления</w:t>
      </w:r>
      <w:r w:rsidRPr="000F2E41">
        <w:t xml:space="preserve">, осуществляет их проверку </w:t>
      </w:r>
      <w:r w:rsidR="000F2E41" w:rsidRPr="000F2E41">
        <w:t xml:space="preserve">Субъекта </w:t>
      </w:r>
      <w:r w:rsidRPr="000F2E41">
        <w:t xml:space="preserve">на соответствие требованиям, установленным </w:t>
      </w:r>
      <w:r w:rsidR="00A91F29" w:rsidRPr="000F2E41">
        <w:t>пункт</w:t>
      </w:r>
      <w:r w:rsidR="000F2E41" w:rsidRPr="000F2E41">
        <w:t>ом</w:t>
      </w:r>
      <w:r w:rsidR="00A91F29" w:rsidRPr="000F2E41">
        <w:t xml:space="preserve"> </w:t>
      </w:r>
      <w:r w:rsidR="00B36CE1" w:rsidRPr="000F2E41">
        <w:t>1.6</w:t>
      </w:r>
      <w:r w:rsidRPr="000F2E41">
        <w:t xml:space="preserve"> Порядка.</w:t>
      </w:r>
    </w:p>
    <w:p w:rsidR="000F2E41" w:rsidRPr="00085AB3" w:rsidRDefault="00FE6410" w:rsidP="000F2E41">
      <w:pPr>
        <w:autoSpaceDE w:val="0"/>
        <w:autoSpaceDN w:val="0"/>
        <w:adjustRightInd w:val="0"/>
        <w:ind w:firstLine="540"/>
        <w:jc w:val="both"/>
      </w:pPr>
      <w:r w:rsidRPr="00085AB3">
        <w:t xml:space="preserve">2.8. </w:t>
      </w:r>
      <w:r w:rsidR="000F2E41" w:rsidRPr="00085AB3">
        <w:t>Сформированные сводные списки, заявления Субъектов с приложением пакета документов Отдел передает на рассмотрение Комиссии.</w:t>
      </w:r>
    </w:p>
    <w:p w:rsidR="000F2E41" w:rsidRDefault="000F2E41" w:rsidP="000F2E41">
      <w:pPr>
        <w:autoSpaceDE w:val="0"/>
        <w:autoSpaceDN w:val="0"/>
        <w:adjustRightInd w:val="0"/>
        <w:ind w:firstLine="540"/>
        <w:jc w:val="both"/>
      </w:pPr>
      <w:r w:rsidRPr="00085AB3">
        <w:t xml:space="preserve">Комиссия в срок не более 2 рабочих дней с момента рассмотрения документов принимает решение </w:t>
      </w:r>
      <w:r w:rsidR="00284CA4">
        <w:t xml:space="preserve">в виде рекомендации </w:t>
      </w:r>
      <w:r w:rsidRPr="00085AB3">
        <w:t>о предоставлении субсидии или об отказе в ее предоставлении в форме протокола.</w:t>
      </w:r>
    </w:p>
    <w:p w:rsidR="001B7956" w:rsidRPr="00085AB3" w:rsidRDefault="001B7956" w:rsidP="000F2E41">
      <w:pPr>
        <w:autoSpaceDE w:val="0"/>
        <w:autoSpaceDN w:val="0"/>
        <w:adjustRightInd w:val="0"/>
        <w:ind w:firstLine="540"/>
        <w:jc w:val="both"/>
      </w:pPr>
      <w:r>
        <w:t>Решение о предоставлении субсидии принимается Главным распорядителем на основании протокола решения Комиссии</w:t>
      </w:r>
    </w:p>
    <w:p w:rsidR="000F2E41" w:rsidRPr="00085AB3" w:rsidRDefault="000F2E41" w:rsidP="000F2E41">
      <w:pPr>
        <w:autoSpaceDE w:val="0"/>
        <w:autoSpaceDN w:val="0"/>
        <w:adjustRightInd w:val="0"/>
        <w:ind w:firstLine="540"/>
        <w:jc w:val="both"/>
      </w:pPr>
      <w:r w:rsidRPr="00085AB3">
        <w:t xml:space="preserve">На основании протокола комиссии Отдел в течение </w:t>
      </w:r>
      <w:r w:rsidR="00085AB3" w:rsidRPr="00085AB3">
        <w:t>5</w:t>
      </w:r>
      <w:r w:rsidRPr="00085AB3">
        <w:t xml:space="preserve"> рабочих дней подготавливает </w:t>
      </w:r>
      <w:r w:rsidR="00085AB3" w:rsidRPr="00085AB3">
        <w:t xml:space="preserve">проект </w:t>
      </w:r>
      <w:r w:rsidRPr="00085AB3">
        <w:t>постановлени</w:t>
      </w:r>
      <w:r w:rsidR="00085AB3" w:rsidRPr="00085AB3">
        <w:t>я</w:t>
      </w:r>
      <w:r w:rsidRPr="00085AB3">
        <w:t xml:space="preserve"> администрации Октябрьского района о предоставлении субсидии</w:t>
      </w:r>
      <w:r w:rsidR="00085AB3" w:rsidRPr="00085AB3">
        <w:t>.</w:t>
      </w:r>
      <w:r w:rsidRPr="00085AB3">
        <w:t xml:space="preserve"> </w:t>
      </w:r>
    </w:p>
    <w:p w:rsidR="000F2E41" w:rsidRPr="00085AB3" w:rsidRDefault="000F2E41" w:rsidP="000F2E41">
      <w:pPr>
        <w:autoSpaceDE w:val="0"/>
        <w:autoSpaceDN w:val="0"/>
        <w:adjustRightInd w:val="0"/>
        <w:ind w:firstLine="540"/>
        <w:jc w:val="both"/>
      </w:pPr>
      <w:r w:rsidRPr="00085AB3">
        <w:t xml:space="preserve">Отдел в течение </w:t>
      </w:r>
      <w:r w:rsidR="00085AB3" w:rsidRPr="00085AB3">
        <w:t>10</w:t>
      </w:r>
      <w:r w:rsidRPr="00085AB3">
        <w:t xml:space="preserve"> рабочих дней со дня его принятия</w:t>
      </w:r>
      <w:r w:rsidR="00085AB3" w:rsidRPr="00085AB3">
        <w:t xml:space="preserve"> постановления</w:t>
      </w:r>
      <w:r w:rsidRPr="00085AB3">
        <w:t xml:space="preserve"> направляет получателю субсидии соглашение для подписания.</w:t>
      </w:r>
    </w:p>
    <w:p w:rsidR="000F2E41" w:rsidRPr="00085AB3" w:rsidRDefault="000F2E41" w:rsidP="000F2E41">
      <w:pPr>
        <w:autoSpaceDE w:val="0"/>
        <w:autoSpaceDN w:val="0"/>
        <w:adjustRightInd w:val="0"/>
        <w:ind w:firstLine="540"/>
        <w:jc w:val="both"/>
      </w:pPr>
      <w:r w:rsidRPr="00085AB3">
        <w:t>В случае принятия комиссией решения об отказе в предоставлении субсидии Отдел в течение 3 рабочих дней со дня его принятия направляет получателю субсидии уведомление об отказе в предоставлении субсидии с указанием причин отказа.</w:t>
      </w:r>
    </w:p>
    <w:p w:rsidR="00E27402" w:rsidRDefault="00E27402" w:rsidP="00E27402">
      <w:pPr>
        <w:autoSpaceDE w:val="0"/>
        <w:autoSpaceDN w:val="0"/>
        <w:adjustRightInd w:val="0"/>
        <w:ind w:firstLine="567"/>
        <w:jc w:val="both"/>
      </w:pPr>
      <w:r w:rsidRPr="00564278">
        <w:t>2.</w:t>
      </w:r>
      <w:r w:rsidR="009A0256">
        <w:t>9</w:t>
      </w:r>
      <w:r w:rsidRPr="00564278">
        <w:t>. Основаниями для отказа в предоставлении субсидий являются:</w:t>
      </w:r>
    </w:p>
    <w:p w:rsidR="00E27402" w:rsidRPr="00E27402" w:rsidRDefault="00E27402" w:rsidP="00E2740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26D2D">
        <w:rPr>
          <w:color w:val="000000"/>
        </w:rPr>
        <w:t>несоответствие представленных получателем субсидии документов требо</w:t>
      </w:r>
      <w:r>
        <w:rPr>
          <w:color w:val="000000"/>
        </w:rPr>
        <w:t>ваниям, определенным пунктом 2.4</w:t>
      </w:r>
      <w:r w:rsidRPr="00026D2D">
        <w:rPr>
          <w:color w:val="000000"/>
        </w:rPr>
        <w:t xml:space="preserve"> Порядка, или непредставление (предоставление не в полном объеме) документов</w:t>
      </w:r>
      <w:r>
        <w:rPr>
          <w:color w:val="000000"/>
        </w:rPr>
        <w:t>, указанных в пункте 2.2 Порядка</w:t>
      </w:r>
      <w:r w:rsidRPr="00026D2D">
        <w:rPr>
          <w:color w:val="000000"/>
        </w:rPr>
        <w:t>;</w:t>
      </w:r>
    </w:p>
    <w:p w:rsidR="00E27402" w:rsidRDefault="00E27402" w:rsidP="00E27402">
      <w:pPr>
        <w:autoSpaceDE w:val="0"/>
        <w:autoSpaceDN w:val="0"/>
        <w:adjustRightInd w:val="0"/>
        <w:ind w:firstLine="567"/>
        <w:jc w:val="both"/>
      </w:pPr>
      <w:r w:rsidRPr="00564278">
        <w:t>- недостоверность представленной получателем субсидии информации;</w:t>
      </w:r>
    </w:p>
    <w:p w:rsidR="00E27402" w:rsidRDefault="00E27402" w:rsidP="00E2740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26D2D">
        <w:rPr>
          <w:color w:val="000000"/>
        </w:rPr>
        <w:t>ранее в отношении Субъекта было принято решение об оказании аналогичной поддержки (</w:t>
      </w:r>
      <w:proofErr w:type="gramStart"/>
      <w:r w:rsidRPr="00026D2D">
        <w:rPr>
          <w:color w:val="000000"/>
        </w:rPr>
        <w:t>условия</w:t>
      </w:r>
      <w:proofErr w:type="gramEnd"/>
      <w:r w:rsidRPr="00026D2D">
        <w:rPr>
          <w:color w:val="000000"/>
        </w:rPr>
        <w:t xml:space="preserve"> оказания которой совпадают, включая</w:t>
      </w:r>
      <w:r w:rsidR="00085AB3">
        <w:rPr>
          <w:color w:val="000000"/>
        </w:rPr>
        <w:t xml:space="preserve"> предмет,</w:t>
      </w:r>
      <w:r w:rsidRPr="00026D2D">
        <w:rPr>
          <w:color w:val="000000"/>
        </w:rPr>
        <w:t xml:space="preserve"> форму, вид поддержки и цели ее оказания) и сроки ее оказания не истекли;</w:t>
      </w:r>
    </w:p>
    <w:p w:rsidR="00E27402" w:rsidRDefault="00E27402" w:rsidP="00E2740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26D2D">
        <w:rPr>
          <w:color w:val="000000"/>
        </w:rPr>
        <w:t>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E27402" w:rsidRPr="00564278" w:rsidRDefault="00E27402" w:rsidP="00E27402">
      <w:pPr>
        <w:autoSpaceDE w:val="0"/>
        <w:autoSpaceDN w:val="0"/>
        <w:adjustRightInd w:val="0"/>
        <w:ind w:firstLine="567"/>
        <w:jc w:val="both"/>
      </w:pPr>
      <w:r w:rsidRPr="00564278">
        <w:t>- отсутствие финансовых средств, предусмотренных для предоставления субсидий в бюджете Октябрьского района;</w:t>
      </w:r>
    </w:p>
    <w:p w:rsidR="00145B5D" w:rsidRDefault="009A0256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106CF">
        <w:rPr>
          <w:color w:val="000000"/>
        </w:rPr>
        <w:t>2.10</w:t>
      </w:r>
      <w:r w:rsidR="00145B5D" w:rsidRPr="009106CF">
        <w:rPr>
          <w:color w:val="000000"/>
        </w:rPr>
        <w:t>. Размер субсидии определяется в целых рублях</w:t>
      </w:r>
      <w:r w:rsidR="00085AB3" w:rsidRPr="009106CF">
        <w:rPr>
          <w:color w:val="000000"/>
        </w:rPr>
        <w:t xml:space="preserve"> и копейках,</w:t>
      </w:r>
      <w:r w:rsidR="00145B5D" w:rsidRPr="009106CF">
        <w:rPr>
          <w:color w:val="000000"/>
        </w:rPr>
        <w:t xml:space="preserve"> в соответствии с понесенными затратами, в следующем порядке: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а) в случ</w:t>
      </w:r>
      <w:r>
        <w:rPr>
          <w:color w:val="000000"/>
        </w:rPr>
        <w:t>ае обращения нескольких С</w:t>
      </w:r>
      <w:r w:rsidRPr="00026D2D">
        <w:rPr>
          <w:color w:val="000000"/>
        </w:rPr>
        <w:t xml:space="preserve">убъектов </w:t>
      </w:r>
      <w:r>
        <w:rPr>
          <w:color w:val="000000"/>
        </w:rPr>
        <w:t>с заявлениями о предоставлении с</w:t>
      </w:r>
      <w:r w:rsidRPr="00026D2D">
        <w:rPr>
          <w:color w:val="000000"/>
        </w:rPr>
        <w:t xml:space="preserve">убсидии, при условии превышения затрат над размерами средств, предусмотренных по соответствующему мероприятию </w:t>
      </w:r>
      <w:r w:rsidR="00F019A9">
        <w:rPr>
          <w:color w:val="000000"/>
        </w:rPr>
        <w:t>муниципальной п</w:t>
      </w:r>
      <w:r w:rsidRPr="00026D2D">
        <w:rPr>
          <w:color w:val="000000"/>
        </w:rPr>
        <w:t>рограммы, субсидия предоставляется в  размере, пропорционал</w:t>
      </w:r>
      <w:r>
        <w:rPr>
          <w:color w:val="000000"/>
        </w:rPr>
        <w:t>ьно понесенным затратам всех Субъектов обратившихся с заявлением</w:t>
      </w:r>
      <w:r w:rsidRPr="00026D2D">
        <w:rPr>
          <w:color w:val="000000"/>
        </w:rPr>
        <w:t>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б) в случае обращения единственного Субъекта с документами на предоставление субсидии, при превышении затрат над размерами средств, предусмотренных в бюджете </w:t>
      </w:r>
      <w:r>
        <w:rPr>
          <w:color w:val="000000"/>
        </w:rPr>
        <w:t xml:space="preserve">Октябрьского </w:t>
      </w:r>
      <w:r w:rsidRPr="00026D2D">
        <w:rPr>
          <w:color w:val="000000"/>
        </w:rPr>
        <w:t xml:space="preserve">района, субсидия предоставляется в пределах бюджетных ассигнований, предусмотренных в бюджете </w:t>
      </w:r>
      <w:r>
        <w:rPr>
          <w:color w:val="000000"/>
        </w:rPr>
        <w:t xml:space="preserve">Октябрьского </w:t>
      </w:r>
      <w:r w:rsidRPr="00026D2D">
        <w:rPr>
          <w:color w:val="000000"/>
        </w:rPr>
        <w:t>района на соответствующий финансовый год.</w:t>
      </w:r>
    </w:p>
    <w:p w:rsidR="00E27402" w:rsidRDefault="009A0256" w:rsidP="00E2740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2.11</w:t>
      </w:r>
      <w:r w:rsidR="00145B5D" w:rsidRPr="00026D2D">
        <w:rPr>
          <w:color w:val="000000"/>
        </w:rPr>
        <w:t>.</w:t>
      </w:r>
      <w:r w:rsidR="0097675A">
        <w:rPr>
          <w:color w:val="000000"/>
        </w:rPr>
        <w:t xml:space="preserve"> </w:t>
      </w:r>
      <w:r w:rsidR="00E27402">
        <w:t xml:space="preserve">Условия и порядок заключения между главным распорядителем </w:t>
      </w:r>
      <w:r w:rsidR="00A91F29">
        <w:t xml:space="preserve">бюджетных средств </w:t>
      </w:r>
      <w:r w:rsidR="00E27402">
        <w:t>и получателем субсидии соглашения о предоставлении субсидии, дополнительного соглашения к соглашению.</w:t>
      </w:r>
    </w:p>
    <w:p w:rsidR="00700F64" w:rsidRDefault="00E27402" w:rsidP="00700F64">
      <w:pPr>
        <w:autoSpaceDE w:val="0"/>
        <w:autoSpaceDN w:val="0"/>
        <w:adjustRightInd w:val="0"/>
        <w:ind w:firstLine="540"/>
        <w:jc w:val="both"/>
      </w:pPr>
      <w:r>
        <w:lastRenderedPageBreak/>
        <w:t>После издания муниципального правового акта о предоставлении субсидий между</w:t>
      </w:r>
      <w:r w:rsidRPr="00E27402">
        <w:t xml:space="preserve"> </w:t>
      </w:r>
      <w:r>
        <w:t>главным распорядителем и получателем субсидии заключается Соглашение</w:t>
      </w:r>
      <w:r w:rsidR="00E97731">
        <w:t>.</w:t>
      </w:r>
      <w:r>
        <w:t xml:space="preserve"> </w:t>
      </w:r>
      <w:r w:rsidR="00E97731">
        <w:t>С</w:t>
      </w:r>
      <w:r>
        <w:t>рок</w:t>
      </w:r>
      <w:r w:rsidR="00E97731">
        <w:t xml:space="preserve"> подписания соглашения составляет </w:t>
      </w:r>
      <w:r w:rsidRPr="00E97731">
        <w:t>пят</w:t>
      </w:r>
      <w:r w:rsidR="00E97731" w:rsidRPr="00E97731">
        <w:t>ь</w:t>
      </w:r>
      <w:r w:rsidRPr="00E97731">
        <w:t xml:space="preserve"> рабочих дней</w:t>
      </w:r>
      <w:r w:rsidR="00E97731">
        <w:t>.</w:t>
      </w:r>
      <w:r>
        <w:t xml:space="preserve"> Соглашение заключается в соответствии с типовой формой, установленной </w:t>
      </w:r>
      <w:r w:rsidR="00700F64" w:rsidRPr="009B7BD3">
        <w:t>приказом Комитета по управлению муниципальными финансами администрации Октябрьского района</w:t>
      </w:r>
      <w:r w:rsidR="00700F64">
        <w:t xml:space="preserve"> (далее – Комитет)</w:t>
      </w:r>
      <w:r w:rsidR="00700F64" w:rsidRPr="009B7BD3">
        <w:t>.</w:t>
      </w:r>
    </w:p>
    <w:p w:rsidR="00700F64" w:rsidRDefault="00E27402" w:rsidP="00700F64">
      <w:pPr>
        <w:autoSpaceDE w:val="0"/>
        <w:autoSpaceDN w:val="0"/>
        <w:adjustRightInd w:val="0"/>
        <w:ind w:firstLine="540"/>
        <w:jc w:val="both"/>
      </w:pPr>
      <w:r>
        <w:t>В случае необходимости заключени</w:t>
      </w:r>
      <w:r w:rsidR="00700F64">
        <w:t>я дополнительного соглашения к С</w:t>
      </w:r>
      <w:r>
        <w:t xml:space="preserve">оглашению, в том числе соглашения о расторжении соглашения, заключение таких дополнительных соглашений осуществляется по типовой форме, установленной </w:t>
      </w:r>
      <w:r w:rsidR="00700F64">
        <w:t>Комитетом.</w:t>
      </w:r>
    </w:p>
    <w:p w:rsidR="00145B5D" w:rsidRPr="0097675A" w:rsidRDefault="009A0256" w:rsidP="00700F64">
      <w:pPr>
        <w:autoSpaceDE w:val="0"/>
        <w:autoSpaceDN w:val="0"/>
        <w:adjustRightInd w:val="0"/>
        <w:ind w:firstLine="540"/>
        <w:jc w:val="both"/>
      </w:pPr>
      <w:r>
        <w:t>2.12</w:t>
      </w:r>
      <w:r w:rsidR="00700F64">
        <w:t xml:space="preserve">. </w:t>
      </w:r>
      <w:r w:rsidR="0097675A" w:rsidRPr="009B7BD3">
        <w:t>Основанием для перечисления субсидии является постановление администрации Октябрьского райо</w:t>
      </w:r>
      <w:r w:rsidR="00700F64">
        <w:t>на о предоставлении субсидии и Соглашение.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Соглашение о предоставлении субсидии должно содержать: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размер предоставляемой субсидии;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значения показателей результативности;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порядок, сроки и состав отчетности получателя субсидии о достижении установленных показателей;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порядок возврата в текущем финансовом году остатков субсидии, не использованных в отчетном финансовом году;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осуществление администрацией Октябрьского района, Комитетом по управлению муниципальными финансами администрации Октябрьского района и Контрольно-счетной палатой Октябрьского района проверок соблюдения ими условий, целей и порядка предоставления субсидии;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 xml:space="preserve">ответственность </w:t>
      </w:r>
      <w:r w:rsidRPr="00A71D16">
        <w:t>сторон за нарушение условий соглашения, в том числе использование субсидии на цели, не предусмотренные Порядком;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>порядок возврата субсидии в бюджет Октябрьского района в случае нарушения получателем субсидии условий соглашения;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>иные условия, определяемые по соглашению сторон.</w:t>
      </w:r>
    </w:p>
    <w:p w:rsidR="00700F64" w:rsidRPr="00564278" w:rsidRDefault="00700F64" w:rsidP="00700F64">
      <w:pPr>
        <w:autoSpaceDE w:val="0"/>
        <w:autoSpaceDN w:val="0"/>
        <w:adjustRightInd w:val="0"/>
        <w:ind w:firstLine="567"/>
        <w:jc w:val="both"/>
      </w:pPr>
      <w:r w:rsidRPr="00564278">
        <w:t>2.1</w:t>
      </w:r>
      <w:r w:rsidR="009A0256">
        <w:t>3</w:t>
      </w:r>
      <w:r w:rsidRPr="00564278">
        <w:t>. Результаты предоставления субсидий и показатели, необходимые для достижения результатов предоставления суб</w:t>
      </w:r>
      <w:r w:rsidR="00A91F29">
        <w:t>сидии, являются приложением к С</w:t>
      </w:r>
      <w:r w:rsidRPr="00564278">
        <w:t>огл</w:t>
      </w:r>
      <w:r w:rsidR="00A91F29">
        <w:t>ашению</w:t>
      </w:r>
      <w:r w:rsidRPr="00564278">
        <w:t>.</w:t>
      </w:r>
    </w:p>
    <w:p w:rsidR="00700F64" w:rsidRPr="00564278" w:rsidRDefault="00700F64" w:rsidP="00700F64">
      <w:pPr>
        <w:autoSpaceDE w:val="0"/>
        <w:autoSpaceDN w:val="0"/>
        <w:adjustRightInd w:val="0"/>
        <w:ind w:firstLine="567"/>
        <w:jc w:val="both"/>
      </w:pPr>
      <w:r w:rsidRPr="00564278">
        <w:t>2.1</w:t>
      </w:r>
      <w:r w:rsidR="009A0256">
        <w:t>4</w:t>
      </w:r>
      <w:r w:rsidRPr="00564278">
        <w:t>. 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Данное условие включается в соглашения о предоставлении субсидии.</w:t>
      </w:r>
    </w:p>
    <w:p w:rsidR="00145B5D" w:rsidRPr="0011066E" w:rsidRDefault="009A0256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97731">
        <w:rPr>
          <w:color w:val="000000"/>
        </w:rPr>
        <w:t>2.15.</w:t>
      </w:r>
      <w:r w:rsidR="00F36A8B">
        <w:rPr>
          <w:color w:val="000000"/>
        </w:rPr>
        <w:t xml:space="preserve"> </w:t>
      </w:r>
      <w:r w:rsidR="00145B5D" w:rsidRPr="00E97731">
        <w:rPr>
          <w:color w:val="000000"/>
        </w:rPr>
        <w:t xml:space="preserve">Требования, которым должен соответствовать Субъект на </w:t>
      </w:r>
      <w:r w:rsidR="00E97731" w:rsidRPr="00E97731">
        <w:rPr>
          <w:color w:val="000000"/>
        </w:rPr>
        <w:t xml:space="preserve">момент </w:t>
      </w:r>
      <w:r w:rsidR="00700F64" w:rsidRPr="00E97731">
        <w:rPr>
          <w:color w:val="000000"/>
        </w:rPr>
        <w:t>заключени</w:t>
      </w:r>
      <w:r w:rsidR="00E97731" w:rsidRPr="00E97731">
        <w:rPr>
          <w:color w:val="000000"/>
        </w:rPr>
        <w:t>я</w:t>
      </w:r>
      <w:r w:rsidR="00700F64" w:rsidRPr="00E97731">
        <w:rPr>
          <w:color w:val="000000"/>
        </w:rPr>
        <w:t xml:space="preserve"> С</w:t>
      </w:r>
      <w:r w:rsidR="00145B5D" w:rsidRPr="00E97731">
        <w:rPr>
          <w:color w:val="000000"/>
        </w:rPr>
        <w:t>оглашения:</w:t>
      </w:r>
    </w:p>
    <w:p w:rsidR="008814A3" w:rsidRDefault="008814A3" w:rsidP="008814A3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64278"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14A3" w:rsidRDefault="008814A3" w:rsidP="008814A3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64278">
        <w:t xml:space="preserve">у получателей субсидий должна отсутствовать просроченная задолженность по возврату в бюджет Октябрьского района, субсидий, бюджетных инвестиций, </w:t>
      </w:r>
      <w:proofErr w:type="gramStart"/>
      <w:r w:rsidRPr="00564278">
        <w:t>предоставленных</w:t>
      </w:r>
      <w:proofErr w:type="gramEnd"/>
      <w:r w:rsidRPr="00564278">
        <w:t xml:space="preserve"> в том числе в соответствии с иными правовыми актами, и иная просроченная задолженность перед бюджетом Октябрьского района;</w:t>
      </w:r>
    </w:p>
    <w:p w:rsidR="008814A3" w:rsidRDefault="008814A3" w:rsidP="008814A3">
      <w:pPr>
        <w:autoSpaceDE w:val="0"/>
        <w:autoSpaceDN w:val="0"/>
        <w:adjustRightInd w:val="0"/>
        <w:ind w:firstLine="567"/>
        <w:jc w:val="both"/>
      </w:pPr>
      <w: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8814A3" w:rsidRDefault="008814A3" w:rsidP="008814A3">
      <w:pPr>
        <w:autoSpaceDE w:val="0"/>
        <w:autoSpaceDN w:val="0"/>
        <w:adjustRightInd w:val="0"/>
        <w:ind w:firstLine="540"/>
        <w:jc w:val="both"/>
      </w:pPr>
      <w:proofErr w:type="gramStart"/>
      <w:r>
        <w:lastRenderedPageBreak/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8814A3" w:rsidRDefault="008814A3" w:rsidP="008814A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700F64" w:rsidRPr="00564278">
        <w:t xml:space="preserve">получатели субсидий не должны получать средства из бюджета Октябрьского района, на основании иных нормативных правовых актов или муниципальных правовых актов на цели, указанные в </w:t>
      </w:r>
      <w:hyperlink w:anchor="Par8" w:history="1">
        <w:r w:rsidR="00700F64">
          <w:t>пункте</w:t>
        </w:r>
      </w:hyperlink>
      <w:r w:rsidR="00700F64">
        <w:t xml:space="preserve"> 1.3</w:t>
      </w:r>
      <w:r w:rsidR="00700F64" w:rsidRPr="00564278">
        <w:t xml:space="preserve"> настоящего Порядка;</w:t>
      </w:r>
    </w:p>
    <w:p w:rsidR="00145B5D" w:rsidRPr="008814A3" w:rsidRDefault="00145B5D" w:rsidP="008814A3">
      <w:pPr>
        <w:autoSpaceDE w:val="0"/>
        <w:autoSpaceDN w:val="0"/>
        <w:adjustRightInd w:val="0"/>
        <w:ind w:firstLine="540"/>
        <w:jc w:val="both"/>
      </w:pPr>
      <w:r w:rsidRPr="0011066E">
        <w:rPr>
          <w:color w:val="000000"/>
        </w:rPr>
        <w:t xml:space="preserve">- </w:t>
      </w:r>
      <w:r w:rsidR="008814A3">
        <w:t>получатели субсидий не должны</w:t>
      </w:r>
      <w:r w:rsidRPr="0011066E">
        <w:rPr>
          <w:color w:val="000000"/>
        </w:rPr>
        <w:t xml:space="preserve"> </w:t>
      </w:r>
      <w:r w:rsidRPr="0011066E">
        <w:t>являться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  <w:r w:rsidRPr="0011066E">
        <w:rPr>
          <w:color w:val="000000"/>
        </w:rPr>
        <w:t xml:space="preserve">- </w:t>
      </w:r>
      <w:r w:rsidR="008814A3">
        <w:t>получатели субсидий не должны</w:t>
      </w:r>
      <w:r w:rsidRPr="0011066E">
        <w:rPr>
          <w:color w:val="000000"/>
        </w:rPr>
        <w:t xml:space="preserve"> </w:t>
      </w:r>
      <w:r w:rsidRPr="0011066E">
        <w:t xml:space="preserve">осуществлять: 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  <w:r w:rsidRPr="0011066E">
        <w:t xml:space="preserve">а) предпринимательскую деятельность в сфере игорного бизнеса, 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t>б) производство и (или) реализацию подакцизных товаров;</w:t>
      </w:r>
    </w:p>
    <w:p w:rsidR="00B62F57" w:rsidRDefault="00145B5D" w:rsidP="00B62F57">
      <w:pPr>
        <w:autoSpaceDE w:val="0"/>
        <w:autoSpaceDN w:val="0"/>
        <w:adjustRightInd w:val="0"/>
        <w:ind w:firstLine="540"/>
        <w:jc w:val="both"/>
      </w:pPr>
      <w:r w:rsidRPr="0011066E">
        <w:rPr>
          <w:color w:val="000000"/>
        </w:rPr>
        <w:t xml:space="preserve">в) </w:t>
      </w:r>
      <w:r w:rsidRPr="0011066E">
        <w:t>добычу и (или) реализацию полезных ископаемых, за исключением общераспро</w:t>
      </w:r>
      <w:r w:rsidR="008814A3">
        <w:t>стр</w:t>
      </w:r>
      <w:r w:rsidR="00B62F57">
        <w:t>аненных полезных ископаемых;</w:t>
      </w:r>
    </w:p>
    <w:p w:rsidR="00B62F57" w:rsidRDefault="00B62F57" w:rsidP="00B62F57">
      <w:pPr>
        <w:autoSpaceDE w:val="0"/>
        <w:autoSpaceDN w:val="0"/>
        <w:adjustRightInd w:val="0"/>
        <w:ind w:firstLine="540"/>
        <w:jc w:val="both"/>
      </w:pPr>
      <w:r>
        <w:t>- получатели субсидий не должны являться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62F57" w:rsidRDefault="009A0256" w:rsidP="00B62F57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2.16</w:t>
      </w:r>
      <w:r w:rsidR="00145B5D">
        <w:rPr>
          <w:color w:val="000000"/>
        </w:rPr>
        <w:t xml:space="preserve">. </w:t>
      </w:r>
      <w:r w:rsidR="00B62F57">
        <w:t>Перечисление субсидии Субъекту осуществляется на основании заключенного Соглашения. Субсидия перечисляется о</w:t>
      </w:r>
      <w:r w:rsidR="00B62F57" w:rsidRPr="00E32F29">
        <w:t>тдел</w:t>
      </w:r>
      <w:r w:rsidR="00B62F57">
        <w:t>ом</w:t>
      </w:r>
      <w:r w:rsidR="00B62F57" w:rsidRPr="00E32F29">
        <w:t xml:space="preserve"> бухгалтерского учета и финансов администрации Октябрьского района </w:t>
      </w:r>
      <w:r w:rsidR="00B62F57">
        <w:t xml:space="preserve">не позднее </w:t>
      </w:r>
      <w:r w:rsidR="00E97731">
        <w:t>5</w:t>
      </w:r>
      <w:r w:rsidR="00B62F57">
        <w:t xml:space="preserve"> рабоч</w:t>
      </w:r>
      <w:r w:rsidR="00E97731">
        <w:t>их</w:t>
      </w:r>
      <w:r w:rsidR="00B62F57">
        <w:t xml:space="preserve"> дн</w:t>
      </w:r>
      <w:r w:rsidR="00E97731">
        <w:t>ей</w:t>
      </w:r>
      <w:r w:rsidR="00B62F57">
        <w:t xml:space="preserve"> после </w:t>
      </w:r>
      <w:r w:rsidR="009106CF">
        <w:t>получения</w:t>
      </w:r>
      <w:r w:rsidR="00B62F57">
        <w:t xml:space="preserve"> Соглашения</w:t>
      </w:r>
      <w:r w:rsidR="00B62F57" w:rsidRPr="00E32F29">
        <w:t>,</w:t>
      </w:r>
      <w:r w:rsidR="00B62F57">
        <w:t xml:space="preserve">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9106CF" w:rsidRDefault="009106CF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026D2D">
        <w:rPr>
          <w:b/>
          <w:color w:val="000000"/>
        </w:rPr>
        <w:t>3. Требования к отчетности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FA0F89" w:rsidRDefault="00145B5D" w:rsidP="00FA0F8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3.1. </w:t>
      </w:r>
      <w:r w:rsidR="00B62F57">
        <w:t>Порядок, срок и форма предоставления отчетности о достижении результатов, установленн</w:t>
      </w:r>
      <w:r w:rsidR="00FA0F89">
        <w:t>ых показателей устанавливается С</w:t>
      </w:r>
      <w:r w:rsidR="00B62F57">
        <w:t>огла</w:t>
      </w:r>
      <w:r w:rsidR="00FA0F89">
        <w:t>шением</w:t>
      </w:r>
      <w:r w:rsidR="00B62F57">
        <w:t>.</w:t>
      </w:r>
    </w:p>
    <w:p w:rsidR="00FA0F89" w:rsidRDefault="00B62F57" w:rsidP="00FA0F8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Получатель субсидии представляет </w:t>
      </w:r>
      <w:r w:rsidR="00FA0F89">
        <w:t>главному распорядителю бюджетных средств</w:t>
      </w:r>
      <w:r>
        <w:t xml:space="preserve"> отчетность о достижении результатов, установленных показателей и иную отчетность, касающуюся соблюдения порядка, целей и условий предоставления субсидий, к</w:t>
      </w:r>
      <w:r w:rsidR="00FA0F89">
        <w:t>оторые предусмотрены настоящим Порядком и С</w:t>
      </w:r>
      <w:r>
        <w:t>оглашением.</w:t>
      </w:r>
    </w:p>
    <w:p w:rsidR="00B62F57" w:rsidRPr="00FA0F89" w:rsidRDefault="00B62F57" w:rsidP="00FA0F8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За полноту и достоверность предоставления информации ответственность несет получатель субсидии.</w:t>
      </w:r>
    </w:p>
    <w:p w:rsidR="00145B5D" w:rsidRPr="00026D2D" w:rsidRDefault="00145B5D" w:rsidP="00FA0F89">
      <w:pPr>
        <w:autoSpaceDE w:val="0"/>
        <w:autoSpaceDN w:val="0"/>
        <w:adjustRightInd w:val="0"/>
        <w:jc w:val="both"/>
        <w:rPr>
          <w:color w:val="000000"/>
        </w:rPr>
      </w:pP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026D2D">
        <w:rPr>
          <w:b/>
          <w:color w:val="000000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145B5D" w:rsidRPr="00026D2D" w:rsidRDefault="00145B5D" w:rsidP="00145B5D">
      <w:pPr>
        <w:autoSpaceDE w:val="0"/>
        <w:autoSpaceDN w:val="0"/>
        <w:adjustRightInd w:val="0"/>
        <w:ind w:left="720"/>
        <w:rPr>
          <w:b/>
          <w:color w:val="000000"/>
        </w:rPr>
      </w:pP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>4.1. Администрацией Октябрьского района, Комитетом по управлению муниципальными финансами администрации Октябрьского района, Контрольно-счетной палат</w:t>
      </w:r>
      <w:r>
        <w:t xml:space="preserve">ой Октябрьского района (далее – </w:t>
      </w:r>
      <w:r w:rsidRPr="00564278">
        <w:t>органы внутреннего и внешнего муниципального финансового контроля) 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lastRenderedPageBreak/>
        <w:t xml:space="preserve">4.2. </w:t>
      </w:r>
      <w:r w:rsidRPr="009106CF">
        <w:t>Положения о проведении проверок, сроки подведения итогов проводимых проверок, порядок информирования получателей субсидии об итогах проведенных проверок определяются муниципальными правовыми актами Октябрьского района.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>4.3. Субсидия подлежит возврату в бюджет Октябрьского района в случае нарушения получателем субсидии условий, установленных при их предоставлении, выявленного по фактам проверок, проведенных органами внутреннего и внешнего муниц</w:t>
      </w:r>
      <w:r w:rsidR="009106CF">
        <w:t>ипального финансового контроля</w:t>
      </w:r>
      <w:proofErr w:type="gramStart"/>
      <w:r w:rsidR="009106CF">
        <w:t>.</w:t>
      </w:r>
      <w:proofErr w:type="gramEnd"/>
      <w:r w:rsidR="009106CF">
        <w:t xml:space="preserve"> </w:t>
      </w:r>
      <w:r>
        <w:t>(</w:t>
      </w:r>
      <w:proofErr w:type="gramStart"/>
      <w:r>
        <w:t>д</w:t>
      </w:r>
      <w:proofErr w:type="gramEnd"/>
      <w:r>
        <w:t xml:space="preserve">алее – </w:t>
      </w:r>
      <w:r w:rsidRPr="00564278">
        <w:t>нарушение).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 xml:space="preserve">4.4. При выявлении нарушений Отдел в течение 5 рабочих дней с даты выявления нарушений, указанных </w:t>
      </w:r>
      <w:r w:rsidRPr="00564278">
        <w:rPr>
          <w:color w:val="000000"/>
        </w:rPr>
        <w:t xml:space="preserve">в </w:t>
      </w:r>
      <w:hyperlink r:id="rId18" w:history="1">
        <w:r w:rsidRPr="00564278">
          <w:rPr>
            <w:color w:val="000000"/>
          </w:rPr>
          <w:t xml:space="preserve">пункте </w:t>
        </w:r>
      </w:hyperlink>
      <w:r w:rsidRPr="00564278">
        <w:rPr>
          <w:color w:val="000000"/>
        </w:rPr>
        <w:t xml:space="preserve">4.3 </w:t>
      </w:r>
      <w:r w:rsidRPr="00564278">
        <w:t xml:space="preserve">Порядка, направляет </w:t>
      </w:r>
      <w:r>
        <w:t xml:space="preserve">Субъекту </w:t>
      </w:r>
      <w:r w:rsidRPr="00564278">
        <w:t>письменное уведомление о необходим</w:t>
      </w:r>
      <w:r>
        <w:t xml:space="preserve">ости возврата субсидии (далее – </w:t>
      </w:r>
      <w:r w:rsidRPr="00564278">
        <w:t>уведомление).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>В уведомлении указывается основание и денежная сумма, подлежащая возврату.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>4.5. Возврат субсидии осуществляется в 10-дневный срок с момента получения уведомления о возврате субсидии.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>4.6. В случае нарушения установленного в пункте 4.5 срока возврата субсидии, взыскание производится в судебном порядке в соответствии с действующим законодательством Российской Федерации.</w:t>
      </w:r>
    </w:p>
    <w:p w:rsidR="00FA0F89" w:rsidRPr="00564278" w:rsidRDefault="00FA0F89" w:rsidP="00FA0F89">
      <w:pPr>
        <w:autoSpaceDE w:val="0"/>
        <w:autoSpaceDN w:val="0"/>
        <w:adjustRightInd w:val="0"/>
        <w:ind w:firstLine="567"/>
        <w:jc w:val="both"/>
      </w:pPr>
      <w:r w:rsidRPr="00564278">
        <w:t xml:space="preserve">4.7. За каждый календарный день просрочки возврата субсидии, подлежащей возврату, начисляются проценты за пользование чужими денежными средствами из расчета учетной ставки банковского процента в соответствии с Гражданским </w:t>
      </w:r>
      <w:hyperlink r:id="rId19" w:history="1">
        <w:r w:rsidRPr="00564278">
          <w:t>кодексом</w:t>
        </w:r>
      </w:hyperlink>
      <w:r w:rsidRPr="00564278">
        <w:t xml:space="preserve"> Российской Федерации</w:t>
      </w:r>
      <w:proofErr w:type="gramStart"/>
      <w:r w:rsidRPr="00564278">
        <w:t>.</w:t>
      </w:r>
      <w:r w:rsidR="00B716E7">
        <w:t>».</w:t>
      </w:r>
      <w:proofErr w:type="gramEnd"/>
    </w:p>
    <w:p w:rsidR="00FA0F89" w:rsidRDefault="00FA0F89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9106CF" w:rsidRDefault="009106CF" w:rsidP="0034653A">
      <w:pPr>
        <w:tabs>
          <w:tab w:val="left" w:pos="9355"/>
        </w:tabs>
        <w:spacing w:line="240" w:lineRule="exact"/>
        <w:ind w:right="-5"/>
        <w:jc w:val="right"/>
      </w:pPr>
    </w:p>
    <w:p w:rsidR="00F36A8B" w:rsidRDefault="00F36A8B" w:rsidP="0034653A">
      <w:pPr>
        <w:tabs>
          <w:tab w:val="left" w:pos="9355"/>
        </w:tabs>
        <w:spacing w:line="240" w:lineRule="exact"/>
        <w:ind w:right="-5"/>
        <w:jc w:val="right"/>
      </w:pPr>
    </w:p>
    <w:p w:rsidR="00F36A8B" w:rsidRDefault="00F36A8B" w:rsidP="0034653A">
      <w:pPr>
        <w:tabs>
          <w:tab w:val="left" w:pos="9355"/>
        </w:tabs>
        <w:spacing w:line="240" w:lineRule="exact"/>
        <w:ind w:right="-5"/>
        <w:jc w:val="right"/>
      </w:pPr>
    </w:p>
    <w:p w:rsidR="00F36A8B" w:rsidRDefault="00F36A8B" w:rsidP="0034653A">
      <w:pPr>
        <w:tabs>
          <w:tab w:val="left" w:pos="9355"/>
        </w:tabs>
        <w:spacing w:line="240" w:lineRule="exact"/>
        <w:ind w:right="-5"/>
        <w:jc w:val="right"/>
      </w:pPr>
    </w:p>
    <w:p w:rsidR="00F36A8B" w:rsidRDefault="00F36A8B" w:rsidP="0034653A">
      <w:pPr>
        <w:tabs>
          <w:tab w:val="left" w:pos="9355"/>
        </w:tabs>
        <w:spacing w:line="240" w:lineRule="exact"/>
        <w:ind w:right="-5"/>
        <w:jc w:val="right"/>
      </w:pPr>
    </w:p>
    <w:p w:rsidR="00F36A8B" w:rsidRDefault="00F36A8B" w:rsidP="0034653A">
      <w:pPr>
        <w:tabs>
          <w:tab w:val="left" w:pos="9355"/>
        </w:tabs>
        <w:spacing w:line="240" w:lineRule="exact"/>
        <w:ind w:right="-5"/>
        <w:jc w:val="right"/>
      </w:pPr>
    </w:p>
    <w:p w:rsidR="0034653A" w:rsidRDefault="0034653A" w:rsidP="0034653A">
      <w:pPr>
        <w:tabs>
          <w:tab w:val="left" w:pos="9355"/>
        </w:tabs>
        <w:spacing w:line="240" w:lineRule="exact"/>
        <w:ind w:right="-5"/>
        <w:jc w:val="right"/>
      </w:pPr>
      <w:r w:rsidRPr="00D61E65">
        <w:lastRenderedPageBreak/>
        <w:t xml:space="preserve">Приложение </w:t>
      </w:r>
      <w:r>
        <w:t>№ 3</w:t>
      </w:r>
    </w:p>
    <w:p w:rsidR="0034653A" w:rsidRDefault="0034653A" w:rsidP="0034653A">
      <w:pPr>
        <w:jc w:val="right"/>
      </w:pPr>
      <w:r w:rsidRPr="00D61E65">
        <w:t xml:space="preserve">к постановлению администрации Октябрьского района </w:t>
      </w:r>
    </w:p>
    <w:p w:rsidR="0034653A" w:rsidRDefault="0034653A" w:rsidP="0034653A">
      <w:pPr>
        <w:jc w:val="right"/>
      </w:pPr>
      <w:r w:rsidRPr="00D61E65">
        <w:t>от</w:t>
      </w:r>
      <w:r w:rsidRPr="007D15D2">
        <w:t xml:space="preserve"> </w:t>
      </w:r>
      <w:r w:rsidR="009B71BB">
        <w:t>«____»____________2020</w:t>
      </w:r>
      <w:r>
        <w:t>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34653A" w:rsidRDefault="0034653A" w:rsidP="0034653A">
      <w:pPr>
        <w:jc w:val="right"/>
      </w:pPr>
    </w:p>
    <w:p w:rsidR="0034653A" w:rsidRDefault="0034653A" w:rsidP="0034653A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3</w:t>
      </w:r>
    </w:p>
    <w:p w:rsidR="0034653A" w:rsidRDefault="0034653A" w:rsidP="0034653A">
      <w:pPr>
        <w:jc w:val="right"/>
      </w:pPr>
      <w:r w:rsidRPr="00D61E65">
        <w:t xml:space="preserve">к постановлению администрации Октябрьского района </w:t>
      </w:r>
    </w:p>
    <w:p w:rsidR="0034653A" w:rsidRDefault="0034653A" w:rsidP="0034653A">
      <w:pPr>
        <w:pStyle w:val="ConsPlusCell"/>
        <w:jc w:val="right"/>
        <w:rPr>
          <w:b/>
          <w:color w:val="000000"/>
        </w:rPr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9250AD" w:rsidRDefault="009250AD" w:rsidP="00145B5D">
      <w:pPr>
        <w:pStyle w:val="ConsPlusCell"/>
        <w:rPr>
          <w:b/>
          <w:color w:val="000000"/>
        </w:rPr>
      </w:pPr>
    </w:p>
    <w:p w:rsidR="0034653A" w:rsidRDefault="00FA0F89" w:rsidP="00FA0F89">
      <w:pPr>
        <w:autoSpaceDE w:val="0"/>
        <w:autoSpaceDN w:val="0"/>
        <w:adjustRightInd w:val="0"/>
        <w:jc w:val="center"/>
        <w:rPr>
          <w:b/>
        </w:rPr>
      </w:pPr>
      <w:r w:rsidRPr="00FA0F89">
        <w:rPr>
          <w:b/>
        </w:rPr>
        <w:t>Порядок предоставления грантов в форме субсидий субъектам малого и среднего предпринимательства Октябрьского района</w:t>
      </w:r>
      <w:r w:rsidR="004752EA" w:rsidRPr="004752EA">
        <w:rPr>
          <w:b/>
        </w:rPr>
        <w:t xml:space="preserve"> (далее – По</w:t>
      </w:r>
      <w:r>
        <w:rPr>
          <w:b/>
        </w:rPr>
        <w:t>рядок</w:t>
      </w:r>
      <w:r w:rsidR="004752EA" w:rsidRPr="004752EA">
        <w:rPr>
          <w:b/>
        </w:rPr>
        <w:t>)</w:t>
      </w:r>
    </w:p>
    <w:p w:rsidR="004752EA" w:rsidRDefault="004752EA" w:rsidP="0034653A">
      <w:pPr>
        <w:pStyle w:val="ConsPlusCell"/>
        <w:jc w:val="center"/>
      </w:pPr>
    </w:p>
    <w:p w:rsidR="00FB5A0D" w:rsidRPr="00A91F29" w:rsidRDefault="00FB5A0D" w:rsidP="00FB5A0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91F29">
        <w:rPr>
          <w:b/>
        </w:rPr>
        <w:t>1. Общие положения о предоставлении грантов</w:t>
      </w:r>
    </w:p>
    <w:p w:rsidR="00FB5A0D" w:rsidRPr="00FD3607" w:rsidRDefault="00FB5A0D" w:rsidP="00FB5A0D">
      <w:pPr>
        <w:autoSpaceDE w:val="0"/>
        <w:autoSpaceDN w:val="0"/>
        <w:adjustRightInd w:val="0"/>
        <w:ind w:firstLine="709"/>
        <w:jc w:val="center"/>
      </w:pPr>
    </w:p>
    <w:p w:rsidR="000238F4" w:rsidRPr="00FD3607" w:rsidRDefault="00FB5A0D" w:rsidP="000238F4">
      <w:pPr>
        <w:autoSpaceDE w:val="0"/>
        <w:autoSpaceDN w:val="0"/>
        <w:adjustRightInd w:val="0"/>
        <w:jc w:val="both"/>
      </w:pPr>
      <w:r w:rsidRPr="00FD3607">
        <w:t xml:space="preserve">           </w:t>
      </w:r>
      <w:r w:rsidR="00FA0F89">
        <w:t xml:space="preserve">1.1. </w:t>
      </w:r>
      <w:proofErr w:type="gramStart"/>
      <w:r w:rsidR="00FA0F89">
        <w:t>Порядок</w:t>
      </w:r>
      <w:r w:rsidR="000238F4" w:rsidRPr="00FD3607">
        <w:t xml:space="preserve"> разработан</w:t>
      </w:r>
      <w:r w:rsidR="000238F4">
        <w:t xml:space="preserve"> в соответствии со статьей 78</w:t>
      </w:r>
      <w:r w:rsidR="000238F4" w:rsidRPr="00FD3607">
        <w:t xml:space="preserve"> Бюджетного кодекса Российской Федерации, Постановлением Правительства Рос</w:t>
      </w:r>
      <w:r w:rsidR="000238F4">
        <w:t>сийской Федер</w:t>
      </w:r>
      <w:r w:rsidR="00FA0F89">
        <w:t xml:space="preserve">ации </w:t>
      </w:r>
      <w:r w:rsidR="000238F4">
        <w:t xml:space="preserve">от 27.03.2019 </w:t>
      </w:r>
      <w:r w:rsidR="000238F4" w:rsidRPr="00FD3607">
        <w:t xml:space="preserve">№ 322 </w:t>
      </w:r>
      <w:r w:rsidR="00FA0F89">
        <w:t xml:space="preserve">      </w:t>
      </w:r>
      <w:r w:rsidR="000238F4" w:rsidRPr="00FD3607">
        <w:t xml:space="preserve">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 </w:t>
      </w:r>
      <w:r w:rsidR="000238F4" w:rsidRPr="00FD3607">
        <w:rPr>
          <w:rFonts w:eastAsia="Calibri"/>
        </w:rPr>
        <w:t xml:space="preserve">и регулирует предоставление грантов в форме субсидий </w:t>
      </w:r>
      <w:r w:rsidR="000238F4">
        <w:rPr>
          <w:rFonts w:eastAsia="Calibri"/>
        </w:rPr>
        <w:t>субъектам малого и среднего предпринимательства</w:t>
      </w:r>
      <w:r w:rsidR="000238F4" w:rsidRPr="00FD3607">
        <w:rPr>
          <w:rFonts w:eastAsia="Calibri"/>
        </w:rPr>
        <w:t xml:space="preserve"> (далее – гранты, </w:t>
      </w:r>
      <w:r w:rsidR="000238F4">
        <w:rPr>
          <w:rFonts w:eastAsia="Calibri"/>
        </w:rPr>
        <w:t>Субъекты) на основе</w:t>
      </w:r>
      <w:proofErr w:type="gramEnd"/>
      <w:r w:rsidR="000238F4">
        <w:rPr>
          <w:rFonts w:eastAsia="Calibri"/>
        </w:rPr>
        <w:t xml:space="preserve"> конкурсного </w:t>
      </w:r>
      <w:r w:rsidR="000238F4" w:rsidRPr="00FD3607">
        <w:rPr>
          <w:rFonts w:eastAsia="Calibri"/>
        </w:rPr>
        <w:t>отбор</w:t>
      </w:r>
      <w:r w:rsidR="000238F4">
        <w:rPr>
          <w:rFonts w:eastAsia="Calibri"/>
        </w:rPr>
        <w:t>а проектов Субъектов</w:t>
      </w:r>
      <w:r w:rsidR="000238F4" w:rsidRPr="00FD3607">
        <w:rPr>
          <w:rFonts w:eastAsia="Calibri"/>
        </w:rPr>
        <w:t xml:space="preserve"> (далее – </w:t>
      </w:r>
      <w:r w:rsidR="000238F4">
        <w:rPr>
          <w:rFonts w:eastAsia="Calibri"/>
        </w:rPr>
        <w:t>конкурс</w:t>
      </w:r>
      <w:r w:rsidR="000238F4" w:rsidRPr="00FD3607">
        <w:rPr>
          <w:rFonts w:eastAsia="Calibri"/>
        </w:rPr>
        <w:t xml:space="preserve">) за счет средств бюджета Октябрьского района </w:t>
      </w:r>
      <w:r w:rsidR="000238F4" w:rsidRPr="00FD3607">
        <w:t>в целях реализации мероприятий муниципальной программы «</w:t>
      </w:r>
      <w:r w:rsidR="000238F4">
        <w:t>Развитие малого и среднего предпринимательства в муниципальном образовании Октябрьский район</w:t>
      </w:r>
      <w:r w:rsidR="000238F4" w:rsidRPr="00FD3607">
        <w:t xml:space="preserve">» </w:t>
      </w:r>
      <w:r w:rsidR="000238F4" w:rsidRPr="00FD3607">
        <w:rPr>
          <w:rFonts w:eastAsia="Calibri"/>
        </w:rPr>
        <w:t>(далее – муниципальная программа).</w:t>
      </w:r>
    </w:p>
    <w:p w:rsidR="00111BA3" w:rsidRDefault="000238F4" w:rsidP="00111BA3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 w:rsidR="0060108B">
        <w:t>Основные понятия, используемые в настоящем Порядке.</w:t>
      </w:r>
    </w:p>
    <w:p w:rsidR="000238F4" w:rsidRPr="000A6D8E" w:rsidRDefault="000238F4" w:rsidP="00111BA3">
      <w:pPr>
        <w:autoSpaceDE w:val="0"/>
        <w:autoSpaceDN w:val="0"/>
        <w:adjustRightInd w:val="0"/>
        <w:ind w:firstLine="709"/>
        <w:jc w:val="both"/>
      </w:pPr>
      <w:r w:rsidRPr="00FD3607">
        <w:t xml:space="preserve">1.2.1. </w:t>
      </w:r>
      <w:r w:rsidRPr="00FD3607">
        <w:rPr>
          <w:rFonts w:eastAsia="Calibri"/>
          <w:color w:val="000000"/>
        </w:rPr>
        <w:t xml:space="preserve">Грант в форме субсидии – денежные средства, </w:t>
      </w:r>
      <w:r w:rsidRPr="00FD3607">
        <w:t>предоставляемые из бюджета Октябрьского района</w:t>
      </w:r>
      <w:r w:rsidRPr="00FD3607">
        <w:rPr>
          <w:rFonts w:eastAsia="Calibri"/>
          <w:color w:val="000000"/>
        </w:rPr>
        <w:t xml:space="preserve">, на конкурсной безвозвратной и безвозмездной основе </w:t>
      </w:r>
      <w:r>
        <w:rPr>
          <w:rFonts w:eastAsia="Calibri"/>
          <w:color w:val="000000"/>
        </w:rPr>
        <w:t>Субъектам</w:t>
      </w:r>
      <w:r w:rsidRPr="00FD3607">
        <w:rPr>
          <w:rFonts w:eastAsia="Calibri"/>
          <w:color w:val="000000"/>
        </w:rPr>
        <w:t xml:space="preserve">, признанным победителями по итогам конкурса, в целях </w:t>
      </w:r>
      <w:r w:rsidRPr="000A6D8E">
        <w:rPr>
          <w:rFonts w:eastAsia="Calibri"/>
          <w:color w:val="000000"/>
        </w:rPr>
        <w:t>обеспечения части</w:t>
      </w:r>
      <w:r w:rsidRPr="000A6D8E">
        <w:t xml:space="preserve"> затрат, связанных с реализацией проектов (бизнес-проектов)</w:t>
      </w:r>
      <w:r w:rsidR="00D874DD">
        <w:t>.</w:t>
      </w:r>
    </w:p>
    <w:p w:rsidR="000238F4" w:rsidRPr="000A6D8E" w:rsidRDefault="000238F4" w:rsidP="000238F4">
      <w:pPr>
        <w:autoSpaceDE w:val="0"/>
        <w:autoSpaceDN w:val="0"/>
        <w:adjustRightInd w:val="0"/>
        <w:ind w:firstLine="708"/>
        <w:jc w:val="both"/>
      </w:pPr>
      <w:r w:rsidRPr="000A6D8E">
        <w:t xml:space="preserve">1.2.2. Субъект малого и среднего предпринимательства – </w:t>
      </w:r>
      <w:r>
        <w:rPr>
          <w:rFonts w:eastAsiaTheme="minorHAnsi"/>
          <w:lang w:eastAsia="en-US"/>
        </w:rPr>
        <w:t>хозяйствующий субъект, зарегистрированный и (или) состоящий на налоговом учете на территории в инспекции федеральной налоговой службы России по Октябрьскому району и осуществляющий свою деятельность на территории муниципального образования Октябрьский район</w:t>
      </w:r>
      <w:r w:rsidRPr="000A6D8E">
        <w:t>, соответствующий условиям, установленным статьей 4 Федеральног</w:t>
      </w:r>
      <w:r>
        <w:t xml:space="preserve">о закона от 24.07.2007                № 209-ФЗ </w:t>
      </w:r>
      <w:r w:rsidRPr="000A6D8E">
        <w:t>«О развитии малого и среднего предпринимательства», и не относящийся к категориям, установленным частями 3, 4 статьи 14 указанного в настоящем пункте Федерального закона.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 w:rsidRPr="000A6D8E">
        <w:t>1.2.3. Заявка (конкурсная документация) – комплект документов и материалов, представляемых Субъектом организатору конкурса в соответствии с условиями и порядком участия в конкурсе, а также документы и материалы, представляемые дополнительно по инициативе соискателя гранта.</w:t>
      </w:r>
    </w:p>
    <w:p w:rsidR="00111BA3" w:rsidRDefault="000238F4" w:rsidP="00111BA3">
      <w:pPr>
        <w:autoSpaceDE w:val="0"/>
        <w:autoSpaceDN w:val="0"/>
        <w:adjustRightInd w:val="0"/>
        <w:ind w:firstLine="708"/>
        <w:jc w:val="both"/>
      </w:pPr>
      <w:r w:rsidRPr="000A6D8E">
        <w:t>1.2.4. Получатель гранта – Субъект, заявка (конкурсная документация) которого признана победившей в конкурсе</w:t>
      </w:r>
      <w:r>
        <w:t xml:space="preserve">, и </w:t>
      </w:r>
      <w:r>
        <w:rPr>
          <w:rFonts w:eastAsiaTheme="minorHAnsi"/>
          <w:lang w:eastAsia="en-US"/>
        </w:rPr>
        <w:t xml:space="preserve">в отношении которого, главным распорядителем бюджетных средств, с учетом результатов комиссии по проведению конкурса на получение гранта администрации Октябрьского района, принято решение о предоставлении средств из бюджета Октябрьского района. </w:t>
      </w:r>
    </w:p>
    <w:p w:rsidR="00111BA3" w:rsidRDefault="000238F4" w:rsidP="00111BA3">
      <w:pPr>
        <w:autoSpaceDE w:val="0"/>
        <w:autoSpaceDN w:val="0"/>
        <w:adjustRightInd w:val="0"/>
        <w:ind w:firstLine="708"/>
        <w:jc w:val="both"/>
      </w:pPr>
      <w:r w:rsidRPr="000A6D8E">
        <w:t xml:space="preserve">1.2.5. </w:t>
      </w:r>
      <w:r w:rsidR="00111BA3">
        <w:t>Бизнес-проект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реализации.</w:t>
      </w:r>
    </w:p>
    <w:p w:rsidR="000F0424" w:rsidRDefault="00111BA3" w:rsidP="000F0424">
      <w:pPr>
        <w:autoSpaceDE w:val="0"/>
        <w:autoSpaceDN w:val="0"/>
        <w:adjustRightInd w:val="0"/>
        <w:ind w:firstLine="708"/>
        <w:jc w:val="both"/>
      </w:pPr>
      <w:r>
        <w:t>Иные термины и понятия, используемые в Порядке, применяются в тех же значениях, что и в нормативных правовых актах Российской Федерации, Ханты-Мансийского автономного округа – Югры.</w:t>
      </w:r>
    </w:p>
    <w:p w:rsidR="000F0424" w:rsidRDefault="000F0424" w:rsidP="000F0424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1.3. </w:t>
      </w:r>
      <w:r w:rsidRPr="00564278">
        <w:t>Администрация Октябрьского района является главным распорядителем сред</w:t>
      </w:r>
      <w:r>
        <w:t>ств бюджета Октябрьского района,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(далее - главный распорядитель</w:t>
      </w:r>
      <w:r w:rsidRPr="000F0424">
        <w:t xml:space="preserve"> </w:t>
      </w:r>
      <w:r>
        <w:t>бюджетных средств).</w:t>
      </w:r>
    </w:p>
    <w:p w:rsidR="00B1034D" w:rsidRDefault="00111BA3" w:rsidP="00B1034D">
      <w:pPr>
        <w:autoSpaceDE w:val="0"/>
        <w:autoSpaceDN w:val="0"/>
        <w:adjustRightInd w:val="0"/>
        <w:ind w:firstLine="708"/>
        <w:jc w:val="both"/>
      </w:pPr>
      <w:r>
        <w:t xml:space="preserve">1.4. </w:t>
      </w:r>
      <w:r w:rsidR="000238F4" w:rsidRPr="000A6D8E">
        <w:t xml:space="preserve">Целью предоставления гранта является </w:t>
      </w:r>
      <w:proofErr w:type="gramStart"/>
      <w:r w:rsidR="000238F4">
        <w:rPr>
          <w:rFonts w:eastAsiaTheme="minorHAnsi"/>
          <w:lang w:eastAsia="en-US"/>
        </w:rPr>
        <w:t>финансовое</w:t>
      </w:r>
      <w:proofErr w:type="gramEnd"/>
      <w:r w:rsidR="000238F4">
        <w:rPr>
          <w:rFonts w:eastAsiaTheme="minorHAnsi"/>
          <w:lang w:eastAsia="en-US"/>
        </w:rPr>
        <w:t xml:space="preserve"> </w:t>
      </w:r>
      <w:r w:rsidR="000238F4" w:rsidRPr="000A6D8E">
        <w:t>обеспечения части затрат, связанных с реализацией проектов (бизнес-проектов).</w:t>
      </w:r>
    </w:p>
    <w:p w:rsidR="00B1034D" w:rsidRDefault="00B1034D" w:rsidP="00B1034D">
      <w:pPr>
        <w:autoSpaceDE w:val="0"/>
        <w:autoSpaceDN w:val="0"/>
        <w:adjustRightInd w:val="0"/>
        <w:ind w:firstLine="708"/>
        <w:jc w:val="both"/>
      </w:pPr>
      <w:r>
        <w:t>Отбор Субъектов для предоставления гранта осуществляется в форме конкурса.</w:t>
      </w:r>
    </w:p>
    <w:p w:rsidR="00111BA3" w:rsidRDefault="00111BA3" w:rsidP="00111BA3">
      <w:pPr>
        <w:autoSpaceDE w:val="0"/>
        <w:autoSpaceDN w:val="0"/>
        <w:adjustRightInd w:val="0"/>
        <w:ind w:firstLine="708"/>
        <w:jc w:val="both"/>
      </w:pPr>
      <w:r>
        <w:t xml:space="preserve">1.5. Грант предоставляется Субъекту с целью реализации </w:t>
      </w:r>
      <w:proofErr w:type="gramStart"/>
      <w:r>
        <w:t>бизнес-проекта</w:t>
      </w:r>
      <w:proofErr w:type="gramEnd"/>
      <w:r>
        <w:t>, который направлен на развитие действующего бизнеса по направлениям:</w:t>
      </w:r>
    </w:p>
    <w:p w:rsidR="00111BA3" w:rsidRPr="00111BA3" w:rsidRDefault="00111BA3" w:rsidP="00111BA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>
        <w:t>а</w:t>
      </w:r>
      <w:r w:rsidRPr="00111BA3">
        <w:t xml:space="preserve">) </w:t>
      </w:r>
      <w:r w:rsidRPr="00111BA3">
        <w:rPr>
          <w:rFonts w:eastAsia="Calibri"/>
          <w:color w:val="000000"/>
        </w:rPr>
        <w:t>Грантовая поддержка начинающих предпринимателей;</w:t>
      </w:r>
    </w:p>
    <w:p w:rsidR="00111BA3" w:rsidRPr="00111BA3" w:rsidRDefault="00111BA3" w:rsidP="00111BA3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</w:rPr>
        <w:t>б</w:t>
      </w:r>
      <w:r w:rsidRPr="00111BA3">
        <w:rPr>
          <w:rFonts w:eastAsia="Calibri"/>
          <w:color w:val="000000"/>
        </w:rPr>
        <w:t>)</w:t>
      </w:r>
      <w:r w:rsidRPr="00111BA3">
        <w:t xml:space="preserve"> Лучший молодёжный проект.</w:t>
      </w:r>
    </w:p>
    <w:p w:rsidR="00B1034D" w:rsidRDefault="00B1034D" w:rsidP="00B1034D">
      <w:pPr>
        <w:autoSpaceDE w:val="0"/>
        <w:autoSpaceDN w:val="0"/>
        <w:adjustRightInd w:val="0"/>
        <w:ind w:firstLine="709"/>
        <w:jc w:val="both"/>
      </w:pPr>
      <w:r>
        <w:t>1.6</w:t>
      </w:r>
      <w:r w:rsidR="000238F4" w:rsidRPr="00111BA3">
        <w:t xml:space="preserve">. </w:t>
      </w:r>
      <w:r w:rsidR="000238F4" w:rsidRPr="00111BA3">
        <w:rPr>
          <w:rFonts w:eastAsiaTheme="minorHAnsi"/>
          <w:lang w:eastAsia="en-US"/>
        </w:rPr>
        <w:t>Категории получателей грантов и критерии</w:t>
      </w:r>
      <w:r w:rsidR="000509C1" w:rsidRPr="00111BA3">
        <w:rPr>
          <w:rFonts w:eastAsiaTheme="minorHAnsi"/>
          <w:lang w:eastAsia="en-US"/>
        </w:rPr>
        <w:t xml:space="preserve"> отбора для получателей грантов:</w:t>
      </w:r>
    </w:p>
    <w:p w:rsidR="00B1034D" w:rsidRDefault="00B1034D" w:rsidP="00B1034D">
      <w:pPr>
        <w:autoSpaceDE w:val="0"/>
        <w:autoSpaceDN w:val="0"/>
        <w:adjustRightInd w:val="0"/>
        <w:ind w:firstLine="709"/>
        <w:jc w:val="both"/>
      </w:pPr>
      <w:r>
        <w:t>1.6</w:t>
      </w:r>
      <w:r w:rsidR="00860265">
        <w:t>.1</w:t>
      </w:r>
      <w:r w:rsidR="000238F4">
        <w:t xml:space="preserve">. </w:t>
      </w:r>
      <w:proofErr w:type="gramStart"/>
      <w:r w:rsidR="000238F4" w:rsidRPr="000A6D8E">
        <w:t>Для участия в конкурсе на предос</w:t>
      </w:r>
      <w:r>
        <w:t>тавление гранта</w:t>
      </w:r>
      <w:r w:rsidR="000238F4" w:rsidRPr="000A6D8E">
        <w:t xml:space="preserve"> </w:t>
      </w:r>
      <w:r>
        <w:t xml:space="preserve">по направлению, указанному в подпункте «а» пункта 1.5 Порядка </w:t>
      </w:r>
      <w:r w:rsidR="000238F4" w:rsidRPr="000A6D8E">
        <w:t>(далее – конкурс бизнес-проектов</w:t>
      </w:r>
      <w:r w:rsidR="000238F4">
        <w:t xml:space="preserve"> </w:t>
      </w:r>
      <w:r w:rsidR="00AF22B1">
        <w:t xml:space="preserve">начинающих </w:t>
      </w:r>
      <w:r w:rsidR="000238F4">
        <w:t>предпринимателей) допускаются</w:t>
      </w:r>
      <w:r>
        <w:t xml:space="preserve"> в</w:t>
      </w:r>
      <w:r w:rsidR="000238F4" w:rsidRPr="000A6D8E">
        <w:t>первые зарегистрированные и осуществляющие деятельность менее 1 года на территории Октябрьского района предприниматели (не являющиеся государственными и муниципальными учреждениями), включая крестьянские (фермерские) хозяйства и потребительские кооперативы;</w:t>
      </w:r>
      <w:proofErr w:type="gramEnd"/>
      <w:r w:rsidR="000238F4" w:rsidRPr="000A6D8E">
        <w:t xml:space="preserve"> срок ведения предпринимательской деятельности начинающего предпринимателя определяется на дату подачи им заявления на п</w:t>
      </w:r>
      <w:r w:rsidR="000238F4">
        <w:t>олучение гранта</w:t>
      </w:r>
      <w:r w:rsidR="000238F4" w:rsidRPr="000A6D8E">
        <w:t>.</w:t>
      </w:r>
      <w:r w:rsidR="000238F4" w:rsidRPr="000C147F">
        <w:rPr>
          <w:rFonts w:eastAsia="Calibri"/>
        </w:rPr>
        <w:t xml:space="preserve"> </w:t>
      </w:r>
    </w:p>
    <w:p w:rsidR="00B1034D" w:rsidRDefault="00B1034D" w:rsidP="00B1034D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1.6</w:t>
      </w:r>
      <w:r w:rsidR="000509C1">
        <w:rPr>
          <w:rFonts w:eastAsia="Calibri"/>
        </w:rPr>
        <w:t>.</w:t>
      </w:r>
      <w:r w:rsidR="00860265">
        <w:rPr>
          <w:rFonts w:eastAsia="Calibri"/>
        </w:rPr>
        <w:t>2</w:t>
      </w:r>
      <w:r>
        <w:rPr>
          <w:rFonts w:eastAsia="Calibri"/>
        </w:rPr>
        <w:t xml:space="preserve">. </w:t>
      </w:r>
      <w:r w:rsidR="00140E67">
        <w:t>Для участия в конкурсе на предост</w:t>
      </w:r>
      <w:r>
        <w:t xml:space="preserve">авление гранта по </w:t>
      </w:r>
      <w:proofErr w:type="gramStart"/>
      <w:r>
        <w:t>направлению</w:t>
      </w:r>
      <w:proofErr w:type="gramEnd"/>
      <w:r>
        <w:t xml:space="preserve"> указанному в подпункте «б» пункта 1</w:t>
      </w:r>
      <w:r w:rsidR="00860265">
        <w:t>.</w:t>
      </w:r>
      <w:r>
        <w:t>5 Порядка</w:t>
      </w:r>
      <w:r w:rsidR="00140E67">
        <w:t xml:space="preserve"> (далее – конкурс проек</w:t>
      </w:r>
      <w:r>
        <w:t>тов молодых предпринимателей) допускаются Субъекты</w:t>
      </w:r>
      <w:r w:rsidR="00140E67">
        <w:t>, не достигшие возраста 30 лет и осуществляющий деятельность на территории Октябрьского района</w:t>
      </w:r>
      <w:r>
        <w:t>.</w:t>
      </w:r>
    </w:p>
    <w:p w:rsidR="00B1034D" w:rsidRDefault="00860265" w:rsidP="00B1034D">
      <w:pPr>
        <w:autoSpaceDE w:val="0"/>
        <w:autoSpaceDN w:val="0"/>
        <w:adjustRightInd w:val="0"/>
        <w:ind w:firstLine="709"/>
        <w:jc w:val="both"/>
      </w:pPr>
      <w:r>
        <w:t>1.6.3</w:t>
      </w:r>
      <w:r w:rsidR="00B1034D">
        <w:t xml:space="preserve">. </w:t>
      </w:r>
      <w:r w:rsidR="000238F4" w:rsidRPr="00963774">
        <w:t>Субъекты должны</w:t>
      </w:r>
      <w:r w:rsidR="000238F4">
        <w:t xml:space="preserve"> удовлетворять требованиям, установленным подпунктом 1.2.2</w:t>
      </w:r>
      <w:r w:rsidR="00B1034D">
        <w:t xml:space="preserve"> Порядка</w:t>
      </w:r>
      <w:r w:rsidR="000238F4">
        <w:t xml:space="preserve"> и</w:t>
      </w:r>
      <w:r w:rsidR="000238F4" w:rsidRPr="00963774">
        <w:t xml:space="preserve"> осуществлять деятельность по</w:t>
      </w:r>
      <w:r w:rsidR="000238F4">
        <w:rPr>
          <w:i/>
          <w:color w:val="FF0000"/>
        </w:rPr>
        <w:t xml:space="preserve"> </w:t>
      </w:r>
      <w:r w:rsidR="000238F4">
        <w:t xml:space="preserve">следующим социально значимым направлениям, в соответствии с </w:t>
      </w:r>
      <w:r w:rsidR="000238F4" w:rsidRPr="00C803EB">
        <w:t>общероссийск</w:t>
      </w:r>
      <w:r w:rsidR="000238F4">
        <w:t>им</w:t>
      </w:r>
      <w:r w:rsidR="000238F4" w:rsidRPr="00C803EB">
        <w:t xml:space="preserve"> классификатор</w:t>
      </w:r>
      <w:r w:rsidR="000238F4">
        <w:t xml:space="preserve">ом </w:t>
      </w:r>
      <w:r w:rsidR="000238F4" w:rsidRPr="00C803EB">
        <w:t>видов экономической деятельности</w:t>
      </w:r>
      <w:r w:rsidR="000238F4" w:rsidRPr="00452EF7">
        <w:t>: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1) производство товаров (работ, услуг);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2) сельское хозяйство, переработка сельскохозяйственной</w:t>
      </w:r>
      <w:r>
        <w:t xml:space="preserve"> продукции</w:t>
      </w:r>
      <w:r w:rsidRPr="00452EF7">
        <w:t>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 xml:space="preserve">3) </w:t>
      </w:r>
      <w:proofErr w:type="spellStart"/>
      <w:r w:rsidRPr="00452EF7">
        <w:t>рыб</w:t>
      </w:r>
      <w:r>
        <w:t>одобыча</w:t>
      </w:r>
      <w:proofErr w:type="spellEnd"/>
      <w:r>
        <w:t xml:space="preserve"> и </w:t>
      </w:r>
      <w:proofErr w:type="spellStart"/>
      <w:r>
        <w:t>рыбопереработка</w:t>
      </w:r>
      <w:proofErr w:type="spellEnd"/>
      <w:r w:rsidRPr="00452EF7">
        <w:t>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 xml:space="preserve">4) модернизация и внедрение </w:t>
      </w:r>
      <w:proofErr w:type="spellStart"/>
      <w:r w:rsidRPr="00452EF7">
        <w:t>энергоэффективных</w:t>
      </w:r>
      <w:proofErr w:type="spellEnd"/>
      <w:r w:rsidRPr="00452EF7">
        <w:t xml:space="preserve"> технологий;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5) экология и традиционные промыслы;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 xml:space="preserve">6) </w:t>
      </w:r>
      <w:r>
        <w:t>деятельность в социальной сфере (с</w:t>
      </w:r>
      <w:r w:rsidRPr="00452EF7">
        <w:t>оциальное предпринимательство</w:t>
      </w:r>
      <w:r>
        <w:t>)</w:t>
      </w:r>
      <w:r w:rsidRPr="00452EF7">
        <w:t>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 xml:space="preserve">7) услуги </w:t>
      </w:r>
      <w:r>
        <w:t xml:space="preserve">здравоохранения и </w:t>
      </w:r>
      <w:r w:rsidRPr="00452EF7">
        <w:t>общественного питания;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8) ремесленная деятельность;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9)  услуги по организации туризма, физической культуры и спорта;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 w:rsidRPr="00452EF7">
        <w:t>10) реализация газомоторного топли</w:t>
      </w:r>
      <w:r>
        <w:t>ва</w:t>
      </w:r>
      <w:r w:rsidRPr="00452EF7">
        <w:t>;</w:t>
      </w:r>
    </w:p>
    <w:p w:rsidR="00B1034D" w:rsidRDefault="000238F4" w:rsidP="00B1034D">
      <w:pPr>
        <w:autoSpaceDE w:val="0"/>
        <w:autoSpaceDN w:val="0"/>
        <w:adjustRightInd w:val="0"/>
        <w:ind w:firstLine="709"/>
        <w:jc w:val="both"/>
      </w:pPr>
      <w:r>
        <w:t>11</w:t>
      </w:r>
      <w:r w:rsidRPr="00452EF7">
        <w:t>) бытовые услуги</w:t>
      </w:r>
      <w:r>
        <w:t xml:space="preserve">. </w:t>
      </w:r>
    </w:p>
    <w:p w:rsidR="00860265" w:rsidRDefault="00860265" w:rsidP="00860265">
      <w:pPr>
        <w:autoSpaceDE w:val="0"/>
        <w:autoSpaceDN w:val="0"/>
        <w:adjustRightInd w:val="0"/>
        <w:ind w:firstLine="709"/>
        <w:jc w:val="both"/>
      </w:pPr>
      <w:r>
        <w:t>1.6.4</w:t>
      </w:r>
      <w:r w:rsidR="000238F4" w:rsidRPr="00FD3607">
        <w:t xml:space="preserve">. </w:t>
      </w:r>
      <w:r w:rsidR="000238F4">
        <w:t>К участию в конкурсе не допускае</w:t>
      </w:r>
      <w:r w:rsidR="000238F4" w:rsidRPr="00FD3607">
        <w:t xml:space="preserve">тся </w:t>
      </w:r>
      <w:r w:rsidR="000238F4">
        <w:t>Субъект, который</w:t>
      </w:r>
      <w:r w:rsidR="000238F4" w:rsidRPr="00FD3607">
        <w:t xml:space="preserve"> на первое число месяца, в котором подана заявка</w:t>
      </w:r>
      <w:r w:rsidR="000238F4">
        <w:t xml:space="preserve"> не соответствует требованиям, установленным </w:t>
      </w:r>
      <w:r w:rsidR="000238F4" w:rsidRPr="000F0424">
        <w:t>подпунктом 2.8.1</w:t>
      </w:r>
      <w:r w:rsidR="000238F4">
        <w:t xml:space="preserve"> раздела 2 По</w:t>
      </w:r>
      <w:r>
        <w:t>рядка.</w:t>
      </w:r>
    </w:p>
    <w:p w:rsidR="000238F4" w:rsidRPr="0034653A" w:rsidRDefault="00860265" w:rsidP="00860265">
      <w:pPr>
        <w:autoSpaceDE w:val="0"/>
        <w:autoSpaceDN w:val="0"/>
        <w:adjustRightInd w:val="0"/>
        <w:ind w:firstLine="709"/>
        <w:jc w:val="both"/>
      </w:pPr>
      <w:r>
        <w:t xml:space="preserve">1.7. </w:t>
      </w:r>
      <w:r w:rsidR="000238F4">
        <w:t>О</w:t>
      </w:r>
      <w:r w:rsidR="000238F4" w:rsidRPr="0034653A">
        <w:t>рганизационно-техническое сопровож</w:t>
      </w:r>
      <w:r w:rsidR="000238F4">
        <w:t>дение к</w:t>
      </w:r>
      <w:r w:rsidR="000238F4" w:rsidRPr="0034653A">
        <w:t>онкурс</w:t>
      </w:r>
      <w:r w:rsidR="000238F4">
        <w:t>а</w:t>
      </w:r>
      <w:r w:rsidR="000238F4" w:rsidRPr="0034653A">
        <w:t xml:space="preserve"> осуществляет отдел развития предпринимательства администрации Октябрьского района (далее – Отдел).</w:t>
      </w:r>
    </w:p>
    <w:p w:rsidR="000238F4" w:rsidRDefault="000238F4" w:rsidP="000238F4">
      <w:pPr>
        <w:widowControl w:val="0"/>
        <w:autoSpaceDE w:val="0"/>
        <w:autoSpaceDN w:val="0"/>
        <w:adjustRightInd w:val="0"/>
        <w:ind w:firstLine="709"/>
        <w:jc w:val="both"/>
      </w:pP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center"/>
      </w:pPr>
      <w:r w:rsidRPr="00FD3607">
        <w:t>2. Порядок проведения отбора соискателей гранта для предоставления им гранта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center"/>
        <w:rPr>
          <w:strike/>
        </w:rPr>
      </w:pPr>
    </w:p>
    <w:p w:rsidR="00031847" w:rsidRDefault="000238F4" w:rsidP="0003184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D3607">
        <w:rPr>
          <w:rFonts w:eastAsia="Calibri"/>
        </w:rPr>
        <w:t xml:space="preserve">            </w:t>
      </w:r>
      <w:r w:rsidRPr="00FD3607">
        <w:t xml:space="preserve">2.1. </w:t>
      </w:r>
      <w:proofErr w:type="gramStart"/>
      <w:r>
        <w:rPr>
          <w:rFonts w:eastAsiaTheme="minorHAnsi"/>
          <w:lang w:eastAsia="en-US"/>
        </w:rPr>
        <w:t>Для проведения конкурса по отбору претендентов на п</w:t>
      </w:r>
      <w:r w:rsidR="00860265">
        <w:rPr>
          <w:rFonts w:eastAsiaTheme="minorHAnsi"/>
          <w:lang w:eastAsia="en-US"/>
        </w:rPr>
        <w:t>олучение гранта</w:t>
      </w:r>
      <w:r>
        <w:rPr>
          <w:rFonts w:eastAsiaTheme="minorHAnsi"/>
          <w:lang w:eastAsia="en-US"/>
        </w:rPr>
        <w:t xml:space="preserve"> из бюджета Октябрьского района Отдел </w:t>
      </w:r>
      <w:r w:rsidRPr="00FD3607">
        <w:t xml:space="preserve">не позднее </w:t>
      </w:r>
      <w:r w:rsidRPr="004A2F2D">
        <w:t>3</w:t>
      </w:r>
      <w:r>
        <w:t xml:space="preserve"> (трех)</w:t>
      </w:r>
      <w:r w:rsidRPr="004A2F2D">
        <w:t xml:space="preserve"> рабочих дней</w:t>
      </w:r>
      <w:r w:rsidRPr="00FD3607">
        <w:t xml:space="preserve"> до начала срока приема заявок на участие в конкурсе </w:t>
      </w:r>
      <w:r>
        <w:rPr>
          <w:rFonts w:eastAsiaTheme="minorHAnsi"/>
          <w:lang w:eastAsia="en-US"/>
        </w:rPr>
        <w:t>размещает на официальном веб-сайте Октябрьского района (далее – официальный сайт) объявление о начале проведения конкурса, включающее:</w:t>
      </w:r>
      <w:proofErr w:type="gramEnd"/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lastRenderedPageBreak/>
        <w:t>- условия участия в конкурсе;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- сроки и место приема заявок на участие в конкурсе;</w:t>
      </w:r>
    </w:p>
    <w:p w:rsidR="00031847" w:rsidRDefault="00031847" w:rsidP="00031847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238F4">
        <w:rPr>
          <w:rFonts w:eastAsiaTheme="minorHAnsi"/>
          <w:lang w:eastAsia="en-US"/>
        </w:rPr>
        <w:t>критерии отбора проектов в целях предоставления грантов;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- место и время проведения конкурса;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FD3607">
        <w:t>перечень документов, необходимых для участия в конкурсе;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- </w:t>
      </w:r>
      <w:r>
        <w:t xml:space="preserve">перечень социально значимых направлений деятельности, в соответствии с </w:t>
      </w:r>
      <w:r w:rsidRPr="00C803EB">
        <w:t>общероссийск</w:t>
      </w:r>
      <w:r>
        <w:t>им</w:t>
      </w:r>
      <w:r w:rsidRPr="00C803EB">
        <w:t xml:space="preserve"> классификатор</w:t>
      </w:r>
      <w:r>
        <w:t xml:space="preserve">ом </w:t>
      </w:r>
      <w:r w:rsidRPr="00C803EB">
        <w:t>видов экономической деятельности</w:t>
      </w:r>
      <w:r>
        <w:rPr>
          <w:rFonts w:eastAsiaTheme="minorHAnsi"/>
          <w:lang w:eastAsia="en-US"/>
        </w:rPr>
        <w:t>, по которым выделяется грантовая поддержка;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- информацию о главном распорядителе бюджетных средств;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- адрес в информационно-телекоммуникационной сети «Интернет» и номер телефона для получения консультаций по вопросам подготовки заявок на участие в конкурсе на получение гранта.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r w:rsidRPr="00FD3607">
        <w:t xml:space="preserve">2.2. Для участия в конкурсе </w:t>
      </w:r>
      <w:r>
        <w:t>Субъекты</w:t>
      </w:r>
      <w:r w:rsidRPr="00FD3607">
        <w:t xml:space="preserve"> непосредственно или почтовым отправлением направляют </w:t>
      </w:r>
      <w:r>
        <w:t>в Отдел</w:t>
      </w:r>
      <w:r w:rsidRPr="00FD3607">
        <w:t xml:space="preserve"> по адресу: 628100, Ханты-Мансийский автономный округ – Югра, Октябрьский район, пгт. Октябрьское, ул. Калинина, д.</w:t>
      </w:r>
      <w:r>
        <w:t xml:space="preserve"> </w:t>
      </w:r>
      <w:r w:rsidRPr="00FD3607">
        <w:t>39, кабинет</w:t>
      </w:r>
      <w:r>
        <w:t>ы</w:t>
      </w:r>
      <w:r w:rsidRPr="00FD3607">
        <w:t xml:space="preserve"> </w:t>
      </w:r>
      <w:r>
        <w:t>124, 121</w:t>
      </w:r>
      <w:r w:rsidRPr="00FD3607">
        <w:t>, конкурсную документацию</w:t>
      </w:r>
      <w:r>
        <w:rPr>
          <w:rFonts w:eastAsiaTheme="minorHAnsi"/>
          <w:lang w:eastAsia="en-US"/>
        </w:rPr>
        <w:t>, которая включает в себя:</w:t>
      </w:r>
    </w:p>
    <w:p w:rsidR="00031847" w:rsidRDefault="000F0424" w:rsidP="00031847">
      <w:pPr>
        <w:autoSpaceDE w:val="0"/>
        <w:autoSpaceDN w:val="0"/>
        <w:adjustRightInd w:val="0"/>
        <w:ind w:firstLine="709"/>
        <w:jc w:val="both"/>
      </w:pPr>
      <w:r>
        <w:t>1) з</w:t>
      </w:r>
      <w:r w:rsidR="00A83694">
        <w:t>аявление</w:t>
      </w:r>
      <w:r w:rsidR="000238F4" w:rsidRPr="00FD3607">
        <w:t xml:space="preserve"> на участие в конкурсе </w:t>
      </w:r>
      <w:r w:rsidR="00A83694">
        <w:t xml:space="preserve">по предоставлению гранта </w:t>
      </w:r>
      <w:r w:rsidR="000238F4" w:rsidRPr="00FD3607">
        <w:t>по форме с</w:t>
      </w:r>
      <w:r w:rsidR="000238F4">
        <w:t>огласно приложению № 1 к По</w:t>
      </w:r>
      <w:r w:rsidR="00860265">
        <w:t>рядку</w:t>
      </w:r>
    </w:p>
    <w:p w:rsidR="00031847" w:rsidRDefault="000F0424" w:rsidP="00031847">
      <w:pPr>
        <w:autoSpaceDE w:val="0"/>
        <w:autoSpaceDN w:val="0"/>
        <w:adjustRightInd w:val="0"/>
        <w:ind w:firstLine="709"/>
        <w:jc w:val="both"/>
      </w:pPr>
      <w:r>
        <w:t>2) п</w:t>
      </w:r>
      <w:r w:rsidR="000238F4">
        <w:rPr>
          <w:rFonts w:eastAsiaTheme="minorHAnsi"/>
          <w:lang w:eastAsia="en-US"/>
        </w:rPr>
        <w:t>роект, на реализацию которого планируется получени</w:t>
      </w:r>
      <w:r>
        <w:rPr>
          <w:rFonts w:eastAsiaTheme="minorHAnsi"/>
          <w:lang w:eastAsia="en-US"/>
        </w:rPr>
        <w:t>е гранта с указанием затрат;</w:t>
      </w:r>
    </w:p>
    <w:p w:rsidR="007439E4" w:rsidRDefault="000F0424" w:rsidP="0003184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3)</w:t>
      </w:r>
      <w:r>
        <w:t xml:space="preserve"> с</w:t>
      </w:r>
      <w:r w:rsidR="000238F4">
        <w:t xml:space="preserve">ертификат (свидетельство) о прохождении обучения основам предпринимательской деятельности для Субъектов, участвующих в конкурсе </w:t>
      </w:r>
      <w:proofErr w:type="gramStart"/>
      <w:r w:rsidR="000238F4">
        <w:t>бизнес-проек</w:t>
      </w:r>
      <w:r>
        <w:t>тов</w:t>
      </w:r>
      <w:proofErr w:type="gramEnd"/>
      <w:r>
        <w:t xml:space="preserve"> начинающих предпринимателей;</w:t>
      </w:r>
      <w:r w:rsidR="003A4A17">
        <w:t xml:space="preserve"> </w:t>
      </w:r>
    </w:p>
    <w:p w:rsidR="00031847" w:rsidRDefault="000F0424" w:rsidP="00031847">
      <w:pPr>
        <w:autoSpaceDE w:val="0"/>
        <w:autoSpaceDN w:val="0"/>
        <w:adjustRightInd w:val="0"/>
        <w:ind w:firstLine="709"/>
        <w:jc w:val="both"/>
      </w:pPr>
      <w:r>
        <w:t>4) к</w:t>
      </w:r>
      <w:r w:rsidR="000238F4" w:rsidRPr="00FD3607">
        <w:t>опии учредительных документов, заверенные печатью (при наличии) и подписью руководителя</w:t>
      </w:r>
      <w:r w:rsidR="000238F4">
        <w:t xml:space="preserve"> для юридических лиц</w:t>
      </w:r>
      <w:r>
        <w:t>;</w:t>
      </w:r>
    </w:p>
    <w:p w:rsidR="00031847" w:rsidRDefault="000F0424" w:rsidP="00031847">
      <w:pPr>
        <w:autoSpaceDE w:val="0"/>
        <w:autoSpaceDN w:val="0"/>
        <w:adjustRightInd w:val="0"/>
        <w:ind w:firstLine="709"/>
        <w:jc w:val="both"/>
      </w:pPr>
      <w:r>
        <w:t xml:space="preserve">5) документ, подтверждающий полномочия лица на осуществление действий от имени организации (решение о назначении или об избрании либо </w:t>
      </w:r>
      <w:proofErr w:type="gramStart"/>
      <w:r>
        <w:t>приказ</w:t>
      </w:r>
      <w:proofErr w:type="gramEnd"/>
      <w:r>
        <w:t xml:space="preserve">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руководитель). </w:t>
      </w:r>
      <w:proofErr w:type="gramStart"/>
      <w:r>
        <w:t>В случае,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</w:t>
      </w:r>
      <w:proofErr w:type="gramEnd"/>
      <w:r>
        <w:t xml:space="preserve">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лица, - для юридических лиц;</w:t>
      </w:r>
    </w:p>
    <w:p w:rsidR="00031847" w:rsidRDefault="000F0424" w:rsidP="00031847">
      <w:pPr>
        <w:autoSpaceDE w:val="0"/>
        <w:autoSpaceDN w:val="0"/>
        <w:adjustRightInd w:val="0"/>
        <w:ind w:firstLine="709"/>
        <w:jc w:val="both"/>
      </w:pPr>
      <w:proofErr w:type="gramStart"/>
      <w:r>
        <w:t>документ, подтверждающий полномочия лица на осуществление действий от имени заявителя, - доверенность на осуществление действий от имени заявителя, заверенная печатью (при наличии печати) и подписанная заявителем, либо засвидетельствованная в нотариальном порядке (в случае подачи заявления представителем индивидуального предпринимателя), документ, удостоверяющий личность индивидуального предпринимателя, - для индивидуальных предпринимателей;</w:t>
      </w:r>
      <w:proofErr w:type="gramEnd"/>
    </w:p>
    <w:p w:rsidR="00031847" w:rsidRDefault="00031847" w:rsidP="00031847">
      <w:pPr>
        <w:autoSpaceDE w:val="0"/>
        <w:autoSpaceDN w:val="0"/>
        <w:adjustRightInd w:val="0"/>
        <w:ind w:firstLine="709"/>
        <w:jc w:val="both"/>
      </w:pPr>
      <w:r>
        <w:t>6) о</w:t>
      </w:r>
      <w:r w:rsidR="000238F4">
        <w:t>пись документов, подаваемых для участия в конкурсе, подписанная Субъектом по форме приведенн</w:t>
      </w:r>
      <w:r w:rsidR="00A83694">
        <w:t>ой в приложении № 2</w:t>
      </w:r>
      <w:r w:rsidR="00860265">
        <w:t xml:space="preserve"> к Порядку</w:t>
      </w:r>
      <w:r w:rsidR="00891791">
        <w:t>.</w:t>
      </w:r>
    </w:p>
    <w:p w:rsidR="00031847" w:rsidRDefault="00A83694" w:rsidP="00031847">
      <w:pPr>
        <w:autoSpaceDE w:val="0"/>
        <w:autoSpaceDN w:val="0"/>
        <w:adjustRightInd w:val="0"/>
        <w:ind w:firstLine="709"/>
        <w:jc w:val="both"/>
      </w:pPr>
      <w:r>
        <w:t>2.3. Конкурсная документация</w:t>
      </w:r>
      <w:r w:rsidR="000238F4">
        <w:t xml:space="preserve"> должна быть прошита, пронумерована и скреплена печатью (при наличии) Субъекта. </w:t>
      </w:r>
    </w:p>
    <w:p w:rsidR="00031847" w:rsidRDefault="000238F4" w:rsidP="00031847">
      <w:pPr>
        <w:autoSpaceDE w:val="0"/>
        <w:autoSpaceDN w:val="0"/>
        <w:adjustRightInd w:val="0"/>
        <w:ind w:firstLine="709"/>
        <w:jc w:val="both"/>
      </w:pPr>
      <w:proofErr w:type="gramStart"/>
      <w:r>
        <w:t>В</w:t>
      </w:r>
      <w:r w:rsidR="00A83694">
        <w:t xml:space="preserve"> заявлении</w:t>
      </w:r>
      <w:r>
        <w:t xml:space="preserve"> Субъект декларирует </w:t>
      </w:r>
      <w:r w:rsidRPr="00FD3607">
        <w:t xml:space="preserve">о том, что на дату регистрации заявки на участие в конкурсе </w:t>
      </w:r>
      <w:r>
        <w:t>Субъект (юридическое лицо)</w:t>
      </w:r>
      <w:r w:rsidRPr="00FD3607">
        <w:t xml:space="preserve">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</w:t>
      </w:r>
      <w:r>
        <w:t xml:space="preserve">, Субъект (индивидуальный предприниматель) не прекратил </w:t>
      </w:r>
      <w:r>
        <w:lastRenderedPageBreak/>
        <w:t xml:space="preserve">деятельность в качестве индивидуального предпринимателя </w:t>
      </w:r>
      <w:r w:rsidRPr="00FD3607">
        <w:t>(письмо-подтверждение составляется в свободной форме)</w:t>
      </w:r>
      <w:r>
        <w:t>.</w:t>
      </w:r>
      <w:proofErr w:type="gramEnd"/>
    </w:p>
    <w:p w:rsidR="000238F4" w:rsidRPr="00FD3607" w:rsidRDefault="00A83694" w:rsidP="00031847">
      <w:pPr>
        <w:autoSpaceDE w:val="0"/>
        <w:autoSpaceDN w:val="0"/>
        <w:adjustRightInd w:val="0"/>
        <w:ind w:firstLine="709"/>
        <w:jc w:val="both"/>
      </w:pPr>
      <w:r>
        <w:t>В заявлении</w:t>
      </w:r>
      <w:r w:rsidR="000238F4">
        <w:t xml:space="preserve"> должны быть указаны банковские реквизиты Субъекта.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>
        <w:t>Отдел о</w:t>
      </w:r>
      <w:r w:rsidRPr="00FD3607">
        <w:t>рганизует консультирование по вопросам подготовки заявок на участие в конкурсе.</w:t>
      </w:r>
    </w:p>
    <w:p w:rsidR="000238F4" w:rsidRPr="008A6BB7" w:rsidRDefault="000238F4" w:rsidP="000238F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3607">
        <w:t xml:space="preserve">2.4. При поступлении </w:t>
      </w:r>
      <w:r>
        <w:t>в Отдел</w:t>
      </w:r>
      <w:r w:rsidR="00A83694">
        <w:t xml:space="preserve"> заявления</w:t>
      </w:r>
      <w:r w:rsidRPr="00FD3607">
        <w:t xml:space="preserve"> секретарь</w:t>
      </w:r>
      <w:r w:rsidRPr="008A6BB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комиссии по проведению конкурса на полу</w:t>
      </w:r>
      <w:r w:rsidR="00A83694">
        <w:rPr>
          <w:rFonts w:eastAsiaTheme="minorHAnsi"/>
          <w:lang w:eastAsia="en-US"/>
        </w:rPr>
        <w:t>чение гранта</w:t>
      </w:r>
      <w:r>
        <w:rPr>
          <w:rFonts w:eastAsiaTheme="minorHAnsi"/>
          <w:lang w:eastAsia="en-US"/>
        </w:rPr>
        <w:t xml:space="preserve"> </w:t>
      </w:r>
      <w:r w:rsidRPr="00FD3607">
        <w:t>регист</w:t>
      </w:r>
      <w:r w:rsidR="00A83694">
        <w:t>рирует ее в журнале учета заявлений на участие в конкурсе в день его</w:t>
      </w:r>
      <w:r w:rsidRPr="00FD3607">
        <w:t xml:space="preserve"> поступления.</w:t>
      </w:r>
      <w:r w:rsidRPr="00FD3607">
        <w:tab/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>
        <w:t>Отдел</w:t>
      </w:r>
      <w:r w:rsidRPr="00FD3607">
        <w:t xml:space="preserve"> в </w:t>
      </w:r>
      <w:r>
        <w:t>течение 3</w:t>
      </w:r>
      <w:r w:rsidR="00A83694">
        <w:t xml:space="preserve"> дней после регистрации заявления</w:t>
      </w:r>
      <w:r w:rsidRPr="00ED794B">
        <w:t xml:space="preserve"> запрашивает в порядке межведомственного взаимодействия</w:t>
      </w:r>
      <w:r w:rsidRPr="00FD3607">
        <w:t xml:space="preserve"> в соответствии с требованиями законодательства Российской Федерации: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- выписку из Единого государственного реестра юридических лиц</w:t>
      </w:r>
      <w:r>
        <w:t xml:space="preserve"> либо выписку из Единого государственного реестра индивидуальных предпринимателей</w:t>
      </w:r>
      <w:r w:rsidRPr="00FD3607">
        <w:t>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- справку налогового органа о наличии/отсутствии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- информацию о наличии либо отсутствии просроченной задолженности по возврату в бюджет Октябрьского района субсидий, бюджетных инвестиций, предоставленных в том числе в соответствии с иными муниципальными правовыми актами, и иной просроченной задолженности перед бюджетом Октябрьского района.</w:t>
      </w:r>
    </w:p>
    <w:p w:rsidR="000238F4" w:rsidRPr="00FD3607" w:rsidRDefault="00A83694" w:rsidP="000238F4">
      <w:pPr>
        <w:autoSpaceDE w:val="0"/>
        <w:autoSpaceDN w:val="0"/>
        <w:adjustRightInd w:val="0"/>
        <w:ind w:firstLine="708"/>
        <w:jc w:val="both"/>
      </w:pPr>
      <w:r>
        <w:t>2.5. Заявки</w:t>
      </w:r>
      <w:r w:rsidR="000238F4" w:rsidRPr="00FD3607">
        <w:t xml:space="preserve"> могут быть отозваны </w:t>
      </w:r>
      <w:r w:rsidR="000238F4">
        <w:t>Субъектом</w:t>
      </w:r>
      <w:r w:rsidR="000238F4" w:rsidRPr="00FD3607">
        <w:t xml:space="preserve"> до окончания срока их приема путем направления организатору конкурса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2.</w:t>
      </w:r>
      <w:r>
        <w:t>6</w:t>
      </w:r>
      <w:r w:rsidRPr="00FD3607">
        <w:t>. Представленные на конкурс документы возврату не подлежат.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>
        <w:t>2.7</w:t>
      </w:r>
      <w:r w:rsidRPr="00FD3607">
        <w:t>. Документы, представленные не в полном объеме либо поступившие после окончания установленного срока приема заявок, не рассматриваются.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3607">
        <w:t>2.</w:t>
      </w:r>
      <w:r>
        <w:t xml:space="preserve">8. </w:t>
      </w:r>
      <w:r>
        <w:rPr>
          <w:rFonts w:eastAsiaTheme="minorHAnsi"/>
          <w:lang w:eastAsia="en-US"/>
        </w:rPr>
        <w:t>Основания для отказа в участии в отборе, в том числе в случае несоответствия участника отбора следующим требованиям: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2.8.1. Субъект: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20" w:history="1">
        <w:r w:rsidRPr="008A6BB7">
          <w:rPr>
            <w:rFonts w:eastAsiaTheme="minorHAnsi"/>
            <w:lang w:eastAsia="en-US"/>
          </w:rPr>
          <w:t>перечень</w:t>
        </w:r>
      </w:hyperlink>
      <w:r w:rsidRPr="008A6BB7">
        <w:rPr>
          <w:rFonts w:eastAsiaTheme="minorHAnsi"/>
          <w:lang w:eastAsia="en-US"/>
        </w:rPr>
        <w:t xml:space="preserve"> государств и территорий, предоставляющих льготный налоговый режим налогообложения и</w:t>
      </w:r>
      <w:r>
        <w:rPr>
          <w:rFonts w:eastAsiaTheme="minorHAnsi"/>
          <w:lang w:eastAsia="en-US"/>
        </w:rPr>
        <w:t xml:space="preserve">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участник отбора не получает в текущем финансовом году </w:t>
      </w:r>
      <w:r w:rsidRPr="00FD3607">
        <w:t>средства из бюджета Октябрьского района на цели, указанные</w:t>
      </w:r>
      <w:r w:rsidR="00A67982">
        <w:t xml:space="preserve"> в пункте 1.4</w:t>
      </w:r>
      <w:r>
        <w:t xml:space="preserve"> раздела 1 По</w:t>
      </w:r>
      <w:r w:rsidR="00A67982">
        <w:t>рядка;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- </w:t>
      </w:r>
      <w:r w:rsidRPr="004325F3">
        <w:rPr>
          <w:rFonts w:eastAsiaTheme="minorHAnsi"/>
          <w:lang w:eastAsia="en-US"/>
        </w:rPr>
        <w:t>у участника отбора отсутствует просроченная задолженность по возврату в бюджет</w:t>
      </w:r>
      <w:r w:rsidRPr="008A6BB7">
        <w:rPr>
          <w:rFonts w:eastAsiaTheme="minorHAnsi"/>
          <w:color w:val="C00000"/>
          <w:lang w:eastAsia="en-US"/>
        </w:rPr>
        <w:t xml:space="preserve"> </w:t>
      </w:r>
      <w:r w:rsidRPr="00FD3607">
        <w:t xml:space="preserve">Октябрьского района субсидий, бюджетных инвестиций, </w:t>
      </w:r>
      <w:proofErr w:type="gramStart"/>
      <w:r w:rsidRPr="00FD3607">
        <w:t>предоставленных</w:t>
      </w:r>
      <w:proofErr w:type="gramEnd"/>
      <w:r w:rsidRPr="00FD3607">
        <w:t xml:space="preserve"> в том числе в соответствии с иными муниципальными правовыми актами, и иную просроченную задолженность перед бюджетом Октябрьского района;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 w:rsidRPr="004325F3">
        <w:t xml:space="preserve">- </w:t>
      </w:r>
      <w:r w:rsidRPr="004325F3">
        <w:rPr>
          <w:rFonts w:eastAsiaTheme="minorHAnsi"/>
          <w:lang w:eastAsia="en-US"/>
        </w:rPr>
        <w:t>у участника отбора отсутствует неисполненная обязанность по уплате налогов, сборов, страховых</w:t>
      </w:r>
      <w:r>
        <w:rPr>
          <w:rFonts w:eastAsiaTheme="minorHAnsi"/>
          <w:lang w:eastAsia="en-US"/>
        </w:rPr>
        <w:t xml:space="preserve">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>
        <w:rPr>
          <w:rFonts w:eastAsiaTheme="minorHAnsi"/>
          <w:lang w:eastAsia="en-US"/>
        </w:rPr>
        <w:t>участник отбора, являющийся юридическим лицом,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lastRenderedPageBreak/>
        <w:t>2.</w:t>
      </w:r>
      <w:r>
        <w:t>8.2</w:t>
      </w:r>
      <w:r w:rsidRPr="00FD3607">
        <w:t xml:space="preserve">. Несоответствие представленных </w:t>
      </w:r>
      <w:r>
        <w:t>Субъектом</w:t>
      </w:r>
      <w:r w:rsidRPr="00FD3607">
        <w:t xml:space="preserve"> документов требованиям, определенным пунктом 2.</w:t>
      </w:r>
      <w:r>
        <w:t>3</w:t>
      </w:r>
      <w:r w:rsidRPr="00FD3607">
        <w:t xml:space="preserve"> раздела 2 По</w:t>
      </w:r>
      <w:r w:rsidR="00A67982">
        <w:t>рядка</w:t>
      </w:r>
      <w:r w:rsidRPr="00FD3607">
        <w:t xml:space="preserve">, </w:t>
      </w:r>
      <w:r>
        <w:t>и (</w:t>
      </w:r>
      <w:r w:rsidRPr="00FD3607">
        <w:t>или</w:t>
      </w:r>
      <w:r>
        <w:t>) непредставление (пред</w:t>
      </w:r>
      <w:r w:rsidRPr="00FD3607">
        <w:t>ставление не в полном объеме) документов</w:t>
      </w:r>
      <w:r>
        <w:t>, указанных в пункте 2.2 По</w:t>
      </w:r>
      <w:r w:rsidR="00A67982">
        <w:t>рядка</w:t>
      </w:r>
      <w:r w:rsidRPr="00FD3607">
        <w:t>.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2.</w:t>
      </w:r>
      <w:r>
        <w:t>8.3</w:t>
      </w:r>
      <w:r w:rsidRPr="00FD3607">
        <w:t xml:space="preserve">. Недостоверность представленной </w:t>
      </w:r>
      <w:r>
        <w:t>Субъектом</w:t>
      </w:r>
      <w:r w:rsidRPr="00FD3607">
        <w:t xml:space="preserve"> информации.</w:t>
      </w:r>
    </w:p>
    <w:p w:rsidR="000238F4" w:rsidRPr="00AF22B1" w:rsidRDefault="000238F4" w:rsidP="000238F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 xml:space="preserve">2.9. </w:t>
      </w:r>
      <w:proofErr w:type="gramStart"/>
      <w:r w:rsidRPr="00E81314">
        <w:t>Для проведения отбора</w:t>
      </w:r>
      <w:r w:rsidR="00C132F0" w:rsidRPr="00E81314">
        <w:t xml:space="preserve"> по определению победителя в грантовой поддержке начинающих предпринимателей </w:t>
      </w:r>
      <w:r w:rsidRPr="00E81314">
        <w:t xml:space="preserve"> создается </w:t>
      </w:r>
      <w:r w:rsidRPr="00E81314">
        <w:rPr>
          <w:rFonts w:eastAsiaTheme="minorHAnsi"/>
          <w:lang w:eastAsia="en-US"/>
        </w:rPr>
        <w:t>комиссия по проведению конкурса на полу</w:t>
      </w:r>
      <w:r w:rsidR="007355A7" w:rsidRPr="00E81314">
        <w:rPr>
          <w:rFonts w:eastAsiaTheme="minorHAnsi"/>
          <w:lang w:eastAsia="en-US"/>
        </w:rPr>
        <w:t>чение гранта (далее – Комиссия), п</w:t>
      </w:r>
      <w:r w:rsidR="00AF22B1" w:rsidRPr="00E81314">
        <w:rPr>
          <w:rFonts w:eastAsiaTheme="minorHAnsi"/>
          <w:lang w:eastAsia="en-US"/>
        </w:rPr>
        <w:t>оложение и состав</w:t>
      </w:r>
      <w:r w:rsidR="007355A7" w:rsidRPr="00E81314">
        <w:rPr>
          <w:rFonts w:eastAsiaTheme="minorHAnsi"/>
          <w:lang w:eastAsia="en-US"/>
        </w:rPr>
        <w:t xml:space="preserve"> которой утверждены приложен</w:t>
      </w:r>
      <w:r w:rsidR="00A83694" w:rsidRPr="00E81314">
        <w:rPr>
          <w:rFonts w:eastAsiaTheme="minorHAnsi"/>
          <w:lang w:eastAsia="en-US"/>
        </w:rPr>
        <w:t>и</w:t>
      </w:r>
      <w:r w:rsidR="001B08FA" w:rsidRPr="00E81314">
        <w:rPr>
          <w:rFonts w:eastAsiaTheme="minorHAnsi"/>
          <w:lang w:eastAsia="en-US"/>
        </w:rPr>
        <w:t>ями №№ 3</w:t>
      </w:r>
      <w:r w:rsidR="007355A7" w:rsidRPr="00E81314">
        <w:rPr>
          <w:rFonts w:eastAsiaTheme="minorHAnsi"/>
          <w:lang w:eastAsia="en-US"/>
        </w:rPr>
        <w:t>,</w:t>
      </w:r>
      <w:r w:rsidR="001B08FA" w:rsidRPr="00E81314">
        <w:rPr>
          <w:rFonts w:eastAsiaTheme="minorHAnsi"/>
          <w:lang w:eastAsia="en-US"/>
        </w:rPr>
        <w:t xml:space="preserve"> 4</w:t>
      </w:r>
      <w:r w:rsidR="007355A7" w:rsidRPr="00E81314">
        <w:rPr>
          <w:rFonts w:eastAsiaTheme="minorHAnsi"/>
          <w:lang w:eastAsia="en-US"/>
        </w:rPr>
        <w:t xml:space="preserve"> к настоящему Порядку.</w:t>
      </w:r>
      <w:proofErr w:type="gramEnd"/>
    </w:p>
    <w:p w:rsidR="000238F4" w:rsidRPr="00973D48" w:rsidRDefault="000238F4" w:rsidP="000238F4">
      <w:pPr>
        <w:autoSpaceDE w:val="0"/>
        <w:autoSpaceDN w:val="0"/>
        <w:adjustRightInd w:val="0"/>
        <w:ind w:firstLine="709"/>
        <w:jc w:val="both"/>
      </w:pPr>
      <w:r>
        <w:t>К</w:t>
      </w:r>
      <w:r>
        <w:rPr>
          <w:rFonts w:eastAsiaTheme="minorHAnsi"/>
          <w:lang w:eastAsia="en-US"/>
        </w:rPr>
        <w:t>омиссия формируется из работников администрации Октябрьского района (специалистов и руководителей в финансово-экономической, хозяйственной сфере деятельности), представителей общественных советов, представителей организаций, расположенных на территории Октябрьского района.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>
        <w:t>Работу К</w:t>
      </w:r>
      <w:r w:rsidRPr="00FD3607">
        <w:t>омисси</w:t>
      </w:r>
      <w:r>
        <w:t>и</w:t>
      </w:r>
      <w:r w:rsidRPr="00FD3607">
        <w:t xml:space="preserve"> </w:t>
      </w:r>
      <w:r>
        <w:t>о</w:t>
      </w:r>
      <w:r w:rsidRPr="00FD3607">
        <w:t xml:space="preserve">беспечивает </w:t>
      </w:r>
      <w:r>
        <w:t>Отдел.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>
        <w:t>Отдел о</w:t>
      </w:r>
      <w:r w:rsidRPr="00FD3607">
        <w:t>рганизует прием, регистрацию и пер</w:t>
      </w:r>
      <w:r>
        <w:t>едачу на рассмотрение К</w:t>
      </w:r>
      <w:r w:rsidRPr="00FD3607">
        <w:t>омисси</w:t>
      </w:r>
      <w:r>
        <w:t>и</w:t>
      </w:r>
      <w:r w:rsidRPr="00FD3607">
        <w:t xml:space="preserve"> заявок на участие в конкурсе.</w:t>
      </w:r>
    </w:p>
    <w:p w:rsidR="00C132F0" w:rsidRPr="00FD3607" w:rsidRDefault="00C132F0" w:rsidP="000238F4">
      <w:pPr>
        <w:autoSpaceDE w:val="0"/>
        <w:autoSpaceDN w:val="0"/>
        <w:adjustRightInd w:val="0"/>
        <w:ind w:firstLine="708"/>
        <w:jc w:val="both"/>
      </w:pPr>
      <w:r>
        <w:t>2.10.</w:t>
      </w:r>
      <w:r w:rsidR="00E81314">
        <w:t>Для проведения отбора по определению победителя за лучший молодежный проект создается комиссия</w:t>
      </w:r>
      <w:r w:rsidR="00414038">
        <w:t>, которая утверждается</w:t>
      </w:r>
      <w:r w:rsidR="00E81314">
        <w:t xml:space="preserve"> постановлением администрации Октябрьского района «</w:t>
      </w:r>
      <w:r w:rsidR="00414038">
        <w:t xml:space="preserve">О проведении районного конкурса </w:t>
      </w:r>
      <w:r w:rsidR="00E32F97">
        <w:t>Предприниматель года»</w:t>
      </w:r>
    </w:p>
    <w:p w:rsidR="000238F4" w:rsidRPr="00CA5197" w:rsidRDefault="00491557" w:rsidP="000238F4">
      <w:pPr>
        <w:autoSpaceDE w:val="0"/>
        <w:autoSpaceDN w:val="0"/>
        <w:adjustRightInd w:val="0"/>
        <w:ind w:firstLine="709"/>
        <w:jc w:val="both"/>
      </w:pPr>
      <w:r>
        <w:t>2.11</w:t>
      </w:r>
      <w:r w:rsidR="000238F4">
        <w:t xml:space="preserve">. </w:t>
      </w:r>
      <w:r w:rsidR="000238F4">
        <w:rPr>
          <w:rFonts w:eastAsiaTheme="minorHAnsi"/>
          <w:lang w:eastAsia="en-US"/>
        </w:rPr>
        <w:t>Порядок определения победителя отбора, в том числе критерии оценки заявок, порядок принятия Комиссией решения о предоставлении грантов.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2.</w:t>
      </w:r>
      <w:r w:rsidR="00491557">
        <w:t>11</w:t>
      </w:r>
      <w:r>
        <w:t>.1. Комиссия определяет в каждом конкурсе двух победителей.</w:t>
      </w:r>
    </w:p>
    <w:p w:rsidR="000238F4" w:rsidRDefault="000238F4" w:rsidP="000238F4">
      <w:pPr>
        <w:widowControl w:val="0"/>
        <w:autoSpaceDE w:val="0"/>
        <w:autoSpaceDN w:val="0"/>
        <w:adjustRightInd w:val="0"/>
        <w:ind w:firstLine="709"/>
        <w:jc w:val="both"/>
      </w:pPr>
      <w:r w:rsidRPr="0034653A">
        <w:t xml:space="preserve">Два победителя </w:t>
      </w:r>
      <w:r>
        <w:t>к</w:t>
      </w:r>
      <w:r w:rsidRPr="0034653A">
        <w:t>онкурса</w:t>
      </w:r>
      <w:r>
        <w:t xml:space="preserve"> </w:t>
      </w:r>
      <w:proofErr w:type="gramStart"/>
      <w:r>
        <w:t>бизнес-проектов</w:t>
      </w:r>
      <w:proofErr w:type="gramEnd"/>
      <w:r>
        <w:t xml:space="preserve"> начинающих предпринимателей</w:t>
      </w:r>
      <w:r w:rsidRPr="0034653A">
        <w:t>, набравшие наибольшее ко</w:t>
      </w:r>
      <w:r>
        <w:t xml:space="preserve">личество баллов, получают грант </w:t>
      </w:r>
      <w:r w:rsidRPr="0034653A">
        <w:t>в размере, не превышающе</w:t>
      </w:r>
      <w:r>
        <w:t xml:space="preserve">м 300 000 (триста тысяч) рублей </w:t>
      </w:r>
      <w:r w:rsidRPr="0034653A">
        <w:t>при услов</w:t>
      </w:r>
      <w:r>
        <w:t>ии софинансирования начинающим Субъектам</w:t>
      </w:r>
      <w:r w:rsidRPr="0034653A">
        <w:t xml:space="preserve"> расходов на реализацию бизнес-проекта в размере не менее 15</w:t>
      </w:r>
      <w:r w:rsidR="001C1B58">
        <w:t>%</w:t>
      </w:r>
      <w:r w:rsidR="00AF22B1">
        <w:t xml:space="preserve"> от размера получаемого гранта</w:t>
      </w:r>
      <w:r w:rsidR="001C1B58">
        <w:t>.</w:t>
      </w:r>
    </w:p>
    <w:p w:rsidR="001C1B58" w:rsidRPr="0034653A" w:rsidRDefault="001C1B58" w:rsidP="00AF22B1">
      <w:pPr>
        <w:widowControl w:val="0"/>
        <w:autoSpaceDE w:val="0"/>
        <w:autoSpaceDN w:val="0"/>
        <w:adjustRightInd w:val="0"/>
        <w:ind w:firstLine="709"/>
        <w:jc w:val="both"/>
      </w:pPr>
      <w:r w:rsidRPr="0034653A">
        <w:t xml:space="preserve">Два победителя </w:t>
      </w:r>
      <w:r>
        <w:t>к</w:t>
      </w:r>
      <w:r w:rsidRPr="0034653A">
        <w:t>онкурса</w:t>
      </w:r>
      <w:r w:rsidR="00AF22B1">
        <w:t xml:space="preserve"> проектов молодых предпринимателей</w:t>
      </w:r>
      <w:r w:rsidRPr="0034653A">
        <w:t>, набравшие наибольшее ко</w:t>
      </w:r>
      <w:r>
        <w:t xml:space="preserve">личество баллов, получают грант </w:t>
      </w:r>
      <w:r w:rsidRPr="0034653A">
        <w:t>в размере, не превышающе</w:t>
      </w:r>
      <w:r w:rsidR="009106CF">
        <w:t>м 300 000 (триста</w:t>
      </w:r>
      <w:r>
        <w:t xml:space="preserve"> тысяч) рублей </w:t>
      </w:r>
      <w:r w:rsidRPr="0034653A">
        <w:t>при услов</w:t>
      </w:r>
      <w:r>
        <w:t>ии софинансирования начинающим Субъектам</w:t>
      </w:r>
      <w:r w:rsidRPr="0034653A">
        <w:t xml:space="preserve"> расходов на реализацию </w:t>
      </w:r>
      <w:proofErr w:type="gramStart"/>
      <w:r w:rsidRPr="0034653A">
        <w:t>бизнес-проекта</w:t>
      </w:r>
      <w:proofErr w:type="gramEnd"/>
      <w:r w:rsidRPr="0034653A">
        <w:t xml:space="preserve"> в размере не менее 15</w:t>
      </w:r>
      <w:r>
        <w:t xml:space="preserve">% от размера </w:t>
      </w:r>
      <w:r w:rsidR="00AF22B1">
        <w:t>получаемого гранта.</w:t>
      </w:r>
    </w:p>
    <w:p w:rsidR="000238F4" w:rsidRDefault="000238F4" w:rsidP="000238F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Субъекты, участвующие в конкурсе бизнес-проектов начинающих предпринимателей </w:t>
      </w:r>
      <w:r w:rsidRPr="005945BD">
        <w:t>защи</w:t>
      </w:r>
      <w:r>
        <w:t>щают проект</w:t>
      </w:r>
      <w:r w:rsidRPr="005945BD">
        <w:t xml:space="preserve"> (презентационный материал по действующему бизнесу, расширению бизнеса, увеличению производственных мощностей или бизнес-план нового проекта в форме описания, обоснования, расчетов, раскрывающих сущность, возможность практической реализации, социально-экономическую значимость для Октябрьского района, эффективность реализации) – путем его публичного представления лично Субъектом (регла</w:t>
      </w:r>
      <w:r>
        <w:t xml:space="preserve">мент – </w:t>
      </w:r>
      <w:r w:rsidRPr="005945BD">
        <w:t>5 минут на каждого</w:t>
      </w:r>
      <w:r>
        <w:t xml:space="preserve"> участника конкурса).</w:t>
      </w:r>
      <w:proofErr w:type="gramEnd"/>
      <w:r>
        <w:t xml:space="preserve"> Участник к</w:t>
      </w:r>
      <w:r w:rsidRPr="005945BD">
        <w:t xml:space="preserve">онкурса имеет право представить свой проект в свободной форме с применением мультимедийного оборудования, образцами готовой продукции. Неявка участника </w:t>
      </w:r>
      <w:r>
        <w:t>к</w:t>
      </w:r>
      <w:r w:rsidRPr="005945BD">
        <w:t xml:space="preserve">онкурса на защиту проекта рассматривается как отказ от участия в </w:t>
      </w:r>
      <w:r>
        <w:t>конкурсе.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>
        <w:t>Подведение итогов конкурса бизнес-проектов начинающих предпринимателей осуществляется в сроки, установленные постановлением администрации Октябрьского района.</w:t>
      </w:r>
    </w:p>
    <w:p w:rsidR="00AF22B1" w:rsidRDefault="000238F4" w:rsidP="00AF22B1">
      <w:pPr>
        <w:autoSpaceDE w:val="0"/>
        <w:autoSpaceDN w:val="0"/>
        <w:adjustRightInd w:val="0"/>
        <w:ind w:firstLine="708"/>
        <w:jc w:val="both"/>
      </w:pPr>
      <w:r>
        <w:t>2</w:t>
      </w:r>
      <w:r w:rsidR="00491557">
        <w:t>.11</w:t>
      </w:r>
      <w:r w:rsidR="00AF22B1">
        <w:t>.2. При рассмотрении проектов (</w:t>
      </w:r>
      <w:proofErr w:type="gramStart"/>
      <w:r w:rsidR="00AF22B1">
        <w:t>бизнес-проектов</w:t>
      </w:r>
      <w:proofErr w:type="gramEnd"/>
      <w:r w:rsidR="00AF22B1">
        <w:t xml:space="preserve">) каждый член Комиссии заполняет оценочный лист. </w:t>
      </w:r>
    </w:p>
    <w:p w:rsidR="00AF22B1" w:rsidRPr="00CA1FD9" w:rsidRDefault="00AF22B1" w:rsidP="00A83694">
      <w:pPr>
        <w:pStyle w:val="ConsPlusNormal"/>
        <w:ind w:firstLine="708"/>
        <w:jc w:val="both"/>
        <w:rPr>
          <w:sz w:val="24"/>
          <w:szCs w:val="24"/>
        </w:rPr>
      </w:pPr>
      <w:r w:rsidRPr="00CA1FD9">
        <w:rPr>
          <w:sz w:val="24"/>
          <w:szCs w:val="24"/>
        </w:rPr>
        <w:t>Критерии оценки проектов (</w:t>
      </w:r>
      <w:proofErr w:type="gramStart"/>
      <w:r w:rsidRPr="00CA1FD9">
        <w:rPr>
          <w:sz w:val="24"/>
          <w:szCs w:val="24"/>
        </w:rPr>
        <w:t>бизнес-проектов</w:t>
      </w:r>
      <w:proofErr w:type="gramEnd"/>
      <w:r w:rsidRPr="00CA1FD9">
        <w:rPr>
          <w:sz w:val="24"/>
          <w:szCs w:val="24"/>
        </w:rPr>
        <w:t>) Субъектов, претендующих на участие в конкурсе прив</w:t>
      </w:r>
      <w:r w:rsidR="001B08FA">
        <w:rPr>
          <w:sz w:val="24"/>
          <w:szCs w:val="24"/>
        </w:rPr>
        <w:t>едены в приложении № 5</w:t>
      </w:r>
      <w:r>
        <w:rPr>
          <w:sz w:val="24"/>
          <w:szCs w:val="24"/>
        </w:rPr>
        <w:t xml:space="preserve"> к По</w:t>
      </w:r>
      <w:r w:rsidR="00A83694">
        <w:rPr>
          <w:sz w:val="24"/>
          <w:szCs w:val="24"/>
        </w:rPr>
        <w:t>рядку.</w:t>
      </w:r>
    </w:p>
    <w:p w:rsidR="00AF22B1" w:rsidRDefault="00AF22B1" w:rsidP="00AF22B1">
      <w:pPr>
        <w:widowControl w:val="0"/>
        <w:autoSpaceDE w:val="0"/>
        <w:autoSpaceDN w:val="0"/>
        <w:adjustRightInd w:val="0"/>
        <w:ind w:firstLine="709"/>
        <w:jc w:val="both"/>
      </w:pPr>
      <w:r>
        <w:t>Максимальный балл по каждому критерию оценки составляет 10 баллов.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Рассмотрение и оценка за</w:t>
      </w:r>
      <w:r>
        <w:t>явок осуществляются К</w:t>
      </w:r>
      <w:r w:rsidRPr="00FD3607">
        <w:t xml:space="preserve">омиссией в </w:t>
      </w:r>
      <w:r>
        <w:t>течение 3</w:t>
      </w:r>
      <w:r w:rsidRPr="00ED794B">
        <w:t xml:space="preserve"> дней</w:t>
      </w:r>
      <w:r w:rsidRPr="00FD3607">
        <w:t xml:space="preserve"> после окончания приема заявок.</w:t>
      </w:r>
    </w:p>
    <w:p w:rsidR="0024394A" w:rsidRDefault="000238F4" w:rsidP="0024394A">
      <w:pPr>
        <w:autoSpaceDE w:val="0"/>
        <w:autoSpaceDN w:val="0"/>
        <w:adjustRightInd w:val="0"/>
        <w:ind w:firstLine="709"/>
        <w:jc w:val="both"/>
      </w:pPr>
      <w:r w:rsidRPr="00FD3607">
        <w:t xml:space="preserve">На основании оценочных </w:t>
      </w:r>
      <w:r>
        <w:t>листов формируется рейтинг участников конкурса, который оформляется протоколом.</w:t>
      </w:r>
    </w:p>
    <w:p w:rsidR="0024394A" w:rsidRDefault="0024394A" w:rsidP="0024394A">
      <w:pPr>
        <w:autoSpaceDE w:val="0"/>
        <w:autoSpaceDN w:val="0"/>
        <w:adjustRightInd w:val="0"/>
        <w:ind w:firstLine="709"/>
        <w:jc w:val="both"/>
      </w:pPr>
      <w:r>
        <w:lastRenderedPageBreak/>
        <w:t>Победителями отбора признаются заявки Субъектов, которые набрали максимальное итоговое количество баллов.</w:t>
      </w:r>
    </w:p>
    <w:p w:rsidR="0024394A" w:rsidRDefault="000238F4" w:rsidP="00D92599">
      <w:pPr>
        <w:autoSpaceDE w:val="0"/>
        <w:autoSpaceDN w:val="0"/>
        <w:adjustRightInd w:val="0"/>
        <w:ind w:firstLine="709"/>
        <w:jc w:val="both"/>
      </w:pPr>
      <w:r w:rsidRPr="00FD3607">
        <w:t>Результаты конкурса оформляются протокол</w:t>
      </w:r>
      <w:r>
        <w:t>ом К</w:t>
      </w:r>
      <w:r w:rsidRPr="00FD3607">
        <w:t xml:space="preserve">омиссии, в котором указываются рейтинг заявок, поданных </w:t>
      </w:r>
      <w:r>
        <w:t>Субъектами, победители</w:t>
      </w:r>
      <w:r w:rsidRPr="00FD3607">
        <w:t xml:space="preserve"> </w:t>
      </w:r>
      <w:r w:rsidR="0024394A">
        <w:t>конкурса, решение</w:t>
      </w:r>
      <w:r w:rsidR="00D92599">
        <w:t xml:space="preserve"> рекомендовать а</w:t>
      </w:r>
      <w:r w:rsidR="0024394A">
        <w:t>дминистрации</w:t>
      </w:r>
      <w:r w:rsidR="00D92599">
        <w:t xml:space="preserve"> Октябрьского района </w:t>
      </w:r>
      <w:r w:rsidR="0024394A">
        <w:t>пр</w:t>
      </w:r>
      <w:r w:rsidR="00D92599">
        <w:t>едоставить г</w:t>
      </w:r>
      <w:r w:rsidR="0024394A">
        <w:t xml:space="preserve">рант Субъекту, </w:t>
      </w:r>
      <w:r w:rsidR="00D92599">
        <w:t>либо отказать в предоставлении гранта.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Если две заявки набрали одинаковое количество баллов,</w:t>
      </w:r>
      <w:r>
        <w:t xml:space="preserve"> они признаются победителями. Если две заявки и более набрали одинаковое количество баллов</w:t>
      </w:r>
      <w:r w:rsidRPr="00FD3607">
        <w:t xml:space="preserve"> победител</w:t>
      </w:r>
      <w:r>
        <w:t>и определяю</w:t>
      </w:r>
      <w:r w:rsidRPr="00FD3607">
        <w:t xml:space="preserve">тся простым большинством голосов </w:t>
      </w:r>
      <w:r>
        <w:t>состава Комиссии.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>
        <w:t>Если в к</w:t>
      </w:r>
      <w:r w:rsidRPr="00FD3607">
        <w:t>онкурс</w:t>
      </w:r>
      <w:r>
        <w:t>е принял</w:t>
      </w:r>
      <w:r w:rsidRPr="00FD3607">
        <w:t xml:space="preserve"> участие только 1 </w:t>
      </w:r>
      <w:r>
        <w:t>Субъект</w:t>
      </w:r>
      <w:r w:rsidRPr="00FD3607">
        <w:t xml:space="preserve">, а равно если к участию в </w:t>
      </w:r>
      <w:r>
        <w:t>конкурсе допущен</w:t>
      </w:r>
      <w:r w:rsidRPr="00FD3607">
        <w:t xml:space="preserve"> только 1 </w:t>
      </w:r>
      <w:r>
        <w:t>Субъект</w:t>
      </w:r>
      <w:r w:rsidRPr="00FD3607">
        <w:t>, то</w:t>
      </w:r>
      <w:r>
        <w:t xml:space="preserve"> такие Субъекты признаются победителями к</w:t>
      </w:r>
      <w:r w:rsidRPr="00FD3607">
        <w:t>онкурс</w:t>
      </w:r>
      <w:r>
        <w:t>а</w:t>
      </w:r>
      <w:r w:rsidRPr="00FD3607">
        <w:t xml:space="preserve"> только в том случае, если соответствуют всем требованиям </w:t>
      </w:r>
      <w:r>
        <w:t>По</w:t>
      </w:r>
      <w:r w:rsidR="001B08FA">
        <w:t>рядка.</w:t>
      </w:r>
      <w:r>
        <w:t xml:space="preserve"> В иных случаях к</w:t>
      </w:r>
      <w:r w:rsidRPr="00FD3607">
        <w:t>онкурс признается несостоявшимся.</w:t>
      </w:r>
    </w:p>
    <w:p w:rsidR="000238F4" w:rsidRDefault="00491557" w:rsidP="000238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2.12</w:t>
      </w:r>
      <w:r w:rsidR="000238F4">
        <w:t>. И</w:t>
      </w:r>
      <w:r w:rsidR="000238F4">
        <w:rPr>
          <w:rFonts w:eastAsiaTheme="minorHAnsi"/>
          <w:lang w:eastAsia="en-US"/>
        </w:rPr>
        <w:t>нформация о результатах проведения отбора, об участниках отбора, рейтинге и (или) оценках по критериям отбора, размерах предоставляемых грантов,</w:t>
      </w:r>
      <w:r w:rsidR="000238F4" w:rsidRPr="009F692C">
        <w:rPr>
          <w:rFonts w:eastAsiaTheme="minorHAnsi"/>
          <w:lang w:eastAsia="en-US"/>
        </w:rPr>
        <w:t xml:space="preserve"> </w:t>
      </w:r>
      <w:r w:rsidR="000238F4">
        <w:rPr>
          <w:rFonts w:eastAsiaTheme="minorHAnsi"/>
          <w:lang w:eastAsia="en-US"/>
        </w:rPr>
        <w:t xml:space="preserve">получателях грантов, определенных по результатам отбора размещается Отделом в течение трех дней после заседания Комиссии на официальном сайте Октябрьского района </w:t>
      </w:r>
      <w:r w:rsidR="000238F4">
        <w:rPr>
          <w:lang w:val="en-US"/>
        </w:rPr>
        <w:t>www</w:t>
      </w:r>
      <w:r w:rsidR="000238F4">
        <w:t>.</w:t>
      </w:r>
      <w:r w:rsidR="000238F4" w:rsidRPr="0034653A">
        <w:rPr>
          <w:lang w:val="en-US"/>
        </w:rPr>
        <w:t>oktregion</w:t>
      </w:r>
      <w:r w:rsidR="000238F4" w:rsidRPr="0034653A">
        <w:t>.</w:t>
      </w:r>
      <w:r w:rsidR="000238F4" w:rsidRPr="0034653A">
        <w:rPr>
          <w:lang w:val="en-US"/>
        </w:rPr>
        <w:t>ru</w:t>
      </w:r>
      <w:r w:rsidR="000238F4" w:rsidRPr="00FD3607">
        <w:t>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center"/>
      </w:pPr>
      <w:r w:rsidRPr="00FD3607">
        <w:t>3. Условия и порядок предоставления гранта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center"/>
      </w:pP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 xml:space="preserve">3.1. Для получения гранта получателю гранта не требуется представлять дополнительные документы, за исключением документов, представленных при </w:t>
      </w:r>
      <w:r>
        <w:t>проведении конкурса</w:t>
      </w:r>
      <w:r w:rsidRPr="00FD3607">
        <w:t>.</w:t>
      </w:r>
    </w:p>
    <w:p w:rsidR="00D92599" w:rsidRPr="00FD3607" w:rsidRDefault="000238F4" w:rsidP="00D92599">
      <w:pPr>
        <w:autoSpaceDE w:val="0"/>
        <w:autoSpaceDN w:val="0"/>
        <w:adjustRightInd w:val="0"/>
        <w:ind w:firstLine="708"/>
        <w:jc w:val="both"/>
      </w:pPr>
      <w:r w:rsidRPr="00FD3607">
        <w:t xml:space="preserve">3.2. </w:t>
      </w:r>
      <w:r w:rsidR="00D92599">
        <w:t>При принятии главным распорядителем бюджетных средств</w:t>
      </w:r>
      <w:r w:rsidR="00D92599" w:rsidRPr="00D92599">
        <w:t xml:space="preserve"> </w:t>
      </w:r>
      <w:r w:rsidR="00D92599">
        <w:t>положительного решения о предоставлении гранта, на основании протокола решения К</w:t>
      </w:r>
      <w:r w:rsidR="00D92599" w:rsidRPr="00FD3607">
        <w:t>омис</w:t>
      </w:r>
      <w:r w:rsidR="00D92599">
        <w:t>сии,</w:t>
      </w:r>
      <w:r w:rsidR="00D92599" w:rsidRPr="00FD3607">
        <w:t xml:space="preserve"> </w:t>
      </w:r>
      <w:r w:rsidR="00D92599">
        <w:t>Отдел</w:t>
      </w:r>
      <w:r w:rsidR="00D92599" w:rsidRPr="00FD3607">
        <w:t xml:space="preserve"> готовит </w:t>
      </w:r>
      <w:r w:rsidR="00D92599">
        <w:t xml:space="preserve">проект постановления администрации Октябрьского района </w:t>
      </w:r>
      <w:r w:rsidR="00D92599" w:rsidRPr="00FD3607">
        <w:t xml:space="preserve">о </w:t>
      </w:r>
      <w:r w:rsidR="00D92599">
        <w:t>предоставлении гранта</w:t>
      </w:r>
      <w:r w:rsidR="00D92599" w:rsidRPr="00FD3607">
        <w:t xml:space="preserve"> победител</w:t>
      </w:r>
      <w:r w:rsidR="00D92599">
        <w:t>ю конкурса</w:t>
      </w:r>
      <w:r w:rsidR="00D92599" w:rsidRPr="00FD3607">
        <w:t>.</w:t>
      </w:r>
    </w:p>
    <w:p w:rsidR="00E474DB" w:rsidRDefault="00D92599" w:rsidP="00E474DB">
      <w:pPr>
        <w:autoSpaceDE w:val="0"/>
        <w:autoSpaceDN w:val="0"/>
        <w:adjustRightInd w:val="0"/>
        <w:ind w:firstLine="708"/>
        <w:jc w:val="both"/>
      </w:pPr>
      <w:r>
        <w:t>При принятии главным распорядителем бюджетных средств отрицательного решения Отдел</w:t>
      </w:r>
      <w:r w:rsidRPr="00FD3607">
        <w:t xml:space="preserve"> готовит </w:t>
      </w:r>
      <w:r>
        <w:t xml:space="preserve">и направляет </w:t>
      </w:r>
      <w:r w:rsidR="001B08FA">
        <w:t xml:space="preserve">Субъекту </w:t>
      </w:r>
      <w:r>
        <w:t>соответствующее уведомление об отказе в предоставлении гранта подписанное главой Октябрьского района или лицом, его замещающим, с указанием причин отказа.</w:t>
      </w:r>
    </w:p>
    <w:p w:rsidR="00E474DB" w:rsidRDefault="000238F4" w:rsidP="00E474DB">
      <w:pPr>
        <w:autoSpaceDE w:val="0"/>
        <w:autoSpaceDN w:val="0"/>
        <w:adjustRightInd w:val="0"/>
        <w:ind w:firstLine="708"/>
        <w:jc w:val="both"/>
      </w:pPr>
      <w:r w:rsidRPr="00FD3607">
        <w:t xml:space="preserve">3.3. </w:t>
      </w:r>
      <w:r w:rsidR="00D92599">
        <w:t xml:space="preserve">Условия и порядок заключения между главным распорядителем </w:t>
      </w:r>
      <w:r w:rsidR="00E92DBF">
        <w:t>бюджетных средств</w:t>
      </w:r>
      <w:r w:rsidR="00E92DBF" w:rsidRPr="00D92599">
        <w:t xml:space="preserve"> </w:t>
      </w:r>
      <w:r w:rsidR="00D92599">
        <w:t>и получателем субсидии соглашения о предоставлении субсидии, дополнительного соглашения к соглашению.</w:t>
      </w:r>
    </w:p>
    <w:p w:rsidR="00E474DB" w:rsidRDefault="00D92599" w:rsidP="00E474DB">
      <w:pPr>
        <w:autoSpaceDE w:val="0"/>
        <w:autoSpaceDN w:val="0"/>
        <w:adjustRightInd w:val="0"/>
        <w:ind w:firstLine="708"/>
        <w:jc w:val="both"/>
      </w:pPr>
      <w:r>
        <w:t>После издания муниципального правового акта о предоставлении субсидий между</w:t>
      </w:r>
      <w:r w:rsidRPr="00E27402">
        <w:t xml:space="preserve"> </w:t>
      </w:r>
      <w:r>
        <w:t xml:space="preserve">главным распорядителем </w:t>
      </w:r>
      <w:r w:rsidR="001B08FA">
        <w:t xml:space="preserve">бюджетных средств </w:t>
      </w:r>
      <w:r>
        <w:t xml:space="preserve">и получателем субсидии заключается Соглашение в срок, не превышающий пяти рабочих дней. Соглашение заключается в соответствии с типовой формой, установленной </w:t>
      </w:r>
      <w:r w:rsidRPr="009B7BD3">
        <w:t>приказом Комитета по управлению муниципальными финансами администрации Октябрьского района</w:t>
      </w:r>
      <w:r>
        <w:t xml:space="preserve"> (далее – Комитет)</w:t>
      </w:r>
      <w:r w:rsidRPr="009B7BD3">
        <w:t>.</w:t>
      </w:r>
    </w:p>
    <w:p w:rsidR="00E474DB" w:rsidRDefault="00D92599" w:rsidP="00E474DB">
      <w:pPr>
        <w:autoSpaceDE w:val="0"/>
        <w:autoSpaceDN w:val="0"/>
        <w:adjustRightInd w:val="0"/>
        <w:ind w:firstLine="708"/>
        <w:jc w:val="both"/>
      </w:pPr>
      <w:r>
        <w:t>В случае необходимости заключения дополнительного соглашения к Соглашению, в том числе соглашения о расторжении соглашения, заключение таких дополнительных соглашений осуществляется по типовой форме, установленной Комитетом.</w:t>
      </w:r>
    </w:p>
    <w:p w:rsidR="00E474DB" w:rsidRDefault="00E474DB" w:rsidP="00E474DB">
      <w:pPr>
        <w:autoSpaceDE w:val="0"/>
        <w:autoSpaceDN w:val="0"/>
        <w:adjustRightInd w:val="0"/>
        <w:ind w:firstLine="708"/>
        <w:jc w:val="both"/>
      </w:pPr>
      <w:r>
        <w:t xml:space="preserve">3.4. </w:t>
      </w:r>
      <w:r w:rsidRPr="009B7BD3">
        <w:t xml:space="preserve">Основанием для перечисления </w:t>
      </w:r>
      <w:r>
        <w:t xml:space="preserve">гранта </w:t>
      </w:r>
      <w:r w:rsidRPr="009B7BD3">
        <w:t>является постановление администрации Октябрьского райо</w:t>
      </w:r>
      <w:r>
        <w:t>на о предоставлении гранта и Соглашение.</w:t>
      </w:r>
    </w:p>
    <w:p w:rsidR="00E474DB" w:rsidRDefault="00E474DB" w:rsidP="00E474DB">
      <w:pPr>
        <w:autoSpaceDE w:val="0"/>
        <w:autoSpaceDN w:val="0"/>
        <w:adjustRightInd w:val="0"/>
        <w:ind w:firstLine="708"/>
        <w:jc w:val="both"/>
      </w:pPr>
      <w:r w:rsidRPr="009B7BD3">
        <w:t>Согл</w:t>
      </w:r>
      <w:r>
        <w:t>ашение о предоставлении гранта</w:t>
      </w:r>
      <w:r w:rsidRPr="009B7BD3">
        <w:t xml:space="preserve"> должно содержать: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а) условия, порядок и сроки предоставления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б) размер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в) цель и срок использования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г) порядок, форма и сроки представления отчетности о целевом использовании гранта;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 xml:space="preserve">д) согласие получателя гранта, а также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гранта </w:t>
      </w: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lastRenderedPageBreak/>
        <w:t xml:space="preserve">осуществление в отношении него проверки главным распорядителем </w:t>
      </w:r>
      <w:r w:rsidR="00E92DBF">
        <w:t>бюджетных средств</w:t>
      </w:r>
      <w:r w:rsidR="00E92DBF" w:rsidRPr="00D92599">
        <w:t xml:space="preserve"> </w:t>
      </w:r>
      <w:r>
        <w:rPr>
          <w:rFonts w:eastAsiaTheme="minorHAnsi"/>
          <w:lang w:eastAsia="en-US"/>
        </w:rPr>
        <w:t>и уполномоченными органами муниципального финансового контроля соблюдения целей, условий и порядка предоставления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е) осуществление контроля организатором конкурса и Комитетом за использованием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ж) обязанность получателя гранта вернуть в бюджет Октябрьского района остатки гранта, не использованные в тек</w:t>
      </w:r>
      <w:r>
        <w:t>ущем финансовом году, использованные не по целевому назначению</w:t>
      </w:r>
      <w:r w:rsidRPr="00FD3607">
        <w:t>;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з) порядок возврата гранта в случае его нецелевого использования или неиспользования в установленные сроки;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и) ответственность сторон в случае нарушения или неисполнения условий договора;</w:t>
      </w:r>
    </w:p>
    <w:p w:rsidR="000238F4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к)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>
        <w:t>л) показатели результативности использования гранта;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>
        <w:t>м</w:t>
      </w:r>
      <w:r w:rsidRPr="00FD3607">
        <w:t>) платежные реквизиты сторон.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3.5.</w:t>
      </w:r>
      <w:r>
        <w:t xml:space="preserve"> Основаниями для отказа получателю гранта в предоставлении гранта являются:</w:t>
      </w:r>
    </w:p>
    <w:p w:rsidR="000238F4" w:rsidRPr="007B5CC6" w:rsidRDefault="000238F4" w:rsidP="000238F4">
      <w:pPr>
        <w:autoSpaceDE w:val="0"/>
        <w:autoSpaceDN w:val="0"/>
        <w:adjustRightInd w:val="0"/>
        <w:ind w:firstLine="708"/>
        <w:jc w:val="both"/>
      </w:pPr>
      <w:r w:rsidRPr="007B5CC6">
        <w:t>- несоответствие представленных получателем гранта документов требованиям к документам, определенным пунктом 2.3 раздела 2 По</w:t>
      </w:r>
      <w:r w:rsidR="00E474DB">
        <w:t>рядка</w:t>
      </w:r>
      <w:r w:rsidRPr="007B5CC6">
        <w:t>;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 w:rsidRPr="007B5CC6">
        <w:t xml:space="preserve">- </w:t>
      </w:r>
      <w:r w:rsidRPr="007B5CC6">
        <w:rPr>
          <w:rFonts w:eastAsiaTheme="minorHAnsi"/>
          <w:lang w:eastAsia="en-US"/>
        </w:rPr>
        <w:t>недостоверность информации, содержащейся в документах, представленных получателем гранта;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7B5CC6">
        <w:t>непредставление (предоставление не в полном объеме) документов,</w:t>
      </w:r>
      <w:r>
        <w:t xml:space="preserve"> указанных в пункте 2.2 Порядка.</w:t>
      </w:r>
    </w:p>
    <w:p w:rsidR="000238F4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rPr>
          <w:color w:val="000000"/>
        </w:rPr>
        <w:t>3.</w:t>
      </w:r>
      <w:r>
        <w:rPr>
          <w:color w:val="000000"/>
        </w:rPr>
        <w:t>6</w:t>
      </w:r>
      <w:r w:rsidRPr="00FD3607">
        <w:rPr>
          <w:color w:val="000000"/>
        </w:rPr>
        <w:t xml:space="preserve">. </w:t>
      </w:r>
      <w:r>
        <w:rPr>
          <w:rFonts w:eastAsiaTheme="minorHAnsi"/>
          <w:lang w:eastAsia="en-US"/>
        </w:rPr>
        <w:t>В течение 10 (десяти) рабочих дней со дня подписания протокола о результатах конкурса главный распорядитель бюджетных средств заключает с победителем конкурса соглашение (договор).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Гранты перечисляются отделом бухгалтерского учета и финансов администрации Октябрьского района в течение 10</w:t>
      </w:r>
      <w:r>
        <w:t xml:space="preserve"> (десяти)</w:t>
      </w:r>
      <w:r w:rsidRPr="00FD3607">
        <w:t xml:space="preserve"> рабочих дней с даты заключения договора на расчетный счет получателя гранта, открытый в российской кредитной организации.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3.</w:t>
      </w:r>
      <w:r>
        <w:t>7</w:t>
      </w:r>
      <w:r w:rsidRPr="00FD3607">
        <w:t xml:space="preserve">. Предоставленный грант должен быть использован в срок, предусмотренный договором. </w:t>
      </w:r>
      <w:r w:rsidRPr="00D05E99">
        <w:t>Срок использования гранта определяется с учетом срока реализации проекта, но не более чем до конца текущего финансового года.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>
        <w:t>3.8</w:t>
      </w:r>
      <w:r w:rsidRPr="00FD3607">
        <w:t>. Получатель гранта вправе осуществлять в соответствии с проектом</w:t>
      </w:r>
      <w:r>
        <w:t xml:space="preserve"> (бизнес-проектом)</w:t>
      </w:r>
      <w:r w:rsidRPr="00FD3607">
        <w:t xml:space="preserve"> следующие затраты, на финансовое обеспечение (возмещение) которых предоставляется грант:</w:t>
      </w:r>
    </w:p>
    <w:p w:rsidR="000238F4" w:rsidRPr="00A81914" w:rsidRDefault="000238F4" w:rsidP="000238F4">
      <w:pPr>
        <w:autoSpaceDE w:val="0"/>
        <w:autoSpaceDN w:val="0"/>
        <w:adjustRightInd w:val="0"/>
        <w:ind w:firstLine="709"/>
        <w:contextualSpacing/>
        <w:jc w:val="both"/>
      </w:pPr>
      <w:r>
        <w:t>а)</w:t>
      </w:r>
      <w:r w:rsidRPr="00A81914">
        <w:t xml:space="preserve"> приобретение и установка производственного и непроизводственного оборудования, инвентаря, сырья, создание материальных запасов;</w:t>
      </w:r>
    </w:p>
    <w:p w:rsidR="000238F4" w:rsidRPr="00A81914" w:rsidRDefault="000238F4" w:rsidP="000238F4">
      <w:pPr>
        <w:autoSpaceDE w:val="0"/>
        <w:autoSpaceDN w:val="0"/>
        <w:adjustRightInd w:val="0"/>
        <w:ind w:firstLine="709"/>
        <w:contextualSpacing/>
        <w:jc w:val="both"/>
      </w:pPr>
      <w:r>
        <w:t>б)</w:t>
      </w:r>
      <w:r w:rsidRPr="00A81914">
        <w:t xml:space="preserve"> приобретение программных продуктов, необходимых для реализации предпринимательского проекта;</w:t>
      </w:r>
    </w:p>
    <w:p w:rsidR="000238F4" w:rsidRPr="00A81914" w:rsidRDefault="000238F4" w:rsidP="000238F4">
      <w:pPr>
        <w:autoSpaceDE w:val="0"/>
        <w:autoSpaceDN w:val="0"/>
        <w:adjustRightInd w:val="0"/>
        <w:ind w:firstLine="709"/>
        <w:jc w:val="both"/>
      </w:pPr>
      <w:r>
        <w:t>в)</w:t>
      </w:r>
      <w:r w:rsidRPr="00A81914">
        <w:t xml:space="preserve"> аренда помещений, используемых в целях ведения предпринимательской деятельности (за исключением арендуемых помещений, включенных в перечень государственного и муниципального имущества в соответствии с Федеральным законом </w:t>
      </w:r>
      <w:r>
        <w:t xml:space="preserve">                </w:t>
      </w:r>
      <w:r w:rsidRPr="00A81914">
        <w:t xml:space="preserve">от </w:t>
      </w:r>
      <w:r>
        <w:t xml:space="preserve">24.07.2007 № 209-ФЗ «О развитии </w:t>
      </w:r>
      <w:r w:rsidRPr="00A81914">
        <w:t>малого и средне</w:t>
      </w:r>
      <w:r>
        <w:t xml:space="preserve">го предпринимательства </w:t>
      </w:r>
      <w:r w:rsidRPr="00A81914">
        <w:t>в Российской Федерации»);</w:t>
      </w:r>
    </w:p>
    <w:p w:rsidR="000238F4" w:rsidRPr="00A81914" w:rsidRDefault="000238F4" w:rsidP="000238F4">
      <w:pPr>
        <w:autoSpaceDE w:val="0"/>
        <w:autoSpaceDN w:val="0"/>
        <w:adjustRightInd w:val="0"/>
        <w:ind w:firstLine="709"/>
        <w:jc w:val="both"/>
      </w:pPr>
      <w:r>
        <w:t xml:space="preserve">г) </w:t>
      </w:r>
      <w:r w:rsidRPr="00A81914">
        <w:t>получение лицензий и разрешений, патентов, сертификатов, необходимых для осуществления предпринимательской деятельности;</w:t>
      </w:r>
    </w:p>
    <w:p w:rsidR="000238F4" w:rsidRPr="00A81914" w:rsidRDefault="000238F4" w:rsidP="000238F4">
      <w:pPr>
        <w:autoSpaceDE w:val="0"/>
        <w:autoSpaceDN w:val="0"/>
        <w:adjustRightInd w:val="0"/>
        <w:ind w:firstLine="709"/>
        <w:contextualSpacing/>
        <w:jc w:val="both"/>
      </w:pPr>
      <w:r>
        <w:t>д)</w:t>
      </w:r>
      <w:r w:rsidRPr="00A81914">
        <w:t xml:space="preserve"> сертификация (декларирование) продукции (продовольственного сырья) местных товаропроизводителей;</w:t>
      </w:r>
    </w:p>
    <w:p w:rsidR="000238F4" w:rsidRDefault="000238F4" w:rsidP="000238F4">
      <w:pPr>
        <w:autoSpaceDE w:val="0"/>
        <w:autoSpaceDN w:val="0"/>
        <w:adjustRightInd w:val="0"/>
        <w:ind w:firstLine="709"/>
        <w:contextualSpacing/>
        <w:jc w:val="both"/>
      </w:pPr>
      <w:r>
        <w:lastRenderedPageBreak/>
        <w:t xml:space="preserve">е) </w:t>
      </w:r>
      <w:r w:rsidRPr="00A81914">
        <w:t>обучение и подготовка персонала по направлению предпринимательской деятельности.</w:t>
      </w:r>
    </w:p>
    <w:p w:rsidR="000238F4" w:rsidRDefault="000238F4" w:rsidP="000238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</w:p>
    <w:p w:rsidR="000238F4" w:rsidRPr="001B08FA" w:rsidRDefault="000238F4" w:rsidP="000238F4">
      <w:pPr>
        <w:autoSpaceDE w:val="0"/>
        <w:autoSpaceDN w:val="0"/>
        <w:adjustRightInd w:val="0"/>
        <w:jc w:val="center"/>
        <w:rPr>
          <w:rFonts w:eastAsia="Calibri"/>
        </w:rPr>
      </w:pPr>
      <w:bookmarkStart w:id="1" w:name="P180"/>
      <w:bookmarkEnd w:id="1"/>
      <w:r w:rsidRPr="001B08FA">
        <w:rPr>
          <w:rFonts w:eastAsia="Calibri"/>
        </w:rPr>
        <w:t>4. Требование к отчетности</w:t>
      </w:r>
    </w:p>
    <w:p w:rsidR="000238F4" w:rsidRPr="001B08FA" w:rsidRDefault="000238F4" w:rsidP="000238F4">
      <w:pPr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</w:p>
    <w:p w:rsidR="000238F4" w:rsidRPr="0034653A" w:rsidRDefault="000238F4" w:rsidP="000238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B08FA">
        <w:t>4.1. Получатели гранта в порядке, установленном</w:t>
      </w:r>
      <w:r w:rsidR="00E9112B">
        <w:rPr>
          <w:color w:val="000000" w:themeColor="text1"/>
        </w:rPr>
        <w:t xml:space="preserve"> договором,</w:t>
      </w:r>
      <w:r w:rsidRPr="0034653A">
        <w:rPr>
          <w:color w:val="000000" w:themeColor="text1"/>
        </w:rPr>
        <w:t xml:space="preserve"> представля</w:t>
      </w:r>
      <w:r w:rsidR="00E9112B">
        <w:rPr>
          <w:color w:val="000000" w:themeColor="text1"/>
        </w:rPr>
        <w:t>ют</w:t>
      </w:r>
      <w:r w:rsidRPr="0034653A">
        <w:rPr>
          <w:color w:val="000000" w:themeColor="text1"/>
        </w:rPr>
        <w:t xml:space="preserve"> </w:t>
      </w:r>
      <w:r w:rsidR="00E9112B">
        <w:t>главному распорядителю бюджетных средств</w:t>
      </w:r>
      <w:r w:rsidRPr="0034653A">
        <w:rPr>
          <w:color w:val="000000" w:themeColor="text1"/>
        </w:rPr>
        <w:t xml:space="preserve"> отчет</w:t>
      </w:r>
      <w:r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>о достижении результатов (показателей), об осуществлении расходов, источником финансового обеспечения которых является грант.</w:t>
      </w:r>
      <w:r w:rsidRPr="0034653A">
        <w:rPr>
          <w:color w:val="000000" w:themeColor="text1"/>
        </w:rPr>
        <w:t xml:space="preserve"> </w:t>
      </w:r>
    </w:p>
    <w:p w:rsidR="000238F4" w:rsidRDefault="000238F4" w:rsidP="000238F4">
      <w:pPr>
        <w:shd w:val="clear" w:color="auto" w:fill="FFFFFF"/>
        <w:ind w:firstLine="709"/>
        <w:jc w:val="both"/>
        <w:rPr>
          <w:color w:val="000000" w:themeColor="text1"/>
        </w:rPr>
      </w:pPr>
      <w:r w:rsidRPr="0034653A">
        <w:rPr>
          <w:color w:val="000000" w:themeColor="text1"/>
        </w:rPr>
        <w:t>4.2. Сроки и формы представления отчет</w:t>
      </w:r>
      <w:r>
        <w:rPr>
          <w:color w:val="000000" w:themeColor="text1"/>
        </w:rPr>
        <w:t>ов</w:t>
      </w:r>
      <w:r w:rsidRPr="0034653A">
        <w:rPr>
          <w:color w:val="000000" w:themeColor="text1"/>
        </w:rPr>
        <w:t xml:space="preserve"> устанавливаются в договоре.</w:t>
      </w:r>
    </w:p>
    <w:p w:rsidR="000238F4" w:rsidRDefault="000238F4" w:rsidP="00E9112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color w:val="000000" w:themeColor="text1"/>
        </w:rPr>
        <w:t xml:space="preserve">4.3. Получатель гранта в течение </w:t>
      </w:r>
      <w:r>
        <w:rPr>
          <w:rFonts w:eastAsia="Calibri"/>
        </w:rPr>
        <w:t>одного года после</w:t>
      </w:r>
      <w:r w:rsidRPr="0034653A">
        <w:rPr>
          <w:rFonts w:eastAsia="Calibri"/>
        </w:rPr>
        <w:t xml:space="preserve"> получения</w:t>
      </w:r>
      <w:r w:rsidR="00E9112B">
        <w:rPr>
          <w:rFonts w:eastAsia="Calibri"/>
        </w:rPr>
        <w:t xml:space="preserve"> гранта</w:t>
      </w:r>
      <w:r>
        <w:rPr>
          <w:rFonts w:eastAsia="Calibri"/>
        </w:rPr>
        <w:t xml:space="preserve"> представля</w:t>
      </w:r>
      <w:r w:rsidR="00E9112B">
        <w:rPr>
          <w:rFonts w:eastAsia="Calibri"/>
        </w:rPr>
        <w:t xml:space="preserve">ет </w:t>
      </w:r>
      <w:r w:rsidR="00E9112B">
        <w:t>главному распорядителю бюджетных средств</w:t>
      </w:r>
      <w:r w:rsidR="00E9112B">
        <w:rPr>
          <w:rFonts w:eastAsia="Calibri"/>
        </w:rPr>
        <w:t xml:space="preserve"> </w:t>
      </w:r>
      <w:r>
        <w:rPr>
          <w:rFonts w:eastAsia="Calibri"/>
        </w:rPr>
        <w:t>финансовый</w:t>
      </w:r>
      <w:r w:rsidRPr="0034653A">
        <w:rPr>
          <w:rFonts w:eastAsia="Calibri"/>
        </w:rPr>
        <w:t xml:space="preserve"> </w:t>
      </w:r>
      <w:hyperlink r:id="rId21" w:anchor="P558" w:history="1">
        <w:r w:rsidRPr="0034653A">
          <w:rPr>
            <w:rFonts w:eastAsia="Calibri"/>
          </w:rPr>
          <w:t>отчет</w:t>
        </w:r>
      </w:hyperlink>
      <w:r w:rsidRPr="0034653A">
        <w:rPr>
          <w:rFonts w:eastAsia="Calibri"/>
        </w:rPr>
        <w:t xml:space="preserve"> по форме </w:t>
      </w:r>
      <w:r w:rsidRPr="00CE3CFC">
        <w:rPr>
          <w:rFonts w:eastAsia="Calibri"/>
        </w:rPr>
        <w:t>согласно</w:t>
      </w:r>
      <w:r w:rsidR="001B08FA">
        <w:rPr>
          <w:rFonts w:eastAsia="Calibri"/>
        </w:rPr>
        <w:t xml:space="preserve"> приложению № 6</w:t>
      </w:r>
      <w:r w:rsidRPr="0034653A">
        <w:rPr>
          <w:rFonts w:eastAsia="Calibri"/>
        </w:rPr>
        <w:t xml:space="preserve"> к По</w:t>
      </w:r>
      <w:r w:rsidR="00E9112B">
        <w:rPr>
          <w:rFonts w:eastAsia="Calibri"/>
        </w:rPr>
        <w:t>рядку.</w:t>
      </w:r>
    </w:p>
    <w:p w:rsidR="000238F4" w:rsidRDefault="000238F4" w:rsidP="00E911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4.4</w:t>
      </w:r>
      <w:r w:rsidRPr="0034653A">
        <w:rPr>
          <w:color w:val="000000" w:themeColor="text1"/>
        </w:rPr>
        <w:t xml:space="preserve">. Оценка эффективности использования гранта осуществляется </w:t>
      </w:r>
      <w:r w:rsidR="00E9112B">
        <w:t>главным распорядителем бюджетных средств</w:t>
      </w:r>
      <w:r w:rsidRPr="0034653A">
        <w:rPr>
          <w:color w:val="000000" w:themeColor="text1"/>
        </w:rPr>
        <w:t xml:space="preserve"> путем сравнения фактически достигнутых значений и </w:t>
      </w:r>
      <w:r>
        <w:rPr>
          <w:color w:val="000000" w:themeColor="text1"/>
        </w:rPr>
        <w:t xml:space="preserve">значений результативности использования гранта, </w:t>
      </w:r>
      <w:r w:rsidRPr="0034653A">
        <w:rPr>
          <w:color w:val="000000" w:themeColor="text1"/>
        </w:rPr>
        <w:t>установленных в договорах о предоставлении гранта</w:t>
      </w:r>
      <w:r>
        <w:rPr>
          <w:color w:val="000000" w:themeColor="text1"/>
        </w:rPr>
        <w:t>.</w:t>
      </w:r>
    </w:p>
    <w:p w:rsidR="001B08FA" w:rsidRPr="0034653A" w:rsidRDefault="001B08FA" w:rsidP="00E9112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0238F4" w:rsidRPr="006A5113" w:rsidRDefault="000238F4" w:rsidP="000238F4">
      <w:pPr>
        <w:shd w:val="clear" w:color="auto" w:fill="FFFFFF"/>
        <w:contextualSpacing/>
        <w:jc w:val="center"/>
        <w:rPr>
          <w:bCs/>
          <w:color w:val="000000" w:themeColor="text1"/>
          <w:shd w:val="clear" w:color="auto" w:fill="FFFFFF"/>
        </w:rPr>
      </w:pPr>
      <w:r w:rsidRPr="006A5113">
        <w:rPr>
          <w:bCs/>
          <w:color w:val="000000" w:themeColor="text1"/>
          <w:shd w:val="clear" w:color="auto" w:fill="FFFFFF"/>
        </w:rPr>
        <w:t>5. Порядок осуществления контроля за соблюдением целей, условий и порядка предоставления грантов и ответственности за их соблюдение</w:t>
      </w:r>
    </w:p>
    <w:p w:rsidR="000238F4" w:rsidRPr="0034653A" w:rsidRDefault="000238F4" w:rsidP="000238F4">
      <w:pPr>
        <w:shd w:val="clear" w:color="auto" w:fill="FFFFFF"/>
        <w:contextualSpacing/>
        <w:jc w:val="center"/>
        <w:rPr>
          <w:b/>
          <w:bCs/>
          <w:color w:val="000000" w:themeColor="text1"/>
          <w:shd w:val="clear" w:color="auto" w:fill="FFFFFF"/>
        </w:rPr>
      </w:pPr>
    </w:p>
    <w:p w:rsidR="000238F4" w:rsidRPr="00FD3607" w:rsidRDefault="000238F4" w:rsidP="000238F4">
      <w:pPr>
        <w:autoSpaceDE w:val="0"/>
        <w:autoSpaceDN w:val="0"/>
        <w:adjustRightInd w:val="0"/>
        <w:ind w:firstLine="660"/>
        <w:jc w:val="both"/>
      </w:pPr>
      <w:r w:rsidRPr="00FD3607">
        <w:t>5.1. Получатель гранта в соответствии с законодательством Российской Федерации несет ответственность за своевременность и достоверность представленных документов, за целевое и своевременное использование бюджетных средств, а также за своевременность и качество представленного отчета об использовании средств бюджета Октябрьского района.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5.2. Главным распорядителем бюджетных средств, органами муниципального финансового контроля в обязательном порядке осуществляется проверка соблюдения получателем грантов целей, условий и порядка предоставления грантов в соответствии с утвержденными планами-графиками контрольных мероприятий.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5.3. Положения о проведении проверок, сроки подведения итогов проводимых проверок, порядок информирования получателей грантов об итогах проведенных проверок определяются муниципальными правовыми актами Октябрьского района.</w:t>
      </w:r>
    </w:p>
    <w:p w:rsidR="000238F4" w:rsidRPr="00FD3607" w:rsidRDefault="000238F4" w:rsidP="000238F4">
      <w:pPr>
        <w:autoSpaceDE w:val="0"/>
        <w:autoSpaceDN w:val="0"/>
        <w:adjustRightInd w:val="0"/>
        <w:ind w:firstLine="709"/>
        <w:jc w:val="both"/>
      </w:pPr>
      <w:r w:rsidRPr="00FD3607">
        <w:t>5.4. Грант подлежит возврату в бюджет Октябрьского района в следующих случаях: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- несоблюдения получателем гранта целей, условий и порядка предоставления гранта, выявленного по фактам проверок, проведенных главным распорядителем бюджетных средств и органом муниципального финансового контроля;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 xml:space="preserve">- неисполнения или ненадлежащего исполнения обязательств, определенных </w:t>
      </w:r>
      <w:r>
        <w:t>договором</w:t>
      </w:r>
      <w:r w:rsidRPr="00FD3607">
        <w:t>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>- нецелевого использования гранта, в том числе выявленного по результатам контроля в соответствии с пунктом 5.2 раздела 5 Порядка;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D05E99">
        <w:t>- не использование гранта в отчетном финансовом году;</w:t>
      </w:r>
    </w:p>
    <w:p w:rsidR="000238F4" w:rsidRPr="00FD3607" w:rsidRDefault="000238F4" w:rsidP="000238F4">
      <w:pPr>
        <w:autoSpaceDE w:val="0"/>
        <w:autoSpaceDN w:val="0"/>
        <w:adjustRightInd w:val="0"/>
        <w:ind w:firstLine="708"/>
        <w:jc w:val="both"/>
      </w:pPr>
      <w:r w:rsidRPr="00FD3607">
        <w:t xml:space="preserve">- расторжения </w:t>
      </w:r>
      <w:r>
        <w:t>договора</w:t>
      </w:r>
      <w:r w:rsidRPr="00FD3607">
        <w:t xml:space="preserve"> о предоставлении гранта.</w:t>
      </w:r>
    </w:p>
    <w:p w:rsidR="000238F4" w:rsidRDefault="000238F4" w:rsidP="00E94C22">
      <w:pPr>
        <w:autoSpaceDE w:val="0"/>
        <w:autoSpaceDN w:val="0"/>
        <w:adjustRightInd w:val="0"/>
        <w:ind w:firstLine="708"/>
        <w:jc w:val="both"/>
      </w:pPr>
      <w:r w:rsidRPr="00FD3607">
        <w:t xml:space="preserve">5.5. Грант подлежит возврату в бюджет Октябрьского района в 10-дневный срок с момента получения получателем гранта уведомления о возврате </w:t>
      </w:r>
      <w:r>
        <w:t>гранта</w:t>
      </w:r>
      <w:r w:rsidRPr="00FD3607">
        <w:t>.</w:t>
      </w:r>
    </w:p>
    <w:p w:rsidR="00D05E99" w:rsidRDefault="00D05E99" w:rsidP="00B0688C">
      <w:pPr>
        <w:tabs>
          <w:tab w:val="left" w:pos="709"/>
        </w:tabs>
        <w:autoSpaceDE w:val="0"/>
        <w:autoSpaceDN w:val="0"/>
        <w:adjustRightInd w:val="0"/>
        <w:outlineLvl w:val="1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1B08FA" w:rsidP="00376BF9">
      <w:pPr>
        <w:tabs>
          <w:tab w:val="left" w:pos="709"/>
        </w:tabs>
        <w:autoSpaceDE w:val="0"/>
        <w:autoSpaceDN w:val="0"/>
        <w:adjustRightInd w:val="0"/>
      </w:pPr>
    </w:p>
    <w:p w:rsidR="001B08FA" w:rsidRDefault="001B08FA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083B63" w:rsidRDefault="00083B63" w:rsidP="001B08FA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lastRenderedPageBreak/>
        <w:t>Приложение № 1</w:t>
      </w:r>
    </w:p>
    <w:p w:rsidR="002712B0" w:rsidRDefault="00083B63" w:rsidP="001B08FA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 xml:space="preserve">к </w:t>
      </w:r>
      <w:r w:rsidR="001B08FA">
        <w:t>П</w:t>
      </w:r>
      <w:r w:rsidR="002712B0">
        <w:t>оряд</w:t>
      </w:r>
      <w:r w:rsidR="002712B0" w:rsidRPr="002712B0">
        <w:t>к</w:t>
      </w:r>
      <w:r w:rsidR="002712B0">
        <w:t>у</w:t>
      </w:r>
      <w:r w:rsidR="002712B0" w:rsidRPr="002712B0">
        <w:t xml:space="preserve"> предоставления грантов в форме субсидий </w:t>
      </w:r>
    </w:p>
    <w:p w:rsidR="00083B63" w:rsidRDefault="002712B0" w:rsidP="001B08FA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 w:rsidR="001B08FA">
        <w:t xml:space="preserve"> и среднего предпринимательства </w:t>
      </w:r>
      <w:r w:rsidRPr="002712B0">
        <w:t>Октябрьского района</w:t>
      </w:r>
    </w:p>
    <w:p w:rsidR="002712B0" w:rsidRDefault="002712B0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982592" w:rsidRDefault="00083B63" w:rsidP="00083B63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 xml:space="preserve">от «____»____________2020г. </w:t>
      </w:r>
      <w:r w:rsidR="002712B0">
        <w:t xml:space="preserve">  </w:t>
      </w:r>
      <w:r>
        <w:t>№ _____</w:t>
      </w:r>
    </w:p>
    <w:p w:rsidR="00982592" w:rsidRPr="00CD71DF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В комиссию по проведению конкурса на получение гранта 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от _________________________________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 xml:space="preserve">     наименование/ФИО Субъекта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 xml:space="preserve">                адрес</w:t>
      </w:r>
      <w:r w:rsidRPr="00CD71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Субъекта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982592" w:rsidRPr="00CD71DF" w:rsidRDefault="00982592" w:rsidP="0098259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    телефон/электронный адрес</w:t>
      </w:r>
    </w:p>
    <w:p w:rsidR="00982592" w:rsidRPr="00C83A74" w:rsidRDefault="00982592" w:rsidP="00982592">
      <w:pPr>
        <w:tabs>
          <w:tab w:val="left" w:pos="709"/>
        </w:tabs>
        <w:autoSpaceDE w:val="0"/>
        <w:autoSpaceDN w:val="0"/>
        <w:adjustRightInd w:val="0"/>
      </w:pPr>
    </w:p>
    <w:p w:rsidR="00982592" w:rsidRPr="00C83A74" w:rsidRDefault="00982592" w:rsidP="00982592">
      <w:pPr>
        <w:contextualSpacing/>
        <w:jc w:val="center"/>
        <w:rPr>
          <w:rFonts w:eastAsia="Calibri"/>
        </w:rPr>
      </w:pPr>
      <w:r w:rsidRPr="00C83A74">
        <w:rPr>
          <w:rFonts w:eastAsia="Calibri"/>
        </w:rPr>
        <w:t xml:space="preserve">Заявление </w:t>
      </w:r>
    </w:p>
    <w:p w:rsidR="00982592" w:rsidRPr="00C83A74" w:rsidRDefault="00982592" w:rsidP="00982592">
      <w:pPr>
        <w:contextualSpacing/>
        <w:jc w:val="center"/>
        <w:rPr>
          <w:rFonts w:eastAsia="Calibri"/>
        </w:rPr>
      </w:pPr>
      <w:r w:rsidRPr="00C83A74">
        <w:rPr>
          <w:rFonts w:eastAsia="Calibri"/>
        </w:rPr>
        <w:t xml:space="preserve">на участие в конкурсе по предоставлению гранта </w:t>
      </w:r>
    </w:p>
    <w:p w:rsidR="00982592" w:rsidRPr="00C83A74" w:rsidRDefault="00982592" w:rsidP="00982592"/>
    <w:p w:rsidR="00982592" w:rsidRPr="00C83A74" w:rsidRDefault="00982592" w:rsidP="00982592">
      <w:pPr>
        <w:ind w:firstLine="709"/>
        <w:rPr>
          <w:sz w:val="20"/>
          <w:szCs w:val="20"/>
        </w:rPr>
      </w:pPr>
      <w:r w:rsidRPr="00C83A74">
        <w:t>Наименование бизнеса-проекта ______________________________________________________________________________</w:t>
      </w:r>
      <w:r w:rsidRPr="00C83A74">
        <w:rPr>
          <w:sz w:val="20"/>
          <w:szCs w:val="20"/>
        </w:rPr>
        <w:t xml:space="preserve"> </w:t>
      </w:r>
    </w:p>
    <w:p w:rsidR="00982592" w:rsidRPr="008F6E40" w:rsidRDefault="00982592" w:rsidP="00982592">
      <w:pPr>
        <w:jc w:val="center"/>
        <w:rPr>
          <w:sz w:val="20"/>
          <w:szCs w:val="20"/>
        </w:rPr>
      </w:pPr>
    </w:p>
    <w:p w:rsidR="00982592" w:rsidRDefault="00982592" w:rsidP="00982592">
      <w:r>
        <w:t xml:space="preserve">Размер гранта </w:t>
      </w:r>
      <w:r w:rsidRPr="00534A45">
        <w:t>_______________________ рублей.</w:t>
      </w:r>
    </w:p>
    <w:p w:rsidR="00982592" w:rsidRPr="00534A45" w:rsidRDefault="00982592" w:rsidP="00982592"/>
    <w:p w:rsidR="00982592" w:rsidRDefault="00982592" w:rsidP="00982592">
      <w:pPr>
        <w:ind w:firstLine="709"/>
      </w:pPr>
      <w:r w:rsidRPr="00534A45">
        <w:t xml:space="preserve">Сведения о субъекте: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98"/>
      </w:tblGrid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="Calibri"/>
                <w:sz w:val="22"/>
                <w:szCs w:val="22"/>
              </w:rPr>
              <w:t>1.</w:t>
            </w: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Сведения о субъекте малого, среднего предпринимательства</w:t>
            </w:r>
          </w:p>
          <w:p w:rsidR="00982592" w:rsidRPr="00C83A74" w:rsidRDefault="00982592" w:rsidP="00414A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>Полное наименование организации в соответствии с учредительными документами, Ф.И.О. индивидуального предпринимателя: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1. Дата государственной регистрации: «           »                                     года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982592">
            <w:pPr>
              <w:numPr>
                <w:ilvl w:val="0"/>
                <w:numId w:val="32"/>
              </w:numPr>
              <w:ind w:hanging="318"/>
              <w:contextualSpacing/>
            </w:pPr>
            <w:r w:rsidRPr="00C83A74">
              <w:rPr>
                <w:sz w:val="22"/>
                <w:szCs w:val="22"/>
              </w:rPr>
              <w:t>Паспортные данные: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3. Адрес: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3.1. Юридический:                                                       3.2. Фактический:           </w:t>
            </w:r>
          </w:p>
        </w:tc>
      </w:tr>
      <w:tr w:rsidR="00982592" w:rsidRPr="00C83A74" w:rsidTr="00414A83">
        <w:trPr>
          <w:trHeight w:val="10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___________________________,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______________________________________, 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_____________________, №  кв. ________,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почта____________________________,</w:t>
            </w:r>
          </w:p>
          <w:p w:rsidR="00982592" w:rsidRPr="00C83A74" w:rsidRDefault="00982592" w:rsidP="00414A83">
            <w:pPr>
              <w:contextualSpacing/>
              <w:rPr>
                <w:u w:val="single"/>
              </w:rPr>
            </w:pPr>
            <w:r w:rsidRPr="00C83A74">
              <w:rPr>
                <w:sz w:val="22"/>
                <w:szCs w:val="22"/>
              </w:rPr>
              <w:t>ИНН _______________________________________</w:t>
            </w:r>
            <w:r w:rsidRPr="00C83A74">
              <w:rPr>
                <w:sz w:val="22"/>
                <w:szCs w:val="22"/>
                <w:u w:val="single"/>
              </w:rPr>
              <w:t>,</w:t>
            </w:r>
          </w:p>
          <w:p w:rsidR="00982592" w:rsidRPr="00C83A74" w:rsidRDefault="00982592" w:rsidP="00414A83">
            <w:pPr>
              <w:contextualSpacing/>
            </w:pPr>
            <w:r w:rsidRPr="00C83A74">
              <w:rPr>
                <w:sz w:val="22"/>
                <w:szCs w:val="22"/>
              </w:rPr>
              <w:t>КПП_______________________________________,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_________________,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____________________________, 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____________, №  кв. _______,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 Основные виды экономической деятельности (в соответствии с кодами ОКВЭД):                          </w:t>
            </w: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________________________________________________________________________________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</w:p>
        </w:tc>
      </w:tr>
      <w:tr w:rsidR="00982592" w:rsidRPr="00C83A74" w:rsidTr="00414A8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C83A74" w:rsidRDefault="00982592" w:rsidP="00414A83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 xml:space="preserve">3. Банковские реквизиты: </w:t>
            </w:r>
          </w:p>
          <w:p w:rsidR="00982592" w:rsidRPr="00C83A74" w:rsidRDefault="00982592" w:rsidP="00414A83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р/с (л/с) ____________________________в банке ______________________________</w:t>
            </w:r>
          </w:p>
          <w:p w:rsidR="00982592" w:rsidRPr="00C83A74" w:rsidRDefault="00982592" w:rsidP="00414A83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2592" w:rsidRPr="00C83A74" w:rsidRDefault="00982592" w:rsidP="00414A83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к/с__________________________________БИК________________________________</w:t>
            </w:r>
          </w:p>
          <w:p w:rsidR="00982592" w:rsidRPr="00C83A74" w:rsidRDefault="00982592" w:rsidP="00414A83">
            <w:pPr>
              <w:contextualSpacing/>
              <w:rPr>
                <w:rFonts w:eastAsia="Calibri"/>
              </w:rPr>
            </w:pPr>
          </w:p>
        </w:tc>
      </w:tr>
    </w:tbl>
    <w:p w:rsidR="00982592" w:rsidRPr="00534A45" w:rsidRDefault="00982592" w:rsidP="00982592">
      <w:pPr>
        <w:widowControl w:val="0"/>
        <w:autoSpaceDE w:val="0"/>
        <w:autoSpaceDN w:val="0"/>
        <w:ind w:firstLine="709"/>
        <w:jc w:val="both"/>
      </w:pPr>
      <w:r w:rsidRPr="00534A45">
        <w:t xml:space="preserve">Я уведомлен, что информация будет занесена в реестр субъектов малого и среднего предпринимательства – получателей поддержки в соответствии с Федеральным законом </w:t>
      </w:r>
      <w:r>
        <w:t xml:space="preserve">                </w:t>
      </w:r>
      <w:r w:rsidRPr="00534A45">
        <w:t>от 24.07.2007 № 209-ФЗ «О развитии малого и среднего предпринимательства в Российской Федерации».</w:t>
      </w:r>
    </w:p>
    <w:p w:rsidR="00982592" w:rsidRPr="00534A45" w:rsidRDefault="00982592" w:rsidP="00982592">
      <w:pPr>
        <w:widowControl w:val="0"/>
        <w:autoSpaceDE w:val="0"/>
        <w:autoSpaceDN w:val="0"/>
        <w:ind w:firstLine="709"/>
        <w:jc w:val="both"/>
        <w:rPr>
          <w:b/>
        </w:rPr>
      </w:pPr>
      <w:r w:rsidRPr="00534A45">
        <w:t xml:space="preserve">Настоящим подтверждаю, что в отношении меня уполномоченным органом исполнительной власти Ханты-Мансийского автономного округа – Югры, администрацией Октябрьского района, организациями инфраструктуры поддержки субъектов малого и среднего предпринимательства Ханты-Мансийского автономного округа – Югры решение о </w:t>
      </w:r>
      <w:r w:rsidRPr="00534A45">
        <w:lastRenderedPageBreak/>
        <w:t>предоставлении гранта по тем же основаниям на те же цели не принималось.</w:t>
      </w:r>
    </w:p>
    <w:p w:rsidR="00982592" w:rsidRPr="00534A45" w:rsidRDefault="00982592" w:rsidP="00982592">
      <w:pPr>
        <w:widowControl w:val="0"/>
        <w:autoSpaceDE w:val="0"/>
        <w:autoSpaceDN w:val="0"/>
        <w:ind w:firstLine="709"/>
        <w:jc w:val="both"/>
      </w:pPr>
      <w:r w:rsidRPr="00534A45">
        <w:t xml:space="preserve">Настоящим подтверждаю, что в отношении меня не проводится процедура ликвидации или банкротства в соответствии с законодательством Российской Федерации, моя деятельность не приостановлена в порядке, предусмотренном </w:t>
      </w:r>
      <w:hyperlink r:id="rId22" w:history="1">
        <w:r w:rsidRPr="00534A45">
          <w:t>Кодексом</w:t>
        </w:r>
      </w:hyperlink>
      <w:r w:rsidRPr="00534A45">
        <w:t xml:space="preserve"> Российской Федерации об административных правонарушениях, не нахожусь в стадии реорганизации.</w:t>
      </w:r>
    </w:p>
    <w:p w:rsidR="00982592" w:rsidRPr="00534A45" w:rsidRDefault="00982592" w:rsidP="00982592">
      <w:pPr>
        <w:widowControl w:val="0"/>
        <w:autoSpaceDE w:val="0"/>
        <w:autoSpaceDN w:val="0"/>
        <w:ind w:firstLine="709"/>
        <w:jc w:val="both"/>
      </w:pPr>
      <w:r w:rsidRPr="00534A45">
        <w:t>Настоящим подтверждаю, что все представленные мной сведения и документы являются достоверными.</w:t>
      </w:r>
    </w:p>
    <w:p w:rsidR="00982592" w:rsidRPr="00534A45" w:rsidRDefault="00982592" w:rsidP="00982592">
      <w:pPr>
        <w:widowControl w:val="0"/>
        <w:autoSpaceDE w:val="0"/>
        <w:autoSpaceDN w:val="0"/>
        <w:ind w:firstLine="709"/>
        <w:jc w:val="both"/>
      </w:pPr>
      <w:r w:rsidRPr="00534A45">
        <w:t>С условиями предоставления гранта ознакомлен и согласен.</w:t>
      </w:r>
    </w:p>
    <w:p w:rsidR="00982592" w:rsidRDefault="00982592" w:rsidP="0098259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982592" w:rsidRPr="00A8659B" w:rsidRDefault="00982592" w:rsidP="0098259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Руководитель организации        </w:t>
      </w:r>
    </w:p>
    <w:p w:rsidR="00982592" w:rsidRPr="00A8659B" w:rsidRDefault="00982592" w:rsidP="0098259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Pr="00A865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8659B">
        <w:rPr>
          <w:rFonts w:ascii="Times New Roman" w:hAnsi="Times New Roman" w:cs="Times New Roman"/>
          <w:sz w:val="24"/>
          <w:szCs w:val="24"/>
        </w:rPr>
        <w:t xml:space="preserve">   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8659B">
        <w:rPr>
          <w:rFonts w:ascii="Times New Roman" w:hAnsi="Times New Roman" w:cs="Times New Roman"/>
          <w:sz w:val="24"/>
          <w:szCs w:val="24"/>
        </w:rPr>
        <w:t>_____________________</w:t>
      </w:r>
    </w:p>
    <w:p w:rsidR="00982592" w:rsidRPr="00534A45" w:rsidRDefault="00982592" w:rsidP="0098259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4A45">
        <w:rPr>
          <w:rFonts w:ascii="Times New Roman" w:hAnsi="Times New Roman" w:cs="Times New Roman"/>
        </w:rPr>
        <w:t>(подпись)                     (расшифровка подписи)</w:t>
      </w:r>
    </w:p>
    <w:p w:rsidR="00982592" w:rsidRDefault="00982592" w:rsidP="0098259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</w:t>
      </w:r>
      <w:r w:rsidRPr="00A8659B">
        <w:rPr>
          <w:rFonts w:ascii="Times New Roman" w:hAnsi="Times New Roman" w:cs="Times New Roman"/>
          <w:sz w:val="24"/>
          <w:szCs w:val="24"/>
        </w:rPr>
        <w:t>_ _________________ 20</w:t>
      </w:r>
      <w:r>
        <w:rPr>
          <w:rFonts w:ascii="Times New Roman" w:hAnsi="Times New Roman" w:cs="Times New Roman"/>
          <w:sz w:val="24"/>
          <w:szCs w:val="24"/>
        </w:rPr>
        <w:t>20 год</w:t>
      </w:r>
    </w:p>
    <w:p w:rsidR="00982592" w:rsidRPr="003F2F40" w:rsidRDefault="00982592" w:rsidP="0098259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25BB2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( при наличии)</w:t>
      </w: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982592" w:rsidRDefault="00982592" w:rsidP="00376BF9">
      <w:pPr>
        <w:tabs>
          <w:tab w:val="left" w:pos="709"/>
        </w:tabs>
        <w:autoSpaceDE w:val="0"/>
        <w:autoSpaceDN w:val="0"/>
        <w:adjustRightInd w:val="0"/>
        <w:outlineLvl w:val="1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1B08FA" w:rsidRDefault="001B08FA" w:rsidP="002712B0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376BF9" w:rsidRDefault="00376BF9" w:rsidP="002712B0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2712B0" w:rsidRDefault="002712B0" w:rsidP="002712B0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lastRenderedPageBreak/>
        <w:t>Приложение № 2</w:t>
      </w:r>
    </w:p>
    <w:p w:rsidR="001B08FA" w:rsidRDefault="001B08FA" w:rsidP="001B08FA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D80B02" w:rsidRDefault="001B08FA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D80B02" w:rsidRP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D80B02" w:rsidRPr="0008141F" w:rsidRDefault="00D80B02" w:rsidP="00D80B02">
      <w:pPr>
        <w:jc w:val="center"/>
        <w:rPr>
          <w:b/>
          <w:sz w:val="28"/>
          <w:szCs w:val="28"/>
        </w:rPr>
      </w:pPr>
      <w:r w:rsidRPr="0008141F">
        <w:rPr>
          <w:b/>
          <w:sz w:val="28"/>
          <w:szCs w:val="28"/>
        </w:rPr>
        <w:t>Опись документов</w:t>
      </w:r>
      <w:r>
        <w:rPr>
          <w:b/>
          <w:sz w:val="28"/>
          <w:szCs w:val="28"/>
        </w:rPr>
        <w:t xml:space="preserve"> </w:t>
      </w:r>
    </w:p>
    <w:p w:rsidR="00D80B02" w:rsidRDefault="00D80B02" w:rsidP="00D80B02">
      <w:pPr>
        <w:jc w:val="center"/>
        <w:rPr>
          <w:b/>
        </w:rPr>
      </w:pPr>
      <w:r w:rsidRPr="005E2AC0">
        <w:rPr>
          <w:b/>
        </w:rPr>
        <w:t>на участие в конкурсе по предос</w:t>
      </w:r>
      <w:r>
        <w:rPr>
          <w:b/>
        </w:rPr>
        <w:t>тавлению гранта</w:t>
      </w:r>
      <w:r w:rsidRPr="005E2AC0">
        <w:rPr>
          <w:b/>
        </w:rPr>
        <w:t xml:space="preserve">  </w:t>
      </w:r>
    </w:p>
    <w:p w:rsidR="00D80B02" w:rsidRPr="001C2706" w:rsidRDefault="00D80B02" w:rsidP="00D80B02">
      <w:pPr>
        <w:jc w:val="both"/>
        <w:rPr>
          <w:b/>
          <w:sz w:val="1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590"/>
        <w:gridCol w:w="2376"/>
        <w:gridCol w:w="844"/>
      </w:tblGrid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 xml:space="preserve">№ </w:t>
            </w:r>
            <w:proofErr w:type="gramStart"/>
            <w:r w:rsidRPr="001C2706">
              <w:rPr>
                <w:sz w:val="22"/>
                <w:szCs w:val="22"/>
              </w:rPr>
              <w:t>п</w:t>
            </w:r>
            <w:proofErr w:type="gramEnd"/>
            <w:r w:rsidRPr="001C2706">
              <w:rPr>
                <w:sz w:val="22"/>
                <w:szCs w:val="22"/>
              </w:rPr>
              <w:t>/п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Реквизиты документов</w:t>
            </w: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ind w:left="-115" w:right="-33"/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Количество листов</w:t>
            </w:r>
          </w:p>
        </w:tc>
      </w:tr>
      <w:tr w:rsidR="00D80B02" w:rsidRPr="001C2706" w:rsidTr="00D80B02">
        <w:trPr>
          <w:trHeight w:val="419"/>
        </w:trPr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 на получение гранта</w:t>
            </w:r>
            <w:r w:rsidRPr="001C27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___ _____ 2020</w:t>
            </w:r>
            <w:r w:rsidRPr="001C270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7412" w:type="dxa"/>
            <w:gridSpan w:val="2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Копии учредительных документов: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копия паспорта (для индивидуальных предпринимателей)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-копия устава (для юридических лиц)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D80B02" w:rsidRPr="00164622" w:rsidRDefault="00D80B02" w:rsidP="00DE2A50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 xml:space="preserve">Доверенность на подписание договора на получение субсидии 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D80B02" w:rsidRPr="00164622" w:rsidRDefault="00D80B02" w:rsidP="00DE2A50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>Бизнес проект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64622" w:rsidRDefault="00D80B02" w:rsidP="00DE2A50">
            <w:pPr>
              <w:spacing w:line="276" w:lineRule="auto"/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>Копия сертификата о прохождении КНП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Default="00D80B02" w:rsidP="00DE2A5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Учетная карточка, с указанием банковских реквизитов</w:t>
            </w: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Документы, предоставляемые мной по собственной инициативе: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rPr>
          <w:trHeight w:val="333"/>
        </w:trPr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 xml:space="preserve">- выписка из единого государственного реестра юридических лиц          </w:t>
            </w:r>
          </w:p>
        </w:tc>
        <w:tc>
          <w:tcPr>
            <w:tcW w:w="2376" w:type="dxa"/>
            <w:vAlign w:val="center"/>
          </w:tcPr>
          <w:p w:rsidR="00D80B02" w:rsidRPr="00137543" w:rsidRDefault="00D80B02" w:rsidP="00DE2A50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  <w:tr w:rsidR="00D80B02" w:rsidRPr="001C2706" w:rsidTr="00D80B02">
        <w:tc>
          <w:tcPr>
            <w:tcW w:w="822" w:type="dxa"/>
            <w:vAlign w:val="center"/>
          </w:tcPr>
          <w:p w:rsidR="00D80B02" w:rsidRPr="001C2706" w:rsidRDefault="00D80B02" w:rsidP="00DE2A5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справка налогового органа</w:t>
            </w:r>
            <w:r>
              <w:rPr>
                <w:sz w:val="22"/>
                <w:szCs w:val="22"/>
              </w:rPr>
              <w:t xml:space="preserve"> о состоянии расчетов по налогам, сборам, пеням, штрафам</w:t>
            </w:r>
            <w:r w:rsidRPr="001C270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376" w:type="dxa"/>
            <w:vAlign w:val="center"/>
          </w:tcPr>
          <w:p w:rsidR="00D80B02" w:rsidRPr="001C2706" w:rsidRDefault="00D80B02" w:rsidP="00DE2A50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D80B02" w:rsidRPr="001C2706" w:rsidRDefault="00D80B02" w:rsidP="00DE2A50">
            <w:pPr>
              <w:rPr>
                <w:b/>
                <w:sz w:val="22"/>
                <w:szCs w:val="22"/>
              </w:rPr>
            </w:pPr>
          </w:p>
        </w:tc>
      </w:tr>
    </w:tbl>
    <w:p w:rsidR="00D80B02" w:rsidRPr="001C2706" w:rsidRDefault="00D80B02" w:rsidP="00D80B02">
      <w:pPr>
        <w:ind w:firstLine="708"/>
        <w:jc w:val="both"/>
        <w:rPr>
          <w:b/>
          <w:sz w:val="12"/>
        </w:rPr>
      </w:pPr>
    </w:p>
    <w:p w:rsidR="00D80B02" w:rsidRDefault="00D80B02" w:rsidP="00D80B02">
      <w:pPr>
        <w:ind w:firstLine="708"/>
        <w:jc w:val="both"/>
        <w:rPr>
          <w:sz w:val="20"/>
          <w:szCs w:val="20"/>
        </w:rPr>
      </w:pPr>
    </w:p>
    <w:p w:rsidR="00D80B02" w:rsidRDefault="00D80B02" w:rsidP="00D80B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                                                         _________________________________ </w:t>
      </w:r>
    </w:p>
    <w:p w:rsidR="00D80B02" w:rsidRDefault="00D80B02" w:rsidP="00D80B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подпись заявителя                                                                                    расшифровка подписи</w:t>
      </w:r>
    </w:p>
    <w:p w:rsidR="00D80B02" w:rsidRPr="0009100D" w:rsidRDefault="00D80B02" w:rsidP="00D80B02">
      <w:pPr>
        <w:rPr>
          <w:sz w:val="20"/>
          <w:szCs w:val="20"/>
        </w:rPr>
      </w:pPr>
    </w:p>
    <w:p w:rsidR="00D80B02" w:rsidRPr="0092062E" w:rsidRDefault="00D80B02" w:rsidP="00D80B02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 xml:space="preserve">Документы приняты согласно описи.       </w:t>
      </w:r>
    </w:p>
    <w:p w:rsidR="00D80B02" w:rsidRPr="0092062E" w:rsidRDefault="00D80B02" w:rsidP="00D80B02">
      <w:pPr>
        <w:ind w:firstLine="708"/>
        <w:rPr>
          <w:b/>
          <w:sz w:val="20"/>
          <w:szCs w:val="20"/>
        </w:rPr>
      </w:pPr>
    </w:p>
    <w:p w:rsidR="00D80B02" w:rsidRPr="0092062E" w:rsidRDefault="00D80B02" w:rsidP="00D80B02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>___________________                 _____________________          ____________________________________</w:t>
      </w:r>
    </w:p>
    <w:p w:rsidR="00D80B02" w:rsidRPr="00891791" w:rsidRDefault="00D80B02" w:rsidP="00D80B0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92062E">
        <w:rPr>
          <w:b/>
          <w:sz w:val="20"/>
          <w:szCs w:val="20"/>
        </w:rPr>
        <w:t>дата                                       подпись специалиста                             расшифровка подписи</w:t>
      </w:r>
    </w:p>
    <w:p w:rsidR="00D80B02" w:rsidRPr="00681D08" w:rsidRDefault="00D80B02" w:rsidP="00D80B02">
      <w:pPr>
        <w:shd w:val="clear" w:color="auto" w:fill="FFFFFF"/>
        <w:rPr>
          <w:rFonts w:ascii="Arial" w:hAnsi="Arial" w:cs="Arial"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1B08FA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lastRenderedPageBreak/>
        <w:t>Приложение № 3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1B08FA" w:rsidRDefault="001B08FA" w:rsidP="00982592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D80B02" w:rsidRPr="00EB002B" w:rsidRDefault="00D80B02" w:rsidP="00D80B02">
      <w:pPr>
        <w:pStyle w:val="ConsPlusTitle"/>
        <w:tabs>
          <w:tab w:val="left" w:pos="709"/>
        </w:tabs>
        <w:ind w:left="180"/>
        <w:jc w:val="center"/>
        <w:outlineLvl w:val="0"/>
        <w:rPr>
          <w:b w:val="0"/>
        </w:rPr>
      </w:pPr>
      <w:r w:rsidRPr="00EB002B">
        <w:rPr>
          <w:b w:val="0"/>
        </w:rPr>
        <w:t xml:space="preserve">Положение о комиссии по проведению </w:t>
      </w:r>
      <w:r w:rsidRPr="00EB002B">
        <w:rPr>
          <w:b w:val="0"/>
          <w:noProof/>
          <w:color w:val="000000"/>
        </w:rPr>
        <w:t xml:space="preserve">конкурса </w:t>
      </w:r>
      <w:r>
        <w:rPr>
          <w:b w:val="0"/>
        </w:rPr>
        <w:t xml:space="preserve">на получение гранта </w:t>
      </w:r>
      <w:r w:rsidRPr="00EB002B">
        <w:rPr>
          <w:b w:val="0"/>
        </w:rPr>
        <w:t>(далее – Положение)</w:t>
      </w:r>
    </w:p>
    <w:p w:rsidR="00D80B02" w:rsidRPr="00EB002B" w:rsidRDefault="00D80B02" w:rsidP="00D80B02">
      <w:pPr>
        <w:pStyle w:val="ConsPlusTitle"/>
        <w:tabs>
          <w:tab w:val="left" w:pos="709"/>
        </w:tabs>
        <w:ind w:left="180"/>
        <w:jc w:val="center"/>
        <w:outlineLvl w:val="0"/>
        <w:rPr>
          <w:b w:val="0"/>
        </w:rPr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 w:firstLine="529"/>
        <w:jc w:val="both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1.1. Комиссия по проведению </w:t>
      </w:r>
      <w:r w:rsidRPr="00A003A1">
        <w:rPr>
          <w:noProof/>
          <w:color w:val="000000"/>
        </w:rPr>
        <w:t xml:space="preserve">конкурса </w:t>
      </w:r>
      <w:r>
        <w:t xml:space="preserve">на получение </w:t>
      </w:r>
      <w:r w:rsidRPr="00A003A1">
        <w:t>грант</w:t>
      </w:r>
      <w:r>
        <w:t xml:space="preserve">а (далее – Комиссия) создана для определения победителей в конкурсе </w:t>
      </w:r>
      <w:r w:rsidRPr="00A003A1">
        <w:t>на получение грант</w:t>
      </w:r>
      <w:r>
        <w:t xml:space="preserve">ов </w:t>
      </w:r>
      <w:r w:rsidRPr="00681D08">
        <w:t xml:space="preserve">в форме субсидий субъектам малого и среднего предпринимательства </w:t>
      </w:r>
      <w:r>
        <w:t>(далее – Конкурс), предоставляемых из бюджета Октябрьского района.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1.2. Комиссия в своей деятельности руководствуется действующим законодательством Российской Федерации, Ханты-Мансийского автономного округа –  Югры, муниципальными правовыми актами Октябрьского района, настоящим Положением.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 w:firstLine="529"/>
        <w:jc w:val="center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2. Задачи Комиссии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 w:firstLine="529"/>
        <w:jc w:val="both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2.1. Основной задачей Комиссии является определение победителей Конкурса на получение грантов.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 w:firstLine="529"/>
        <w:jc w:val="both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3. Функции Комиссии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3.1. Комиссия реализует следующие функции: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3.1.1. Знакомится с заявками на участие в конкурсе </w:t>
      </w:r>
      <w:proofErr w:type="gramStart"/>
      <w:r>
        <w:t>бизнес-проектов</w:t>
      </w:r>
      <w:proofErr w:type="gramEnd"/>
      <w:r>
        <w:t xml:space="preserve"> и документами участников Конкурса.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3.1.2. Рассматривает представленные </w:t>
      </w:r>
      <w:proofErr w:type="gramStart"/>
      <w:r>
        <w:t>бизнес-проекты</w:t>
      </w:r>
      <w:proofErr w:type="gramEnd"/>
      <w:r>
        <w:t xml:space="preserve"> и возникающие в ходе проведения Конкурса вопросы.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3.1.3. Заполняет оценочные листы на </w:t>
      </w:r>
      <w:proofErr w:type="gramStart"/>
      <w:r>
        <w:t>бизнес-проекты</w:t>
      </w:r>
      <w:proofErr w:type="gramEnd"/>
      <w:r>
        <w:t xml:space="preserve"> субъектов малого и среднего предпринимательства.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3.1.4.  Определяет победителей Конкурса.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4. Порядок организации деятельности Комиссии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 xml:space="preserve">4.1. Комиссия формируется в составе председателя, заместителя председателя, секретаря и членов Комиссии. 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4.2</w:t>
      </w:r>
      <w:r w:rsidRPr="0021495C">
        <w:t xml:space="preserve">. Комиссию возглавляет председатель. В отсутствие председателя Комиссию возглавляет </w:t>
      </w:r>
      <w:r>
        <w:t>заместителя председателя</w:t>
      </w:r>
      <w:r w:rsidRPr="0021495C">
        <w:t xml:space="preserve"> </w:t>
      </w:r>
      <w:r>
        <w:t>Комиссии.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4.3. Председатель Комиссии: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- осуществляет руководство деятельностью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- определяет дату, время и место проведения совещания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- председательствует на совещаниях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- осуществляет иные полномочия в целях выполнения задач Комиссии.</w:t>
      </w:r>
    </w:p>
    <w:p w:rsidR="00D80B02" w:rsidRPr="009C2BB0" w:rsidRDefault="00D80B02" w:rsidP="00D80B02">
      <w:pPr>
        <w:autoSpaceDE w:val="0"/>
        <w:autoSpaceDN w:val="0"/>
        <w:adjustRightInd w:val="0"/>
        <w:ind w:firstLine="709"/>
        <w:jc w:val="both"/>
      </w:pPr>
      <w:r>
        <w:t>4.4. Члены Комиссии в соответствии с их компетенцией принимают участие в работе Комиссии.</w:t>
      </w:r>
    </w:p>
    <w:p w:rsidR="00D80B02" w:rsidRPr="009C2BB0" w:rsidRDefault="00D80B02" w:rsidP="00D80B02">
      <w:pPr>
        <w:autoSpaceDE w:val="0"/>
        <w:autoSpaceDN w:val="0"/>
        <w:adjustRightInd w:val="0"/>
        <w:ind w:firstLine="709"/>
        <w:jc w:val="both"/>
      </w:pPr>
      <w:r>
        <w:t>4.5</w:t>
      </w:r>
      <w:r w:rsidRPr="009C2BB0">
        <w:t>. Присутствие членов Комиссии на заседаниях обязательно. В случае н</w:t>
      </w:r>
      <w:r>
        <w:t>евозможности присутствия члена К</w:t>
      </w:r>
      <w:r w:rsidRPr="009C2BB0">
        <w:t>омиссии на заседании, лицо, исполняющее его обязанности, либо иное уполномоченное им лицо присутствует на заседании с правом совещательного голоса посл</w:t>
      </w:r>
      <w:r>
        <w:t>е согласования с председателем К</w:t>
      </w:r>
      <w:r w:rsidRPr="009C2BB0">
        <w:t>омиссии.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4.6. Члены Комиссии обладают равными правами при подготовке и обсуждении рассматриваемых на совещании вопросов.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Члены Комиссии имеют право: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lastRenderedPageBreak/>
        <w:t>выступать на совещаниях Комиссии, вносить предложения по вопросам, входящим в компетенцию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голосовать на совещаниях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знакомиться с документами и материалами, непосредственно касающимися деятельности Комиссии.</w:t>
      </w:r>
    </w:p>
    <w:p w:rsidR="00D80B02" w:rsidRPr="00BD6CFF" w:rsidRDefault="00D80B02" w:rsidP="00D80B02">
      <w:pPr>
        <w:widowControl w:val="0"/>
        <w:autoSpaceDE w:val="0"/>
        <w:autoSpaceDN w:val="0"/>
        <w:adjustRightInd w:val="0"/>
        <w:ind w:firstLine="709"/>
        <w:jc w:val="both"/>
      </w:pPr>
      <w:r>
        <w:t>4.7. Секретарь К</w:t>
      </w:r>
      <w:r w:rsidRPr="00BD6CFF">
        <w:t>омиссии:</w:t>
      </w:r>
    </w:p>
    <w:p w:rsidR="00D80B02" w:rsidRPr="001168D1" w:rsidRDefault="00D80B02" w:rsidP="00D80B02">
      <w:pPr>
        <w:widowControl w:val="0"/>
        <w:autoSpaceDE w:val="0"/>
        <w:autoSpaceDN w:val="0"/>
        <w:adjustRightInd w:val="0"/>
        <w:ind w:firstLine="709"/>
        <w:jc w:val="both"/>
      </w:pPr>
      <w:r w:rsidRPr="00BD6CFF">
        <w:t>- обеспечивает подготовку</w:t>
      </w:r>
      <w:r w:rsidRPr="001168D1">
        <w:t xml:space="preserve"> документов, запросов, проектов решений и других материалов, касающихся выполнения функций и за</w:t>
      </w:r>
      <w:r>
        <w:t>дач К</w:t>
      </w:r>
      <w:r w:rsidRPr="001168D1">
        <w:t>омиссии, а такж</w:t>
      </w:r>
      <w:r>
        <w:t>е необходимых для рассмотрения К</w:t>
      </w:r>
      <w:r w:rsidRPr="001168D1">
        <w:t>омиссией;</w:t>
      </w:r>
    </w:p>
    <w:p w:rsidR="00D80B02" w:rsidRPr="001168D1" w:rsidRDefault="00D80B02" w:rsidP="00D80B02">
      <w:pPr>
        <w:widowControl w:val="0"/>
        <w:autoSpaceDE w:val="0"/>
        <w:autoSpaceDN w:val="0"/>
        <w:adjustRightInd w:val="0"/>
        <w:ind w:firstLine="709"/>
        <w:jc w:val="both"/>
      </w:pPr>
      <w:r>
        <w:t>- организует оповещение членов К</w:t>
      </w:r>
      <w:r w:rsidRPr="001168D1">
        <w:t>омиссии о проведении очередного заседания;</w:t>
      </w:r>
    </w:p>
    <w:p w:rsidR="00D80B02" w:rsidRPr="001168D1" w:rsidRDefault="00D80B02" w:rsidP="00D80B02">
      <w:pPr>
        <w:widowControl w:val="0"/>
        <w:autoSpaceDE w:val="0"/>
        <w:autoSpaceDN w:val="0"/>
        <w:adjustRightInd w:val="0"/>
        <w:ind w:firstLine="709"/>
        <w:jc w:val="both"/>
      </w:pPr>
      <w:r>
        <w:t>- ведет протоколы заседаний Комиссии, направляет решения К</w:t>
      </w:r>
      <w:r w:rsidRPr="001168D1">
        <w:t>омиссии и выписки из них, а также выполняет поручения, связанные с их реализацией;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 xml:space="preserve">- обеспечивает </w:t>
      </w:r>
      <w:r w:rsidRPr="001168D1">
        <w:t xml:space="preserve">оформление </w:t>
      </w:r>
      <w:r>
        <w:t>документации, образующейся в ходе результатов работы Комиссии;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- обеспечивает хранение документации Комиссии.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4.8. Заседание К</w:t>
      </w:r>
      <w:r w:rsidRPr="009C2BB0">
        <w:t>омиссии считается правомочным, если на нем присутствует более</w:t>
      </w:r>
      <w:r>
        <w:t xml:space="preserve"> половины ее состава</w:t>
      </w:r>
      <w:r w:rsidRPr="001168D1">
        <w:t>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4.9. Комиссия вправе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решений.</w:t>
      </w:r>
    </w:p>
    <w:p w:rsidR="00D80B02" w:rsidRDefault="00D80B02" w:rsidP="00D80B02">
      <w:pPr>
        <w:autoSpaceDE w:val="0"/>
        <w:autoSpaceDN w:val="0"/>
        <w:adjustRightInd w:val="0"/>
        <w:ind w:firstLine="709"/>
        <w:jc w:val="both"/>
      </w:pPr>
      <w:r>
        <w:t>4.10. Решения К</w:t>
      </w:r>
      <w:r w:rsidRPr="001168D1">
        <w:t>омиссии оформляются протоколом, котор</w:t>
      </w:r>
      <w:r>
        <w:t>ый подписывается председателем Комиссии, секретарем и всеми членами Комиссии.</w:t>
      </w:r>
    </w:p>
    <w:p w:rsidR="00D80B02" w:rsidRDefault="00D80B02" w:rsidP="00D80B02">
      <w:pPr>
        <w:widowControl w:val="0"/>
        <w:autoSpaceDE w:val="0"/>
        <w:autoSpaceDN w:val="0"/>
        <w:adjustRightInd w:val="0"/>
        <w:ind w:firstLine="709"/>
        <w:jc w:val="both"/>
      </w:pPr>
      <w:r>
        <w:t>4.11</w:t>
      </w:r>
      <w:r w:rsidRPr="00BD6CFF">
        <w:t>. Организационное и материально-техническое обеспечение деятельности Комиссии осуществляет</w:t>
      </w:r>
      <w:r>
        <w:t xml:space="preserve"> отдел развития предпринимательства администрации Октябрьского района.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lastRenderedPageBreak/>
        <w:t>Приложение № 4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D80B02" w:rsidRP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right"/>
        <w:rPr>
          <w:b/>
          <w:noProof/>
          <w:color w:val="000000"/>
        </w:rPr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Состав </w:t>
      </w:r>
      <w:r w:rsidRPr="00FC6EF4">
        <w:rPr>
          <w:b/>
          <w:noProof/>
          <w:color w:val="000000"/>
        </w:rPr>
        <w:t>комиссии по пров</w:t>
      </w:r>
      <w:r>
        <w:rPr>
          <w:b/>
          <w:noProof/>
          <w:color w:val="000000"/>
        </w:rPr>
        <w:t xml:space="preserve">едению </w:t>
      </w:r>
      <w:r w:rsidRPr="00FC6EF4">
        <w:rPr>
          <w:b/>
          <w:noProof/>
          <w:color w:val="000000"/>
        </w:rPr>
        <w:t>конкурса</w:t>
      </w:r>
      <w:r>
        <w:rPr>
          <w:b/>
          <w:noProof/>
          <w:color w:val="000000"/>
        </w:rPr>
        <w:t xml:space="preserve"> </w:t>
      </w:r>
      <w:r w:rsidRPr="00FC6EF4">
        <w:rPr>
          <w:b/>
        </w:rPr>
        <w:t xml:space="preserve">на получение </w:t>
      </w:r>
      <w:r>
        <w:rPr>
          <w:b/>
          <w:noProof/>
          <w:color w:val="000000"/>
        </w:rPr>
        <w:t>гранта (далее – Комиссия)</w:t>
      </w: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rPr>
          <w:b/>
          <w:noProof/>
          <w:color w:val="000000"/>
        </w:rPr>
      </w:pPr>
    </w:p>
    <w:p w:rsidR="00D80B02" w:rsidRDefault="00D80B02" w:rsidP="00E92DBF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  <w:r>
        <w:t>Заместитель главы Октябрьского района  по экономике, финансам,  председатель Комитета по управлению муниципальными финансами администрации Октябрьского района, председатель Комиссии</w:t>
      </w:r>
    </w:p>
    <w:p w:rsidR="00D80B02" w:rsidRDefault="00D80B02" w:rsidP="00E92DBF">
      <w:pPr>
        <w:tabs>
          <w:tab w:val="left" w:pos="0"/>
        </w:tabs>
        <w:autoSpaceDE w:val="0"/>
        <w:autoSpaceDN w:val="0"/>
        <w:adjustRightInd w:val="0"/>
        <w:jc w:val="both"/>
      </w:pPr>
    </w:p>
    <w:p w:rsidR="00E92DBF" w:rsidRDefault="00D80B02" w:rsidP="00E92DBF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Заместитель главы Октябрьского района по вопросам муниципальной собственности, недропользования, председатель Комитета по управлению муниципальной собственностью </w:t>
      </w:r>
      <w:r w:rsidRPr="00AF2FDF">
        <w:t>администрации Октябрьского района</w:t>
      </w:r>
      <w:r>
        <w:t>,  з</w:t>
      </w:r>
      <w:r w:rsidR="00E92DBF">
        <w:t>аместитель председателя Комиссии</w:t>
      </w:r>
    </w:p>
    <w:p w:rsidR="00E92DBF" w:rsidRDefault="00E92DBF" w:rsidP="00E92DBF">
      <w:pPr>
        <w:tabs>
          <w:tab w:val="left" w:pos="0"/>
        </w:tabs>
        <w:autoSpaceDE w:val="0"/>
        <w:autoSpaceDN w:val="0"/>
        <w:adjustRightInd w:val="0"/>
        <w:jc w:val="both"/>
      </w:pPr>
    </w:p>
    <w:p w:rsidR="00D80B02" w:rsidRPr="00E92DBF" w:rsidRDefault="00D80B02" w:rsidP="00E92DBF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  <w:r>
        <w:t>Главный специалист отдела развития предпринимательства администрации Октябрьского района, секретарь Комиссии</w:t>
      </w:r>
      <w:r w:rsidRPr="00D80B02">
        <w:rPr>
          <w:b/>
        </w:rPr>
        <w:t xml:space="preserve"> </w:t>
      </w:r>
    </w:p>
    <w:p w:rsidR="00D80B02" w:rsidRDefault="00D80B02" w:rsidP="00E92DBF">
      <w:pPr>
        <w:pStyle w:val="ac"/>
        <w:tabs>
          <w:tab w:val="left" w:pos="0"/>
        </w:tabs>
        <w:spacing w:after="0"/>
        <w:jc w:val="both"/>
        <w:rPr>
          <w:b/>
        </w:rPr>
      </w:pPr>
    </w:p>
    <w:p w:rsidR="00E92DBF" w:rsidRPr="00E92DBF" w:rsidRDefault="00D80B02" w:rsidP="00E92DBF">
      <w:pPr>
        <w:pStyle w:val="ac"/>
        <w:tabs>
          <w:tab w:val="left" w:pos="0"/>
        </w:tabs>
        <w:spacing w:after="0"/>
        <w:jc w:val="center"/>
      </w:pPr>
      <w:r w:rsidRPr="00E92DBF">
        <w:t>Члены Комиссии:</w:t>
      </w:r>
    </w:p>
    <w:p w:rsidR="00E92DBF" w:rsidRDefault="00E92DBF" w:rsidP="00E92DBF">
      <w:pPr>
        <w:pStyle w:val="ac"/>
        <w:tabs>
          <w:tab w:val="left" w:pos="0"/>
        </w:tabs>
        <w:spacing w:after="0"/>
        <w:jc w:val="center"/>
        <w:rPr>
          <w:b/>
        </w:rPr>
      </w:pPr>
    </w:p>
    <w:p w:rsidR="00E92DBF" w:rsidRDefault="00E92DBF" w:rsidP="00E92DBF">
      <w:pPr>
        <w:pStyle w:val="ac"/>
        <w:tabs>
          <w:tab w:val="left" w:pos="0"/>
          <w:tab w:val="left" w:pos="142"/>
        </w:tabs>
        <w:spacing w:after="0"/>
        <w:jc w:val="both"/>
      </w:pPr>
      <w:r w:rsidRPr="00353C6C">
        <w:t xml:space="preserve">заведующий отделом по вопросам промышленности, экологии и сельского хозяйства администрации Октябрьского района </w:t>
      </w:r>
    </w:p>
    <w:p w:rsidR="00E92DBF" w:rsidRDefault="00E92DBF" w:rsidP="00E92DBF">
      <w:pPr>
        <w:pStyle w:val="ac"/>
        <w:tabs>
          <w:tab w:val="left" w:pos="0"/>
          <w:tab w:val="left" w:pos="142"/>
        </w:tabs>
        <w:spacing w:after="0"/>
        <w:jc w:val="both"/>
      </w:pPr>
    </w:p>
    <w:p w:rsidR="00E92DBF" w:rsidRDefault="00E92DBF" w:rsidP="00E92DBF">
      <w:pPr>
        <w:pStyle w:val="ac"/>
        <w:tabs>
          <w:tab w:val="left" w:pos="0"/>
          <w:tab w:val="left" w:pos="142"/>
        </w:tabs>
        <w:spacing w:after="0"/>
        <w:jc w:val="both"/>
      </w:pPr>
      <w:r>
        <w:t xml:space="preserve">заведующий отделом развития </w:t>
      </w:r>
      <w:r w:rsidRPr="00353C6C">
        <w:t xml:space="preserve">предпринимательства администрации Октябрьского района </w:t>
      </w:r>
    </w:p>
    <w:p w:rsidR="00E92DBF" w:rsidRDefault="00E92DBF" w:rsidP="00E92DBF">
      <w:pPr>
        <w:pStyle w:val="ac"/>
        <w:tabs>
          <w:tab w:val="left" w:pos="0"/>
          <w:tab w:val="left" w:pos="142"/>
        </w:tabs>
        <w:spacing w:after="0"/>
        <w:jc w:val="both"/>
      </w:pPr>
    </w:p>
    <w:p w:rsidR="00D80B02" w:rsidRDefault="00D80B02" w:rsidP="00E92DBF">
      <w:pPr>
        <w:pStyle w:val="ac"/>
        <w:tabs>
          <w:tab w:val="left" w:pos="0"/>
          <w:tab w:val="left" w:pos="142"/>
        </w:tabs>
        <w:spacing w:after="0"/>
        <w:jc w:val="both"/>
      </w:pPr>
      <w:r w:rsidRPr="00353C6C">
        <w:t>директор казенного учреждения Ханты-М</w:t>
      </w:r>
      <w:r>
        <w:t xml:space="preserve">ансийского автономного округа – </w:t>
      </w:r>
      <w:r w:rsidR="00E92DBF">
        <w:t xml:space="preserve">Югры </w:t>
      </w:r>
      <w:r w:rsidRPr="00353C6C">
        <w:t>«Октябрь</w:t>
      </w:r>
      <w:r w:rsidR="00E92DBF">
        <w:t xml:space="preserve">ский центр занятости населения» </w:t>
      </w:r>
      <w:r w:rsidRPr="00353C6C">
        <w:t>(по согласованию)</w:t>
      </w:r>
    </w:p>
    <w:p w:rsidR="00E92DBF" w:rsidRDefault="00E92DBF" w:rsidP="00E92DBF">
      <w:pPr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</w:p>
    <w:p w:rsidR="00D80B02" w:rsidRDefault="00E92DBF" w:rsidP="00E92DBF">
      <w:pPr>
        <w:tabs>
          <w:tab w:val="left" w:pos="0"/>
        </w:tabs>
        <w:autoSpaceDE w:val="0"/>
        <w:autoSpaceDN w:val="0"/>
        <w:adjustRightInd w:val="0"/>
        <w:jc w:val="both"/>
      </w:pPr>
      <w:r w:rsidRPr="00353C6C">
        <w:t>начальник Управления экономического развития администрации Октябрьского района</w:t>
      </w:r>
    </w:p>
    <w:p w:rsidR="00E92DBF" w:rsidRDefault="00E92DBF" w:rsidP="00E92DBF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</w:p>
    <w:p w:rsidR="00376BF9" w:rsidRPr="000737EF" w:rsidRDefault="000737EF" w:rsidP="00E92DBF">
      <w:pPr>
        <w:tabs>
          <w:tab w:val="left" w:pos="0"/>
        </w:tabs>
        <w:autoSpaceDE w:val="0"/>
        <w:autoSpaceDN w:val="0"/>
        <w:adjustRightInd w:val="0"/>
        <w:jc w:val="both"/>
      </w:pPr>
      <w:r>
        <w:t>заведующий</w:t>
      </w:r>
      <w:r w:rsidR="00376BF9" w:rsidRPr="000737EF">
        <w:t xml:space="preserve"> отделом бухгалтерского учета и финансов </w:t>
      </w:r>
      <w:r>
        <w:t>администрации Октябрьского района</w:t>
      </w:r>
    </w:p>
    <w:p w:rsidR="00376BF9" w:rsidRPr="000737EF" w:rsidRDefault="00376BF9" w:rsidP="00E92DBF">
      <w:pPr>
        <w:tabs>
          <w:tab w:val="left" w:pos="0"/>
        </w:tabs>
        <w:autoSpaceDE w:val="0"/>
        <w:autoSpaceDN w:val="0"/>
        <w:adjustRightInd w:val="0"/>
        <w:jc w:val="both"/>
      </w:pPr>
    </w:p>
    <w:p w:rsidR="00E92DBF" w:rsidRDefault="00E92DBF" w:rsidP="00E92DBF">
      <w:pPr>
        <w:pStyle w:val="ac"/>
        <w:tabs>
          <w:tab w:val="left" w:pos="0"/>
        </w:tabs>
        <w:spacing w:after="0"/>
        <w:jc w:val="both"/>
      </w:pPr>
      <w:r>
        <w:t xml:space="preserve">член </w:t>
      </w:r>
      <w:r w:rsidRPr="00353C6C">
        <w:t>координационного</w:t>
      </w:r>
      <w:r>
        <w:t xml:space="preserve"> </w:t>
      </w:r>
      <w:r w:rsidRPr="00353C6C">
        <w:t>совета по развитию малого и среднего предпринимательства</w:t>
      </w:r>
      <w:r>
        <w:t xml:space="preserve">                   </w:t>
      </w:r>
      <w:r w:rsidRPr="00353C6C">
        <w:t>(по согласованию)</w:t>
      </w:r>
    </w:p>
    <w:p w:rsidR="00D80B02" w:rsidRPr="00BA7E79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D80B02" w:rsidRDefault="00D80B02" w:rsidP="00D80B02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noProof/>
          <w:color w:val="000000"/>
        </w:rPr>
      </w:pPr>
    </w:p>
    <w:p w:rsidR="00D80B02" w:rsidRDefault="00D80B02" w:rsidP="00D80B02">
      <w:pPr>
        <w:ind w:firstLine="540"/>
        <w:jc w:val="right"/>
      </w:pPr>
    </w:p>
    <w:p w:rsidR="001B08FA" w:rsidRDefault="001B08FA" w:rsidP="00982592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lastRenderedPageBreak/>
        <w:t>Приложение № 5</w:t>
      </w: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E92DBF" w:rsidRPr="00D80B02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D80B02" w:rsidRDefault="00D80B02" w:rsidP="00982592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  <w:r>
        <w:t>Оценочный лист</w:t>
      </w: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  <w:r>
        <w:t>Участник: ___________________________________________________________________</w:t>
      </w: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  <w:r>
        <w:t>Бизнес-проект: _______________________________________________________________</w:t>
      </w:r>
    </w:p>
    <w:p w:rsidR="00982592" w:rsidRDefault="00982592" w:rsidP="00982592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080"/>
      </w:tblGrid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1. Состояние и перспективы отрасли, включая характеристику сегмента рынка и доли предприятия на нем</w:t>
            </w: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2. Цели и задачи бизнеса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3. Основные этапы реализации бизнес-проекта с указанием работ и сроков (месяц, год) их выполнения до момента получения первой выручки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4. Описание производимой и реализуемой продукции (услуг), оригинальные черты, делающие продукцию (услуги) конкурентной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5. Направления использования и размер привлекаемых средств, источники финансирования бизнес-проекта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6. Основные потребители продукции, потенциальные клиенты и возможности реализации продукции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7. Планируемые цены реализации продукции (услуг), в том числе планируемый состав и размер всех постоянных и переменных затрат в ходе осуществления текущей деятельности по бизнес-проекту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8. Состав необходимого оборудования, предполагаемые поставщики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9. Спрос на услуги (равномерный или сезонный), что на это будет влиять. Риски (повышение цен на сырье, падение спроса и т.д.)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10. Планируемое количество вновь созданных рабочих мест (необходимый персонал для осуществления деятельности по бизнес-проекту)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11. Период окупаемости бизнес-проекта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82592" w:rsidRPr="00681D08" w:rsidTr="00414A83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12. Доля собственных денежных средств в бизнес-проекте</w:t>
            </w:r>
          </w:p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681D08" w:rsidRDefault="00982592" w:rsidP="00414A8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982592" w:rsidRDefault="00982592" w:rsidP="00982592">
      <w:pPr>
        <w:tabs>
          <w:tab w:val="left" w:pos="709"/>
        </w:tabs>
        <w:ind w:left="180"/>
        <w:jc w:val="right"/>
      </w:pPr>
    </w:p>
    <w:p w:rsidR="00982592" w:rsidRDefault="00982592" w:rsidP="00982592">
      <w:pPr>
        <w:tabs>
          <w:tab w:val="left" w:pos="709"/>
        </w:tabs>
        <w:ind w:left="180"/>
      </w:pPr>
      <w:r>
        <w:t>Член комиссии ___________________________</w:t>
      </w:r>
    </w:p>
    <w:p w:rsidR="00982592" w:rsidRDefault="00982592" w:rsidP="00982592">
      <w:pPr>
        <w:tabs>
          <w:tab w:val="left" w:pos="709"/>
        </w:tabs>
        <w:ind w:left="180"/>
      </w:pPr>
    </w:p>
    <w:p w:rsidR="00982592" w:rsidRPr="001A67CD" w:rsidRDefault="00982592" w:rsidP="00982592">
      <w:pPr>
        <w:autoSpaceDE w:val="0"/>
        <w:autoSpaceDN w:val="0"/>
        <w:adjustRightInd w:val="0"/>
      </w:pPr>
    </w:p>
    <w:p w:rsidR="00982592" w:rsidRDefault="00982592" w:rsidP="0098259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982592" w:rsidRDefault="00982592" w:rsidP="00982592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6</w:t>
      </w:r>
    </w:p>
    <w:p w:rsidR="00E92DBF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E92DBF" w:rsidRPr="00D80B02" w:rsidRDefault="00E92DBF" w:rsidP="00E92DBF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E92DBF" w:rsidRDefault="00E92DBF" w:rsidP="002712B0">
      <w:pPr>
        <w:contextualSpacing/>
        <w:jc w:val="right"/>
      </w:pPr>
    </w:p>
    <w:p w:rsidR="00982592" w:rsidRPr="00251F67" w:rsidRDefault="00982592" w:rsidP="00E92DBF">
      <w:pPr>
        <w:widowControl w:val="0"/>
        <w:autoSpaceDE w:val="0"/>
        <w:autoSpaceDN w:val="0"/>
        <w:ind w:firstLine="708"/>
        <w:jc w:val="center"/>
      </w:pPr>
      <w:r w:rsidRPr="00251F67">
        <w:t>Финансовый отчет о целевом расходовании гран</w:t>
      </w:r>
      <w:r w:rsidR="00E92DBF">
        <w:t>та</w:t>
      </w:r>
    </w:p>
    <w:p w:rsidR="00982592" w:rsidRPr="008F6E40" w:rsidRDefault="00982592" w:rsidP="00982592">
      <w:pPr>
        <w:widowControl w:val="0"/>
        <w:autoSpaceDE w:val="0"/>
        <w:autoSpaceDN w:val="0"/>
        <w:rPr>
          <w:sz w:val="28"/>
          <w:szCs w:val="28"/>
        </w:rPr>
      </w:pPr>
      <w:r w:rsidRPr="008F6E40">
        <w:rPr>
          <w:sz w:val="28"/>
          <w:szCs w:val="28"/>
        </w:rPr>
        <w:t xml:space="preserve">   _______________________________________________________________</w:t>
      </w:r>
    </w:p>
    <w:p w:rsidR="00982592" w:rsidRPr="008F6E40" w:rsidRDefault="00982592" w:rsidP="0098259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F6E40">
        <w:rPr>
          <w:sz w:val="20"/>
          <w:szCs w:val="20"/>
        </w:rPr>
        <w:t>(наименование организации, индивидуального предпринимателя)</w:t>
      </w:r>
    </w:p>
    <w:p w:rsidR="00982592" w:rsidRPr="008F6E40" w:rsidRDefault="00982592" w:rsidP="00982592">
      <w:pPr>
        <w:widowControl w:val="0"/>
        <w:autoSpaceDE w:val="0"/>
        <w:autoSpaceDN w:val="0"/>
        <w:rPr>
          <w:sz w:val="28"/>
          <w:szCs w:val="28"/>
        </w:rPr>
      </w:pPr>
    </w:p>
    <w:p w:rsidR="00982592" w:rsidRPr="00251F67" w:rsidRDefault="00982592" w:rsidP="00982592">
      <w:pPr>
        <w:widowControl w:val="0"/>
        <w:autoSpaceDE w:val="0"/>
        <w:autoSpaceDN w:val="0"/>
        <w:ind w:firstLine="708"/>
      </w:pPr>
      <w:r w:rsidRPr="00251F67">
        <w:t>Получен грант в форме субсидии в сумме _______________ рублей.</w:t>
      </w:r>
    </w:p>
    <w:p w:rsidR="00982592" w:rsidRPr="00251F67" w:rsidRDefault="00982592" w:rsidP="00982592">
      <w:pPr>
        <w:widowControl w:val="0"/>
        <w:autoSpaceDE w:val="0"/>
        <w:autoSpaceDN w:val="0"/>
      </w:pPr>
      <w:r w:rsidRPr="00251F67">
        <w:t xml:space="preserve">   </w:t>
      </w:r>
      <w:r w:rsidRPr="00251F67">
        <w:tab/>
        <w:t>1. Израсходовано</w:t>
      </w:r>
    </w:p>
    <w:p w:rsidR="00982592" w:rsidRPr="008F6E40" w:rsidRDefault="00982592" w:rsidP="0098259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91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50"/>
        <w:gridCol w:w="1560"/>
        <w:gridCol w:w="4160"/>
      </w:tblGrid>
      <w:tr w:rsidR="00982592" w:rsidRPr="008F6E40" w:rsidTr="00414A8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29"/>
              <w:jc w:val="center"/>
            </w:pPr>
            <w:r w:rsidRPr="008F6E40">
              <w:t xml:space="preserve">№ </w:t>
            </w:r>
          </w:p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29"/>
              <w:jc w:val="center"/>
            </w:pPr>
            <w:r w:rsidRPr="008F6E40"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29"/>
              <w:jc w:val="center"/>
            </w:pPr>
            <w:r w:rsidRPr="008F6E40">
              <w:t>Наименование видов расхода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30"/>
              <w:jc w:val="center"/>
            </w:pPr>
            <w:r w:rsidRPr="008F6E40">
              <w:t>Сумма, руб.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jc w:val="center"/>
            </w:pPr>
            <w:r w:rsidRPr="008F6E40">
              <w:t xml:space="preserve">Номера первичных бухгалтерских документов (договоры, накладные,               </w:t>
            </w:r>
            <w:r>
              <w:t>счета-фактуры</w:t>
            </w:r>
            <w:r w:rsidRPr="008F6E40">
              <w:t>)</w:t>
            </w:r>
          </w:p>
        </w:tc>
      </w:tr>
      <w:tr w:rsidR="00982592" w:rsidRPr="008F6E40" w:rsidTr="00414A8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982592" w:rsidRPr="008F6E40" w:rsidTr="00414A8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982592" w:rsidRPr="008F6E40" w:rsidTr="00414A8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982592" w:rsidRPr="008F6E40" w:rsidTr="00414A8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</w:pPr>
            <w:r w:rsidRPr="008F6E40"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92" w:rsidRPr="008F6E40" w:rsidRDefault="00982592" w:rsidP="00414A83">
            <w:pPr>
              <w:autoSpaceDE w:val="0"/>
              <w:autoSpaceDN w:val="0"/>
              <w:adjustRightInd w:val="0"/>
              <w:ind w:firstLine="709"/>
            </w:pPr>
          </w:p>
        </w:tc>
      </w:tr>
    </w:tbl>
    <w:p w:rsidR="00982592" w:rsidRPr="008F6E40" w:rsidRDefault="00982592" w:rsidP="00982592">
      <w:pPr>
        <w:autoSpaceDE w:val="0"/>
        <w:autoSpaceDN w:val="0"/>
        <w:adjustRightInd w:val="0"/>
        <w:ind w:firstLine="720"/>
      </w:pPr>
    </w:p>
    <w:p w:rsidR="00982592" w:rsidRPr="008F6E40" w:rsidRDefault="00982592" w:rsidP="00982592">
      <w:pPr>
        <w:widowControl w:val="0"/>
        <w:autoSpaceDE w:val="0"/>
        <w:autoSpaceDN w:val="0"/>
        <w:rPr>
          <w:sz w:val="28"/>
          <w:szCs w:val="28"/>
        </w:rPr>
      </w:pPr>
      <w:r w:rsidRPr="008F6E40">
        <w:t xml:space="preserve">   </w:t>
      </w:r>
      <w:r w:rsidRPr="00251F67">
        <w:tab/>
        <w:t xml:space="preserve"> 2. Оригиналы первичных бухгалтерских документов, подтверждающие целевое  использование  пред</w:t>
      </w:r>
      <w:r w:rsidR="00E92DBF">
        <w:t xml:space="preserve">оставленных </w:t>
      </w:r>
      <w:r w:rsidRPr="00251F67">
        <w:t>денежных  средств, хранятся в бухгалтерии</w:t>
      </w:r>
      <w:r w:rsidRPr="008F6E40">
        <w:rPr>
          <w:sz w:val="28"/>
          <w:szCs w:val="28"/>
        </w:rPr>
        <w:t xml:space="preserve">     ________________________________________________________________.</w:t>
      </w:r>
    </w:p>
    <w:p w:rsidR="00982592" w:rsidRPr="008F6E40" w:rsidRDefault="00982592" w:rsidP="0098259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F6E40">
        <w:rPr>
          <w:sz w:val="20"/>
          <w:szCs w:val="20"/>
        </w:rPr>
        <w:t>(наименование организации, индивидуального предпринимателя)</w:t>
      </w:r>
    </w:p>
    <w:p w:rsidR="00982592" w:rsidRPr="008F6E40" w:rsidRDefault="00982592" w:rsidP="00982592">
      <w:pPr>
        <w:widowControl w:val="0"/>
        <w:autoSpaceDE w:val="0"/>
        <w:autoSpaceDN w:val="0"/>
        <w:rPr>
          <w:sz w:val="28"/>
          <w:szCs w:val="28"/>
        </w:rPr>
      </w:pPr>
    </w:p>
    <w:p w:rsidR="00982592" w:rsidRPr="00251F67" w:rsidRDefault="00982592" w:rsidP="00982592">
      <w:pPr>
        <w:widowControl w:val="0"/>
        <w:autoSpaceDE w:val="0"/>
        <w:autoSpaceDN w:val="0"/>
        <w:ind w:firstLine="708"/>
      </w:pPr>
      <w:r w:rsidRPr="00251F67">
        <w:t>Приложение: копии первичных  бухгалтерских документов.</w:t>
      </w:r>
    </w:p>
    <w:p w:rsidR="00982592" w:rsidRPr="00251F67" w:rsidRDefault="00982592" w:rsidP="00982592">
      <w:pPr>
        <w:widowControl w:val="0"/>
        <w:autoSpaceDE w:val="0"/>
        <w:autoSpaceDN w:val="0"/>
      </w:pPr>
    </w:p>
    <w:p w:rsidR="00982592" w:rsidRPr="00251F67" w:rsidRDefault="00982592" w:rsidP="00982592">
      <w:pPr>
        <w:widowControl w:val="0"/>
        <w:autoSpaceDE w:val="0"/>
        <w:autoSpaceDN w:val="0"/>
      </w:pPr>
    </w:p>
    <w:p w:rsidR="00982592" w:rsidRPr="00251F67" w:rsidRDefault="00982592" w:rsidP="00982592">
      <w:pPr>
        <w:widowControl w:val="0"/>
        <w:autoSpaceDE w:val="0"/>
        <w:autoSpaceDN w:val="0"/>
      </w:pPr>
      <w:r w:rsidRPr="00251F67">
        <w:t>Руководитель ___________________________</w:t>
      </w:r>
    </w:p>
    <w:p w:rsidR="00982592" w:rsidRPr="00251F67" w:rsidRDefault="00982592" w:rsidP="00982592">
      <w:pPr>
        <w:widowControl w:val="0"/>
        <w:autoSpaceDE w:val="0"/>
        <w:autoSpaceDN w:val="0"/>
        <w:rPr>
          <w:sz w:val="20"/>
          <w:szCs w:val="20"/>
        </w:rPr>
      </w:pPr>
      <w:r w:rsidRPr="00251F67">
        <w:t xml:space="preserve">                                             </w:t>
      </w:r>
      <w:r w:rsidRPr="00251F67">
        <w:rPr>
          <w:sz w:val="20"/>
          <w:szCs w:val="20"/>
        </w:rPr>
        <w:t>МП</w:t>
      </w:r>
      <w:r>
        <w:rPr>
          <w:sz w:val="20"/>
          <w:szCs w:val="20"/>
        </w:rPr>
        <w:t xml:space="preserve"> ( при наличии)</w:t>
      </w:r>
    </w:p>
    <w:p w:rsidR="00982592" w:rsidRPr="00251F67" w:rsidRDefault="00982592" w:rsidP="00982592">
      <w:pPr>
        <w:widowControl w:val="0"/>
        <w:autoSpaceDE w:val="0"/>
        <w:autoSpaceDN w:val="0"/>
      </w:pPr>
    </w:p>
    <w:p w:rsidR="00982592" w:rsidRPr="00251F67" w:rsidRDefault="00982592" w:rsidP="00982592">
      <w:pPr>
        <w:widowControl w:val="0"/>
        <w:autoSpaceDE w:val="0"/>
        <w:autoSpaceDN w:val="0"/>
      </w:pPr>
      <w:r w:rsidRPr="00251F67">
        <w:t>Главный бухгалтер ______________________</w:t>
      </w:r>
    </w:p>
    <w:p w:rsidR="00982592" w:rsidRDefault="00982592" w:rsidP="00982592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2DBF" w:rsidRDefault="00E92DBF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982592">
      <w:pPr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E93F56" w:rsidRDefault="00E93F56" w:rsidP="00E93F56">
      <w:pPr>
        <w:tabs>
          <w:tab w:val="left" w:pos="1215"/>
        </w:tabs>
        <w:jc w:val="both"/>
      </w:pPr>
    </w:p>
    <w:p w:rsidR="00E93F56" w:rsidRDefault="00E93F56" w:rsidP="00E93F56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3F56" w:rsidRDefault="00E93F56" w:rsidP="00E93F56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3F56" w:rsidRDefault="00E93F56" w:rsidP="00E93F56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3F56" w:rsidRDefault="00E93F56" w:rsidP="00E93F56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E93F56" w:rsidRDefault="00E93F56" w:rsidP="00E93F56">
      <w:pPr>
        <w:tabs>
          <w:tab w:val="left" w:pos="709"/>
        </w:tabs>
        <w:autoSpaceDE w:val="0"/>
        <w:autoSpaceDN w:val="0"/>
        <w:adjustRightInd w:val="0"/>
        <w:outlineLvl w:val="1"/>
      </w:pPr>
    </w:p>
    <w:sectPr w:rsidR="00E93F56" w:rsidSect="00E92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43" w:rsidRDefault="00B54D43">
      <w:r>
        <w:separator/>
      </w:r>
    </w:p>
  </w:endnote>
  <w:endnote w:type="continuationSeparator" w:id="0">
    <w:p w:rsidR="00B54D43" w:rsidRDefault="00B5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43" w:rsidRDefault="00B54D43">
    <w:pPr>
      <w:pStyle w:val="a3"/>
      <w:jc w:val="right"/>
    </w:pPr>
  </w:p>
  <w:p w:rsidR="00B54D43" w:rsidRDefault="00B54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43" w:rsidRDefault="00B54D43">
      <w:r>
        <w:separator/>
      </w:r>
    </w:p>
  </w:footnote>
  <w:footnote w:type="continuationSeparator" w:id="0">
    <w:p w:rsidR="00B54D43" w:rsidRDefault="00B5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18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7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4"/>
  </w:num>
  <w:num w:numId="4">
    <w:abstractNumId w:val="21"/>
  </w:num>
  <w:num w:numId="5">
    <w:abstractNumId w:val="27"/>
  </w:num>
  <w:num w:numId="6">
    <w:abstractNumId w:val="20"/>
  </w:num>
  <w:num w:numId="7">
    <w:abstractNumId w:val="1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3"/>
  </w:num>
  <w:num w:numId="12">
    <w:abstractNumId w:val="28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29"/>
  </w:num>
  <w:num w:numId="18">
    <w:abstractNumId w:val="11"/>
  </w:num>
  <w:num w:numId="19">
    <w:abstractNumId w:val="30"/>
  </w:num>
  <w:num w:numId="20">
    <w:abstractNumId w:val="2"/>
  </w:num>
  <w:num w:numId="21">
    <w:abstractNumId w:val="1"/>
  </w:num>
  <w:num w:numId="22">
    <w:abstractNumId w:val="24"/>
  </w:num>
  <w:num w:numId="23">
    <w:abstractNumId w:val="14"/>
  </w:num>
  <w:num w:numId="24">
    <w:abstractNumId w:val="15"/>
  </w:num>
  <w:num w:numId="25">
    <w:abstractNumId w:val="10"/>
  </w:num>
  <w:num w:numId="26">
    <w:abstractNumId w:val="6"/>
  </w:num>
  <w:num w:numId="27">
    <w:abstractNumId w:val="16"/>
  </w:num>
  <w:num w:numId="28">
    <w:abstractNumId w:val="31"/>
  </w:num>
  <w:num w:numId="29">
    <w:abstractNumId w:val="18"/>
  </w:num>
  <w:num w:numId="30">
    <w:abstractNumId w:val="19"/>
  </w:num>
  <w:num w:numId="31">
    <w:abstractNumId w:val="3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7"/>
  </w:num>
  <w:num w:numId="35">
    <w:abstractNumId w:val="2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7387"/>
    <w:rsid w:val="00010A80"/>
    <w:rsid w:val="00010FCF"/>
    <w:rsid w:val="00013B02"/>
    <w:rsid w:val="00020A87"/>
    <w:rsid w:val="000223CB"/>
    <w:rsid w:val="000238F4"/>
    <w:rsid w:val="00024081"/>
    <w:rsid w:val="000243BA"/>
    <w:rsid w:val="00031847"/>
    <w:rsid w:val="00033ECA"/>
    <w:rsid w:val="000340B7"/>
    <w:rsid w:val="000348E1"/>
    <w:rsid w:val="000348F4"/>
    <w:rsid w:val="00036AFF"/>
    <w:rsid w:val="0003757C"/>
    <w:rsid w:val="00040036"/>
    <w:rsid w:val="00042BD5"/>
    <w:rsid w:val="00047178"/>
    <w:rsid w:val="00050447"/>
    <w:rsid w:val="000509C1"/>
    <w:rsid w:val="00051616"/>
    <w:rsid w:val="00051624"/>
    <w:rsid w:val="00051D8F"/>
    <w:rsid w:val="00051F8F"/>
    <w:rsid w:val="00052DD7"/>
    <w:rsid w:val="00056018"/>
    <w:rsid w:val="00056906"/>
    <w:rsid w:val="0006325C"/>
    <w:rsid w:val="00070132"/>
    <w:rsid w:val="00071FA1"/>
    <w:rsid w:val="0007215E"/>
    <w:rsid w:val="000737EF"/>
    <w:rsid w:val="0007494F"/>
    <w:rsid w:val="00074B27"/>
    <w:rsid w:val="00075B25"/>
    <w:rsid w:val="00080210"/>
    <w:rsid w:val="0008089D"/>
    <w:rsid w:val="00083289"/>
    <w:rsid w:val="00083B63"/>
    <w:rsid w:val="00083CA4"/>
    <w:rsid w:val="00085AB3"/>
    <w:rsid w:val="00091C81"/>
    <w:rsid w:val="00093254"/>
    <w:rsid w:val="00096A3B"/>
    <w:rsid w:val="000A1E3C"/>
    <w:rsid w:val="000A4011"/>
    <w:rsid w:val="000A4F19"/>
    <w:rsid w:val="000A553E"/>
    <w:rsid w:val="000A5A2F"/>
    <w:rsid w:val="000A696C"/>
    <w:rsid w:val="000A6BF8"/>
    <w:rsid w:val="000A6D8E"/>
    <w:rsid w:val="000A7A84"/>
    <w:rsid w:val="000B6F23"/>
    <w:rsid w:val="000B7C7C"/>
    <w:rsid w:val="000C019C"/>
    <w:rsid w:val="000C55E7"/>
    <w:rsid w:val="000C7805"/>
    <w:rsid w:val="000C7C6C"/>
    <w:rsid w:val="000D0127"/>
    <w:rsid w:val="000D1D91"/>
    <w:rsid w:val="000D5372"/>
    <w:rsid w:val="000D54DB"/>
    <w:rsid w:val="000D6DB7"/>
    <w:rsid w:val="000D7C87"/>
    <w:rsid w:val="000E4C0E"/>
    <w:rsid w:val="000E7DC2"/>
    <w:rsid w:val="000F0424"/>
    <w:rsid w:val="000F2E41"/>
    <w:rsid w:val="000F3F00"/>
    <w:rsid w:val="000F4327"/>
    <w:rsid w:val="000F583E"/>
    <w:rsid w:val="0010219A"/>
    <w:rsid w:val="00103A11"/>
    <w:rsid w:val="001051F0"/>
    <w:rsid w:val="00106CEF"/>
    <w:rsid w:val="00106E71"/>
    <w:rsid w:val="00111192"/>
    <w:rsid w:val="00111BA3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6470"/>
    <w:rsid w:val="00137CEB"/>
    <w:rsid w:val="00140E67"/>
    <w:rsid w:val="00144A5A"/>
    <w:rsid w:val="001454CC"/>
    <w:rsid w:val="00145B5D"/>
    <w:rsid w:val="00146202"/>
    <w:rsid w:val="0014743B"/>
    <w:rsid w:val="001504A0"/>
    <w:rsid w:val="00154B1C"/>
    <w:rsid w:val="00156662"/>
    <w:rsid w:val="00156696"/>
    <w:rsid w:val="00156F41"/>
    <w:rsid w:val="0016190D"/>
    <w:rsid w:val="0016371C"/>
    <w:rsid w:val="00164DE4"/>
    <w:rsid w:val="00166F16"/>
    <w:rsid w:val="0016736C"/>
    <w:rsid w:val="00175038"/>
    <w:rsid w:val="00177B4C"/>
    <w:rsid w:val="00180CDC"/>
    <w:rsid w:val="00180F9C"/>
    <w:rsid w:val="00181C29"/>
    <w:rsid w:val="00181FBA"/>
    <w:rsid w:val="00183DC1"/>
    <w:rsid w:val="00184105"/>
    <w:rsid w:val="001848DA"/>
    <w:rsid w:val="001869A1"/>
    <w:rsid w:val="0018727B"/>
    <w:rsid w:val="001942FA"/>
    <w:rsid w:val="001957E4"/>
    <w:rsid w:val="001975C0"/>
    <w:rsid w:val="001A4FF9"/>
    <w:rsid w:val="001A74B5"/>
    <w:rsid w:val="001B08FA"/>
    <w:rsid w:val="001B141F"/>
    <w:rsid w:val="001B1CCE"/>
    <w:rsid w:val="001B2D28"/>
    <w:rsid w:val="001B68D7"/>
    <w:rsid w:val="001B7956"/>
    <w:rsid w:val="001C1B58"/>
    <w:rsid w:val="001C23BE"/>
    <w:rsid w:val="001C344F"/>
    <w:rsid w:val="001C5D55"/>
    <w:rsid w:val="001C62BE"/>
    <w:rsid w:val="001D0121"/>
    <w:rsid w:val="001D15DC"/>
    <w:rsid w:val="001D40C4"/>
    <w:rsid w:val="001D49B8"/>
    <w:rsid w:val="001D4E70"/>
    <w:rsid w:val="001D6D90"/>
    <w:rsid w:val="001E0453"/>
    <w:rsid w:val="001E194D"/>
    <w:rsid w:val="001E2F47"/>
    <w:rsid w:val="001E3698"/>
    <w:rsid w:val="001E3BF7"/>
    <w:rsid w:val="001E5965"/>
    <w:rsid w:val="001E5A5D"/>
    <w:rsid w:val="001E65A0"/>
    <w:rsid w:val="001E6ED6"/>
    <w:rsid w:val="001F3FD4"/>
    <w:rsid w:val="001F75F4"/>
    <w:rsid w:val="00201617"/>
    <w:rsid w:val="0020304A"/>
    <w:rsid w:val="00204AA5"/>
    <w:rsid w:val="00206231"/>
    <w:rsid w:val="002102AD"/>
    <w:rsid w:val="00213550"/>
    <w:rsid w:val="00214E36"/>
    <w:rsid w:val="00217847"/>
    <w:rsid w:val="0022220D"/>
    <w:rsid w:val="00230F3E"/>
    <w:rsid w:val="0023321F"/>
    <w:rsid w:val="00233A0C"/>
    <w:rsid w:val="00233F55"/>
    <w:rsid w:val="00234605"/>
    <w:rsid w:val="0024045A"/>
    <w:rsid w:val="0024117D"/>
    <w:rsid w:val="00243156"/>
    <w:rsid w:val="00243679"/>
    <w:rsid w:val="00243731"/>
    <w:rsid w:val="0024394A"/>
    <w:rsid w:val="00244AAB"/>
    <w:rsid w:val="00246A2F"/>
    <w:rsid w:val="00247306"/>
    <w:rsid w:val="002500C5"/>
    <w:rsid w:val="00254CE9"/>
    <w:rsid w:val="00261EB7"/>
    <w:rsid w:val="00262D95"/>
    <w:rsid w:val="0026635B"/>
    <w:rsid w:val="00266C12"/>
    <w:rsid w:val="002712B0"/>
    <w:rsid w:val="00273892"/>
    <w:rsid w:val="0027416E"/>
    <w:rsid w:val="00274179"/>
    <w:rsid w:val="00275382"/>
    <w:rsid w:val="0027559A"/>
    <w:rsid w:val="00275A19"/>
    <w:rsid w:val="002803CC"/>
    <w:rsid w:val="0028078B"/>
    <w:rsid w:val="00281A5F"/>
    <w:rsid w:val="0028394A"/>
    <w:rsid w:val="00283A3E"/>
    <w:rsid w:val="00284CA4"/>
    <w:rsid w:val="0029377C"/>
    <w:rsid w:val="00293B8A"/>
    <w:rsid w:val="00294CB6"/>
    <w:rsid w:val="0029647F"/>
    <w:rsid w:val="002975D6"/>
    <w:rsid w:val="002A039D"/>
    <w:rsid w:val="002A3114"/>
    <w:rsid w:val="002A365D"/>
    <w:rsid w:val="002A7BE8"/>
    <w:rsid w:val="002A7E19"/>
    <w:rsid w:val="002B1DE8"/>
    <w:rsid w:val="002B3566"/>
    <w:rsid w:val="002B4398"/>
    <w:rsid w:val="002B73E4"/>
    <w:rsid w:val="002C0A22"/>
    <w:rsid w:val="002C0EA4"/>
    <w:rsid w:val="002C242E"/>
    <w:rsid w:val="002C256D"/>
    <w:rsid w:val="002C484C"/>
    <w:rsid w:val="002C7DED"/>
    <w:rsid w:val="002D12BD"/>
    <w:rsid w:val="002D388F"/>
    <w:rsid w:val="002D38AE"/>
    <w:rsid w:val="002D3C08"/>
    <w:rsid w:val="002D4A53"/>
    <w:rsid w:val="002D579D"/>
    <w:rsid w:val="002E16F6"/>
    <w:rsid w:val="002E2400"/>
    <w:rsid w:val="002E2D51"/>
    <w:rsid w:val="002E39FF"/>
    <w:rsid w:val="002E5A92"/>
    <w:rsid w:val="002E7092"/>
    <w:rsid w:val="002F0BC5"/>
    <w:rsid w:val="002F38F5"/>
    <w:rsid w:val="002F3F5D"/>
    <w:rsid w:val="002F49B3"/>
    <w:rsid w:val="002F6304"/>
    <w:rsid w:val="002F6561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3AFA"/>
    <w:rsid w:val="0031511D"/>
    <w:rsid w:val="00315C1E"/>
    <w:rsid w:val="0032098A"/>
    <w:rsid w:val="003252A8"/>
    <w:rsid w:val="0032568B"/>
    <w:rsid w:val="00325F3E"/>
    <w:rsid w:val="0033001B"/>
    <w:rsid w:val="003306E4"/>
    <w:rsid w:val="00331971"/>
    <w:rsid w:val="00332862"/>
    <w:rsid w:val="00337490"/>
    <w:rsid w:val="0033756C"/>
    <w:rsid w:val="0034653A"/>
    <w:rsid w:val="00347181"/>
    <w:rsid w:val="00350EBB"/>
    <w:rsid w:val="00353186"/>
    <w:rsid w:val="0035324E"/>
    <w:rsid w:val="0035553D"/>
    <w:rsid w:val="0036029C"/>
    <w:rsid w:val="00360CCA"/>
    <w:rsid w:val="00361815"/>
    <w:rsid w:val="00363095"/>
    <w:rsid w:val="00363EF9"/>
    <w:rsid w:val="003659E5"/>
    <w:rsid w:val="003703D0"/>
    <w:rsid w:val="00372259"/>
    <w:rsid w:val="00376BF9"/>
    <w:rsid w:val="003805BE"/>
    <w:rsid w:val="0038284E"/>
    <w:rsid w:val="00383330"/>
    <w:rsid w:val="0039136A"/>
    <w:rsid w:val="00391E4D"/>
    <w:rsid w:val="00391FEA"/>
    <w:rsid w:val="00393F0D"/>
    <w:rsid w:val="003949EB"/>
    <w:rsid w:val="003A143C"/>
    <w:rsid w:val="003A31F9"/>
    <w:rsid w:val="003A48D2"/>
    <w:rsid w:val="003A4A17"/>
    <w:rsid w:val="003A4FB6"/>
    <w:rsid w:val="003A77AF"/>
    <w:rsid w:val="003B0A51"/>
    <w:rsid w:val="003B0F26"/>
    <w:rsid w:val="003B2D95"/>
    <w:rsid w:val="003B6111"/>
    <w:rsid w:val="003C0029"/>
    <w:rsid w:val="003C4543"/>
    <w:rsid w:val="003C7388"/>
    <w:rsid w:val="003D018F"/>
    <w:rsid w:val="003D0E8D"/>
    <w:rsid w:val="003D3E8D"/>
    <w:rsid w:val="003D44F1"/>
    <w:rsid w:val="003D57F5"/>
    <w:rsid w:val="003E3849"/>
    <w:rsid w:val="003E43CA"/>
    <w:rsid w:val="003E4E7E"/>
    <w:rsid w:val="003E5186"/>
    <w:rsid w:val="003E5F9B"/>
    <w:rsid w:val="003E6D89"/>
    <w:rsid w:val="003F263F"/>
    <w:rsid w:val="003F687D"/>
    <w:rsid w:val="003F7E25"/>
    <w:rsid w:val="0040348C"/>
    <w:rsid w:val="00405D98"/>
    <w:rsid w:val="004062DC"/>
    <w:rsid w:val="00407AA9"/>
    <w:rsid w:val="004100D3"/>
    <w:rsid w:val="00414038"/>
    <w:rsid w:val="004145F1"/>
    <w:rsid w:val="00414A83"/>
    <w:rsid w:val="0041747B"/>
    <w:rsid w:val="00417B94"/>
    <w:rsid w:val="00417E21"/>
    <w:rsid w:val="004209BD"/>
    <w:rsid w:val="0042114B"/>
    <w:rsid w:val="004213A3"/>
    <w:rsid w:val="00422CCB"/>
    <w:rsid w:val="00423EE7"/>
    <w:rsid w:val="004267A4"/>
    <w:rsid w:val="0042740C"/>
    <w:rsid w:val="00427A4C"/>
    <w:rsid w:val="00431F0C"/>
    <w:rsid w:val="00431F1F"/>
    <w:rsid w:val="00432C52"/>
    <w:rsid w:val="00433425"/>
    <w:rsid w:val="00441558"/>
    <w:rsid w:val="004426DC"/>
    <w:rsid w:val="0044287E"/>
    <w:rsid w:val="00443C9D"/>
    <w:rsid w:val="00445402"/>
    <w:rsid w:val="00446FFC"/>
    <w:rsid w:val="00447855"/>
    <w:rsid w:val="00451F78"/>
    <w:rsid w:val="00452864"/>
    <w:rsid w:val="004530FB"/>
    <w:rsid w:val="00456A5F"/>
    <w:rsid w:val="004579BA"/>
    <w:rsid w:val="004617DC"/>
    <w:rsid w:val="00466857"/>
    <w:rsid w:val="004677C2"/>
    <w:rsid w:val="00470546"/>
    <w:rsid w:val="0047081F"/>
    <w:rsid w:val="00471FE8"/>
    <w:rsid w:val="00472654"/>
    <w:rsid w:val="00473E32"/>
    <w:rsid w:val="004752EA"/>
    <w:rsid w:val="00482588"/>
    <w:rsid w:val="00482F5A"/>
    <w:rsid w:val="00485069"/>
    <w:rsid w:val="0048570F"/>
    <w:rsid w:val="004861D9"/>
    <w:rsid w:val="004864D4"/>
    <w:rsid w:val="00487A0A"/>
    <w:rsid w:val="00491434"/>
    <w:rsid w:val="00491557"/>
    <w:rsid w:val="004916FF"/>
    <w:rsid w:val="00492304"/>
    <w:rsid w:val="00492ABE"/>
    <w:rsid w:val="004936EB"/>
    <w:rsid w:val="004A00F8"/>
    <w:rsid w:val="004A093E"/>
    <w:rsid w:val="004A2F2D"/>
    <w:rsid w:val="004A3E54"/>
    <w:rsid w:val="004A43A5"/>
    <w:rsid w:val="004A5B03"/>
    <w:rsid w:val="004A5D60"/>
    <w:rsid w:val="004A6B0D"/>
    <w:rsid w:val="004B068C"/>
    <w:rsid w:val="004B0FCC"/>
    <w:rsid w:val="004B179E"/>
    <w:rsid w:val="004B2901"/>
    <w:rsid w:val="004B3DAA"/>
    <w:rsid w:val="004B5077"/>
    <w:rsid w:val="004B50B9"/>
    <w:rsid w:val="004B515B"/>
    <w:rsid w:val="004B692E"/>
    <w:rsid w:val="004B78A3"/>
    <w:rsid w:val="004C09A1"/>
    <w:rsid w:val="004C20AC"/>
    <w:rsid w:val="004C553E"/>
    <w:rsid w:val="004C75A9"/>
    <w:rsid w:val="004D0EAD"/>
    <w:rsid w:val="004D25AD"/>
    <w:rsid w:val="004D25B0"/>
    <w:rsid w:val="004D2D62"/>
    <w:rsid w:val="004D3717"/>
    <w:rsid w:val="004D4550"/>
    <w:rsid w:val="004D6BA0"/>
    <w:rsid w:val="004D78B7"/>
    <w:rsid w:val="004E07A0"/>
    <w:rsid w:val="004E10AF"/>
    <w:rsid w:val="004E5E2A"/>
    <w:rsid w:val="004E764E"/>
    <w:rsid w:val="004E77C9"/>
    <w:rsid w:val="004F1FA4"/>
    <w:rsid w:val="004F50D7"/>
    <w:rsid w:val="004F521E"/>
    <w:rsid w:val="004F5C94"/>
    <w:rsid w:val="004F6423"/>
    <w:rsid w:val="004F7DFB"/>
    <w:rsid w:val="00502FFB"/>
    <w:rsid w:val="00505223"/>
    <w:rsid w:val="00510009"/>
    <w:rsid w:val="00510460"/>
    <w:rsid w:val="00512329"/>
    <w:rsid w:val="00513948"/>
    <w:rsid w:val="00513B02"/>
    <w:rsid w:val="005142BF"/>
    <w:rsid w:val="0051434F"/>
    <w:rsid w:val="0051475A"/>
    <w:rsid w:val="00514D4D"/>
    <w:rsid w:val="00515C1B"/>
    <w:rsid w:val="0051654A"/>
    <w:rsid w:val="00517FB3"/>
    <w:rsid w:val="00520005"/>
    <w:rsid w:val="00520087"/>
    <w:rsid w:val="0052449F"/>
    <w:rsid w:val="00524F9A"/>
    <w:rsid w:val="00533CB0"/>
    <w:rsid w:val="00534930"/>
    <w:rsid w:val="0053546C"/>
    <w:rsid w:val="00535F29"/>
    <w:rsid w:val="0054022D"/>
    <w:rsid w:val="0054163A"/>
    <w:rsid w:val="00541A6F"/>
    <w:rsid w:val="00543989"/>
    <w:rsid w:val="00543ECC"/>
    <w:rsid w:val="005509AA"/>
    <w:rsid w:val="00551289"/>
    <w:rsid w:val="0055200A"/>
    <w:rsid w:val="00553126"/>
    <w:rsid w:val="0056158C"/>
    <w:rsid w:val="00562D1C"/>
    <w:rsid w:val="00563248"/>
    <w:rsid w:val="005643EE"/>
    <w:rsid w:val="00567378"/>
    <w:rsid w:val="00570C68"/>
    <w:rsid w:val="00571520"/>
    <w:rsid w:val="005722FB"/>
    <w:rsid w:val="00574E85"/>
    <w:rsid w:val="00575AA0"/>
    <w:rsid w:val="00576A58"/>
    <w:rsid w:val="005809D7"/>
    <w:rsid w:val="005832C7"/>
    <w:rsid w:val="0058425C"/>
    <w:rsid w:val="0058496D"/>
    <w:rsid w:val="00585F3D"/>
    <w:rsid w:val="0059187B"/>
    <w:rsid w:val="00593BA8"/>
    <w:rsid w:val="005953F8"/>
    <w:rsid w:val="005955DC"/>
    <w:rsid w:val="005A014C"/>
    <w:rsid w:val="005A045F"/>
    <w:rsid w:val="005A04A1"/>
    <w:rsid w:val="005A1179"/>
    <w:rsid w:val="005A2665"/>
    <w:rsid w:val="005A32BF"/>
    <w:rsid w:val="005A4C21"/>
    <w:rsid w:val="005A7535"/>
    <w:rsid w:val="005A765A"/>
    <w:rsid w:val="005A780D"/>
    <w:rsid w:val="005B0732"/>
    <w:rsid w:val="005B0D62"/>
    <w:rsid w:val="005B271C"/>
    <w:rsid w:val="005B4084"/>
    <w:rsid w:val="005C2630"/>
    <w:rsid w:val="005C2C97"/>
    <w:rsid w:val="005C439E"/>
    <w:rsid w:val="005C47EB"/>
    <w:rsid w:val="005C7629"/>
    <w:rsid w:val="005D0975"/>
    <w:rsid w:val="005D1D5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60108B"/>
    <w:rsid w:val="00603992"/>
    <w:rsid w:val="0060406A"/>
    <w:rsid w:val="006052A9"/>
    <w:rsid w:val="00605626"/>
    <w:rsid w:val="00605868"/>
    <w:rsid w:val="00606C90"/>
    <w:rsid w:val="00606DA8"/>
    <w:rsid w:val="006107E0"/>
    <w:rsid w:val="00610B20"/>
    <w:rsid w:val="00610C94"/>
    <w:rsid w:val="00610E90"/>
    <w:rsid w:val="00610FB0"/>
    <w:rsid w:val="0061178B"/>
    <w:rsid w:val="00613C9A"/>
    <w:rsid w:val="006213FB"/>
    <w:rsid w:val="0062157E"/>
    <w:rsid w:val="006272D2"/>
    <w:rsid w:val="006306C9"/>
    <w:rsid w:val="00630F6A"/>
    <w:rsid w:val="0063117B"/>
    <w:rsid w:val="006325CA"/>
    <w:rsid w:val="006339B9"/>
    <w:rsid w:val="00634E2B"/>
    <w:rsid w:val="00634FD2"/>
    <w:rsid w:val="00635C08"/>
    <w:rsid w:val="00636A36"/>
    <w:rsid w:val="00636AFA"/>
    <w:rsid w:val="00647FA8"/>
    <w:rsid w:val="00650257"/>
    <w:rsid w:val="00650440"/>
    <w:rsid w:val="00653DFB"/>
    <w:rsid w:val="00653FCE"/>
    <w:rsid w:val="0065428A"/>
    <w:rsid w:val="00655910"/>
    <w:rsid w:val="00660663"/>
    <w:rsid w:val="006606DD"/>
    <w:rsid w:val="00662E29"/>
    <w:rsid w:val="00662E64"/>
    <w:rsid w:val="006632E9"/>
    <w:rsid w:val="006647F9"/>
    <w:rsid w:val="00666113"/>
    <w:rsid w:val="00666896"/>
    <w:rsid w:val="00667174"/>
    <w:rsid w:val="00667F1C"/>
    <w:rsid w:val="00670193"/>
    <w:rsid w:val="00673DE3"/>
    <w:rsid w:val="00673F03"/>
    <w:rsid w:val="0067402B"/>
    <w:rsid w:val="00674C5E"/>
    <w:rsid w:val="00674D93"/>
    <w:rsid w:val="00675F86"/>
    <w:rsid w:val="006770FD"/>
    <w:rsid w:val="00680B9E"/>
    <w:rsid w:val="00680FD9"/>
    <w:rsid w:val="006810DA"/>
    <w:rsid w:val="00681C87"/>
    <w:rsid w:val="00683AF7"/>
    <w:rsid w:val="00687662"/>
    <w:rsid w:val="00687E7D"/>
    <w:rsid w:val="006920A0"/>
    <w:rsid w:val="0069498C"/>
    <w:rsid w:val="00694E0E"/>
    <w:rsid w:val="006965C6"/>
    <w:rsid w:val="0069710C"/>
    <w:rsid w:val="006A2103"/>
    <w:rsid w:val="006A3528"/>
    <w:rsid w:val="006A6690"/>
    <w:rsid w:val="006B1EC5"/>
    <w:rsid w:val="006B2F87"/>
    <w:rsid w:val="006B3205"/>
    <w:rsid w:val="006B44CC"/>
    <w:rsid w:val="006B542E"/>
    <w:rsid w:val="006B7062"/>
    <w:rsid w:val="006B7124"/>
    <w:rsid w:val="006C12E8"/>
    <w:rsid w:val="006C262F"/>
    <w:rsid w:val="006C2E9E"/>
    <w:rsid w:val="006C54BB"/>
    <w:rsid w:val="006C6510"/>
    <w:rsid w:val="006C675E"/>
    <w:rsid w:val="006D0043"/>
    <w:rsid w:val="006D170B"/>
    <w:rsid w:val="006D1F14"/>
    <w:rsid w:val="006D754B"/>
    <w:rsid w:val="006D7700"/>
    <w:rsid w:val="006E4A11"/>
    <w:rsid w:val="006E6383"/>
    <w:rsid w:val="006F1F34"/>
    <w:rsid w:val="006F414A"/>
    <w:rsid w:val="006F4EAB"/>
    <w:rsid w:val="006F7CE2"/>
    <w:rsid w:val="0070063F"/>
    <w:rsid w:val="00700F64"/>
    <w:rsid w:val="007015DD"/>
    <w:rsid w:val="00701706"/>
    <w:rsid w:val="00701FE4"/>
    <w:rsid w:val="00702866"/>
    <w:rsid w:val="00702FAB"/>
    <w:rsid w:val="00706717"/>
    <w:rsid w:val="00714331"/>
    <w:rsid w:val="00715180"/>
    <w:rsid w:val="007156A4"/>
    <w:rsid w:val="00715C94"/>
    <w:rsid w:val="00717450"/>
    <w:rsid w:val="00717A76"/>
    <w:rsid w:val="007204CD"/>
    <w:rsid w:val="0072277A"/>
    <w:rsid w:val="00722C8A"/>
    <w:rsid w:val="0072343A"/>
    <w:rsid w:val="007275E0"/>
    <w:rsid w:val="0072780E"/>
    <w:rsid w:val="0072799B"/>
    <w:rsid w:val="00730C25"/>
    <w:rsid w:val="00731364"/>
    <w:rsid w:val="00732027"/>
    <w:rsid w:val="00734DB4"/>
    <w:rsid w:val="007355A7"/>
    <w:rsid w:val="00736873"/>
    <w:rsid w:val="00736AA2"/>
    <w:rsid w:val="00740EBA"/>
    <w:rsid w:val="00742250"/>
    <w:rsid w:val="007439E4"/>
    <w:rsid w:val="00745462"/>
    <w:rsid w:val="00747141"/>
    <w:rsid w:val="00747295"/>
    <w:rsid w:val="00747A21"/>
    <w:rsid w:val="0075014F"/>
    <w:rsid w:val="007502E5"/>
    <w:rsid w:val="00754C0B"/>
    <w:rsid w:val="0075547C"/>
    <w:rsid w:val="00757435"/>
    <w:rsid w:val="007603D5"/>
    <w:rsid w:val="00761DA2"/>
    <w:rsid w:val="0076323B"/>
    <w:rsid w:val="0076588E"/>
    <w:rsid w:val="007706B9"/>
    <w:rsid w:val="00774464"/>
    <w:rsid w:val="00774C79"/>
    <w:rsid w:val="00776B23"/>
    <w:rsid w:val="00782854"/>
    <w:rsid w:val="0078439A"/>
    <w:rsid w:val="00793649"/>
    <w:rsid w:val="007959FD"/>
    <w:rsid w:val="00796260"/>
    <w:rsid w:val="007975CA"/>
    <w:rsid w:val="007A062D"/>
    <w:rsid w:val="007A083A"/>
    <w:rsid w:val="007A1059"/>
    <w:rsid w:val="007A41B6"/>
    <w:rsid w:val="007A4977"/>
    <w:rsid w:val="007A57A4"/>
    <w:rsid w:val="007B598F"/>
    <w:rsid w:val="007B62CC"/>
    <w:rsid w:val="007B718D"/>
    <w:rsid w:val="007B722E"/>
    <w:rsid w:val="007C2262"/>
    <w:rsid w:val="007C3BB8"/>
    <w:rsid w:val="007C3C55"/>
    <w:rsid w:val="007C6AC7"/>
    <w:rsid w:val="007D0002"/>
    <w:rsid w:val="007D15D2"/>
    <w:rsid w:val="007D43DE"/>
    <w:rsid w:val="007D68D4"/>
    <w:rsid w:val="007D7790"/>
    <w:rsid w:val="007E32B3"/>
    <w:rsid w:val="007E5EDF"/>
    <w:rsid w:val="007F153B"/>
    <w:rsid w:val="007F2A7F"/>
    <w:rsid w:val="007F49C2"/>
    <w:rsid w:val="007F7704"/>
    <w:rsid w:val="00801615"/>
    <w:rsid w:val="00801900"/>
    <w:rsid w:val="00802308"/>
    <w:rsid w:val="008033C7"/>
    <w:rsid w:val="008047A5"/>
    <w:rsid w:val="00805C54"/>
    <w:rsid w:val="00805F08"/>
    <w:rsid w:val="0080756D"/>
    <w:rsid w:val="00810219"/>
    <w:rsid w:val="0081264D"/>
    <w:rsid w:val="00812844"/>
    <w:rsid w:val="0081318F"/>
    <w:rsid w:val="008165FA"/>
    <w:rsid w:val="00821199"/>
    <w:rsid w:val="00821839"/>
    <w:rsid w:val="008230FA"/>
    <w:rsid w:val="008258CB"/>
    <w:rsid w:val="008304BB"/>
    <w:rsid w:val="00830996"/>
    <w:rsid w:val="00831F1F"/>
    <w:rsid w:val="0084090F"/>
    <w:rsid w:val="008414C6"/>
    <w:rsid w:val="008414ED"/>
    <w:rsid w:val="00841987"/>
    <w:rsid w:val="00841B20"/>
    <w:rsid w:val="00841CD2"/>
    <w:rsid w:val="00844857"/>
    <w:rsid w:val="0084607A"/>
    <w:rsid w:val="00847809"/>
    <w:rsid w:val="00853FC9"/>
    <w:rsid w:val="00857F33"/>
    <w:rsid w:val="00860265"/>
    <w:rsid w:val="00863E39"/>
    <w:rsid w:val="008651EB"/>
    <w:rsid w:val="008667B5"/>
    <w:rsid w:val="00866E3D"/>
    <w:rsid w:val="008670A7"/>
    <w:rsid w:val="00870CC4"/>
    <w:rsid w:val="00872A98"/>
    <w:rsid w:val="00872C3A"/>
    <w:rsid w:val="00873A8F"/>
    <w:rsid w:val="008747BD"/>
    <w:rsid w:val="00874E19"/>
    <w:rsid w:val="00880EE2"/>
    <w:rsid w:val="008814A3"/>
    <w:rsid w:val="0088229C"/>
    <w:rsid w:val="00882EAC"/>
    <w:rsid w:val="0089130E"/>
    <w:rsid w:val="00891791"/>
    <w:rsid w:val="008936C0"/>
    <w:rsid w:val="00893BCF"/>
    <w:rsid w:val="00893C92"/>
    <w:rsid w:val="00894B3F"/>
    <w:rsid w:val="00894D1C"/>
    <w:rsid w:val="00895753"/>
    <w:rsid w:val="00895F49"/>
    <w:rsid w:val="00897ABF"/>
    <w:rsid w:val="008A19EF"/>
    <w:rsid w:val="008A52E3"/>
    <w:rsid w:val="008A5BF2"/>
    <w:rsid w:val="008A6656"/>
    <w:rsid w:val="008A69F9"/>
    <w:rsid w:val="008A6B40"/>
    <w:rsid w:val="008A7B84"/>
    <w:rsid w:val="008B0C0D"/>
    <w:rsid w:val="008B0F6A"/>
    <w:rsid w:val="008B224C"/>
    <w:rsid w:val="008B225C"/>
    <w:rsid w:val="008B7C13"/>
    <w:rsid w:val="008C0F2F"/>
    <w:rsid w:val="008C21ED"/>
    <w:rsid w:val="008C3546"/>
    <w:rsid w:val="008C577F"/>
    <w:rsid w:val="008C62E6"/>
    <w:rsid w:val="008D037E"/>
    <w:rsid w:val="008D06DA"/>
    <w:rsid w:val="008D09C7"/>
    <w:rsid w:val="008D1A6B"/>
    <w:rsid w:val="008D2752"/>
    <w:rsid w:val="008D3C2D"/>
    <w:rsid w:val="008D5471"/>
    <w:rsid w:val="008D5D9B"/>
    <w:rsid w:val="008D6F80"/>
    <w:rsid w:val="008D76EC"/>
    <w:rsid w:val="008D7902"/>
    <w:rsid w:val="008E0333"/>
    <w:rsid w:val="008E2EFF"/>
    <w:rsid w:val="008E4A9D"/>
    <w:rsid w:val="008E5966"/>
    <w:rsid w:val="008E6AD6"/>
    <w:rsid w:val="008F24DC"/>
    <w:rsid w:val="008F4E57"/>
    <w:rsid w:val="008F6906"/>
    <w:rsid w:val="008F7729"/>
    <w:rsid w:val="008F7C1E"/>
    <w:rsid w:val="008F7DB1"/>
    <w:rsid w:val="00900FCC"/>
    <w:rsid w:val="00901F4B"/>
    <w:rsid w:val="009036DD"/>
    <w:rsid w:val="00904944"/>
    <w:rsid w:val="00906E83"/>
    <w:rsid w:val="00907E0D"/>
    <w:rsid w:val="009106CF"/>
    <w:rsid w:val="00915D64"/>
    <w:rsid w:val="00916774"/>
    <w:rsid w:val="00917735"/>
    <w:rsid w:val="00923A24"/>
    <w:rsid w:val="00924DE9"/>
    <w:rsid w:val="009250AD"/>
    <w:rsid w:val="00925291"/>
    <w:rsid w:val="009301FC"/>
    <w:rsid w:val="009302D2"/>
    <w:rsid w:val="0093056D"/>
    <w:rsid w:val="00933496"/>
    <w:rsid w:val="00936D48"/>
    <w:rsid w:val="009412E4"/>
    <w:rsid w:val="00944D52"/>
    <w:rsid w:val="00945A7E"/>
    <w:rsid w:val="00945FC0"/>
    <w:rsid w:val="00947C1F"/>
    <w:rsid w:val="00950642"/>
    <w:rsid w:val="0095086E"/>
    <w:rsid w:val="0095315B"/>
    <w:rsid w:val="009539DB"/>
    <w:rsid w:val="00955F9D"/>
    <w:rsid w:val="009570D8"/>
    <w:rsid w:val="00960D8C"/>
    <w:rsid w:val="0096366A"/>
    <w:rsid w:val="00963774"/>
    <w:rsid w:val="00963D04"/>
    <w:rsid w:val="009667ED"/>
    <w:rsid w:val="00967A0C"/>
    <w:rsid w:val="0097023E"/>
    <w:rsid w:val="00970EE4"/>
    <w:rsid w:val="00973923"/>
    <w:rsid w:val="00974927"/>
    <w:rsid w:val="009749FD"/>
    <w:rsid w:val="0097675A"/>
    <w:rsid w:val="009813F5"/>
    <w:rsid w:val="00982592"/>
    <w:rsid w:val="009842E8"/>
    <w:rsid w:val="009867D8"/>
    <w:rsid w:val="00986AB0"/>
    <w:rsid w:val="009902D2"/>
    <w:rsid w:val="00990E27"/>
    <w:rsid w:val="00995233"/>
    <w:rsid w:val="00995583"/>
    <w:rsid w:val="009A0256"/>
    <w:rsid w:val="009A3110"/>
    <w:rsid w:val="009A3D96"/>
    <w:rsid w:val="009A538E"/>
    <w:rsid w:val="009A7000"/>
    <w:rsid w:val="009B71BB"/>
    <w:rsid w:val="009C0360"/>
    <w:rsid w:val="009C3B67"/>
    <w:rsid w:val="009C6979"/>
    <w:rsid w:val="009D1DA3"/>
    <w:rsid w:val="009D3E19"/>
    <w:rsid w:val="009D6688"/>
    <w:rsid w:val="009D72E4"/>
    <w:rsid w:val="009E16A6"/>
    <w:rsid w:val="009E1CD7"/>
    <w:rsid w:val="009E2D85"/>
    <w:rsid w:val="009E2ED9"/>
    <w:rsid w:val="009E3743"/>
    <w:rsid w:val="009E637C"/>
    <w:rsid w:val="009E68FE"/>
    <w:rsid w:val="009E6D89"/>
    <w:rsid w:val="009E7D2B"/>
    <w:rsid w:val="009F21CE"/>
    <w:rsid w:val="009F4BCE"/>
    <w:rsid w:val="009F7F6E"/>
    <w:rsid w:val="00A03FDD"/>
    <w:rsid w:val="00A052EC"/>
    <w:rsid w:val="00A07EAA"/>
    <w:rsid w:val="00A11409"/>
    <w:rsid w:val="00A119D6"/>
    <w:rsid w:val="00A121A5"/>
    <w:rsid w:val="00A126AD"/>
    <w:rsid w:val="00A12968"/>
    <w:rsid w:val="00A131A0"/>
    <w:rsid w:val="00A13AC9"/>
    <w:rsid w:val="00A13C34"/>
    <w:rsid w:val="00A14CAA"/>
    <w:rsid w:val="00A16268"/>
    <w:rsid w:val="00A234F6"/>
    <w:rsid w:val="00A240CA"/>
    <w:rsid w:val="00A25080"/>
    <w:rsid w:val="00A26BB7"/>
    <w:rsid w:val="00A32DD8"/>
    <w:rsid w:val="00A33A35"/>
    <w:rsid w:val="00A33DF4"/>
    <w:rsid w:val="00A34934"/>
    <w:rsid w:val="00A35B2A"/>
    <w:rsid w:val="00A36969"/>
    <w:rsid w:val="00A41101"/>
    <w:rsid w:val="00A41582"/>
    <w:rsid w:val="00A41E8E"/>
    <w:rsid w:val="00A42734"/>
    <w:rsid w:val="00A43DDE"/>
    <w:rsid w:val="00A46752"/>
    <w:rsid w:val="00A46769"/>
    <w:rsid w:val="00A47430"/>
    <w:rsid w:val="00A47C1A"/>
    <w:rsid w:val="00A52444"/>
    <w:rsid w:val="00A538B5"/>
    <w:rsid w:val="00A551E6"/>
    <w:rsid w:val="00A57D74"/>
    <w:rsid w:val="00A62B9C"/>
    <w:rsid w:val="00A638EB"/>
    <w:rsid w:val="00A648ED"/>
    <w:rsid w:val="00A652DF"/>
    <w:rsid w:val="00A67932"/>
    <w:rsid w:val="00A67982"/>
    <w:rsid w:val="00A73092"/>
    <w:rsid w:val="00A769DE"/>
    <w:rsid w:val="00A76A29"/>
    <w:rsid w:val="00A80D75"/>
    <w:rsid w:val="00A81C47"/>
    <w:rsid w:val="00A82CDD"/>
    <w:rsid w:val="00A83694"/>
    <w:rsid w:val="00A85917"/>
    <w:rsid w:val="00A86BD1"/>
    <w:rsid w:val="00A9125A"/>
    <w:rsid w:val="00A914AB"/>
    <w:rsid w:val="00A91F29"/>
    <w:rsid w:val="00A92197"/>
    <w:rsid w:val="00A9247D"/>
    <w:rsid w:val="00A92A51"/>
    <w:rsid w:val="00A92AD6"/>
    <w:rsid w:val="00A947E8"/>
    <w:rsid w:val="00A955CC"/>
    <w:rsid w:val="00A967C9"/>
    <w:rsid w:val="00AA02E4"/>
    <w:rsid w:val="00AA0370"/>
    <w:rsid w:val="00AA216D"/>
    <w:rsid w:val="00AA5174"/>
    <w:rsid w:val="00AA68A3"/>
    <w:rsid w:val="00AA6ADC"/>
    <w:rsid w:val="00AB22DE"/>
    <w:rsid w:val="00AB4A23"/>
    <w:rsid w:val="00AB6B1F"/>
    <w:rsid w:val="00AB6F07"/>
    <w:rsid w:val="00AB7D8A"/>
    <w:rsid w:val="00AC00E6"/>
    <w:rsid w:val="00AC5D07"/>
    <w:rsid w:val="00AC6BF3"/>
    <w:rsid w:val="00AC7170"/>
    <w:rsid w:val="00AD1999"/>
    <w:rsid w:val="00AD258A"/>
    <w:rsid w:val="00AD326D"/>
    <w:rsid w:val="00AD4C36"/>
    <w:rsid w:val="00AD7D57"/>
    <w:rsid w:val="00AE0ABA"/>
    <w:rsid w:val="00AE38C6"/>
    <w:rsid w:val="00AE4ADF"/>
    <w:rsid w:val="00AE5497"/>
    <w:rsid w:val="00AE5C6A"/>
    <w:rsid w:val="00AF22B1"/>
    <w:rsid w:val="00AF38E9"/>
    <w:rsid w:val="00AF3A53"/>
    <w:rsid w:val="00AF7305"/>
    <w:rsid w:val="00B00BB2"/>
    <w:rsid w:val="00B012AF"/>
    <w:rsid w:val="00B01D60"/>
    <w:rsid w:val="00B0653D"/>
    <w:rsid w:val="00B0688C"/>
    <w:rsid w:val="00B0771F"/>
    <w:rsid w:val="00B1034D"/>
    <w:rsid w:val="00B10CA0"/>
    <w:rsid w:val="00B10F47"/>
    <w:rsid w:val="00B113A9"/>
    <w:rsid w:val="00B11E73"/>
    <w:rsid w:val="00B16268"/>
    <w:rsid w:val="00B171D3"/>
    <w:rsid w:val="00B2638D"/>
    <w:rsid w:val="00B30E9D"/>
    <w:rsid w:val="00B31C15"/>
    <w:rsid w:val="00B34EC4"/>
    <w:rsid w:val="00B35BCB"/>
    <w:rsid w:val="00B36CE1"/>
    <w:rsid w:val="00B36E91"/>
    <w:rsid w:val="00B411C0"/>
    <w:rsid w:val="00B46078"/>
    <w:rsid w:val="00B47C2F"/>
    <w:rsid w:val="00B53A78"/>
    <w:rsid w:val="00B54D43"/>
    <w:rsid w:val="00B56527"/>
    <w:rsid w:val="00B57DBA"/>
    <w:rsid w:val="00B60758"/>
    <w:rsid w:val="00B6145B"/>
    <w:rsid w:val="00B629C4"/>
    <w:rsid w:val="00B62F57"/>
    <w:rsid w:val="00B63F6D"/>
    <w:rsid w:val="00B63FD3"/>
    <w:rsid w:val="00B64F83"/>
    <w:rsid w:val="00B661A8"/>
    <w:rsid w:val="00B66750"/>
    <w:rsid w:val="00B70345"/>
    <w:rsid w:val="00B70D7D"/>
    <w:rsid w:val="00B716E7"/>
    <w:rsid w:val="00B7198A"/>
    <w:rsid w:val="00B737A8"/>
    <w:rsid w:val="00B74060"/>
    <w:rsid w:val="00B740F2"/>
    <w:rsid w:val="00B75545"/>
    <w:rsid w:val="00B75A23"/>
    <w:rsid w:val="00B77BE0"/>
    <w:rsid w:val="00B81DC9"/>
    <w:rsid w:val="00B823D5"/>
    <w:rsid w:val="00B842E6"/>
    <w:rsid w:val="00B84EF1"/>
    <w:rsid w:val="00B87270"/>
    <w:rsid w:val="00B91752"/>
    <w:rsid w:val="00B91ED8"/>
    <w:rsid w:val="00B94169"/>
    <w:rsid w:val="00B94BAA"/>
    <w:rsid w:val="00B958B7"/>
    <w:rsid w:val="00BA0F7F"/>
    <w:rsid w:val="00BA2D61"/>
    <w:rsid w:val="00BA3260"/>
    <w:rsid w:val="00BA3846"/>
    <w:rsid w:val="00BB09D2"/>
    <w:rsid w:val="00BB156E"/>
    <w:rsid w:val="00BB679B"/>
    <w:rsid w:val="00BC2F42"/>
    <w:rsid w:val="00BC3989"/>
    <w:rsid w:val="00BC7E4F"/>
    <w:rsid w:val="00BD165D"/>
    <w:rsid w:val="00BD23FB"/>
    <w:rsid w:val="00BD2698"/>
    <w:rsid w:val="00BD2741"/>
    <w:rsid w:val="00BD3314"/>
    <w:rsid w:val="00BD6546"/>
    <w:rsid w:val="00BD6E92"/>
    <w:rsid w:val="00BD7703"/>
    <w:rsid w:val="00BE0CAE"/>
    <w:rsid w:val="00BE3348"/>
    <w:rsid w:val="00BE768F"/>
    <w:rsid w:val="00BF0960"/>
    <w:rsid w:val="00BF1D14"/>
    <w:rsid w:val="00BF21F9"/>
    <w:rsid w:val="00BF2DAB"/>
    <w:rsid w:val="00BF56FA"/>
    <w:rsid w:val="00C01F87"/>
    <w:rsid w:val="00C02EB5"/>
    <w:rsid w:val="00C03143"/>
    <w:rsid w:val="00C052EC"/>
    <w:rsid w:val="00C07BDA"/>
    <w:rsid w:val="00C07E93"/>
    <w:rsid w:val="00C1282E"/>
    <w:rsid w:val="00C132F0"/>
    <w:rsid w:val="00C14FA8"/>
    <w:rsid w:val="00C15C0F"/>
    <w:rsid w:val="00C21EA3"/>
    <w:rsid w:val="00C238B3"/>
    <w:rsid w:val="00C23990"/>
    <w:rsid w:val="00C23F8D"/>
    <w:rsid w:val="00C24007"/>
    <w:rsid w:val="00C2773C"/>
    <w:rsid w:val="00C3349F"/>
    <w:rsid w:val="00C33967"/>
    <w:rsid w:val="00C358F1"/>
    <w:rsid w:val="00C41A6E"/>
    <w:rsid w:val="00C44A25"/>
    <w:rsid w:val="00C50CF5"/>
    <w:rsid w:val="00C53BBC"/>
    <w:rsid w:val="00C5521B"/>
    <w:rsid w:val="00C6056A"/>
    <w:rsid w:val="00C6158D"/>
    <w:rsid w:val="00C63891"/>
    <w:rsid w:val="00C6432C"/>
    <w:rsid w:val="00C74C25"/>
    <w:rsid w:val="00C7633E"/>
    <w:rsid w:val="00C80AEF"/>
    <w:rsid w:val="00C8207F"/>
    <w:rsid w:val="00C825C9"/>
    <w:rsid w:val="00C82865"/>
    <w:rsid w:val="00C84435"/>
    <w:rsid w:val="00C84D48"/>
    <w:rsid w:val="00C85491"/>
    <w:rsid w:val="00C9058A"/>
    <w:rsid w:val="00C91ED2"/>
    <w:rsid w:val="00CA2AAA"/>
    <w:rsid w:val="00CA71D0"/>
    <w:rsid w:val="00CB22E3"/>
    <w:rsid w:val="00CB273D"/>
    <w:rsid w:val="00CB2CC3"/>
    <w:rsid w:val="00CB3254"/>
    <w:rsid w:val="00CC1EE7"/>
    <w:rsid w:val="00CC201E"/>
    <w:rsid w:val="00CC3B3D"/>
    <w:rsid w:val="00CC415D"/>
    <w:rsid w:val="00CC41A9"/>
    <w:rsid w:val="00CC4411"/>
    <w:rsid w:val="00CC4E6D"/>
    <w:rsid w:val="00CC55F4"/>
    <w:rsid w:val="00CC6326"/>
    <w:rsid w:val="00CD13D8"/>
    <w:rsid w:val="00CD7E5F"/>
    <w:rsid w:val="00CE0B67"/>
    <w:rsid w:val="00CE10CE"/>
    <w:rsid w:val="00CE15AF"/>
    <w:rsid w:val="00CE3CFC"/>
    <w:rsid w:val="00CE7F13"/>
    <w:rsid w:val="00CF0FB7"/>
    <w:rsid w:val="00CF5D88"/>
    <w:rsid w:val="00CF7C92"/>
    <w:rsid w:val="00D015CE"/>
    <w:rsid w:val="00D02A6D"/>
    <w:rsid w:val="00D03233"/>
    <w:rsid w:val="00D04150"/>
    <w:rsid w:val="00D0501B"/>
    <w:rsid w:val="00D05E99"/>
    <w:rsid w:val="00D11996"/>
    <w:rsid w:val="00D1273D"/>
    <w:rsid w:val="00D12914"/>
    <w:rsid w:val="00D16673"/>
    <w:rsid w:val="00D20121"/>
    <w:rsid w:val="00D2305F"/>
    <w:rsid w:val="00D241E7"/>
    <w:rsid w:val="00D24345"/>
    <w:rsid w:val="00D25BE9"/>
    <w:rsid w:val="00D30C5E"/>
    <w:rsid w:val="00D329B3"/>
    <w:rsid w:val="00D3318D"/>
    <w:rsid w:val="00D33573"/>
    <w:rsid w:val="00D33E2A"/>
    <w:rsid w:val="00D34A0C"/>
    <w:rsid w:val="00D34A2A"/>
    <w:rsid w:val="00D365EF"/>
    <w:rsid w:val="00D37864"/>
    <w:rsid w:val="00D4009A"/>
    <w:rsid w:val="00D401BD"/>
    <w:rsid w:val="00D42260"/>
    <w:rsid w:val="00D44409"/>
    <w:rsid w:val="00D46C56"/>
    <w:rsid w:val="00D470F3"/>
    <w:rsid w:val="00D47DE4"/>
    <w:rsid w:val="00D61B09"/>
    <w:rsid w:val="00D651E6"/>
    <w:rsid w:val="00D65C07"/>
    <w:rsid w:val="00D660B9"/>
    <w:rsid w:val="00D67A5C"/>
    <w:rsid w:val="00D736A9"/>
    <w:rsid w:val="00D73C27"/>
    <w:rsid w:val="00D7423A"/>
    <w:rsid w:val="00D74EE4"/>
    <w:rsid w:val="00D80B02"/>
    <w:rsid w:val="00D86DDB"/>
    <w:rsid w:val="00D874DD"/>
    <w:rsid w:val="00D87742"/>
    <w:rsid w:val="00D92599"/>
    <w:rsid w:val="00D931D2"/>
    <w:rsid w:val="00D945C0"/>
    <w:rsid w:val="00D9516B"/>
    <w:rsid w:val="00D95A80"/>
    <w:rsid w:val="00D9784B"/>
    <w:rsid w:val="00DA1CA5"/>
    <w:rsid w:val="00DA3265"/>
    <w:rsid w:val="00DA3B81"/>
    <w:rsid w:val="00DA3DA3"/>
    <w:rsid w:val="00DA584B"/>
    <w:rsid w:val="00DB2297"/>
    <w:rsid w:val="00DB2761"/>
    <w:rsid w:val="00DB3693"/>
    <w:rsid w:val="00DB5031"/>
    <w:rsid w:val="00DB5A81"/>
    <w:rsid w:val="00DC025E"/>
    <w:rsid w:val="00DC0EDC"/>
    <w:rsid w:val="00DC1664"/>
    <w:rsid w:val="00DC17B2"/>
    <w:rsid w:val="00DC267D"/>
    <w:rsid w:val="00DC2DC9"/>
    <w:rsid w:val="00DC31AE"/>
    <w:rsid w:val="00DC60DA"/>
    <w:rsid w:val="00DC6EBD"/>
    <w:rsid w:val="00DD057C"/>
    <w:rsid w:val="00DD0C14"/>
    <w:rsid w:val="00DD1553"/>
    <w:rsid w:val="00DD1AE4"/>
    <w:rsid w:val="00DD523D"/>
    <w:rsid w:val="00DD7C17"/>
    <w:rsid w:val="00DE0128"/>
    <w:rsid w:val="00DE01E2"/>
    <w:rsid w:val="00DE22AA"/>
    <w:rsid w:val="00DE2A50"/>
    <w:rsid w:val="00DE400E"/>
    <w:rsid w:val="00DE4630"/>
    <w:rsid w:val="00DE6994"/>
    <w:rsid w:val="00DF0F46"/>
    <w:rsid w:val="00DF182B"/>
    <w:rsid w:val="00DF3715"/>
    <w:rsid w:val="00DF5518"/>
    <w:rsid w:val="00DF58D8"/>
    <w:rsid w:val="00DF69AC"/>
    <w:rsid w:val="00E00AB2"/>
    <w:rsid w:val="00E00DFA"/>
    <w:rsid w:val="00E0630A"/>
    <w:rsid w:val="00E06D54"/>
    <w:rsid w:val="00E07BD1"/>
    <w:rsid w:val="00E07E10"/>
    <w:rsid w:val="00E11823"/>
    <w:rsid w:val="00E12C53"/>
    <w:rsid w:val="00E14346"/>
    <w:rsid w:val="00E14EA9"/>
    <w:rsid w:val="00E15722"/>
    <w:rsid w:val="00E17BBE"/>
    <w:rsid w:val="00E249BE"/>
    <w:rsid w:val="00E25384"/>
    <w:rsid w:val="00E2550C"/>
    <w:rsid w:val="00E25C0E"/>
    <w:rsid w:val="00E2675C"/>
    <w:rsid w:val="00E27402"/>
    <w:rsid w:val="00E2783F"/>
    <w:rsid w:val="00E32F97"/>
    <w:rsid w:val="00E331DF"/>
    <w:rsid w:val="00E33F2D"/>
    <w:rsid w:val="00E35EFD"/>
    <w:rsid w:val="00E368F2"/>
    <w:rsid w:val="00E36BEB"/>
    <w:rsid w:val="00E40137"/>
    <w:rsid w:val="00E4065F"/>
    <w:rsid w:val="00E456CD"/>
    <w:rsid w:val="00E45E58"/>
    <w:rsid w:val="00E46982"/>
    <w:rsid w:val="00E474DB"/>
    <w:rsid w:val="00E5001D"/>
    <w:rsid w:val="00E50B56"/>
    <w:rsid w:val="00E52E99"/>
    <w:rsid w:val="00E5540F"/>
    <w:rsid w:val="00E622E7"/>
    <w:rsid w:val="00E63E78"/>
    <w:rsid w:val="00E66A58"/>
    <w:rsid w:val="00E70C5B"/>
    <w:rsid w:val="00E71946"/>
    <w:rsid w:val="00E72FB1"/>
    <w:rsid w:val="00E77442"/>
    <w:rsid w:val="00E77A3E"/>
    <w:rsid w:val="00E81314"/>
    <w:rsid w:val="00E815FF"/>
    <w:rsid w:val="00E8277E"/>
    <w:rsid w:val="00E82A5A"/>
    <w:rsid w:val="00E84FD3"/>
    <w:rsid w:val="00E85172"/>
    <w:rsid w:val="00E85280"/>
    <w:rsid w:val="00E87FED"/>
    <w:rsid w:val="00E9112B"/>
    <w:rsid w:val="00E91568"/>
    <w:rsid w:val="00E92DBF"/>
    <w:rsid w:val="00E93D51"/>
    <w:rsid w:val="00E93F56"/>
    <w:rsid w:val="00E94C22"/>
    <w:rsid w:val="00E957F9"/>
    <w:rsid w:val="00E96E5D"/>
    <w:rsid w:val="00E97731"/>
    <w:rsid w:val="00EA0EB5"/>
    <w:rsid w:val="00EA264E"/>
    <w:rsid w:val="00EA3DC2"/>
    <w:rsid w:val="00EA5342"/>
    <w:rsid w:val="00EA5D75"/>
    <w:rsid w:val="00EA6BB0"/>
    <w:rsid w:val="00EB0703"/>
    <w:rsid w:val="00EB07A2"/>
    <w:rsid w:val="00EB1A5D"/>
    <w:rsid w:val="00EB2044"/>
    <w:rsid w:val="00EB215F"/>
    <w:rsid w:val="00EB3342"/>
    <w:rsid w:val="00EB40B7"/>
    <w:rsid w:val="00EB4133"/>
    <w:rsid w:val="00EB42DD"/>
    <w:rsid w:val="00EC08EE"/>
    <w:rsid w:val="00EC126C"/>
    <w:rsid w:val="00EC52A8"/>
    <w:rsid w:val="00EC6042"/>
    <w:rsid w:val="00EC6F40"/>
    <w:rsid w:val="00EC720F"/>
    <w:rsid w:val="00EC7559"/>
    <w:rsid w:val="00ED3659"/>
    <w:rsid w:val="00ED4FA5"/>
    <w:rsid w:val="00ED66F3"/>
    <w:rsid w:val="00ED75CE"/>
    <w:rsid w:val="00ED75DD"/>
    <w:rsid w:val="00ED794B"/>
    <w:rsid w:val="00EE14FE"/>
    <w:rsid w:val="00EE2D10"/>
    <w:rsid w:val="00EE304A"/>
    <w:rsid w:val="00EE369F"/>
    <w:rsid w:val="00EE3F35"/>
    <w:rsid w:val="00EF1C1A"/>
    <w:rsid w:val="00EF474E"/>
    <w:rsid w:val="00EF5EF9"/>
    <w:rsid w:val="00EF7028"/>
    <w:rsid w:val="00EF7E5D"/>
    <w:rsid w:val="00F00639"/>
    <w:rsid w:val="00F00A19"/>
    <w:rsid w:val="00F00FE6"/>
    <w:rsid w:val="00F019A9"/>
    <w:rsid w:val="00F0265F"/>
    <w:rsid w:val="00F03001"/>
    <w:rsid w:val="00F043A3"/>
    <w:rsid w:val="00F07509"/>
    <w:rsid w:val="00F10A81"/>
    <w:rsid w:val="00F10FC9"/>
    <w:rsid w:val="00F11DF7"/>
    <w:rsid w:val="00F13846"/>
    <w:rsid w:val="00F23490"/>
    <w:rsid w:val="00F267ED"/>
    <w:rsid w:val="00F2774C"/>
    <w:rsid w:val="00F3057D"/>
    <w:rsid w:val="00F35007"/>
    <w:rsid w:val="00F36A8B"/>
    <w:rsid w:val="00F403D3"/>
    <w:rsid w:val="00F406F4"/>
    <w:rsid w:val="00F408BA"/>
    <w:rsid w:val="00F4297B"/>
    <w:rsid w:val="00F44354"/>
    <w:rsid w:val="00F44D38"/>
    <w:rsid w:val="00F44EB7"/>
    <w:rsid w:val="00F46D97"/>
    <w:rsid w:val="00F47852"/>
    <w:rsid w:val="00F5297A"/>
    <w:rsid w:val="00F55DB9"/>
    <w:rsid w:val="00F56260"/>
    <w:rsid w:val="00F56BD8"/>
    <w:rsid w:val="00F56F58"/>
    <w:rsid w:val="00F57E1F"/>
    <w:rsid w:val="00F60E65"/>
    <w:rsid w:val="00F6170E"/>
    <w:rsid w:val="00F628F4"/>
    <w:rsid w:val="00F62936"/>
    <w:rsid w:val="00F64D2F"/>
    <w:rsid w:val="00F65AD0"/>
    <w:rsid w:val="00F65F98"/>
    <w:rsid w:val="00F66273"/>
    <w:rsid w:val="00F711E5"/>
    <w:rsid w:val="00F74242"/>
    <w:rsid w:val="00F7770F"/>
    <w:rsid w:val="00F802E5"/>
    <w:rsid w:val="00F80940"/>
    <w:rsid w:val="00F841B9"/>
    <w:rsid w:val="00F8445F"/>
    <w:rsid w:val="00F852BA"/>
    <w:rsid w:val="00F85632"/>
    <w:rsid w:val="00F92A05"/>
    <w:rsid w:val="00F95246"/>
    <w:rsid w:val="00FA0F89"/>
    <w:rsid w:val="00FA1C9B"/>
    <w:rsid w:val="00FA2057"/>
    <w:rsid w:val="00FA4032"/>
    <w:rsid w:val="00FA54CF"/>
    <w:rsid w:val="00FA6A6E"/>
    <w:rsid w:val="00FA7F13"/>
    <w:rsid w:val="00FB02A0"/>
    <w:rsid w:val="00FB0DAD"/>
    <w:rsid w:val="00FB1256"/>
    <w:rsid w:val="00FB2CF7"/>
    <w:rsid w:val="00FB53CF"/>
    <w:rsid w:val="00FB57CD"/>
    <w:rsid w:val="00FB5A0D"/>
    <w:rsid w:val="00FB6FC1"/>
    <w:rsid w:val="00FC063B"/>
    <w:rsid w:val="00FC30D0"/>
    <w:rsid w:val="00FC4A58"/>
    <w:rsid w:val="00FD01B2"/>
    <w:rsid w:val="00FD09F5"/>
    <w:rsid w:val="00FD0B2E"/>
    <w:rsid w:val="00FD1B5A"/>
    <w:rsid w:val="00FD3631"/>
    <w:rsid w:val="00FD3BED"/>
    <w:rsid w:val="00FD482A"/>
    <w:rsid w:val="00FE139C"/>
    <w:rsid w:val="00FE218E"/>
    <w:rsid w:val="00FE2306"/>
    <w:rsid w:val="00FE326E"/>
    <w:rsid w:val="00FE3517"/>
    <w:rsid w:val="00FE506A"/>
    <w:rsid w:val="00FE5F5A"/>
    <w:rsid w:val="00FE6410"/>
    <w:rsid w:val="00FE6D45"/>
    <w:rsid w:val="00FF51F2"/>
    <w:rsid w:val="00FF703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b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9250AD"/>
    <w:pPr>
      <w:spacing w:after="120"/>
    </w:pPr>
  </w:style>
  <w:style w:type="character" w:customStyle="1" w:styleId="ad">
    <w:name w:val="Основной текст Знак"/>
    <w:basedOn w:val="a0"/>
    <w:link w:val="ac"/>
    <w:rsid w:val="009250AD"/>
    <w:rPr>
      <w:sz w:val="24"/>
      <w:szCs w:val="24"/>
    </w:rPr>
  </w:style>
  <w:style w:type="paragraph" w:styleId="ae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">
    <w:name w:val="footnote text"/>
    <w:basedOn w:val="a"/>
    <w:link w:val="af0"/>
    <w:semiHidden/>
    <w:unhideWhenUsed/>
    <w:rsid w:val="006D7700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6D7700"/>
  </w:style>
  <w:style w:type="character" w:styleId="af1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Plain Text"/>
    <w:basedOn w:val="a"/>
    <w:link w:val="af5"/>
    <w:rsid w:val="00E93F5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E93F56"/>
    <w:rPr>
      <w:rFonts w:ascii="Courier New" w:hAnsi="Courier New"/>
      <w:lang w:val="x-none" w:eastAsia="x-none"/>
    </w:rPr>
  </w:style>
  <w:style w:type="character" w:styleId="af6">
    <w:name w:val="Strong"/>
    <w:basedOn w:val="a0"/>
    <w:qFormat/>
    <w:rsid w:val="00C23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b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9250AD"/>
    <w:pPr>
      <w:spacing w:after="120"/>
    </w:pPr>
  </w:style>
  <w:style w:type="character" w:customStyle="1" w:styleId="ad">
    <w:name w:val="Основной текст Знак"/>
    <w:basedOn w:val="a0"/>
    <w:link w:val="ac"/>
    <w:rsid w:val="009250AD"/>
    <w:rPr>
      <w:sz w:val="24"/>
      <w:szCs w:val="24"/>
    </w:rPr>
  </w:style>
  <w:style w:type="paragraph" w:styleId="ae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">
    <w:name w:val="footnote text"/>
    <w:basedOn w:val="a"/>
    <w:link w:val="af0"/>
    <w:semiHidden/>
    <w:unhideWhenUsed/>
    <w:rsid w:val="006D7700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6D7700"/>
  </w:style>
  <w:style w:type="character" w:styleId="af1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Plain Text"/>
    <w:basedOn w:val="a"/>
    <w:link w:val="af5"/>
    <w:rsid w:val="00E93F5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E93F56"/>
    <w:rPr>
      <w:rFonts w:ascii="Courier New" w:hAnsi="Courier New"/>
      <w:lang w:val="x-none" w:eastAsia="x-none"/>
    </w:rPr>
  </w:style>
  <w:style w:type="character" w:styleId="af6">
    <w:name w:val="Strong"/>
    <w:basedOn w:val="a0"/>
    <w:qFormat/>
    <w:rsid w:val="00C23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8596CBDFA4C65319880F8EBCAD5625DA0C6CAA9C5EA972AEF04302BED41255ACCAEEE30FB41344DAE34320D968EC08C46D301E9DD34998B4790Bg1pCM" TargetMode="External"/><Relationship Id="rId3" Type="http://schemas.openxmlformats.org/officeDocument/2006/relationships/styles" Target="styles.xml"/><Relationship Id="rId21" Type="http://schemas.openxmlformats.org/officeDocument/2006/relationships/hyperlink" Target="file:///Z:\&#1058;&#1088;&#1091;&#1076;%20&#1080;%20&#1087;&#1088;&#1077;&#1076;&#1087;&#1088;&#1080;&#1085;&#1080;&#1084;&#1072;&#1090;&#1077;&#1083;&#1100;&#1089;&#1090;&#1074;&#1086;\All\2017\&#1052;&#1072;&#1083;&#1086;&#1077;%20&#1087;&#1088;&#1077;&#1076;&#1087;&#1088;&#1080;&#1085;&#1080;&#1084;&#1072;&#1090;&#1077;&#1083;&#1100;&#1089;&#1090;&#1074;&#1086;\&#1055;&#1088;&#1086;&#1075;&#1088;&#1072;&#1084;&#1084;&#1072;\&#1055;&#1088;&#1086;&#1075;&#1088;&#1072;&#1084;&#1084;&#1072;%20&#1052;&#1055;\&#1052;&#1077;&#1088;&#1086;&#1087;&#1088;&#1080;&#1103;&#1090;&#1080;&#1103;%20&#1087;&#1088;&#1086;&#1075;&#1088;&#1072;&#1084;&#1084;&#1099;\&#1050;&#1086;&#1085;&#1082;&#1091;&#1088;&#1089;%20&#1087;&#1086;%20&#1075;&#1088;&#1072;&#1085;&#1090;&#1072;&#1084;%20-%202017\&#1055;&#1086;&#1089;&#1090;&#1072;&#1085;&#1086;&#1074;&#1083;&#1077;&#1085;&#1080;&#1077;%20166%20&#1086;&#1090;%2005.06.2017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C2CC62959CB37621C76E9B394BD7FDC06BFD8FF1D1547701037A757C3A47C4C3F4F0B734B4BD9FD16E6AE411d7L" TargetMode="External"/><Relationship Id="rId17" Type="http://schemas.openxmlformats.org/officeDocument/2006/relationships/hyperlink" Target="http://www.okt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20" Type="http://schemas.openxmlformats.org/officeDocument/2006/relationships/hyperlink" Target="consultantplus://offline/ref=2DB4B7A525374C012E35F1815BD7332B68DC5A9B95739BD31E850E35D891C70A5EB96C5AA47772A787ABE5B44474E121C732A8L9O4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AD38F271B45546B62FFDBB222083EC3EA363AA39AE865C087FB78B4122E23248BD139B506DA6A8BFCEF9E1CC3EB78D533D79AAC552BE18FF03FA37FFrA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E2E59FA008E27BA8A0F1A6A31802CE89C2DAF447D684D1A509C932B0AD1F299Cv7d4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4AD38F271B45546B62FFDBB222083EC3EA363AA39AE865C087FB78B4122E23248BD139B506DA6A8BFCEFFE6CC3EB78D533D79AAC552BE18FF03FA37FFrAH" TargetMode="External"/><Relationship Id="rId19" Type="http://schemas.openxmlformats.org/officeDocument/2006/relationships/hyperlink" Target="consultantplus://offline/ref=EC0A75DADE3C08340CB41113C06116B927D8377D60DF1ACE7B63899D3E8195142072196A079F17940516B18E99C1s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57B1D08A44DE04EA9C7329077128CB7E6318FE025D9381AFF24BCEAC96432FE8199A6DDAC7A62921D846B10gFO1G" TargetMode="External"/><Relationship Id="rId22" Type="http://schemas.openxmlformats.org/officeDocument/2006/relationships/hyperlink" Target="consultantplus://offline/ref=E2F11234AE551A5B151E025EC83A8FC8BBAC1CB48DF5B3949A92E9B508X37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8B5E-36D9-4874-826D-AED158DD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43</Pages>
  <Words>12291</Words>
  <Characters>94061</Characters>
  <Application>Microsoft Office Word</Application>
  <DocSecurity>0</DocSecurity>
  <Lines>783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106140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25</cp:revision>
  <cp:lastPrinted>2020-06-30T10:57:00Z</cp:lastPrinted>
  <dcterms:created xsi:type="dcterms:W3CDTF">2020-06-10T12:00:00Z</dcterms:created>
  <dcterms:modified xsi:type="dcterms:W3CDTF">2020-06-30T13:24:00Z</dcterms:modified>
</cp:coreProperties>
</file>