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AA" w:rsidRDefault="00D46BAA" w:rsidP="00D46BAA">
      <w:pPr>
        <w:tabs>
          <w:tab w:val="left" w:pos="6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8500E" w:rsidRDefault="00D46BAA" w:rsidP="00D46BAA">
      <w:pPr>
        <w:tabs>
          <w:tab w:val="left" w:pos="6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54154">
        <w:rPr>
          <w:rFonts w:ascii="Times New Roman" w:hAnsi="Times New Roman" w:cs="Times New Roman"/>
          <w:sz w:val="28"/>
          <w:szCs w:val="28"/>
        </w:rPr>
        <w:t xml:space="preserve">       </w:t>
      </w:r>
      <w:r w:rsidR="005850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1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4970" w:type="pct"/>
        <w:tblLook w:val="01E0" w:firstRow="1" w:lastRow="1" w:firstColumn="1" w:lastColumn="1" w:noHBand="0" w:noVBand="0"/>
      </w:tblPr>
      <w:tblGrid>
        <w:gridCol w:w="194"/>
        <w:gridCol w:w="546"/>
        <w:gridCol w:w="210"/>
        <w:gridCol w:w="1468"/>
        <w:gridCol w:w="288"/>
        <w:gridCol w:w="329"/>
        <w:gridCol w:w="210"/>
        <w:gridCol w:w="3763"/>
        <w:gridCol w:w="495"/>
        <w:gridCol w:w="1728"/>
      </w:tblGrid>
      <w:tr w:rsidR="0058500E" w:rsidTr="0058500E">
        <w:trPr>
          <w:trHeight w:val="2062"/>
        </w:trPr>
        <w:tc>
          <w:tcPr>
            <w:tcW w:w="5000" w:type="pct"/>
            <w:gridSpan w:val="10"/>
          </w:tcPr>
          <w:p w:rsidR="0058500E" w:rsidRDefault="0058500E" w:rsidP="0058500E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58500E" w:rsidRDefault="0058500E" w:rsidP="0058500E">
            <w:pPr>
              <w:pStyle w:val="a3"/>
              <w:jc w:val="center"/>
            </w:pPr>
            <w:r>
              <w:rPr>
                <w:b/>
                <w:sz w:val="28"/>
                <w:szCs w:val="28"/>
              </w:rPr>
              <w:t>СЕЛЬСКОГО ПОСЕЛЕНИЯ СЕРГИНО</w:t>
            </w:r>
          </w:p>
          <w:p w:rsidR="0058500E" w:rsidRDefault="0058500E" w:rsidP="0058500E">
            <w:pPr>
              <w:pStyle w:val="a3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Октябрьского муниципального района</w:t>
            </w:r>
          </w:p>
          <w:p w:rsidR="0058500E" w:rsidRDefault="0058500E" w:rsidP="0058500E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58500E" w:rsidRDefault="0058500E" w:rsidP="0058500E">
            <w:pPr>
              <w:pStyle w:val="a3"/>
              <w:jc w:val="center"/>
              <w:rPr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58500E" w:rsidRDefault="0058500E" w:rsidP="0058500E">
            <w:pPr>
              <w:pStyle w:val="a3"/>
              <w:jc w:val="center"/>
              <w:rPr>
                <w:spacing w:val="40"/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58500E" w:rsidTr="005B7A26">
        <w:trPr>
          <w:trHeight w:hRule="exact" w:val="560"/>
        </w:trPr>
        <w:tc>
          <w:tcPr>
            <w:tcW w:w="10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D46BAA" w:rsidP="0058500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4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D46BAA" w:rsidP="0058500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</w:t>
            </w:r>
          </w:p>
        </w:tc>
        <w:tc>
          <w:tcPr>
            <w:tcW w:w="156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EA5F14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038" w:type="pct"/>
            <w:vAlign w:val="bottom"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68" w:type="pct"/>
            <w:vAlign w:val="bottom"/>
            <w:hideMark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500E" w:rsidRDefault="00D46BAA" w:rsidP="0058500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58500E" w:rsidTr="0058500E">
        <w:trPr>
          <w:trHeight w:val="886"/>
        </w:trPr>
        <w:tc>
          <w:tcPr>
            <w:tcW w:w="5000" w:type="pct"/>
            <w:gridSpan w:val="10"/>
          </w:tcPr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</w:p>
          <w:p w:rsidR="0058500E" w:rsidRDefault="0058500E" w:rsidP="0058500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Сергино</w:t>
            </w:r>
          </w:p>
        </w:tc>
      </w:tr>
    </w:tbl>
    <w:p w:rsidR="005B7A26" w:rsidRPr="00F02141" w:rsidRDefault="00B40934" w:rsidP="005B7A26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sz w:val="24"/>
          <w:szCs w:val="24"/>
        </w:rPr>
        <w:t>Об установлении размера стоимости</w:t>
      </w:r>
    </w:p>
    <w:p w:rsidR="00B40934" w:rsidRPr="00F02141" w:rsidRDefault="00B40934" w:rsidP="005B7A26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sz w:val="24"/>
          <w:szCs w:val="24"/>
        </w:rPr>
        <w:t>движимого и иного имущества, подлежащего учету в реестре муниципального имущества муниципального образования сельское поселение Сергино</w:t>
      </w:r>
    </w:p>
    <w:p w:rsidR="00B40934" w:rsidRPr="00F02141" w:rsidRDefault="00B40934" w:rsidP="005B7A26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A26" w:rsidRPr="00F02141" w:rsidRDefault="005B7A26" w:rsidP="005B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A26" w:rsidRPr="00F02141" w:rsidRDefault="00B40934" w:rsidP="005B7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sz w:val="24"/>
          <w:szCs w:val="24"/>
        </w:rPr>
        <w:t>В соответствии с приказом Министерства экономического развития Российской Федерации от 10.10.2023 №163н «Об утверждении Порядка ведения органами местного самоуправления реестров муниципального имущества»</w:t>
      </w:r>
      <w:r w:rsidR="005B7A26" w:rsidRPr="00F02141">
        <w:rPr>
          <w:rFonts w:ascii="Times New Roman" w:hAnsi="Times New Roman" w:cs="Times New Roman"/>
          <w:sz w:val="24"/>
          <w:szCs w:val="24"/>
        </w:rPr>
        <w:t xml:space="preserve"> Совет депутатов сельского поселения Сергино решил: </w:t>
      </w:r>
    </w:p>
    <w:p w:rsidR="005B7A26" w:rsidRPr="00F02141" w:rsidRDefault="005B7A26" w:rsidP="005B7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AB1" w:rsidRPr="00F02141" w:rsidRDefault="005B7A26" w:rsidP="00FA6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141">
        <w:rPr>
          <w:rFonts w:ascii="Times New Roman" w:hAnsi="Times New Roman" w:cs="Times New Roman"/>
          <w:sz w:val="24"/>
          <w:szCs w:val="24"/>
        </w:rPr>
        <w:t xml:space="preserve">1. </w:t>
      </w:r>
      <w:r w:rsidR="00FA6AB1" w:rsidRPr="00F0214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Установить размер стоимости движимого имущества (за исключением автотранспортных средств, акций, долей (вкладов) в уставном (скла</w:t>
      </w:r>
      <w:r w:rsidR="00FA6AB1" w:rsidRPr="00F02141">
        <w:rPr>
          <w:rFonts w:ascii="Times New Roman" w:hAnsi="Times New Roman" w:cs="Times New Roman"/>
          <w:color w:val="000000"/>
          <w:sz w:val="24"/>
          <w:szCs w:val="24"/>
        </w:rPr>
        <w:t>дочном) капитале хозяйственного общества или товарищества, имущества, находящегося на балансе муниципальной казны муниципального образования сельское поселение Сергино, являющегося объектом учета в реестре муниципального имущества муниципального образования сельское поселение Сергино независимо от его стоимости) либо иного имущества, не относящегося к недвижимым и движимым вещам, подлежащего учету в реестре муниципального имущества муниципального образования сельское поселение Сергино в сумме не менее 50 000 (пятьдесят тысяч) рублей.</w:t>
      </w:r>
    </w:p>
    <w:p w:rsidR="00FA6AB1" w:rsidRPr="00F02141" w:rsidRDefault="00611B09" w:rsidP="00FA6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7A26" w:rsidRPr="00F021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6AB1" w:rsidRPr="00F02141">
        <w:rPr>
          <w:rFonts w:ascii="Times New Roman" w:hAnsi="Times New Roman" w:cs="Times New Roman"/>
          <w:sz w:val="24"/>
          <w:szCs w:val="24"/>
        </w:rPr>
        <w:t>Опубликовать решение в официальном сетевом издании «Официальный сайт Октябрьского района» (www.oktregion.ru) и разместить на официальном сайте органов местного самоуправления муниципального образования сельское поселение Сергино (сергино.рф) в информационно-телекоммуникационной сети «Интернет».</w:t>
      </w:r>
    </w:p>
    <w:p w:rsidR="005B7A26" w:rsidRPr="00F02141" w:rsidRDefault="00FA6AB1" w:rsidP="00FA6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B7A26" w:rsidRPr="00F02141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исполнением настоящего решения оставляю за собой.</w:t>
      </w:r>
    </w:p>
    <w:p w:rsidR="0058500E" w:rsidRPr="00F02141" w:rsidRDefault="0058500E" w:rsidP="0058500E">
      <w:pPr>
        <w:spacing w:after="0" w:line="240" w:lineRule="auto"/>
        <w:ind w:right="9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00E" w:rsidRPr="00F02141" w:rsidRDefault="0058500E" w:rsidP="0058500E">
      <w:pPr>
        <w:spacing w:after="0" w:line="240" w:lineRule="auto"/>
        <w:ind w:right="9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00E" w:rsidRPr="00F02141" w:rsidRDefault="0058500E" w:rsidP="00585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41">
        <w:rPr>
          <w:rFonts w:ascii="Times New Roman" w:hAnsi="Times New Roman" w:cs="Times New Roman"/>
          <w:sz w:val="24"/>
          <w:szCs w:val="24"/>
        </w:rPr>
        <w:t>Глава сельского поселения Сергино                                              С.И. Марков</w:t>
      </w:r>
    </w:p>
    <w:p w:rsidR="000D2AF2" w:rsidRPr="00F02141" w:rsidRDefault="000D2AF2" w:rsidP="0058500E">
      <w:pPr>
        <w:rPr>
          <w:sz w:val="24"/>
          <w:szCs w:val="24"/>
        </w:rPr>
      </w:pPr>
    </w:p>
    <w:p w:rsidR="00C31192" w:rsidRDefault="00C31192" w:rsidP="00F0214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C31192" w:rsidSect="00B372AC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3F9A"/>
    <w:multiLevelType w:val="hybridMultilevel"/>
    <w:tmpl w:val="D11C9670"/>
    <w:lvl w:ilvl="0" w:tplc="284663A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F3B95"/>
    <w:multiLevelType w:val="multilevel"/>
    <w:tmpl w:val="09869E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94"/>
    <w:rsid w:val="00020421"/>
    <w:rsid w:val="00053C3F"/>
    <w:rsid w:val="000604FC"/>
    <w:rsid w:val="00062A72"/>
    <w:rsid w:val="000823A5"/>
    <w:rsid w:val="00085B8D"/>
    <w:rsid w:val="000B330A"/>
    <w:rsid w:val="000D2AF2"/>
    <w:rsid w:val="000E7C15"/>
    <w:rsid w:val="00142138"/>
    <w:rsid w:val="001749BC"/>
    <w:rsid w:val="001A578A"/>
    <w:rsid w:val="001B260E"/>
    <w:rsid w:val="001E13EF"/>
    <w:rsid w:val="001F239B"/>
    <w:rsid w:val="0020606F"/>
    <w:rsid w:val="00213C3A"/>
    <w:rsid w:val="00251973"/>
    <w:rsid w:val="002779B2"/>
    <w:rsid w:val="00290B94"/>
    <w:rsid w:val="002C2EF5"/>
    <w:rsid w:val="00316857"/>
    <w:rsid w:val="003B0D71"/>
    <w:rsid w:val="003C479E"/>
    <w:rsid w:val="003D1BFC"/>
    <w:rsid w:val="003D410E"/>
    <w:rsid w:val="00421C85"/>
    <w:rsid w:val="004600CE"/>
    <w:rsid w:val="004729D7"/>
    <w:rsid w:val="004A444C"/>
    <w:rsid w:val="004E3DC2"/>
    <w:rsid w:val="004F1D47"/>
    <w:rsid w:val="005142BB"/>
    <w:rsid w:val="00582323"/>
    <w:rsid w:val="0058500E"/>
    <w:rsid w:val="005A04F2"/>
    <w:rsid w:val="005B2669"/>
    <w:rsid w:val="005B62AA"/>
    <w:rsid w:val="005B7A26"/>
    <w:rsid w:val="00611B09"/>
    <w:rsid w:val="00661A2E"/>
    <w:rsid w:val="006650FE"/>
    <w:rsid w:val="00666683"/>
    <w:rsid w:val="0067005D"/>
    <w:rsid w:val="006E3873"/>
    <w:rsid w:val="006F3213"/>
    <w:rsid w:val="007068E9"/>
    <w:rsid w:val="00713994"/>
    <w:rsid w:val="00723F8A"/>
    <w:rsid w:val="00760B26"/>
    <w:rsid w:val="007C037B"/>
    <w:rsid w:val="007E2346"/>
    <w:rsid w:val="007F2CF0"/>
    <w:rsid w:val="00807B78"/>
    <w:rsid w:val="00817839"/>
    <w:rsid w:val="00843CEE"/>
    <w:rsid w:val="0086397D"/>
    <w:rsid w:val="00872DB2"/>
    <w:rsid w:val="008A5EB5"/>
    <w:rsid w:val="008B6560"/>
    <w:rsid w:val="008D185D"/>
    <w:rsid w:val="008D6F74"/>
    <w:rsid w:val="008F12AE"/>
    <w:rsid w:val="0090282A"/>
    <w:rsid w:val="009253D2"/>
    <w:rsid w:val="00945670"/>
    <w:rsid w:val="009516B9"/>
    <w:rsid w:val="00956658"/>
    <w:rsid w:val="00984E65"/>
    <w:rsid w:val="00991F54"/>
    <w:rsid w:val="00995B77"/>
    <w:rsid w:val="00A10B28"/>
    <w:rsid w:val="00A24609"/>
    <w:rsid w:val="00A5465A"/>
    <w:rsid w:val="00A656FA"/>
    <w:rsid w:val="00AC4D35"/>
    <w:rsid w:val="00AD5116"/>
    <w:rsid w:val="00AE23A2"/>
    <w:rsid w:val="00AF3B1B"/>
    <w:rsid w:val="00B07C6F"/>
    <w:rsid w:val="00B372AC"/>
    <w:rsid w:val="00B40934"/>
    <w:rsid w:val="00B46E89"/>
    <w:rsid w:val="00C31192"/>
    <w:rsid w:val="00C84031"/>
    <w:rsid w:val="00CE2994"/>
    <w:rsid w:val="00CF69E6"/>
    <w:rsid w:val="00CF73B6"/>
    <w:rsid w:val="00D1381A"/>
    <w:rsid w:val="00D46BAA"/>
    <w:rsid w:val="00D549DF"/>
    <w:rsid w:val="00D619E9"/>
    <w:rsid w:val="00D93152"/>
    <w:rsid w:val="00DA6CC6"/>
    <w:rsid w:val="00DB51BF"/>
    <w:rsid w:val="00DE1A88"/>
    <w:rsid w:val="00DE3E3C"/>
    <w:rsid w:val="00E30497"/>
    <w:rsid w:val="00E77891"/>
    <w:rsid w:val="00EA5F14"/>
    <w:rsid w:val="00F02141"/>
    <w:rsid w:val="00F14F5A"/>
    <w:rsid w:val="00F40751"/>
    <w:rsid w:val="00F54154"/>
    <w:rsid w:val="00F97A79"/>
    <w:rsid w:val="00FA6AB1"/>
    <w:rsid w:val="00FB7BE6"/>
    <w:rsid w:val="00FD63F2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E"/>
  </w:style>
  <w:style w:type="paragraph" w:styleId="1">
    <w:name w:val="heading 1"/>
    <w:basedOn w:val="a"/>
    <w:link w:val="10"/>
    <w:uiPriority w:val="9"/>
    <w:qFormat/>
    <w:rsid w:val="00290B9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9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29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qFormat/>
    <w:rsid w:val="00290B94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B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F1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311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2424,bqiaagaaeyqcaaagiaiaaapfcaaabe0iaaaaaaaaaaaaaaaaaaaaaaaaaaaaaaaaaaaaaaaaaaaaaaaaaaaaaaaaaaaaaaaaaaaaaaaaaaaaaaaaaaaaaaaaaaaaaaaaaaaaaaaaaaaaaaaaaaaaaaaaaaaaaaaaaaaaaaaaaaaaaaaaaaaaaaaaaaaaaaaaaaaaaaaaaaaaaaaaaaaaaaaaaaaaaaaaaaaaaaaa"/>
    <w:basedOn w:val="a0"/>
    <w:rsid w:val="00FA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E"/>
  </w:style>
  <w:style w:type="paragraph" w:styleId="1">
    <w:name w:val="heading 1"/>
    <w:basedOn w:val="a"/>
    <w:link w:val="10"/>
    <w:uiPriority w:val="9"/>
    <w:qFormat/>
    <w:rsid w:val="00290B9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9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29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qFormat/>
    <w:rsid w:val="00290B94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B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F1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311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2424,bqiaagaaeyqcaaagiaiaaapfcaaabe0iaaaaaaaaaaaaaaaaaaaaaaaaaaaaaaaaaaaaaaaaaaaaaaaaaaaaaaaaaaaaaaaaaaaaaaaaaaaaaaaaaaaaaaaaaaaaaaaaaaaaaaaaaaaaaaaaaaaaaaaaaaaaaaaaaaaaaaaaaaaaaaaaaaaaaaaaaaaaaaaaaaaaaaaaaaaaaaaaaaaaaaaaaaaaaaaaaaaaaaaa"/>
    <w:basedOn w:val="a0"/>
    <w:rsid w:val="00FA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E7D75-5208-430C-BED5-DD9E0C2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ФЭО</cp:lastModifiedBy>
  <cp:revision>2</cp:revision>
  <cp:lastPrinted>2026-07-09T06:59:00Z</cp:lastPrinted>
  <dcterms:created xsi:type="dcterms:W3CDTF">2026-07-09T07:06:00Z</dcterms:created>
  <dcterms:modified xsi:type="dcterms:W3CDTF">2026-07-09T07:06:00Z</dcterms:modified>
</cp:coreProperties>
</file>