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1E0"/>
      </w:tblPr>
      <w:tblGrid>
        <w:gridCol w:w="10031"/>
      </w:tblGrid>
      <w:tr w:rsidR="00831E60" w:rsidRPr="007C402D" w:rsidTr="004E1A44">
        <w:trPr>
          <w:trHeight w:hRule="exact" w:val="2005"/>
        </w:trPr>
        <w:tc>
          <w:tcPr>
            <w:tcW w:w="10031" w:type="dxa"/>
          </w:tcPr>
          <w:p w:rsidR="00AE6134" w:rsidRDefault="00AE6134" w:rsidP="00EF3716">
            <w:pPr>
              <w:jc w:val="center"/>
              <w:rPr>
                <w:b/>
                <w:sz w:val="26"/>
              </w:rPr>
            </w:pPr>
          </w:p>
          <w:p w:rsidR="00EF3716" w:rsidRDefault="00EF3716" w:rsidP="002957F1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СОВЕТ ДЕПУТАТОВ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СЕЛЬСКОГО ПОСЕЛЕНИЯ МАЛЫЙ АТЛЫМ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Октябрьского района</w:t>
            </w:r>
          </w:p>
          <w:p w:rsidR="00EF3716" w:rsidRDefault="00EF3716" w:rsidP="00EF371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Ханты – Мансийского автономного округа – Югры</w:t>
            </w:r>
          </w:p>
          <w:p w:rsidR="00EF3716" w:rsidRDefault="00EF3716" w:rsidP="00EF3716">
            <w:pPr>
              <w:jc w:val="center"/>
              <w:rPr>
                <w:b/>
                <w:spacing w:val="40"/>
                <w:sz w:val="12"/>
              </w:rPr>
            </w:pPr>
          </w:p>
          <w:p w:rsidR="00D656D6" w:rsidRPr="00D2159A" w:rsidRDefault="00EF3716" w:rsidP="00EF3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pacing w:val="40"/>
                <w:sz w:val="26"/>
              </w:rPr>
              <w:t>РЕШЕНИЕ</w:t>
            </w:r>
          </w:p>
          <w:p w:rsidR="00831E60" w:rsidRPr="007C402D" w:rsidRDefault="00831E60">
            <w:pPr>
              <w:jc w:val="center"/>
              <w:rPr>
                <w:b/>
                <w:i/>
                <w:sz w:val="26"/>
              </w:rPr>
            </w:pPr>
          </w:p>
        </w:tc>
      </w:tr>
    </w:tbl>
    <w:p w:rsidR="009813AA" w:rsidRDefault="009813AA" w:rsidP="009813AA">
      <w:pPr>
        <w:pStyle w:val="ConsPlusNormal"/>
        <w:widowControl/>
        <w:jc w:val="center"/>
        <w:rPr>
          <w:sz w:val="22"/>
          <w:szCs w:val="22"/>
        </w:rPr>
      </w:pPr>
    </w:p>
    <w:p w:rsidR="0038255D" w:rsidRDefault="0038255D" w:rsidP="009813AA">
      <w:pPr>
        <w:pStyle w:val="ConsPlusNormal"/>
        <w:widowControl/>
        <w:jc w:val="center"/>
        <w:rPr>
          <w:sz w:val="22"/>
          <w:szCs w:val="22"/>
        </w:rPr>
      </w:pPr>
    </w:p>
    <w:p w:rsidR="0038255D" w:rsidRDefault="0038255D" w:rsidP="0038255D">
      <w:pPr>
        <w:pStyle w:val="ConsPlusNormal"/>
        <w:widowControl/>
        <w:rPr>
          <w:sz w:val="22"/>
          <w:szCs w:val="22"/>
        </w:rPr>
      </w:pPr>
    </w:p>
    <w:tbl>
      <w:tblPr>
        <w:tblW w:w="0" w:type="auto"/>
        <w:tblLayout w:type="fixed"/>
        <w:tblLook w:val="01E0"/>
      </w:tblPr>
      <w:tblGrid>
        <w:gridCol w:w="236"/>
        <w:gridCol w:w="601"/>
        <w:gridCol w:w="236"/>
        <w:gridCol w:w="1744"/>
        <w:gridCol w:w="900"/>
        <w:gridCol w:w="540"/>
        <w:gridCol w:w="236"/>
        <w:gridCol w:w="3364"/>
        <w:gridCol w:w="445"/>
        <w:gridCol w:w="1729"/>
      </w:tblGrid>
      <w:tr w:rsidR="00B86D9F" w:rsidTr="00B86D9F">
        <w:trPr>
          <w:trHeight w:hRule="exact" w:val="454"/>
        </w:trPr>
        <w:tc>
          <w:tcPr>
            <w:tcW w:w="236" w:type="dxa"/>
            <w:vAlign w:val="bottom"/>
          </w:tcPr>
          <w:p w:rsidR="00B86D9F" w:rsidRDefault="00B86D9F" w:rsidP="00203DA7">
            <w:pPr>
              <w:jc w:val="right"/>
            </w:pPr>
            <w:r>
              <w:t>«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vAlign w:val="bottom"/>
          </w:tcPr>
          <w:p w:rsidR="00B86D9F" w:rsidRDefault="00891A10" w:rsidP="00BC645E">
            <w:r>
              <w:t>15</w:t>
            </w:r>
          </w:p>
        </w:tc>
        <w:tc>
          <w:tcPr>
            <w:tcW w:w="236" w:type="dxa"/>
            <w:vAlign w:val="bottom"/>
          </w:tcPr>
          <w:p w:rsidR="00B86D9F" w:rsidRDefault="00B86D9F" w:rsidP="00203DA7">
            <w:pPr>
              <w:ind w:left="-128" w:firstLine="128"/>
            </w:pPr>
            <w:r>
              <w:t>»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bottom"/>
          </w:tcPr>
          <w:p w:rsidR="00B86D9F" w:rsidRDefault="00891A10" w:rsidP="00203DA7">
            <w:pPr>
              <w:jc w:val="center"/>
            </w:pPr>
            <w:r>
              <w:t xml:space="preserve">сентября </w:t>
            </w:r>
            <w:r w:rsidR="008967A8">
              <w:t>202</w:t>
            </w:r>
            <w:r w:rsidR="00C35DF8">
              <w:t>6</w:t>
            </w:r>
          </w:p>
        </w:tc>
        <w:tc>
          <w:tcPr>
            <w:tcW w:w="900" w:type="dxa"/>
            <w:vAlign w:val="bottom"/>
          </w:tcPr>
          <w:p w:rsidR="00B86D9F" w:rsidRDefault="00B86D9F" w:rsidP="00203DA7">
            <w:pPr>
              <w:ind w:right="-108"/>
            </w:pPr>
            <w:r>
              <w:t>г.</w:t>
            </w:r>
          </w:p>
        </w:tc>
        <w:tc>
          <w:tcPr>
            <w:tcW w:w="540" w:type="dxa"/>
            <w:vAlign w:val="bottom"/>
          </w:tcPr>
          <w:p w:rsidR="00B86D9F" w:rsidRDefault="00B86D9F" w:rsidP="00203DA7">
            <w:pPr>
              <w:ind w:hanging="315"/>
            </w:pPr>
            <w:r>
              <w:t>г.</w:t>
            </w:r>
          </w:p>
        </w:tc>
        <w:tc>
          <w:tcPr>
            <w:tcW w:w="236" w:type="dxa"/>
            <w:vAlign w:val="bottom"/>
          </w:tcPr>
          <w:p w:rsidR="00B86D9F" w:rsidRDefault="00B86D9F" w:rsidP="00203DA7"/>
        </w:tc>
        <w:tc>
          <w:tcPr>
            <w:tcW w:w="3364" w:type="dxa"/>
            <w:vAlign w:val="bottom"/>
          </w:tcPr>
          <w:p w:rsidR="00B86D9F" w:rsidRDefault="00B86D9F" w:rsidP="00203DA7">
            <w:pPr>
              <w:pStyle w:val="a4"/>
              <w:tabs>
                <w:tab w:val="clear" w:pos="4677"/>
                <w:tab w:val="clear" w:pos="9355"/>
              </w:tabs>
            </w:pPr>
          </w:p>
        </w:tc>
        <w:tc>
          <w:tcPr>
            <w:tcW w:w="445" w:type="dxa"/>
            <w:vAlign w:val="bottom"/>
          </w:tcPr>
          <w:p w:rsidR="00B86D9F" w:rsidRDefault="00B86D9F" w:rsidP="00203DA7">
            <w:r>
              <w:t>№</w:t>
            </w:r>
          </w:p>
        </w:tc>
        <w:tc>
          <w:tcPr>
            <w:tcW w:w="1729" w:type="dxa"/>
            <w:tcBorders>
              <w:bottom w:val="single" w:sz="4" w:space="0" w:color="auto"/>
            </w:tcBorders>
            <w:vAlign w:val="bottom"/>
          </w:tcPr>
          <w:p w:rsidR="00B86D9F" w:rsidRDefault="00891A10" w:rsidP="00203DA7">
            <w:pPr>
              <w:ind w:right="-108"/>
              <w:jc w:val="center"/>
            </w:pPr>
            <w:r>
              <w:t>163</w:t>
            </w:r>
          </w:p>
        </w:tc>
      </w:tr>
      <w:tr w:rsidR="00B86D9F" w:rsidTr="00B86D9F">
        <w:trPr>
          <w:trHeight w:hRule="exact" w:val="567"/>
        </w:trPr>
        <w:tc>
          <w:tcPr>
            <w:tcW w:w="10031" w:type="dxa"/>
            <w:gridSpan w:val="10"/>
          </w:tcPr>
          <w:p w:rsidR="00B86D9F" w:rsidRDefault="00B86D9F" w:rsidP="00203DA7">
            <w:pPr>
              <w:tabs>
                <w:tab w:val="left" w:pos="3780"/>
              </w:tabs>
              <w:jc w:val="center"/>
              <w:rPr>
                <w:sz w:val="16"/>
              </w:rPr>
            </w:pPr>
          </w:p>
          <w:p w:rsidR="00B86D9F" w:rsidRDefault="00B86D9F" w:rsidP="00203DA7">
            <w:pPr>
              <w:tabs>
                <w:tab w:val="left" w:pos="3780"/>
              </w:tabs>
            </w:pPr>
            <w:r>
              <w:t>с. Малый Атлым</w:t>
            </w:r>
          </w:p>
        </w:tc>
      </w:tr>
    </w:tbl>
    <w:p w:rsidR="00B86D9F" w:rsidRDefault="00B86D9F" w:rsidP="00E821A3">
      <w:pPr>
        <w:pStyle w:val="ConsPlusNormal"/>
        <w:widowControl/>
        <w:tabs>
          <w:tab w:val="left" w:pos="709"/>
          <w:tab w:val="left" w:pos="9923"/>
        </w:tabs>
        <w:rPr>
          <w:szCs w:val="24"/>
        </w:rPr>
      </w:pPr>
    </w:p>
    <w:p w:rsidR="00451A3E" w:rsidRDefault="00451A3E" w:rsidP="00A73388">
      <w:pPr>
        <w:pStyle w:val="HEADERTEXT0"/>
        <w:outlineLvl w:val="2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77686366"/>
      <w:r>
        <w:rPr>
          <w:rFonts w:ascii="Times New Roman" w:hAnsi="Times New Roman" w:cs="Times New Roman"/>
          <w:color w:val="auto"/>
          <w:sz w:val="24"/>
          <w:szCs w:val="24"/>
        </w:rPr>
        <w:t xml:space="preserve"> О внесении изменений в решение Совета </w:t>
      </w:r>
    </w:p>
    <w:p w:rsidR="00451A3E" w:rsidRDefault="00451A3E" w:rsidP="00A73388">
      <w:pPr>
        <w:pStyle w:val="HEADERTEXT0"/>
        <w:outlineLvl w:val="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депутатов сельского поселения Малый Атлым </w:t>
      </w:r>
    </w:p>
    <w:p w:rsidR="00451A3E" w:rsidRDefault="00451A3E" w:rsidP="00A73388">
      <w:pPr>
        <w:pStyle w:val="HEADERTEXT0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от 29.09.202</w:t>
      </w:r>
      <w:r w:rsidR="00E830C8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г. №116</w:t>
      </w:r>
      <w:r w:rsidR="00891A1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7D79F2" w:rsidRPr="00A74019">
        <w:rPr>
          <w:rFonts w:ascii="Times New Roman" w:hAnsi="Times New Roman" w:cs="Times New Roman"/>
          <w:color w:val="auto"/>
          <w:sz w:val="24"/>
          <w:szCs w:val="24"/>
        </w:rPr>
        <w:t xml:space="preserve">Об утверждении </w:t>
      </w:r>
      <w:bookmarkEnd w:id="0"/>
      <w:r w:rsidR="007D79F2" w:rsidRPr="00A74019">
        <w:rPr>
          <w:rFonts w:ascii="Times New Roman" w:hAnsi="Times New Roman" w:cs="Times New Roman"/>
          <w:bCs/>
          <w:color w:val="auto"/>
          <w:sz w:val="24"/>
          <w:szCs w:val="24"/>
        </w:rPr>
        <w:t>Положения</w:t>
      </w:r>
    </w:p>
    <w:p w:rsidR="00451A3E" w:rsidRDefault="007D79F2" w:rsidP="00A73388">
      <w:pPr>
        <w:pStyle w:val="HEADERTEXT0"/>
        <w:outlineLvl w:val="2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A7401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об осуществлении муниципального земельного </w:t>
      </w:r>
    </w:p>
    <w:p w:rsidR="00A73388" w:rsidRPr="00451A3E" w:rsidRDefault="007D79F2" w:rsidP="00A73388">
      <w:pPr>
        <w:pStyle w:val="HEADERTEXT0"/>
        <w:outlineLvl w:val="2"/>
        <w:rPr>
          <w:rFonts w:ascii="Times New Roman" w:hAnsi="Times New Roman" w:cs="Times New Roman"/>
          <w:color w:val="auto"/>
          <w:sz w:val="24"/>
          <w:szCs w:val="24"/>
        </w:rPr>
      </w:pPr>
      <w:r w:rsidRPr="00A7401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контроля в границах </w:t>
      </w:r>
      <w:r w:rsidRPr="00A74019">
        <w:rPr>
          <w:rFonts w:ascii="Times New Roman" w:hAnsi="Times New Roman" w:cs="Times New Roman"/>
          <w:color w:val="auto"/>
          <w:sz w:val="24"/>
          <w:szCs w:val="24"/>
        </w:rPr>
        <w:t>сельского поселения Малый Атлым</w:t>
      </w:r>
      <w:r w:rsidR="00451A3E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BC645E" w:rsidRPr="00997E46" w:rsidRDefault="00BC645E" w:rsidP="00A73388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BC645E" w:rsidRPr="00997E46" w:rsidRDefault="00BC645E" w:rsidP="00BC645E">
      <w:pPr>
        <w:widowControl w:val="0"/>
        <w:autoSpaceDE w:val="0"/>
        <w:autoSpaceDN w:val="0"/>
        <w:adjustRightInd w:val="0"/>
        <w:spacing w:line="20" w:lineRule="atLeast"/>
        <w:contextualSpacing/>
        <w:mirrorIndents/>
        <w:rPr>
          <w:sz w:val="26"/>
          <w:szCs w:val="26"/>
        </w:rPr>
      </w:pPr>
    </w:p>
    <w:p w:rsidR="00BC645E" w:rsidRPr="00997E46" w:rsidRDefault="00BC645E" w:rsidP="00BC645E">
      <w:pPr>
        <w:widowControl w:val="0"/>
        <w:autoSpaceDE w:val="0"/>
        <w:autoSpaceDN w:val="0"/>
        <w:adjustRightInd w:val="0"/>
        <w:spacing w:line="20" w:lineRule="atLeast"/>
        <w:contextualSpacing/>
        <w:mirrorIndents/>
        <w:rPr>
          <w:sz w:val="26"/>
          <w:szCs w:val="26"/>
        </w:rPr>
      </w:pPr>
    </w:p>
    <w:p w:rsidR="00451A3E" w:rsidRPr="00C329D4" w:rsidRDefault="00C329D4" w:rsidP="00451A3E">
      <w:pPr>
        <w:pStyle w:val="af3"/>
        <w:jc w:val="both"/>
      </w:pPr>
      <w:r w:rsidRPr="00C329D4">
        <w:t xml:space="preserve">    </w:t>
      </w:r>
      <w:r w:rsidR="00451A3E" w:rsidRPr="00C329D4">
        <w:t xml:space="preserve">  </w:t>
      </w:r>
      <w:r w:rsidR="00891A10" w:rsidRPr="00C329D4">
        <w:t xml:space="preserve"> </w:t>
      </w:r>
      <w:r w:rsidR="00891A10">
        <w:t xml:space="preserve"> </w:t>
      </w:r>
      <w:r w:rsidR="00891A10" w:rsidRPr="00C329D4">
        <w:t xml:space="preserve"> </w:t>
      </w:r>
      <w:r w:rsidR="00891A10">
        <w:t xml:space="preserve">   </w:t>
      </w:r>
      <w:r w:rsidR="00891A10" w:rsidRPr="00E002DC">
        <w:t xml:space="preserve">В соответствии с Федеральным законом от 29 декабря 2025 года </w:t>
      </w:r>
      <w:r w:rsidR="00891A10" w:rsidRPr="00E002DC">
        <w:br/>
        <w:t>№ 567-ФЗ «О внесении изменений в Федеральный закон «О государственном контроле (надзоре) и муниципальном контроле в Российской Федерации»»</w:t>
      </w:r>
      <w:r w:rsidR="00451A3E" w:rsidRPr="00C329D4">
        <w:rPr>
          <w:highlight w:val="white"/>
        </w:rPr>
        <w:t xml:space="preserve">, </w:t>
      </w:r>
      <w:r w:rsidR="00451A3E" w:rsidRPr="00C329D4">
        <w:t xml:space="preserve">руководствуясь </w:t>
      </w:r>
      <w:r w:rsidR="00451A3E" w:rsidRPr="00C329D4">
        <w:rPr>
          <w:color w:val="000000"/>
        </w:rPr>
        <w:t xml:space="preserve">Уставом </w:t>
      </w:r>
      <w:r w:rsidR="00451A3E" w:rsidRPr="00C329D4">
        <w:t xml:space="preserve">сельского поселения Малый Атлым, Совет депутатов сельского поселения Малый Атлым </w:t>
      </w:r>
      <w:r w:rsidR="00451A3E">
        <w:t xml:space="preserve"> </w:t>
      </w:r>
      <w:r w:rsidR="00451A3E" w:rsidRPr="00C329D4">
        <w:t>РЕШИЛ:</w:t>
      </w:r>
    </w:p>
    <w:p w:rsidR="00451A3E" w:rsidRPr="00F64473" w:rsidRDefault="00451A3E" w:rsidP="00F64473">
      <w:pPr>
        <w:pStyle w:val="HEADERTEXT0"/>
        <w:outlineLvl w:val="2"/>
        <w:rPr>
          <w:rFonts w:ascii="Times New Roman" w:hAnsi="Times New Roman" w:cs="Times New Roman"/>
          <w:color w:val="auto"/>
          <w:sz w:val="24"/>
          <w:szCs w:val="24"/>
        </w:rPr>
      </w:pPr>
      <w:r>
        <w:t xml:space="preserve">     </w:t>
      </w:r>
      <w:r w:rsidRPr="00F64473">
        <w:rPr>
          <w:rFonts w:ascii="Times New Roman" w:hAnsi="Times New Roman" w:cs="Times New Roman"/>
          <w:color w:val="auto"/>
          <w:sz w:val="24"/>
          <w:szCs w:val="24"/>
        </w:rPr>
        <w:t>1. Внести в Приложение к решению Совета депутатов сельского поселения Малый  Атлым №11</w:t>
      </w:r>
      <w:r w:rsidR="00891A10" w:rsidRPr="00F64473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F64473">
        <w:rPr>
          <w:rFonts w:ascii="Times New Roman" w:hAnsi="Times New Roman" w:cs="Times New Roman"/>
          <w:color w:val="auto"/>
          <w:sz w:val="24"/>
          <w:szCs w:val="24"/>
        </w:rPr>
        <w:t xml:space="preserve"> от 29.09.2025г</w:t>
      </w:r>
      <w:r w:rsidR="00675FE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F64473" w:rsidRPr="00F64473">
        <w:rPr>
          <w:rFonts w:ascii="Times New Roman" w:hAnsi="Times New Roman" w:cs="Times New Roman"/>
          <w:color w:val="auto"/>
          <w:sz w:val="24"/>
          <w:szCs w:val="24"/>
        </w:rPr>
        <w:t xml:space="preserve"> «Об утверждении </w:t>
      </w:r>
      <w:r w:rsidR="00F64473" w:rsidRPr="00F64473">
        <w:rPr>
          <w:rFonts w:ascii="Times New Roman" w:hAnsi="Times New Roman" w:cs="Times New Roman"/>
          <w:bCs/>
          <w:color w:val="auto"/>
          <w:sz w:val="24"/>
          <w:szCs w:val="24"/>
        </w:rPr>
        <w:t>Положения</w:t>
      </w:r>
      <w:r w:rsidR="00F64473" w:rsidRPr="00F6447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64473" w:rsidRPr="00F64473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об осуществлении муниципального земельного контроля в границах </w:t>
      </w:r>
      <w:r w:rsidR="00F64473" w:rsidRPr="00F64473">
        <w:rPr>
          <w:rFonts w:ascii="Times New Roman" w:hAnsi="Times New Roman" w:cs="Times New Roman"/>
          <w:color w:val="auto"/>
          <w:sz w:val="24"/>
          <w:szCs w:val="24"/>
        </w:rPr>
        <w:t>сельского поселения Малый Атлым»</w:t>
      </w:r>
      <w:r w:rsidRPr="00F64473">
        <w:rPr>
          <w:rFonts w:ascii="Times New Roman" w:hAnsi="Times New Roman" w:cs="Times New Roman"/>
          <w:color w:val="auto"/>
          <w:sz w:val="24"/>
          <w:szCs w:val="24"/>
        </w:rPr>
        <w:t xml:space="preserve"> следующие изменения:</w:t>
      </w:r>
    </w:p>
    <w:p w:rsidR="00C35DF8" w:rsidRPr="00F64473" w:rsidRDefault="00891A10" w:rsidP="00891A10">
      <w:pPr>
        <w:widowControl w:val="0"/>
        <w:autoSpaceDE w:val="0"/>
        <w:autoSpaceDN w:val="0"/>
        <w:adjustRightInd w:val="0"/>
      </w:pPr>
      <w:r w:rsidRPr="00F64473">
        <w:t xml:space="preserve">    </w:t>
      </w:r>
      <w:r w:rsidR="00451A3E" w:rsidRPr="00F64473">
        <w:t>1.1. В пункте 2.8 слова «Решение о снижении (изменении) категории риска принимается не чаще чем один раз в год.» исключить.</w:t>
      </w:r>
      <w:r w:rsidR="00C35DF8" w:rsidRPr="00F64473">
        <w:t xml:space="preserve"> </w:t>
      </w:r>
    </w:p>
    <w:p w:rsidR="00C35DF8" w:rsidRPr="00891A10" w:rsidRDefault="00891A10" w:rsidP="00891A10">
      <w:pPr>
        <w:widowControl w:val="0"/>
        <w:autoSpaceDE w:val="0"/>
        <w:autoSpaceDN w:val="0"/>
        <w:adjustRightInd w:val="0"/>
      </w:pPr>
      <w:r>
        <w:t xml:space="preserve">    </w:t>
      </w:r>
      <w:r w:rsidR="00C35DF8" w:rsidRPr="00891A10">
        <w:t>1.2. В пункте 3.2. слова «, прошедшей общественное обсуждение и» исключить.</w:t>
      </w:r>
    </w:p>
    <w:p w:rsidR="00C35DF8" w:rsidRPr="00891A10" w:rsidRDefault="00891A10" w:rsidP="00891A10">
      <w:pPr>
        <w:pStyle w:val="FORMATTEXT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1.3. </w:t>
      </w:r>
      <w:r w:rsidR="00C35DF8" w:rsidRPr="00891A10">
        <w:rPr>
          <w:rFonts w:ascii="Times New Roman" w:hAnsi="Times New Roman" w:cs="Times New Roman"/>
          <w:sz w:val="24"/>
          <w:szCs w:val="24"/>
        </w:rPr>
        <w:t>В пункте 3.9 слова «Периодичность проведения профилактического визита по инициативе контрольного органа для объектов контроля, отнесенных к категории низкого риска-</w:t>
      </w:r>
      <w:r w:rsidRPr="00891A10">
        <w:rPr>
          <w:rFonts w:ascii="Times New Roman" w:hAnsi="Times New Roman" w:cs="Times New Roman"/>
          <w:sz w:val="24"/>
          <w:szCs w:val="24"/>
        </w:rPr>
        <w:t xml:space="preserve"> </w:t>
      </w:r>
      <w:r w:rsidR="00C35DF8" w:rsidRPr="00891A10">
        <w:rPr>
          <w:rFonts w:ascii="Times New Roman" w:hAnsi="Times New Roman" w:cs="Times New Roman"/>
          <w:sz w:val="24"/>
          <w:szCs w:val="24"/>
        </w:rPr>
        <w:t xml:space="preserve">не реже 1 раза в 5 лет в порядке, определенном пунктам 3-4, 8-13 </w:t>
      </w:r>
      <w:r w:rsidR="00B911BA" w:rsidRPr="00891A10">
        <w:rPr>
          <w:rFonts w:ascii="Times New Roman" w:hAnsi="Times New Roman" w:cs="Times New Roman"/>
          <w:sz w:val="24"/>
          <w:szCs w:val="24"/>
        </w:rPr>
        <w:fldChar w:fldCharType="begin"/>
      </w:r>
      <w:r w:rsidR="00C35DF8" w:rsidRPr="00891A10">
        <w:rPr>
          <w:rFonts w:ascii="Times New Roman" w:hAnsi="Times New Roman" w:cs="Times New Roman"/>
          <w:sz w:val="24"/>
          <w:szCs w:val="24"/>
        </w:rPr>
        <w:instrText xml:space="preserve"> HYPERLINK "kodeks://link/d?nd=565415215&amp;mark=00000000000000000000000000000000000000000000000000AB00NQ"\o"’’О государственном контроле (надзоре) и муниципальном контроле в Российской Федерации (с изменениями на 24 июня 2025 года)’’</w:instrText>
      </w:r>
    </w:p>
    <w:p w:rsidR="00C35DF8" w:rsidRPr="00891A10" w:rsidRDefault="00C35DF8" w:rsidP="00891A10">
      <w:pPr>
        <w:pStyle w:val="FORMATTEXT0"/>
        <w:ind w:firstLine="568"/>
        <w:rPr>
          <w:rFonts w:ascii="Times New Roman" w:hAnsi="Times New Roman" w:cs="Times New Roman"/>
          <w:sz w:val="24"/>
          <w:szCs w:val="24"/>
        </w:rPr>
      </w:pPr>
      <w:r w:rsidRPr="00891A10">
        <w:rPr>
          <w:rFonts w:ascii="Times New Roman" w:hAnsi="Times New Roman" w:cs="Times New Roman"/>
          <w:sz w:val="24"/>
          <w:szCs w:val="24"/>
        </w:rPr>
        <w:instrText>Федеральный закон от 31.07.2020 N 248-ФЗ</w:instrText>
      </w:r>
    </w:p>
    <w:p w:rsidR="00C35DF8" w:rsidRPr="00891A10" w:rsidRDefault="00C35DF8" w:rsidP="00891A10">
      <w:pPr>
        <w:pStyle w:val="FORMATTEXT0"/>
        <w:ind w:firstLine="568"/>
        <w:rPr>
          <w:rFonts w:ascii="Times New Roman" w:hAnsi="Times New Roman" w:cs="Times New Roman"/>
          <w:sz w:val="24"/>
          <w:szCs w:val="24"/>
        </w:rPr>
      </w:pPr>
      <w:r w:rsidRPr="00891A10">
        <w:rPr>
          <w:rFonts w:ascii="Times New Roman" w:hAnsi="Times New Roman" w:cs="Times New Roman"/>
          <w:sz w:val="24"/>
          <w:szCs w:val="24"/>
        </w:rPr>
        <w:instrText>Статус: Действующая редакция документа (действ. c 01.09.2025)"</w:instrText>
      </w:r>
      <w:r w:rsidR="00B911BA" w:rsidRPr="00891A10">
        <w:rPr>
          <w:rFonts w:ascii="Times New Roman" w:hAnsi="Times New Roman" w:cs="Times New Roman"/>
          <w:sz w:val="24"/>
          <w:szCs w:val="24"/>
        </w:rPr>
        <w:fldChar w:fldCharType="separate"/>
      </w:r>
      <w:r w:rsidRPr="00891A10">
        <w:rPr>
          <w:rFonts w:ascii="Times New Roman" w:hAnsi="Times New Roman" w:cs="Times New Roman"/>
          <w:sz w:val="24"/>
          <w:szCs w:val="24"/>
        </w:rPr>
        <w:t>статьи 52.1 Федерального закона N 248-ФЗ</w:t>
      </w:r>
      <w:r w:rsidR="00B911BA" w:rsidRPr="00891A10">
        <w:rPr>
          <w:rFonts w:ascii="Times New Roman" w:hAnsi="Times New Roman" w:cs="Times New Roman"/>
          <w:sz w:val="24"/>
          <w:szCs w:val="24"/>
        </w:rPr>
        <w:fldChar w:fldCharType="end"/>
      </w:r>
      <w:r w:rsidRPr="00891A10">
        <w:rPr>
          <w:rFonts w:ascii="Times New Roman" w:hAnsi="Times New Roman" w:cs="Times New Roman"/>
          <w:sz w:val="24"/>
          <w:szCs w:val="24"/>
        </w:rPr>
        <w:t>.» исключить.</w:t>
      </w:r>
    </w:p>
    <w:p w:rsidR="00B57A75" w:rsidRPr="00891A10" w:rsidRDefault="00C35DF8" w:rsidP="00B57A75">
      <w:pPr>
        <w:autoSpaceDE w:val="0"/>
        <w:autoSpaceDN w:val="0"/>
        <w:adjustRightInd w:val="0"/>
        <w:jc w:val="both"/>
      </w:pPr>
      <w:r w:rsidRPr="00891A10">
        <w:t xml:space="preserve">     2</w:t>
      </w:r>
      <w:r w:rsidR="00B57A75" w:rsidRPr="00891A10">
        <w:t>. Опубликовать решение в официальном сетевом издании «Официальный сайт Октябрьского района» (</w:t>
      </w:r>
      <w:hyperlink r:id="rId8" w:history="1">
        <w:r w:rsidR="00B57A75" w:rsidRPr="00891A10">
          <w:rPr>
            <w:rStyle w:val="a3"/>
            <w:lang w:val="en-US"/>
          </w:rPr>
          <w:t>www</w:t>
        </w:r>
        <w:r w:rsidR="00B57A75" w:rsidRPr="00891A10">
          <w:rPr>
            <w:rStyle w:val="a3"/>
          </w:rPr>
          <w:t>.</w:t>
        </w:r>
        <w:r w:rsidR="00B57A75" w:rsidRPr="00891A10">
          <w:rPr>
            <w:rStyle w:val="a3"/>
            <w:lang w:val="en-US"/>
          </w:rPr>
          <w:t>oktregion</w:t>
        </w:r>
        <w:r w:rsidR="00B57A75" w:rsidRPr="00891A10">
          <w:rPr>
            <w:rStyle w:val="a3"/>
          </w:rPr>
          <w:t>.</w:t>
        </w:r>
        <w:r w:rsidR="00B57A75" w:rsidRPr="00891A10">
          <w:rPr>
            <w:rStyle w:val="a3"/>
            <w:lang w:val="en-US"/>
          </w:rPr>
          <w:t>ru</w:t>
        </w:r>
      </w:hyperlink>
      <w:r w:rsidR="00B57A75" w:rsidRPr="00891A10">
        <w:t>) и разместить на официальном сайте органов местного самоуправления муниципального образования сельское поселение Малый Атлым в информационно –телекоммуникационной сети «Интернет».</w:t>
      </w:r>
    </w:p>
    <w:p w:rsidR="00B57A75" w:rsidRPr="00891A10" w:rsidRDefault="00C35DF8" w:rsidP="00B57A75">
      <w:pPr>
        <w:autoSpaceDE w:val="0"/>
        <w:autoSpaceDN w:val="0"/>
        <w:adjustRightInd w:val="0"/>
        <w:jc w:val="both"/>
      </w:pPr>
      <w:r w:rsidRPr="00891A10">
        <w:t xml:space="preserve">   </w:t>
      </w:r>
      <w:r w:rsidR="00891A10">
        <w:t xml:space="preserve"> </w:t>
      </w:r>
      <w:r w:rsidRPr="00891A10">
        <w:t xml:space="preserve"> 3</w:t>
      </w:r>
      <w:r w:rsidR="00B57A75" w:rsidRPr="00891A10">
        <w:t>. </w:t>
      </w:r>
      <w:r w:rsidRPr="00891A10">
        <w:t xml:space="preserve">   </w:t>
      </w:r>
      <w:r w:rsidR="00B57A75" w:rsidRPr="00891A10">
        <w:t>Решение вступает в силу с момента опубликования.</w:t>
      </w:r>
    </w:p>
    <w:p w:rsidR="00B57A75" w:rsidRPr="00891A10" w:rsidRDefault="00B57A75" w:rsidP="00B57A75">
      <w:pPr>
        <w:autoSpaceDE w:val="0"/>
        <w:autoSpaceDN w:val="0"/>
        <w:adjustRightInd w:val="0"/>
        <w:jc w:val="both"/>
      </w:pPr>
      <w:r w:rsidRPr="00891A10">
        <w:t xml:space="preserve">  </w:t>
      </w:r>
      <w:r w:rsidR="00C35DF8" w:rsidRPr="00891A10">
        <w:t xml:space="preserve"> </w:t>
      </w:r>
      <w:r w:rsidRPr="00891A10">
        <w:t xml:space="preserve"> </w:t>
      </w:r>
      <w:r w:rsidR="00891A10">
        <w:t xml:space="preserve"> </w:t>
      </w:r>
      <w:r w:rsidR="00C35DF8" w:rsidRPr="00891A10">
        <w:t>4</w:t>
      </w:r>
      <w:r w:rsidRPr="00891A10">
        <w:t xml:space="preserve">. </w:t>
      </w:r>
      <w:r w:rsidR="00C35DF8" w:rsidRPr="00891A10">
        <w:t xml:space="preserve">  </w:t>
      </w:r>
      <w:r w:rsidRPr="00891A10">
        <w:t>Контроль за исполнением решения оставляю за собой.</w:t>
      </w:r>
    </w:p>
    <w:p w:rsidR="00C329D4" w:rsidRPr="00891A10" w:rsidRDefault="00C329D4" w:rsidP="00C329D4">
      <w:pPr>
        <w:widowControl w:val="0"/>
        <w:autoSpaceDE w:val="0"/>
        <w:autoSpaceDN w:val="0"/>
        <w:adjustRightInd w:val="0"/>
        <w:rPr>
          <w:bCs/>
        </w:rPr>
      </w:pPr>
    </w:p>
    <w:p w:rsidR="00C329D4" w:rsidRPr="00C329D4" w:rsidRDefault="00C329D4" w:rsidP="00C329D4">
      <w:pPr>
        <w:widowControl w:val="0"/>
        <w:autoSpaceDE w:val="0"/>
        <w:autoSpaceDN w:val="0"/>
        <w:adjustRightInd w:val="0"/>
      </w:pPr>
      <w:r>
        <w:t xml:space="preserve"> </w:t>
      </w:r>
    </w:p>
    <w:p w:rsidR="00BC645E" w:rsidRDefault="00C35DF8" w:rsidP="00BC645E">
      <w:pPr>
        <w:tabs>
          <w:tab w:val="left" w:pos="567"/>
        </w:tabs>
        <w:jc w:val="both"/>
      </w:pPr>
      <w:r>
        <w:t>Г</w:t>
      </w:r>
      <w:r w:rsidR="00BC645E">
        <w:t>лав</w:t>
      </w:r>
      <w:r>
        <w:t>а</w:t>
      </w:r>
      <w:r w:rsidR="00B57A75">
        <w:t xml:space="preserve"> </w:t>
      </w:r>
      <w:r w:rsidR="00BC645E" w:rsidRPr="00680D90">
        <w:t xml:space="preserve">сельского поселения </w:t>
      </w:r>
      <w:r w:rsidR="00BC645E">
        <w:t>Малый Атлым</w:t>
      </w:r>
      <w:r w:rsidR="00BC645E" w:rsidRPr="00680D90">
        <w:t xml:space="preserve">   </w:t>
      </w:r>
      <w:r w:rsidR="00BC645E">
        <w:t xml:space="preserve">   </w:t>
      </w:r>
      <w:r w:rsidR="00BC645E" w:rsidRPr="00680D90">
        <w:t xml:space="preserve">                 </w:t>
      </w:r>
      <w:r w:rsidR="00BC645E">
        <w:t xml:space="preserve">                           </w:t>
      </w:r>
      <w:r>
        <w:t>С.В.Дейнеко</w:t>
      </w: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BC645E" w:rsidRDefault="00BC645E" w:rsidP="006C349D">
      <w:pPr>
        <w:widowControl w:val="0"/>
        <w:autoSpaceDE w:val="0"/>
        <w:autoSpaceDN w:val="0"/>
        <w:adjustRightInd w:val="0"/>
      </w:pPr>
    </w:p>
    <w:p w:rsidR="008E6D4C" w:rsidRDefault="008E6D4C" w:rsidP="00921DCF">
      <w:pPr>
        <w:pStyle w:val="HEADERTEXT0"/>
        <w:jc w:val="center"/>
        <w:outlineLvl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A73388" w:rsidRDefault="00A73388" w:rsidP="00A73388">
      <w:pPr>
        <w:pStyle w:val="FORMATTEXT0"/>
        <w:jc w:val="right"/>
      </w:pPr>
    </w:p>
    <w:p w:rsidR="00A73388" w:rsidRDefault="00A73388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916332" w:rsidRDefault="00916332" w:rsidP="00A73388">
      <w:pPr>
        <w:pStyle w:val="FORMATTEXT0"/>
        <w:jc w:val="right"/>
      </w:pPr>
    </w:p>
    <w:p w:rsidR="007D79F2" w:rsidRDefault="007D79F2" w:rsidP="00A73388">
      <w:pPr>
        <w:pStyle w:val="FORMATTEXT0"/>
        <w:jc w:val="right"/>
      </w:pPr>
    </w:p>
    <w:p w:rsidR="008967A8" w:rsidRDefault="007D79F2" w:rsidP="007D79F2">
      <w:pPr>
        <w:pStyle w:val="FORMATTEXT0"/>
        <w:jc w:val="right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tab/>
      </w:r>
    </w:p>
    <w:p w:rsidR="008967A8" w:rsidRDefault="008967A8" w:rsidP="007D79F2">
      <w:pPr>
        <w:pStyle w:val="FORMATTEXT0"/>
        <w:jc w:val="right"/>
        <w:rPr>
          <w:rFonts w:ascii="Arial, sans-serif" w:hAnsi="Arial, sans-serif"/>
          <w:sz w:val="24"/>
          <w:szCs w:val="24"/>
        </w:rPr>
      </w:pPr>
    </w:p>
    <w:p w:rsidR="008967A8" w:rsidRDefault="008967A8" w:rsidP="007D79F2">
      <w:pPr>
        <w:pStyle w:val="FORMATTEXT0"/>
        <w:jc w:val="right"/>
        <w:rPr>
          <w:rFonts w:ascii="Arial, sans-serif" w:hAnsi="Arial, sans-serif"/>
          <w:sz w:val="24"/>
          <w:szCs w:val="24"/>
        </w:rPr>
      </w:pPr>
    </w:p>
    <w:p w:rsidR="008967A8" w:rsidRDefault="008967A8" w:rsidP="007D79F2">
      <w:pPr>
        <w:pStyle w:val="FORMATTEXT0"/>
        <w:jc w:val="right"/>
        <w:rPr>
          <w:rFonts w:ascii="Arial, sans-serif" w:hAnsi="Arial, sans-serif"/>
          <w:sz w:val="24"/>
          <w:szCs w:val="24"/>
        </w:rPr>
      </w:pPr>
    </w:p>
    <w:p w:rsidR="008967A8" w:rsidRDefault="008967A8" w:rsidP="007D79F2">
      <w:pPr>
        <w:pStyle w:val="FORMATTEXT0"/>
        <w:jc w:val="right"/>
        <w:rPr>
          <w:rFonts w:ascii="Arial, sans-serif" w:hAnsi="Arial, sans-serif"/>
          <w:sz w:val="24"/>
          <w:szCs w:val="24"/>
        </w:rPr>
      </w:pPr>
    </w:p>
    <w:p w:rsidR="007D79F2" w:rsidRDefault="007D79F2" w:rsidP="00A73388">
      <w:pPr>
        <w:pStyle w:val="FORMATTEXT0"/>
        <w:jc w:val="right"/>
      </w:pPr>
    </w:p>
    <w:sectPr w:rsidR="007D79F2" w:rsidSect="005F73B2">
      <w:footerReference w:type="even" r:id="rId9"/>
      <w:headerReference w:type="first" r:id="rId10"/>
      <w:pgSz w:w="11906" w:h="16838"/>
      <w:pgMar w:top="1135" w:right="707" w:bottom="851" w:left="1276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EEC" w:rsidRDefault="00F17EEC">
      <w:r>
        <w:separator/>
      </w:r>
    </w:p>
  </w:endnote>
  <w:endnote w:type="continuationSeparator" w:id="1">
    <w:p w:rsidR="00F17EEC" w:rsidRDefault="00F17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3E" w:rsidRDefault="00B911B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51A3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1A3E" w:rsidRDefault="00451A3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EEC" w:rsidRDefault="00F17EEC">
      <w:r>
        <w:separator/>
      </w:r>
    </w:p>
  </w:footnote>
  <w:footnote w:type="continuationSeparator" w:id="1">
    <w:p w:rsidR="00F17EEC" w:rsidRDefault="00F17E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3E" w:rsidRDefault="00451A3E">
    <w:pPr>
      <w:pStyle w:val="a7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2672080</wp:posOffset>
          </wp:positionH>
          <wp:positionV relativeFrom="paragraph">
            <wp:posOffset>-236855</wp:posOffset>
          </wp:positionV>
          <wp:extent cx="489585" cy="609600"/>
          <wp:effectExtent l="19050" t="0" r="5715" b="0"/>
          <wp:wrapNone/>
          <wp:docPr id="1" name="Рисунок 1" descr="Малый Атлым_ПП2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Малый Атлым_ПП2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" cy="6096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31B3"/>
    <w:multiLevelType w:val="hybridMultilevel"/>
    <w:tmpl w:val="C3508296"/>
    <w:lvl w:ilvl="0" w:tplc="27C65C8C">
      <w:start w:val="7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14BB102B"/>
    <w:multiLevelType w:val="hybridMultilevel"/>
    <w:tmpl w:val="D57695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70FB2"/>
    <w:multiLevelType w:val="hybridMultilevel"/>
    <w:tmpl w:val="1CCAEEF2"/>
    <w:lvl w:ilvl="0" w:tplc="621A1048">
      <w:start w:val="1"/>
      <w:numFmt w:val="decimal"/>
      <w:lvlText w:val="%1)"/>
      <w:lvlJc w:val="left"/>
      <w:pPr>
        <w:ind w:left="139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C441A65"/>
    <w:multiLevelType w:val="hybridMultilevel"/>
    <w:tmpl w:val="B8181D3A"/>
    <w:lvl w:ilvl="0" w:tplc="047437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EEA1D11"/>
    <w:multiLevelType w:val="multilevel"/>
    <w:tmpl w:val="B9E4C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56" w:hanging="1800"/>
      </w:pPr>
      <w:rPr>
        <w:rFonts w:hint="default"/>
      </w:rPr>
    </w:lvl>
  </w:abstractNum>
  <w:abstractNum w:abstractNumId="5">
    <w:nsid w:val="1FC753C6"/>
    <w:multiLevelType w:val="multilevel"/>
    <w:tmpl w:val="32DA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F6421"/>
    <w:multiLevelType w:val="multilevel"/>
    <w:tmpl w:val="F6C81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>
    <w:nsid w:val="27407BE3"/>
    <w:multiLevelType w:val="hybridMultilevel"/>
    <w:tmpl w:val="0388B4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34D2F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>
    <w:nsid w:val="30E92700"/>
    <w:multiLevelType w:val="hybridMultilevel"/>
    <w:tmpl w:val="DD7093EA"/>
    <w:lvl w:ilvl="0" w:tplc="04D6F14E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56692C"/>
    <w:multiLevelType w:val="multilevel"/>
    <w:tmpl w:val="E79CE1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EF1084"/>
    <w:multiLevelType w:val="hybridMultilevel"/>
    <w:tmpl w:val="1D1E6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3A35E0"/>
    <w:multiLevelType w:val="hybridMultilevel"/>
    <w:tmpl w:val="6B38D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35BA9"/>
    <w:multiLevelType w:val="multilevel"/>
    <w:tmpl w:val="2E04DF48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92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87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3"/>
  </w:num>
  <w:num w:numId="7">
    <w:abstractNumId w:val="4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7C402D"/>
    <w:rsid w:val="00000D08"/>
    <w:rsid w:val="00000F1F"/>
    <w:rsid w:val="00016BB5"/>
    <w:rsid w:val="00047599"/>
    <w:rsid w:val="00055371"/>
    <w:rsid w:val="0005648B"/>
    <w:rsid w:val="00060EF7"/>
    <w:rsid w:val="00064863"/>
    <w:rsid w:val="000769E9"/>
    <w:rsid w:val="00083556"/>
    <w:rsid w:val="000942D0"/>
    <w:rsid w:val="000A132F"/>
    <w:rsid w:val="000A2ADE"/>
    <w:rsid w:val="000B28C3"/>
    <w:rsid w:val="000C4BD9"/>
    <w:rsid w:val="000C5EC0"/>
    <w:rsid w:val="000D1831"/>
    <w:rsid w:val="000D4402"/>
    <w:rsid w:val="000E095D"/>
    <w:rsid w:val="000E5B0A"/>
    <w:rsid w:val="000E6936"/>
    <w:rsid w:val="0010079A"/>
    <w:rsid w:val="0011470D"/>
    <w:rsid w:val="001216B1"/>
    <w:rsid w:val="0012244F"/>
    <w:rsid w:val="00122F28"/>
    <w:rsid w:val="00126391"/>
    <w:rsid w:val="00136F80"/>
    <w:rsid w:val="00140555"/>
    <w:rsid w:val="0018352B"/>
    <w:rsid w:val="001839AA"/>
    <w:rsid w:val="001C18A9"/>
    <w:rsid w:val="001C4E20"/>
    <w:rsid w:val="001F42A1"/>
    <w:rsid w:val="00200FD5"/>
    <w:rsid w:val="0020194B"/>
    <w:rsid w:val="00202E42"/>
    <w:rsid w:val="00203DA7"/>
    <w:rsid w:val="002055BC"/>
    <w:rsid w:val="0021289B"/>
    <w:rsid w:val="00213D9F"/>
    <w:rsid w:val="002145C4"/>
    <w:rsid w:val="00215FB3"/>
    <w:rsid w:val="00220568"/>
    <w:rsid w:val="002230F3"/>
    <w:rsid w:val="002517F6"/>
    <w:rsid w:val="00270C6F"/>
    <w:rsid w:val="00284D51"/>
    <w:rsid w:val="00286178"/>
    <w:rsid w:val="00291375"/>
    <w:rsid w:val="002957F1"/>
    <w:rsid w:val="00297F36"/>
    <w:rsid w:val="002B409E"/>
    <w:rsid w:val="002D2615"/>
    <w:rsid w:val="002D34B0"/>
    <w:rsid w:val="002D654D"/>
    <w:rsid w:val="002E0CD7"/>
    <w:rsid w:val="002E1C76"/>
    <w:rsid w:val="0030051E"/>
    <w:rsid w:val="00305FA3"/>
    <w:rsid w:val="00312CDD"/>
    <w:rsid w:val="00324497"/>
    <w:rsid w:val="00332C66"/>
    <w:rsid w:val="00352700"/>
    <w:rsid w:val="0035450B"/>
    <w:rsid w:val="003557E1"/>
    <w:rsid w:val="0037106C"/>
    <w:rsid w:val="003817AB"/>
    <w:rsid w:val="0038255D"/>
    <w:rsid w:val="003A7CC4"/>
    <w:rsid w:val="003B1982"/>
    <w:rsid w:val="003C0D78"/>
    <w:rsid w:val="003D58D7"/>
    <w:rsid w:val="003E7E7A"/>
    <w:rsid w:val="003F7592"/>
    <w:rsid w:val="00400EBE"/>
    <w:rsid w:val="004113E3"/>
    <w:rsid w:val="0043167D"/>
    <w:rsid w:val="004450E1"/>
    <w:rsid w:val="00446183"/>
    <w:rsid w:val="00451A3E"/>
    <w:rsid w:val="0046714A"/>
    <w:rsid w:val="00467E21"/>
    <w:rsid w:val="00471763"/>
    <w:rsid w:val="0047448F"/>
    <w:rsid w:val="00494E4C"/>
    <w:rsid w:val="00496803"/>
    <w:rsid w:val="004D63B8"/>
    <w:rsid w:val="004E1A44"/>
    <w:rsid w:val="005051AA"/>
    <w:rsid w:val="005116BE"/>
    <w:rsid w:val="00525935"/>
    <w:rsid w:val="00525FB0"/>
    <w:rsid w:val="005263C9"/>
    <w:rsid w:val="005305F9"/>
    <w:rsid w:val="00532221"/>
    <w:rsid w:val="00535837"/>
    <w:rsid w:val="00535E94"/>
    <w:rsid w:val="0054161B"/>
    <w:rsid w:val="005504DE"/>
    <w:rsid w:val="00554998"/>
    <w:rsid w:val="00571355"/>
    <w:rsid w:val="005757E8"/>
    <w:rsid w:val="0059019B"/>
    <w:rsid w:val="005930E7"/>
    <w:rsid w:val="00594ECB"/>
    <w:rsid w:val="005A108A"/>
    <w:rsid w:val="005A348A"/>
    <w:rsid w:val="005B670E"/>
    <w:rsid w:val="005D1C25"/>
    <w:rsid w:val="005D2E93"/>
    <w:rsid w:val="005E7372"/>
    <w:rsid w:val="005F73B2"/>
    <w:rsid w:val="006027ED"/>
    <w:rsid w:val="0060560B"/>
    <w:rsid w:val="00614A07"/>
    <w:rsid w:val="00617D32"/>
    <w:rsid w:val="006238E8"/>
    <w:rsid w:val="00626636"/>
    <w:rsid w:val="00626E5E"/>
    <w:rsid w:val="00664AFA"/>
    <w:rsid w:val="00666C6E"/>
    <w:rsid w:val="00667F12"/>
    <w:rsid w:val="00675FED"/>
    <w:rsid w:val="006A5390"/>
    <w:rsid w:val="006A5ADF"/>
    <w:rsid w:val="006C349D"/>
    <w:rsid w:val="006D75D6"/>
    <w:rsid w:val="006F2932"/>
    <w:rsid w:val="007008BE"/>
    <w:rsid w:val="00700EA5"/>
    <w:rsid w:val="00706051"/>
    <w:rsid w:val="007133FC"/>
    <w:rsid w:val="007341EB"/>
    <w:rsid w:val="00735A29"/>
    <w:rsid w:val="007400E7"/>
    <w:rsid w:val="007466A5"/>
    <w:rsid w:val="00746FDB"/>
    <w:rsid w:val="00751D07"/>
    <w:rsid w:val="00751E22"/>
    <w:rsid w:val="007522C6"/>
    <w:rsid w:val="00754F20"/>
    <w:rsid w:val="00770734"/>
    <w:rsid w:val="00775C90"/>
    <w:rsid w:val="00781F81"/>
    <w:rsid w:val="00782985"/>
    <w:rsid w:val="0078341E"/>
    <w:rsid w:val="007968E2"/>
    <w:rsid w:val="007B0833"/>
    <w:rsid w:val="007B118D"/>
    <w:rsid w:val="007B1A65"/>
    <w:rsid w:val="007B321D"/>
    <w:rsid w:val="007B661E"/>
    <w:rsid w:val="007C233F"/>
    <w:rsid w:val="007C402D"/>
    <w:rsid w:val="007C538A"/>
    <w:rsid w:val="007D4B89"/>
    <w:rsid w:val="007D79F2"/>
    <w:rsid w:val="007E0045"/>
    <w:rsid w:val="007F08B6"/>
    <w:rsid w:val="007F3D11"/>
    <w:rsid w:val="00821C7D"/>
    <w:rsid w:val="00825C3D"/>
    <w:rsid w:val="00831E60"/>
    <w:rsid w:val="00857C30"/>
    <w:rsid w:val="00865478"/>
    <w:rsid w:val="00865715"/>
    <w:rsid w:val="00874277"/>
    <w:rsid w:val="00881935"/>
    <w:rsid w:val="00884636"/>
    <w:rsid w:val="00890F64"/>
    <w:rsid w:val="00891A10"/>
    <w:rsid w:val="008967A8"/>
    <w:rsid w:val="008A7ABE"/>
    <w:rsid w:val="008C4B8B"/>
    <w:rsid w:val="008C7883"/>
    <w:rsid w:val="008D3DFD"/>
    <w:rsid w:val="008D605C"/>
    <w:rsid w:val="008E6D4C"/>
    <w:rsid w:val="008F0DB4"/>
    <w:rsid w:val="008F0F06"/>
    <w:rsid w:val="008F241B"/>
    <w:rsid w:val="00900D46"/>
    <w:rsid w:val="00910B58"/>
    <w:rsid w:val="0091298A"/>
    <w:rsid w:val="00916332"/>
    <w:rsid w:val="00921DCF"/>
    <w:rsid w:val="00931E1D"/>
    <w:rsid w:val="00934F4C"/>
    <w:rsid w:val="00943150"/>
    <w:rsid w:val="009525F3"/>
    <w:rsid w:val="00956E04"/>
    <w:rsid w:val="0096105B"/>
    <w:rsid w:val="00970253"/>
    <w:rsid w:val="009812D1"/>
    <w:rsid w:val="009813AA"/>
    <w:rsid w:val="00984845"/>
    <w:rsid w:val="00990CDC"/>
    <w:rsid w:val="00991EE3"/>
    <w:rsid w:val="0099272D"/>
    <w:rsid w:val="009966BF"/>
    <w:rsid w:val="009A72E9"/>
    <w:rsid w:val="009B1640"/>
    <w:rsid w:val="009B4DB0"/>
    <w:rsid w:val="009C227E"/>
    <w:rsid w:val="009D1600"/>
    <w:rsid w:val="009D2D06"/>
    <w:rsid w:val="009D31E6"/>
    <w:rsid w:val="009D47F0"/>
    <w:rsid w:val="00A0092A"/>
    <w:rsid w:val="00A038AF"/>
    <w:rsid w:val="00A06A31"/>
    <w:rsid w:val="00A109FF"/>
    <w:rsid w:val="00A3485F"/>
    <w:rsid w:val="00A36DF4"/>
    <w:rsid w:val="00A643E4"/>
    <w:rsid w:val="00A66BA9"/>
    <w:rsid w:val="00A672A6"/>
    <w:rsid w:val="00A70781"/>
    <w:rsid w:val="00A71C37"/>
    <w:rsid w:val="00A73388"/>
    <w:rsid w:val="00A73DD1"/>
    <w:rsid w:val="00A73F13"/>
    <w:rsid w:val="00A80896"/>
    <w:rsid w:val="00A81314"/>
    <w:rsid w:val="00A93646"/>
    <w:rsid w:val="00A93C17"/>
    <w:rsid w:val="00A93F27"/>
    <w:rsid w:val="00A94520"/>
    <w:rsid w:val="00AA104F"/>
    <w:rsid w:val="00AB3553"/>
    <w:rsid w:val="00AB43BD"/>
    <w:rsid w:val="00AC1377"/>
    <w:rsid w:val="00AC4ED4"/>
    <w:rsid w:val="00AE0F34"/>
    <w:rsid w:val="00AE6134"/>
    <w:rsid w:val="00AF484A"/>
    <w:rsid w:val="00B034B8"/>
    <w:rsid w:val="00B1459D"/>
    <w:rsid w:val="00B20453"/>
    <w:rsid w:val="00B2545E"/>
    <w:rsid w:val="00B26CF0"/>
    <w:rsid w:val="00B27436"/>
    <w:rsid w:val="00B3489B"/>
    <w:rsid w:val="00B44B44"/>
    <w:rsid w:val="00B525DE"/>
    <w:rsid w:val="00B57819"/>
    <w:rsid w:val="00B57A75"/>
    <w:rsid w:val="00B60426"/>
    <w:rsid w:val="00B72EA9"/>
    <w:rsid w:val="00B86D9F"/>
    <w:rsid w:val="00B911BA"/>
    <w:rsid w:val="00B962A2"/>
    <w:rsid w:val="00BB6B3D"/>
    <w:rsid w:val="00BB7096"/>
    <w:rsid w:val="00BC645E"/>
    <w:rsid w:val="00BD5985"/>
    <w:rsid w:val="00BF7C0D"/>
    <w:rsid w:val="00C24DF8"/>
    <w:rsid w:val="00C329D4"/>
    <w:rsid w:val="00C35DF8"/>
    <w:rsid w:val="00C57E07"/>
    <w:rsid w:val="00C639C4"/>
    <w:rsid w:val="00C657F9"/>
    <w:rsid w:val="00C70604"/>
    <w:rsid w:val="00C70D2B"/>
    <w:rsid w:val="00C808EB"/>
    <w:rsid w:val="00C80F0A"/>
    <w:rsid w:val="00C972F4"/>
    <w:rsid w:val="00CB0A28"/>
    <w:rsid w:val="00CC052F"/>
    <w:rsid w:val="00CE294E"/>
    <w:rsid w:val="00CE4008"/>
    <w:rsid w:val="00CE61F0"/>
    <w:rsid w:val="00CF4FB1"/>
    <w:rsid w:val="00CF7850"/>
    <w:rsid w:val="00D00EC9"/>
    <w:rsid w:val="00D117D7"/>
    <w:rsid w:val="00D1605D"/>
    <w:rsid w:val="00D20B03"/>
    <w:rsid w:val="00D2159A"/>
    <w:rsid w:val="00D5655B"/>
    <w:rsid w:val="00D56D03"/>
    <w:rsid w:val="00D61628"/>
    <w:rsid w:val="00D656D6"/>
    <w:rsid w:val="00D674DE"/>
    <w:rsid w:val="00D722B6"/>
    <w:rsid w:val="00D9094D"/>
    <w:rsid w:val="00D952BD"/>
    <w:rsid w:val="00DA1B2B"/>
    <w:rsid w:val="00DB155B"/>
    <w:rsid w:val="00DB20DE"/>
    <w:rsid w:val="00DB3615"/>
    <w:rsid w:val="00DB6302"/>
    <w:rsid w:val="00DC3A49"/>
    <w:rsid w:val="00DD0D4C"/>
    <w:rsid w:val="00DE0361"/>
    <w:rsid w:val="00DE0CA6"/>
    <w:rsid w:val="00DE12AE"/>
    <w:rsid w:val="00DF41D9"/>
    <w:rsid w:val="00E12867"/>
    <w:rsid w:val="00E15CB3"/>
    <w:rsid w:val="00E2618F"/>
    <w:rsid w:val="00E42849"/>
    <w:rsid w:val="00E6147A"/>
    <w:rsid w:val="00E672F2"/>
    <w:rsid w:val="00E72B4F"/>
    <w:rsid w:val="00E757BA"/>
    <w:rsid w:val="00E778AE"/>
    <w:rsid w:val="00E821A3"/>
    <w:rsid w:val="00E830C8"/>
    <w:rsid w:val="00ED3836"/>
    <w:rsid w:val="00ED3CB1"/>
    <w:rsid w:val="00ED503E"/>
    <w:rsid w:val="00EF25BF"/>
    <w:rsid w:val="00EF3716"/>
    <w:rsid w:val="00EF4AB8"/>
    <w:rsid w:val="00EF71F1"/>
    <w:rsid w:val="00F00A20"/>
    <w:rsid w:val="00F02EE6"/>
    <w:rsid w:val="00F12F1B"/>
    <w:rsid w:val="00F166DC"/>
    <w:rsid w:val="00F17EEC"/>
    <w:rsid w:val="00F2461A"/>
    <w:rsid w:val="00F33D01"/>
    <w:rsid w:val="00F578E2"/>
    <w:rsid w:val="00F64473"/>
    <w:rsid w:val="00F72E96"/>
    <w:rsid w:val="00F7577B"/>
    <w:rsid w:val="00F83CD0"/>
    <w:rsid w:val="00F846E7"/>
    <w:rsid w:val="00F8599A"/>
    <w:rsid w:val="00F95D8A"/>
    <w:rsid w:val="00FA7A2A"/>
    <w:rsid w:val="00FA7D89"/>
    <w:rsid w:val="00FB0B3A"/>
    <w:rsid w:val="00FC4C45"/>
    <w:rsid w:val="00FD2C25"/>
    <w:rsid w:val="00FE6DFB"/>
    <w:rsid w:val="00FE788F"/>
    <w:rsid w:val="00FF1D35"/>
    <w:rsid w:val="00FF5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79A"/>
    <w:rPr>
      <w:sz w:val="24"/>
      <w:szCs w:val="24"/>
    </w:rPr>
  </w:style>
  <w:style w:type="paragraph" w:styleId="1">
    <w:name w:val="heading 1"/>
    <w:basedOn w:val="a"/>
    <w:next w:val="a"/>
    <w:qFormat/>
    <w:rsid w:val="0010079A"/>
    <w:pPr>
      <w:keepNext/>
      <w:ind w:left="36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0079A"/>
    <w:pPr>
      <w:keepNext/>
      <w:ind w:left="36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079A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10079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0079A"/>
  </w:style>
  <w:style w:type="paragraph" w:styleId="a7">
    <w:name w:val="header"/>
    <w:basedOn w:val="a"/>
    <w:link w:val="a8"/>
    <w:uiPriority w:val="99"/>
    <w:rsid w:val="0010079A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7C4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rsid w:val="007B661E"/>
    <w:rPr>
      <w:color w:val="800080"/>
      <w:u w:val="single"/>
    </w:rPr>
  </w:style>
  <w:style w:type="paragraph" w:styleId="ab">
    <w:name w:val="Normal (Web)"/>
    <w:basedOn w:val="a"/>
    <w:rsid w:val="007B661E"/>
    <w:pPr>
      <w:spacing w:before="100" w:beforeAutospacing="1" w:after="100" w:afterAutospacing="1"/>
    </w:pPr>
  </w:style>
  <w:style w:type="paragraph" w:styleId="ac">
    <w:name w:val="Body Text Indent"/>
    <w:basedOn w:val="a"/>
    <w:rsid w:val="007B661E"/>
    <w:pPr>
      <w:spacing w:before="100" w:beforeAutospacing="1" w:after="100" w:afterAutospacing="1"/>
    </w:pPr>
  </w:style>
  <w:style w:type="paragraph" w:customStyle="1" w:styleId="consplustitle">
    <w:name w:val="consplustitle"/>
    <w:basedOn w:val="a"/>
    <w:rsid w:val="007B661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F02EE6"/>
    <w:pPr>
      <w:widowControl w:val="0"/>
      <w:autoSpaceDE w:val="0"/>
      <w:autoSpaceDN w:val="0"/>
    </w:pPr>
    <w:rPr>
      <w:sz w:val="24"/>
    </w:rPr>
  </w:style>
  <w:style w:type="character" w:customStyle="1" w:styleId="WW-Absatz-Standardschriftart11111">
    <w:name w:val="WW-Absatz-Standardschriftart11111"/>
    <w:rsid w:val="003817AB"/>
  </w:style>
  <w:style w:type="paragraph" w:styleId="ad">
    <w:name w:val="Balloon Text"/>
    <w:basedOn w:val="a"/>
    <w:link w:val="ae"/>
    <w:uiPriority w:val="99"/>
    <w:semiHidden/>
    <w:unhideWhenUsed/>
    <w:rsid w:val="007B083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B0833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nhideWhenUsed/>
    <w:rsid w:val="009813AA"/>
    <w:pPr>
      <w:spacing w:after="120"/>
    </w:pPr>
  </w:style>
  <w:style w:type="character" w:customStyle="1" w:styleId="af0">
    <w:name w:val="Основной текст Знак"/>
    <w:basedOn w:val="a0"/>
    <w:link w:val="af"/>
    <w:rsid w:val="009813AA"/>
    <w:rPr>
      <w:sz w:val="24"/>
      <w:szCs w:val="24"/>
    </w:rPr>
  </w:style>
  <w:style w:type="paragraph" w:customStyle="1" w:styleId="ConsPlusTitle0">
    <w:name w:val="ConsPlusTitle"/>
    <w:uiPriority w:val="99"/>
    <w:rsid w:val="00981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981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sid w:val="009813AA"/>
    <w:rPr>
      <w:sz w:val="24"/>
      <w:lang w:bidi="ar-SA"/>
    </w:rPr>
  </w:style>
  <w:style w:type="paragraph" w:customStyle="1" w:styleId="formattext">
    <w:name w:val="formattext"/>
    <w:basedOn w:val="a"/>
    <w:qFormat/>
    <w:rsid w:val="00055371"/>
    <w:pPr>
      <w:spacing w:before="100" w:beforeAutospacing="1" w:after="100" w:afterAutospacing="1"/>
    </w:pPr>
  </w:style>
  <w:style w:type="paragraph" w:customStyle="1" w:styleId="FORMATTEXT0">
    <w:name w:val=".FORMATTEXT"/>
    <w:uiPriority w:val="99"/>
    <w:rsid w:val="000553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List Paragraph"/>
    <w:basedOn w:val="a"/>
    <w:link w:val="af2"/>
    <w:qFormat/>
    <w:rsid w:val="00AF484A"/>
    <w:pPr>
      <w:ind w:left="720"/>
      <w:contextualSpacing/>
    </w:pPr>
  </w:style>
  <w:style w:type="paragraph" w:styleId="af3">
    <w:name w:val="No Spacing"/>
    <w:uiPriority w:val="1"/>
    <w:qFormat/>
    <w:rsid w:val="002957F1"/>
    <w:rPr>
      <w:sz w:val="24"/>
      <w:szCs w:val="24"/>
    </w:rPr>
  </w:style>
  <w:style w:type="paragraph" w:customStyle="1" w:styleId="headertext">
    <w:name w:val="headertext"/>
    <w:basedOn w:val="a"/>
    <w:rsid w:val="004113E3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0E6936"/>
    <w:rPr>
      <w:b/>
      <w:bCs/>
    </w:rPr>
  </w:style>
  <w:style w:type="character" w:customStyle="1" w:styleId="-">
    <w:name w:val="Интернет-ссылка"/>
    <w:uiPriority w:val="99"/>
    <w:semiHidden/>
    <w:unhideWhenUsed/>
    <w:rsid w:val="009B4DB0"/>
    <w:rPr>
      <w:color w:val="0000FF"/>
      <w:u w:val="single"/>
    </w:rPr>
  </w:style>
  <w:style w:type="character" w:customStyle="1" w:styleId="ListLabel1">
    <w:name w:val="ListLabel 1"/>
    <w:qFormat/>
    <w:rsid w:val="009B4DB0"/>
  </w:style>
  <w:style w:type="character" w:customStyle="1" w:styleId="af2">
    <w:name w:val="Абзац списка Знак"/>
    <w:link w:val="af1"/>
    <w:locked/>
    <w:rsid w:val="00BC645E"/>
    <w:rPr>
      <w:sz w:val="24"/>
      <w:szCs w:val="24"/>
    </w:rPr>
  </w:style>
  <w:style w:type="paragraph" w:customStyle="1" w:styleId="HEADERTEXT0">
    <w:name w:val=".HEADERTEXT"/>
    <w:uiPriority w:val="99"/>
    <w:rsid w:val="00921DC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table" w:customStyle="1" w:styleId="PlainTable1">
    <w:name w:val="Plain Table 1"/>
    <w:basedOn w:val="a1"/>
    <w:uiPriority w:val="59"/>
    <w:rsid w:val="00C329D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paragraph" w:customStyle="1" w:styleId="COLBOTTOM">
    <w:name w:val="#COL_BOTTOM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HORIZLINE">
    <w:name w:val=".HORIZLINE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A733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A733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A73388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A73388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A733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9409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0172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33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6040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5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5197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1537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431">
          <w:marLeft w:val="27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766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51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349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786">
          <w:marLeft w:val="0"/>
          <w:marRight w:val="3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94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1094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55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0136">
          <w:marLeft w:val="0"/>
          <w:marRight w:val="31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882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731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931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1399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4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042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0189">
          <w:marLeft w:val="0"/>
          <w:marRight w:val="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65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514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4728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7523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764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8520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5717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3778">
          <w:marLeft w:val="0"/>
          <w:marRight w:val="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283">
          <w:marLeft w:val="46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5D78-53A4-404E-ABF6-1157DAAF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Home</Company>
  <LinksUpToDate>false</LinksUpToDate>
  <CharactersWithSpaces>2439</CharactersWithSpaces>
  <SharedDoc>false</SharedDoc>
  <HLinks>
    <vt:vector size="6" baseType="variant">
      <vt:variant>
        <vt:i4>983066</vt:i4>
      </vt:variant>
      <vt:variant>
        <vt:i4>0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ИКМО</cp:lastModifiedBy>
  <cp:revision>8</cp:revision>
  <cp:lastPrinted>2026-09-16T05:01:00Z</cp:lastPrinted>
  <dcterms:created xsi:type="dcterms:W3CDTF">2026-09-15T10:56:00Z</dcterms:created>
  <dcterms:modified xsi:type="dcterms:W3CDTF">2026-09-16T06:46:00Z</dcterms:modified>
</cp:coreProperties>
</file>