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042"/>
        <w:rPr>
          <w:sz w:val="20"/>
        </w:rPr>
      </w:pPr>
      <w:r>
        <w:rPr>
          <w:sz w:val="20"/>
        </w:rPr>
        <w:drawing>
          <wp:inline distT="0" distB="0" distL="0" distR="0">
            <wp:extent cx="730657" cy="90525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57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06" w:after="1"/>
        <w:rPr>
          <w:sz w:val="20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"/>
        <w:gridCol w:w="420"/>
        <w:gridCol w:w="268"/>
        <w:gridCol w:w="1737"/>
        <w:gridCol w:w="240"/>
        <w:gridCol w:w="366"/>
        <w:gridCol w:w="2248"/>
        <w:gridCol w:w="2799"/>
        <w:gridCol w:w="651"/>
      </w:tblGrid>
      <w:tr>
        <w:trPr>
          <w:trHeight w:val="1583" w:hRule="atLeast"/>
        </w:trPr>
        <w:tc>
          <w:tcPr>
            <w:tcW w:w="8989" w:type="dxa"/>
            <w:gridSpan w:val="9"/>
          </w:tcPr>
          <w:p>
            <w:pPr>
              <w:pStyle w:val="TableParagraph"/>
              <w:spacing w:line="288" w:lineRule="exact"/>
              <w:ind w:left="2205" w:right="145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СОВЕТ</w:t>
            </w:r>
            <w:r>
              <w:rPr>
                <w:b/>
                <w:spacing w:val="-5"/>
                <w:sz w:val="26"/>
              </w:rPr>
              <w:t> </w:t>
            </w:r>
            <w:r>
              <w:rPr>
                <w:b/>
                <w:spacing w:val="-2"/>
                <w:sz w:val="26"/>
              </w:rPr>
              <w:t>ДЕПУТАТОВ</w:t>
            </w:r>
          </w:p>
          <w:p>
            <w:pPr>
              <w:pStyle w:val="TableParagraph"/>
              <w:ind w:left="2205" w:right="14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</w:t>
            </w:r>
            <w:r>
              <w:rPr>
                <w:b/>
                <w:spacing w:val="-17"/>
                <w:sz w:val="26"/>
              </w:rPr>
              <w:t> </w:t>
            </w:r>
            <w:r>
              <w:rPr>
                <w:b/>
                <w:sz w:val="26"/>
              </w:rPr>
              <w:t>поселения</w:t>
            </w:r>
            <w:r>
              <w:rPr>
                <w:b/>
                <w:spacing w:val="-16"/>
                <w:sz w:val="26"/>
              </w:rPr>
              <w:t> </w:t>
            </w:r>
            <w:r>
              <w:rPr>
                <w:b/>
                <w:sz w:val="26"/>
              </w:rPr>
              <w:t>Каменное Октябрьского района</w:t>
            </w:r>
          </w:p>
          <w:p>
            <w:pPr>
              <w:pStyle w:val="TableParagraph"/>
              <w:ind w:left="1885" w:right="113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Ханты-Мансийского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автономного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округа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9"/>
                <w:sz w:val="26"/>
              </w:rPr>
              <w:t> </w:t>
            </w:r>
            <w:r>
              <w:rPr>
                <w:b/>
                <w:sz w:val="26"/>
              </w:rPr>
              <w:t>Югры Р Е Ш Е Н И Е</w:t>
            </w:r>
          </w:p>
        </w:tc>
      </w:tr>
      <w:tr>
        <w:trPr>
          <w:trHeight w:val="472" w:hRule="atLeast"/>
        </w:trPr>
        <w:tc>
          <w:tcPr>
            <w:tcW w:w="260" w:type="dxa"/>
          </w:tcPr>
          <w:p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pacing w:val="-10"/>
                <w:sz w:val="24"/>
              </w:rPr>
              <w:t>«</w:t>
            </w:r>
          </w:p>
        </w:tc>
        <w:tc>
          <w:tcPr>
            <w:tcW w:w="420" w:type="dxa"/>
          </w:tcPr>
          <w:p>
            <w:pPr>
              <w:pStyle w:val="TableParagraph"/>
              <w:spacing w:before="89"/>
              <w:ind w:left="81" w:right="-101"/>
              <w:rPr>
                <w:sz w:val="24"/>
              </w:rPr>
            </w:pPr>
            <w:r>
              <w:rPr>
                <w:spacing w:val="-5"/>
                <w:sz w:val="24"/>
                <w:u w:val="single"/>
              </w:rPr>
              <w:t>15</w:t>
            </w:r>
            <w:r>
              <w:rPr>
                <w:spacing w:val="40"/>
                <w:sz w:val="24"/>
                <w:u w:val="single"/>
              </w:rPr>
              <w:t> </w:t>
            </w:r>
          </w:p>
        </w:tc>
        <w:tc>
          <w:tcPr>
            <w:tcW w:w="268" w:type="dxa"/>
          </w:tcPr>
          <w:p>
            <w:pPr>
              <w:pStyle w:val="TableParagraph"/>
              <w:spacing w:before="89"/>
              <w:ind w:left="90"/>
              <w:rPr>
                <w:sz w:val="24"/>
              </w:rPr>
            </w:pP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1737" w:type="dxa"/>
          </w:tcPr>
          <w:p>
            <w:pPr>
              <w:pStyle w:val="TableParagraph"/>
              <w:tabs>
                <w:tab w:pos="495" w:val="left" w:leader="none"/>
                <w:tab w:pos="1623" w:val="left" w:leader="none"/>
              </w:tabs>
              <w:spacing w:before="89"/>
              <w:ind w:left="58"/>
              <w:rPr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апреля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40" w:type="dxa"/>
          </w:tcPr>
          <w:p>
            <w:pPr>
              <w:pStyle w:val="TableParagraph"/>
              <w:spacing w:before="89"/>
              <w:ind w:left="1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6" w:type="dxa"/>
          </w:tcPr>
          <w:p>
            <w:pPr>
              <w:pStyle w:val="TableParagraph"/>
              <w:spacing w:before="89"/>
              <w:ind w:left="8" w:right="-15"/>
              <w:rPr>
                <w:sz w:val="24"/>
              </w:rPr>
            </w:pPr>
            <w:r>
              <w:rPr>
                <w:spacing w:val="-5"/>
                <w:sz w:val="24"/>
              </w:rPr>
              <w:t>026</w:t>
            </w:r>
          </w:p>
        </w:tc>
        <w:tc>
          <w:tcPr>
            <w:tcW w:w="2248" w:type="dxa"/>
          </w:tcPr>
          <w:p>
            <w:pPr>
              <w:pStyle w:val="TableParagraph"/>
              <w:spacing w:before="89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2799" w:type="dxa"/>
          </w:tcPr>
          <w:p>
            <w:pPr>
              <w:pStyle w:val="TableParagraph"/>
              <w:tabs>
                <w:tab w:pos="1191" w:val="left" w:leader="none"/>
              </w:tabs>
              <w:spacing w:before="89"/>
              <w:ind w:right="-49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651" w:type="dxa"/>
          </w:tcPr>
          <w:p>
            <w:pPr>
              <w:pStyle w:val="TableParagraph"/>
              <w:tabs>
                <w:tab w:pos="974" w:val="left" w:leader="none"/>
              </w:tabs>
              <w:spacing w:before="89"/>
              <w:ind w:right="-821"/>
              <w:jc w:val="right"/>
              <w:rPr>
                <w:sz w:val="24"/>
              </w:rPr>
            </w:pPr>
            <w:r>
              <w:rPr>
                <w:spacing w:val="-10"/>
                <w:sz w:val="24"/>
                <w:u w:val="single"/>
              </w:rPr>
              <w:t>8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362" w:hRule="atLeast"/>
        </w:trPr>
        <w:tc>
          <w:tcPr>
            <w:tcW w:w="2685" w:type="dxa"/>
            <w:gridSpan w:val="4"/>
          </w:tcPr>
          <w:p>
            <w:pPr>
              <w:pStyle w:val="TableParagraph"/>
              <w:spacing w:line="256" w:lineRule="exact" w:before="87"/>
              <w:ind w:left="50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> Каменное</w:t>
            </w:r>
          </w:p>
        </w:tc>
        <w:tc>
          <w:tcPr>
            <w:tcW w:w="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5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98"/>
      </w:pPr>
    </w:p>
    <w:p>
      <w:pPr>
        <w:pStyle w:val="BodyText"/>
        <w:ind w:left="141" w:right="3285" w:firstLine="60"/>
      </w:pPr>
      <w:bookmarkStart w:name="О внесении изменений в решение Совета де" w:id="1"/>
      <w:bookmarkEnd w:id="1"/>
      <w:r>
        <w:rPr/>
      </w:r>
      <w:bookmarkStart w:name="сельского поселения Каменное от 18 декаб" w:id="2"/>
      <w:bookmarkEnd w:id="2"/>
      <w:r>
        <w:rPr/>
      </w:r>
      <w:r>
        <w:rPr/>
        <w:t>О внесении изменений в решение Совета депутатов </w:t>
      </w:r>
      <w:bookmarkStart w:name="«О бюджете муниципального образования" w:id="3"/>
      <w:bookmarkEnd w:id="3"/>
      <w:r>
        <w:rPr/>
        <w:t>се</w:t>
      </w:r>
      <w:r>
        <w:rPr/>
        <w:t>льского</w:t>
      </w:r>
      <w:r>
        <w:rPr>
          <w:spacing w:val="-4"/>
        </w:rPr>
        <w:t> </w:t>
      </w:r>
      <w:r>
        <w:rPr/>
        <w:t>поселения</w:t>
      </w:r>
      <w:r>
        <w:rPr>
          <w:spacing w:val="-3"/>
        </w:rPr>
        <w:t> </w:t>
      </w:r>
      <w:r>
        <w:rPr/>
        <w:t>Каменное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18</w:t>
      </w:r>
      <w:r>
        <w:rPr>
          <w:spacing w:val="-4"/>
        </w:rPr>
        <w:t> </w:t>
      </w:r>
      <w:r>
        <w:rPr/>
        <w:t>декабря</w:t>
      </w:r>
      <w:r>
        <w:rPr>
          <w:spacing w:val="-4"/>
        </w:rPr>
        <w:t> </w:t>
      </w:r>
      <w:r>
        <w:rPr/>
        <w:t>2025</w:t>
      </w:r>
      <w:r>
        <w:rPr>
          <w:spacing w:val="-4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№</w:t>
      </w:r>
      <w:r>
        <w:rPr>
          <w:spacing w:val="-4"/>
        </w:rPr>
        <w:t> </w:t>
      </w:r>
      <w:r>
        <w:rPr/>
        <w:t>41</w:t>
      </w:r>
    </w:p>
    <w:p>
      <w:pPr>
        <w:pStyle w:val="BodyText"/>
        <w:ind w:left="141" w:right="5208" w:firstLine="60"/>
      </w:pPr>
      <w:r>
        <w:rPr/>
        <w:t>«О</w:t>
      </w:r>
      <w:r>
        <w:rPr>
          <w:spacing w:val="-11"/>
        </w:rPr>
        <w:t> </w:t>
      </w:r>
      <w:r>
        <w:rPr/>
        <w:t>бюджете</w:t>
      </w:r>
      <w:r>
        <w:rPr>
          <w:spacing w:val="-11"/>
        </w:rPr>
        <w:t> </w:t>
      </w:r>
      <w:r>
        <w:rPr/>
        <w:t>муниципального</w:t>
      </w:r>
      <w:r>
        <w:rPr>
          <w:spacing w:val="-11"/>
        </w:rPr>
        <w:t> </w:t>
      </w:r>
      <w:r>
        <w:rPr/>
        <w:t>образования </w:t>
      </w:r>
      <w:bookmarkStart w:name="и на плановый период 2027 и 2028 годов»" w:id="4"/>
      <w:bookmarkEnd w:id="4"/>
      <w:r>
        <w:rPr/>
        <w:t>се</w:t>
      </w:r>
      <w:r>
        <w:rPr/>
        <w:t>льское поселение Каменное на 2026 год и на плановый период 2027 и 2028 годов»</w:t>
      </w:r>
    </w:p>
    <w:p>
      <w:pPr>
        <w:pStyle w:val="BodyText"/>
      </w:pPr>
    </w:p>
    <w:p>
      <w:pPr>
        <w:pStyle w:val="BodyText"/>
        <w:ind w:left="141" w:right="116" w:firstLine="708"/>
        <w:jc w:val="both"/>
      </w:pPr>
      <w:bookmarkStart w:name="Рассмотрев проект решения Совета депутат" w:id="5"/>
      <w:bookmarkEnd w:id="5"/>
      <w:r>
        <w:rPr/>
      </w:r>
      <w:r>
        <w:rPr/>
        <w:t>Рассмотрев проект решения Совета депутатов сельского поселения Каменное «О внесении изменений в решение Совета депутатов сельского поселения Каменное от 18 декабря 2025 года № 41 «О бюджете муниципального образования сельское поселение Каменное на 2026 год и на плановый период 2027 и 2028 годов» Совет депутатов сельского поселения Каменное РЕШИЛ:</w:t>
      </w:r>
    </w:p>
    <w:p>
      <w:pPr>
        <w:pStyle w:val="ListParagraph"/>
        <w:numPr>
          <w:ilvl w:val="0"/>
          <w:numId w:val="1"/>
        </w:numPr>
        <w:tabs>
          <w:tab w:pos="1027" w:val="left" w:leader="none"/>
        </w:tabs>
        <w:spacing w:line="228" w:lineRule="auto" w:before="0" w:after="0"/>
        <w:ind w:left="141" w:right="4" w:firstLine="708"/>
        <w:jc w:val="both"/>
        <w:rPr>
          <w:sz w:val="24"/>
        </w:rPr>
      </w:pPr>
      <w:r>
        <w:rPr>
          <w:sz w:val="24"/>
        </w:rPr>
        <w:t>Внести изменения в решение Совета депутатов сельского поселения Каменное от 18 декабря 2025 года № 41 «О бюджете муниципального образования сельское поселение Каменное на 2026 год и на плановый период 2027 и 2028 годов»:</w:t>
      </w:r>
    </w:p>
    <w:p>
      <w:pPr>
        <w:pStyle w:val="ListParagraph"/>
        <w:numPr>
          <w:ilvl w:val="1"/>
          <w:numId w:val="1"/>
        </w:numPr>
        <w:tabs>
          <w:tab w:pos="1266" w:val="left" w:leader="none"/>
        </w:tabs>
        <w:spacing w:line="259" w:lineRule="exact" w:before="0" w:after="0"/>
        <w:ind w:left="1266" w:right="0" w:hanging="416"/>
        <w:jc w:val="both"/>
        <w:rPr>
          <w:sz w:val="24"/>
        </w:rPr>
      </w:pPr>
      <w:r>
        <w:rPr>
          <w:sz w:val="24"/>
        </w:rPr>
        <w:t>Изложить</w:t>
      </w:r>
      <w:r>
        <w:rPr>
          <w:spacing w:val="-3"/>
          <w:sz w:val="24"/>
        </w:rPr>
        <w:t> </w:t>
      </w:r>
      <w:r>
        <w:rPr>
          <w:sz w:val="24"/>
        </w:rPr>
        <w:t>пункт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новой</w:t>
      </w:r>
      <w:r>
        <w:rPr>
          <w:spacing w:val="-2"/>
          <w:sz w:val="24"/>
        </w:rPr>
        <w:t> редакции:</w:t>
      </w:r>
    </w:p>
    <w:p>
      <w:pPr>
        <w:pStyle w:val="BodyText"/>
        <w:spacing w:line="228" w:lineRule="auto" w:before="5"/>
        <w:ind w:left="141" w:firstLine="708"/>
      </w:pPr>
      <w:r>
        <w:rPr/>
        <w:t>«1.</w:t>
      </w:r>
      <w:r>
        <w:rPr>
          <w:spacing w:val="80"/>
        </w:rPr>
        <w:t> </w:t>
      </w:r>
      <w:r>
        <w:rPr/>
        <w:t>Утвердить</w:t>
      </w:r>
      <w:r>
        <w:rPr>
          <w:spacing w:val="80"/>
        </w:rPr>
        <w:t> </w:t>
      </w:r>
      <w:r>
        <w:rPr/>
        <w:t>основные</w:t>
      </w:r>
      <w:r>
        <w:rPr>
          <w:spacing w:val="80"/>
        </w:rPr>
        <w:t> </w:t>
      </w:r>
      <w:r>
        <w:rPr/>
        <w:t>характеристики</w:t>
      </w:r>
      <w:r>
        <w:rPr>
          <w:spacing w:val="80"/>
        </w:rPr>
        <w:t> </w:t>
      </w:r>
      <w:r>
        <w:rPr/>
        <w:t>бюджета</w:t>
      </w:r>
      <w:r>
        <w:rPr>
          <w:spacing w:val="80"/>
        </w:rPr>
        <w:t> </w:t>
      </w:r>
      <w:r>
        <w:rPr/>
        <w:t>муниципального</w:t>
      </w:r>
      <w:r>
        <w:rPr>
          <w:spacing w:val="80"/>
        </w:rPr>
        <w:t> </w:t>
      </w:r>
      <w:r>
        <w:rPr/>
        <w:t>образования сельское поселение Каменное (далее - бюджет сельского поселения Каменное) на 2026 год:</w:t>
      </w:r>
    </w:p>
    <w:p>
      <w:pPr>
        <w:pStyle w:val="BodyText"/>
        <w:spacing w:line="228" w:lineRule="auto"/>
        <w:ind w:left="141" w:firstLine="708"/>
      </w:pPr>
      <w:r>
        <w:rPr/>
        <w:t>прогнозируемый</w:t>
      </w:r>
      <w:r>
        <w:rPr>
          <w:spacing w:val="40"/>
        </w:rPr>
        <w:t> </w:t>
      </w:r>
      <w:r>
        <w:rPr/>
        <w:t>общий</w:t>
      </w:r>
      <w:r>
        <w:rPr>
          <w:spacing w:val="40"/>
        </w:rPr>
        <w:t> </w:t>
      </w:r>
      <w:r>
        <w:rPr/>
        <w:t>объем</w:t>
      </w:r>
      <w:r>
        <w:rPr>
          <w:spacing w:val="40"/>
        </w:rPr>
        <w:t> </w:t>
      </w:r>
      <w:r>
        <w:rPr/>
        <w:t>доходов</w:t>
      </w:r>
      <w:r>
        <w:rPr>
          <w:spacing w:val="40"/>
        </w:rPr>
        <w:t> </w:t>
      </w:r>
      <w:r>
        <w:rPr/>
        <w:t>бюджета</w:t>
      </w:r>
      <w:r>
        <w:rPr>
          <w:spacing w:val="40"/>
        </w:rPr>
        <w:t> </w:t>
      </w:r>
      <w:r>
        <w:rPr/>
        <w:t>сельского</w:t>
      </w:r>
      <w:r>
        <w:rPr>
          <w:spacing w:val="40"/>
        </w:rPr>
        <w:t> </w:t>
      </w:r>
      <w:r>
        <w:rPr/>
        <w:t>поселения</w:t>
      </w:r>
      <w:r>
        <w:rPr>
          <w:spacing w:val="40"/>
        </w:rPr>
        <w:t> </w:t>
      </w:r>
      <w:r>
        <w:rPr/>
        <w:t>Каменное</w:t>
      </w:r>
      <w:r>
        <w:rPr>
          <w:spacing w:val="40"/>
        </w:rPr>
        <w:t> </w:t>
      </w:r>
      <w:r>
        <w:rPr/>
        <w:t>в сумме 44928,1 тыс. руб.;</w:t>
      </w:r>
    </w:p>
    <w:p>
      <w:pPr>
        <w:pStyle w:val="BodyText"/>
        <w:spacing w:line="262" w:lineRule="exact"/>
        <w:ind w:left="850"/>
      </w:pPr>
      <w:r>
        <w:rPr/>
        <w:t>общий</w:t>
      </w:r>
      <w:r>
        <w:rPr>
          <w:spacing w:val="9"/>
        </w:rPr>
        <w:t> </w:t>
      </w:r>
      <w:r>
        <w:rPr/>
        <w:t>объем</w:t>
      </w:r>
      <w:r>
        <w:rPr>
          <w:spacing w:val="10"/>
        </w:rPr>
        <w:t> </w:t>
      </w:r>
      <w:r>
        <w:rPr/>
        <w:t>расходов</w:t>
      </w:r>
      <w:r>
        <w:rPr>
          <w:spacing w:val="9"/>
        </w:rPr>
        <w:t> </w:t>
      </w:r>
      <w:r>
        <w:rPr/>
        <w:t>бюджета</w:t>
      </w:r>
      <w:r>
        <w:rPr>
          <w:spacing w:val="10"/>
        </w:rPr>
        <w:t> </w:t>
      </w:r>
      <w:r>
        <w:rPr/>
        <w:t>сельского</w:t>
      </w:r>
      <w:r>
        <w:rPr>
          <w:spacing w:val="10"/>
        </w:rPr>
        <w:t> </w:t>
      </w:r>
      <w:r>
        <w:rPr/>
        <w:t>поселения</w:t>
      </w:r>
      <w:r>
        <w:rPr>
          <w:spacing w:val="10"/>
        </w:rPr>
        <w:t> </w:t>
      </w:r>
      <w:r>
        <w:rPr/>
        <w:t>Каменное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сумме</w:t>
      </w:r>
      <w:r>
        <w:rPr>
          <w:spacing w:val="10"/>
        </w:rPr>
        <w:t> </w:t>
      </w:r>
      <w:r>
        <w:rPr/>
        <w:t>47030,2</w:t>
      </w:r>
      <w:r>
        <w:rPr>
          <w:spacing w:val="10"/>
        </w:rPr>
        <w:t> </w:t>
      </w:r>
      <w:r>
        <w:rPr>
          <w:spacing w:val="-4"/>
        </w:rPr>
        <w:t>тыс.</w:t>
      </w:r>
    </w:p>
    <w:p>
      <w:pPr>
        <w:pStyle w:val="BodyText"/>
        <w:spacing w:line="260" w:lineRule="exact"/>
        <w:ind w:left="141"/>
      </w:pPr>
      <w:r>
        <w:rPr>
          <w:spacing w:val="-4"/>
        </w:rPr>
        <w:t>руб.;</w:t>
      </w:r>
    </w:p>
    <w:p>
      <w:pPr>
        <w:pStyle w:val="BodyText"/>
        <w:spacing w:line="266" w:lineRule="exact"/>
        <w:ind w:left="850"/>
      </w:pPr>
      <w:r>
        <w:rPr/>
        <w:t>прогнозируемый</w:t>
      </w:r>
      <w:r>
        <w:rPr>
          <w:spacing w:val="49"/>
        </w:rPr>
        <w:t> </w:t>
      </w:r>
      <w:r>
        <w:rPr/>
        <w:t>дефицит</w:t>
      </w:r>
      <w:r>
        <w:rPr>
          <w:spacing w:val="52"/>
        </w:rPr>
        <w:t> </w:t>
      </w:r>
      <w:r>
        <w:rPr/>
        <w:t>бюджета</w:t>
      </w:r>
      <w:r>
        <w:rPr>
          <w:spacing w:val="52"/>
        </w:rPr>
        <w:t> </w:t>
      </w:r>
      <w:r>
        <w:rPr/>
        <w:t>сельского</w:t>
      </w:r>
      <w:r>
        <w:rPr>
          <w:spacing w:val="52"/>
        </w:rPr>
        <w:t> </w:t>
      </w:r>
      <w:r>
        <w:rPr/>
        <w:t>поселения</w:t>
      </w:r>
      <w:r>
        <w:rPr>
          <w:spacing w:val="52"/>
        </w:rPr>
        <w:t> </w:t>
      </w:r>
      <w:r>
        <w:rPr/>
        <w:t>Каменное</w:t>
      </w:r>
      <w:r>
        <w:rPr>
          <w:spacing w:val="51"/>
        </w:rPr>
        <w:t> </w:t>
      </w:r>
      <w:r>
        <w:rPr/>
        <w:t>в</w:t>
      </w:r>
      <w:r>
        <w:rPr>
          <w:spacing w:val="52"/>
        </w:rPr>
        <w:t> </w:t>
      </w:r>
      <w:r>
        <w:rPr/>
        <w:t>сумме</w:t>
      </w:r>
      <w:r>
        <w:rPr>
          <w:spacing w:val="52"/>
        </w:rPr>
        <w:t> </w:t>
      </w:r>
      <w:r>
        <w:rPr>
          <w:spacing w:val="-2"/>
        </w:rPr>
        <w:t>2102,1</w:t>
      </w:r>
    </w:p>
    <w:p>
      <w:pPr>
        <w:pStyle w:val="BodyText"/>
        <w:spacing w:line="265" w:lineRule="exact"/>
        <w:ind w:left="141"/>
        <w:jc w:val="both"/>
      </w:pPr>
      <w:r>
        <w:rPr/>
        <w:t>тыс.</w:t>
      </w:r>
      <w:r>
        <w:rPr>
          <w:spacing w:val="-5"/>
        </w:rPr>
        <w:t> </w:t>
      </w:r>
      <w:r>
        <w:rPr>
          <w:spacing w:val="-2"/>
        </w:rPr>
        <w:t>руб.;</w:t>
      </w:r>
    </w:p>
    <w:p>
      <w:pPr>
        <w:pStyle w:val="BodyText"/>
        <w:ind w:left="141" w:right="2" w:firstLine="709"/>
        <w:jc w:val="both"/>
      </w:pPr>
      <w:r>
        <w:rPr/>
        <w:t>Утвердить основные характеристики бюджета поселения Каменное на плановый период 2027 и 2028 годов:</w:t>
      </w:r>
    </w:p>
    <w:p>
      <w:pPr>
        <w:pStyle w:val="BodyText"/>
        <w:ind w:left="141" w:right="4" w:firstLine="709"/>
        <w:jc w:val="both"/>
      </w:pPr>
      <w:r>
        <w:rPr/>
        <w:t>прогнозируемый общий объем доходов бюджета поселения Каменное на 2027 год в сумме 35438,1 тыс. рублей и на 2028 год в сумме 35733,2 тыс. рублей;</w:t>
      </w:r>
    </w:p>
    <w:p>
      <w:pPr>
        <w:pStyle w:val="BodyText"/>
        <w:ind w:left="141" w:right="4" w:firstLine="709"/>
        <w:jc w:val="both"/>
      </w:pPr>
      <w:r>
        <w:rPr/>
        <w:t>общий</w:t>
      </w:r>
      <w:r>
        <w:rPr>
          <w:spacing w:val="80"/>
        </w:rPr>
        <w:t> </w:t>
      </w:r>
      <w:r>
        <w:rPr/>
        <w:t>объем</w:t>
      </w:r>
      <w:r>
        <w:rPr>
          <w:spacing w:val="80"/>
        </w:rPr>
        <w:t> </w:t>
      </w:r>
      <w:r>
        <w:rPr/>
        <w:t>расходов</w:t>
      </w:r>
      <w:r>
        <w:rPr>
          <w:spacing w:val="80"/>
        </w:rPr>
        <w:t> </w:t>
      </w:r>
      <w:r>
        <w:rPr/>
        <w:t>бюджета</w:t>
      </w:r>
      <w:r>
        <w:rPr>
          <w:spacing w:val="80"/>
        </w:rPr>
        <w:t> </w:t>
      </w:r>
      <w:r>
        <w:rPr/>
        <w:t>поселения</w:t>
      </w:r>
      <w:r>
        <w:rPr>
          <w:spacing w:val="80"/>
        </w:rPr>
        <w:t> </w:t>
      </w:r>
      <w:r>
        <w:rPr/>
        <w:t>Каменное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2027</w:t>
      </w:r>
      <w:r>
        <w:rPr>
          <w:spacing w:val="80"/>
        </w:rPr>
        <w:t> </w:t>
      </w:r>
      <w:r>
        <w:rPr/>
        <w:t>год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сумме 35438,1 тыс. рублей и на 2028 год в сумме 35733,2 тыс. рублей, в том числе условно утвержденные</w:t>
      </w:r>
      <w:r>
        <w:rPr>
          <w:spacing w:val="40"/>
        </w:rPr>
        <w:t> </w:t>
      </w:r>
      <w:r>
        <w:rPr/>
        <w:t>расходы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2027</w:t>
      </w:r>
      <w:r>
        <w:rPr>
          <w:spacing w:val="40"/>
        </w:rPr>
        <w:t> </w:t>
      </w:r>
      <w:r>
        <w:rPr/>
        <w:t>год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сумме</w:t>
      </w:r>
      <w:r>
        <w:rPr>
          <w:spacing w:val="40"/>
        </w:rPr>
        <w:t> </w:t>
      </w:r>
      <w:r>
        <w:rPr/>
        <w:t>886,0</w:t>
      </w:r>
      <w:r>
        <w:rPr>
          <w:spacing w:val="40"/>
        </w:rPr>
        <w:t> </w:t>
      </w:r>
      <w:r>
        <w:rPr/>
        <w:t>тыс.</w:t>
      </w:r>
      <w:r>
        <w:rPr>
          <w:spacing w:val="40"/>
        </w:rPr>
        <w:t> </w:t>
      </w:r>
      <w:r>
        <w:rPr/>
        <w:t>рублей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2028</w:t>
      </w:r>
      <w:r>
        <w:rPr>
          <w:spacing w:val="40"/>
        </w:rPr>
        <w:t> </w:t>
      </w:r>
      <w:r>
        <w:rPr/>
        <w:t>год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сумме 1751,0 тыс. рублей;</w:t>
      </w:r>
    </w:p>
    <w:p>
      <w:pPr>
        <w:pStyle w:val="BodyText"/>
        <w:ind w:left="141" w:right="3" w:firstLine="709"/>
        <w:jc w:val="both"/>
        <w:rPr>
          <w:b/>
        </w:rPr>
      </w:pPr>
      <w:r>
        <w:rPr/>
        <w:t>прогнозируемый</w:t>
      </w:r>
      <w:r>
        <w:rPr>
          <w:spacing w:val="80"/>
        </w:rPr>
        <w:t> </w:t>
      </w:r>
      <w:r>
        <w:rPr/>
        <w:t>дефицит</w:t>
      </w:r>
      <w:r>
        <w:rPr>
          <w:spacing w:val="80"/>
        </w:rPr>
        <w:t> </w:t>
      </w:r>
      <w:r>
        <w:rPr/>
        <w:t>бюджета</w:t>
      </w:r>
      <w:r>
        <w:rPr>
          <w:spacing w:val="80"/>
        </w:rPr>
        <w:t> </w:t>
      </w:r>
      <w:r>
        <w:rPr/>
        <w:t>поселения</w:t>
      </w:r>
      <w:r>
        <w:rPr>
          <w:spacing w:val="80"/>
        </w:rPr>
        <w:t> </w:t>
      </w:r>
      <w:r>
        <w:rPr/>
        <w:t>Каменное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2027</w:t>
      </w:r>
      <w:r>
        <w:rPr>
          <w:spacing w:val="80"/>
        </w:rPr>
        <w:t> </w:t>
      </w:r>
      <w:r>
        <w:rPr/>
        <w:t>год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сумме 0,0 тыс. рублей и на 2028 год в сумме 0,0 тыс. рублей</w:t>
      </w:r>
      <w:r>
        <w:rPr>
          <w:b/>
        </w:rPr>
        <w:t>.».</w:t>
      </w:r>
    </w:p>
    <w:p>
      <w:pPr>
        <w:pStyle w:val="BodyText"/>
        <w:spacing w:line="258" w:lineRule="exact"/>
        <w:ind w:left="802"/>
        <w:jc w:val="both"/>
      </w:pPr>
      <w:r>
        <w:rPr/>
        <w:t>1.2</w:t>
      </w:r>
      <w:r>
        <w:rPr>
          <w:spacing w:val="-4"/>
        </w:rPr>
        <w:t> </w:t>
      </w:r>
      <w:r>
        <w:rPr/>
        <w:t>Изложить</w:t>
      </w:r>
      <w:r>
        <w:rPr>
          <w:spacing w:val="-3"/>
        </w:rPr>
        <w:t> </w:t>
      </w:r>
      <w:r>
        <w:rPr/>
        <w:t>пункт</w:t>
      </w:r>
      <w:r>
        <w:rPr>
          <w:spacing w:val="-4"/>
        </w:rPr>
        <w:t> </w:t>
      </w:r>
      <w:r>
        <w:rPr/>
        <w:t>19</w:t>
      </w:r>
      <w:r>
        <w:rPr>
          <w:spacing w:val="-3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новой</w:t>
      </w:r>
      <w:r>
        <w:rPr>
          <w:spacing w:val="-2"/>
        </w:rPr>
        <w:t> редакции:</w:t>
      </w:r>
    </w:p>
    <w:p>
      <w:pPr>
        <w:pStyle w:val="BodyText"/>
        <w:spacing w:line="228" w:lineRule="auto" w:before="3"/>
        <w:ind w:left="141" w:right="3" w:firstLine="708"/>
        <w:jc w:val="both"/>
      </w:pPr>
      <w:r>
        <w:rPr/>
        <w:t>«Утвердить объем муниципального дорожного фонда сельского поселения на 2026</w:t>
      </w:r>
      <w:r>
        <w:rPr>
          <w:spacing w:val="40"/>
        </w:rPr>
        <w:t> </w:t>
      </w:r>
      <w:r>
        <w:rPr/>
        <w:t>год в размере 4463,0 тыс. руб., в том числе за счет иных межбюджетных трансфертов на поддержку мер по обеспечению сбалансированности бюджетов в сумме 1877,6 тыс. рублей;</w:t>
      </w:r>
    </w:p>
    <w:p>
      <w:pPr>
        <w:pStyle w:val="BodyText"/>
        <w:spacing w:after="0" w:line="228" w:lineRule="auto"/>
        <w:jc w:val="both"/>
        <w:sectPr>
          <w:type w:val="continuous"/>
          <w:pgSz w:w="11910" w:h="16840"/>
          <w:pgMar w:top="700" w:bottom="280" w:left="1559" w:right="566"/>
        </w:sectPr>
      </w:pPr>
    </w:p>
    <w:p>
      <w:pPr>
        <w:pStyle w:val="BodyText"/>
        <w:spacing w:line="269" w:lineRule="exact" w:before="76"/>
        <w:ind w:left="141"/>
        <w:jc w:val="both"/>
      </w:pPr>
      <w:r>
        <w:rPr/>
        <w:t>на</w:t>
      </w:r>
      <w:r>
        <w:rPr>
          <w:spacing w:val="-6"/>
        </w:rPr>
        <w:t> </w:t>
      </w:r>
      <w:r>
        <w:rPr/>
        <w:t>2027</w:t>
      </w:r>
      <w:r>
        <w:rPr>
          <w:spacing w:val="-4"/>
        </w:rPr>
        <w:t> </w:t>
      </w:r>
      <w:r>
        <w:rPr/>
        <w:t>год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размере</w:t>
      </w:r>
      <w:r>
        <w:rPr>
          <w:spacing w:val="-3"/>
        </w:rPr>
        <w:t> </w:t>
      </w:r>
      <w:r>
        <w:rPr/>
        <w:t>3375,8</w:t>
      </w:r>
      <w:r>
        <w:rPr>
          <w:spacing w:val="-4"/>
        </w:rPr>
        <w:t> </w:t>
      </w:r>
      <w:r>
        <w:rPr/>
        <w:t>тыс.</w:t>
      </w:r>
      <w:r>
        <w:rPr>
          <w:spacing w:val="-3"/>
        </w:rPr>
        <w:t> </w:t>
      </w:r>
      <w:r>
        <w:rPr/>
        <w:t>рублей;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2028</w:t>
      </w:r>
      <w:r>
        <w:rPr>
          <w:spacing w:val="-4"/>
        </w:rPr>
        <w:t> </w:t>
      </w:r>
      <w:r>
        <w:rPr/>
        <w:t>год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размере</w:t>
      </w:r>
      <w:r>
        <w:rPr>
          <w:spacing w:val="-3"/>
        </w:rPr>
        <w:t> </w:t>
      </w:r>
      <w:r>
        <w:rPr/>
        <w:t>3521,2</w:t>
      </w:r>
      <w:r>
        <w:rPr>
          <w:spacing w:val="-4"/>
        </w:rPr>
        <w:t> </w:t>
      </w:r>
      <w:r>
        <w:rPr/>
        <w:t>тыс.</w:t>
      </w:r>
      <w:r>
        <w:rPr>
          <w:spacing w:val="-3"/>
        </w:rPr>
        <w:t> </w:t>
      </w:r>
      <w:r>
        <w:rPr>
          <w:spacing w:val="-2"/>
        </w:rPr>
        <w:t>рублей.».</w:t>
      </w:r>
    </w:p>
    <w:p>
      <w:pPr>
        <w:pStyle w:val="ListParagraph"/>
        <w:numPr>
          <w:ilvl w:val="1"/>
          <w:numId w:val="2"/>
        </w:numPr>
        <w:tabs>
          <w:tab w:pos="1266" w:val="left" w:leader="none"/>
        </w:tabs>
        <w:spacing w:line="263" w:lineRule="exact" w:before="0" w:after="0"/>
        <w:ind w:left="1266" w:right="0" w:hanging="416"/>
        <w:jc w:val="both"/>
        <w:rPr>
          <w:sz w:val="24"/>
        </w:rPr>
      </w:pPr>
      <w:r>
        <w:rPr>
          <w:sz w:val="24"/>
        </w:rPr>
        <w:t>Изложить</w:t>
      </w:r>
      <w:r>
        <w:rPr>
          <w:spacing w:val="-3"/>
          <w:sz w:val="24"/>
        </w:rPr>
        <w:t> </w:t>
      </w:r>
      <w:r>
        <w:rPr>
          <w:sz w:val="24"/>
        </w:rPr>
        <w:t>пункт</w:t>
      </w:r>
      <w:r>
        <w:rPr>
          <w:spacing w:val="-4"/>
          <w:sz w:val="24"/>
        </w:rPr>
        <w:t> </w:t>
      </w:r>
      <w:r>
        <w:rPr>
          <w:sz w:val="24"/>
        </w:rPr>
        <w:t>20</w:t>
      </w:r>
      <w:r>
        <w:rPr>
          <w:spacing w:val="-4"/>
          <w:sz w:val="24"/>
        </w:rPr>
        <w:t> </w:t>
      </w:r>
      <w:r>
        <w:rPr>
          <w:sz w:val="24"/>
        </w:rPr>
        <w:t>решения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новой</w:t>
      </w:r>
      <w:r>
        <w:rPr>
          <w:spacing w:val="-2"/>
          <w:sz w:val="24"/>
        </w:rPr>
        <w:t> редакции:</w:t>
      </w:r>
    </w:p>
    <w:p>
      <w:pPr>
        <w:pStyle w:val="BodyText"/>
        <w:spacing w:line="228" w:lineRule="auto" w:before="4"/>
        <w:ind w:left="141" w:right="3" w:firstLine="708"/>
        <w:jc w:val="both"/>
      </w:pPr>
      <w:r>
        <w:rPr/>
        <w:t>«Утвердить объем межбюджетных трансфертов, получаемых из других бюджетов бюджетной системы Российской Федерации, на 2026 год в размере 37439,6 тыс. рублей; на 2027- год в размере 26858,5 тыс. рублей; на 2028-год в размере 26846,2 тыс. рублей.».</w:t>
      </w:r>
    </w:p>
    <w:p>
      <w:pPr>
        <w:pStyle w:val="ListParagraph"/>
        <w:numPr>
          <w:ilvl w:val="1"/>
          <w:numId w:val="2"/>
        </w:numPr>
        <w:tabs>
          <w:tab w:pos="1205" w:val="left" w:leader="none"/>
        </w:tabs>
        <w:spacing w:line="228" w:lineRule="auto" w:before="1" w:after="0"/>
        <w:ind w:left="141" w:right="2" w:firstLine="708"/>
        <w:jc w:val="both"/>
        <w:rPr>
          <w:sz w:val="24"/>
        </w:rPr>
      </w:pPr>
      <w:r>
        <w:rPr>
          <w:sz w:val="24"/>
        </w:rPr>
        <w:t>Изложить в новой редакции приложение № 1 «Источники внутреннего финансирования дефицита бюджета сельского поселения Каменное на 2026 год», приложение № 3 «Доходы бюджета сельского поселения Каменное на 2026 год»,</w:t>
      </w:r>
      <w:r>
        <w:rPr>
          <w:spacing w:val="40"/>
          <w:sz w:val="24"/>
        </w:rPr>
        <w:t> </w:t>
      </w:r>
      <w:r>
        <w:rPr>
          <w:sz w:val="24"/>
        </w:rPr>
        <w:t>приложение № 5 «Распределение бюджетных ассигнований по разделам, подразделам, целевым статьям (муниципальным программам</w:t>
      </w:r>
      <w:r>
        <w:rPr>
          <w:spacing w:val="40"/>
          <w:sz w:val="24"/>
        </w:rPr>
        <w:t> </w:t>
      </w:r>
      <w:r>
        <w:rPr>
          <w:sz w:val="24"/>
        </w:rPr>
        <w:t>и непрограммным направлениям деятельности), группам и подгруппам видов расходов классификации расходов бюджета сельского поселения Каменное на 2026 год», приложение №7 «Распределение бюджетных ассигнований по целевым статьям (муниципальным программам и непрограммным направлениям деятельности),</w:t>
      </w:r>
      <w:r>
        <w:rPr>
          <w:spacing w:val="40"/>
          <w:sz w:val="24"/>
        </w:rPr>
        <w:t> </w:t>
      </w:r>
      <w:r>
        <w:rPr>
          <w:sz w:val="24"/>
        </w:rPr>
        <w:t>группам и подгруппам</w:t>
      </w:r>
      <w:r>
        <w:rPr>
          <w:spacing w:val="40"/>
          <w:sz w:val="24"/>
        </w:rPr>
        <w:t> </w:t>
      </w:r>
      <w:r>
        <w:rPr>
          <w:sz w:val="24"/>
        </w:rPr>
        <w:t>видов расходов классификации расходов</w:t>
      </w:r>
      <w:r>
        <w:rPr>
          <w:spacing w:val="40"/>
          <w:sz w:val="24"/>
        </w:rPr>
        <w:t>  </w:t>
      </w:r>
      <w:r>
        <w:rPr>
          <w:sz w:val="24"/>
        </w:rPr>
        <w:t>бюджета</w:t>
      </w:r>
      <w:r>
        <w:rPr>
          <w:spacing w:val="40"/>
          <w:sz w:val="24"/>
        </w:rPr>
        <w:t>  </w:t>
      </w:r>
      <w:r>
        <w:rPr>
          <w:sz w:val="24"/>
        </w:rPr>
        <w:t>сельского</w:t>
      </w:r>
      <w:r>
        <w:rPr>
          <w:spacing w:val="40"/>
          <w:sz w:val="24"/>
        </w:rPr>
        <w:t>  </w:t>
      </w:r>
      <w:r>
        <w:rPr>
          <w:sz w:val="24"/>
        </w:rPr>
        <w:t>поселения</w:t>
      </w:r>
      <w:r>
        <w:rPr>
          <w:spacing w:val="40"/>
          <w:sz w:val="24"/>
        </w:rPr>
        <w:t>  </w:t>
      </w:r>
      <w:r>
        <w:rPr>
          <w:sz w:val="24"/>
        </w:rPr>
        <w:t>Каменное</w:t>
      </w:r>
      <w:r>
        <w:rPr>
          <w:spacing w:val="40"/>
          <w:sz w:val="24"/>
        </w:rPr>
        <w:t>  </w:t>
      </w:r>
      <w:r>
        <w:rPr>
          <w:sz w:val="24"/>
        </w:rPr>
        <w:t>на</w:t>
      </w:r>
      <w:r>
        <w:rPr>
          <w:spacing w:val="40"/>
          <w:sz w:val="24"/>
        </w:rPr>
        <w:t>  </w:t>
      </w:r>
      <w:r>
        <w:rPr>
          <w:sz w:val="24"/>
        </w:rPr>
        <w:t>2026</w:t>
      </w:r>
      <w:r>
        <w:rPr>
          <w:spacing w:val="40"/>
          <w:sz w:val="24"/>
        </w:rPr>
        <w:t>  </w:t>
      </w:r>
      <w:r>
        <w:rPr>
          <w:sz w:val="24"/>
        </w:rPr>
        <w:t>год»</w:t>
      </w:r>
      <w:r>
        <w:rPr>
          <w:spacing w:val="40"/>
          <w:sz w:val="24"/>
        </w:rPr>
        <w:t>  </w:t>
      </w:r>
      <w:r>
        <w:rPr>
          <w:sz w:val="24"/>
        </w:rPr>
        <w:t>приложение</w:t>
      </w:r>
      <w:r>
        <w:rPr>
          <w:spacing w:val="40"/>
          <w:sz w:val="24"/>
        </w:rPr>
        <w:t>  </w:t>
      </w:r>
      <w:r>
        <w:rPr>
          <w:sz w:val="24"/>
        </w:rPr>
        <w:t>№9</w:t>
      </w:r>
    </w:p>
    <w:p>
      <w:pPr>
        <w:pStyle w:val="BodyText"/>
        <w:spacing w:line="228" w:lineRule="auto" w:before="3"/>
        <w:ind w:left="141" w:right="3"/>
        <w:jc w:val="both"/>
      </w:pPr>
      <w:r>
        <w:rPr/>
        <w:t>«Распределение</w:t>
      </w:r>
      <w:r>
        <w:rPr>
          <w:spacing w:val="40"/>
        </w:rPr>
        <w:t> </w:t>
      </w:r>
      <w:r>
        <w:rPr/>
        <w:t>бюджетных ассигнований по разделам и подразделам классификации расходов</w:t>
      </w:r>
      <w:r>
        <w:rPr>
          <w:spacing w:val="37"/>
        </w:rPr>
        <w:t>  </w:t>
      </w:r>
      <w:r>
        <w:rPr/>
        <w:t>бюджета</w:t>
      </w:r>
      <w:r>
        <w:rPr>
          <w:spacing w:val="36"/>
        </w:rPr>
        <w:t>  </w:t>
      </w:r>
      <w:r>
        <w:rPr/>
        <w:t>сельского</w:t>
      </w:r>
      <w:r>
        <w:rPr>
          <w:spacing w:val="36"/>
        </w:rPr>
        <w:t>  </w:t>
      </w:r>
      <w:r>
        <w:rPr/>
        <w:t>поселения</w:t>
      </w:r>
      <w:r>
        <w:rPr>
          <w:spacing w:val="37"/>
        </w:rPr>
        <w:t>  </w:t>
      </w:r>
      <w:r>
        <w:rPr/>
        <w:t>Каменное</w:t>
      </w:r>
      <w:r>
        <w:rPr>
          <w:spacing w:val="36"/>
        </w:rPr>
        <w:t>  </w:t>
      </w:r>
      <w:r>
        <w:rPr/>
        <w:t>на</w:t>
      </w:r>
      <w:r>
        <w:rPr>
          <w:spacing w:val="36"/>
        </w:rPr>
        <w:t>  </w:t>
      </w:r>
      <w:r>
        <w:rPr/>
        <w:t>2026</w:t>
      </w:r>
      <w:r>
        <w:rPr>
          <w:spacing w:val="36"/>
        </w:rPr>
        <w:t>  </w:t>
      </w:r>
      <w:r>
        <w:rPr/>
        <w:t>год»,</w:t>
      </w:r>
      <w:r>
        <w:rPr>
          <w:spacing w:val="36"/>
        </w:rPr>
        <w:t>  </w:t>
      </w:r>
      <w:r>
        <w:rPr/>
        <w:t>приложение</w:t>
      </w:r>
      <w:r>
        <w:rPr>
          <w:spacing w:val="36"/>
        </w:rPr>
        <w:t>  </w:t>
      </w:r>
      <w:r>
        <w:rPr/>
        <w:t>№11</w:t>
      </w:r>
    </w:p>
    <w:p>
      <w:pPr>
        <w:pStyle w:val="BodyText"/>
        <w:spacing w:line="228" w:lineRule="auto" w:before="1"/>
        <w:ind w:left="141" w:right="4"/>
        <w:jc w:val="both"/>
      </w:pPr>
      <w:r>
        <w:rPr/>
        <w:t>«Ведомственная</w:t>
      </w:r>
      <w:r>
        <w:rPr>
          <w:spacing w:val="-2"/>
        </w:rPr>
        <w:t> </w:t>
      </w:r>
      <w:r>
        <w:rPr/>
        <w:t>структура</w:t>
      </w:r>
      <w:r>
        <w:rPr>
          <w:spacing w:val="40"/>
        </w:rPr>
        <w:t> </w:t>
      </w:r>
      <w:r>
        <w:rPr/>
        <w:t>расходов</w:t>
      </w:r>
      <w:r>
        <w:rPr>
          <w:spacing w:val="40"/>
        </w:rPr>
        <w:t> </w:t>
      </w:r>
      <w:r>
        <w:rPr/>
        <w:t>бюджета</w:t>
      </w:r>
      <w:r>
        <w:rPr>
          <w:spacing w:val="-2"/>
        </w:rPr>
        <w:t> </w:t>
      </w:r>
      <w:r>
        <w:rPr/>
        <w:t>сельского</w:t>
      </w:r>
      <w:r>
        <w:rPr>
          <w:spacing w:val="-2"/>
        </w:rPr>
        <w:t> </w:t>
      </w:r>
      <w:r>
        <w:rPr/>
        <w:t>поселения</w:t>
      </w:r>
      <w:r>
        <w:rPr>
          <w:spacing w:val="40"/>
        </w:rPr>
        <w:t> </w:t>
      </w:r>
      <w:r>
        <w:rPr/>
        <w:t>Каменное</w:t>
      </w:r>
      <w:r>
        <w:rPr>
          <w:spacing w:val="40"/>
        </w:rPr>
        <w:t> </w:t>
      </w:r>
      <w:r>
        <w:rPr/>
        <w:t>на</w:t>
      </w:r>
      <w:r>
        <w:rPr>
          <w:spacing w:val="-2"/>
        </w:rPr>
        <w:t> </w:t>
      </w:r>
      <w:r>
        <w:rPr/>
        <w:t>2026</w:t>
      </w:r>
      <w:r>
        <w:rPr>
          <w:spacing w:val="-2"/>
        </w:rPr>
        <w:t> </w:t>
      </w:r>
      <w:r>
        <w:rPr/>
        <w:t>год», согласно приложениям</w:t>
      </w:r>
      <w:r>
        <w:rPr>
          <w:spacing w:val="40"/>
        </w:rPr>
        <w:t> </w:t>
      </w:r>
      <w:r>
        <w:rPr/>
        <w:t>№ 1-6 к настоящему</w:t>
      </w:r>
      <w:r>
        <w:rPr>
          <w:spacing w:val="40"/>
        </w:rPr>
        <w:t> </w:t>
      </w:r>
      <w:r>
        <w:rPr/>
        <w:t>решению.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41" w:right="3" w:firstLine="660"/>
        <w:jc w:val="both"/>
        <w:rPr>
          <w:sz w:val="24"/>
        </w:rPr>
      </w:pPr>
      <w:r>
        <w:rPr>
          <w:sz w:val="24"/>
        </w:rPr>
        <w:t>Настоящее решение Совета депутатов подлежит опубликованию на официальном сайте поселения и в</w:t>
      </w:r>
      <w:r>
        <w:rPr>
          <w:spacing w:val="-2"/>
          <w:sz w:val="24"/>
        </w:rPr>
        <w:t> </w:t>
      </w:r>
      <w:r>
        <w:rPr>
          <w:sz w:val="24"/>
        </w:rPr>
        <w:t>официальном сетевом издании «Официальный сайт Октябрьского района» и вступает в силу после его официального опубликования.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0" w:after="0"/>
        <w:ind w:left="1040" w:right="0" w:hanging="238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6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выполнением</w:t>
      </w:r>
      <w:r>
        <w:rPr>
          <w:spacing w:val="-4"/>
          <w:sz w:val="24"/>
        </w:rPr>
        <w:t> </w:t>
      </w:r>
      <w:r>
        <w:rPr>
          <w:sz w:val="24"/>
        </w:rPr>
        <w:t>данного</w:t>
      </w:r>
      <w:r>
        <w:rPr>
          <w:spacing w:val="-4"/>
          <w:sz w:val="24"/>
        </w:rPr>
        <w:t> </w:t>
      </w:r>
      <w:r>
        <w:rPr>
          <w:sz w:val="24"/>
        </w:rPr>
        <w:t>решения</w:t>
      </w:r>
      <w:r>
        <w:rPr>
          <w:spacing w:val="-4"/>
          <w:sz w:val="24"/>
        </w:rPr>
        <w:t> </w:t>
      </w:r>
      <w:r>
        <w:rPr>
          <w:sz w:val="24"/>
        </w:rPr>
        <w:t>оставляю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собой.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7755" w:val="left" w:leader="none"/>
        </w:tabs>
        <w:spacing w:before="1"/>
        <w:ind w:left="141"/>
        <w:jc w:val="both"/>
      </w:pPr>
      <w:r>
        <w:rPr/>
        <w:t>Глава</w:t>
      </w:r>
      <w:r>
        <w:rPr>
          <w:spacing w:val="-6"/>
        </w:rPr>
        <w:t> </w:t>
      </w:r>
      <w:r>
        <w:rPr/>
        <w:t>сельского</w:t>
      </w:r>
      <w:r>
        <w:rPr>
          <w:spacing w:val="-6"/>
        </w:rPr>
        <w:t> </w:t>
      </w:r>
      <w:r>
        <w:rPr/>
        <w:t>поселения</w:t>
      </w:r>
      <w:r>
        <w:rPr>
          <w:spacing w:val="-5"/>
        </w:rPr>
        <w:t> </w:t>
      </w:r>
      <w:r>
        <w:rPr>
          <w:spacing w:val="-2"/>
        </w:rPr>
        <w:t>Каменное</w:t>
      </w:r>
      <w:r>
        <w:rPr/>
        <w:tab/>
      </w:r>
      <w:r>
        <w:rPr>
          <w:spacing w:val="-2"/>
        </w:rPr>
        <w:t>Ю.П.Шпирналь</w:t>
      </w:r>
    </w:p>
    <w:p>
      <w:pPr>
        <w:pStyle w:val="BodyText"/>
        <w:spacing w:after="0"/>
        <w:jc w:val="both"/>
        <w:sectPr>
          <w:pgSz w:w="11910" w:h="16840"/>
          <w:pgMar w:top="880" w:bottom="280" w:left="1559" w:right="566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97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1700" w:right="1700"/>
        </w:sectPr>
      </w:pPr>
    </w:p>
    <w:p>
      <w:pPr>
        <w:spacing w:before="76"/>
        <w:ind w:left="59" w:right="0" w:firstLine="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записка</w:t>
      </w:r>
    </w:p>
    <w:p>
      <w:pPr>
        <w:spacing w:before="0"/>
        <w:ind w:left="59" w:right="57" w:firstLine="0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проекту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решения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Совета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депутатов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сельского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поселения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Каменное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внесении изменений в решение совета депутатов сельского поселения Каменное</w:t>
      </w:r>
    </w:p>
    <w:p>
      <w:pPr>
        <w:spacing w:before="0"/>
        <w:ind w:left="59" w:right="57" w:firstLine="0"/>
        <w:jc w:val="center"/>
        <w:rPr>
          <w:b/>
          <w:sz w:val="24"/>
        </w:rPr>
      </w:pPr>
      <w:r>
        <w:rPr>
          <w:b/>
          <w:sz w:val="24"/>
        </w:rPr>
        <w:t>«О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бюджете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муниципального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образования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сельское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поселение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Каменное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2026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 плановый период 2027 и 2028 годы»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0"/>
        <w:ind w:left="2" w:right="1" w:firstLine="0"/>
        <w:jc w:val="center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расчетов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поступлений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платежей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бюджет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сельского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поселения Каменное по основным доходным источникам</w:t>
      </w:r>
    </w:p>
    <w:p>
      <w:pPr>
        <w:pStyle w:val="BodyText"/>
        <w:rPr>
          <w:b/>
        </w:rPr>
      </w:pPr>
    </w:p>
    <w:p>
      <w:pPr>
        <w:spacing w:before="0"/>
        <w:ind w:left="59" w:right="59" w:firstLine="0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ДОХОДЫ</w:t>
      </w:r>
    </w:p>
    <w:p>
      <w:pPr>
        <w:pStyle w:val="BodyText"/>
        <w:rPr>
          <w:b/>
        </w:rPr>
      </w:pPr>
    </w:p>
    <w:p>
      <w:pPr>
        <w:spacing w:before="0"/>
        <w:ind w:left="0" w:right="2" w:firstLine="720"/>
        <w:jc w:val="both"/>
        <w:rPr>
          <w:b/>
          <w:sz w:val="24"/>
        </w:rPr>
      </w:pPr>
      <w:r>
        <w:rPr>
          <w:b/>
          <w:sz w:val="24"/>
        </w:rPr>
        <w:t>Безвозмездные поступления от других бюджетов бюджетной системы Российской Федерации.</w:t>
      </w:r>
    </w:p>
    <w:p>
      <w:pPr>
        <w:pStyle w:val="BodyText"/>
        <w:ind w:right="2" w:firstLine="720"/>
        <w:jc w:val="both"/>
      </w:pPr>
      <w:r>
        <w:rPr/>
        <w:t>В состав безвозмездных поступлений включаются дотации бюджетам муниципальных образований, субсидии бюджетам муниципальных образований, субвенции бюджетам муниципальных образований и иные межбюджетные трансферты.</w:t>
      </w:r>
    </w:p>
    <w:p>
      <w:pPr>
        <w:pStyle w:val="BodyText"/>
        <w:ind w:right="3" w:firstLine="708"/>
        <w:jc w:val="both"/>
      </w:pPr>
      <w:r>
        <w:rPr/>
        <w:t>Безвозмездные поступления от других бюджетов бюджетной системы Российской Федерации в бюджете муниципального образования сельское поселение Каменное в решении совета депутатов сельского поселения Каменное от 18 декабря 2025г №41 «О бюджете муниципального образования сельское поселение Каменное на 2026 и плановый период 2027 и 2028 годы» предусмотрены на 2026 год в размере 36010,1 тыс. рублей. В проекте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внесении изменений в решение</w:t>
      </w:r>
      <w:r>
        <w:rPr>
          <w:spacing w:val="-1"/>
        </w:rPr>
        <w:t> </w:t>
      </w:r>
      <w:r>
        <w:rPr/>
        <w:t>совета</w:t>
      </w:r>
      <w:r>
        <w:rPr>
          <w:spacing w:val="-1"/>
        </w:rPr>
        <w:t> </w:t>
      </w:r>
      <w:r>
        <w:rPr/>
        <w:t>депутатов</w:t>
      </w:r>
      <w:r>
        <w:rPr>
          <w:spacing w:val="-1"/>
        </w:rPr>
        <w:t> </w:t>
      </w:r>
      <w:r>
        <w:rPr/>
        <w:t>сельского</w:t>
      </w:r>
      <w:r>
        <w:rPr>
          <w:spacing w:val="-1"/>
        </w:rPr>
        <w:t> </w:t>
      </w:r>
      <w:r>
        <w:rPr/>
        <w:t>поселения</w:t>
      </w:r>
      <w:r>
        <w:rPr>
          <w:spacing w:val="-1"/>
        </w:rPr>
        <w:t> </w:t>
      </w:r>
      <w:r>
        <w:rPr/>
        <w:t>Каменное</w:t>
      </w:r>
    </w:p>
    <w:p>
      <w:pPr>
        <w:pStyle w:val="BodyText"/>
        <w:ind w:right="3"/>
        <w:jc w:val="both"/>
      </w:pPr>
      <w:r>
        <w:rPr/>
        <w:t>«О бюджете муниципального образования сельское поселение Каменное на 2026 и плановый период 2027 и 2028 годы.» увеличение безвозмездных поступлений в сумме 1429,5 тыс. рублей:</w:t>
      </w:r>
    </w:p>
    <w:p>
      <w:pPr>
        <w:pStyle w:val="ListParagraph"/>
        <w:numPr>
          <w:ilvl w:val="0"/>
          <w:numId w:val="3"/>
        </w:numPr>
        <w:tabs>
          <w:tab w:pos="968" w:val="left" w:leader="none"/>
        </w:tabs>
        <w:spacing w:line="240" w:lineRule="auto" w:before="0" w:after="0"/>
        <w:ind w:left="968" w:right="0" w:hanging="259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снос</w:t>
      </w:r>
      <w:r>
        <w:rPr>
          <w:spacing w:val="-4"/>
          <w:sz w:val="24"/>
        </w:rPr>
        <w:t> </w:t>
      </w:r>
      <w:r>
        <w:rPr>
          <w:sz w:val="24"/>
        </w:rPr>
        <w:t>ветхого</w:t>
      </w:r>
      <w:r>
        <w:rPr>
          <w:spacing w:val="-3"/>
          <w:sz w:val="24"/>
        </w:rPr>
        <w:t> </w:t>
      </w:r>
      <w:r>
        <w:rPr>
          <w:sz w:val="24"/>
        </w:rPr>
        <w:t>жилья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сумме</w:t>
      </w:r>
      <w:r>
        <w:rPr>
          <w:spacing w:val="-4"/>
          <w:sz w:val="24"/>
        </w:rPr>
        <w:t> </w:t>
      </w:r>
      <w:r>
        <w:rPr>
          <w:sz w:val="24"/>
        </w:rPr>
        <w:t>300,0</w:t>
      </w:r>
      <w:r>
        <w:rPr>
          <w:spacing w:val="-4"/>
          <w:sz w:val="24"/>
        </w:rPr>
        <w:t> </w:t>
      </w:r>
      <w:r>
        <w:rPr>
          <w:sz w:val="24"/>
        </w:rPr>
        <w:t>тыс.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рублей;</w:t>
      </w:r>
    </w:p>
    <w:p>
      <w:pPr>
        <w:pStyle w:val="ListParagraph"/>
        <w:numPr>
          <w:ilvl w:val="0"/>
          <w:numId w:val="3"/>
        </w:numPr>
        <w:tabs>
          <w:tab w:pos="971" w:val="left" w:leader="none"/>
        </w:tabs>
        <w:spacing w:line="240" w:lineRule="auto" w:before="0" w:after="0"/>
        <w:ind w:left="0" w:right="3" w:firstLine="708"/>
        <w:jc w:val="both"/>
        <w:rPr>
          <w:sz w:val="24"/>
        </w:rPr>
      </w:pPr>
      <w:r>
        <w:rPr>
          <w:sz w:val="24"/>
        </w:rPr>
        <w:t>расходы на приобретение контейнеров для накопления твердых коммунальных отходов в сумме 706,7 тыс. руб.;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0" w:after="0"/>
        <w:ind w:left="0" w:right="4" w:firstLine="708"/>
        <w:jc w:val="both"/>
        <w:rPr>
          <w:sz w:val="24"/>
        </w:rPr>
      </w:pPr>
      <w:r>
        <w:rPr>
          <w:sz w:val="24"/>
        </w:rPr>
        <w:t>расходов на реализацию мероприятий по содействию трудоустройству граждан в сумме 422,8 тыс. руб.;</w:t>
      </w:r>
    </w:p>
    <w:p>
      <w:pPr>
        <w:pStyle w:val="BodyText"/>
      </w:pPr>
    </w:p>
    <w:p>
      <w:pPr>
        <w:spacing w:before="0"/>
        <w:ind w:left="59" w:right="1076" w:firstLine="0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РАСХОДЫ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spacing w:before="0"/>
        <w:ind w:left="1417" w:right="0" w:firstLine="0"/>
        <w:jc w:val="left"/>
        <w:rPr>
          <w:i/>
          <w:sz w:val="24"/>
        </w:rPr>
      </w:pPr>
      <w:r>
        <w:rPr>
          <w:i/>
          <w:sz w:val="24"/>
        </w:rPr>
        <w:t>Подраздел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0401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«Общеэкономические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вопросы»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709" w:right="3" w:firstLine="708"/>
        <w:jc w:val="both"/>
      </w:pPr>
      <w:r>
        <w:rPr/>
        <w:t>Бюджетные ассигнования в 2026 году увеличены на реализацию мероприятий по содействию трудоустройству граждан в сумме 422,8 тыс. руб.</w:t>
      </w:r>
    </w:p>
    <w:p>
      <w:pPr>
        <w:spacing w:before="276"/>
        <w:ind w:left="1417" w:right="0" w:firstLine="0"/>
        <w:jc w:val="left"/>
        <w:rPr>
          <w:i/>
          <w:sz w:val="24"/>
        </w:rPr>
      </w:pPr>
      <w:r>
        <w:rPr>
          <w:i/>
          <w:sz w:val="24"/>
        </w:rPr>
        <w:t>Подраздел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0409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«Дорожный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фонд»</w:t>
      </w:r>
    </w:p>
    <w:p>
      <w:pPr>
        <w:pStyle w:val="BodyText"/>
        <w:spacing w:before="276"/>
        <w:ind w:left="709" w:right="2" w:firstLine="708"/>
        <w:jc w:val="both"/>
      </w:pPr>
      <w:r>
        <w:rPr/>
        <w:t>Утвердить объем муниципального дорожного фонда сельского поселения на 2026 год в размере 4463,0 тыс. руб., в том числе за счет иных межбюджетных трансфертов на поддержку мер по обеспечению сбалансированности бюджетов в сумме 1877,6 тыс. рублей (для оплаты за содержание внутри посёлковых дорог от снега, вывоз снега)</w:t>
      </w:r>
    </w:p>
    <w:p>
      <w:pPr>
        <w:pStyle w:val="BodyText"/>
      </w:pPr>
    </w:p>
    <w:p>
      <w:pPr>
        <w:spacing w:before="0"/>
        <w:ind w:left="1417" w:right="0" w:firstLine="0"/>
        <w:jc w:val="left"/>
        <w:rPr>
          <w:i/>
          <w:sz w:val="24"/>
        </w:rPr>
      </w:pPr>
      <w:r>
        <w:rPr>
          <w:i/>
          <w:sz w:val="24"/>
        </w:rPr>
        <w:t>Подраздел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0501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«Жилищное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хозяйство»</w:t>
      </w:r>
    </w:p>
    <w:p>
      <w:pPr>
        <w:pStyle w:val="BodyText"/>
        <w:rPr>
          <w:i/>
        </w:rPr>
      </w:pPr>
    </w:p>
    <w:p>
      <w:pPr>
        <w:pStyle w:val="BodyText"/>
        <w:ind w:left="709" w:right="4" w:firstLine="768"/>
        <w:jc w:val="both"/>
      </w:pPr>
      <w:r>
        <w:rPr/>
        <w:t>Бюджетные ассигнования увеличены на расходы по сносу ветхого жилья сумма 300,0 тыс. рублей.</w:t>
      </w:r>
    </w:p>
    <w:p>
      <w:pPr>
        <w:pStyle w:val="BodyText"/>
        <w:spacing w:before="91"/>
        <w:ind w:left="59" w:right="59"/>
        <w:jc w:val="center"/>
      </w:pPr>
      <w:r>
        <w:rPr>
          <w:spacing w:val="-10"/>
        </w:rPr>
        <w:t>1</w:t>
      </w:r>
    </w:p>
    <w:p>
      <w:pPr>
        <w:pStyle w:val="BodyText"/>
        <w:spacing w:after="0"/>
        <w:jc w:val="center"/>
        <w:sectPr>
          <w:pgSz w:w="11910" w:h="16840"/>
          <w:pgMar w:top="1040" w:bottom="280" w:left="1700" w:right="850"/>
        </w:sectPr>
      </w:pPr>
    </w:p>
    <w:p>
      <w:pPr>
        <w:spacing w:before="72"/>
        <w:ind w:left="1417" w:right="0" w:firstLine="0"/>
        <w:jc w:val="left"/>
        <w:rPr>
          <w:i/>
          <w:sz w:val="24"/>
        </w:rPr>
      </w:pPr>
      <w:r>
        <w:rPr>
          <w:i/>
          <w:sz w:val="24"/>
        </w:rPr>
        <w:t>Подраздел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0605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«Охрана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окружающей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среды»</w:t>
      </w:r>
    </w:p>
    <w:p>
      <w:pPr>
        <w:pStyle w:val="BodyText"/>
        <w:spacing w:before="276"/>
        <w:ind w:left="709" w:firstLine="768"/>
      </w:pPr>
      <w:r>
        <w:rPr/>
        <w:t>Предусматриваются</w:t>
      </w:r>
      <w:r>
        <w:rPr>
          <w:spacing w:val="31"/>
        </w:rPr>
        <w:t> </w:t>
      </w:r>
      <w:r>
        <w:rPr/>
        <w:t>денежные</w:t>
      </w:r>
      <w:r>
        <w:rPr>
          <w:spacing w:val="31"/>
        </w:rPr>
        <w:t> </w:t>
      </w:r>
      <w:r>
        <w:rPr/>
        <w:t>средства</w:t>
      </w:r>
      <w:r>
        <w:rPr>
          <w:spacing w:val="31"/>
        </w:rPr>
        <w:t> </w:t>
      </w:r>
      <w:r>
        <w:rPr/>
        <w:t>на</w:t>
      </w:r>
      <w:r>
        <w:rPr>
          <w:spacing w:val="31"/>
        </w:rPr>
        <w:t> </w:t>
      </w:r>
      <w:r>
        <w:rPr/>
        <w:t>приобретение</w:t>
      </w:r>
      <w:r>
        <w:rPr>
          <w:spacing w:val="31"/>
        </w:rPr>
        <w:t> </w:t>
      </w:r>
      <w:r>
        <w:rPr/>
        <w:t>контейнеров</w:t>
      </w:r>
      <w:r>
        <w:rPr>
          <w:spacing w:val="31"/>
        </w:rPr>
        <w:t> </w:t>
      </w:r>
      <w:r>
        <w:rPr/>
        <w:t>для накопления твердых коммунальных отходов в сумме 706,7 тыс. руб.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BodyText"/>
        <w:ind w:left="59" w:right="59"/>
        <w:jc w:val="center"/>
      </w:pPr>
      <w:r>
        <w:rPr>
          <w:spacing w:val="-10"/>
        </w:rPr>
        <w:t>2</w:t>
      </w:r>
    </w:p>
    <w:p>
      <w:pPr>
        <w:pStyle w:val="BodyText"/>
        <w:spacing w:after="0"/>
        <w:jc w:val="center"/>
        <w:sectPr>
          <w:pgSz w:w="11910" w:h="16840"/>
          <w:pgMar w:top="1320" w:bottom="280" w:left="1700" w:right="850"/>
        </w:sectPr>
      </w:pPr>
    </w:p>
    <w:p>
      <w:pPr>
        <w:tabs>
          <w:tab w:pos="9437" w:val="left" w:leader="none"/>
        </w:tabs>
        <w:spacing w:line="266" w:lineRule="auto" w:before="71"/>
        <w:ind w:left="7729" w:right="167" w:firstLine="20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Приложение №1</w:t>
        <w:tab/>
      </w:r>
      <w:r>
        <w:rPr>
          <w:rFonts w:ascii="Arial" w:hAnsi="Arial"/>
          <w:spacing w:val="-10"/>
          <w:sz w:val="16"/>
        </w:rPr>
        <w:t>к</w:t>
      </w:r>
      <w:r>
        <w:rPr>
          <w:rFonts w:ascii="Arial" w:hAnsi="Arial"/>
          <w:sz w:val="16"/>
        </w:rPr>
        <w:t> решению Совета депутатов сельского поселения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z w:val="16"/>
        </w:rPr>
        <w:t>Каменное</w:t>
      </w:r>
      <w:r>
        <w:rPr>
          <w:rFonts w:ascii="Arial" w:hAnsi="Arial"/>
          <w:spacing w:val="-6"/>
          <w:sz w:val="16"/>
        </w:rPr>
        <w:t> </w:t>
      </w:r>
      <w:r>
        <w:rPr>
          <w:rFonts w:ascii="Arial" w:hAnsi="Arial"/>
          <w:spacing w:val="-5"/>
          <w:sz w:val="16"/>
        </w:rPr>
        <w:t>от</w:t>
      </w:r>
    </w:p>
    <w:p>
      <w:pPr>
        <w:tabs>
          <w:tab w:pos="9417" w:val="left" w:leader="none"/>
        </w:tabs>
        <w:spacing w:line="266" w:lineRule="auto" w:before="3"/>
        <w:ind w:left="7729" w:right="167" w:firstLine="832"/>
        <w:jc w:val="right"/>
        <w:rPr>
          <w:rFonts w:ascii="Arial" w:hAnsi="Arial"/>
          <w:sz w:val="16"/>
        </w:rPr>
      </w:pPr>
      <w:r>
        <w:rPr>
          <w:rFonts w:ascii="Arial" w:hAnsi="Arial"/>
          <w:sz w:val="16"/>
        </w:rPr>
        <w:t>2026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года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№ Приложение №1</w:t>
        <w:tab/>
      </w:r>
      <w:r>
        <w:rPr>
          <w:rFonts w:ascii="Arial" w:hAnsi="Arial"/>
          <w:spacing w:val="-10"/>
          <w:sz w:val="16"/>
        </w:rPr>
        <w:t>к</w:t>
      </w:r>
      <w:r>
        <w:rPr>
          <w:rFonts w:ascii="Arial" w:hAnsi="Arial"/>
          <w:sz w:val="16"/>
        </w:rPr>
        <w:t> решению Совета депутатов сельского поселения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Каменное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от 18 декабря 2025года</w:t>
      </w:r>
    </w:p>
    <w:p>
      <w:pPr>
        <w:spacing w:before="5"/>
        <w:ind w:left="0" w:right="168" w:firstLine="0"/>
        <w:jc w:val="right"/>
        <w:rPr>
          <w:rFonts w:ascii="Arial" w:hAnsi="Arial"/>
          <w:sz w:val="16"/>
        </w:rPr>
      </w:pPr>
      <w:r>
        <w:rPr>
          <w:rFonts w:ascii="Arial" w:hAnsi="Arial"/>
          <w:spacing w:val="-5"/>
          <w:sz w:val="16"/>
        </w:rPr>
        <w:t>№41</w:t>
      </w:r>
    </w:p>
    <w:p>
      <w:pPr>
        <w:spacing w:line="273" w:lineRule="auto" w:before="100"/>
        <w:ind w:left="2210" w:right="0" w:hanging="1076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Источники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внутреннего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финансирования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дефицита</w:t>
      </w:r>
      <w:r>
        <w:rPr>
          <w:rFonts w:ascii="Arial" w:hAnsi="Arial"/>
          <w:b/>
          <w:spacing w:val="-8"/>
          <w:sz w:val="24"/>
        </w:rPr>
        <w:t> </w:t>
      </w:r>
      <w:r>
        <w:rPr>
          <w:rFonts w:ascii="Arial" w:hAnsi="Arial"/>
          <w:b/>
          <w:sz w:val="24"/>
        </w:rPr>
        <w:t>бюджета сельского поселения Каменное на</w:t>
      </w:r>
      <w:r>
        <w:rPr>
          <w:rFonts w:ascii="Arial" w:hAnsi="Arial"/>
          <w:b/>
          <w:spacing w:val="40"/>
          <w:sz w:val="24"/>
        </w:rPr>
        <w:t> </w:t>
      </w:r>
      <w:r>
        <w:rPr>
          <w:rFonts w:ascii="Arial" w:hAnsi="Arial"/>
          <w:b/>
          <w:sz w:val="24"/>
        </w:rPr>
        <w:t>2026 год</w:t>
      </w:r>
    </w:p>
    <w:p>
      <w:pPr>
        <w:pStyle w:val="BodyText"/>
        <w:spacing w:before="75"/>
        <w:rPr>
          <w:rFonts w:ascii="Arial"/>
          <w:b/>
          <w:sz w:val="20"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8"/>
        <w:gridCol w:w="4347"/>
        <w:gridCol w:w="1890"/>
      </w:tblGrid>
      <w:tr>
        <w:trPr>
          <w:trHeight w:val="912" w:hRule="atLeast"/>
        </w:trPr>
        <w:tc>
          <w:tcPr>
            <w:tcW w:w="3158" w:type="dxa"/>
          </w:tcPr>
          <w:p>
            <w:pPr>
              <w:pStyle w:val="TableParagraph"/>
              <w:spacing w:before="4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КБК</w:t>
            </w:r>
          </w:p>
        </w:tc>
        <w:tc>
          <w:tcPr>
            <w:tcW w:w="4347" w:type="dxa"/>
          </w:tcPr>
          <w:p>
            <w:pPr>
              <w:pStyle w:val="TableParagraph"/>
              <w:spacing w:line="266" w:lineRule="auto" w:before="1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видов источников внутреннего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финансирования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дефицитов</w:t>
            </w:r>
          </w:p>
          <w:p>
            <w:pPr>
              <w:pStyle w:val="TableParagraph"/>
              <w:spacing w:line="261" w:lineRule="exact" w:before="2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бюджетов</w:t>
            </w:r>
          </w:p>
        </w:tc>
        <w:tc>
          <w:tcPr>
            <w:tcW w:w="1890" w:type="dxa"/>
          </w:tcPr>
          <w:p>
            <w:pPr>
              <w:pStyle w:val="TableParagraph"/>
              <w:spacing w:before="4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Сумма</w:t>
            </w:r>
          </w:p>
        </w:tc>
      </w:tr>
      <w:tr>
        <w:trPr>
          <w:trHeight w:val="246" w:hRule="atLeast"/>
        </w:trPr>
        <w:tc>
          <w:tcPr>
            <w:tcW w:w="3158" w:type="dxa"/>
          </w:tcPr>
          <w:p>
            <w:pPr>
              <w:pStyle w:val="TableParagraph"/>
              <w:spacing w:line="202" w:lineRule="exact" w:before="24"/>
              <w:ind w:left="9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4347" w:type="dxa"/>
          </w:tcPr>
          <w:p>
            <w:pPr>
              <w:pStyle w:val="TableParagraph"/>
              <w:spacing w:line="202" w:lineRule="exact" w:before="24"/>
              <w:ind w:left="11" w:right="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890" w:type="dxa"/>
          </w:tcPr>
          <w:p>
            <w:pPr>
              <w:pStyle w:val="TableParagraph"/>
              <w:spacing w:line="202" w:lineRule="exact" w:before="24"/>
              <w:ind w:left="8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</w:tr>
      <w:tr>
        <w:trPr>
          <w:trHeight w:val="605" w:hRule="atLeast"/>
        </w:trPr>
        <w:tc>
          <w:tcPr>
            <w:tcW w:w="3158" w:type="dxa"/>
          </w:tcPr>
          <w:p>
            <w:pPr>
              <w:pStyle w:val="TableParagraph"/>
              <w:spacing w:before="17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000</w:t>
            </w:r>
          </w:p>
        </w:tc>
        <w:tc>
          <w:tcPr>
            <w:tcW w:w="4347" w:type="dxa"/>
          </w:tcPr>
          <w:p>
            <w:pPr>
              <w:pStyle w:val="TableParagraph"/>
              <w:spacing w:before="17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внутреннего</w:t>
            </w:r>
          </w:p>
          <w:p>
            <w:pPr>
              <w:pStyle w:val="TableParagraph"/>
              <w:spacing w:line="261" w:lineRule="exact" w:before="31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финансирования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дефицитов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бюджетов</w:t>
            </w:r>
          </w:p>
        </w:tc>
        <w:tc>
          <w:tcPr>
            <w:tcW w:w="1890" w:type="dxa"/>
          </w:tcPr>
          <w:p>
            <w:pPr>
              <w:pStyle w:val="TableParagraph"/>
              <w:spacing w:before="17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2,102.1</w:t>
            </w:r>
          </w:p>
        </w:tc>
      </w:tr>
      <w:tr>
        <w:trPr>
          <w:trHeight w:val="912" w:hRule="atLeast"/>
        </w:trPr>
        <w:tc>
          <w:tcPr>
            <w:tcW w:w="3158" w:type="dxa"/>
          </w:tcPr>
          <w:p>
            <w:pPr>
              <w:pStyle w:val="TableParagraph"/>
              <w:spacing w:before="4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03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000</w:t>
            </w:r>
          </w:p>
        </w:tc>
        <w:tc>
          <w:tcPr>
            <w:tcW w:w="4347" w:type="dxa"/>
          </w:tcPr>
          <w:p>
            <w:pPr>
              <w:pStyle w:val="TableParagraph"/>
              <w:spacing w:line="266" w:lineRule="auto" w:before="17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кредиты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других бюджетов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бюджетной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системы</w:t>
            </w:r>
          </w:p>
          <w:p>
            <w:pPr>
              <w:pStyle w:val="TableParagraph"/>
              <w:spacing w:line="261" w:lineRule="exact" w:before="2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Федерации</w:t>
            </w:r>
          </w:p>
        </w:tc>
        <w:tc>
          <w:tcPr>
            <w:tcW w:w="1890" w:type="dxa"/>
          </w:tcPr>
          <w:p>
            <w:pPr>
              <w:pStyle w:val="TableParagraph"/>
              <w:spacing w:before="48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0.0</w:t>
            </w:r>
          </w:p>
        </w:tc>
      </w:tr>
      <w:tr>
        <w:trPr>
          <w:trHeight w:val="1527" w:hRule="atLeast"/>
        </w:trPr>
        <w:tc>
          <w:tcPr>
            <w:tcW w:w="3158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710</w:t>
            </w:r>
          </w:p>
        </w:tc>
        <w:tc>
          <w:tcPr>
            <w:tcW w:w="4347" w:type="dxa"/>
          </w:tcPr>
          <w:p>
            <w:pPr>
              <w:pStyle w:val="TableParagraph"/>
              <w:spacing w:line="266" w:lineRule="auto" w:before="17"/>
              <w:ind w:left="29"/>
              <w:rPr>
                <w:sz w:val="24"/>
              </w:rPr>
            </w:pPr>
            <w:r>
              <w:rPr>
                <w:sz w:val="24"/>
              </w:rPr>
              <w:t>Привлечение кредитов из других бюджетов бюджетной системы Российской Федерации бюджетами сельских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поселений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валюте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</w:p>
          <w:p>
            <w:pPr>
              <w:pStyle w:val="TableParagraph"/>
              <w:spacing w:line="261" w:lineRule="exact" w:before="4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890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</w:tr>
      <w:tr>
        <w:trPr>
          <w:trHeight w:val="1527" w:hRule="atLeast"/>
        </w:trPr>
        <w:tc>
          <w:tcPr>
            <w:tcW w:w="3158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03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810</w:t>
            </w:r>
          </w:p>
        </w:tc>
        <w:tc>
          <w:tcPr>
            <w:tcW w:w="4347" w:type="dxa"/>
          </w:tcPr>
          <w:p>
            <w:pPr>
              <w:pStyle w:val="TableParagraph"/>
              <w:spacing w:line="266" w:lineRule="auto" w:before="17"/>
              <w:ind w:left="29"/>
              <w:rPr>
                <w:sz w:val="24"/>
              </w:rPr>
            </w:pPr>
            <w:r>
              <w:rPr>
                <w:sz w:val="24"/>
              </w:rPr>
              <w:t>Погашение бюджетами сельских поселений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кредитов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других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бюджетов бюджетной системы Российской Федерации в валюте Российской</w:t>
            </w:r>
          </w:p>
          <w:p>
            <w:pPr>
              <w:pStyle w:val="TableParagraph"/>
              <w:spacing w:line="261" w:lineRule="exact" w:before="4"/>
              <w:ind w:left="29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1890" w:type="dxa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79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0.0</w:t>
            </w:r>
          </w:p>
        </w:tc>
      </w:tr>
      <w:tr>
        <w:trPr>
          <w:trHeight w:val="604" w:hRule="atLeast"/>
        </w:trPr>
        <w:tc>
          <w:tcPr>
            <w:tcW w:w="3158" w:type="dxa"/>
          </w:tcPr>
          <w:p>
            <w:pPr>
              <w:pStyle w:val="TableParagraph"/>
              <w:spacing w:before="17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01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05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0000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000</w:t>
            </w:r>
          </w:p>
        </w:tc>
        <w:tc>
          <w:tcPr>
            <w:tcW w:w="4347" w:type="dxa"/>
          </w:tcPr>
          <w:p>
            <w:pPr>
              <w:pStyle w:val="TableParagraph"/>
              <w:spacing w:before="17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остатков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счетах</w:t>
            </w:r>
          </w:p>
          <w:p>
            <w:pPr>
              <w:pStyle w:val="TableParagraph"/>
              <w:spacing w:line="261" w:lineRule="exact" w:before="31"/>
              <w:ind w:left="29"/>
              <w:rPr>
                <w:b/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учету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бюджетов</w:t>
            </w:r>
          </w:p>
        </w:tc>
        <w:tc>
          <w:tcPr>
            <w:tcW w:w="1890" w:type="dxa"/>
          </w:tcPr>
          <w:p>
            <w:pPr>
              <w:pStyle w:val="TableParagraph"/>
              <w:spacing w:before="170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2,102.1</w:t>
            </w:r>
          </w:p>
        </w:tc>
      </w:tr>
      <w:tr>
        <w:trPr>
          <w:trHeight w:val="605" w:hRule="atLeast"/>
        </w:trPr>
        <w:tc>
          <w:tcPr>
            <w:tcW w:w="3158" w:type="dxa"/>
          </w:tcPr>
          <w:p>
            <w:pPr>
              <w:pStyle w:val="TableParagraph"/>
              <w:spacing w:before="17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510</w:t>
            </w:r>
          </w:p>
        </w:tc>
        <w:tc>
          <w:tcPr>
            <w:tcW w:w="4347" w:type="dxa"/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прочих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остатков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денежных</w:t>
            </w:r>
          </w:p>
          <w:p>
            <w:pPr>
              <w:pStyle w:val="TableParagraph"/>
              <w:spacing w:line="261" w:lineRule="exact" w:before="31"/>
              <w:ind w:left="29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бюджетов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сельских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поселений</w:t>
            </w:r>
          </w:p>
        </w:tc>
        <w:tc>
          <w:tcPr>
            <w:tcW w:w="1890" w:type="dxa"/>
          </w:tcPr>
          <w:p>
            <w:pPr>
              <w:pStyle w:val="TableParagraph"/>
              <w:spacing w:before="170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44,928.1</w:t>
            </w:r>
          </w:p>
        </w:tc>
      </w:tr>
      <w:tr>
        <w:trPr>
          <w:trHeight w:val="605" w:hRule="atLeast"/>
        </w:trPr>
        <w:tc>
          <w:tcPr>
            <w:tcW w:w="3158" w:type="dxa"/>
          </w:tcPr>
          <w:p>
            <w:pPr>
              <w:pStyle w:val="TableParagraph"/>
              <w:spacing w:before="170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650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02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01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0000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610</w:t>
            </w:r>
          </w:p>
        </w:tc>
        <w:tc>
          <w:tcPr>
            <w:tcW w:w="4347" w:type="dxa"/>
          </w:tcPr>
          <w:p>
            <w:pPr>
              <w:pStyle w:val="TableParagraph"/>
              <w:spacing w:before="17"/>
              <w:ind w:left="29"/>
              <w:rPr>
                <w:sz w:val="24"/>
              </w:rPr>
            </w:pPr>
            <w:r>
              <w:rPr>
                <w:sz w:val="24"/>
              </w:rPr>
              <w:t>Уменьшение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прочих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остатков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денежных</w:t>
            </w:r>
          </w:p>
          <w:p>
            <w:pPr>
              <w:pStyle w:val="TableParagraph"/>
              <w:spacing w:line="261" w:lineRule="exact" w:before="31"/>
              <w:ind w:left="29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бюджетов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сельских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поселений</w:t>
            </w:r>
          </w:p>
        </w:tc>
        <w:tc>
          <w:tcPr>
            <w:tcW w:w="1890" w:type="dxa"/>
          </w:tcPr>
          <w:p>
            <w:pPr>
              <w:pStyle w:val="TableParagraph"/>
              <w:spacing w:before="170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47,030.2</w:t>
            </w:r>
          </w:p>
        </w:tc>
      </w:tr>
    </w:tbl>
    <w:p>
      <w:pPr>
        <w:pStyle w:val="TableParagraph"/>
        <w:spacing w:after="0"/>
        <w:jc w:val="center"/>
        <w:rPr>
          <w:sz w:val="24"/>
        </w:rPr>
        <w:sectPr>
          <w:pgSz w:w="11380" w:h="12910"/>
          <w:pgMar w:top="840" w:bottom="280" w:left="992" w:right="708"/>
        </w:sectPr>
      </w:pPr>
    </w:p>
    <w:tbl>
      <w:tblPr>
        <w:tblW w:w="0" w:type="auto"/>
        <w:jc w:val="left"/>
        <w:tblInd w:w="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1"/>
        <w:gridCol w:w="7871"/>
        <w:gridCol w:w="2200"/>
      </w:tblGrid>
      <w:tr>
        <w:trPr>
          <w:trHeight w:val="1282" w:hRule="atLeast"/>
        </w:trPr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6" w:lineRule="auto"/>
              <w:ind w:left="170" w:right="18" w:firstLine="777"/>
              <w:jc w:val="right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2 к решению Совета депутатов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сельского поселения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Каменное</w:t>
            </w:r>
            <w:r>
              <w:rPr>
                <w:spacing w:val="-5"/>
                <w:sz w:val="20"/>
              </w:rPr>
              <w:t> от</w:t>
            </w:r>
          </w:p>
          <w:p>
            <w:pPr>
              <w:pStyle w:val="TableParagraph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2026года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№</w:t>
            </w:r>
          </w:p>
        </w:tc>
      </w:tr>
      <w:tr>
        <w:trPr>
          <w:trHeight w:val="1557" w:hRule="atLeast"/>
        </w:trPr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6" w:lineRule="auto" w:before="28"/>
              <w:ind w:left="170" w:right="18" w:firstLine="777"/>
              <w:jc w:val="right"/>
              <w:rPr>
                <w:sz w:val="20"/>
              </w:rPr>
            </w:pPr>
            <w:r>
              <w:rPr>
                <w:sz w:val="20"/>
              </w:rPr>
              <w:t>Приложение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3 к решению Совета депутатов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сельского поселения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Каменное</w:t>
            </w:r>
            <w:r>
              <w:rPr>
                <w:spacing w:val="-5"/>
                <w:sz w:val="20"/>
              </w:rPr>
              <w:t> от</w:t>
            </w:r>
          </w:p>
          <w:p>
            <w:pPr>
              <w:pStyle w:val="TableParagraph"/>
              <w:spacing w:before="3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декабря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2025года</w:t>
            </w:r>
          </w:p>
          <w:p>
            <w:pPr>
              <w:pStyle w:val="TableParagraph"/>
              <w:spacing w:line="230" w:lineRule="exact" w:before="26"/>
              <w:ind w:right="1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№41</w:t>
            </w:r>
          </w:p>
        </w:tc>
      </w:tr>
      <w:tr>
        <w:trPr>
          <w:trHeight w:val="324" w:hRule="atLeast"/>
        </w:trPr>
        <w:tc>
          <w:tcPr>
            <w:tcW w:w="26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9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Доходы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бюджета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сельского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поселения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Каменное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2026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95" w:hRule="atLeast"/>
        </w:trPr>
        <w:tc>
          <w:tcPr>
            <w:tcW w:w="263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30"/>
              <w:ind w:right="18"/>
              <w:jc w:val="right"/>
              <w:rPr>
                <w:sz w:val="20"/>
              </w:rPr>
            </w:pPr>
            <w:r>
              <w:rPr>
                <w:sz w:val="20"/>
              </w:rPr>
              <w:t>(тыс.</w:t>
            </w:r>
            <w:r>
              <w:rPr>
                <w:spacing w:val="-2"/>
                <w:sz w:val="20"/>
              </w:rPr>
              <w:t> рублей)</w:t>
            </w:r>
          </w:p>
        </w:tc>
      </w:tr>
      <w:tr>
        <w:trPr>
          <w:trHeight w:val="285" w:hRule="atLeast"/>
        </w:trPr>
        <w:tc>
          <w:tcPr>
            <w:tcW w:w="263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 w:before="39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Код</w:t>
            </w:r>
          </w:p>
        </w:tc>
        <w:tc>
          <w:tcPr>
            <w:tcW w:w="787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9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61"/>
              <w:ind w:left="451" w:right="379" w:firstLine="3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бюджетной </w:t>
            </w:r>
            <w:r>
              <w:rPr>
                <w:b/>
                <w:sz w:val="20"/>
              </w:rPr>
              <w:t>классификации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РФ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кода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классификации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доходов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4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left="79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Сумма</w:t>
            </w:r>
          </w:p>
        </w:tc>
      </w:tr>
      <w:tr>
        <w:trPr>
          <w:trHeight w:val="29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44"/>
              <w:ind w:left="733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год</w:t>
            </w:r>
          </w:p>
        </w:tc>
      </w:tr>
      <w:tr>
        <w:trPr>
          <w:trHeight w:val="33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00010000000000000000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НАЛОГОВЫЕ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42"/>
                <w:sz w:val="20"/>
              </w:rPr>
              <w:t> </w:t>
            </w:r>
            <w:r>
              <w:rPr>
                <w:b/>
                <w:sz w:val="20"/>
              </w:rPr>
              <w:t>НЕНАЛОГОВЫЕ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ДОХОДЫ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7,488.5</w:t>
            </w:r>
          </w:p>
        </w:tc>
      </w:tr>
      <w:tr>
        <w:trPr>
          <w:trHeight w:val="30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00010102000010000110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Налог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доходы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физических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лиц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4,500.0</w:t>
            </w:r>
          </w:p>
        </w:tc>
      </w:tr>
      <w:tr>
        <w:trPr>
          <w:trHeight w:val="2899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02010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0000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3"/>
              <w:ind w:left="34" w:right="111"/>
              <w:rPr>
                <w:sz w:val="20"/>
              </w:rPr>
            </w:pPr>
            <w:r>
              <w:rPr>
                <w:sz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Федерации, а также доходов от долевого участия в организации,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периоды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января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2025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года),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также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доходы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25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2430.0</w:t>
            </w:r>
          </w:p>
        </w:tc>
      </w:tr>
      <w:tr>
        <w:trPr>
          <w:trHeight w:val="78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000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02210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0000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3"/>
              <w:ind w:left="34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доходы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суммы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налога,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относящейся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налоговой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79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25" w:lineRule="exact" w:before="1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2070.0</w:t>
            </w:r>
          </w:p>
        </w:tc>
      </w:tr>
      <w:tr>
        <w:trPr>
          <w:trHeight w:val="30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00010300000000000000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Налоги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(работы,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услуги),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реализуемые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территории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Российской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2,441.0</w:t>
            </w:r>
          </w:p>
        </w:tc>
      </w:tr>
      <w:tr>
        <w:trPr>
          <w:trHeight w:val="80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00010302230010000110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3"/>
              <w:ind w:left="34"/>
              <w:rPr>
                <w:sz w:val="20"/>
              </w:rPr>
            </w:pPr>
            <w:r>
              <w:rPr>
                <w:sz w:val="20"/>
              </w:rPr>
              <w:t>Доходы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уплаты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акцизов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дизельное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топливо,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подлежащие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распределению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1,083.7</w:t>
            </w:r>
          </w:p>
        </w:tc>
      </w:tr>
      <w:tr>
        <w:trPr>
          <w:trHeight w:val="102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00010302240010000110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5"/>
              <w:ind w:left="34"/>
              <w:rPr>
                <w:sz w:val="20"/>
              </w:rPr>
            </w:pPr>
            <w:r>
              <w:rPr>
                <w:sz w:val="20"/>
              </w:rPr>
              <w:t>Доходы от уплаты акцизов на моторные масла для дизельных и (или) карбюраторных (инжекторных)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двигателей,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подлежащие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распределению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бюджетами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24.6</w:t>
            </w:r>
          </w:p>
        </w:tc>
      </w:tr>
      <w:tr>
        <w:trPr>
          <w:trHeight w:val="101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00010302250010000110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3"/>
              <w:ind w:left="34"/>
              <w:rPr>
                <w:sz w:val="20"/>
              </w:rPr>
            </w:pPr>
            <w:r>
              <w:rPr>
                <w:sz w:val="20"/>
              </w:rPr>
              <w:t>Доходы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уплаты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акцизов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автомобильный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бензин,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подлежащие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распределению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1,452.7</w:t>
            </w:r>
          </w:p>
        </w:tc>
      </w:tr>
      <w:tr>
        <w:trPr>
          <w:trHeight w:val="101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00010302260010000110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3"/>
              <w:ind w:left="34"/>
              <w:rPr>
                <w:sz w:val="20"/>
              </w:rPr>
            </w:pPr>
            <w:r>
              <w:rPr>
                <w:sz w:val="20"/>
              </w:rPr>
              <w:t>Доходы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уплаты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акцизов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прямогонный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бензин,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подлежащие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распределению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-120.0</w:t>
            </w:r>
          </w:p>
        </w:tc>
      </w:tr>
      <w:tr>
        <w:trPr>
          <w:trHeight w:val="32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00010600000000000000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Налоги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имущество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399.0</w:t>
            </w:r>
          </w:p>
        </w:tc>
      </w:tr>
      <w:tr>
        <w:trPr>
          <w:trHeight w:val="30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00010601000000000110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Налог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имущество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физических</w:t>
            </w:r>
            <w:r>
              <w:rPr>
                <w:b/>
                <w:i/>
                <w:spacing w:val="-5"/>
                <w:sz w:val="20"/>
              </w:rPr>
              <w:t> лиц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325.0</w:t>
            </w:r>
          </w:p>
        </w:tc>
      </w:tr>
      <w:tr>
        <w:trPr>
          <w:trHeight w:val="54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00010601030100000110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3"/>
              <w:ind w:left="34"/>
              <w:rPr>
                <w:sz w:val="20"/>
              </w:rPr>
            </w:pP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имущество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лиц,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взимаемый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ставкам,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применяемым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объектам налогообложения, расположенным в границах сельских поселений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325.0</w:t>
            </w:r>
          </w:p>
        </w:tc>
      </w:tr>
      <w:tr>
        <w:trPr>
          <w:trHeight w:val="29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0001060400000000110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Транспортный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налог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22.0</w:t>
            </w:r>
          </w:p>
        </w:tc>
      </w:tr>
      <w:tr>
        <w:trPr>
          <w:trHeight w:val="30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000106040011020000110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sz w:val="20"/>
              </w:rPr>
            </w:pPr>
            <w:r>
              <w:rPr>
                <w:sz w:val="20"/>
              </w:rPr>
              <w:t>Транспортный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организаций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</w:tr>
      <w:tr>
        <w:trPr>
          <w:trHeight w:val="30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000106040012020000110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sz w:val="20"/>
              </w:rPr>
            </w:pPr>
            <w:r>
              <w:rPr>
                <w:sz w:val="20"/>
              </w:rPr>
              <w:t>Транспортный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лиц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17.6</w:t>
            </w:r>
          </w:p>
        </w:tc>
      </w:tr>
      <w:tr>
        <w:trPr>
          <w:trHeight w:val="29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00010606000000000110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Земельный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pacing w:val="-2"/>
                <w:sz w:val="20"/>
              </w:rPr>
              <w:t>налог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4"/>
                <w:sz w:val="20"/>
              </w:rPr>
              <w:t>52.0</w:t>
            </w:r>
          </w:p>
        </w:tc>
      </w:tr>
      <w:tr>
        <w:trPr>
          <w:trHeight w:val="54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00010606033100000110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3"/>
              <w:ind w:left="34"/>
              <w:rPr>
                <w:sz w:val="20"/>
              </w:rPr>
            </w:pP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организаций,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обладающих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участком,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расположенным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 границах сельских поселений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12.0</w:t>
            </w:r>
          </w:p>
        </w:tc>
      </w:tr>
      <w:tr>
        <w:trPr>
          <w:trHeight w:val="51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00010606043100000110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/>
              <w:ind w:left="34"/>
              <w:rPr>
                <w:sz w:val="20"/>
              </w:rPr>
            </w:pPr>
            <w:r>
              <w:rPr>
                <w:sz w:val="20"/>
              </w:rPr>
              <w:t>Земельный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налог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лиц,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обладающих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земельным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участком,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расположенным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 границах сельских поселений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40.0</w:t>
            </w:r>
          </w:p>
        </w:tc>
      </w:tr>
      <w:tr>
        <w:trPr>
          <w:trHeight w:val="32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00010800000000000000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Государственная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пошлина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1.8</w:t>
            </w:r>
          </w:p>
        </w:tc>
      </w:tr>
      <w:tr>
        <w:trPr>
          <w:trHeight w:val="102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00010804020011000110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3"/>
              <w:ind w:left="34"/>
              <w:rPr>
                <w:sz w:val="20"/>
              </w:rPr>
            </w:pPr>
            <w:r>
              <w:rPr>
                <w:sz w:val="20"/>
              </w:rPr>
              <w:t>Государственная пошлина за совершение нотариальных действий должностными лицами органов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местного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самоуправления,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уполномоченными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законодательными актами Российской Федерации на совершение нотариальных действий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1.8</w:t>
            </w:r>
          </w:p>
        </w:tc>
      </w:tr>
      <w:tr>
        <w:trPr>
          <w:trHeight w:val="53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00011100000000000000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0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Доходы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имущества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находящегося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государственной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и муниципальной собственности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146.7</w:t>
            </w:r>
          </w:p>
        </w:tc>
      </w:tr>
      <w:tr>
        <w:trPr>
          <w:trHeight w:val="107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00011109000000000120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3"/>
              <w:ind w:left="34" w:righ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Прочие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доходы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от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использования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имущества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прав,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находящихся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> </w:t>
            </w:r>
            <w:r>
              <w:rPr>
                <w:b/>
                <w:i/>
                <w:sz w:val="20"/>
              </w:rPr>
              <w:t>государственной</w:t>
            </w:r>
            <w:r>
              <w:rPr>
                <w:b/>
                <w:i/>
                <w:sz w:val="20"/>
              </w:rPr>
              <w:t>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146.7</w:t>
            </w:r>
          </w:p>
        </w:tc>
      </w:tr>
      <w:tr>
        <w:trPr>
          <w:trHeight w:val="102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00011109045100000120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4"/>
              <w:ind w:left="34" w:right="111"/>
              <w:rPr>
                <w:sz w:val="20"/>
              </w:rPr>
            </w:pPr>
            <w:r>
              <w:rPr>
                <w:sz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учреждений,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также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имущества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муниципальных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унитарных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предприятий,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</w:p>
          <w:p>
            <w:pPr>
              <w:pStyle w:val="TableParagraph"/>
              <w:spacing w:before="2"/>
              <w:ind w:left="34"/>
              <w:rPr>
                <w:sz w:val="20"/>
              </w:rPr>
            </w:pP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> казенных)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146.7</w:t>
            </w:r>
          </w:p>
        </w:tc>
      </w:tr>
      <w:tr>
        <w:trPr>
          <w:trHeight w:val="32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00020000000000000000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БЕЗВОЗМЕЗДНЫЕ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ПОСТУПЛЕНИЯ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37,439.6</w:t>
            </w:r>
          </w:p>
        </w:tc>
      </w:tr>
      <w:tr>
        <w:trPr>
          <w:trHeight w:val="57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00020200000000000000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Безвозмездные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поступления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других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бюджетов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бюджетной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Российской </w:t>
            </w:r>
            <w:r>
              <w:rPr>
                <w:b/>
                <w:spacing w:val="-2"/>
                <w:sz w:val="20"/>
              </w:rPr>
              <w:t>Федерации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37,439.6</w:t>
            </w:r>
          </w:p>
        </w:tc>
      </w:tr>
      <w:tr>
        <w:trPr>
          <w:trHeight w:val="32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00020210000000000150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Дотации</w:t>
            </w:r>
            <w:r>
              <w:rPr>
                <w:b/>
                <w:i/>
                <w:spacing w:val="-8"/>
                <w:sz w:val="20"/>
              </w:rPr>
              <w:t> </w:t>
            </w:r>
            <w:r>
              <w:rPr>
                <w:b/>
                <w:i/>
                <w:sz w:val="20"/>
              </w:rPr>
              <w:t>бюджетам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бюджетной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системы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Российской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pacing w:val="-2"/>
                <w:sz w:val="20"/>
              </w:rPr>
              <w:t>Федерации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15,930.4</w:t>
            </w:r>
          </w:p>
        </w:tc>
      </w:tr>
      <w:tr>
        <w:trPr>
          <w:trHeight w:val="60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00020215001100000150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3"/>
              <w:ind w:left="34"/>
              <w:rPr>
                <w:sz w:val="20"/>
              </w:rPr>
            </w:pPr>
            <w:r>
              <w:rPr>
                <w:sz w:val="20"/>
              </w:rPr>
              <w:t>Дотации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бюджетам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выравнивание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бюджетной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обеспеченности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из бюджета субъекта Российской Федерации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15,930.4</w:t>
            </w:r>
          </w:p>
        </w:tc>
      </w:tr>
      <w:tr>
        <w:trPr>
          <w:trHeight w:val="24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00020220000000000150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2" w:lineRule="exact"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Субсидии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бюджетам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бюджетной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Российской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Федерации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(межбюджетные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29.0</w:t>
            </w:r>
          </w:p>
        </w:tc>
      </w:tr>
      <w:tr>
        <w:trPr>
          <w:trHeight w:val="32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00020229999100000150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субсидии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бюджетам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поселений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29.0</w:t>
            </w:r>
          </w:p>
        </w:tc>
      </w:tr>
      <w:tr>
        <w:trPr>
          <w:trHeight w:val="27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 w:before="33"/>
              <w:ind w:left="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00020230000000000150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 w:before="33"/>
              <w:ind w:left="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Субвенции</w:t>
            </w:r>
            <w:r>
              <w:rPr>
                <w:b/>
                <w:i/>
                <w:spacing w:val="-7"/>
                <w:sz w:val="20"/>
              </w:rPr>
              <w:t> </w:t>
            </w:r>
            <w:r>
              <w:rPr>
                <w:b/>
                <w:i/>
                <w:sz w:val="20"/>
              </w:rPr>
              <w:t>бюджетам</w:t>
            </w:r>
            <w:r>
              <w:rPr>
                <w:b/>
                <w:i/>
                <w:spacing w:val="-6"/>
                <w:sz w:val="20"/>
              </w:rPr>
              <w:t> </w:t>
            </w:r>
            <w:r>
              <w:rPr>
                <w:b/>
                <w:i/>
                <w:sz w:val="20"/>
              </w:rPr>
              <w:t>бюджетной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системы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z w:val="20"/>
              </w:rPr>
              <w:t>Российской</w:t>
            </w:r>
            <w:r>
              <w:rPr>
                <w:b/>
                <w:i/>
                <w:spacing w:val="-5"/>
                <w:sz w:val="20"/>
              </w:rPr>
              <w:t> </w:t>
            </w:r>
            <w:r>
              <w:rPr>
                <w:b/>
                <w:i/>
                <w:spacing w:val="-2"/>
                <w:sz w:val="20"/>
              </w:rPr>
              <w:t>Федерации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474.2</w:t>
            </w:r>
          </w:p>
        </w:tc>
      </w:tr>
      <w:tr>
        <w:trPr>
          <w:trHeight w:val="53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00020235118100000150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atLeast" w:before="10"/>
              <w:ind w:left="34"/>
              <w:rPr>
                <w:sz w:val="20"/>
              </w:rPr>
            </w:pPr>
            <w:r>
              <w:rPr>
                <w:sz w:val="20"/>
              </w:rPr>
              <w:t>Субвенции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бюджетам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поселений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осуществление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первичного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воинского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учета органами местного самоуправления поселений, муниципальных и городских округов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474.2</w:t>
            </w:r>
          </w:p>
        </w:tc>
      </w:tr>
      <w:tr>
        <w:trPr>
          <w:trHeight w:val="290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00020240000000000150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>Иные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межбюджетные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трансферты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21,006.0</w:t>
            </w:r>
          </w:p>
        </w:tc>
      </w:tr>
      <w:tr>
        <w:trPr>
          <w:trHeight w:val="395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00020249999100000150</w:t>
            </w: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межбюджетные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трансферты,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передаваемые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бюджетам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сельских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поселений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21,006.0</w:t>
            </w:r>
          </w:p>
        </w:tc>
      </w:tr>
      <w:tr>
        <w:trPr>
          <w:trHeight w:val="274" w:hRule="atLeast"/>
        </w:trPr>
        <w:tc>
          <w:tcPr>
            <w:tcW w:w="26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 w:before="33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ДОХОДОВ</w:t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44,928.1</w:t>
            </w:r>
          </w:p>
        </w:tc>
      </w:tr>
    </w:tbl>
    <w:p>
      <w:pPr>
        <w:pStyle w:val="TableParagraph"/>
        <w:spacing w:after="0"/>
        <w:jc w:val="right"/>
        <w:rPr>
          <w:b/>
          <w:sz w:val="20"/>
        </w:rPr>
        <w:sectPr>
          <w:pgSz w:w="14750" w:h="27490"/>
          <w:pgMar w:top="1060" w:bottom="280" w:left="992" w:right="992"/>
        </w:sectPr>
      </w:pPr>
    </w:p>
    <w:p>
      <w:pPr>
        <w:spacing w:line="264" w:lineRule="auto" w:before="79"/>
        <w:ind w:left="2832" w:right="104" w:firstLine="386"/>
        <w:jc w:val="right"/>
        <w:rPr>
          <w:sz w:val="7"/>
        </w:rPr>
      </w:pPr>
      <w:r>
        <w:rPr>
          <w:spacing w:val="-2"/>
          <w:sz w:val="7"/>
        </w:rPr>
        <w:t>Приложение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№3</w:t>
      </w:r>
      <w:r>
        <w:rPr>
          <w:spacing w:val="40"/>
          <w:sz w:val="7"/>
        </w:rPr>
        <w:t> </w:t>
      </w:r>
      <w:r>
        <w:rPr>
          <w:sz w:val="7"/>
        </w:rPr>
        <w:t>к</w:t>
      </w:r>
      <w:r>
        <w:rPr>
          <w:spacing w:val="4"/>
          <w:sz w:val="7"/>
        </w:rPr>
        <w:t> </w:t>
      </w:r>
      <w:r>
        <w:rPr>
          <w:sz w:val="7"/>
        </w:rPr>
        <w:t>решению</w:t>
      </w:r>
      <w:r>
        <w:rPr>
          <w:spacing w:val="-5"/>
          <w:sz w:val="7"/>
        </w:rPr>
        <w:t> </w:t>
      </w:r>
      <w:r>
        <w:rPr>
          <w:sz w:val="7"/>
        </w:rPr>
        <w:t>Совета</w:t>
      </w:r>
      <w:r>
        <w:rPr>
          <w:spacing w:val="-4"/>
          <w:sz w:val="7"/>
        </w:rPr>
        <w:t> </w:t>
      </w:r>
      <w:r>
        <w:rPr>
          <w:spacing w:val="-2"/>
          <w:sz w:val="7"/>
        </w:rPr>
        <w:t>депутатов</w:t>
      </w:r>
    </w:p>
    <w:p>
      <w:pPr>
        <w:spacing w:line="264" w:lineRule="auto" w:before="0"/>
        <w:ind w:left="2901" w:right="104" w:firstLine="198"/>
        <w:jc w:val="right"/>
        <w:rPr>
          <w:sz w:val="7"/>
        </w:rPr>
      </w:pPr>
      <w:r>
        <w:rPr>
          <w:spacing w:val="-2"/>
          <w:sz w:val="7"/>
        </w:rPr>
        <w:t>сельского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поселения</w:t>
      </w:r>
      <w:r>
        <w:rPr>
          <w:spacing w:val="40"/>
          <w:sz w:val="7"/>
        </w:rPr>
        <w:t> </w:t>
      </w:r>
      <w:r>
        <w:rPr>
          <w:sz w:val="7"/>
        </w:rPr>
        <w:t>Каменное</w:t>
      </w:r>
      <w:r>
        <w:rPr>
          <w:spacing w:val="23"/>
          <w:sz w:val="7"/>
        </w:rPr>
        <w:t> </w:t>
      </w:r>
      <w:r>
        <w:rPr>
          <w:sz w:val="7"/>
        </w:rPr>
        <w:t>от</w:t>
      </w:r>
      <w:r>
        <w:rPr>
          <w:spacing w:val="10"/>
          <w:sz w:val="7"/>
        </w:rPr>
        <w:t> </w:t>
      </w:r>
      <w:r>
        <w:rPr>
          <w:sz w:val="7"/>
        </w:rPr>
        <w:t>2025</w:t>
      </w:r>
      <w:r>
        <w:rPr>
          <w:spacing w:val="-5"/>
          <w:sz w:val="7"/>
        </w:rPr>
        <w:t> </w:t>
      </w:r>
      <w:r>
        <w:rPr>
          <w:sz w:val="7"/>
        </w:rPr>
        <w:t>года</w:t>
      </w:r>
      <w:r>
        <w:rPr>
          <w:spacing w:val="-4"/>
          <w:sz w:val="7"/>
        </w:rPr>
        <w:t> </w:t>
      </w:r>
      <w:r>
        <w:rPr>
          <w:spacing w:val="-10"/>
          <w:sz w:val="7"/>
        </w:rPr>
        <w:t>№</w:t>
      </w:r>
    </w:p>
    <w:p>
      <w:pPr>
        <w:pStyle w:val="BodyText"/>
        <w:spacing w:before="10"/>
        <w:rPr>
          <w:sz w:val="7"/>
        </w:rPr>
      </w:pPr>
    </w:p>
    <w:p>
      <w:pPr>
        <w:spacing w:line="264" w:lineRule="auto" w:before="0"/>
        <w:ind w:left="2832" w:right="104" w:firstLine="386"/>
        <w:jc w:val="right"/>
        <w:rPr>
          <w:sz w:val="7"/>
        </w:rPr>
      </w:pPr>
      <w:r>
        <w:rPr>
          <w:spacing w:val="-2"/>
          <w:sz w:val="7"/>
        </w:rPr>
        <w:t>Приложение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№5</w:t>
      </w:r>
      <w:r>
        <w:rPr>
          <w:spacing w:val="40"/>
          <w:sz w:val="7"/>
        </w:rPr>
        <w:t> </w:t>
      </w:r>
      <w:r>
        <w:rPr>
          <w:sz w:val="7"/>
        </w:rPr>
        <w:t>к</w:t>
      </w:r>
      <w:r>
        <w:rPr>
          <w:spacing w:val="4"/>
          <w:sz w:val="7"/>
        </w:rPr>
        <w:t> </w:t>
      </w:r>
      <w:r>
        <w:rPr>
          <w:sz w:val="7"/>
        </w:rPr>
        <w:t>решению</w:t>
      </w:r>
      <w:r>
        <w:rPr>
          <w:spacing w:val="-5"/>
          <w:sz w:val="7"/>
        </w:rPr>
        <w:t> </w:t>
      </w:r>
      <w:r>
        <w:rPr>
          <w:sz w:val="7"/>
        </w:rPr>
        <w:t>Совета</w:t>
      </w:r>
      <w:r>
        <w:rPr>
          <w:spacing w:val="-4"/>
          <w:sz w:val="7"/>
        </w:rPr>
        <w:t> </w:t>
      </w:r>
      <w:r>
        <w:rPr>
          <w:spacing w:val="-2"/>
          <w:sz w:val="7"/>
        </w:rPr>
        <w:t>депутатов</w:t>
      </w:r>
    </w:p>
    <w:p>
      <w:pPr>
        <w:tabs>
          <w:tab w:pos="3558" w:val="left" w:leader="none"/>
        </w:tabs>
        <w:spacing w:line="264" w:lineRule="auto" w:before="0"/>
        <w:ind w:left="2940" w:right="104" w:firstLine="159"/>
        <w:jc w:val="right"/>
        <w:rPr>
          <w:sz w:val="7"/>
        </w:rPr>
      </w:pPr>
      <w:r>
        <w:rPr>
          <w:spacing w:val="-2"/>
          <w:sz w:val="7"/>
        </w:rPr>
        <w:t>сельского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поселения</w:t>
      </w:r>
      <w:r>
        <w:rPr>
          <w:spacing w:val="40"/>
          <w:sz w:val="7"/>
        </w:rPr>
        <w:t> </w:t>
      </w:r>
      <w:r>
        <w:rPr>
          <w:spacing w:val="-2"/>
          <w:sz w:val="7"/>
        </w:rPr>
        <w:t>Каменное</w:t>
      </w:r>
      <w:r>
        <w:rPr>
          <w:sz w:val="7"/>
        </w:rPr>
        <w:tab/>
      </w:r>
      <w:r>
        <w:rPr>
          <w:spacing w:val="-2"/>
          <w:sz w:val="7"/>
        </w:rPr>
        <w:t>от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18</w:t>
      </w:r>
      <w:r>
        <w:rPr>
          <w:spacing w:val="40"/>
          <w:sz w:val="7"/>
        </w:rPr>
        <w:t> </w:t>
      </w:r>
      <w:r>
        <w:rPr>
          <w:sz w:val="7"/>
        </w:rPr>
        <w:t>декабря 2025 года №41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62"/>
        <w:rPr>
          <w:sz w:val="7"/>
        </w:rPr>
      </w:pPr>
    </w:p>
    <w:p>
      <w:pPr>
        <w:spacing w:line="276" w:lineRule="auto" w:before="0"/>
        <w:ind w:left="36" w:right="120" w:hanging="1"/>
        <w:jc w:val="center"/>
        <w:rPr>
          <w:b/>
          <w:sz w:val="8"/>
        </w:rPr>
      </w:pPr>
      <w:r>
        <w:rPr>
          <w:b/>
          <w:w w:val="105"/>
          <w:sz w:val="8"/>
        </w:rPr>
        <w:t>Распределение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бюджетных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ассигнований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по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разделам,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подразделам,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целевым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статьям</w:t>
      </w:r>
      <w:r>
        <w:rPr>
          <w:b/>
          <w:spacing w:val="40"/>
          <w:w w:val="105"/>
          <w:sz w:val="8"/>
        </w:rPr>
        <w:t> </w:t>
      </w:r>
      <w:r>
        <w:rPr>
          <w:b/>
          <w:w w:val="105"/>
          <w:sz w:val="8"/>
        </w:rPr>
        <w:t>(муниципальным</w:t>
      </w:r>
      <w:r>
        <w:rPr>
          <w:b/>
          <w:spacing w:val="-4"/>
          <w:w w:val="105"/>
          <w:sz w:val="8"/>
        </w:rPr>
        <w:t> </w:t>
      </w:r>
      <w:r>
        <w:rPr>
          <w:b/>
          <w:w w:val="105"/>
          <w:sz w:val="8"/>
        </w:rPr>
        <w:t>программам</w:t>
      </w:r>
      <w:r>
        <w:rPr>
          <w:b/>
          <w:spacing w:val="12"/>
          <w:w w:val="105"/>
          <w:sz w:val="8"/>
        </w:rPr>
        <w:t> </w:t>
      </w:r>
      <w:r>
        <w:rPr>
          <w:b/>
          <w:w w:val="105"/>
          <w:sz w:val="8"/>
        </w:rPr>
        <w:t>и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непрограммным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направлениям</w:t>
      </w:r>
      <w:r>
        <w:rPr>
          <w:b/>
          <w:spacing w:val="-4"/>
          <w:w w:val="105"/>
          <w:sz w:val="8"/>
        </w:rPr>
        <w:t> </w:t>
      </w:r>
      <w:r>
        <w:rPr>
          <w:b/>
          <w:w w:val="105"/>
          <w:sz w:val="8"/>
        </w:rPr>
        <w:t>деятельности),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группам</w:t>
      </w:r>
      <w:r>
        <w:rPr>
          <w:b/>
          <w:spacing w:val="-5"/>
          <w:w w:val="105"/>
          <w:sz w:val="8"/>
        </w:rPr>
        <w:t> </w:t>
      </w:r>
      <w:r>
        <w:rPr>
          <w:b/>
          <w:w w:val="105"/>
          <w:sz w:val="8"/>
        </w:rPr>
        <w:t>и</w:t>
      </w:r>
      <w:r>
        <w:rPr>
          <w:b/>
          <w:spacing w:val="40"/>
          <w:w w:val="105"/>
          <w:sz w:val="8"/>
        </w:rPr>
        <w:t> </w:t>
      </w:r>
      <w:r>
        <w:rPr>
          <w:b/>
          <w:spacing w:val="-2"/>
          <w:w w:val="105"/>
          <w:sz w:val="8"/>
        </w:rPr>
        <w:t>подгруппам видов расходов классификации расходов бюджета сельского поселения Каменное на</w:t>
      </w:r>
      <w:r>
        <w:rPr>
          <w:b/>
          <w:spacing w:val="40"/>
          <w:w w:val="105"/>
          <w:sz w:val="8"/>
        </w:rPr>
        <w:t> </w:t>
      </w:r>
      <w:r>
        <w:rPr>
          <w:b/>
          <w:spacing w:val="-2"/>
          <w:w w:val="105"/>
          <w:sz w:val="8"/>
        </w:rPr>
        <w:t>2026год.</w:t>
      </w:r>
    </w:p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9"/>
        <w:gridCol w:w="170"/>
        <w:gridCol w:w="159"/>
        <w:gridCol w:w="438"/>
        <w:gridCol w:w="170"/>
        <w:gridCol w:w="427"/>
        <w:gridCol w:w="482"/>
        <w:gridCol w:w="422"/>
      </w:tblGrid>
      <w:tr>
        <w:trPr>
          <w:trHeight w:val="664" w:hRule="atLeast"/>
        </w:trPr>
        <w:tc>
          <w:tcPr>
            <w:tcW w:w="1439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ind w:left="4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Наименование</w:t>
            </w:r>
          </w:p>
        </w:tc>
        <w:tc>
          <w:tcPr>
            <w:tcW w:w="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ind w:left="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Рз</w:t>
            </w:r>
          </w:p>
        </w:tc>
        <w:tc>
          <w:tcPr>
            <w:tcW w:w="15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ind w:left="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ПР</w:t>
            </w:r>
          </w:p>
        </w:tc>
        <w:tc>
          <w:tcPr>
            <w:tcW w:w="4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ind w:left="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ЦСР</w:t>
            </w:r>
          </w:p>
        </w:tc>
        <w:tc>
          <w:tcPr>
            <w:tcW w:w="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ind w:left="9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ВР</w:t>
            </w:r>
          </w:p>
        </w:tc>
        <w:tc>
          <w:tcPr>
            <w:tcW w:w="4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264" w:lineRule="auto" w:before="1"/>
              <w:ind w:left="19" w:right="3" w:hanging="3"/>
              <w:rPr>
                <w:sz w:val="7"/>
              </w:rPr>
            </w:pPr>
            <w:r>
              <w:rPr>
                <w:spacing w:val="-2"/>
                <w:sz w:val="7"/>
              </w:rPr>
              <w:t>Сумма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на год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(тыс.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рублей)</w:t>
            </w:r>
          </w:p>
        </w:tc>
        <w:tc>
          <w:tcPr>
            <w:tcW w:w="48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264" w:lineRule="auto"/>
              <w:ind w:left="12"/>
              <w:jc w:val="center"/>
              <w:rPr>
                <w:sz w:val="7"/>
              </w:rPr>
            </w:pPr>
            <w:r>
              <w:rPr>
                <w:sz w:val="7"/>
              </w:rPr>
              <w:t>В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счет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субвенций,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</w:p>
        </w:tc>
        <w:tc>
          <w:tcPr>
            <w:tcW w:w="422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264" w:lineRule="auto"/>
              <w:ind w:left="15" w:hanging="1"/>
              <w:jc w:val="center"/>
              <w:rPr>
                <w:sz w:val="7"/>
              </w:rPr>
            </w:pPr>
            <w:r>
              <w:rPr>
                <w:sz w:val="7"/>
              </w:rPr>
              <w:t>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числе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за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счет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субвенций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исполнение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полномочий</w:t>
            </w:r>
          </w:p>
        </w:tc>
      </w:tr>
      <w:tr>
        <w:trPr>
          <w:trHeight w:val="8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5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1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12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7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196"/>
              <w:rPr>
                <w:sz w:val="7"/>
              </w:rPr>
            </w:pPr>
            <w:r>
              <w:rPr>
                <w:spacing w:val="-10"/>
                <w:sz w:val="7"/>
              </w:rPr>
              <w:t>8</w:t>
            </w:r>
          </w:p>
        </w:tc>
      </w:tr>
      <w:tr>
        <w:trPr>
          <w:trHeight w:val="12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42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Общегосударственные</w:t>
            </w:r>
            <w:r>
              <w:rPr>
                <w:b/>
                <w:spacing w:val="10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вопросы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42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4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20227.7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88" w:lineRule="exac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Функционирование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высшего должностного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лица субъекта Российской Федерации 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образования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3221.9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3221.9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/>
              <w:rPr>
                <w:sz w:val="7"/>
              </w:rPr>
            </w:pPr>
            <w:r>
              <w:rPr>
                <w:sz w:val="7"/>
              </w:rPr>
              <w:t>Непрограммные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направления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органов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3221.9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Глава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муниципального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образования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4010002030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2248.1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23"/>
              <w:rPr>
                <w:sz w:val="7"/>
              </w:rPr>
            </w:pPr>
            <w:r>
              <w:rPr>
                <w:sz w:val="7"/>
              </w:rPr>
              <w:t>Расходы на выплаты персоналу в целях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органами, казенными учреждениями, 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управления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внебюджетными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фондами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4010002030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2248.1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6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</w:p>
          <w:p>
            <w:pPr>
              <w:pStyle w:val="TableParagraph"/>
              <w:spacing w:line="67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4010002030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2248.1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Заместители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главы</w:t>
            </w:r>
            <w:r>
              <w:rPr>
                <w:spacing w:val="25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муниципального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образования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4010002060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973.8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532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 w:before="4"/>
              <w:ind w:left="8" w:right="23"/>
              <w:rPr>
                <w:sz w:val="7"/>
              </w:rPr>
            </w:pPr>
            <w:r>
              <w:rPr>
                <w:sz w:val="7"/>
              </w:rPr>
              <w:t>Расходы на выплаты персоналу в целях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органами, казенными учреждениями, 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управления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</w:p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внебюджетными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фондами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4010002060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973.8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6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</w:p>
          <w:p>
            <w:pPr>
              <w:pStyle w:val="TableParagraph"/>
              <w:spacing w:line="67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4010002060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973.8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45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73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Функционирование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Правительства Российской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Федерации,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высших</w:t>
            </w:r>
            <w:r>
              <w:rPr>
                <w:spacing w:val="4"/>
                <w:sz w:val="7"/>
              </w:rPr>
              <w:t> </w:t>
            </w:r>
            <w:r>
              <w:rPr>
                <w:sz w:val="7"/>
              </w:rPr>
              <w:t>исполнительных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государственной власти субъектов Российской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Федерации,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местных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администраций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14228.8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14228.8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14228.8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86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Расхорды на обеспечение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муниципальных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власти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14206.8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522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целях</w:t>
            </w:r>
          </w:p>
          <w:p>
            <w:pPr>
              <w:pStyle w:val="TableParagraph"/>
              <w:spacing w:line="90" w:lineRule="atLeast"/>
              <w:ind w:left="8" w:right="23"/>
              <w:rPr>
                <w:sz w:val="7"/>
              </w:rPr>
            </w:pPr>
            <w:r>
              <w:rPr>
                <w:sz w:val="7"/>
              </w:rPr>
              <w:t>обеспечения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органами, казенными учреждениями, 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управления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внебюджетными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фондами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10673.2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9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10673.2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1802.1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200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1802.1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ассигнования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Уплата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налогов,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сборов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иных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платежей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850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ассигнования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22.0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Уплата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налогов,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сборов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иных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платежей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850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22.0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45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 w:before="4"/>
              <w:ind w:left="8"/>
              <w:rPr>
                <w:sz w:val="7"/>
              </w:rPr>
            </w:pPr>
            <w:r>
              <w:rPr>
                <w:sz w:val="7"/>
              </w:rPr>
              <w:t>Межбюджетные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трансферты,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передаваемые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бюджетам муниципальных образований на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осуществление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части полномочий по решению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вопросов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местного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значения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в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соответствии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с</w:t>
            </w:r>
          </w:p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заключенными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соглашениями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4090089020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1723.5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4090089020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1723.5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4090089020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1723.5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13"/>
              <w:rPr>
                <w:sz w:val="7"/>
              </w:rPr>
            </w:pPr>
            <w:r>
              <w:rPr>
                <w:sz w:val="7"/>
              </w:rPr>
              <w:t>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финансовых,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налоговых и таможенных органов и органов</w:t>
            </w:r>
          </w:p>
          <w:p>
            <w:pPr>
              <w:pStyle w:val="TableParagraph"/>
              <w:spacing w:line="67" w:lineRule="exact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финансового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(финансово-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бюджетного)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надзора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2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 межбюджетные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 из бюджетов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городских и сельских поселений бюджету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муниципального района на осуществление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части полномочий по решению вопросов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местного значения в соответствии с</w:t>
            </w:r>
          </w:p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заключенными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соглашениями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4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4110089020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4110089020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4110089020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z w:val="7"/>
              </w:rPr>
              <w:t>Резервные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фонды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23"/>
              <w:rPr>
                <w:sz w:val="7"/>
              </w:rPr>
            </w:pPr>
            <w:r>
              <w:rPr>
                <w:sz w:val="7"/>
              </w:rPr>
              <w:t>Непрограммное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направление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"Исполнение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отдельных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расходных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обязательств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исполнительных муниципальных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органов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9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Резервный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фонд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администрации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поселения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9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9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4080020210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9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ассигнования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4080020210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Резервные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фонды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4080020210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870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Другие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общегосударственные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вопросы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2733.9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0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0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/>
              <w:rPr>
                <w:sz w:val="7"/>
              </w:rPr>
            </w:pPr>
            <w:r>
              <w:rPr>
                <w:sz w:val="7"/>
              </w:rPr>
              <w:t>Непрограммные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направления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органов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5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2"/>
                <w:sz w:val="7"/>
              </w:rPr>
              <w:t>функций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муниципальных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  <w:r>
              <w:rPr>
                <w:spacing w:val="23"/>
                <w:sz w:val="7"/>
              </w:rPr>
              <w:t> </w:t>
            </w:r>
            <w:r>
              <w:rPr>
                <w:spacing w:val="-2"/>
                <w:sz w:val="7"/>
              </w:rPr>
              <w:t>власти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Непрограммное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40.0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Содействие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этнокультурному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духовному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развитию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народов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Российской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Федерации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3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6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6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6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Укрепление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гражданского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единства,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гражданского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самосознания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сохранения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самобытности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многонационального народа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4010089202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4010089202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4010089202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Национальная</w:t>
            </w:r>
            <w:r>
              <w:rPr>
                <w:b/>
                <w:spacing w:val="5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оборона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474.2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474.2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258"/>
              <w:rPr>
                <w:b/>
                <w:sz w:val="7"/>
              </w:rPr>
            </w:pPr>
            <w:r>
              <w:rPr>
                <w:b/>
                <w:spacing w:val="-4"/>
                <w:sz w:val="7"/>
              </w:rPr>
              <w:t>474.2</w:t>
            </w:r>
          </w:p>
        </w:tc>
      </w:tr>
      <w:tr>
        <w:trPr>
          <w:trHeight w:val="19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Мобилизационная</w:t>
            </w:r>
            <w:r>
              <w:rPr>
                <w:spacing w:val="2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вневойсковая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подготовка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258"/>
              <w:rPr>
                <w:sz w:val="7"/>
              </w:rPr>
            </w:pPr>
            <w:r>
              <w:rPr>
                <w:spacing w:val="-4"/>
                <w:sz w:val="7"/>
              </w:rPr>
              <w:t>474.2</w:t>
            </w: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Непрограммное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258"/>
              <w:rPr>
                <w:sz w:val="7"/>
              </w:rPr>
            </w:pPr>
            <w:r>
              <w:rPr>
                <w:spacing w:val="-4"/>
                <w:sz w:val="7"/>
              </w:rPr>
              <w:t>474.2</w:t>
            </w:r>
          </w:p>
        </w:tc>
      </w:tr>
      <w:tr>
        <w:trPr>
          <w:trHeight w:val="326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37"/>
              <w:ind w:left="11"/>
              <w:rPr>
                <w:sz w:val="7"/>
              </w:rPr>
            </w:pPr>
            <w:r>
              <w:rPr>
                <w:sz w:val="7"/>
              </w:rPr>
              <w:t>Осуществление первичного воинского учета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органами местного самоуправления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поселений,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муниципальных и городских округов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4010051180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258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527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11" w:right="12"/>
              <w:rPr>
                <w:sz w:val="7"/>
              </w:rPr>
            </w:pPr>
            <w:r>
              <w:rPr>
                <w:sz w:val="7"/>
              </w:rPr>
              <w:t>Расходы на выплаты персоналу в целях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органами, казенными учреждениями, 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управления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</w:p>
          <w:p>
            <w:pPr>
              <w:pStyle w:val="TableParagraph"/>
              <w:spacing w:line="66" w:lineRule="exac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внебюджетными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фондами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4010051180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258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176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</w:p>
          <w:p>
            <w:pPr>
              <w:pStyle w:val="TableParagraph"/>
              <w:spacing w:line="67" w:lineRule="exact" w:before="8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4010051180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258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17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Национальная</w:t>
            </w:r>
            <w:r>
              <w:rPr>
                <w:b/>
                <w:spacing w:val="2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безопасность</w:t>
            </w:r>
            <w:r>
              <w:rPr>
                <w:b/>
                <w:spacing w:val="24"/>
                <w:sz w:val="7"/>
              </w:rPr>
              <w:t> </w:t>
            </w:r>
            <w:r>
              <w:rPr>
                <w:b/>
                <w:spacing w:val="-10"/>
                <w:sz w:val="7"/>
              </w:rPr>
              <w:t>и</w:t>
            </w:r>
          </w:p>
          <w:p>
            <w:pPr>
              <w:pStyle w:val="TableParagraph"/>
              <w:spacing w:line="67" w:lineRule="exact" w:before="7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правоохраниельная</w:t>
            </w:r>
            <w:r>
              <w:rPr>
                <w:b/>
                <w:spacing w:val="25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деятельность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4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Защита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населения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территории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5"/>
                <w:sz w:val="7"/>
              </w:rPr>
              <w:t>от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чрезвычайных ситуаций природного 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техногенного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характера,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пожарная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безопасность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 w:before="3"/>
              <w:ind w:left="8" w:right="112"/>
              <w:rPr>
                <w:sz w:val="7"/>
              </w:rPr>
            </w:pPr>
            <w:r>
              <w:rPr>
                <w:sz w:val="7"/>
              </w:rPr>
              <w:t>Мероприятия по защите населения 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территории от</w:t>
            </w:r>
            <w:r>
              <w:rPr>
                <w:spacing w:val="22"/>
                <w:sz w:val="7"/>
              </w:rPr>
              <w:t> </w:t>
            </w:r>
            <w:r>
              <w:rPr>
                <w:spacing w:val="-2"/>
                <w:sz w:val="7"/>
              </w:rPr>
              <w:t>чрезвычайных ситуаций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природного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техногенного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характера,</w:t>
            </w:r>
          </w:p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гражданская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оборона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9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88" w:lineRule="exact"/>
              <w:ind w:left="8" w:right="200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2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5" w:lineRule="exact" w:before="17"/>
              <w:ind w:left="8"/>
              <w:rPr>
                <w:rFonts w:ascii="Arial" w:hAnsi="Arial"/>
                <w:b/>
                <w:sz w:val="5"/>
              </w:rPr>
            </w:pPr>
            <w:r>
              <w:rPr>
                <w:rFonts w:ascii="Arial" w:hAnsi="Arial"/>
                <w:b/>
                <w:spacing w:val="-2"/>
                <w:w w:val="110"/>
                <w:sz w:val="5"/>
              </w:rPr>
              <w:t>Национальная</w:t>
            </w:r>
            <w:r>
              <w:rPr>
                <w:rFonts w:ascii="Arial" w:hAnsi="Arial"/>
                <w:b/>
                <w:spacing w:val="15"/>
                <w:w w:val="110"/>
                <w:sz w:val="5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5"/>
              </w:rPr>
              <w:t>экономика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6682.0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5" w:lineRule="exact" w:before="28"/>
              <w:ind w:left="8"/>
              <w:rPr>
                <w:rFonts w:ascii="Arial" w:hAnsi="Arial"/>
                <w:b/>
                <w:sz w:val="5"/>
              </w:rPr>
            </w:pPr>
            <w:r>
              <w:rPr>
                <w:rFonts w:ascii="Arial" w:hAnsi="Arial"/>
                <w:b/>
                <w:spacing w:val="-2"/>
                <w:w w:val="110"/>
                <w:sz w:val="5"/>
              </w:rPr>
              <w:t>Общеэкономические</w:t>
            </w:r>
            <w:r>
              <w:rPr>
                <w:rFonts w:ascii="Arial" w:hAnsi="Arial"/>
                <w:b/>
                <w:spacing w:val="23"/>
                <w:w w:val="110"/>
                <w:sz w:val="5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5"/>
              </w:rPr>
              <w:t>вопросы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2219.0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3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6" w:lineRule="exact" w:before="22"/>
              <w:ind w:left="115"/>
              <w:jc w:val="center"/>
              <w:rPr>
                <w:sz w:val="6"/>
              </w:rPr>
            </w:pPr>
            <w:r>
              <w:rPr>
                <w:spacing w:val="-2"/>
                <w:w w:val="105"/>
                <w:sz w:val="6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2219.0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357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8"/>
              <w:ind w:left="8"/>
              <w:rPr>
                <w:sz w:val="7"/>
              </w:rPr>
            </w:pPr>
            <w:r>
              <w:rPr>
                <w:sz w:val="7"/>
              </w:rPr>
              <w:t>Мероприятия по содействию улучшения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положения на рынке труда незанятых трудовой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деятельностью и безработных граждан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2219.0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5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23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по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содействию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трудоустройству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граждан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4050085060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422.8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4050085060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422.8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4050085060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422.8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7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23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по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содействию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трудоустройству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граждан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4050089191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1796.2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субсидий бюджетным,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4050089191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1796.2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3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37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9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37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4050089191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37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1796.2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Дорожное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хозяйство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(дорожные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фонды)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9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3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42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Муниципальная</w:t>
            </w:r>
            <w:r>
              <w:rPr>
                <w:b/>
                <w:spacing w:val="-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программа "Комплексное</w:t>
            </w:r>
            <w:r>
              <w:rPr>
                <w:b/>
                <w:spacing w:val="40"/>
                <w:sz w:val="7"/>
              </w:rPr>
              <w:t> </w:t>
            </w:r>
            <w:r>
              <w:rPr>
                <w:b/>
                <w:sz w:val="7"/>
              </w:rPr>
              <w:t>развитие</w:t>
            </w:r>
            <w:r>
              <w:rPr>
                <w:b/>
                <w:spacing w:val="-5"/>
                <w:sz w:val="7"/>
              </w:rPr>
              <w:t> </w:t>
            </w:r>
            <w:r>
              <w:rPr>
                <w:b/>
                <w:sz w:val="7"/>
              </w:rPr>
              <w:t>транспортной</w:t>
            </w:r>
            <w:r>
              <w:rPr>
                <w:b/>
                <w:spacing w:val="-4"/>
                <w:sz w:val="7"/>
              </w:rPr>
              <w:t> </w:t>
            </w:r>
            <w:r>
              <w:rPr>
                <w:b/>
                <w:sz w:val="7"/>
              </w:rPr>
              <w:t>инфраструктуры</w:t>
            </w:r>
            <w:r>
              <w:rPr>
                <w:b/>
                <w:spacing w:val="40"/>
                <w:sz w:val="7"/>
              </w:rPr>
              <w:t> </w:t>
            </w:r>
            <w:r>
              <w:rPr>
                <w:b/>
                <w:sz w:val="7"/>
              </w:rPr>
              <w:t>сельского</w:t>
            </w:r>
            <w:r>
              <w:rPr>
                <w:b/>
                <w:spacing w:val="-5"/>
                <w:sz w:val="7"/>
              </w:rPr>
              <w:t> </w:t>
            </w:r>
            <w:r>
              <w:rPr>
                <w:b/>
                <w:sz w:val="7"/>
              </w:rPr>
              <w:t>поселения</w:t>
            </w:r>
            <w:r>
              <w:rPr>
                <w:b/>
                <w:spacing w:val="-4"/>
                <w:sz w:val="7"/>
              </w:rPr>
              <w:t> </w:t>
            </w:r>
            <w:r>
              <w:rPr>
                <w:b/>
                <w:sz w:val="7"/>
              </w:rPr>
              <w:t>Каменное"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Основное</w:t>
            </w:r>
            <w:r>
              <w:rPr>
                <w:spacing w:val="23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"Реализация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мероприятий в рамках дорожной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23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дорожного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хозяйства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Жилищное-комунальное</w:t>
            </w:r>
            <w:r>
              <w:rPr>
                <w:b/>
                <w:spacing w:val="28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хозяйство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2829.5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Жилищьное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хозяйство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2070.0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2070.0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74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11"/>
              <w:rPr>
                <w:sz w:val="7"/>
              </w:rPr>
            </w:pPr>
            <w:r>
              <w:rPr>
                <w:sz w:val="7"/>
              </w:rPr>
              <w:t>Мероприятия в области жилищно-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коммунального хозяйства в рамках не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программного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 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2070.0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5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Капитальный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ремонт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ремонт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муниципального</w:t>
            </w:r>
          </w:p>
          <w:p>
            <w:pPr>
              <w:pStyle w:val="TableParagraph"/>
              <w:spacing w:line="67" w:lineRule="exact" w:before="7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жилищного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фонда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4060089102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792.0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4060089102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792.0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4060089102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792.0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0" w:hRule="atLeast"/>
        </w:trPr>
        <w:tc>
          <w:tcPr>
            <w:tcW w:w="14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снос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объектов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признанных</w:t>
            </w:r>
          </w:p>
          <w:p>
            <w:pPr>
              <w:pStyle w:val="TableParagraph"/>
              <w:spacing w:line="67" w:lineRule="exact" w:before="7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аварийными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4060089108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1278.0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4060089108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1278.0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4060089108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1278.0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Благоустройство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/>
              <w:rPr>
                <w:sz w:val="7"/>
              </w:rPr>
            </w:pPr>
            <w:r>
              <w:rPr>
                <w:sz w:val="7"/>
              </w:rPr>
              <w:t>Мероприятия в области</w:t>
            </w:r>
            <w:r>
              <w:rPr>
                <w:spacing w:val="29"/>
                <w:sz w:val="7"/>
              </w:rPr>
              <w:t> </w:t>
            </w:r>
            <w:r>
              <w:rPr>
                <w:sz w:val="7"/>
              </w:rPr>
              <w:t>жилищно-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коммунального хозяйства в рамках не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программного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7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1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Охрана</w:t>
            </w:r>
            <w:r>
              <w:rPr>
                <w:b/>
                <w:spacing w:val="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окружающей</w:t>
            </w:r>
            <w:r>
              <w:rPr>
                <w:b/>
                <w:spacing w:val="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среды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1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3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1010.7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7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Другие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вопросы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охраны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окружающей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среды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1010.7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1010.7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3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Мероприятия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22"/>
                <w:sz w:val="7"/>
              </w:rPr>
              <w:t> </w:t>
            </w:r>
            <w:r>
              <w:rPr>
                <w:spacing w:val="-2"/>
                <w:sz w:val="7"/>
              </w:rPr>
              <w:t>жилищно-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коммунального хозяйства в рамках не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программного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 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1010.7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9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Приобретение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контейнеров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(бункеров)</w:t>
            </w:r>
            <w:r>
              <w:rPr>
                <w:spacing w:val="-2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накопления твердых коммунальных отходов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4060089064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706.7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4060089064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706.7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4060089064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706.7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4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Создание, обустройство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и содержание мест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(площадок)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накопления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твердых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коммунальных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отходов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4060089065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304.0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4060089065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304.0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4060089065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304.0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Культура,</w:t>
            </w:r>
            <w:r>
              <w:rPr>
                <w:b/>
                <w:spacing w:val="4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кинематография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11203.3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b/>
                <w:sz w:val="7"/>
              </w:rPr>
            </w:pPr>
            <w:r>
              <w:rPr>
                <w:b/>
                <w:spacing w:val="-4"/>
                <w:sz w:val="7"/>
              </w:rPr>
              <w:t>29.0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Культура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10381.1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10381.1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/>
              <w:rPr>
                <w:sz w:val="7"/>
              </w:rPr>
            </w:pPr>
            <w:r>
              <w:rPr>
                <w:sz w:val="7"/>
              </w:rPr>
              <w:t>Мероприятия в области культуры 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кинематографии в рамках не программного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10381.1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6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67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(оказание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услуг)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муниципальных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10334.6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88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субсидий бюджетным,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10334.6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10334.6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55" w:hRule="atLeast"/>
        </w:trPr>
        <w:tc>
          <w:tcPr>
            <w:tcW w:w="143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Мероприятия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сфере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культуры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10"/>
                <w:sz w:val="7"/>
              </w:rPr>
              <w:t>и</w:t>
            </w:r>
          </w:p>
          <w:p>
            <w:pPr>
              <w:pStyle w:val="TableParagraph"/>
              <w:spacing w:line="67" w:lineRule="exact" w:before="7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кинемотографии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8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0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0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4070020700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0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4070020700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4070020700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Развитие сферы культуры в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образованиях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Ханты-Мансийского</w:t>
            </w:r>
          </w:p>
          <w:p>
            <w:pPr>
              <w:pStyle w:val="TableParagraph"/>
              <w:spacing w:line="5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автономного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округа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–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4"/>
                <w:sz w:val="7"/>
              </w:rPr>
              <w:t>Югры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4070082520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4070082520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4070082520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40700S2520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5.1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ind w:left="77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40700S2520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6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8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5.1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9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Другие вопросы в области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культуры,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кинемотографии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z w:val="7"/>
              </w:rPr>
              <w:t>Расходы на обеспечение 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(оказание услуг) муниципальных, казенных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95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"/>
              <w:ind w:left="8" w:right="200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1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Социальная</w:t>
            </w:r>
            <w:r>
              <w:rPr>
                <w:b/>
                <w:spacing w:val="5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политика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1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3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77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8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Пенсионное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8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8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8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расходы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ind w:left="8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Пенсионное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за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выслугу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лет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16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4010071600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7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Социальное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населению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4010071600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300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6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Публично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нормативные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социальные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</w:p>
          <w:p>
            <w:pPr>
              <w:pStyle w:val="TableParagraph"/>
              <w:spacing w:line="67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гражданам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4010071600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310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2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Физическая</w:t>
            </w:r>
            <w:r>
              <w:rPr>
                <w:b/>
                <w:spacing w:val="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культура</w:t>
            </w:r>
            <w:r>
              <w:rPr>
                <w:b/>
                <w:spacing w:val="4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и</w:t>
            </w:r>
            <w:r>
              <w:rPr>
                <w:b/>
                <w:spacing w:val="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спорт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4134.8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Физическая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культура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4134.8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3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расходы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3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4134.8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1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Мероприятия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физической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культуры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10"/>
                <w:sz w:val="7"/>
              </w:rPr>
              <w:t>и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спорта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4100000000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4134.8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5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Мероприятия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физической</w:t>
            </w:r>
            <w:r>
              <w:rPr>
                <w:spacing w:val="23"/>
                <w:sz w:val="7"/>
              </w:rPr>
              <w:t> </w:t>
            </w:r>
            <w:r>
              <w:rPr>
                <w:spacing w:val="-2"/>
                <w:sz w:val="7"/>
              </w:rPr>
              <w:t>культуры</w:t>
            </w:r>
          </w:p>
          <w:p>
            <w:pPr>
              <w:pStyle w:val="TableParagraph"/>
              <w:spacing w:line="67" w:lineRule="exact" w:before="7"/>
              <w:ind w:left="8"/>
              <w:rPr>
                <w:sz w:val="7"/>
              </w:rPr>
            </w:pPr>
            <w:r>
              <w:rPr>
                <w:sz w:val="7"/>
              </w:rPr>
              <w:t>и</w:t>
            </w:r>
            <w:r>
              <w:rPr>
                <w:spacing w:val="-2"/>
                <w:sz w:val="7"/>
              </w:rPr>
              <w:t> спорта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78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4100020800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9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4100020800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3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2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112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4100020800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8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7" w:lineRule="exact" w:before="2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4122.4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377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2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4122.4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0" w:hRule="atLeast"/>
        </w:trPr>
        <w:tc>
          <w:tcPr>
            <w:tcW w:w="1439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4" w:lineRule="auto"/>
              <w:ind w:left="8" w:right="200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77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4100099990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7" w:lineRule="exact" w:before="1"/>
              <w:ind w:left="5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4122.4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6" w:hRule="atLeast"/>
        </w:trPr>
        <w:tc>
          <w:tcPr>
            <w:tcW w:w="1439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24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ВСЕГО</w:t>
            </w: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24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47,030.2</w:t>
            </w:r>
          </w:p>
        </w:tc>
        <w:tc>
          <w:tcPr>
            <w:tcW w:w="48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24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503.2</w:t>
            </w:r>
          </w:p>
        </w:tc>
        <w:tc>
          <w:tcPr>
            <w:tcW w:w="422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62" w:lineRule="exact" w:before="24"/>
              <w:ind w:left="258"/>
              <w:rPr>
                <w:b/>
                <w:sz w:val="7"/>
              </w:rPr>
            </w:pPr>
            <w:r>
              <w:rPr>
                <w:b/>
                <w:spacing w:val="-4"/>
                <w:sz w:val="7"/>
              </w:rPr>
              <w:t>474.2</w:t>
            </w:r>
          </w:p>
        </w:tc>
      </w:tr>
    </w:tbl>
    <w:p>
      <w:pPr>
        <w:pStyle w:val="TableParagraph"/>
        <w:spacing w:after="0" w:line="62" w:lineRule="exact"/>
        <w:rPr>
          <w:b/>
          <w:sz w:val="7"/>
        </w:rPr>
        <w:sectPr>
          <w:pgSz w:w="4100" w:h="31660"/>
          <w:pgMar w:top="260" w:bottom="0" w:left="283" w:right="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41"/>
        <w:rPr>
          <w:b/>
          <w:sz w:val="18"/>
        </w:rPr>
      </w:pPr>
    </w:p>
    <w:p>
      <w:pPr>
        <w:spacing w:before="0"/>
        <w:ind w:left="547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sz w:val="18"/>
        </w:rPr>
        <w:t>МДОУ</w:t>
      </w:r>
      <w:r>
        <w:rPr>
          <w:rFonts w:ascii="Arial" w:hAnsi="Arial"/>
          <w:b/>
          <w:i/>
          <w:spacing w:val="-3"/>
          <w:sz w:val="18"/>
        </w:rPr>
        <w:t> </w:t>
      </w:r>
      <w:r>
        <w:rPr>
          <w:rFonts w:ascii="Arial" w:hAnsi="Arial"/>
          <w:b/>
          <w:i/>
          <w:sz w:val="18"/>
        </w:rPr>
        <w:t>детский</w:t>
      </w:r>
      <w:r>
        <w:rPr>
          <w:rFonts w:ascii="Arial" w:hAnsi="Arial"/>
          <w:b/>
          <w:i/>
          <w:spacing w:val="-4"/>
          <w:sz w:val="18"/>
        </w:rPr>
        <w:t> </w:t>
      </w:r>
      <w:r>
        <w:rPr>
          <w:rFonts w:ascii="Arial" w:hAnsi="Arial"/>
          <w:b/>
          <w:i/>
          <w:sz w:val="18"/>
        </w:rPr>
        <w:t>сад</w:t>
      </w:r>
      <w:r>
        <w:rPr>
          <w:rFonts w:ascii="Arial" w:hAnsi="Arial"/>
          <w:b/>
          <w:i/>
          <w:spacing w:val="-2"/>
          <w:sz w:val="18"/>
        </w:rPr>
        <w:t> "Светлячок"</w:t>
      </w:r>
    </w:p>
    <w:p>
      <w:pPr>
        <w:spacing w:after="0"/>
        <w:jc w:val="left"/>
        <w:rPr>
          <w:rFonts w:ascii="Arial" w:hAnsi="Arial"/>
          <w:b/>
          <w:i/>
          <w:sz w:val="18"/>
        </w:rPr>
        <w:sectPr>
          <w:pgSz w:w="11120" w:h="3390" w:orient="landscape"/>
          <w:pgMar w:top="320" w:bottom="280" w:left="1559" w:right="992"/>
        </w:sectPr>
      </w:pPr>
    </w:p>
    <w:p>
      <w:pPr>
        <w:spacing w:line="167" w:lineRule="exact" w:before="74"/>
        <w:ind w:left="4974" w:right="0" w:firstLine="0"/>
        <w:jc w:val="center"/>
        <w:rPr>
          <w:rFonts w:ascii="Arial" w:hAnsi="Arial"/>
          <w:b/>
          <w:i/>
          <w:sz w:val="17"/>
        </w:rPr>
      </w:pPr>
      <w:r>
        <w:rPr>
          <w:rFonts w:ascii="Arial" w:hAnsi="Arial"/>
          <w:b/>
          <w:i/>
          <w:sz w:val="17"/>
        </w:rPr>
        <w:t>Администрация</w:t>
      </w:r>
      <w:r>
        <w:rPr>
          <w:rFonts w:ascii="Arial" w:hAnsi="Arial"/>
          <w:b/>
          <w:i/>
          <w:spacing w:val="37"/>
          <w:sz w:val="17"/>
        </w:rPr>
        <w:t> </w:t>
      </w:r>
      <w:r>
        <w:rPr>
          <w:rFonts w:ascii="Arial" w:hAnsi="Arial"/>
          <w:b/>
          <w:i/>
          <w:sz w:val="17"/>
        </w:rPr>
        <w:t>сельское</w:t>
      </w:r>
      <w:r>
        <w:rPr>
          <w:rFonts w:ascii="Arial" w:hAnsi="Arial"/>
          <w:b/>
          <w:i/>
          <w:spacing w:val="38"/>
          <w:sz w:val="17"/>
        </w:rPr>
        <w:t> </w:t>
      </w:r>
      <w:r>
        <w:rPr>
          <w:rFonts w:ascii="Arial" w:hAnsi="Arial"/>
          <w:b/>
          <w:i/>
          <w:sz w:val="17"/>
        </w:rPr>
        <w:t>поселение</w:t>
      </w:r>
      <w:r>
        <w:rPr>
          <w:rFonts w:ascii="Arial" w:hAnsi="Arial"/>
          <w:b/>
          <w:i/>
          <w:spacing w:val="36"/>
          <w:sz w:val="17"/>
        </w:rPr>
        <w:t> </w:t>
      </w:r>
      <w:r>
        <w:rPr>
          <w:rFonts w:ascii="Arial" w:hAnsi="Arial"/>
          <w:b/>
          <w:i/>
          <w:spacing w:val="-2"/>
          <w:sz w:val="17"/>
        </w:rPr>
        <w:t>Сергино</w:t>
      </w:r>
    </w:p>
    <w:p>
      <w:pPr>
        <w:spacing w:line="213" w:lineRule="exact" w:before="0"/>
        <w:ind w:left="57" w:right="0" w:firstLine="0"/>
        <w:jc w:val="center"/>
        <w:rPr>
          <w:rFonts w:ascii="Arial" w:hAnsi="Arial"/>
          <w:sz w:val="21"/>
        </w:rPr>
      </w:pPr>
      <w:r>
        <w:rPr>
          <w:rFonts w:ascii="Arial" w:hAnsi="Arial"/>
          <w:spacing w:val="-2"/>
          <w:sz w:val="21"/>
        </w:rPr>
        <w:t>Расшифровка</w:t>
      </w:r>
    </w:p>
    <w:p>
      <w:pPr>
        <w:spacing w:before="77" w:after="39"/>
        <w:ind w:left="57" w:right="0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sz w:val="16"/>
        </w:rPr>
        <w:t>к</w:t>
      </w:r>
      <w:r>
        <w:rPr>
          <w:rFonts w:ascii="Arial" w:hAnsi="Arial"/>
          <w:spacing w:val="-12"/>
          <w:sz w:val="16"/>
        </w:rPr>
        <w:t> </w:t>
      </w:r>
      <w:r>
        <w:rPr>
          <w:rFonts w:ascii="Arial" w:hAnsi="Arial"/>
          <w:sz w:val="16"/>
        </w:rPr>
        <w:t>смете</w:t>
      </w:r>
      <w:r>
        <w:rPr>
          <w:rFonts w:ascii="Arial" w:hAnsi="Arial"/>
          <w:spacing w:val="-10"/>
          <w:sz w:val="16"/>
        </w:rPr>
        <w:t> </w:t>
      </w:r>
      <w:r>
        <w:rPr>
          <w:rFonts w:ascii="Arial" w:hAnsi="Arial"/>
          <w:sz w:val="16"/>
        </w:rPr>
        <w:t>расходов</w:t>
      </w:r>
      <w:r>
        <w:rPr>
          <w:rFonts w:ascii="Arial" w:hAnsi="Arial"/>
          <w:spacing w:val="-11"/>
          <w:sz w:val="16"/>
        </w:rPr>
        <w:t> </w:t>
      </w:r>
      <w:r>
        <w:rPr>
          <w:rFonts w:ascii="Arial" w:hAnsi="Arial"/>
          <w:sz w:val="16"/>
        </w:rPr>
        <w:t>по</w:t>
      </w:r>
      <w:r>
        <w:rPr>
          <w:rFonts w:ascii="Arial" w:hAnsi="Arial"/>
          <w:spacing w:val="23"/>
          <w:sz w:val="16"/>
        </w:rPr>
        <w:t> </w:t>
      </w:r>
      <w:r>
        <w:rPr>
          <w:rFonts w:ascii="Arial" w:hAnsi="Arial"/>
          <w:b/>
          <w:sz w:val="16"/>
        </w:rPr>
        <w:t>р.0202</w:t>
      </w:r>
      <w:r>
        <w:rPr>
          <w:rFonts w:ascii="Arial" w:hAnsi="Arial"/>
          <w:b/>
          <w:spacing w:val="-10"/>
          <w:sz w:val="16"/>
        </w:rPr>
        <w:t> </w:t>
      </w:r>
      <w:r>
        <w:rPr>
          <w:rFonts w:ascii="Arial" w:hAnsi="Arial"/>
          <w:b/>
          <w:sz w:val="16"/>
        </w:rPr>
        <w:t>"Мобилизационная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и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вневойстковая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z w:val="16"/>
        </w:rPr>
        <w:t>подготовка</w:t>
      </w:r>
      <w:r>
        <w:rPr>
          <w:rFonts w:ascii="Arial" w:hAnsi="Arial"/>
          <w:b/>
          <w:spacing w:val="-11"/>
          <w:sz w:val="16"/>
        </w:rPr>
        <w:t> </w:t>
      </w:r>
      <w:r>
        <w:rPr>
          <w:rFonts w:ascii="Arial" w:hAnsi="Arial"/>
          <w:b/>
          <w:spacing w:val="-10"/>
          <w:sz w:val="16"/>
        </w:rPr>
        <w:t>"</w:t>
      </w: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349"/>
        <w:gridCol w:w="2660"/>
        <w:gridCol w:w="748"/>
        <w:gridCol w:w="910"/>
        <w:gridCol w:w="2077"/>
        <w:gridCol w:w="851"/>
        <w:gridCol w:w="905"/>
      </w:tblGrid>
      <w:tr>
        <w:trPr>
          <w:trHeight w:val="673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98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4"/>
                <w:sz w:val="16"/>
              </w:rPr>
              <w:t>КЭСР</w:t>
            </w:r>
          </w:p>
        </w:tc>
        <w:tc>
          <w:tcPr>
            <w:tcW w:w="759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ind w:left="17" w:right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Наименование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расходов</w:t>
            </w:r>
          </w:p>
        </w:tc>
        <w:tc>
          <w:tcPr>
            <w:tcW w:w="9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63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00" w:lineRule="atLeast"/>
              <w:ind w:left="228" w:right="177" w:hanging="3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сумма (руб.)</w:t>
            </w:r>
          </w:p>
        </w:tc>
      </w:tr>
      <w:tr>
        <w:trPr>
          <w:trHeight w:val="205" w:hRule="atLeast"/>
        </w:trPr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297" w:right="-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212</w:t>
            </w:r>
          </w:p>
        </w:tc>
        <w:tc>
          <w:tcPr>
            <w:tcW w:w="7595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5"/>
              <w:ind w:left="17" w:right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Прочие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выплаты</w:t>
            </w:r>
          </w:p>
        </w:tc>
        <w:tc>
          <w:tcPr>
            <w:tcW w:w="9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</w:tr>
      <w:tr>
        <w:trPr>
          <w:trHeight w:val="178" w:hRule="atLeast"/>
        </w:trPr>
        <w:tc>
          <w:tcPr>
            <w:tcW w:w="58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5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9" w:lineRule="exact"/>
              <w:ind w:left="17" w:right="2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Суточные</w:t>
            </w:r>
            <w:r>
              <w:rPr>
                <w:rFonts w:ascii="Arial" w:hAnsi="Arial"/>
                <w:spacing w:val="-8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в</w:t>
            </w:r>
            <w:r>
              <w:rPr>
                <w:rFonts w:ascii="Arial" w:hAnsi="Arial"/>
                <w:spacing w:val="-7"/>
                <w:sz w:val="16"/>
              </w:rPr>
              <w:t> </w:t>
            </w:r>
            <w:r>
              <w:rPr>
                <w:rFonts w:ascii="Arial" w:hAnsi="Arial"/>
                <w:spacing w:val="-2"/>
                <w:sz w:val="16"/>
              </w:rPr>
              <w:t>командировке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76" w:lineRule="exact" w:before="60"/>
              <w:ind w:right="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221</w:t>
            </w:r>
          </w:p>
        </w:tc>
        <w:tc>
          <w:tcPr>
            <w:tcW w:w="349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46" w:type="dxa"/>
            <w:gridSpan w:val="5"/>
            <w:tcBorders>
              <w:top w:val="single" w:sz="8" w:space="0" w:color="000000"/>
            </w:tcBorders>
          </w:tcPr>
          <w:p>
            <w:pPr>
              <w:pStyle w:val="TableParagraph"/>
              <w:spacing w:before="51"/>
              <w:ind w:lef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Услуги</w:t>
            </w:r>
            <w:r>
              <w:rPr>
                <w:rFonts w:ascii="Arial" w:hAnsi="Arial"/>
                <w:b/>
                <w:spacing w:val="-11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связи</w:t>
            </w:r>
          </w:p>
        </w:tc>
        <w:tc>
          <w:tcPr>
            <w:tcW w:w="90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60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13715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spacing w:line="176" w:lineRule="exact" w:before="19"/>
              <w:ind w:left="2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7246" w:type="dxa"/>
            <w:gridSpan w:val="5"/>
          </w:tcPr>
          <w:p>
            <w:pPr>
              <w:pStyle w:val="TableParagraph"/>
              <w:spacing w:before="26"/>
              <w:ind w:left="27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Абонементная</w:t>
            </w:r>
            <w:r>
              <w:rPr>
                <w:rFonts w:ascii="Arial" w:hAnsi="Arial"/>
                <w:b/>
                <w:i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i/>
                <w:sz w:val="14"/>
              </w:rPr>
              <w:t>плата</w:t>
            </w:r>
            <w:r>
              <w:rPr>
                <w:rFonts w:ascii="Arial" w:hAnsi="Arial"/>
                <w:b/>
                <w:i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i/>
                <w:sz w:val="14"/>
              </w:rPr>
              <w:t>за</w:t>
            </w:r>
            <w:r>
              <w:rPr>
                <w:rFonts w:ascii="Arial" w:hAnsi="Arial"/>
                <w:b/>
                <w:i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i/>
                <w:sz w:val="14"/>
              </w:rPr>
              <w:t>пользование</w:t>
            </w:r>
            <w:r>
              <w:rPr>
                <w:rFonts w:ascii="Arial" w:hAnsi="Arial"/>
                <w:b/>
                <w:i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i/>
                <w:sz w:val="14"/>
              </w:rPr>
              <w:t>служебными</w:t>
            </w:r>
            <w:r>
              <w:rPr>
                <w:rFonts w:ascii="Arial" w:hAnsi="Arial"/>
                <w:b/>
                <w:i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4"/>
              </w:rPr>
              <w:t>телефонами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52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2" w:lineRule="exact"/>
              <w:ind w:left="15" w:right="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Количество</w:t>
            </w:r>
          </w:p>
          <w:p>
            <w:pPr>
              <w:pStyle w:val="TableParagraph"/>
              <w:spacing w:line="160" w:lineRule="exact" w:before="20"/>
              <w:ind w:left="15" w:right="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телефонов(5</w:t>
            </w:r>
            <w:r>
              <w:rPr>
                <w:rFonts w:ascii="Arial" w:hAnsi="Arial"/>
                <w:i/>
                <w:spacing w:val="1"/>
                <w:sz w:val="14"/>
              </w:rPr>
              <w:t> </w:t>
            </w:r>
            <w:r>
              <w:rPr>
                <w:rFonts w:ascii="Arial" w:hAnsi="Arial"/>
                <w:i/>
                <w:spacing w:val="-2"/>
                <w:sz w:val="14"/>
              </w:rPr>
              <w:t>штук)</w:t>
            </w:r>
          </w:p>
        </w:tc>
        <w:tc>
          <w:tcPr>
            <w:tcW w:w="748" w:type="dxa"/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156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Тариф</w:t>
            </w:r>
          </w:p>
        </w:tc>
        <w:tc>
          <w:tcPr>
            <w:tcW w:w="3838" w:type="dxa"/>
            <w:gridSpan w:val="3"/>
          </w:tcPr>
          <w:p>
            <w:pPr>
              <w:pStyle w:val="TableParagraph"/>
              <w:spacing w:before="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4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Сумма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797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(370*1,076*1,18)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1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469.78</w:t>
            </w:r>
          </w:p>
        </w:tc>
        <w:tc>
          <w:tcPr>
            <w:tcW w:w="3838" w:type="dxa"/>
            <w:gridSpan w:val="3"/>
          </w:tcPr>
          <w:p>
            <w:pPr>
              <w:pStyle w:val="TableParagraph"/>
              <w:spacing w:before="32"/>
              <w:ind w:left="4" w:right="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sz w:val="14"/>
              </w:rPr>
              <w:t>5637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15" w:right="1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вт.ч. 1 </w:t>
            </w:r>
            <w:r>
              <w:rPr>
                <w:rFonts w:ascii="Arial" w:hAnsi="Arial"/>
                <w:spacing w:val="-5"/>
                <w:sz w:val="14"/>
              </w:rPr>
              <w:t>кв.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1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469.78</w:t>
            </w:r>
          </w:p>
        </w:tc>
        <w:tc>
          <w:tcPr>
            <w:tcW w:w="3838" w:type="dxa"/>
            <w:gridSpan w:val="3"/>
          </w:tcPr>
          <w:p>
            <w:pPr>
              <w:pStyle w:val="TableParagraph"/>
              <w:spacing w:before="32"/>
              <w:ind w:left="4" w:right="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1409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15" w:right="1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вт.ч. 2 </w:t>
            </w:r>
            <w:r>
              <w:rPr>
                <w:rFonts w:ascii="Arial" w:hAnsi="Arial"/>
                <w:spacing w:val="-5"/>
                <w:sz w:val="14"/>
              </w:rPr>
              <w:t>кв.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1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469.78</w:t>
            </w:r>
          </w:p>
        </w:tc>
        <w:tc>
          <w:tcPr>
            <w:tcW w:w="3838" w:type="dxa"/>
            <w:gridSpan w:val="3"/>
          </w:tcPr>
          <w:p>
            <w:pPr>
              <w:pStyle w:val="TableParagraph"/>
              <w:spacing w:before="32"/>
              <w:ind w:left="4" w:right="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1409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15" w:right="1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вт.ч. 3 </w:t>
            </w:r>
            <w:r>
              <w:rPr>
                <w:rFonts w:ascii="Arial" w:hAnsi="Arial"/>
                <w:spacing w:val="-5"/>
                <w:sz w:val="14"/>
              </w:rPr>
              <w:t>кв.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1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469.78</w:t>
            </w:r>
          </w:p>
        </w:tc>
        <w:tc>
          <w:tcPr>
            <w:tcW w:w="3838" w:type="dxa"/>
            <w:gridSpan w:val="3"/>
          </w:tcPr>
          <w:p>
            <w:pPr>
              <w:pStyle w:val="TableParagraph"/>
              <w:spacing w:before="32"/>
              <w:ind w:left="4" w:right="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1409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1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28"/>
              <w:ind w:left="15" w:right="1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вт.ч. 4 </w:t>
            </w:r>
            <w:r>
              <w:rPr>
                <w:rFonts w:ascii="Arial" w:hAnsi="Arial"/>
                <w:spacing w:val="-5"/>
                <w:sz w:val="14"/>
              </w:rPr>
              <w:t>кв.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28"/>
              <w:ind w:left="16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469.78</w:t>
            </w:r>
          </w:p>
        </w:tc>
        <w:tc>
          <w:tcPr>
            <w:tcW w:w="3838" w:type="dxa"/>
            <w:gridSpan w:val="3"/>
          </w:tcPr>
          <w:p>
            <w:pPr>
              <w:pStyle w:val="TableParagraph"/>
              <w:spacing w:before="19"/>
              <w:ind w:left="4" w:right="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1409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</w:tcPr>
          <w:p>
            <w:pPr>
              <w:pStyle w:val="TableParagraph"/>
              <w:spacing w:line="176" w:lineRule="exact" w:before="19"/>
              <w:ind w:left="2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6395" w:type="dxa"/>
            <w:gridSpan w:val="4"/>
          </w:tcPr>
          <w:p>
            <w:pPr>
              <w:pStyle w:val="TableParagraph"/>
              <w:spacing w:before="26"/>
              <w:ind w:left="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Междугородние</w:t>
            </w:r>
            <w:r>
              <w:rPr>
                <w:rFonts w:ascii="Arial" w:hAnsi="Arial"/>
                <w:b/>
                <w:spacing w:val="6"/>
                <w:sz w:val="14"/>
              </w:rPr>
              <w:t> </w:t>
            </w:r>
            <w:r>
              <w:rPr>
                <w:rFonts w:ascii="Arial" w:hAnsi="Arial"/>
                <w:b/>
                <w:spacing w:val="-2"/>
                <w:sz w:val="14"/>
              </w:rPr>
              <w:t>переговоры(180*6,1*1,18*1,076*12)</w:t>
            </w:r>
          </w:p>
        </w:tc>
        <w:tc>
          <w:tcPr>
            <w:tcW w:w="851" w:type="dxa"/>
          </w:tcPr>
          <w:p>
            <w:pPr>
              <w:pStyle w:val="TableParagraph"/>
              <w:spacing w:line="154" w:lineRule="exact" w:before="41"/>
              <w:ind w:right="2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3000</w:t>
            </w:r>
          </w:p>
        </w:tc>
        <w:tc>
          <w:tcPr>
            <w:tcW w:w="90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3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32"/>
              <w:ind w:left="2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4</w:t>
            </w:r>
          </w:p>
        </w:tc>
        <w:tc>
          <w:tcPr>
            <w:tcW w:w="6395" w:type="dxa"/>
            <w:gridSpan w:val="4"/>
            <w:tcBorders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27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УстановкаСТС</w:t>
            </w:r>
            <w:r>
              <w:rPr>
                <w:rFonts w:ascii="Arial" w:hAnsi="Arial"/>
                <w:b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телефон</w:t>
            </w:r>
            <w:r>
              <w:rPr>
                <w:rFonts w:ascii="Arial" w:hAnsi="Arial"/>
                <w:b/>
                <w:spacing w:val="3"/>
                <w:sz w:val="14"/>
              </w:rPr>
              <w:t> </w:t>
            </w:r>
            <w:r>
              <w:rPr>
                <w:rFonts w:ascii="Arial" w:hAnsi="Arial"/>
                <w:b/>
                <w:spacing w:val="-2"/>
                <w:sz w:val="14"/>
              </w:rPr>
              <w:t>(4720*1,076)</w:t>
            </w: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9" w:lineRule="exact" w:before="54"/>
              <w:ind w:right="2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5078</w:t>
            </w:r>
          </w:p>
        </w:tc>
        <w:tc>
          <w:tcPr>
            <w:tcW w:w="9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4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222</w:t>
            </w:r>
          </w:p>
        </w:tc>
        <w:tc>
          <w:tcPr>
            <w:tcW w:w="7595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17" w:right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Транспортные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услуги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7" w:right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Командировки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и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служебные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разъезды</w:t>
            </w: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3248</w:t>
            </w:r>
          </w:p>
        </w:tc>
      </w:tr>
      <w:tr>
        <w:trPr>
          <w:trHeight w:val="34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before="8"/>
              <w:ind w:left="15" w:right="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Количество</w:t>
            </w:r>
          </w:p>
          <w:p>
            <w:pPr>
              <w:pStyle w:val="TableParagraph"/>
              <w:spacing w:line="133" w:lineRule="exact" w:before="20"/>
              <w:ind w:left="15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поездок</w:t>
            </w:r>
          </w:p>
        </w:tc>
        <w:tc>
          <w:tcPr>
            <w:tcW w:w="748" w:type="dxa"/>
          </w:tcPr>
          <w:p>
            <w:pPr>
              <w:pStyle w:val="TableParagraph"/>
              <w:spacing w:before="8"/>
              <w:ind w:left="20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4"/>
                <w:sz w:val="14"/>
              </w:rPr>
              <w:t>Цена</w:t>
            </w:r>
          </w:p>
          <w:p>
            <w:pPr>
              <w:pStyle w:val="TableParagraph"/>
              <w:spacing w:line="133" w:lineRule="exact" w:before="20"/>
              <w:ind w:left="119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билета</w:t>
            </w:r>
          </w:p>
        </w:tc>
        <w:tc>
          <w:tcPr>
            <w:tcW w:w="910" w:type="dxa"/>
          </w:tcPr>
          <w:p>
            <w:pPr>
              <w:pStyle w:val="TableParagraph"/>
              <w:spacing w:before="8"/>
              <w:ind w:left="234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Итого</w:t>
            </w:r>
          </w:p>
          <w:p>
            <w:pPr>
              <w:pStyle w:val="TableParagraph"/>
              <w:spacing w:line="133" w:lineRule="exact" w:before="20"/>
              <w:ind w:left="153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расходов</w:t>
            </w:r>
          </w:p>
        </w:tc>
        <w:tc>
          <w:tcPr>
            <w:tcW w:w="292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before="96"/>
              <w:ind w:left="810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Цель</w:t>
            </w:r>
            <w:r>
              <w:rPr>
                <w:rFonts w:ascii="Arial" w:hAnsi="Arial"/>
                <w:i/>
                <w:spacing w:val="1"/>
                <w:sz w:val="14"/>
              </w:rPr>
              <w:t> </w:t>
            </w:r>
            <w:r>
              <w:rPr>
                <w:rFonts w:ascii="Arial" w:hAnsi="Arial"/>
                <w:i/>
                <w:spacing w:val="-2"/>
                <w:sz w:val="14"/>
              </w:rPr>
              <w:t>командировки</w:t>
            </w:r>
          </w:p>
        </w:tc>
        <w:tc>
          <w:tcPr>
            <w:tcW w:w="905" w:type="dxa"/>
            <w:vMerge w:val="restart"/>
            <w:tcBorders>
              <w:left w:val="single" w:sz="8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619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6" w:lineRule="exact" w:before="1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222</w:t>
            </w: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right="1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412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1648</w:t>
            </w:r>
          </w:p>
        </w:tc>
        <w:tc>
          <w:tcPr>
            <w:tcW w:w="292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268" w:lineRule="auto" w:before="78"/>
              <w:ind w:left="31" w:right="62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совещания,сдача</w:t>
            </w:r>
            <w:r>
              <w:rPr>
                <w:rFonts w:ascii="Arial" w:hAnsi="Arial"/>
                <w:spacing w:val="-1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отчетов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комиссии</w:t>
            </w:r>
          </w:p>
          <w:p>
            <w:pPr>
              <w:pStyle w:val="TableParagraph"/>
              <w:spacing w:line="159" w:lineRule="exact" w:before="1"/>
              <w:ind w:left="31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(водный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транспорт)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9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64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66" w:lineRule="exact" w:before="1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222</w:t>
            </w: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right="10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800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4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1600</w:t>
            </w:r>
          </w:p>
        </w:tc>
        <w:tc>
          <w:tcPr>
            <w:tcW w:w="2928" w:type="dxa"/>
            <w:gridSpan w:val="2"/>
            <w:tcBorders>
              <w:right w:val="single" w:sz="8" w:space="0" w:color="000000"/>
            </w:tcBorders>
          </w:tcPr>
          <w:p>
            <w:pPr>
              <w:pStyle w:val="TableParagraph"/>
              <w:spacing w:line="268" w:lineRule="auto" w:before="78"/>
              <w:ind w:left="31" w:right="62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совещания,сдача</w:t>
            </w:r>
            <w:r>
              <w:rPr>
                <w:rFonts w:ascii="Arial" w:hAnsi="Arial"/>
                <w:spacing w:val="-1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отчетов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комиссии</w:t>
            </w:r>
          </w:p>
          <w:p>
            <w:pPr>
              <w:pStyle w:val="TableParagraph"/>
              <w:spacing w:line="159" w:lineRule="exact" w:before="1"/>
              <w:ind w:left="31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(воздушный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транспорт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10"/>
                <w:sz w:val="14"/>
              </w:rPr>
              <w:t>)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757" w:type="dxa"/>
            <w:gridSpan w:val="3"/>
            <w:tcBorders>
              <w:left w:val="single" w:sz="8" w:space="0" w:color="000000"/>
              <w:bottom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28" w:type="dxa"/>
            <w:gridSpan w:val="2"/>
            <w:tcBorders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top w:val="double" w:sz="4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246" w:type="dxa"/>
            <w:gridSpan w:val="5"/>
            <w:tcBorders>
              <w:top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/>
              <w:ind w:left="10"/>
              <w:jc w:val="center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Коммунальные</w:t>
            </w:r>
            <w:r>
              <w:rPr>
                <w:rFonts w:ascii="Arial" w:hAnsi="Arial"/>
                <w:b/>
                <w:spacing w:val="45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услуги</w:t>
            </w:r>
          </w:p>
        </w:tc>
        <w:tc>
          <w:tcPr>
            <w:tcW w:w="905" w:type="dxa"/>
            <w:tcBorders>
              <w:top w:val="double" w:sz="4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6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12449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22302</w:t>
            </w: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17" w:right="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Оплата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pacing w:val="-2"/>
                <w:sz w:val="14"/>
              </w:rPr>
              <w:t>отопления</w:t>
            </w: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10959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Отапливаемая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площадь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куб.м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40</w:t>
            </w: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Кол-во</w:t>
            </w:r>
            <w:r>
              <w:rPr>
                <w:rFonts w:ascii="Arial" w:hAnsi="Arial"/>
                <w:spacing w:val="3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теплоэнергии(1121*1,18*1,076)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4"/>
                <w:sz w:val="14"/>
              </w:rPr>
              <w:t>Гкал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7.7</w:t>
            </w: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668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в т.ч.по</w:t>
            </w:r>
            <w:r>
              <w:rPr>
                <w:rFonts w:ascii="Arial" w:hAnsi="Arial"/>
                <w:i/>
                <w:spacing w:val="1"/>
                <w:sz w:val="14"/>
              </w:rPr>
              <w:t> </w:t>
            </w:r>
            <w:r>
              <w:rPr>
                <w:rFonts w:ascii="Arial" w:hAnsi="Arial"/>
                <w:i/>
                <w:spacing w:val="-2"/>
                <w:sz w:val="14"/>
              </w:rPr>
              <w:t>кварталам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left="15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Кол-</w:t>
            </w:r>
            <w:r>
              <w:rPr>
                <w:rFonts w:ascii="Arial" w:hAnsi="Arial"/>
                <w:i/>
                <w:spacing w:val="-5"/>
                <w:sz w:val="14"/>
              </w:rPr>
              <w:t>во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left="288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4"/>
                <w:sz w:val="14"/>
              </w:rPr>
              <w:t>Цена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left="819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Сумма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3.5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1423.31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4981.59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1423.31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1423.31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0.4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1423.31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569.32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2.8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1423.31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3985.27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Итого: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7.7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spacing w:line="183" w:lineRule="exact" w:before="12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10959.50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22305</w:t>
            </w: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17" w:right="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Оплата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потребления</w:t>
            </w:r>
            <w:r>
              <w:rPr>
                <w:rFonts w:ascii="Arial" w:hAnsi="Arial"/>
                <w:b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spacing w:val="-2"/>
                <w:sz w:val="14"/>
              </w:rPr>
              <w:t>электроэнергии</w:t>
            </w: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969</w:t>
            </w:r>
          </w:p>
        </w:tc>
      </w:tr>
      <w:tr>
        <w:trPr>
          <w:trHeight w:val="35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 w:before="1"/>
              <w:ind w:left="76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Кол-во</w:t>
            </w:r>
            <w:r>
              <w:rPr>
                <w:rFonts w:ascii="Arial" w:hAnsi="Arial"/>
                <w:i/>
                <w:spacing w:val="1"/>
                <w:sz w:val="14"/>
              </w:rPr>
              <w:t> </w:t>
            </w:r>
            <w:r>
              <w:rPr>
                <w:rFonts w:ascii="Arial" w:hAnsi="Arial"/>
                <w:i/>
                <w:spacing w:val="-2"/>
                <w:sz w:val="14"/>
              </w:rPr>
              <w:t>э\енергии</w:t>
            </w:r>
          </w:p>
        </w:tc>
        <w:tc>
          <w:tcPr>
            <w:tcW w:w="748" w:type="dxa"/>
          </w:tcPr>
          <w:p>
            <w:pPr>
              <w:pStyle w:val="TableParagraph"/>
              <w:spacing w:line="152" w:lineRule="exact"/>
              <w:ind w:left="14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цена за </w:t>
            </w:r>
            <w:r>
              <w:rPr>
                <w:rFonts w:ascii="Arial" w:hAnsi="Arial"/>
                <w:i/>
                <w:spacing w:val="-10"/>
                <w:sz w:val="14"/>
              </w:rPr>
              <w:t>1</w:t>
            </w:r>
          </w:p>
          <w:p>
            <w:pPr>
              <w:pStyle w:val="TableParagraph"/>
              <w:spacing w:line="160" w:lineRule="exact" w:before="20"/>
              <w:ind w:left="14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квт.ч</w:t>
            </w:r>
          </w:p>
        </w:tc>
        <w:tc>
          <w:tcPr>
            <w:tcW w:w="910" w:type="dxa"/>
          </w:tcPr>
          <w:p>
            <w:pPr>
              <w:pStyle w:val="TableParagraph"/>
              <w:spacing w:line="152" w:lineRule="exact"/>
              <w:ind w:left="24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кол-</w:t>
            </w:r>
            <w:r>
              <w:rPr>
                <w:rFonts w:ascii="Arial" w:hAnsi="Arial"/>
                <w:i/>
                <w:spacing w:val="-7"/>
                <w:sz w:val="14"/>
              </w:rPr>
              <w:t>во</w:t>
            </w:r>
          </w:p>
          <w:p>
            <w:pPr>
              <w:pStyle w:val="TableParagraph"/>
              <w:spacing w:line="160" w:lineRule="exact" w:before="20"/>
              <w:ind w:left="272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квт.ч</w:t>
            </w:r>
          </w:p>
        </w:tc>
        <w:tc>
          <w:tcPr>
            <w:tcW w:w="2077" w:type="dxa"/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 w:before="1"/>
              <w:ind w:left="83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сумма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1.07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800</w:t>
            </w:r>
          </w:p>
        </w:tc>
        <w:tc>
          <w:tcPr>
            <w:tcW w:w="2077" w:type="dxa"/>
          </w:tcPr>
          <w:p>
            <w:pPr>
              <w:pStyle w:val="TableParagraph"/>
              <w:spacing w:line="183" w:lineRule="exact" w:before="12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969.0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в т.ч.по</w:t>
            </w:r>
            <w:r>
              <w:rPr>
                <w:rFonts w:ascii="Arial" w:hAnsi="Arial"/>
                <w:i/>
                <w:spacing w:val="1"/>
                <w:sz w:val="14"/>
              </w:rPr>
              <w:t> </w:t>
            </w:r>
            <w:r>
              <w:rPr>
                <w:rFonts w:ascii="Arial" w:hAnsi="Arial"/>
                <w:i/>
                <w:spacing w:val="-2"/>
                <w:sz w:val="14"/>
              </w:rPr>
              <w:t>кварталам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1.211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200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242.3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1.211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200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242.3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3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1.211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200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242.3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1.211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200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242.3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22306</w:t>
            </w: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17" w:right="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Оплата</w:t>
            </w:r>
            <w:r>
              <w:rPr>
                <w:rFonts w:ascii="Arial" w:hAnsi="Arial"/>
                <w:b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водоснабжения</w:t>
            </w:r>
            <w:r>
              <w:rPr>
                <w:rFonts w:ascii="Arial" w:hAnsi="Arial"/>
                <w:b/>
                <w:spacing w:val="3"/>
                <w:sz w:val="14"/>
              </w:rPr>
              <w:t> </w:t>
            </w:r>
            <w:r>
              <w:rPr>
                <w:rFonts w:ascii="Arial" w:hAnsi="Arial"/>
                <w:b/>
                <w:spacing w:val="-2"/>
                <w:sz w:val="14"/>
              </w:rPr>
              <w:t>помещений</w:t>
            </w: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520</w:t>
            </w:r>
          </w:p>
        </w:tc>
      </w:tr>
      <w:tr>
        <w:trPr>
          <w:trHeight w:val="35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2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Норма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потребления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4"/>
                <w:sz w:val="14"/>
              </w:rPr>
              <w:t>воды</w:t>
            </w:r>
          </w:p>
          <w:p>
            <w:pPr>
              <w:pStyle w:val="TableParagraph"/>
              <w:spacing w:line="160" w:lineRule="exact" w:before="20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на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1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чел.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в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4"/>
                <w:sz w:val="14"/>
              </w:rPr>
              <w:t>день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куб.м</w:t>
            </w:r>
          </w:p>
        </w:tc>
        <w:tc>
          <w:tcPr>
            <w:tcW w:w="2077" w:type="dxa"/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0.016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Количество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сотрудников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4"/>
                <w:sz w:val="14"/>
              </w:rPr>
              <w:t>чел.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Количество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4"/>
                <w:sz w:val="14"/>
              </w:rPr>
              <w:t>воды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куб.м</w:t>
            </w: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  <w:tcBorders>
              <w:bottom w:val="nil"/>
            </w:tcBorders>
          </w:tcPr>
          <w:p>
            <w:pPr>
              <w:pStyle w:val="TableParagraph"/>
              <w:spacing w:line="154" w:lineRule="exact" w:before="41"/>
              <w:ind w:left="15" w:right="1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кол-</w:t>
            </w:r>
            <w:r>
              <w:rPr>
                <w:rFonts w:ascii="Arial" w:hAnsi="Arial"/>
                <w:i/>
                <w:spacing w:val="-7"/>
                <w:sz w:val="14"/>
              </w:rPr>
              <w:t>во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left="218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4"/>
                <w:sz w:val="14"/>
              </w:rPr>
              <w:t>цена</w:t>
            </w:r>
          </w:p>
        </w:tc>
        <w:tc>
          <w:tcPr>
            <w:tcW w:w="910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spacing w:line="160" w:lineRule="exact" w:before="35"/>
              <w:ind w:left="83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сумма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  <w:tcBorders>
              <w:top w:val="nil"/>
            </w:tcBorders>
          </w:tcPr>
          <w:p>
            <w:pPr>
              <w:pStyle w:val="TableParagraph"/>
              <w:spacing w:line="154" w:lineRule="exact" w:before="41"/>
              <w:ind w:left="15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748" w:type="dxa"/>
          </w:tcPr>
          <w:p>
            <w:pPr>
              <w:pStyle w:val="TableParagraph"/>
              <w:spacing w:line="160" w:lineRule="exact" w:before="35"/>
              <w:ind w:left="199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31.06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spacing w:line="183" w:lineRule="exact" w:before="12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124.23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17" w:right="2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2"/>
                <w:sz w:val="14"/>
              </w:rPr>
              <w:t>Канализация</w:t>
            </w: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33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2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Выкачка</w:t>
            </w:r>
            <w:r>
              <w:rPr>
                <w:rFonts w:ascii="Arial" w:hAnsi="Arial"/>
                <w:spacing w:val="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канализации-</w:t>
            </w:r>
            <w:r>
              <w:rPr>
                <w:rFonts w:ascii="Arial" w:hAnsi="Arial"/>
                <w:spacing w:val="-5"/>
                <w:sz w:val="14"/>
              </w:rPr>
              <w:t>95%</w:t>
            </w:r>
          </w:p>
          <w:p>
            <w:pPr>
              <w:pStyle w:val="TableParagraph"/>
              <w:spacing w:line="180" w:lineRule="atLeast" w:before="1"/>
              <w:ind w:left="27" w:right="874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от</w:t>
            </w:r>
            <w:r>
              <w:rPr>
                <w:rFonts w:ascii="Arial" w:hAnsi="Arial"/>
                <w:spacing w:val="-1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потребляемого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количества</w:t>
            </w:r>
            <w:r>
              <w:rPr>
                <w:rFonts w:ascii="Arial" w:hAnsi="Arial"/>
                <w:spacing w:val="-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воды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right="9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куб.м</w:t>
            </w:r>
          </w:p>
        </w:tc>
        <w:tc>
          <w:tcPr>
            <w:tcW w:w="2077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3.8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533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09" w:type="dxa"/>
            <w:gridSpan w:val="2"/>
            <w:vMerge w:val="restart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138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16"/>
              <w:jc w:val="center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Канализация</w:t>
            </w:r>
          </w:p>
        </w:tc>
        <w:tc>
          <w:tcPr>
            <w:tcW w:w="748" w:type="dxa"/>
            <w:tcBorders>
              <w:left w:val="nil"/>
            </w:tcBorders>
          </w:tcPr>
          <w:p>
            <w:pPr>
              <w:pStyle w:val="TableParagraph"/>
              <w:spacing w:line="152" w:lineRule="exact"/>
              <w:ind w:left="19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количест</w:t>
            </w:r>
          </w:p>
          <w:p>
            <w:pPr>
              <w:pStyle w:val="TableParagraph"/>
              <w:spacing w:line="180" w:lineRule="atLeast" w:before="1"/>
              <w:ind w:left="118" w:right="97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6"/>
                <w:sz w:val="14"/>
              </w:rPr>
              <w:t>во</w:t>
            </w:r>
            <w:r>
              <w:rPr>
                <w:rFonts w:ascii="Arial" w:hAnsi="Arial"/>
                <w:i/>
                <w:spacing w:val="40"/>
                <w:sz w:val="14"/>
              </w:rPr>
              <w:t> </w:t>
            </w:r>
            <w:r>
              <w:rPr>
                <w:rFonts w:ascii="Arial" w:hAnsi="Arial"/>
                <w:i/>
                <w:spacing w:val="-2"/>
                <w:sz w:val="14"/>
              </w:rPr>
              <w:t>(куб.м)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left="299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4"/>
                <w:sz w:val="14"/>
              </w:rPr>
              <w:t>цена</w:t>
            </w:r>
          </w:p>
        </w:tc>
        <w:tc>
          <w:tcPr>
            <w:tcW w:w="2077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31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left="835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сумма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09" w:type="dxa"/>
            <w:gridSpan w:val="2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left w:val="nil"/>
            </w:tcBorders>
          </w:tcPr>
          <w:p>
            <w:pPr>
              <w:pStyle w:val="TableParagraph"/>
              <w:spacing w:line="160" w:lineRule="exact" w:before="35"/>
              <w:ind w:right="14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3.8</w:t>
            </w:r>
          </w:p>
        </w:tc>
        <w:tc>
          <w:tcPr>
            <w:tcW w:w="910" w:type="dxa"/>
          </w:tcPr>
          <w:p>
            <w:pPr>
              <w:pStyle w:val="TableParagraph"/>
              <w:spacing w:line="160" w:lineRule="exact" w:before="35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104.27</w:t>
            </w:r>
          </w:p>
        </w:tc>
        <w:tc>
          <w:tcPr>
            <w:tcW w:w="2077" w:type="dxa"/>
          </w:tcPr>
          <w:p>
            <w:pPr>
              <w:pStyle w:val="TableParagraph"/>
              <w:spacing w:line="183" w:lineRule="exact" w:before="12"/>
              <w:ind w:right="1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396.21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225</w:t>
            </w: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1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Услуги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по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содержанию</w:t>
            </w:r>
            <w:r>
              <w:rPr>
                <w:rFonts w:ascii="Arial" w:hAnsi="Arial"/>
                <w:b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имущества</w:t>
            </w: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4"/>
                <w:sz w:val="16"/>
              </w:rPr>
              <w:t>1000</w:t>
            </w:r>
          </w:p>
        </w:tc>
      </w:tr>
      <w:tr>
        <w:trPr>
          <w:trHeight w:val="21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3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225.03</w:t>
            </w:r>
          </w:p>
        </w:tc>
        <w:tc>
          <w:tcPr>
            <w:tcW w:w="3757" w:type="dxa"/>
            <w:gridSpan w:val="3"/>
            <w:tcBorders>
              <w:left w:val="single" w:sz="8" w:space="0" w:color="000000"/>
              <w:bottom w:val="double" w:sz="4" w:space="0" w:color="000000"/>
              <w:right w:val="nil"/>
            </w:tcBorders>
          </w:tcPr>
          <w:p>
            <w:pPr>
              <w:pStyle w:val="TableParagraph"/>
              <w:spacing w:line="151" w:lineRule="exact" w:before="41"/>
              <w:ind w:left="33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Оплата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текущего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ремонта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оборудования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и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инвентаря</w:t>
            </w:r>
          </w:p>
        </w:tc>
        <w:tc>
          <w:tcPr>
            <w:tcW w:w="910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left w:val="nil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51" w:lineRule="exact" w:before="41"/>
              <w:ind w:left="3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sz w:val="14"/>
              </w:rPr>
              <w:t>1000</w:t>
            </w:r>
          </w:p>
        </w:tc>
        <w:tc>
          <w:tcPr>
            <w:tcW w:w="905" w:type="dxa"/>
            <w:tcBorders>
              <w:left w:val="single" w:sz="8" w:space="0" w:color="000000"/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595" w:type="dxa"/>
            <w:gridSpan w:val="6"/>
            <w:tcBorders>
              <w:top w:val="double" w:sz="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top w:val="double" w:sz="4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8" w:hRule="atLeast"/>
        </w:trPr>
        <w:tc>
          <w:tcPr>
            <w:tcW w:w="931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1" w:lineRule="exact" w:before="27"/>
              <w:ind w:left="2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226</w:t>
            </w:r>
          </w:p>
        </w:tc>
        <w:tc>
          <w:tcPr>
            <w:tcW w:w="72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8"/>
              <w:ind w:left="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Прочие</w:t>
            </w:r>
            <w:r>
              <w:rPr>
                <w:rFonts w:ascii="Arial" w:hAnsi="Arial"/>
                <w:b/>
                <w:spacing w:val="-10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услуги</w:t>
            </w:r>
          </w:p>
        </w:tc>
        <w:tc>
          <w:tcPr>
            <w:tcW w:w="9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1" w:lineRule="exact" w:before="27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0"/>
                <w:sz w:val="16"/>
              </w:rPr>
              <w:t>0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  <w:tcBorders>
              <w:right w:val="nil"/>
            </w:tcBorders>
          </w:tcPr>
          <w:p>
            <w:pPr>
              <w:pStyle w:val="TableParagraph"/>
              <w:spacing w:line="176" w:lineRule="exact" w:before="19"/>
              <w:ind w:left="43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Изготовление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бланков</w:t>
            </w:r>
          </w:p>
        </w:tc>
        <w:tc>
          <w:tcPr>
            <w:tcW w:w="7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54" w:lineRule="exact" w:before="41"/>
              <w:ind w:left="35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  <w:tcBorders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1500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290</w:t>
            </w: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left="22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6395" w:type="dxa"/>
            <w:gridSpan w:val="4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Подписка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5"/>
                <w:sz w:val="16"/>
              </w:rPr>
              <w:t>310</w:t>
            </w:r>
          </w:p>
        </w:tc>
        <w:tc>
          <w:tcPr>
            <w:tcW w:w="7595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7" w:right="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pacing w:val="-2"/>
                <w:sz w:val="16"/>
              </w:rPr>
              <w:t>Увеличение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стоимости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основных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pacing w:val="-2"/>
                <w:sz w:val="16"/>
              </w:rPr>
              <w:t>средств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23578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310.02</w:t>
            </w: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2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left="22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Стул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для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посетителя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right="14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530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2120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left="22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3</w:t>
            </w: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Шкаф </w:t>
            </w:r>
            <w:r>
              <w:rPr>
                <w:rFonts w:ascii="Arial" w:hAnsi="Arial"/>
                <w:spacing w:val="-2"/>
                <w:sz w:val="14"/>
              </w:rPr>
              <w:t>книжный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right="14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4868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4868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left="22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Шкаф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для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одежды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right="14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3306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3306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  <w:bottom w:val="double" w:sz="4" w:space="0" w:color="000000"/>
            </w:tcBorders>
          </w:tcPr>
          <w:p>
            <w:pPr>
              <w:pStyle w:val="TableParagraph"/>
              <w:spacing w:line="151" w:lineRule="exact" w:before="41"/>
              <w:ind w:left="22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266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57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Тумба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приставная</w:t>
            </w:r>
          </w:p>
        </w:tc>
        <w:tc>
          <w:tcPr>
            <w:tcW w:w="748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51" w:lineRule="exact" w:before="41"/>
              <w:ind w:right="14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51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077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51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2712</w:t>
            </w:r>
          </w:p>
        </w:tc>
        <w:tc>
          <w:tcPr>
            <w:tcW w:w="851" w:type="dxa"/>
            <w:tcBorders>
              <w:bottom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80" w:lineRule="exact" w:before="12"/>
              <w:ind w:right="1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spacing w:val="-4"/>
                <w:sz w:val="16"/>
              </w:rPr>
              <w:t>2712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top w:val="double" w:sz="4" w:space="0" w:color="000000"/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154" w:lineRule="exact" w:before="38"/>
              <w:ind w:left="27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pacing w:val="-2"/>
                <w:sz w:val="14"/>
              </w:rPr>
              <w:t>Итого:</w:t>
            </w:r>
          </w:p>
        </w:tc>
        <w:tc>
          <w:tcPr>
            <w:tcW w:w="748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  <w:tcBorders>
              <w:top w:val="doub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doub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154" w:lineRule="exact" w:before="38"/>
              <w:ind w:right="15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pacing w:val="-2"/>
                <w:sz w:val="14"/>
              </w:rPr>
              <w:t>13006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74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178"/>
              <w:ind w:right="-1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310.04</w:t>
            </w: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22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660" w:type="dxa"/>
          </w:tcPr>
          <w:p>
            <w:pPr>
              <w:pStyle w:val="TableParagraph"/>
              <w:spacing w:before="33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60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Копировальная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машина</w:t>
            </w:r>
            <w:r>
              <w:rPr>
                <w:rFonts w:ascii="Arial" w:hAnsi="Arial"/>
                <w:spacing w:val="3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Canon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FC-</w:t>
            </w:r>
            <w:r>
              <w:rPr>
                <w:rFonts w:ascii="Arial" w:hAnsi="Arial"/>
                <w:spacing w:val="-5"/>
                <w:sz w:val="14"/>
              </w:rPr>
              <w:t>128</w:t>
            </w:r>
          </w:p>
        </w:tc>
        <w:tc>
          <w:tcPr>
            <w:tcW w:w="748" w:type="dxa"/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4"/>
              <w:jc w:val="right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10572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10572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4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2"/>
              <w:ind w:left="32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Итого:</w:t>
            </w:r>
          </w:p>
        </w:tc>
        <w:tc>
          <w:tcPr>
            <w:tcW w:w="74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2"/>
              <w:ind w:right="17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spacing w:val="-2"/>
                <w:sz w:val="14"/>
              </w:rPr>
              <w:t>10572</w:t>
            </w:r>
          </w:p>
        </w:tc>
        <w:tc>
          <w:tcPr>
            <w:tcW w:w="851" w:type="dxa"/>
            <w:tcBorders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15"/>
              <w:jc w:val="right"/>
              <w:rPr>
                <w:rFonts w:ascii="Arial"/>
                <w:b/>
                <w:i/>
                <w:sz w:val="14"/>
              </w:rPr>
            </w:pPr>
            <w:r>
              <w:rPr>
                <w:rFonts w:ascii="Arial"/>
                <w:b/>
                <w:i/>
                <w:spacing w:val="-2"/>
                <w:sz w:val="14"/>
              </w:rPr>
              <w:t>10572</w:t>
            </w:r>
          </w:p>
        </w:tc>
        <w:tc>
          <w:tcPr>
            <w:tcW w:w="9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93" w:lineRule="exact"/>
              <w:ind w:left="1385"/>
              <w:rPr>
                <w:rFonts w:ascii="Arial" w:hAnsi="Arial"/>
                <w:b/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Увеличение</w:t>
            </w:r>
            <w:r>
              <w:rPr>
                <w:rFonts w:ascii="Arial" w:hAnsi="Arial"/>
                <w:b/>
                <w:spacing w:val="35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стоимости</w:t>
            </w:r>
            <w:r>
              <w:rPr>
                <w:rFonts w:ascii="Arial" w:hAnsi="Arial"/>
                <w:b/>
                <w:spacing w:val="36"/>
                <w:sz w:val="17"/>
              </w:rPr>
              <w:t> </w:t>
            </w:r>
            <w:r>
              <w:rPr>
                <w:rFonts w:ascii="Arial" w:hAnsi="Arial"/>
                <w:b/>
                <w:sz w:val="17"/>
              </w:rPr>
              <w:t>материальных</w:t>
            </w:r>
            <w:r>
              <w:rPr>
                <w:rFonts w:ascii="Arial" w:hAnsi="Arial"/>
                <w:b/>
                <w:spacing w:val="36"/>
                <w:sz w:val="17"/>
              </w:rPr>
              <w:t> </w:t>
            </w:r>
            <w:r>
              <w:rPr>
                <w:rFonts w:ascii="Arial" w:hAnsi="Arial"/>
                <w:b/>
                <w:spacing w:val="-2"/>
                <w:sz w:val="17"/>
              </w:rPr>
              <w:t>запасов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20"/>
              <w:ind w:right="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10024</w:t>
            </w:r>
          </w:p>
        </w:tc>
      </w:tr>
      <w:tr>
        <w:trPr>
          <w:trHeight w:val="26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top w:val="nil"/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95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78"/>
              <w:ind w:left="2317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Канцелярские</w:t>
            </w:r>
            <w:r>
              <w:rPr>
                <w:rFonts w:ascii="Arial" w:hAnsi="Arial"/>
                <w:b/>
                <w:i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4"/>
              </w:rPr>
              <w:t>принадлежности</w:t>
            </w:r>
          </w:p>
        </w:tc>
        <w:tc>
          <w:tcPr>
            <w:tcW w:w="851" w:type="dxa"/>
            <w:tcBorders>
              <w:top w:val="nil"/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09" w:type="dxa"/>
            <w:gridSpan w:val="2"/>
            <w:tcBorders>
              <w:left w:val="single" w:sz="8" w:space="0" w:color="000000"/>
            </w:tcBorders>
          </w:tcPr>
          <w:p>
            <w:pPr>
              <w:pStyle w:val="TableParagraph"/>
              <w:spacing w:before="78"/>
              <w:ind w:left="1018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Наименование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87"/>
              <w:ind w:left="130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Ед.изм.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87"/>
              <w:ind w:right="34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Количество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87"/>
              <w:ind w:left="872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4"/>
                <w:sz w:val="14"/>
              </w:rPr>
              <w:t>Цена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87"/>
              <w:ind w:left="201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pacing w:val="-2"/>
                <w:sz w:val="14"/>
              </w:rPr>
              <w:t>Сумма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4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76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76" w:lineRule="exact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2660" w:type="dxa"/>
          </w:tcPr>
          <w:p>
            <w:pPr>
              <w:pStyle w:val="TableParagraph"/>
              <w:spacing w:line="180" w:lineRule="atLeast" w:before="82"/>
              <w:ind w:left="27" w:right="58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Бумага для лазерных,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струйных принтеров и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копировальных</w:t>
            </w:r>
            <w:r>
              <w:rPr>
                <w:rFonts w:ascii="Arial" w:hAnsi="Arial"/>
                <w:spacing w:val="-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машин</w:t>
            </w:r>
            <w:r>
              <w:rPr>
                <w:rFonts w:ascii="Arial" w:hAnsi="Arial"/>
                <w:spacing w:val="-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Ballet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А4,500листов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10</w:t>
            </w:r>
          </w:p>
        </w:tc>
        <w:tc>
          <w:tcPr>
            <w:tcW w:w="2077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115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6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1150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7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before="23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76" w:lineRule="exact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2660" w:type="dxa"/>
          </w:tcPr>
          <w:p>
            <w:pPr>
              <w:pStyle w:val="TableParagraph"/>
              <w:spacing w:line="180" w:lineRule="atLeast" w:before="29"/>
              <w:ind w:left="27" w:right="58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Бумага для лазерных,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струйных принтеров и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копировальных</w:t>
            </w:r>
            <w:r>
              <w:rPr>
                <w:rFonts w:ascii="Arial" w:hAnsi="Arial"/>
                <w:spacing w:val="-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машин</w:t>
            </w:r>
            <w:r>
              <w:rPr>
                <w:rFonts w:ascii="Arial" w:hAnsi="Arial"/>
                <w:spacing w:val="-9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Ballet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А3,500листов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1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1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1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220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before="114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220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7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6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176" w:lineRule="exact" w:before="1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2660" w:type="dxa"/>
          </w:tcPr>
          <w:p>
            <w:pPr>
              <w:pStyle w:val="TableParagraph"/>
              <w:spacing w:line="180" w:lineRule="atLeast" w:before="47"/>
              <w:ind w:left="66" w:right="874" w:hanging="4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Скоросшиватель</w:t>
            </w:r>
            <w:r>
              <w:rPr>
                <w:rFonts w:ascii="Arial" w:hAnsi="Arial"/>
                <w:spacing w:val="4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картонный</w:t>
            </w:r>
            <w:r>
              <w:rPr>
                <w:rFonts w:ascii="Arial" w:hAnsi="Arial"/>
                <w:spacing w:val="-1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для</w:t>
            </w:r>
            <w:r>
              <w:rPr>
                <w:rFonts w:ascii="Arial" w:hAnsi="Arial"/>
                <w:spacing w:val="-10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бумаг</w:t>
            </w:r>
          </w:p>
        </w:tc>
        <w:tc>
          <w:tcPr>
            <w:tcW w:w="748" w:type="dxa"/>
          </w:tcPr>
          <w:p>
            <w:pPr>
              <w:pStyle w:val="TableParagraph"/>
              <w:spacing w:before="9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before="9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10</w:t>
            </w:r>
          </w:p>
        </w:tc>
        <w:tc>
          <w:tcPr>
            <w:tcW w:w="2077" w:type="dxa"/>
          </w:tcPr>
          <w:p>
            <w:pPr>
              <w:pStyle w:val="TableParagraph"/>
              <w:spacing w:before="9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92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4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Папка на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2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-х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кольцах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208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5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Обложки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картонные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10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6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Папка -</w:t>
            </w:r>
            <w:r>
              <w:rPr>
                <w:rFonts w:ascii="Arial" w:hAnsi="Arial"/>
                <w:spacing w:val="-2"/>
                <w:sz w:val="14"/>
              </w:rPr>
              <w:t>регистратор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65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260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78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7</w:t>
            </w:r>
          </w:p>
        </w:tc>
        <w:tc>
          <w:tcPr>
            <w:tcW w:w="2660" w:type="dxa"/>
          </w:tcPr>
          <w:p>
            <w:pPr>
              <w:pStyle w:val="TableParagraph"/>
              <w:spacing w:before="13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Папка с </w:t>
            </w:r>
            <w:r>
              <w:rPr>
                <w:rFonts w:ascii="Arial" w:hAnsi="Arial"/>
                <w:spacing w:val="-2"/>
                <w:sz w:val="14"/>
              </w:rPr>
              <w:t>прозрачными</w:t>
            </w:r>
          </w:p>
          <w:p>
            <w:pPr>
              <w:pStyle w:val="TableParagraph"/>
              <w:spacing w:line="160" w:lineRule="exact" w:before="20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вкладышами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5"/>
                <w:sz w:val="14"/>
              </w:rPr>
              <w:t>А4</w:t>
            </w:r>
          </w:p>
        </w:tc>
        <w:tc>
          <w:tcPr>
            <w:tcW w:w="748" w:type="dxa"/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18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9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72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25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8</w:t>
            </w: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1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Папка на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резинке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с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отделениями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147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147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147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27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147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0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64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9</w:t>
            </w:r>
          </w:p>
        </w:tc>
        <w:tc>
          <w:tcPr>
            <w:tcW w:w="2660" w:type="dxa"/>
          </w:tcPr>
          <w:p>
            <w:pPr>
              <w:pStyle w:val="TableParagraph"/>
              <w:spacing w:line="161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Стержень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к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шариковой</w:t>
            </w:r>
          </w:p>
          <w:p>
            <w:pPr>
              <w:pStyle w:val="TableParagraph"/>
              <w:spacing w:line="160" w:lineRule="exact" w:before="20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ручке</w:t>
            </w:r>
          </w:p>
        </w:tc>
        <w:tc>
          <w:tcPr>
            <w:tcW w:w="748" w:type="dxa"/>
          </w:tcPr>
          <w:p>
            <w:pPr>
              <w:pStyle w:val="TableParagraph"/>
              <w:spacing w:before="2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 w:before="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before="2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 w:before="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before="2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 w:before="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5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 w:before="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42" w:lineRule="exact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10</w:t>
            </w:r>
          </w:p>
        </w:tc>
        <w:tc>
          <w:tcPr>
            <w:tcW w:w="2660" w:type="dxa"/>
          </w:tcPr>
          <w:p>
            <w:pPr>
              <w:pStyle w:val="TableParagraph"/>
              <w:spacing w:line="142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Стержень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гелевый</w:t>
            </w:r>
          </w:p>
        </w:tc>
        <w:tc>
          <w:tcPr>
            <w:tcW w:w="748" w:type="dxa"/>
          </w:tcPr>
          <w:p>
            <w:pPr>
              <w:pStyle w:val="TableParagraph"/>
              <w:spacing w:line="142" w:lineRule="exact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42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42" w:lineRule="exact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42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11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Тетрадь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10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2.3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23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Тетрадь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4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38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12</w:t>
            </w:r>
          </w:p>
        </w:tc>
        <w:tc>
          <w:tcPr>
            <w:tcW w:w="2660" w:type="dxa"/>
          </w:tcPr>
          <w:p>
            <w:pPr>
              <w:pStyle w:val="TableParagraph"/>
              <w:spacing w:line="134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Скрепки </w:t>
            </w:r>
            <w:r>
              <w:rPr>
                <w:rFonts w:ascii="Arial" w:hAnsi="Arial"/>
                <w:spacing w:val="-2"/>
                <w:sz w:val="14"/>
              </w:rPr>
              <w:t>медные</w:t>
            </w:r>
          </w:p>
          <w:p>
            <w:pPr>
              <w:pStyle w:val="TableParagraph"/>
              <w:spacing w:line="160" w:lineRule="exact" w:before="20"/>
              <w:ind w:left="66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(100 </w:t>
            </w:r>
            <w:r>
              <w:rPr>
                <w:rFonts w:ascii="Arial" w:hAnsi="Arial"/>
                <w:spacing w:val="-4"/>
                <w:sz w:val="14"/>
              </w:rPr>
              <w:t>шт.)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160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160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160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9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160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36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13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Зажимы "клипсы" 19.05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5"/>
                <w:sz w:val="14"/>
              </w:rPr>
              <w:t>мм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11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44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14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Карандаш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заточенный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с</w:t>
            </w:r>
            <w:r>
              <w:rPr>
                <w:rFonts w:ascii="Arial" w:hAnsi="Arial"/>
                <w:spacing w:val="3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ластиком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7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15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Маркер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текстовый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55" w:lineRule="exact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18</w:t>
            </w:r>
          </w:p>
        </w:tc>
        <w:tc>
          <w:tcPr>
            <w:tcW w:w="2660" w:type="dxa"/>
          </w:tcPr>
          <w:p>
            <w:pPr>
              <w:pStyle w:val="TableParagraph"/>
              <w:spacing w:line="155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Картридж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НР-</w:t>
            </w:r>
            <w:r>
              <w:rPr>
                <w:rFonts w:ascii="Arial" w:hAnsi="Arial"/>
                <w:spacing w:val="-2"/>
                <w:sz w:val="14"/>
              </w:rPr>
              <w:t>DJ1020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2252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4504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5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19</w:t>
            </w:r>
          </w:p>
        </w:tc>
        <w:tc>
          <w:tcPr>
            <w:tcW w:w="2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20</w:t>
            </w:r>
          </w:p>
        </w:tc>
        <w:tc>
          <w:tcPr>
            <w:tcW w:w="2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21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Клей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5"/>
                <w:sz w:val="14"/>
              </w:rPr>
              <w:t>ПВА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7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28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22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Скобы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для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степлера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2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56"/>
              <w:ind w:left="1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23</w:t>
            </w:r>
          </w:p>
        </w:tc>
        <w:tc>
          <w:tcPr>
            <w:tcW w:w="2660" w:type="dxa"/>
          </w:tcPr>
          <w:p>
            <w:pPr>
              <w:pStyle w:val="TableParagraph"/>
              <w:spacing w:line="152" w:lineRule="exact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Универсальные</w:t>
            </w:r>
            <w:r>
              <w:rPr>
                <w:rFonts w:ascii="Arial" w:hAnsi="Arial"/>
                <w:spacing w:val="4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влажные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чистящие</w:t>
            </w:r>
          </w:p>
          <w:p>
            <w:pPr>
              <w:pStyle w:val="TableParagraph"/>
              <w:spacing w:line="160" w:lineRule="exact" w:before="20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салфетки</w:t>
            </w:r>
          </w:p>
        </w:tc>
        <w:tc>
          <w:tcPr>
            <w:tcW w:w="748" w:type="dxa"/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105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154" w:lineRule="exact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210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1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Скотч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26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52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2</w:t>
            </w: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тонер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НР-</w:t>
            </w:r>
            <w:r>
              <w:rPr>
                <w:rFonts w:ascii="Arial" w:hAnsi="Arial"/>
                <w:spacing w:val="-2"/>
                <w:sz w:val="14"/>
              </w:rPr>
              <w:t>DJ1020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1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95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95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3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Тонер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for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CANON FC-</w:t>
            </w:r>
            <w:r>
              <w:rPr>
                <w:rFonts w:ascii="Arial" w:hAnsi="Arial"/>
                <w:spacing w:val="-5"/>
                <w:sz w:val="14"/>
              </w:rPr>
              <w:t>20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250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1000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4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Термобумага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для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факса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4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212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5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Пленка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Panosonik KX</w:t>
            </w:r>
            <w:r>
              <w:rPr>
                <w:rFonts w:ascii="Arial" w:hAnsi="Arial"/>
                <w:spacing w:val="1"/>
                <w:sz w:val="14"/>
              </w:rPr>
              <w:t> </w:t>
            </w:r>
            <w:r>
              <w:rPr>
                <w:rFonts w:ascii="Arial" w:hAnsi="Arial"/>
                <w:spacing w:val="-2"/>
                <w:sz w:val="14"/>
              </w:rPr>
              <w:t>FP153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2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643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4"/>
                <w:sz w:val="14"/>
              </w:rPr>
              <w:t>1286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6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Дискеты 3,5" </w:t>
            </w:r>
            <w:r>
              <w:rPr>
                <w:rFonts w:ascii="Arial" w:hAnsi="Arial"/>
                <w:spacing w:val="-5"/>
                <w:sz w:val="14"/>
              </w:rPr>
              <w:t>Mb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12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60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19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7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z w:val="14"/>
              </w:rPr>
              <w:t>Диск</w:t>
            </w:r>
            <w:r>
              <w:rPr>
                <w:rFonts w:ascii="Arial" w:hAnsi="Arial"/>
                <w:spacing w:val="2"/>
                <w:sz w:val="14"/>
              </w:rPr>
              <w:t> </w:t>
            </w:r>
            <w:r>
              <w:rPr>
                <w:rFonts w:ascii="Arial" w:hAnsi="Arial"/>
                <w:sz w:val="14"/>
              </w:rPr>
              <w:t>CD-</w:t>
            </w:r>
            <w:r>
              <w:rPr>
                <w:rFonts w:ascii="Arial" w:hAnsi="Arial"/>
                <w:spacing w:val="-10"/>
                <w:sz w:val="14"/>
              </w:rPr>
              <w:t>R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41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41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3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41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21.24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63.72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6" w:lineRule="exact" w:before="5"/>
              <w:ind w:left="2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10"/>
                <w:sz w:val="16"/>
              </w:rPr>
              <w:t>8</w:t>
            </w: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28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4"/>
                <w:sz w:val="14"/>
              </w:rPr>
              <w:t>Файл</w:t>
            </w:r>
          </w:p>
        </w:tc>
        <w:tc>
          <w:tcPr>
            <w:tcW w:w="748" w:type="dxa"/>
          </w:tcPr>
          <w:p>
            <w:pPr>
              <w:pStyle w:val="TableParagraph"/>
              <w:spacing w:line="154" w:lineRule="exact" w:before="28"/>
              <w:ind w:left="30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5"/>
                <w:sz w:val="14"/>
              </w:rPr>
              <w:t>шт.</w:t>
            </w:r>
          </w:p>
        </w:tc>
        <w:tc>
          <w:tcPr>
            <w:tcW w:w="910" w:type="dxa"/>
          </w:tcPr>
          <w:p>
            <w:pPr>
              <w:pStyle w:val="TableParagraph"/>
              <w:spacing w:line="154" w:lineRule="exact" w:before="28"/>
              <w:ind w:right="9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10"/>
                <w:sz w:val="14"/>
              </w:rPr>
              <w:t>5</w:t>
            </w:r>
          </w:p>
        </w:tc>
        <w:tc>
          <w:tcPr>
            <w:tcW w:w="2077" w:type="dxa"/>
          </w:tcPr>
          <w:p>
            <w:pPr>
              <w:pStyle w:val="TableParagraph"/>
              <w:spacing w:line="154" w:lineRule="exact" w:before="28"/>
              <w:ind w:right="1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50</w:t>
            </w: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28"/>
              <w:ind w:right="15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spacing w:val="-5"/>
                <w:sz w:val="14"/>
              </w:rPr>
              <w:t>250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54" w:lineRule="exact" w:before="41"/>
              <w:ind w:left="2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Итого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2"/>
                <w:sz w:val="14"/>
              </w:rPr>
              <w:t>10023.72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</w:tcPr>
          <w:p>
            <w:pPr>
              <w:pStyle w:val="TableParagraph"/>
              <w:spacing w:line="160" w:lineRule="exact" w:before="35"/>
              <w:ind w:left="263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spacing w:val="-2"/>
                <w:sz w:val="14"/>
              </w:rPr>
              <w:t>ИТОГО:</w:t>
            </w:r>
          </w:p>
        </w:tc>
        <w:tc>
          <w:tcPr>
            <w:tcW w:w="74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4" w:lineRule="exact" w:before="41"/>
              <w:ind w:right="15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0</w:t>
            </w:r>
          </w:p>
        </w:tc>
        <w:tc>
          <w:tcPr>
            <w:tcW w:w="9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582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49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66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77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0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95"/>
        <w:rPr>
          <w:rFonts w:ascii="Arial"/>
          <w:b/>
          <w:sz w:val="16"/>
        </w:rPr>
      </w:pPr>
    </w:p>
    <w:p>
      <w:pPr>
        <w:tabs>
          <w:tab w:pos="5381" w:val="left" w:leader="none"/>
        </w:tabs>
        <w:spacing w:before="1"/>
        <w:ind w:left="132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b/>
          <w:spacing w:val="-2"/>
          <w:sz w:val="16"/>
        </w:rPr>
        <w:t>Руководитель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spacing w:val="-2"/>
          <w:sz w:val="14"/>
        </w:rPr>
        <w:t>А.М,Миниахметов</w:t>
      </w:r>
    </w:p>
    <w:p>
      <w:pPr>
        <w:tabs>
          <w:tab w:pos="5381" w:val="left" w:leader="none"/>
        </w:tabs>
        <w:spacing w:before="41"/>
        <w:ind w:left="132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b/>
          <w:spacing w:val="-2"/>
          <w:sz w:val="16"/>
        </w:rPr>
        <w:t>Главный</w:t>
      </w:r>
      <w:r>
        <w:rPr>
          <w:rFonts w:ascii="Arial" w:hAnsi="Arial"/>
          <w:b/>
          <w:sz w:val="16"/>
        </w:rPr>
        <w:t> </w:t>
      </w:r>
      <w:r>
        <w:rPr>
          <w:rFonts w:ascii="Arial" w:hAnsi="Arial"/>
          <w:b/>
          <w:spacing w:val="-2"/>
          <w:sz w:val="16"/>
        </w:rPr>
        <w:t>бухгалтер</w:t>
      </w:r>
      <w:r>
        <w:rPr>
          <w:rFonts w:ascii="Arial" w:hAnsi="Arial"/>
          <w:b/>
          <w:sz w:val="16"/>
        </w:rPr>
        <w:tab/>
      </w:r>
      <w:r>
        <w:rPr>
          <w:rFonts w:ascii="Arial" w:hAnsi="Arial"/>
          <w:spacing w:val="-2"/>
          <w:sz w:val="14"/>
        </w:rPr>
        <w:t>С.Т.Дейнер</w:t>
      </w:r>
    </w:p>
    <w:p>
      <w:pPr>
        <w:spacing w:after="0"/>
        <w:jc w:val="left"/>
        <w:rPr>
          <w:rFonts w:ascii="Arial" w:hAnsi="Arial"/>
          <w:sz w:val="14"/>
        </w:rPr>
        <w:sectPr>
          <w:pgSz w:w="10230" w:h="31660"/>
          <w:pgMar w:top="1200" w:bottom="280" w:left="850" w:right="141"/>
        </w:sectPr>
      </w:pPr>
    </w:p>
    <w:p>
      <w:pPr>
        <w:spacing w:line="140" w:lineRule="exact" w:before="74"/>
        <w:ind w:left="3527" w:right="103" w:firstLine="0"/>
        <w:jc w:val="center"/>
        <w:rPr>
          <w:rFonts w:ascii="Arial" w:hAnsi="Arial"/>
          <w:b/>
          <w:i/>
          <w:sz w:val="14"/>
        </w:rPr>
      </w:pPr>
      <w:r>
        <w:rPr>
          <w:rFonts w:ascii="Arial" w:hAnsi="Arial"/>
          <w:b/>
          <w:i/>
          <w:spacing w:val="-2"/>
          <w:sz w:val="14"/>
        </w:rPr>
        <w:t>Администрация</w:t>
      </w:r>
      <w:r>
        <w:rPr>
          <w:rFonts w:ascii="Arial" w:hAnsi="Arial"/>
          <w:b/>
          <w:i/>
          <w:spacing w:val="4"/>
          <w:sz w:val="14"/>
        </w:rPr>
        <w:t> </w:t>
      </w:r>
      <w:r>
        <w:rPr>
          <w:rFonts w:ascii="Arial" w:hAnsi="Arial"/>
          <w:b/>
          <w:i/>
          <w:spacing w:val="-2"/>
          <w:sz w:val="14"/>
        </w:rPr>
        <w:t>сельское</w:t>
      </w:r>
      <w:r>
        <w:rPr>
          <w:rFonts w:ascii="Arial" w:hAnsi="Arial"/>
          <w:b/>
          <w:i/>
          <w:spacing w:val="5"/>
          <w:sz w:val="14"/>
        </w:rPr>
        <w:t> </w:t>
      </w:r>
      <w:r>
        <w:rPr>
          <w:rFonts w:ascii="Arial" w:hAnsi="Arial"/>
          <w:b/>
          <w:i/>
          <w:spacing w:val="-2"/>
          <w:sz w:val="14"/>
        </w:rPr>
        <w:t>поселение</w:t>
      </w:r>
      <w:r>
        <w:rPr>
          <w:rFonts w:ascii="Arial" w:hAnsi="Arial"/>
          <w:b/>
          <w:i/>
          <w:spacing w:val="5"/>
          <w:sz w:val="14"/>
        </w:rPr>
        <w:t> </w:t>
      </w:r>
      <w:r>
        <w:rPr>
          <w:rFonts w:ascii="Arial" w:hAnsi="Arial"/>
          <w:b/>
          <w:i/>
          <w:spacing w:val="-2"/>
          <w:sz w:val="14"/>
        </w:rPr>
        <w:t>Сергино</w:t>
      </w:r>
    </w:p>
    <w:p>
      <w:pPr>
        <w:spacing w:line="163" w:lineRule="exact" w:before="0"/>
        <w:ind w:left="0" w:right="103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pacing w:val="-2"/>
          <w:w w:val="105"/>
          <w:sz w:val="16"/>
        </w:rPr>
        <w:t>Расшифровка</w:t>
      </w:r>
    </w:p>
    <w:p>
      <w:pPr>
        <w:spacing w:before="67" w:after="34"/>
        <w:ind w:left="0" w:right="103" w:firstLine="0"/>
        <w:jc w:val="center"/>
        <w:rPr>
          <w:rFonts w:ascii="Arial" w:hAnsi="Arial"/>
          <w:b/>
          <w:sz w:val="12"/>
        </w:rPr>
      </w:pPr>
      <w:r>
        <w:rPr>
          <w:rFonts w:ascii="Arial" w:hAnsi="Arial"/>
          <w:b/>
          <w:spacing w:val="-2"/>
          <w:w w:val="105"/>
          <w:sz w:val="12"/>
        </w:rPr>
        <w:t>к</w:t>
      </w:r>
      <w:r>
        <w:rPr>
          <w:rFonts w:ascii="Arial" w:hAnsi="Arial"/>
          <w:b/>
          <w:spacing w:val="3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смете</w:t>
      </w:r>
      <w:r>
        <w:rPr>
          <w:rFonts w:ascii="Arial" w:hAnsi="Arial"/>
          <w:b/>
          <w:spacing w:val="2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расходов</w:t>
      </w:r>
      <w:r>
        <w:rPr>
          <w:rFonts w:ascii="Arial" w:hAnsi="Arial"/>
          <w:b/>
          <w:spacing w:val="3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по</w:t>
      </w:r>
      <w:r>
        <w:rPr>
          <w:rFonts w:ascii="Arial" w:hAnsi="Arial"/>
          <w:b/>
          <w:spacing w:val="41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р.0102</w:t>
      </w:r>
      <w:r>
        <w:rPr>
          <w:rFonts w:ascii="Arial" w:hAnsi="Arial"/>
          <w:b/>
          <w:spacing w:val="4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"Функционирование</w:t>
      </w:r>
      <w:r>
        <w:rPr>
          <w:rFonts w:ascii="Arial" w:hAnsi="Arial"/>
          <w:b/>
          <w:spacing w:val="2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Правительства</w:t>
      </w:r>
      <w:r>
        <w:rPr>
          <w:rFonts w:ascii="Arial" w:hAnsi="Arial"/>
          <w:b/>
          <w:spacing w:val="2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РФ,высших</w:t>
      </w:r>
      <w:r>
        <w:rPr>
          <w:rFonts w:ascii="Arial" w:hAnsi="Arial"/>
          <w:b/>
          <w:spacing w:val="3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органов</w:t>
      </w:r>
      <w:r>
        <w:rPr>
          <w:rFonts w:ascii="Arial" w:hAnsi="Arial"/>
          <w:b/>
          <w:spacing w:val="3"/>
          <w:w w:val="105"/>
          <w:sz w:val="12"/>
        </w:rPr>
        <w:t> </w:t>
      </w:r>
      <w:r>
        <w:rPr>
          <w:rFonts w:ascii="Arial" w:hAnsi="Arial"/>
          <w:b/>
          <w:spacing w:val="-2"/>
          <w:w w:val="105"/>
          <w:sz w:val="12"/>
        </w:rPr>
        <w:t>исполнительной</w:t>
      </w:r>
    </w:p>
    <w:tbl>
      <w:tblPr>
        <w:tblW w:w="0" w:type="auto"/>
        <w:jc w:val="left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281"/>
        <w:gridCol w:w="1464"/>
        <w:gridCol w:w="718"/>
        <w:gridCol w:w="718"/>
        <w:gridCol w:w="1728"/>
        <w:gridCol w:w="658"/>
        <w:gridCol w:w="712"/>
      </w:tblGrid>
      <w:tr>
        <w:trPr>
          <w:trHeight w:val="528" w:hRule="atLeast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9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38" w:lineRule="exact"/>
              <w:ind w:left="9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4"/>
                <w:w w:val="105"/>
                <w:sz w:val="12"/>
              </w:rPr>
              <w:t>КЭСР</w:t>
            </w:r>
          </w:p>
        </w:tc>
        <w:tc>
          <w:tcPr>
            <w:tcW w:w="556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7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Наименование</w:t>
            </w:r>
            <w:r>
              <w:rPr>
                <w:rFonts w:ascii="Arial" w:hAnsi="Arial"/>
                <w:b/>
                <w:spacing w:val="27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расходов</w:t>
            </w:r>
          </w:p>
        </w:tc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line="160" w:lineRule="atLeast"/>
              <w:ind w:left="176" w:right="150" w:hanging="2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4"/>
                <w:w w:val="105"/>
                <w:sz w:val="12"/>
              </w:rPr>
              <w:t>сумма</w:t>
            </w:r>
            <w:r>
              <w:rPr>
                <w:rFonts w:ascii="Arial" w:hAnsi="Arial"/>
                <w:b/>
                <w:spacing w:val="40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(руб.)</w:t>
            </w:r>
          </w:p>
        </w:tc>
      </w:tr>
      <w:tr>
        <w:trPr>
          <w:trHeight w:val="16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16"/>
              <w:ind w:right="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212</w:t>
            </w:r>
          </w:p>
        </w:tc>
        <w:tc>
          <w:tcPr>
            <w:tcW w:w="5567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5" w:lineRule="exact" w:before="9"/>
              <w:ind w:left="7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Прочие</w:t>
            </w:r>
            <w:r>
              <w:rPr>
                <w:rFonts w:ascii="Arial" w:hAnsi="Arial"/>
                <w:b/>
                <w:spacing w:val="-9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выплаты</w:t>
            </w:r>
          </w:p>
        </w:tc>
        <w:tc>
          <w:tcPr>
            <w:tcW w:w="712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left="33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60000</w:t>
            </w: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567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5" w:lineRule="exact" w:before="12"/>
              <w:ind w:left="7" w:right="1"/>
              <w:jc w:val="center"/>
              <w:rPr>
                <w:rFonts w:ascii="Arial" w:hAnsi="Arial"/>
                <w:sz w:val="12"/>
              </w:rPr>
            </w:pPr>
            <w:r>
              <w:rPr>
                <w:rFonts w:ascii="Arial" w:hAnsi="Arial"/>
                <w:w w:val="105"/>
                <w:sz w:val="12"/>
              </w:rPr>
              <w:t>Суточные</w:t>
            </w:r>
            <w:r>
              <w:rPr>
                <w:rFonts w:ascii="Arial" w:hAnsi="Arial"/>
                <w:spacing w:val="-6"/>
                <w:w w:val="105"/>
                <w:sz w:val="12"/>
              </w:rPr>
              <w:t> </w:t>
            </w:r>
            <w:r>
              <w:rPr>
                <w:rFonts w:ascii="Arial" w:hAnsi="Arial"/>
                <w:w w:val="105"/>
                <w:sz w:val="12"/>
              </w:rPr>
              <w:t>в</w:t>
            </w:r>
            <w:r>
              <w:rPr>
                <w:rFonts w:ascii="Arial" w:hAnsi="Arial"/>
                <w:spacing w:val="-6"/>
                <w:w w:val="105"/>
                <w:sz w:val="12"/>
              </w:rPr>
              <w:t> </w:t>
            </w:r>
            <w:r>
              <w:rPr>
                <w:rFonts w:ascii="Arial" w:hAnsi="Arial"/>
                <w:spacing w:val="-2"/>
                <w:w w:val="105"/>
                <w:sz w:val="12"/>
              </w:rPr>
              <w:t>командировке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before="5"/>
              <w:ind w:left="414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Количество</w:t>
            </w:r>
          </w:p>
        </w:tc>
        <w:tc>
          <w:tcPr>
            <w:tcW w:w="71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before="5"/>
              <w:ind w:left="184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Итого</w:t>
            </w:r>
          </w:p>
          <w:p>
            <w:pPr>
              <w:pStyle w:val="TableParagraph"/>
              <w:spacing w:line="107" w:lineRule="exact" w:before="16"/>
              <w:ind w:left="120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расходов</w:t>
            </w:r>
          </w:p>
        </w:tc>
        <w:tc>
          <w:tcPr>
            <w:tcW w:w="23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  <w:bottom w:val="doub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11" w:lineRule="exact" w:before="31"/>
              <w:ind w:left="12" w:right="1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sz w:val="11"/>
              </w:rPr>
              <w:t>20</w:t>
            </w:r>
          </w:p>
        </w:tc>
        <w:tc>
          <w:tcPr>
            <w:tcW w:w="718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11" w:lineRule="exact" w:before="31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sz w:val="11"/>
              </w:rPr>
              <w:t>100</w:t>
            </w:r>
          </w:p>
        </w:tc>
        <w:tc>
          <w:tcPr>
            <w:tcW w:w="718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11" w:lineRule="exact" w:before="31"/>
              <w:ind w:right="9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2000</w:t>
            </w:r>
          </w:p>
        </w:tc>
        <w:tc>
          <w:tcPr>
            <w:tcW w:w="2386" w:type="dxa"/>
            <w:gridSpan w:val="2"/>
            <w:tcBorders>
              <w:bottom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23" w:lineRule="exact" w:before="19"/>
              <w:ind w:left="2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pacing w:val="-2"/>
                <w:sz w:val="11"/>
              </w:rPr>
              <w:t>Суточные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14"/>
              <w:ind w:right="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212</w:t>
            </w:r>
          </w:p>
        </w:tc>
        <w:tc>
          <w:tcPr>
            <w:tcW w:w="281" w:type="dxa"/>
            <w:tcBorders>
              <w:top w:val="double" w:sz="4" w:space="0" w:color="000000"/>
              <w:left w:val="single" w:sz="6" w:space="0" w:color="000000"/>
            </w:tcBorders>
          </w:tcPr>
          <w:p>
            <w:pPr>
              <w:pStyle w:val="TableParagraph"/>
              <w:spacing w:line="116" w:lineRule="exact" w:before="26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2</w:t>
            </w:r>
          </w:p>
        </w:tc>
        <w:tc>
          <w:tcPr>
            <w:tcW w:w="4628" w:type="dxa"/>
            <w:gridSpan w:val="4"/>
            <w:tcBorders>
              <w:top w:val="double" w:sz="4" w:space="0" w:color="000000"/>
            </w:tcBorders>
          </w:tcPr>
          <w:p>
            <w:pPr>
              <w:pStyle w:val="TableParagraph"/>
              <w:spacing w:line="123" w:lineRule="exact" w:before="19"/>
              <w:ind w:left="2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Гарантии</w:t>
            </w:r>
            <w:r>
              <w:rPr>
                <w:rFonts w:ascii="Arial" w:hAnsi="Arial"/>
                <w:spacing w:val="-5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муниципальным</w:t>
            </w:r>
            <w:r>
              <w:rPr>
                <w:rFonts w:ascii="Arial" w:hAnsi="Arial"/>
                <w:spacing w:val="-4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служащим</w:t>
            </w:r>
            <w:r>
              <w:rPr>
                <w:rFonts w:ascii="Arial" w:hAnsi="Arial"/>
                <w:spacing w:val="-4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сан.-курортное</w:t>
            </w:r>
            <w:r>
              <w:rPr>
                <w:rFonts w:ascii="Arial" w:hAnsi="Arial"/>
                <w:spacing w:val="-4"/>
                <w:sz w:val="11"/>
              </w:rPr>
              <w:t> </w:t>
            </w:r>
            <w:r>
              <w:rPr>
                <w:rFonts w:ascii="Arial" w:hAnsi="Arial"/>
                <w:spacing w:val="-2"/>
                <w:sz w:val="11"/>
              </w:rPr>
              <w:t>лечение</w:t>
            </w:r>
          </w:p>
        </w:tc>
        <w:tc>
          <w:tcPr>
            <w:tcW w:w="658" w:type="dxa"/>
            <w:tcBorders>
              <w:top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6" w:lineRule="exact" w:before="26"/>
              <w:ind w:right="15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28000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567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567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6" w:lineRule="exact" w:before="31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1</w:t>
            </w:r>
          </w:p>
        </w:tc>
        <w:tc>
          <w:tcPr>
            <w:tcW w:w="4628" w:type="dxa"/>
            <w:gridSpan w:val="4"/>
          </w:tcPr>
          <w:p>
            <w:pPr>
              <w:pStyle w:val="TableParagraph"/>
              <w:spacing w:before="19"/>
              <w:ind w:left="2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Оплата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льготного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проезда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работников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и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членов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их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pacing w:val="-4"/>
                <w:sz w:val="11"/>
              </w:rPr>
              <w:t>семей</w:t>
            </w:r>
          </w:p>
        </w:tc>
        <w:tc>
          <w:tcPr>
            <w:tcW w:w="6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16" w:lineRule="exact" w:before="31"/>
              <w:ind w:right="15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30000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8" w:lineRule="exact"/>
              <w:ind w:left="22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Кол-</w:t>
            </w:r>
            <w:r>
              <w:rPr>
                <w:rFonts w:ascii="Arial" w:hAnsi="Arial"/>
                <w:i/>
                <w:spacing w:val="-7"/>
                <w:sz w:val="11"/>
              </w:rPr>
              <w:t>во</w:t>
            </w:r>
          </w:p>
          <w:p>
            <w:pPr>
              <w:pStyle w:val="TableParagraph"/>
              <w:spacing w:line="120" w:lineRule="exact" w:before="15"/>
              <w:ind w:left="22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семей</w:t>
            </w:r>
          </w:p>
        </w:tc>
        <w:tc>
          <w:tcPr>
            <w:tcW w:w="718" w:type="dxa"/>
          </w:tcPr>
          <w:p>
            <w:pPr>
              <w:pStyle w:val="TableParagraph"/>
              <w:spacing w:line="118" w:lineRule="exact"/>
              <w:ind w:left="21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Кол-</w:t>
            </w:r>
            <w:r>
              <w:rPr>
                <w:rFonts w:ascii="Arial" w:hAnsi="Arial"/>
                <w:i/>
                <w:spacing w:val="-7"/>
                <w:sz w:val="11"/>
              </w:rPr>
              <w:t>во</w:t>
            </w:r>
          </w:p>
          <w:p>
            <w:pPr>
              <w:pStyle w:val="TableParagraph"/>
              <w:spacing w:line="120" w:lineRule="exact" w:before="15"/>
              <w:ind w:left="21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человек</w:t>
            </w:r>
          </w:p>
        </w:tc>
        <w:tc>
          <w:tcPr>
            <w:tcW w:w="718" w:type="dxa"/>
          </w:tcPr>
          <w:p>
            <w:pPr>
              <w:pStyle w:val="TableParagraph"/>
              <w:spacing w:line="118" w:lineRule="exact"/>
              <w:ind w:left="21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сумма</w:t>
            </w:r>
          </w:p>
          <w:p>
            <w:pPr>
              <w:pStyle w:val="TableParagraph"/>
              <w:spacing w:line="120" w:lineRule="exact" w:before="15"/>
              <w:ind w:left="21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z w:val="11"/>
              </w:rPr>
              <w:t>на</w:t>
            </w:r>
            <w:r>
              <w:rPr>
                <w:rFonts w:ascii="Arial" w:hAnsi="Arial"/>
                <w:i/>
                <w:spacing w:val="-1"/>
                <w:sz w:val="11"/>
              </w:rPr>
              <w:t> </w:t>
            </w:r>
            <w:r>
              <w:rPr>
                <w:rFonts w:ascii="Arial" w:hAnsi="Arial"/>
                <w:i/>
                <w:sz w:val="11"/>
              </w:rPr>
              <w:t>1 </w:t>
            </w:r>
            <w:r>
              <w:rPr>
                <w:rFonts w:ascii="Arial" w:hAnsi="Arial"/>
                <w:i/>
                <w:spacing w:val="-4"/>
                <w:sz w:val="11"/>
              </w:rPr>
              <w:t>чел.</w:t>
            </w:r>
          </w:p>
        </w:tc>
        <w:tc>
          <w:tcPr>
            <w:tcW w:w="23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23" w:lineRule="exact"/>
              <w:ind w:left="3"/>
              <w:jc w:val="center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сумма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  <w:bottom w:val="doub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11" w:lineRule="exact" w:before="31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1</w:t>
            </w:r>
          </w:p>
        </w:tc>
        <w:tc>
          <w:tcPr>
            <w:tcW w:w="718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111" w:lineRule="exact" w:before="31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2</w:t>
            </w:r>
          </w:p>
        </w:tc>
        <w:tc>
          <w:tcPr>
            <w:tcW w:w="718" w:type="dxa"/>
            <w:tcBorders>
              <w:bottom w:val="double" w:sz="4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386" w:type="dxa"/>
            <w:gridSpan w:val="2"/>
            <w:tcBorders>
              <w:bottom w:val="doub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118" w:lineRule="exact" w:before="24"/>
              <w:ind w:right="15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30000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9" w:hRule="atLeast"/>
        </w:trPr>
        <w:tc>
          <w:tcPr>
            <w:tcW w:w="80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top w:val="doub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8" w:type="dxa"/>
            <w:tcBorders>
              <w:top w:val="doub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8" w:type="dxa"/>
            <w:tcBorders>
              <w:top w:val="doub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8" w:type="dxa"/>
            <w:tcBorders>
              <w:top w:val="doub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370" w:type="dxa"/>
            <w:gridSpan w:val="2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00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28" w:lineRule="exact" w:before="53"/>
              <w:ind w:right="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221</w:t>
            </w:r>
          </w:p>
        </w:tc>
        <w:tc>
          <w:tcPr>
            <w:tcW w:w="28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286" w:type="dxa"/>
            <w:gridSpan w:val="5"/>
            <w:tcBorders>
              <w:top w:val="single" w:sz="6" w:space="0" w:color="000000"/>
            </w:tcBorders>
          </w:tcPr>
          <w:p>
            <w:pPr>
              <w:pStyle w:val="TableParagraph"/>
              <w:spacing w:line="135" w:lineRule="exact" w:before="46"/>
              <w:ind w:left="2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Услуги</w:t>
            </w:r>
            <w:r>
              <w:rPr>
                <w:rFonts w:ascii="Arial" w:hAnsi="Arial"/>
                <w:b/>
                <w:spacing w:val="-9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связи</w:t>
            </w:r>
          </w:p>
        </w:tc>
        <w:tc>
          <w:tcPr>
            <w:tcW w:w="71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53"/>
              <w:ind w:right="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22366</w:t>
            </w: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128" w:lineRule="exact" w:before="19"/>
              <w:ind w:right="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1</w:t>
            </w:r>
          </w:p>
        </w:tc>
        <w:tc>
          <w:tcPr>
            <w:tcW w:w="5286" w:type="dxa"/>
            <w:gridSpan w:val="5"/>
          </w:tcPr>
          <w:p>
            <w:pPr>
              <w:pStyle w:val="TableParagraph"/>
              <w:spacing w:before="19"/>
              <w:ind w:left="22"/>
              <w:rPr>
                <w:rFonts w:ascii="Arial" w:hAnsi="Arial"/>
                <w:b/>
                <w:i/>
                <w:sz w:val="11"/>
              </w:rPr>
            </w:pPr>
            <w:r>
              <w:rPr>
                <w:rFonts w:ascii="Arial" w:hAnsi="Arial"/>
                <w:b/>
                <w:i/>
                <w:sz w:val="11"/>
              </w:rPr>
              <w:t>Абонементная</w:t>
            </w:r>
            <w:r>
              <w:rPr>
                <w:rFonts w:ascii="Arial" w:hAnsi="Arial"/>
                <w:b/>
                <w:i/>
                <w:spacing w:val="-5"/>
                <w:sz w:val="11"/>
              </w:rPr>
              <w:t> </w:t>
            </w:r>
            <w:r>
              <w:rPr>
                <w:rFonts w:ascii="Arial" w:hAnsi="Arial"/>
                <w:b/>
                <w:i/>
                <w:sz w:val="11"/>
              </w:rPr>
              <w:t>плата</w:t>
            </w:r>
            <w:r>
              <w:rPr>
                <w:rFonts w:ascii="Arial" w:hAnsi="Arial"/>
                <w:b/>
                <w:i/>
                <w:spacing w:val="-4"/>
                <w:sz w:val="11"/>
              </w:rPr>
              <w:t> </w:t>
            </w:r>
            <w:r>
              <w:rPr>
                <w:rFonts w:ascii="Arial" w:hAnsi="Arial"/>
                <w:b/>
                <w:i/>
                <w:sz w:val="11"/>
              </w:rPr>
              <w:t>за</w:t>
            </w:r>
            <w:r>
              <w:rPr>
                <w:rFonts w:ascii="Arial" w:hAnsi="Arial"/>
                <w:b/>
                <w:i/>
                <w:spacing w:val="-4"/>
                <w:sz w:val="11"/>
              </w:rPr>
              <w:t> </w:t>
            </w:r>
            <w:r>
              <w:rPr>
                <w:rFonts w:ascii="Arial" w:hAnsi="Arial"/>
                <w:b/>
                <w:i/>
                <w:sz w:val="11"/>
              </w:rPr>
              <w:t>пользование</w:t>
            </w:r>
            <w:r>
              <w:rPr>
                <w:rFonts w:ascii="Arial" w:hAnsi="Arial"/>
                <w:b/>
                <w:i/>
                <w:spacing w:val="-4"/>
                <w:sz w:val="11"/>
              </w:rPr>
              <w:t> </w:t>
            </w:r>
            <w:r>
              <w:rPr>
                <w:rFonts w:ascii="Arial" w:hAnsi="Arial"/>
                <w:b/>
                <w:i/>
                <w:sz w:val="11"/>
              </w:rPr>
              <w:t>служебными</w:t>
            </w:r>
            <w:r>
              <w:rPr>
                <w:rFonts w:ascii="Arial" w:hAnsi="Arial"/>
                <w:b/>
                <w:i/>
                <w:spacing w:val="-4"/>
                <w:sz w:val="11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1"/>
              </w:rPr>
              <w:t>телефонами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274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8" w:lineRule="exact"/>
              <w:ind w:left="12" w:right="1"/>
              <w:jc w:val="center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Количество</w:t>
            </w:r>
          </w:p>
          <w:p>
            <w:pPr>
              <w:pStyle w:val="TableParagraph"/>
              <w:spacing w:line="120" w:lineRule="exact" w:before="15"/>
              <w:ind w:left="12" w:right="1"/>
              <w:jc w:val="center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z w:val="11"/>
              </w:rPr>
              <w:t>телефонов(1</w:t>
            </w:r>
            <w:r>
              <w:rPr>
                <w:rFonts w:ascii="Arial" w:hAnsi="Arial"/>
                <w:i/>
                <w:spacing w:val="-5"/>
                <w:sz w:val="11"/>
              </w:rPr>
              <w:t> </w:t>
            </w:r>
            <w:r>
              <w:rPr>
                <w:rFonts w:ascii="Arial" w:hAnsi="Arial"/>
                <w:i/>
                <w:spacing w:val="-2"/>
                <w:sz w:val="11"/>
              </w:rPr>
              <w:t>штук)</w:t>
            </w:r>
          </w:p>
        </w:tc>
        <w:tc>
          <w:tcPr>
            <w:tcW w:w="718" w:type="dxa"/>
          </w:tcPr>
          <w:p>
            <w:pPr>
              <w:pStyle w:val="TableParagraph"/>
              <w:spacing w:before="1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16" w:lineRule="exact"/>
              <w:ind w:left="186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Тариф</w:t>
            </w:r>
          </w:p>
        </w:tc>
        <w:tc>
          <w:tcPr>
            <w:tcW w:w="3104" w:type="dxa"/>
            <w:gridSpan w:val="3"/>
          </w:tcPr>
          <w:p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23" w:lineRule="exact"/>
              <w:jc w:val="center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Сумма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left="18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469.78</w:t>
            </w:r>
          </w:p>
        </w:tc>
        <w:tc>
          <w:tcPr>
            <w:tcW w:w="3104" w:type="dxa"/>
            <w:gridSpan w:val="3"/>
          </w:tcPr>
          <w:p>
            <w:pPr>
              <w:pStyle w:val="TableParagraph"/>
              <w:spacing w:line="123" w:lineRule="exact" w:before="24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sz w:val="11"/>
              </w:rPr>
              <w:t>5637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31"/>
              <w:ind w:left="487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вт.ч.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1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pacing w:val="-5"/>
                <w:sz w:val="11"/>
              </w:rPr>
              <w:t>кв.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left="18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469.78</w:t>
            </w:r>
          </w:p>
        </w:tc>
        <w:tc>
          <w:tcPr>
            <w:tcW w:w="3104" w:type="dxa"/>
            <w:gridSpan w:val="3"/>
          </w:tcPr>
          <w:p>
            <w:pPr>
              <w:pStyle w:val="TableParagraph"/>
              <w:spacing w:line="123" w:lineRule="exact" w:before="24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1409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31"/>
              <w:ind w:left="487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вт.ч.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2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pacing w:val="-5"/>
                <w:sz w:val="11"/>
              </w:rPr>
              <w:t>кв.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left="18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469.78</w:t>
            </w:r>
          </w:p>
        </w:tc>
        <w:tc>
          <w:tcPr>
            <w:tcW w:w="3104" w:type="dxa"/>
            <w:gridSpan w:val="3"/>
          </w:tcPr>
          <w:p>
            <w:pPr>
              <w:pStyle w:val="TableParagraph"/>
              <w:spacing w:line="123" w:lineRule="exact" w:before="24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1409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31"/>
              <w:ind w:left="487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вт.ч.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3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pacing w:val="-5"/>
                <w:sz w:val="11"/>
              </w:rPr>
              <w:t>кв.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left="18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469.78</w:t>
            </w:r>
          </w:p>
        </w:tc>
        <w:tc>
          <w:tcPr>
            <w:tcW w:w="3104" w:type="dxa"/>
            <w:gridSpan w:val="3"/>
          </w:tcPr>
          <w:p>
            <w:pPr>
              <w:pStyle w:val="TableParagraph"/>
              <w:spacing w:line="123" w:lineRule="exact" w:before="24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1409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31"/>
              <w:ind w:left="487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вт.ч.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4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pacing w:val="-5"/>
                <w:sz w:val="11"/>
              </w:rPr>
              <w:t>кв.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left="189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2"/>
                <w:sz w:val="11"/>
              </w:rPr>
              <w:t>469.78</w:t>
            </w:r>
          </w:p>
        </w:tc>
        <w:tc>
          <w:tcPr>
            <w:tcW w:w="3104" w:type="dxa"/>
            <w:gridSpan w:val="3"/>
          </w:tcPr>
          <w:p>
            <w:pPr>
              <w:pStyle w:val="TableParagraph"/>
              <w:spacing w:line="123" w:lineRule="exact" w:before="24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1409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128" w:lineRule="exact" w:before="19"/>
              <w:ind w:right="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2</w:t>
            </w:r>
          </w:p>
        </w:tc>
        <w:tc>
          <w:tcPr>
            <w:tcW w:w="4628" w:type="dxa"/>
            <w:gridSpan w:val="4"/>
          </w:tcPr>
          <w:p>
            <w:pPr>
              <w:pStyle w:val="TableParagraph"/>
              <w:spacing w:line="123" w:lineRule="exact" w:before="24"/>
              <w:ind w:left="2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Оплата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услуг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электронной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pacing w:val="-4"/>
                <w:sz w:val="11"/>
              </w:rPr>
              <w:t>связи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4628" w:type="dxa"/>
            <w:gridSpan w:val="4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spacing w:line="128" w:lineRule="exact" w:before="19"/>
              <w:ind w:right="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3</w:t>
            </w:r>
          </w:p>
        </w:tc>
        <w:tc>
          <w:tcPr>
            <w:tcW w:w="4628" w:type="dxa"/>
            <w:gridSpan w:val="4"/>
          </w:tcPr>
          <w:p>
            <w:pPr>
              <w:pStyle w:val="TableParagraph"/>
              <w:spacing w:before="19"/>
              <w:ind w:left="22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Междугородние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переговоры(6,10*180**1,18*1,076)</w:t>
            </w:r>
          </w:p>
        </w:tc>
        <w:tc>
          <w:tcPr>
            <w:tcW w:w="658" w:type="dxa"/>
          </w:tcPr>
          <w:p>
            <w:pPr>
              <w:pStyle w:val="TableParagraph"/>
              <w:spacing w:line="116" w:lineRule="exact" w:before="31"/>
              <w:ind w:right="1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16729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4" w:hRule="atLeast"/>
        </w:trPr>
        <w:tc>
          <w:tcPr>
            <w:tcW w:w="52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5" w:lineRule="exact" w:before="29"/>
              <w:ind w:right="7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4</w:t>
            </w:r>
          </w:p>
        </w:tc>
        <w:tc>
          <w:tcPr>
            <w:tcW w:w="4628" w:type="dxa"/>
            <w:gridSpan w:val="4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4" w:hRule="atLeast"/>
        </w:trPr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16"/>
              <w:ind w:right="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222</w:t>
            </w:r>
          </w:p>
        </w:tc>
        <w:tc>
          <w:tcPr>
            <w:tcW w:w="5567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5" w:lineRule="exact" w:before="9"/>
              <w:ind w:left="7" w:right="1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Транспортные</w:t>
            </w:r>
            <w:r>
              <w:rPr>
                <w:rFonts w:ascii="Arial" w:hAnsi="Arial"/>
                <w:b/>
                <w:spacing w:val="2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услуги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567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5" w:lineRule="exact" w:before="12"/>
              <w:ind w:left="157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w w:val="105"/>
                <w:sz w:val="12"/>
              </w:rPr>
              <w:t>Командировки</w:t>
            </w:r>
            <w:r>
              <w:rPr>
                <w:rFonts w:ascii="Arial" w:hAnsi="Arial"/>
                <w:b/>
                <w:spacing w:val="3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и</w:t>
            </w:r>
            <w:r>
              <w:rPr>
                <w:rFonts w:ascii="Arial" w:hAnsi="Arial"/>
                <w:b/>
                <w:spacing w:val="5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служебные</w:t>
            </w:r>
            <w:r>
              <w:rPr>
                <w:rFonts w:ascii="Arial" w:hAnsi="Arial"/>
                <w:b/>
                <w:spacing w:val="3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разъезды</w:t>
            </w:r>
          </w:p>
        </w:tc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19"/>
              <w:ind w:right="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10407</w:t>
            </w:r>
          </w:p>
        </w:tc>
      </w:tr>
      <w:tr>
        <w:trPr>
          <w:trHeight w:val="274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before="5"/>
              <w:ind w:left="12" w:right="1"/>
              <w:jc w:val="center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Количество</w:t>
            </w:r>
          </w:p>
          <w:p>
            <w:pPr>
              <w:pStyle w:val="TableParagraph"/>
              <w:spacing w:line="107" w:lineRule="exact" w:before="16"/>
              <w:ind w:left="12"/>
              <w:jc w:val="center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поездок</w:t>
            </w:r>
          </w:p>
        </w:tc>
        <w:tc>
          <w:tcPr>
            <w:tcW w:w="718" w:type="dxa"/>
          </w:tcPr>
          <w:p>
            <w:pPr>
              <w:pStyle w:val="TableParagraph"/>
              <w:spacing w:before="5"/>
              <w:ind w:left="226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4"/>
                <w:sz w:val="11"/>
              </w:rPr>
              <w:t>Цена</w:t>
            </w:r>
          </w:p>
          <w:p>
            <w:pPr>
              <w:pStyle w:val="TableParagraph"/>
              <w:spacing w:line="107" w:lineRule="exact" w:before="16"/>
              <w:ind w:left="158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билета</w:t>
            </w:r>
          </w:p>
        </w:tc>
        <w:tc>
          <w:tcPr>
            <w:tcW w:w="718" w:type="dxa"/>
          </w:tcPr>
          <w:p>
            <w:pPr>
              <w:pStyle w:val="TableParagraph"/>
              <w:spacing w:before="5"/>
              <w:ind w:left="184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Итого</w:t>
            </w:r>
          </w:p>
          <w:p>
            <w:pPr>
              <w:pStyle w:val="TableParagraph"/>
              <w:spacing w:line="107" w:lineRule="exact" w:before="16"/>
              <w:ind w:left="120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pacing w:val="-2"/>
                <w:sz w:val="11"/>
              </w:rPr>
              <w:t>расходов</w:t>
            </w:r>
          </w:p>
        </w:tc>
        <w:tc>
          <w:tcPr>
            <w:tcW w:w="23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74"/>
              <w:ind w:left="675"/>
              <w:rPr>
                <w:rFonts w:ascii="Arial" w:hAnsi="Arial"/>
                <w:i/>
                <w:sz w:val="11"/>
              </w:rPr>
            </w:pPr>
            <w:r>
              <w:rPr>
                <w:rFonts w:ascii="Arial" w:hAnsi="Arial"/>
                <w:i/>
                <w:sz w:val="11"/>
              </w:rPr>
              <w:t>Цель</w:t>
            </w:r>
            <w:r>
              <w:rPr>
                <w:rFonts w:ascii="Arial" w:hAnsi="Arial"/>
                <w:i/>
                <w:spacing w:val="-2"/>
                <w:sz w:val="11"/>
              </w:rPr>
              <w:t> командировки</w:t>
            </w:r>
          </w:p>
        </w:tc>
        <w:tc>
          <w:tcPr>
            <w:tcW w:w="712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19"/>
              <w:ind w:right="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222</w:t>
            </w: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31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6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443.312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2659.872</w:t>
            </w:r>
          </w:p>
        </w:tc>
        <w:tc>
          <w:tcPr>
            <w:tcW w:w="23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Решение</w:t>
            </w:r>
            <w:r>
              <w:rPr>
                <w:rFonts w:ascii="Arial" w:hAnsi="Arial"/>
                <w:spacing w:val="-3"/>
                <w:sz w:val="11"/>
              </w:rPr>
              <w:t> </w:t>
            </w:r>
            <w:r>
              <w:rPr>
                <w:rFonts w:ascii="Arial" w:hAnsi="Arial"/>
                <w:spacing w:val="-2"/>
                <w:sz w:val="11"/>
              </w:rPr>
              <w:t>тек.вопросов,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19"/>
              <w:ind w:right="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222</w:t>
            </w: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31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4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860.8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right="9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3443.2</w:t>
            </w:r>
          </w:p>
        </w:tc>
        <w:tc>
          <w:tcPr>
            <w:tcW w:w="23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Решение</w:t>
            </w:r>
            <w:r>
              <w:rPr>
                <w:rFonts w:ascii="Arial" w:hAnsi="Arial"/>
                <w:spacing w:val="-3"/>
                <w:sz w:val="11"/>
              </w:rPr>
              <w:t> </w:t>
            </w:r>
            <w:r>
              <w:rPr>
                <w:rFonts w:ascii="Arial" w:hAnsi="Arial"/>
                <w:spacing w:val="-2"/>
                <w:sz w:val="11"/>
              </w:rPr>
              <w:t>тек.вопросов,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0" w:lineRule="exact" w:before="26"/>
              <w:ind w:right="12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10"/>
                <w:sz w:val="11"/>
              </w:rPr>
              <w:t>4</w:t>
            </w:r>
          </w:p>
        </w:tc>
        <w:tc>
          <w:tcPr>
            <w:tcW w:w="718" w:type="dxa"/>
            <w:tcBorders>
              <w:left w:val="nil"/>
            </w:tcBorders>
          </w:tcPr>
          <w:p>
            <w:pPr>
              <w:pStyle w:val="TableParagraph"/>
              <w:spacing w:line="120" w:lineRule="exact" w:before="26"/>
              <w:ind w:right="8"/>
              <w:jc w:val="right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spacing w:val="-4"/>
                <w:sz w:val="11"/>
              </w:rPr>
              <w:t>1076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31"/>
              <w:ind w:right="9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4304</w:t>
            </w:r>
          </w:p>
        </w:tc>
        <w:tc>
          <w:tcPr>
            <w:tcW w:w="2386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19"/>
              <w:ind w:left="20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z w:val="11"/>
              </w:rPr>
              <w:t>Участие</w:t>
            </w:r>
            <w:r>
              <w:rPr>
                <w:rFonts w:ascii="Arial" w:hAnsi="Arial"/>
                <w:b/>
                <w:spacing w:val="-2"/>
                <w:sz w:val="11"/>
              </w:rPr>
              <w:t> </w:t>
            </w:r>
            <w:r>
              <w:rPr>
                <w:rFonts w:ascii="Arial" w:hAnsi="Arial"/>
                <w:b/>
                <w:sz w:val="11"/>
              </w:rPr>
              <w:t>в</w:t>
            </w:r>
            <w:r>
              <w:rPr>
                <w:rFonts w:ascii="Arial" w:hAnsi="Arial"/>
                <w:b/>
                <w:spacing w:val="-2"/>
                <w:sz w:val="11"/>
              </w:rPr>
              <w:t> семинарах,учеба</w:t>
            </w: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4" w:hRule="atLeast"/>
        </w:trPr>
        <w:tc>
          <w:tcPr>
            <w:tcW w:w="52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5" w:lineRule="exact" w:before="29"/>
              <w:ind w:right="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225.04</w:t>
            </w:r>
          </w:p>
        </w:tc>
        <w:tc>
          <w:tcPr>
            <w:tcW w:w="5567" w:type="dxa"/>
            <w:gridSpan w:val="6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806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25" w:lineRule="exact" w:before="27"/>
              <w:ind w:left="1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226</w:t>
            </w:r>
          </w:p>
        </w:tc>
        <w:tc>
          <w:tcPr>
            <w:tcW w:w="528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 w:before="20"/>
              <w:ind w:left="2"/>
              <w:jc w:val="center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w w:val="105"/>
                <w:sz w:val="12"/>
              </w:rPr>
              <w:t>Прочие</w:t>
            </w:r>
            <w:r>
              <w:rPr>
                <w:rFonts w:ascii="Arial" w:hAnsi="Arial"/>
                <w:b/>
                <w:spacing w:val="-9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услуги</w:t>
            </w:r>
          </w:p>
        </w:tc>
        <w:tc>
          <w:tcPr>
            <w:tcW w:w="71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7"/>
              <w:ind w:left="33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2"/>
                <w:w w:val="105"/>
                <w:sz w:val="12"/>
              </w:rPr>
              <w:t>48710</w:t>
            </w:r>
          </w:p>
        </w:tc>
      </w:tr>
      <w:tr>
        <w:trPr>
          <w:trHeight w:val="176" w:hRule="atLeast"/>
        </w:trPr>
        <w:tc>
          <w:tcPr>
            <w:tcW w:w="525" w:type="dxa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8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16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"/>
              <w:ind w:left="263"/>
              <w:rPr>
                <w:rFonts w:ascii="Arial" w:hAnsi="Arial"/>
                <w:b/>
                <w:i/>
                <w:sz w:val="11"/>
              </w:rPr>
            </w:pPr>
            <w:r>
              <w:rPr>
                <w:rFonts w:ascii="Arial" w:hAnsi="Arial"/>
                <w:b/>
                <w:i/>
                <w:sz w:val="11"/>
              </w:rPr>
              <w:t>Командировочные</w:t>
            </w:r>
            <w:r>
              <w:rPr>
                <w:rFonts w:ascii="Arial" w:hAnsi="Arial"/>
                <w:b/>
                <w:i/>
                <w:spacing w:val="-3"/>
                <w:sz w:val="11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1"/>
              </w:rPr>
              <w:t>расходы</w:t>
            </w:r>
          </w:p>
        </w:tc>
        <w:tc>
          <w:tcPr>
            <w:tcW w:w="658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57" w:hRule="atLeast"/>
        </w:trPr>
        <w:tc>
          <w:tcPr>
            <w:tcW w:w="525" w:type="dxa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 w:before="24"/>
              <w:ind w:left="218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Количество</w:t>
            </w:r>
            <w:r>
              <w:rPr>
                <w:rFonts w:ascii="Arial" w:hAnsi="Arial"/>
                <w:spacing w:val="-3"/>
                <w:sz w:val="11"/>
              </w:rPr>
              <w:t> </w:t>
            </w:r>
            <w:r>
              <w:rPr>
                <w:rFonts w:ascii="Arial" w:hAnsi="Arial"/>
                <w:spacing w:val="-2"/>
                <w:sz w:val="11"/>
              </w:rPr>
              <w:t>поездок</w:t>
            </w:r>
          </w:p>
        </w:tc>
        <w:tc>
          <w:tcPr>
            <w:tcW w:w="7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 w:before="24"/>
              <w:ind w:right="73"/>
              <w:jc w:val="right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pacing w:val="-2"/>
                <w:sz w:val="11"/>
              </w:rPr>
              <w:t>Стоимость</w:t>
            </w:r>
          </w:p>
        </w:tc>
        <w:tc>
          <w:tcPr>
            <w:tcW w:w="71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113" w:lineRule="exact" w:before="24"/>
              <w:ind w:left="189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pacing w:val="-2"/>
                <w:sz w:val="11"/>
              </w:rPr>
              <w:t>Сумма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9" w:hRule="atLeast"/>
        </w:trPr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4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29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05"/>
                <w:sz w:val="12"/>
              </w:rPr>
              <w:t>226</w:t>
            </w:r>
          </w:p>
        </w:tc>
        <w:tc>
          <w:tcPr>
            <w:tcW w:w="28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16" w:lineRule="exact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10"/>
                <w:sz w:val="11"/>
              </w:rPr>
              <w:t>4</w:t>
            </w:r>
          </w:p>
        </w:tc>
        <w:tc>
          <w:tcPr>
            <w:tcW w:w="7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16" w:lineRule="exact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1226.64</w:t>
            </w:r>
          </w:p>
        </w:tc>
        <w:tc>
          <w:tcPr>
            <w:tcW w:w="7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7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16" w:lineRule="exact"/>
              <w:ind w:right="9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4906.56</w:t>
            </w:r>
          </w:p>
        </w:tc>
        <w:tc>
          <w:tcPr>
            <w:tcW w:w="17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20" w:lineRule="exact" w:before="1"/>
              <w:ind w:left="2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pacing w:val="-2"/>
                <w:sz w:val="11"/>
              </w:rPr>
              <w:t>Квартирные(Октябрьское)</w:t>
            </w:r>
          </w:p>
        </w:tc>
        <w:tc>
          <w:tcPr>
            <w:tcW w:w="6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2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spacing w:line="120" w:lineRule="exact" w:before="1"/>
              <w:ind w:lef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26426.56</w:t>
            </w:r>
          </w:p>
        </w:tc>
        <w:tc>
          <w:tcPr>
            <w:tcW w:w="712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97" w:hRule="atLeast"/>
        </w:trPr>
        <w:tc>
          <w:tcPr>
            <w:tcW w:w="52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64" w:type="dxa"/>
          </w:tcPr>
          <w:p>
            <w:pPr>
              <w:pStyle w:val="TableParagraph"/>
              <w:spacing w:line="116" w:lineRule="exact" w:before="62"/>
              <w:ind w:right="7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sz w:val="11"/>
              </w:rPr>
              <w:t>10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62"/>
              <w:ind w:right="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sz w:val="11"/>
              </w:rPr>
              <w:t>2152</w:t>
            </w:r>
          </w:p>
        </w:tc>
        <w:tc>
          <w:tcPr>
            <w:tcW w:w="718" w:type="dxa"/>
          </w:tcPr>
          <w:p>
            <w:pPr>
              <w:pStyle w:val="TableParagraph"/>
              <w:spacing w:line="116" w:lineRule="exact" w:before="62"/>
              <w:ind w:right="9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21520</w:t>
            </w:r>
          </w:p>
        </w:tc>
        <w:tc>
          <w:tcPr>
            <w:tcW w:w="1728" w:type="dxa"/>
          </w:tcPr>
          <w:p>
            <w:pPr>
              <w:pStyle w:val="TableParagraph"/>
              <w:spacing w:line="120" w:lineRule="exact" w:before="57"/>
              <w:ind w:left="20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pacing w:val="-2"/>
                <w:sz w:val="11"/>
              </w:rPr>
              <w:t>Квартирные(Х-Мансийск)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gridSpan w:val="5"/>
            <w:tcBorders>
              <w:left w:val="single" w:sz="6" w:space="0" w:color="000000"/>
            </w:tcBorders>
          </w:tcPr>
          <w:p>
            <w:pPr>
              <w:pStyle w:val="TableParagraph"/>
              <w:spacing w:line="135" w:lineRule="exact" w:before="12"/>
              <w:ind w:left="160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Повышение</w:t>
            </w:r>
            <w:r>
              <w:rPr>
                <w:rFonts w:ascii="Arial" w:hAnsi="Arial"/>
                <w:b/>
                <w:spacing w:val="23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sz w:val="12"/>
              </w:rPr>
              <w:t>квалификации</w:t>
            </w:r>
          </w:p>
        </w:tc>
        <w:tc>
          <w:tcPr>
            <w:tcW w:w="658" w:type="dxa"/>
          </w:tcPr>
          <w:p>
            <w:pPr>
              <w:pStyle w:val="TableParagraph"/>
              <w:spacing w:line="116" w:lineRule="exact" w:before="31"/>
              <w:ind w:lef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10000</w:t>
            </w:r>
          </w:p>
        </w:tc>
        <w:tc>
          <w:tcPr>
            <w:tcW w:w="712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9" w:type="dxa"/>
            <w:gridSpan w:val="5"/>
          </w:tcPr>
          <w:p>
            <w:pPr>
              <w:pStyle w:val="TableParagraph"/>
              <w:spacing w:line="135" w:lineRule="exact" w:before="12"/>
              <w:ind w:left="10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2"/>
                <w:w w:val="105"/>
                <w:sz w:val="12"/>
              </w:rPr>
              <w:t>Обязательное</w:t>
            </w:r>
            <w:r>
              <w:rPr>
                <w:rFonts w:ascii="Arial" w:hAnsi="Arial"/>
                <w:b/>
                <w:spacing w:val="3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страхование</w:t>
            </w:r>
            <w:r>
              <w:rPr>
                <w:rFonts w:ascii="Arial" w:hAnsi="Arial"/>
                <w:b/>
                <w:spacing w:val="3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лиц</w:t>
            </w:r>
            <w:r>
              <w:rPr>
                <w:rFonts w:ascii="Arial" w:hAnsi="Arial"/>
                <w:b/>
                <w:spacing w:val="4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,</w:t>
            </w:r>
            <w:r>
              <w:rPr>
                <w:rFonts w:ascii="Arial" w:hAnsi="Arial"/>
                <w:b/>
                <w:spacing w:val="4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замещающие</w:t>
            </w:r>
            <w:r>
              <w:rPr>
                <w:rFonts w:ascii="Arial" w:hAnsi="Arial"/>
                <w:b/>
                <w:spacing w:val="43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муниципальные</w:t>
            </w:r>
            <w:r>
              <w:rPr>
                <w:rFonts w:ascii="Arial" w:hAnsi="Arial"/>
                <w:b/>
                <w:spacing w:val="3"/>
                <w:w w:val="105"/>
                <w:sz w:val="12"/>
              </w:rPr>
              <w:t> </w:t>
            </w:r>
            <w:r>
              <w:rPr>
                <w:rFonts w:ascii="Arial" w:hAnsi="Arial"/>
                <w:b/>
                <w:spacing w:val="-2"/>
                <w:w w:val="105"/>
                <w:sz w:val="12"/>
              </w:rPr>
              <w:t>должности</w:t>
            </w:r>
          </w:p>
        </w:tc>
        <w:tc>
          <w:tcPr>
            <w:tcW w:w="658" w:type="dxa"/>
          </w:tcPr>
          <w:p>
            <w:pPr>
              <w:pStyle w:val="TableParagraph"/>
              <w:spacing w:line="116" w:lineRule="exact" w:before="31"/>
              <w:ind w:right="1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12283.92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900" w:type="dxa"/>
            <w:gridSpan w:val="3"/>
          </w:tcPr>
          <w:p>
            <w:pPr>
              <w:pStyle w:val="TableParagraph"/>
              <w:spacing w:line="116" w:lineRule="exact" w:before="31"/>
              <w:ind w:left="2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на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случай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причинение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вреда </w:t>
            </w:r>
            <w:r>
              <w:rPr>
                <w:rFonts w:ascii="Arial" w:hAnsi="Arial"/>
                <w:spacing w:val="-2"/>
                <w:sz w:val="11"/>
              </w:rPr>
              <w:t>здоровью:29040*45*0,007</w:t>
            </w:r>
          </w:p>
        </w:tc>
        <w:tc>
          <w:tcPr>
            <w:tcW w:w="17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16" w:lineRule="exact" w:before="31"/>
              <w:ind w:right="1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9147.6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6" w:hRule="atLeast"/>
        </w:trPr>
        <w:tc>
          <w:tcPr>
            <w:tcW w:w="52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182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116" w:lineRule="exact" w:before="31"/>
              <w:ind w:left="22"/>
              <w:rPr>
                <w:rFonts w:ascii="Arial" w:hAnsi="Arial"/>
                <w:sz w:val="11"/>
              </w:rPr>
            </w:pPr>
            <w:r>
              <w:rPr>
                <w:rFonts w:ascii="Arial" w:hAnsi="Arial"/>
                <w:sz w:val="11"/>
              </w:rPr>
              <w:t>на</w:t>
            </w:r>
            <w:r>
              <w:rPr>
                <w:rFonts w:ascii="Arial" w:hAnsi="Arial"/>
                <w:spacing w:val="-2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случай</w:t>
            </w:r>
            <w:r>
              <w:rPr>
                <w:rFonts w:ascii="Arial" w:hAnsi="Arial"/>
                <w:spacing w:val="-1"/>
                <w:sz w:val="11"/>
              </w:rPr>
              <w:t> </w:t>
            </w:r>
            <w:r>
              <w:rPr>
                <w:rFonts w:ascii="Arial" w:hAnsi="Arial"/>
                <w:sz w:val="11"/>
              </w:rPr>
              <w:t>повреждения</w:t>
            </w:r>
            <w:r>
              <w:rPr>
                <w:rFonts w:ascii="Arial" w:hAnsi="Arial"/>
                <w:spacing w:val="-2"/>
                <w:sz w:val="11"/>
              </w:rPr>
              <w:t> имущества:</w:t>
            </w:r>
          </w:p>
        </w:tc>
        <w:tc>
          <w:tcPr>
            <w:tcW w:w="7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31"/>
              <w:ind w:right="-15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29040*6*0,018</w:t>
            </w:r>
          </w:p>
        </w:tc>
        <w:tc>
          <w:tcPr>
            <w:tcW w:w="1728" w:type="dxa"/>
            <w:tcBorders>
              <w:lef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16" w:lineRule="exact" w:before="31"/>
              <w:ind w:right="18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sz w:val="11"/>
              </w:rPr>
              <w:t>3136.32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33"/>
        <w:rPr>
          <w:rFonts w:ascii="Arial"/>
          <w:b/>
          <w:sz w:val="12"/>
        </w:rPr>
      </w:pPr>
    </w:p>
    <w:p>
      <w:pPr>
        <w:tabs>
          <w:tab w:pos="3766" w:val="left" w:leader="none"/>
        </w:tabs>
        <w:spacing w:before="0"/>
        <w:ind w:left="86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spacing w:val="-2"/>
          <w:sz w:val="11"/>
        </w:rPr>
        <w:t>Руководитель</w:t>
      </w:r>
      <w:r>
        <w:rPr>
          <w:rFonts w:ascii="Arial" w:hAnsi="Arial"/>
          <w:sz w:val="11"/>
        </w:rPr>
        <w:tab/>
      </w:r>
      <w:r>
        <w:rPr>
          <w:rFonts w:ascii="Arial" w:hAnsi="Arial"/>
          <w:spacing w:val="-2"/>
          <w:sz w:val="11"/>
        </w:rPr>
        <w:t>А.М.Миниахметов</w:t>
      </w:r>
    </w:p>
    <w:p>
      <w:pPr>
        <w:tabs>
          <w:tab w:pos="3766" w:val="left" w:leader="none"/>
        </w:tabs>
        <w:spacing w:before="50"/>
        <w:ind w:left="868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spacing w:val="-2"/>
          <w:sz w:val="11"/>
        </w:rPr>
        <w:t>Гл.бухгалтер</w:t>
      </w:r>
      <w:r>
        <w:rPr>
          <w:rFonts w:ascii="Arial" w:hAnsi="Arial"/>
          <w:sz w:val="11"/>
        </w:rPr>
        <w:tab/>
      </w:r>
      <w:r>
        <w:rPr>
          <w:rFonts w:ascii="Arial" w:hAnsi="Arial"/>
          <w:spacing w:val="-2"/>
          <w:sz w:val="11"/>
        </w:rPr>
        <w:t>С.Т.Дейнер</w:t>
      </w:r>
    </w:p>
    <w:p>
      <w:pPr>
        <w:spacing w:after="0"/>
        <w:jc w:val="left"/>
        <w:rPr>
          <w:rFonts w:ascii="Arial" w:hAnsi="Arial"/>
          <w:sz w:val="11"/>
        </w:rPr>
        <w:sectPr>
          <w:pgSz w:w="7700" w:h="31660"/>
          <w:pgMar w:top="920" w:bottom="280" w:left="708" w:right="0"/>
        </w:sectPr>
      </w:pPr>
    </w:p>
    <w:tbl>
      <w:tblPr>
        <w:tblW w:w="0" w:type="auto"/>
        <w:jc w:val="left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"/>
        <w:gridCol w:w="77"/>
        <w:gridCol w:w="1613"/>
        <w:gridCol w:w="535"/>
        <w:gridCol w:w="573"/>
        <w:gridCol w:w="876"/>
        <w:gridCol w:w="5231"/>
      </w:tblGrid>
      <w:tr>
        <w:trPr>
          <w:trHeight w:val="164" w:hRule="atLeast"/>
        </w:trPr>
        <w:tc>
          <w:tcPr>
            <w:tcW w:w="964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21" w:lineRule="exact"/>
              <w:ind w:right="416"/>
              <w:jc w:val="center"/>
              <w:rPr>
                <w:rFonts w:ascii="Arial" w:hAnsi="Arial"/>
                <w:b/>
                <w:i/>
                <w:sz w:val="11"/>
              </w:rPr>
            </w:pPr>
            <w:r>
              <w:rPr>
                <w:rFonts w:ascii="Arial" w:hAnsi="Arial"/>
                <w:b/>
                <w:i/>
                <w:spacing w:val="-2"/>
                <w:sz w:val="11"/>
              </w:rPr>
              <w:t>Администрация</w:t>
            </w:r>
            <w:r>
              <w:rPr>
                <w:rFonts w:ascii="Arial" w:hAns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1"/>
              </w:rPr>
              <w:t>сельское</w:t>
            </w:r>
            <w:r>
              <w:rPr>
                <w:rFonts w:ascii="Arial" w:hAnsi="Arial"/>
                <w:b/>
                <w:i/>
                <w:spacing w:val="1"/>
                <w:sz w:val="11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1"/>
              </w:rPr>
              <w:t>поселение</w:t>
            </w:r>
            <w:r>
              <w:rPr>
                <w:rFonts w:ascii="Arial" w:hAnsi="Arial"/>
                <w:b/>
                <w:i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11"/>
              </w:rPr>
              <w:t>Сергино</w:t>
            </w:r>
          </w:p>
        </w:tc>
      </w:tr>
      <w:tr>
        <w:trPr>
          <w:trHeight w:val="509" w:hRule="atLeast"/>
        </w:trPr>
        <w:tc>
          <w:tcPr>
            <w:tcW w:w="964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386" w:lineRule="auto" w:before="47"/>
              <w:ind w:left="20" w:right="3769"/>
              <w:jc w:val="center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spacing w:val="-2"/>
                <w:w w:val="110"/>
                <w:sz w:val="9"/>
              </w:rPr>
              <w:t>к смете расходов по</w:t>
            </w:r>
            <w:r>
              <w:rPr>
                <w:rFonts w:ascii="Arial" w:hAnsi="Arial"/>
                <w:spacing w:val="40"/>
                <w:w w:val="110"/>
                <w:sz w:val="9"/>
              </w:rPr>
              <w:t> </w:t>
            </w:r>
            <w:r>
              <w:rPr>
                <w:rFonts w:ascii="Arial" w:hAnsi="Arial"/>
                <w:spacing w:val="-2"/>
                <w:w w:val="110"/>
                <w:sz w:val="9"/>
              </w:rPr>
              <w:t>р.0104 "Функционирование Правительства РФ,высших органов исполнительной власти субъектов</w:t>
            </w:r>
            <w:r>
              <w:rPr>
                <w:rFonts w:ascii="Arial" w:hAnsi="Arial"/>
                <w:spacing w:val="40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РФ,местных</w:t>
            </w:r>
            <w:r>
              <w:rPr>
                <w:rFonts w:ascii="Arial" w:hAnsi="Arial"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администраций""</w:t>
            </w:r>
          </w:p>
          <w:p>
            <w:pPr>
              <w:pStyle w:val="TableParagraph"/>
              <w:ind w:right="3748"/>
              <w:jc w:val="center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w w:val="110"/>
                <w:sz w:val="9"/>
              </w:rPr>
              <w:t>на</w:t>
            </w:r>
            <w:r>
              <w:rPr>
                <w:rFonts w:ascii="Arial" w:hAnsi="Arial"/>
                <w:spacing w:val="-8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2007</w:t>
            </w:r>
            <w:r>
              <w:rPr>
                <w:rFonts w:ascii="Arial" w:hAnsi="Arial"/>
                <w:spacing w:val="-5"/>
                <w:w w:val="110"/>
                <w:sz w:val="9"/>
              </w:rPr>
              <w:t> год</w:t>
            </w:r>
          </w:p>
        </w:tc>
      </w:tr>
      <w:tr>
        <w:trPr>
          <w:trHeight w:val="358" w:hRule="atLeast"/>
        </w:trPr>
        <w:tc>
          <w:tcPr>
            <w:tcW w:w="743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1" w:type="dxa"/>
            <w:gridSpan w:val="3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1"/>
              <w:ind w:left="1516" w:right="-15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Наименование</w:t>
            </w:r>
            <w:r>
              <w:rPr>
                <w:rFonts w:ascii="Arial" w:hAnsi="Arial"/>
                <w:b/>
                <w:spacing w:val="10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расходов</w:t>
            </w:r>
          </w:p>
        </w:tc>
        <w:tc>
          <w:tcPr>
            <w:tcW w:w="876" w:type="dxa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vMerge w:val="restart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63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120" w:lineRule="atLeast" w:before="1"/>
              <w:ind w:left="1027" w:right="3913" w:hanging="2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4"/>
                <w:w w:val="110"/>
                <w:sz w:val="9"/>
              </w:rPr>
              <w:t>сумма</w:t>
            </w:r>
            <w:r>
              <w:rPr>
                <w:rFonts w:ascii="Arial" w:hAnsi="Arial"/>
                <w:b/>
                <w:spacing w:val="40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(руб.)</w:t>
            </w:r>
          </w:p>
        </w:tc>
      </w:tr>
      <w:tr>
        <w:trPr>
          <w:trHeight w:val="15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98" w:lineRule="exact" w:before="39"/>
              <w:ind w:left="17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4"/>
                <w:w w:val="110"/>
                <w:sz w:val="9"/>
              </w:rPr>
              <w:t>КЭСР</w:t>
            </w:r>
          </w:p>
        </w:tc>
        <w:tc>
          <w:tcPr>
            <w:tcW w:w="77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0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31" w:type="dxa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2" w:hRule="atLeast"/>
        </w:trPr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88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8541312">
                      <wp:simplePos x="0" y="0"/>
                      <wp:positionH relativeFrom="column">
                        <wp:posOffset>384665</wp:posOffset>
                      </wp:positionH>
                      <wp:positionV relativeFrom="paragraph">
                        <wp:posOffset>-348140</wp:posOffset>
                      </wp:positionV>
                      <wp:extent cx="3356610" cy="9449435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3356610" cy="9449435"/>
                                <a:chExt cx="3356610" cy="944943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3440" y="1796022"/>
                                  <a:ext cx="2950845" cy="126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0845" h="1262380">
                                      <a:moveTo>
                                        <a:pt x="0" y="0"/>
                                      </a:moveTo>
                                      <a:lnTo>
                                        <a:pt x="0" y="1262376"/>
                                      </a:lnTo>
                                    </a:path>
                                    <a:path w="2950845" h="1262380">
                                      <a:moveTo>
                                        <a:pt x="2950706" y="0"/>
                                      </a:moveTo>
                                      <a:lnTo>
                                        <a:pt x="2950706" y="1262376"/>
                                      </a:lnTo>
                                    </a:path>
                                  </a:pathLst>
                                </a:custGeom>
                                <a:ln w="34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3440" y="0"/>
                                  <a:ext cx="3350260" cy="9448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0260" h="9448165">
                                      <a:moveTo>
                                        <a:pt x="0" y="0"/>
                                      </a:moveTo>
                                      <a:lnTo>
                                        <a:pt x="0" y="763481"/>
                                      </a:lnTo>
                                    </a:path>
                                    <a:path w="3350260" h="9448165">
                                      <a:moveTo>
                                        <a:pt x="0" y="766922"/>
                                      </a:moveTo>
                                      <a:lnTo>
                                        <a:pt x="0" y="1781571"/>
                                      </a:lnTo>
                                    </a:path>
                                    <a:path w="3350260" h="9448165">
                                      <a:moveTo>
                                        <a:pt x="0" y="3060119"/>
                                      </a:moveTo>
                                      <a:lnTo>
                                        <a:pt x="0" y="4686174"/>
                                      </a:lnTo>
                                    </a:path>
                                    <a:path w="3350260" h="9448165">
                                      <a:moveTo>
                                        <a:pt x="0" y="4689614"/>
                                      </a:moveTo>
                                      <a:lnTo>
                                        <a:pt x="0" y="8014665"/>
                                      </a:lnTo>
                                    </a:path>
                                    <a:path w="3350260" h="9448165">
                                      <a:moveTo>
                                        <a:pt x="0" y="8018105"/>
                                      </a:moveTo>
                                      <a:lnTo>
                                        <a:pt x="0" y="8381783"/>
                                      </a:lnTo>
                                    </a:path>
                                    <a:path w="3350260" h="9448165">
                                      <a:moveTo>
                                        <a:pt x="2950706" y="0"/>
                                      </a:moveTo>
                                      <a:lnTo>
                                        <a:pt x="2950706" y="763481"/>
                                      </a:lnTo>
                                    </a:path>
                                    <a:path w="3350260" h="9448165">
                                      <a:moveTo>
                                        <a:pt x="2950706" y="766922"/>
                                      </a:moveTo>
                                      <a:lnTo>
                                        <a:pt x="2950706" y="1781571"/>
                                      </a:lnTo>
                                    </a:path>
                                    <a:path w="3350260" h="9448165">
                                      <a:moveTo>
                                        <a:pt x="2950706" y="3060119"/>
                                      </a:moveTo>
                                      <a:lnTo>
                                        <a:pt x="2950706" y="4686174"/>
                                      </a:lnTo>
                                    </a:path>
                                    <a:path w="3350260" h="9448165">
                                      <a:moveTo>
                                        <a:pt x="2950706" y="4689614"/>
                                      </a:moveTo>
                                      <a:lnTo>
                                        <a:pt x="2950706" y="8014665"/>
                                      </a:lnTo>
                                    </a:path>
                                    <a:path w="3350260" h="9448165">
                                      <a:moveTo>
                                        <a:pt x="2950706" y="8018105"/>
                                      </a:moveTo>
                                      <a:lnTo>
                                        <a:pt x="2950706" y="9115675"/>
                                      </a:lnTo>
                                    </a:path>
                                    <a:path w="3350260" h="9448165">
                                      <a:moveTo>
                                        <a:pt x="2950706" y="9209261"/>
                                      </a:moveTo>
                                      <a:lnTo>
                                        <a:pt x="2950706" y="9363402"/>
                                      </a:lnTo>
                                    </a:path>
                                    <a:path w="3350260" h="9448165">
                                      <a:moveTo>
                                        <a:pt x="2950706" y="9366843"/>
                                      </a:moveTo>
                                      <a:lnTo>
                                        <a:pt x="2950706" y="9445978"/>
                                      </a:lnTo>
                                    </a:path>
                                    <a:path w="3350260" h="9448165">
                                      <a:moveTo>
                                        <a:pt x="3349651" y="0"/>
                                      </a:moveTo>
                                      <a:lnTo>
                                        <a:pt x="3349651" y="765202"/>
                                      </a:lnTo>
                                      <a:lnTo>
                                        <a:pt x="3349651" y="3058399"/>
                                      </a:lnTo>
                                    </a:path>
                                    <a:path w="3350260" h="9448165">
                                      <a:moveTo>
                                        <a:pt x="3349651" y="3060119"/>
                                      </a:moveTo>
                                      <a:lnTo>
                                        <a:pt x="3349651" y="4686174"/>
                                      </a:lnTo>
                                    </a:path>
                                    <a:path w="3350260" h="9448165">
                                      <a:moveTo>
                                        <a:pt x="3349651" y="4689614"/>
                                      </a:moveTo>
                                      <a:lnTo>
                                        <a:pt x="3349651" y="8014665"/>
                                      </a:lnTo>
                                    </a:path>
                                    <a:path w="3350260" h="9448165">
                                      <a:moveTo>
                                        <a:pt x="3349651" y="8016385"/>
                                      </a:moveTo>
                                      <a:lnTo>
                                        <a:pt x="3349651" y="9365122"/>
                                      </a:lnTo>
                                      <a:lnTo>
                                        <a:pt x="3349651" y="9447698"/>
                                      </a:lnTo>
                                    </a:path>
                                  </a:pathLst>
                                </a:custGeom>
                                <a:ln w="68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419760"/>
                                  <a:ext cx="3356610" cy="9028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6610" h="9028430">
                                      <a:moveTo>
                                        <a:pt x="0" y="0"/>
                                      </a:moveTo>
                                      <a:lnTo>
                                        <a:pt x="2957588" y="0"/>
                                      </a:lnTo>
                                    </a:path>
                                    <a:path w="3356610" h="9028430">
                                      <a:moveTo>
                                        <a:pt x="0" y="6536559"/>
                                      </a:moveTo>
                                      <a:lnTo>
                                        <a:pt x="3356532" y="6536559"/>
                                      </a:lnTo>
                                    </a:path>
                                    <a:path w="3356610" h="9028430">
                                      <a:moveTo>
                                        <a:pt x="2422394" y="9027938"/>
                                      </a:moveTo>
                                      <a:lnTo>
                                        <a:pt x="2957588" y="9027938"/>
                                      </a:lnTo>
                                    </a:path>
                                  </a:pathLst>
                                </a:custGeom>
                                <a:ln w="34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288614pt;margin-top:-27.4126pt;width:264.3pt;height:744.05pt;mso-position-horizontal-relative:column;mso-position-vertical-relative:paragraph;z-index:-24775168" id="docshapegroup1" coordorigin="606,-548" coordsize="5286,14881">
                      <v:shape style="position:absolute;left:611;top:2280;width:4647;height:1988" id="docshape2" coordorigin="611,2280" coordsize="4647,1988" path="m611,2280l611,4268m5258,2280l5258,4268e" filled="false" stroked="true" strokeweight=".270918pt" strokecolor="#000000">
                        <v:path arrowok="t"/>
                        <v:stroke dashstyle="solid"/>
                      </v:shape>
                      <v:shape style="position:absolute;left:611;top:-549;width:5276;height:14879" id="docshape3" coordorigin="611,-548" coordsize="5276,14879" path="m611,-548l611,654m611,659l611,2257m611,4271l611,6832m611,6837l611,12073m611,12079l611,12651m5258,-548l5258,654m5258,659l5258,2257m5258,4271l5258,6832m5258,6837l5258,12073m5258,12079l5258,13807m5258,13955l5258,14197m5258,14203l5258,14327m5886,-548l5886,657,5886,4268m5886,4271l5886,6832m5886,6837l5886,12073m5886,12076l5886,14200,5886,14330e" filled="false" stroked="true" strokeweight=".541836pt" strokecolor="#000000">
                        <v:path arrowok="t"/>
                        <v:stroke dashstyle="solid"/>
                      </v:shape>
                      <v:shape style="position:absolute;left:605;top:112;width:5286;height:14218" id="docshape4" coordorigin="606,113" coordsize="5286,14218" path="m606,113l5263,113m606,10407l5892,10407m4421,14330l5263,14330e" filled="false" stroked="true" strokeweight=".2709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w w:val="110"/>
                <w:sz w:val="9"/>
              </w:rPr>
              <w:t>212</w:t>
            </w:r>
          </w:p>
        </w:tc>
        <w:tc>
          <w:tcPr>
            <w:tcW w:w="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108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8" w:lineRule="exact"/>
              <w:ind w:left="88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Прочие</w:t>
            </w:r>
            <w:r>
              <w:rPr>
                <w:rFonts w:ascii="Arial" w:hAnsi="Arial"/>
                <w:b/>
                <w:spacing w:val="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выплаты</w:t>
            </w:r>
          </w:p>
        </w:tc>
        <w:tc>
          <w:tcPr>
            <w:tcW w:w="876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8" w:lineRule="exact"/>
              <w:ind w:left="11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250000</w:t>
            </w:r>
          </w:p>
        </w:tc>
      </w:tr>
      <w:tr>
        <w:trPr>
          <w:trHeight w:val="120" w:hRule="atLeast"/>
        </w:trPr>
        <w:tc>
          <w:tcPr>
            <w:tcW w:w="9648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6" w:lineRule="exact" w:before="4"/>
              <w:ind w:left="2335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spacing w:val="-2"/>
                <w:w w:val="110"/>
                <w:sz w:val="9"/>
              </w:rPr>
              <w:t>Суточные</w:t>
            </w:r>
            <w:r>
              <w:rPr>
                <w:rFonts w:ascii="Arial" w:hAnsi="Arial"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spacing w:val="-2"/>
                <w:w w:val="110"/>
                <w:sz w:val="9"/>
              </w:rPr>
              <w:t>в</w:t>
            </w:r>
            <w:r>
              <w:rPr>
                <w:rFonts w:ascii="Arial" w:hAnsi="Arial"/>
                <w:spacing w:val="1"/>
                <w:w w:val="110"/>
                <w:sz w:val="9"/>
              </w:rPr>
              <w:t> </w:t>
            </w:r>
            <w:r>
              <w:rPr>
                <w:rFonts w:ascii="Arial" w:hAnsi="Arial"/>
                <w:spacing w:val="-2"/>
                <w:w w:val="110"/>
                <w:sz w:val="9"/>
              </w:rPr>
              <w:t>командировке</w:t>
            </w:r>
          </w:p>
        </w:tc>
      </w:tr>
      <w:tr>
        <w:trPr>
          <w:trHeight w:val="21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9"/>
              <w:ind w:left="428" w:right="417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Количество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9"/>
              <w:ind w:left="152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Итого</w:t>
            </w:r>
          </w:p>
          <w:p>
            <w:pPr>
              <w:pStyle w:val="TableParagraph"/>
              <w:spacing w:line="72" w:lineRule="exact" w:before="19"/>
              <w:ind w:left="103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расходов</w:t>
            </w:r>
          </w:p>
        </w:tc>
        <w:tc>
          <w:tcPr>
            <w:tcW w:w="876" w:type="dxa"/>
            <w:tcBorders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91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428" w:right="418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30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100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3000</w:t>
            </w:r>
          </w:p>
        </w:tc>
        <w:tc>
          <w:tcPr>
            <w:tcW w:w="876" w:type="dxa"/>
            <w:tcBorders>
              <w:right w:val="nil"/>
            </w:tcBorders>
          </w:tcPr>
          <w:p>
            <w:pPr>
              <w:pStyle w:val="TableParagraph"/>
              <w:spacing w:line="89" w:lineRule="exact" w:before="83"/>
              <w:ind w:left="21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Суточные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76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0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212</w:t>
            </w: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11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2721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Гарантии</w:t>
            </w:r>
            <w:r>
              <w:rPr>
                <w:rFonts w:ascii="Arial" w:hAnsi="Arial"/>
                <w:spacing w:val="11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муниципальным</w:t>
            </w:r>
            <w:r>
              <w:rPr>
                <w:rFonts w:ascii="Arial" w:hAnsi="Arial"/>
                <w:spacing w:val="12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служащим</w:t>
            </w:r>
            <w:r>
              <w:rPr>
                <w:rFonts w:ascii="Arial" w:hAnsi="Arial"/>
                <w:spacing w:val="11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сан.-курортное</w:t>
            </w:r>
            <w:r>
              <w:rPr>
                <w:rFonts w:ascii="Arial" w:hAnsi="Arial"/>
                <w:spacing w:val="12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лечение</w:t>
            </w: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84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80000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Глава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администрации</w:t>
            </w:r>
            <w:r>
              <w:rPr>
                <w:rFonts w:ascii="Arial" w:hAnsi="Arial"/>
                <w:spacing w:val="23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40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тыс.руб.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Зам.главы</w:t>
            </w:r>
            <w:r>
              <w:rPr>
                <w:rFonts w:ascii="Arial" w:hAnsi="Arial"/>
                <w:spacing w:val="17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40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ты.руб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2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before="3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2721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4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Оплата</w:t>
            </w:r>
            <w:r>
              <w:rPr>
                <w:rFonts w:ascii="Arial" w:hAnsi="Arial"/>
                <w:spacing w:val="17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льготного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проезда</w:t>
            </w:r>
            <w:r>
              <w:rPr>
                <w:rFonts w:ascii="Arial" w:hAnsi="Arial"/>
                <w:spacing w:val="17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работников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и</w:t>
            </w:r>
            <w:r>
              <w:rPr>
                <w:rFonts w:ascii="Arial" w:hAnsi="Arial"/>
                <w:spacing w:val="17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членов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их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pacing w:val="-4"/>
                <w:sz w:val="8"/>
              </w:rPr>
              <w:t>семей</w:t>
            </w:r>
          </w:p>
          <w:p>
            <w:pPr>
              <w:pStyle w:val="TableParagraph"/>
              <w:spacing w:line="89" w:lineRule="exact" w:before="19"/>
              <w:ind w:left="39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</w:t>
            </w:r>
            <w:r>
              <w:rPr>
                <w:rFonts w:ascii="Arial" w:hAnsi="Arial"/>
                <w:spacing w:val="22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месту</w:t>
            </w:r>
            <w:r>
              <w:rPr>
                <w:rFonts w:ascii="Arial" w:hAnsi="Arial"/>
                <w:spacing w:val="23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использования</w:t>
            </w:r>
            <w:r>
              <w:rPr>
                <w:rFonts w:ascii="Arial" w:hAnsi="Arial"/>
                <w:spacing w:val="22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очередного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льготного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отпуска</w:t>
            </w: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535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167000</w:t>
            </w:r>
          </w:p>
        </w:tc>
      </w:tr>
      <w:tr>
        <w:trPr>
          <w:trHeight w:val="22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10"/>
              <w:ind w:left="15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05"/>
                <w:sz w:val="8"/>
              </w:rPr>
              <w:t>Кол-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во</w:t>
            </w:r>
          </w:p>
          <w:p>
            <w:pPr>
              <w:pStyle w:val="TableParagraph"/>
              <w:spacing w:line="83" w:lineRule="exact" w:before="19"/>
              <w:ind w:left="15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семей</w:t>
            </w:r>
          </w:p>
        </w:tc>
        <w:tc>
          <w:tcPr>
            <w:tcW w:w="535" w:type="dxa"/>
          </w:tcPr>
          <w:p>
            <w:pPr>
              <w:pStyle w:val="TableParagraph"/>
              <w:spacing w:before="10"/>
              <w:ind w:left="18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05"/>
                <w:sz w:val="8"/>
              </w:rPr>
              <w:t>Кол-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во</w:t>
            </w:r>
          </w:p>
          <w:p>
            <w:pPr>
              <w:pStyle w:val="TableParagraph"/>
              <w:spacing w:line="83" w:lineRule="exact" w:before="19"/>
              <w:ind w:left="18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человек</w:t>
            </w:r>
          </w:p>
        </w:tc>
        <w:tc>
          <w:tcPr>
            <w:tcW w:w="573" w:type="dxa"/>
          </w:tcPr>
          <w:p>
            <w:pPr>
              <w:pStyle w:val="TableParagraph"/>
              <w:spacing w:before="10"/>
              <w:ind w:left="17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  <w:p>
            <w:pPr>
              <w:pStyle w:val="TableParagraph"/>
              <w:spacing w:line="83" w:lineRule="exact" w:before="19"/>
              <w:ind w:left="17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10"/>
                <w:sz w:val="8"/>
              </w:rPr>
              <w:t>на</w:t>
            </w:r>
            <w:r>
              <w:rPr>
                <w:rFonts w:ascii="Arial" w:hAnsi="Arial"/>
                <w:i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w w:val="110"/>
                <w:sz w:val="8"/>
              </w:rPr>
              <w:t>1</w:t>
            </w:r>
            <w:r>
              <w:rPr>
                <w:rFonts w:ascii="Arial" w:hAnsi="Arial"/>
                <w:i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4"/>
                <w:w w:val="110"/>
                <w:sz w:val="8"/>
              </w:rPr>
              <w:t>чел.</w:t>
            </w:r>
          </w:p>
        </w:tc>
        <w:tc>
          <w:tcPr>
            <w:tcW w:w="876" w:type="dxa"/>
            <w:tcBorders>
              <w:right w:val="nil"/>
            </w:tcBorders>
          </w:tcPr>
          <w:p>
            <w:pPr>
              <w:pStyle w:val="TableParagraph"/>
              <w:spacing w:before="27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5" w:lineRule="exact"/>
              <w:ind w:right="-15"/>
              <w:jc w:val="right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5"/>
                <w:w w:val="110"/>
                <w:sz w:val="8"/>
              </w:rPr>
              <w:t>сум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7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5" w:lineRule="exact"/>
              <w:ind w:left="9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5"/>
                <w:w w:val="110"/>
                <w:sz w:val="8"/>
              </w:rPr>
              <w:t>ма</w:t>
            </w:r>
          </w:p>
        </w:tc>
      </w:tr>
      <w:tr>
        <w:trPr>
          <w:trHeight w:val="22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3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12</w:t>
            </w:r>
          </w:p>
        </w:tc>
        <w:tc>
          <w:tcPr>
            <w:tcW w:w="535" w:type="dxa"/>
          </w:tcPr>
          <w:p>
            <w:pPr>
              <w:pStyle w:val="TableParagraph"/>
              <w:spacing w:before="3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23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7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5" w:lineRule="exact"/>
              <w:ind w:left="540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167000</w:t>
            </w:r>
          </w:p>
        </w:tc>
      </w:tr>
      <w:tr>
        <w:trPr>
          <w:trHeight w:val="21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thickThinMediumGap" w:sz="3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5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bottom w:val="thickThinMediumGap" w:sz="3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bottom w:val="thickThinMediumGap" w:sz="3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7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6" w:lineRule="exact"/>
              <w:ind w:left="781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0</w:t>
            </w:r>
          </w:p>
        </w:tc>
      </w:tr>
      <w:tr>
        <w:trPr>
          <w:trHeight w:val="188" w:hRule="atLeast"/>
        </w:trPr>
        <w:tc>
          <w:tcPr>
            <w:tcW w:w="743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spacing w:line="91" w:lineRule="exact" w:before="77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221</w:t>
            </w:r>
          </w:p>
        </w:tc>
        <w:tc>
          <w:tcPr>
            <w:tcW w:w="77" w:type="dxa"/>
            <w:tcBorders>
              <w:top w:val="thinThickMediumGap" w:sz="3" w:space="0" w:color="000000"/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top w:val="thinThickMediumGap" w:sz="3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08" w:type="dxa"/>
            <w:gridSpan w:val="2"/>
            <w:tcBorders>
              <w:top w:val="thinThickMediumGap" w:sz="3" w:space="0" w:color="000000"/>
              <w:left w:val="nil"/>
              <w:right w:val="nil"/>
            </w:tcBorders>
          </w:tcPr>
          <w:p>
            <w:pPr>
              <w:pStyle w:val="TableParagraph"/>
              <w:spacing w:line="96" w:lineRule="exact" w:before="72"/>
              <w:ind w:left="29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Услуги</w:t>
            </w:r>
            <w:r>
              <w:rPr>
                <w:rFonts w:ascii="Arial" w:hAnsi="Arial"/>
                <w:b/>
                <w:spacing w:val="3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связи</w:t>
            </w:r>
          </w:p>
        </w:tc>
        <w:tc>
          <w:tcPr>
            <w:tcW w:w="876" w:type="dxa"/>
            <w:tcBorders>
              <w:top w:val="thinThickMediumGap" w:sz="3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91" w:lineRule="exact" w:before="77"/>
              <w:ind w:left="118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80187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1</w:t>
            </w:r>
          </w:p>
        </w:tc>
        <w:tc>
          <w:tcPr>
            <w:tcW w:w="3597" w:type="dxa"/>
            <w:gridSpan w:val="4"/>
            <w:tcBorders>
              <w:right w:val="nil"/>
            </w:tcBorders>
          </w:tcPr>
          <w:p>
            <w:pPr>
              <w:pStyle w:val="TableParagraph"/>
              <w:spacing w:line="89" w:lineRule="exact" w:before="11"/>
              <w:ind w:left="15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2"/>
                <w:sz w:val="8"/>
              </w:rPr>
              <w:t>Абонементная</w:t>
            </w:r>
            <w:r>
              <w:rPr>
                <w:rFonts w:ascii="Arial" w:hAnsi="Arial"/>
                <w:b/>
                <w:i/>
                <w:spacing w:val="11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2"/>
                <w:sz w:val="8"/>
              </w:rPr>
              <w:t>плата</w:t>
            </w:r>
            <w:r>
              <w:rPr>
                <w:rFonts w:ascii="Arial" w:hAnsi="Arial"/>
                <w:b/>
                <w:i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2"/>
                <w:sz w:val="8"/>
              </w:rPr>
              <w:t>за</w:t>
            </w:r>
            <w:r>
              <w:rPr>
                <w:rFonts w:ascii="Arial" w:hAnsi="Arial"/>
                <w:b/>
                <w:i/>
                <w:spacing w:val="12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2"/>
                <w:sz w:val="8"/>
              </w:rPr>
              <w:t>пользование</w:t>
            </w:r>
            <w:r>
              <w:rPr>
                <w:rFonts w:ascii="Arial" w:hAnsi="Arial"/>
                <w:b/>
                <w:i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2"/>
                <w:sz w:val="8"/>
              </w:rPr>
              <w:t>служебными</w:t>
            </w:r>
            <w:r>
              <w:rPr>
                <w:rFonts w:ascii="Arial" w:hAnsi="Arial"/>
                <w:b/>
                <w:i/>
                <w:spacing w:val="12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8"/>
              </w:rPr>
              <w:t>телефонами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110" w:lineRule="atLeast"/>
              <w:ind w:left="387" w:right="368" w:firstLine="169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Количество</w:t>
            </w:r>
            <w:r>
              <w:rPr>
                <w:rFonts w:ascii="Arial" w:hAnsi="Arial"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телефонов(5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штук)</w:t>
            </w:r>
          </w:p>
        </w:tc>
        <w:tc>
          <w:tcPr>
            <w:tcW w:w="535" w:type="dxa"/>
          </w:tcPr>
          <w:p>
            <w:pPr>
              <w:pStyle w:val="TableParagraph"/>
              <w:spacing w:before="49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134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Тариф</w:t>
            </w:r>
          </w:p>
        </w:tc>
        <w:tc>
          <w:tcPr>
            <w:tcW w:w="573" w:type="dxa"/>
            <w:tcBorders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43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5" w:lineRule="exact"/>
              <w:ind w:left="441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78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(370*1,076*1,18)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3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469.78</w:t>
            </w:r>
          </w:p>
        </w:tc>
        <w:tc>
          <w:tcPr>
            <w:tcW w:w="573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15"/>
              <w:ind w:left="45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28187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вт.ч.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1</w:t>
            </w:r>
            <w:r>
              <w:rPr>
                <w:rFonts w:ascii="Arial" w:hAnsi="Arial"/>
                <w:spacing w:val="-5"/>
                <w:w w:val="110"/>
                <w:sz w:val="8"/>
              </w:rPr>
              <w:t> кв.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3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469.78</w:t>
            </w:r>
          </w:p>
        </w:tc>
        <w:tc>
          <w:tcPr>
            <w:tcW w:w="573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15"/>
              <w:ind w:left="481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7047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вт.ч.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2</w:t>
            </w:r>
            <w:r>
              <w:rPr>
                <w:rFonts w:ascii="Arial" w:hAnsi="Arial"/>
                <w:spacing w:val="-5"/>
                <w:w w:val="110"/>
                <w:sz w:val="8"/>
              </w:rPr>
              <w:t> кв.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3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469.78</w:t>
            </w:r>
          </w:p>
        </w:tc>
        <w:tc>
          <w:tcPr>
            <w:tcW w:w="573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15"/>
              <w:ind w:left="481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7047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вт.ч.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3</w:t>
            </w:r>
            <w:r>
              <w:rPr>
                <w:rFonts w:ascii="Arial" w:hAnsi="Arial"/>
                <w:spacing w:val="-5"/>
                <w:w w:val="110"/>
                <w:sz w:val="8"/>
              </w:rPr>
              <w:t> кв.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3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469.78</w:t>
            </w:r>
          </w:p>
        </w:tc>
        <w:tc>
          <w:tcPr>
            <w:tcW w:w="573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15"/>
              <w:ind w:left="481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7047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вт.ч.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4</w:t>
            </w:r>
            <w:r>
              <w:rPr>
                <w:rFonts w:ascii="Arial" w:hAnsi="Arial"/>
                <w:spacing w:val="-5"/>
                <w:w w:val="110"/>
                <w:sz w:val="8"/>
              </w:rPr>
              <w:t> кв.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36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469.78</w:t>
            </w:r>
          </w:p>
        </w:tc>
        <w:tc>
          <w:tcPr>
            <w:tcW w:w="573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5" w:lineRule="exact" w:before="15"/>
              <w:ind w:left="481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7047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8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58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2</w:t>
            </w: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64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Оплата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услуг</w:t>
            </w:r>
            <w:r>
              <w:rPr>
                <w:rFonts w:ascii="Arial" w:hAnsi="Arial"/>
                <w:spacing w:val="22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электронной</w:t>
            </w:r>
            <w:r>
              <w:rPr>
                <w:rFonts w:ascii="Arial" w:hAnsi="Arial"/>
                <w:spacing w:val="24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связи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right w:val="nil"/>
            </w:tcBorders>
          </w:tcPr>
          <w:p>
            <w:pPr>
              <w:pStyle w:val="TableParagraph"/>
              <w:spacing w:line="79" w:lineRule="exact" w:before="69"/>
              <w:ind w:left="584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25000</w:t>
            </w:r>
          </w:p>
        </w:tc>
      </w:tr>
      <w:tr>
        <w:trPr>
          <w:trHeight w:val="193" w:hRule="atLeast"/>
        </w:trPr>
        <w:tc>
          <w:tcPr>
            <w:tcW w:w="743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14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89" w:lineRule="exact" w:before="84"/>
              <w:ind w:left="1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z w:val="8"/>
              </w:rPr>
              <w:t>расходы</w:t>
            </w:r>
            <w:r>
              <w:rPr>
                <w:rFonts w:ascii="Arial" w:hAnsi="Arial"/>
                <w:b/>
                <w:spacing w:val="22"/>
                <w:sz w:val="8"/>
              </w:rPr>
              <w:t> </w:t>
            </w:r>
            <w:r>
              <w:rPr>
                <w:rFonts w:ascii="Arial" w:hAnsi="Arial"/>
                <w:b/>
                <w:sz w:val="8"/>
              </w:rPr>
              <w:t>на</w:t>
            </w:r>
            <w:r>
              <w:rPr>
                <w:rFonts w:ascii="Arial" w:hAnsi="Arial"/>
                <w:b/>
                <w:spacing w:val="23"/>
                <w:sz w:val="8"/>
              </w:rPr>
              <w:t> </w:t>
            </w:r>
            <w:r>
              <w:rPr>
                <w:rFonts w:ascii="Arial" w:hAnsi="Arial"/>
                <w:b/>
                <w:sz w:val="8"/>
              </w:rPr>
              <w:t>приобретение</w:t>
            </w:r>
            <w:r>
              <w:rPr>
                <w:rFonts w:ascii="Arial" w:hAnsi="Arial"/>
                <w:b/>
                <w:spacing w:val="25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марок,конвертов,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2000</w:t>
            </w:r>
          </w:p>
        </w:tc>
      </w:tr>
      <w:tr>
        <w:trPr>
          <w:trHeight w:val="243" w:hRule="atLeast"/>
        </w:trPr>
        <w:tc>
          <w:tcPr>
            <w:tcW w:w="743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1" w:type="dxa"/>
            <w:gridSpan w:val="3"/>
            <w:tcBorders>
              <w:bottom w:val="nil"/>
              <w:right w:val="nil"/>
            </w:tcBorders>
          </w:tcPr>
          <w:p>
            <w:pPr>
              <w:pStyle w:val="TableParagraph"/>
              <w:spacing w:before="5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1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Оплата</w:t>
            </w:r>
            <w:r>
              <w:rPr>
                <w:rFonts w:ascii="Arial" w:hAnsi="Arial"/>
                <w:b/>
                <w:spacing w:val="39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междугородних</w:t>
            </w:r>
            <w:r>
              <w:rPr>
                <w:rFonts w:ascii="Arial" w:hAnsi="Arial"/>
                <w:b/>
                <w:spacing w:val="43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переговоров(180*6,10*1,18*5*12)</w:t>
            </w:r>
          </w:p>
        </w:tc>
        <w:tc>
          <w:tcPr>
            <w:tcW w:w="87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3</w:t>
            </w:r>
          </w:p>
        </w:tc>
        <w:tc>
          <w:tcPr>
            <w:tcW w:w="161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79" w:lineRule="exact" w:before="21"/>
              <w:ind w:left="584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25000</w:t>
            </w:r>
          </w:p>
        </w:tc>
      </w:tr>
      <w:tr>
        <w:trPr>
          <w:trHeight w:val="354" w:hRule="atLeast"/>
        </w:trPr>
        <w:tc>
          <w:tcPr>
            <w:tcW w:w="743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36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222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1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30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6" w:lineRule="exact" w:before="1"/>
              <w:ind w:left="1589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Транспортные</w:t>
            </w:r>
            <w:r>
              <w:rPr>
                <w:rFonts w:ascii="Arial" w:hAnsi="Arial"/>
                <w:b/>
                <w:spacing w:val="9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услуги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597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line="96" w:lineRule="exact" w:before="3"/>
              <w:ind w:left="117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2"/>
                <w:sz w:val="9"/>
              </w:rPr>
              <w:t>Командировки</w:t>
            </w:r>
            <w:r>
              <w:rPr>
                <w:rFonts w:ascii="Arial" w:hAnsi="Arial"/>
                <w:b/>
                <w:spacing w:val="14"/>
                <w:sz w:val="9"/>
              </w:rPr>
              <w:t> </w:t>
            </w:r>
            <w:r>
              <w:rPr>
                <w:rFonts w:ascii="Arial" w:hAnsi="Arial"/>
                <w:b/>
                <w:spacing w:val="2"/>
                <w:sz w:val="9"/>
              </w:rPr>
              <w:t>и</w:t>
            </w:r>
            <w:r>
              <w:rPr>
                <w:rFonts w:ascii="Arial" w:hAnsi="Arial"/>
                <w:b/>
                <w:spacing w:val="15"/>
                <w:sz w:val="9"/>
              </w:rPr>
              <w:t> </w:t>
            </w:r>
            <w:r>
              <w:rPr>
                <w:rFonts w:ascii="Arial" w:hAnsi="Arial"/>
                <w:b/>
                <w:spacing w:val="2"/>
                <w:sz w:val="9"/>
              </w:rPr>
              <w:t>служебные</w:t>
            </w:r>
            <w:r>
              <w:rPr>
                <w:rFonts w:ascii="Arial" w:hAnsi="Arial"/>
                <w:b/>
                <w:spacing w:val="15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sz w:val="9"/>
              </w:rPr>
              <w:t>разъезды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1" w:lineRule="exact" w:before="9"/>
              <w:ind w:left="118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31000</w:t>
            </w:r>
          </w:p>
        </w:tc>
      </w:tr>
      <w:tr>
        <w:trPr>
          <w:trHeight w:val="35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290" w:lineRule="auto" w:before="80"/>
              <w:ind w:left="428" w:right="415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Количество</w:t>
            </w:r>
            <w:r>
              <w:rPr>
                <w:rFonts w:ascii="Arial" w:hAnsi="Arial"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поездок</w:t>
            </w:r>
          </w:p>
        </w:tc>
        <w:tc>
          <w:tcPr>
            <w:tcW w:w="535" w:type="dxa"/>
          </w:tcPr>
          <w:p>
            <w:pPr>
              <w:pStyle w:val="TableParagraph"/>
              <w:spacing w:line="290" w:lineRule="auto" w:before="80"/>
              <w:ind w:left="112" w:firstLine="53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Цена</w:t>
            </w:r>
            <w:r>
              <w:rPr>
                <w:rFonts w:ascii="Arial" w:hAnsi="Arial"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sz w:val="8"/>
              </w:rPr>
              <w:t>билета</w:t>
            </w:r>
          </w:p>
        </w:tc>
        <w:tc>
          <w:tcPr>
            <w:tcW w:w="573" w:type="dxa"/>
          </w:tcPr>
          <w:p>
            <w:pPr>
              <w:pStyle w:val="TableParagraph"/>
              <w:spacing w:line="290" w:lineRule="auto" w:before="80"/>
              <w:ind w:left="103" w:right="77" w:firstLine="49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Итого</w:t>
            </w:r>
            <w:r>
              <w:rPr>
                <w:rFonts w:ascii="Arial" w:hAnsi="Arial"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расходов</w:t>
            </w:r>
          </w:p>
        </w:tc>
        <w:tc>
          <w:tcPr>
            <w:tcW w:w="6107" w:type="dxa"/>
            <w:gridSpan w:val="2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1"/>
              <w:rPr>
                <w:rFonts w:ascii="Arial"/>
                <w:sz w:val="8"/>
              </w:rPr>
            </w:pPr>
          </w:p>
          <w:p>
            <w:pPr>
              <w:pStyle w:val="TableParagraph"/>
              <w:ind w:left="460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Цель</w:t>
            </w:r>
            <w:r>
              <w:rPr>
                <w:rFonts w:ascii="Arial" w:hAnsi="Arial"/>
                <w:i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командировки</w:t>
            </w:r>
          </w:p>
        </w:tc>
      </w:tr>
      <w:tr>
        <w:trPr>
          <w:trHeight w:val="623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99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222</w:t>
            </w: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6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40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6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412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6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16000</w:t>
            </w:r>
          </w:p>
        </w:tc>
        <w:tc>
          <w:tcPr>
            <w:tcW w:w="610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110" w:lineRule="atLeast" w:before="53"/>
              <w:ind w:left="21" w:right="503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Решение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тек.вопросов,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совещания,сдача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отчетов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поездки в банк</w:t>
            </w:r>
            <w:r>
              <w:rPr>
                <w:rFonts w:ascii="Arial" w:hAnsi="Arial"/>
                <w:spacing w:val="39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и т.п.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(водный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транспорт)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Сергино-Октябрьское</w:t>
            </w:r>
          </w:p>
        </w:tc>
      </w:tr>
      <w:tr>
        <w:trPr>
          <w:trHeight w:val="61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91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222</w:t>
            </w: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5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8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5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800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5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6000</w:t>
            </w:r>
          </w:p>
        </w:tc>
        <w:tc>
          <w:tcPr>
            <w:tcW w:w="610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line="110" w:lineRule="atLeast" w:before="45"/>
              <w:ind w:left="21" w:right="503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Решение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тек.вопросов,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совещания,сдача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отчетов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поездки в банк</w:t>
            </w:r>
            <w:r>
              <w:rPr>
                <w:rFonts w:ascii="Arial" w:hAnsi="Arial"/>
                <w:spacing w:val="39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и т.п.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(воздушный транспорт )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Сергино-Октябрьское</w:t>
            </w:r>
          </w:p>
        </w:tc>
      </w:tr>
      <w:tr>
        <w:trPr>
          <w:trHeight w:val="22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right="6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10"/>
                <w:w w:val="110"/>
                <w:sz w:val="8"/>
              </w:rPr>
              <w:t>9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before="3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right="2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4"/>
                <w:w w:val="110"/>
                <w:sz w:val="8"/>
              </w:rPr>
              <w:t>1000</w:t>
            </w:r>
          </w:p>
        </w:tc>
        <w:tc>
          <w:tcPr>
            <w:tcW w:w="573" w:type="dxa"/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9000</w:t>
            </w:r>
          </w:p>
        </w:tc>
        <w:tc>
          <w:tcPr>
            <w:tcW w:w="6107" w:type="dxa"/>
            <w:gridSpan w:val="2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ind w:left="21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10"/>
                <w:sz w:val="8"/>
              </w:rPr>
              <w:t>Участие</w:t>
            </w:r>
            <w:r>
              <w:rPr>
                <w:rFonts w:ascii="Arial" w:hAnsi="Arial"/>
                <w:b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8"/>
              </w:rPr>
              <w:t>в</w:t>
            </w:r>
            <w:r>
              <w:rPr>
                <w:rFonts w:ascii="Arial" w:hAnsi="Arial"/>
                <w:b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8"/>
              </w:rPr>
              <w:t>семинарах,учеба</w:t>
            </w:r>
          </w:p>
          <w:p>
            <w:pPr>
              <w:pStyle w:val="TableParagraph"/>
              <w:spacing w:line="89" w:lineRule="exact" w:before="19"/>
              <w:ind w:left="21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z w:val="8"/>
              </w:rPr>
              <w:t>Сергино-Х-</w:t>
            </w:r>
            <w:r>
              <w:rPr>
                <w:rFonts w:ascii="Arial" w:hAnsi="Arial"/>
                <w:b/>
                <w:spacing w:val="-2"/>
                <w:sz w:val="8"/>
              </w:rPr>
              <w:t>Мансийск</w:t>
            </w:r>
          </w:p>
        </w:tc>
      </w:tr>
      <w:tr>
        <w:trPr>
          <w:trHeight w:val="199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89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223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1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line="101" w:lineRule="exact" w:before="79"/>
              <w:ind w:left="1569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Коммунальные</w:t>
            </w:r>
            <w:r>
              <w:rPr>
                <w:rFonts w:ascii="Arial" w:hAnsi="Arial"/>
                <w:b/>
                <w:spacing w:val="12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услуги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91" w:lineRule="exact" w:before="89"/>
              <w:ind w:left="11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311370</w:t>
            </w:r>
          </w:p>
        </w:tc>
      </w:tr>
      <w:tr>
        <w:trPr>
          <w:trHeight w:val="13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24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223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0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89" w:lineRule="exact" w:before="26"/>
              <w:ind w:left="107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z w:val="8"/>
              </w:rPr>
              <w:t>Оплата</w:t>
            </w:r>
            <w:r>
              <w:rPr>
                <w:rFonts w:ascii="Arial" w:hAnsi="Arial"/>
                <w:b/>
                <w:spacing w:val="20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отопления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6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69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Отапливаемая</w:t>
            </w:r>
            <w:r>
              <w:rPr>
                <w:rFonts w:ascii="Arial" w:hAnsi="Arial"/>
                <w:spacing w:val="14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площадь</w:t>
            </w:r>
          </w:p>
        </w:tc>
        <w:tc>
          <w:tcPr>
            <w:tcW w:w="535" w:type="dxa"/>
          </w:tcPr>
          <w:p>
            <w:pPr>
              <w:pStyle w:val="TableParagraph"/>
              <w:spacing w:before="69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куб.м</w:t>
            </w:r>
          </w:p>
        </w:tc>
        <w:tc>
          <w:tcPr>
            <w:tcW w:w="573" w:type="dxa"/>
          </w:tcPr>
          <w:p>
            <w:pPr>
              <w:pStyle w:val="TableParagraph"/>
              <w:spacing w:before="69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360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33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3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Кол-во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теплоэнергии</w:t>
            </w:r>
          </w:p>
        </w:tc>
        <w:tc>
          <w:tcPr>
            <w:tcW w:w="535" w:type="dxa"/>
          </w:tcPr>
          <w:p>
            <w:pPr>
              <w:pStyle w:val="TableParagraph"/>
              <w:spacing w:before="3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4"/>
                <w:w w:val="110"/>
                <w:sz w:val="8"/>
              </w:rPr>
              <w:t>Гкал</w:t>
            </w:r>
          </w:p>
        </w:tc>
        <w:tc>
          <w:tcPr>
            <w:tcW w:w="573" w:type="dxa"/>
          </w:tcPr>
          <w:p>
            <w:pPr>
              <w:pStyle w:val="TableParagraph"/>
              <w:spacing w:before="3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201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399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10"/>
                <w:sz w:val="8"/>
              </w:rPr>
              <w:t>в</w:t>
            </w:r>
            <w:r>
              <w:rPr>
                <w:rFonts w:ascii="Arial" w:hAnsi="Arial"/>
                <w:i/>
                <w:spacing w:val="-6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w w:val="110"/>
                <w:sz w:val="8"/>
              </w:rPr>
              <w:t>т.ч.по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кварталам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left="134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05"/>
                <w:sz w:val="8"/>
              </w:rPr>
              <w:t>Кол-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во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left="186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Цена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left="307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5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49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49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93.4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49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1423.31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49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132937.27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25.9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1423.31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36863.76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3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7.8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1423.31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11101.83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9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39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73.9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39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1423.31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39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105182.70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Итого: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39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201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95" w:lineRule="exact" w:before="27"/>
              <w:ind w:right="-1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286085.57</w:t>
            </w:r>
          </w:p>
        </w:tc>
        <w:tc>
          <w:tcPr>
            <w:tcW w:w="523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3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24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223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line="89" w:lineRule="exact" w:before="26"/>
              <w:ind w:left="1314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Оплата</w:t>
            </w:r>
            <w:r>
              <w:rPr>
                <w:rFonts w:ascii="Arial" w:hAnsi="Arial"/>
                <w:b/>
                <w:spacing w:val="10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потребления</w:t>
            </w:r>
            <w:r>
              <w:rPr>
                <w:rFonts w:ascii="Arial" w:hAnsi="Arial"/>
                <w:b/>
                <w:spacing w:val="12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электроэнергии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4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45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460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z w:val="8"/>
              </w:rPr>
              <w:t>Кол-во</w:t>
            </w:r>
            <w:r>
              <w:rPr>
                <w:rFonts w:ascii="Arial" w:hAnsi="Arial"/>
                <w:i/>
                <w:spacing w:val="17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sz w:val="8"/>
              </w:rPr>
              <w:t>э\енергии</w:t>
            </w:r>
          </w:p>
        </w:tc>
        <w:tc>
          <w:tcPr>
            <w:tcW w:w="535" w:type="dxa"/>
          </w:tcPr>
          <w:p>
            <w:pPr>
              <w:pStyle w:val="TableParagraph"/>
              <w:spacing w:line="110" w:lineRule="atLeast"/>
              <w:ind w:left="155" w:hanging="76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цена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за</w:t>
            </w:r>
            <w:r>
              <w:rPr>
                <w:rFonts w:ascii="Arial" w:hAnsi="Arial"/>
                <w:i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1</w:t>
            </w:r>
            <w:r>
              <w:rPr>
                <w:rFonts w:ascii="Arial" w:hAnsi="Arial"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квт.ч</w:t>
            </w:r>
          </w:p>
        </w:tc>
        <w:tc>
          <w:tcPr>
            <w:tcW w:w="573" w:type="dxa"/>
          </w:tcPr>
          <w:p>
            <w:pPr>
              <w:pStyle w:val="TableParagraph"/>
              <w:spacing w:line="110" w:lineRule="atLeast"/>
              <w:ind w:left="175" w:right="132" w:hanging="17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кол-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во</w:t>
            </w:r>
            <w:r>
              <w:rPr>
                <w:rFonts w:ascii="Arial" w:hAnsi="Arial"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квт.ч</w:t>
            </w:r>
          </w:p>
        </w:tc>
        <w:tc>
          <w:tcPr>
            <w:tcW w:w="876" w:type="dxa"/>
          </w:tcPr>
          <w:p>
            <w:pPr>
              <w:pStyle w:val="TableParagraph"/>
              <w:spacing w:before="45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21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1.21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14000</w:t>
            </w:r>
          </w:p>
        </w:tc>
        <w:tc>
          <w:tcPr>
            <w:tcW w:w="876" w:type="dxa"/>
          </w:tcPr>
          <w:p>
            <w:pPr>
              <w:pStyle w:val="TableParagraph"/>
              <w:spacing w:line="95" w:lineRule="exact" w:before="5"/>
              <w:ind w:right="-1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16957.8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10"/>
                <w:sz w:val="8"/>
              </w:rPr>
              <w:t>в</w:t>
            </w:r>
            <w:r>
              <w:rPr>
                <w:rFonts w:ascii="Arial" w:hAnsi="Arial"/>
                <w:i/>
                <w:spacing w:val="-6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w w:val="110"/>
                <w:sz w:val="8"/>
              </w:rPr>
              <w:t>т.ч.по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кварталам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1.211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4000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4845.1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1.211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3000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3633.8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3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1.211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3000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3633.8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428" w:right="417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1.211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4000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4845.1</w:t>
            </w:r>
          </w:p>
        </w:tc>
        <w:tc>
          <w:tcPr>
            <w:tcW w:w="523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5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48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223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line="89" w:lineRule="exact" w:before="50"/>
              <w:ind w:left="1348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Оплата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водоснабжения</w:t>
            </w:r>
            <w:r>
              <w:rPr>
                <w:rFonts w:ascii="Arial" w:hAnsi="Arial"/>
                <w:b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помещений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1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90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Норма</w:t>
            </w:r>
            <w:r>
              <w:rPr>
                <w:rFonts w:ascii="Arial" w:hAnsi="Arial"/>
                <w:spacing w:val="9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потребления</w:t>
            </w:r>
            <w:r>
              <w:rPr>
                <w:rFonts w:ascii="Arial" w:hAnsi="Arial"/>
                <w:spacing w:val="9"/>
                <w:sz w:val="8"/>
              </w:rPr>
              <w:t> </w:t>
            </w:r>
            <w:r>
              <w:rPr>
                <w:rFonts w:ascii="Arial" w:hAnsi="Arial"/>
                <w:spacing w:val="-4"/>
                <w:sz w:val="8"/>
              </w:rPr>
              <w:t>воды</w:t>
            </w:r>
          </w:p>
          <w:p>
            <w:pPr>
              <w:pStyle w:val="TableParagraph"/>
              <w:spacing w:line="83" w:lineRule="exact" w:before="1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на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1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чел.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в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день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before="2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куб.м</w:t>
            </w:r>
          </w:p>
        </w:tc>
        <w:tc>
          <w:tcPr>
            <w:tcW w:w="876" w:type="dxa"/>
          </w:tcPr>
          <w:p>
            <w:pPr>
              <w:pStyle w:val="TableParagraph"/>
              <w:spacing w:before="2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0.016</w:t>
            </w:r>
          </w:p>
        </w:tc>
        <w:tc>
          <w:tcPr>
            <w:tcW w:w="523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Количество</w:t>
            </w:r>
            <w:r>
              <w:rPr>
                <w:rFonts w:ascii="Arial" w:hAnsi="Arial"/>
                <w:spacing w:val="10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сотрудников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4"/>
                <w:w w:val="110"/>
                <w:sz w:val="8"/>
              </w:rPr>
              <w:t>чел.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16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Количество</w:t>
            </w:r>
            <w:r>
              <w:rPr>
                <w:rFonts w:ascii="Arial" w:hAnsi="Arial"/>
                <w:spacing w:val="10"/>
                <w:sz w:val="8"/>
              </w:rPr>
              <w:t> </w:t>
            </w:r>
            <w:r>
              <w:rPr>
                <w:rFonts w:ascii="Arial" w:hAnsi="Arial"/>
                <w:spacing w:val="-4"/>
                <w:sz w:val="8"/>
              </w:rPr>
              <w:t>воды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куб.м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1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64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line="79" w:lineRule="exact" w:before="3"/>
              <w:ind w:left="428" w:right="417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05"/>
                <w:sz w:val="8"/>
              </w:rPr>
              <w:t>кол-</w:t>
            </w:r>
            <w:r>
              <w:rPr>
                <w:rFonts w:ascii="Arial" w:hAnsi="Arial"/>
                <w:i/>
                <w:spacing w:val="-5"/>
                <w:w w:val="110"/>
                <w:sz w:val="8"/>
              </w:rPr>
              <w:t>во</w:t>
            </w:r>
          </w:p>
        </w:tc>
        <w:tc>
          <w:tcPr>
            <w:tcW w:w="535" w:type="dxa"/>
          </w:tcPr>
          <w:p>
            <w:pPr>
              <w:pStyle w:val="TableParagraph"/>
              <w:spacing w:line="82" w:lineRule="exact"/>
              <w:ind w:left="172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цена</w:t>
            </w:r>
          </w:p>
        </w:tc>
        <w:tc>
          <w:tcPr>
            <w:tcW w:w="573" w:type="dxa"/>
            <w:tcBorders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82" w:lineRule="exact"/>
              <w:ind w:left="21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1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1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80" w:lineRule="exact" w:before="3"/>
              <w:ind w:left="428" w:right="418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64</w:t>
            </w:r>
          </w:p>
        </w:tc>
        <w:tc>
          <w:tcPr>
            <w:tcW w:w="535" w:type="dxa"/>
            <w:tcBorders>
              <w:bottom w:val="nil"/>
            </w:tcBorders>
          </w:tcPr>
          <w:p>
            <w:pPr>
              <w:pStyle w:val="TableParagraph"/>
              <w:spacing w:line="82" w:lineRule="exact"/>
              <w:ind w:left="160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31.06</w:t>
            </w:r>
          </w:p>
        </w:tc>
        <w:tc>
          <w:tcPr>
            <w:tcW w:w="5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bottom w:val="nil"/>
            </w:tcBorders>
          </w:tcPr>
          <w:p>
            <w:pPr>
              <w:pStyle w:val="TableParagraph"/>
              <w:spacing w:line="82" w:lineRule="exact"/>
              <w:ind w:right="-1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1987.61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11" w:hRule="atLeast"/>
        </w:trPr>
        <w:tc>
          <w:tcPr>
            <w:tcW w:w="9648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89" w:lineRule="exact" w:before="3"/>
              <w:ind w:left="2653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10"/>
                <w:sz w:val="8"/>
              </w:rPr>
              <w:t>Канализация</w:t>
            </w:r>
          </w:p>
        </w:tc>
      </w:tr>
      <w:tr>
        <w:trPr>
          <w:trHeight w:val="323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290" w:lineRule="auto"/>
              <w:ind w:left="15" w:right="471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Выкачка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канализации-95%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от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потребляемого</w:t>
            </w:r>
          </w:p>
          <w:p>
            <w:pPr>
              <w:pStyle w:val="TableParagraph"/>
              <w:spacing w:line="83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количества</w:t>
            </w:r>
            <w:r>
              <w:rPr>
                <w:rFonts w:ascii="Arial" w:hAnsi="Arial"/>
                <w:spacing w:val="8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воды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3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куб.м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3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60.8</w:t>
            </w:r>
          </w:p>
        </w:tc>
        <w:tc>
          <w:tcPr>
            <w:tcW w:w="523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22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68" w:lineRule="exact"/>
              <w:ind w:left="444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Канализация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before="10"/>
              <w:ind w:left="18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количество</w:t>
            </w:r>
          </w:p>
          <w:p>
            <w:pPr>
              <w:pStyle w:val="TableParagraph"/>
              <w:spacing w:line="83" w:lineRule="exact" w:before="19"/>
              <w:ind w:left="18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(куб.м)</w:t>
            </w:r>
          </w:p>
        </w:tc>
        <w:tc>
          <w:tcPr>
            <w:tcW w:w="573" w:type="dxa"/>
          </w:tcPr>
          <w:p>
            <w:pPr>
              <w:pStyle w:val="TableParagraph"/>
              <w:spacing w:before="29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92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цена</w:t>
            </w:r>
          </w:p>
        </w:tc>
        <w:tc>
          <w:tcPr>
            <w:tcW w:w="876" w:type="dxa"/>
          </w:tcPr>
          <w:p>
            <w:pPr>
              <w:pStyle w:val="TableParagraph"/>
              <w:spacing w:before="29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21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83" w:lineRule="exact" w:before="23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60.8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23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104.27</w:t>
            </w:r>
          </w:p>
        </w:tc>
        <w:tc>
          <w:tcPr>
            <w:tcW w:w="876" w:type="dxa"/>
          </w:tcPr>
          <w:p>
            <w:pPr>
              <w:pStyle w:val="TableParagraph"/>
              <w:spacing w:line="95" w:lineRule="exact" w:before="11"/>
              <w:ind w:right="-1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6339.38</w:t>
            </w:r>
          </w:p>
        </w:tc>
        <w:tc>
          <w:tcPr>
            <w:tcW w:w="523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50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225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before="40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101" w:lineRule="exact"/>
              <w:ind w:left="1277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z w:val="9"/>
              </w:rPr>
              <w:t>Услуги</w:t>
            </w:r>
            <w:r>
              <w:rPr>
                <w:rFonts w:ascii="Arial" w:hAnsi="Arial"/>
                <w:b/>
                <w:spacing w:val="23"/>
                <w:sz w:val="9"/>
              </w:rPr>
              <w:t> </w:t>
            </w:r>
            <w:r>
              <w:rPr>
                <w:rFonts w:ascii="Arial" w:hAnsi="Arial"/>
                <w:b/>
                <w:sz w:val="9"/>
              </w:rPr>
              <w:t>по</w:t>
            </w:r>
            <w:r>
              <w:rPr>
                <w:rFonts w:ascii="Arial" w:hAnsi="Arial"/>
                <w:b/>
                <w:spacing w:val="23"/>
                <w:sz w:val="9"/>
              </w:rPr>
              <w:t> </w:t>
            </w:r>
            <w:r>
              <w:rPr>
                <w:rFonts w:ascii="Arial" w:hAnsi="Arial"/>
                <w:b/>
                <w:sz w:val="9"/>
              </w:rPr>
              <w:t>содержанию</w:t>
            </w:r>
            <w:r>
              <w:rPr>
                <w:rFonts w:ascii="Arial" w:hAnsi="Arial"/>
                <w:b/>
                <w:spacing w:val="23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sz w:val="9"/>
              </w:rPr>
              <w:t>имущества</w:t>
            </w: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0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left="118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36218</w:t>
            </w:r>
          </w:p>
        </w:tc>
      </w:tr>
      <w:tr>
        <w:trPr>
          <w:trHeight w:val="134" w:hRule="atLeast"/>
        </w:trPr>
        <w:tc>
          <w:tcPr>
            <w:tcW w:w="2968" w:type="dxa"/>
            <w:gridSpan w:val="4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62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Оплата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текущего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ремонта</w:t>
            </w:r>
            <w:r>
              <w:rPr>
                <w:rFonts w:ascii="Arial" w:hAnsi="Arial"/>
                <w:spacing w:val="23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оборудования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и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инвентаря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58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34949</w:t>
            </w:r>
          </w:p>
        </w:tc>
      </w:tr>
      <w:tr>
        <w:trPr>
          <w:trHeight w:val="13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заправка</w:t>
            </w:r>
            <w:r>
              <w:rPr>
                <w:rFonts w:ascii="Arial" w:hAnsi="Arial"/>
                <w:spacing w:val="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картриджей</w:t>
            </w:r>
          </w:p>
        </w:tc>
        <w:tc>
          <w:tcPr>
            <w:tcW w:w="110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23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14</w:t>
            </w:r>
            <w:r>
              <w:rPr>
                <w:rFonts w:ascii="Arial" w:hAnsi="Arial"/>
                <w:spacing w:val="-6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шт.*2*190*1,076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637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4"/>
                <w:w w:val="110"/>
                <w:sz w:val="8"/>
              </w:rPr>
              <w:t>5724</w:t>
            </w:r>
          </w:p>
        </w:tc>
      </w:tr>
      <w:tr>
        <w:trPr>
          <w:trHeight w:val="13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Тек.ремонт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а/м,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диагностика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23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14150*1,076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58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15225</w:t>
            </w:r>
          </w:p>
        </w:tc>
      </w:tr>
      <w:tr>
        <w:trPr>
          <w:trHeight w:val="13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2721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Тек.ремонт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оргтехники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и</w:t>
            </w:r>
            <w:r>
              <w:rPr>
                <w:rFonts w:ascii="Arial" w:hAnsi="Arial"/>
                <w:spacing w:val="24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обслуживание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(принтеры;ксероксы)</w:t>
            </w: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35"/>
              <w:ind w:left="58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14000</w:t>
            </w:r>
          </w:p>
        </w:tc>
      </w:tr>
      <w:tr>
        <w:trPr>
          <w:trHeight w:val="13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31"/>
              <w:ind w:left="161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куб.м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31"/>
              <w:ind w:right="51"/>
              <w:jc w:val="right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цена</w:t>
            </w:r>
            <w:r>
              <w:rPr>
                <w:rFonts w:ascii="Arial" w:hAnsi="Arial"/>
                <w:i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услуг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31"/>
              <w:ind w:left="21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9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225</w:t>
            </w: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Вывоз</w:t>
            </w:r>
            <w:r>
              <w:rPr>
                <w:rFonts w:ascii="Arial" w:hAnsi="Arial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и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уборка</w:t>
            </w:r>
            <w:r>
              <w:rPr>
                <w:rFonts w:ascii="Arial" w:hAnsi="Arial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мусора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3.52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275.27</w:t>
            </w:r>
          </w:p>
        </w:tc>
        <w:tc>
          <w:tcPr>
            <w:tcW w:w="876" w:type="dxa"/>
          </w:tcPr>
          <w:p>
            <w:pPr>
              <w:pStyle w:val="TableParagraph"/>
              <w:spacing w:line="95" w:lineRule="exact" w:before="5"/>
              <w:ind w:right="-1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968.94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83" w:lineRule="exact" w:before="17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Утилизация</w:t>
            </w:r>
            <w:r>
              <w:rPr>
                <w:rFonts w:ascii="Arial" w:hAnsi="Arial"/>
                <w:spacing w:val="6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ТО</w:t>
            </w:r>
          </w:p>
        </w:tc>
        <w:tc>
          <w:tcPr>
            <w:tcW w:w="535" w:type="dxa"/>
            <w:tcBorders>
              <w:left w:val="nil"/>
            </w:tcBorders>
          </w:tcPr>
          <w:p>
            <w:pPr>
              <w:pStyle w:val="TableParagraph"/>
              <w:spacing w:line="83" w:lineRule="exact" w:before="17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3.52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17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85.34</w:t>
            </w:r>
          </w:p>
        </w:tc>
        <w:tc>
          <w:tcPr>
            <w:tcW w:w="876" w:type="dxa"/>
          </w:tcPr>
          <w:p>
            <w:pPr>
              <w:pStyle w:val="TableParagraph"/>
              <w:spacing w:line="95" w:lineRule="exact" w:before="5"/>
              <w:ind w:right="-15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300.39</w:t>
            </w:r>
          </w:p>
        </w:tc>
        <w:tc>
          <w:tcPr>
            <w:tcW w:w="523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5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9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88" w:lineRule="exact" w:before="21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8541824">
                      <wp:simplePos x="0" y="0"/>
                      <wp:positionH relativeFrom="column">
                        <wp:posOffset>384665</wp:posOffset>
                      </wp:positionH>
                      <wp:positionV relativeFrom="paragraph">
                        <wp:posOffset>272347</wp:posOffset>
                      </wp:positionV>
                      <wp:extent cx="6985" cy="455295"/>
                      <wp:effectExtent l="0" t="0" r="0" b="0"/>
                      <wp:wrapNone/>
                      <wp:docPr id="7" name="Group 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" name="Group 7"/>
                            <wpg:cNvGrpSpPr/>
                            <wpg:grpSpPr>
                              <a:xfrm>
                                <a:off x="0" y="0"/>
                                <a:ext cx="6985" cy="455295"/>
                                <a:chExt cx="6985" cy="45529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3440" y="0"/>
                                  <a:ext cx="1270" cy="4552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455295">
                                      <a:moveTo>
                                        <a:pt x="0" y="0"/>
                                      </a:moveTo>
                                      <a:lnTo>
                                        <a:pt x="0" y="454854"/>
                                      </a:lnTo>
                                    </a:path>
                                  </a:pathLst>
                                </a:custGeom>
                                <a:ln w="68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288614pt;margin-top:21.44471pt;width:.550pt;height:35.85pt;mso-position-horizontal-relative:column;mso-position-vertical-relative:paragraph;z-index:-24774656" id="docshapegroup5" coordorigin="606,429" coordsize="11,717">
                      <v:line style="position:absolute" from="611,429" to="611,1145" stroked="true" strokeweight=".54183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5"/>
                <w:w w:val="110"/>
                <w:sz w:val="9"/>
              </w:rPr>
              <w:t>226</w:t>
            </w:r>
          </w:p>
        </w:tc>
        <w:tc>
          <w:tcPr>
            <w:tcW w:w="77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10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94" w:lineRule="exact" w:before="16"/>
              <w:ind w:left="254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Прочие</w:t>
            </w:r>
            <w:r>
              <w:rPr>
                <w:rFonts w:ascii="Arial" w:hAnsi="Arial"/>
                <w:b/>
                <w:spacing w:val="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услуги</w:t>
            </w:r>
          </w:p>
        </w:tc>
        <w:tc>
          <w:tcPr>
            <w:tcW w:w="87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8" w:lineRule="exact" w:before="21"/>
              <w:ind w:left="99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284253.03</w:t>
            </w:r>
          </w:p>
        </w:tc>
      </w:tr>
      <w:tr>
        <w:trPr>
          <w:trHeight w:val="147" w:hRule="atLeast"/>
        </w:trPr>
        <w:tc>
          <w:tcPr>
            <w:tcW w:w="9648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27"/>
              <w:ind w:left="2376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w w:val="105"/>
                <w:sz w:val="8"/>
              </w:rPr>
              <w:t>Командировочные</w:t>
            </w:r>
            <w:r>
              <w:rPr>
                <w:rFonts w:ascii="Arial" w:hAnsi="Arial"/>
                <w:i/>
                <w:spacing w:val="9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расходы</w:t>
            </w:r>
          </w:p>
        </w:tc>
      </w:tr>
      <w:tr>
        <w:trPr>
          <w:trHeight w:val="129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79" w:lineRule="exact" w:before="30"/>
              <w:ind w:left="40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Количество</w:t>
            </w:r>
            <w:r>
              <w:rPr>
                <w:rFonts w:ascii="Arial" w:hAnsi="Arial"/>
                <w:spacing w:val="6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поездок</w:t>
            </w: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79" w:lineRule="exact" w:before="30"/>
              <w:ind w:left="56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Стоимость</w:t>
            </w: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79" w:lineRule="exact" w:before="30"/>
              <w:ind w:left="15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</w:t>
            </w:r>
          </w:p>
        </w:tc>
        <w:tc>
          <w:tcPr>
            <w:tcW w:w="535" w:type="dxa"/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1226.64</w:t>
            </w:r>
          </w:p>
        </w:tc>
        <w:tc>
          <w:tcPr>
            <w:tcW w:w="573" w:type="dxa"/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12000</w:t>
            </w:r>
          </w:p>
        </w:tc>
        <w:tc>
          <w:tcPr>
            <w:tcW w:w="876" w:type="dxa"/>
            <w:tcBorders>
              <w:right w:val="nil"/>
            </w:tcBorders>
          </w:tcPr>
          <w:p>
            <w:pPr>
              <w:pStyle w:val="TableParagraph"/>
              <w:spacing w:line="110" w:lineRule="atLeast" w:before="18"/>
              <w:ind w:left="21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Квартирные(Октябр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ьское)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3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58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39976</w:t>
            </w:r>
          </w:p>
        </w:tc>
      </w:tr>
      <w:tr>
        <w:trPr>
          <w:trHeight w:val="29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5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13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5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2152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5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27976</w:t>
            </w:r>
          </w:p>
        </w:tc>
        <w:tc>
          <w:tcPr>
            <w:tcW w:w="876" w:type="dxa"/>
            <w:tcBorders>
              <w:right w:val="nil"/>
            </w:tcBorders>
          </w:tcPr>
          <w:p>
            <w:pPr>
              <w:pStyle w:val="TableParagraph"/>
              <w:spacing w:line="110" w:lineRule="atLeast" w:before="59"/>
              <w:ind w:left="21" w:right="243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Квартирные(Х-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Мансийск)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3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88" w:lineRule="exact" w:before="24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1</w:t>
            </w:r>
          </w:p>
        </w:tc>
        <w:tc>
          <w:tcPr>
            <w:tcW w:w="2148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spacing w:line="77" w:lineRule="exact" w:before="35"/>
              <w:ind w:left="15" w:right="-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Устройство</w:t>
            </w:r>
            <w:r>
              <w:rPr>
                <w:rFonts w:ascii="Arial" w:hAnsi="Arial"/>
                <w:spacing w:val="10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автоматической</w:t>
            </w:r>
            <w:r>
              <w:rPr>
                <w:rFonts w:ascii="Arial" w:hAnsi="Arial"/>
                <w:spacing w:val="11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пожарной</w:t>
            </w:r>
            <w:r>
              <w:rPr>
                <w:rFonts w:ascii="Arial" w:hAnsi="Arial"/>
                <w:spacing w:val="10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сигнализации</w:t>
            </w:r>
          </w:p>
        </w:tc>
        <w:tc>
          <w:tcPr>
            <w:tcW w:w="57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7" w:lineRule="exact" w:before="35"/>
              <w:ind w:left="535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124000</w:t>
            </w:r>
          </w:p>
        </w:tc>
      </w:tr>
      <w:tr>
        <w:trPr>
          <w:trHeight w:val="13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21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2</w:t>
            </w:r>
          </w:p>
        </w:tc>
        <w:tc>
          <w:tcPr>
            <w:tcW w:w="2721" w:type="dxa"/>
            <w:gridSpan w:val="3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line="89" w:lineRule="exact" w:before="2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Обязательное</w:t>
            </w:r>
            <w:r>
              <w:rPr>
                <w:rFonts w:ascii="Arial" w:hAnsi="Arial"/>
                <w:spacing w:val="13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страхование</w:t>
            </w:r>
            <w:r>
              <w:rPr>
                <w:rFonts w:ascii="Arial" w:hAnsi="Arial"/>
                <w:spacing w:val="13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автогражданской</w:t>
            </w:r>
            <w:r>
              <w:rPr>
                <w:rFonts w:ascii="Arial" w:hAnsi="Arial"/>
                <w:spacing w:val="13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ответственности</w:t>
            </w:r>
          </w:p>
        </w:tc>
        <w:tc>
          <w:tcPr>
            <w:tcW w:w="876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33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3000</w:t>
            </w:r>
          </w:p>
        </w:tc>
      </w:tr>
      <w:tr>
        <w:trPr>
          <w:trHeight w:val="11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79" w:lineRule="exact" w:before="14"/>
              <w:ind w:right="-1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z w:val="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8542336">
                      <wp:simplePos x="0" y="0"/>
                      <wp:positionH relativeFrom="column">
                        <wp:posOffset>384665</wp:posOffset>
                      </wp:positionH>
                      <wp:positionV relativeFrom="paragraph">
                        <wp:posOffset>-1951</wp:posOffset>
                      </wp:positionV>
                      <wp:extent cx="3356610" cy="8909050"/>
                      <wp:effectExtent l="0" t="0" r="0" b="0"/>
                      <wp:wrapNone/>
                      <wp:docPr id="9" name="Group 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" name="Group 9"/>
                            <wpg:cNvGrpSpPr/>
                            <wpg:grpSpPr>
                              <a:xfrm>
                                <a:off x="0" y="0"/>
                                <a:ext cx="3356610" cy="8909050"/>
                                <a:chExt cx="3356610" cy="890905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3440" y="0"/>
                                  <a:ext cx="3350260" cy="890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0260" h="8909050">
                                      <a:moveTo>
                                        <a:pt x="0" y="0"/>
                                      </a:moveTo>
                                      <a:lnTo>
                                        <a:pt x="0" y="154141"/>
                                      </a:lnTo>
                                    </a:path>
                                    <a:path w="3350260" h="8909050">
                                      <a:moveTo>
                                        <a:pt x="0" y="157582"/>
                                      </a:moveTo>
                                      <a:lnTo>
                                        <a:pt x="0" y="902484"/>
                                      </a:lnTo>
                                    </a:path>
                                    <a:path w="3350260" h="8909050">
                                      <a:moveTo>
                                        <a:pt x="0" y="905924"/>
                                      </a:moveTo>
                                      <a:lnTo>
                                        <a:pt x="0" y="1807720"/>
                                      </a:lnTo>
                                    </a:path>
                                    <a:path w="3350260" h="8909050">
                                      <a:moveTo>
                                        <a:pt x="0" y="1811161"/>
                                      </a:moveTo>
                                      <a:lnTo>
                                        <a:pt x="0" y="2530946"/>
                                      </a:lnTo>
                                    </a:path>
                                    <a:path w="3350260" h="8909050">
                                      <a:moveTo>
                                        <a:pt x="0" y="2534387"/>
                                      </a:moveTo>
                                      <a:lnTo>
                                        <a:pt x="0" y="7169639"/>
                                      </a:lnTo>
                                    </a:path>
                                    <a:path w="3350260" h="8909050">
                                      <a:moveTo>
                                        <a:pt x="0" y="7173080"/>
                                      </a:moveTo>
                                      <a:lnTo>
                                        <a:pt x="0" y="7520586"/>
                                      </a:lnTo>
                                    </a:path>
                                    <a:path w="3350260" h="8909050">
                                      <a:moveTo>
                                        <a:pt x="0" y="7529188"/>
                                      </a:moveTo>
                                      <a:lnTo>
                                        <a:pt x="0" y="8908891"/>
                                      </a:lnTo>
                                    </a:path>
                                    <a:path w="3350260" h="8909050">
                                      <a:moveTo>
                                        <a:pt x="2950706" y="461047"/>
                                      </a:moveTo>
                                      <a:lnTo>
                                        <a:pt x="2950706" y="902484"/>
                                      </a:lnTo>
                                    </a:path>
                                    <a:path w="3350260" h="8909050">
                                      <a:moveTo>
                                        <a:pt x="2950706" y="905924"/>
                                      </a:moveTo>
                                      <a:lnTo>
                                        <a:pt x="2950706" y="1807720"/>
                                      </a:lnTo>
                                    </a:path>
                                    <a:path w="3350260" h="8909050">
                                      <a:moveTo>
                                        <a:pt x="2950706" y="1811161"/>
                                      </a:moveTo>
                                      <a:lnTo>
                                        <a:pt x="2950706" y="2530946"/>
                                      </a:lnTo>
                                    </a:path>
                                    <a:path w="3350260" h="8909050">
                                      <a:moveTo>
                                        <a:pt x="2950706" y="2534387"/>
                                      </a:moveTo>
                                      <a:lnTo>
                                        <a:pt x="2950706" y="2994403"/>
                                      </a:lnTo>
                                    </a:path>
                                    <a:path w="3350260" h="8909050">
                                      <a:moveTo>
                                        <a:pt x="2950706" y="3137190"/>
                                      </a:moveTo>
                                      <a:lnTo>
                                        <a:pt x="2950706" y="7169639"/>
                                      </a:lnTo>
                                    </a:path>
                                    <a:path w="3350260" h="8909050">
                                      <a:moveTo>
                                        <a:pt x="2950706" y="7173080"/>
                                      </a:moveTo>
                                      <a:lnTo>
                                        <a:pt x="2950706" y="7520586"/>
                                      </a:lnTo>
                                    </a:path>
                                    <a:path w="3350260" h="8909050">
                                      <a:moveTo>
                                        <a:pt x="2950706" y="7529188"/>
                                      </a:moveTo>
                                      <a:lnTo>
                                        <a:pt x="2950706" y="8908891"/>
                                      </a:lnTo>
                                    </a:path>
                                    <a:path w="3350260" h="8909050">
                                      <a:moveTo>
                                        <a:pt x="3349651" y="459327"/>
                                      </a:moveTo>
                                      <a:lnTo>
                                        <a:pt x="3349651" y="904204"/>
                                      </a:lnTo>
                                      <a:lnTo>
                                        <a:pt x="3349651" y="1809441"/>
                                      </a:lnTo>
                                      <a:lnTo>
                                        <a:pt x="3349651" y="2532667"/>
                                      </a:lnTo>
                                      <a:lnTo>
                                        <a:pt x="3349651" y="2994403"/>
                                      </a:lnTo>
                                    </a:path>
                                  </a:pathLst>
                                </a:custGeom>
                                <a:ln w="68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842272"/>
                                  <a:ext cx="3356610" cy="5235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56610" h="5235575">
                                      <a:moveTo>
                                        <a:pt x="0" y="0"/>
                                      </a:moveTo>
                                      <a:lnTo>
                                        <a:pt x="2957588" y="0"/>
                                      </a:lnTo>
                                    </a:path>
                                    <a:path w="3356610" h="5235575">
                                      <a:moveTo>
                                        <a:pt x="2950706" y="1981474"/>
                                      </a:moveTo>
                                      <a:lnTo>
                                        <a:pt x="3356532" y="1981474"/>
                                      </a:lnTo>
                                    </a:path>
                                    <a:path w="3356610" h="5235575">
                                      <a:moveTo>
                                        <a:pt x="2950706" y="2069554"/>
                                      </a:moveTo>
                                      <a:lnTo>
                                        <a:pt x="3356532" y="2069554"/>
                                      </a:lnTo>
                                    </a:path>
                                    <a:path w="3356610" h="5235575">
                                      <a:moveTo>
                                        <a:pt x="0" y="4197600"/>
                                      </a:moveTo>
                                      <a:lnTo>
                                        <a:pt x="2957588" y="4197600"/>
                                      </a:lnTo>
                                    </a:path>
                                    <a:path w="3356610" h="5235575">
                                      <a:moveTo>
                                        <a:pt x="0" y="4997553"/>
                                      </a:moveTo>
                                      <a:lnTo>
                                        <a:pt x="2957588" y="4997553"/>
                                      </a:lnTo>
                                    </a:path>
                                    <a:path w="3356610" h="5235575">
                                      <a:moveTo>
                                        <a:pt x="0" y="5234958"/>
                                      </a:moveTo>
                                      <a:lnTo>
                                        <a:pt x="2957588" y="5234958"/>
                                      </a:lnTo>
                                    </a:path>
                                  </a:pathLst>
                                </a:custGeom>
                                <a:ln w="34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0.288614pt;margin-top:-.153644pt;width:264.3pt;height:701.5pt;mso-position-horizontal-relative:column;mso-position-vertical-relative:paragraph;z-index:-24774144" id="docshapegroup6" coordorigin="606,-3" coordsize="5286,14030">
                      <v:shape style="position:absolute;left:611;top:-4;width:5276;height:14030" id="docshape7" coordorigin="611,-3" coordsize="5276,14030" path="m611,-3l611,240m611,245l611,1418m611,1424l611,2844m611,2849l611,3983m611,3988l611,11288m611,11293l611,11840m611,11854l611,14027m5258,723l5258,1418m5258,1424l5258,2844m5258,2849l5258,3983m5258,3988l5258,4713m5258,4937l5258,11288m5258,11293l5258,11840m5258,11854l5258,14027m5886,720l5886,1421,5886,2846,5886,3985,5886,4713e" filled="false" stroked="true" strokeweight=".541836pt" strokecolor="#000000">
                        <v:path arrowok="t"/>
                        <v:stroke dashstyle="solid"/>
                      </v:shape>
                      <v:shape style="position:absolute;left:605;top:1323;width:5286;height:8245" id="docshape8" coordorigin="606,1323" coordsize="5286,8245" path="m606,1323l5263,1323m5253,4444l5892,4444m5253,4582l5892,4582m606,7934l5263,7934m606,9194l5263,9194m606,9567l5263,9567e" filled="false" stroked="true" strokeweight=".270918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10"/>
                <w:w w:val="110"/>
                <w:sz w:val="8"/>
              </w:rPr>
              <w:t>3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148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14"/>
              <w:ind w:left="20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Сопровождение</w:t>
            </w:r>
            <w:r>
              <w:rPr>
                <w:rFonts w:ascii="Arial" w:hAnsi="Arial"/>
                <w:b/>
                <w:spacing w:val="20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компьютерных</w:t>
            </w:r>
            <w:r>
              <w:rPr>
                <w:rFonts w:ascii="Arial" w:hAnsi="Arial"/>
                <w:b/>
                <w:spacing w:val="19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программ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4"/>
              <w:ind w:left="58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32000</w:t>
            </w:r>
          </w:p>
        </w:tc>
      </w:tr>
      <w:tr>
        <w:trPr>
          <w:trHeight w:val="11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79" w:lineRule="exact" w:before="14"/>
              <w:ind w:right="-15"/>
              <w:jc w:val="right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10"/>
                <w:w w:val="110"/>
                <w:sz w:val="8"/>
              </w:rPr>
              <w:t>4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3597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line="79" w:lineRule="exact" w:before="14"/>
              <w:ind w:left="20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Расходы</w:t>
            </w:r>
            <w:r>
              <w:rPr>
                <w:rFonts w:ascii="Arial" w:hAnsi="Arial"/>
                <w:b/>
                <w:spacing w:val="12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на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повышение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квалификации</w:t>
            </w:r>
            <w:r>
              <w:rPr>
                <w:rFonts w:ascii="Arial" w:hAnsi="Arial"/>
                <w:b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муниципальных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служащих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4"/>
              <w:ind w:left="589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40000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20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161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85" w:lineRule="exact" w:before="1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Заправка</w:t>
            </w:r>
            <w:r>
              <w:rPr>
                <w:rFonts w:ascii="Arial" w:hAnsi="Arial"/>
                <w:spacing w:val="4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ГСМ</w:t>
            </w: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2000</w:t>
            </w:r>
          </w:p>
        </w:tc>
      </w:tr>
      <w:tr>
        <w:trPr>
          <w:trHeight w:val="103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6</w:t>
            </w:r>
          </w:p>
        </w:tc>
        <w:tc>
          <w:tcPr>
            <w:tcW w:w="161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84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Изготовление</w:t>
            </w:r>
            <w:r>
              <w:rPr>
                <w:rFonts w:ascii="Arial" w:hAnsi="Arial"/>
                <w:spacing w:val="9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печати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4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1000</w:t>
            </w:r>
          </w:p>
        </w:tc>
      </w:tr>
      <w:tr>
        <w:trPr>
          <w:trHeight w:val="103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7</w:t>
            </w:r>
          </w:p>
        </w:tc>
        <w:tc>
          <w:tcPr>
            <w:tcW w:w="161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84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Расходы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на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нотариальные</w:t>
            </w:r>
            <w:r>
              <w:rPr>
                <w:rFonts w:ascii="Arial" w:hAnsi="Arial"/>
                <w:spacing w:val="3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действия</w:t>
            </w: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" w:lineRule="exact"/>
              <w:ind w:left="3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  <mc:AlternateContent>
                <mc:Choice Requires="wps">
                  <w:drawing>
                    <wp:inline distT="0" distB="0" distL="0" distR="0">
                      <wp:extent cx="532130" cy="3810"/>
                      <wp:effectExtent l="9525" t="0" r="1270" b="5715"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532130" cy="3810"/>
                                <a:chExt cx="532130" cy="3810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1720"/>
                                  <a:ext cx="5321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2130" h="0">
                                      <a:moveTo>
                                        <a:pt x="0" y="0"/>
                                      </a:moveTo>
                                      <a:lnTo>
                                        <a:pt x="531753" y="0"/>
                                      </a:lnTo>
                                    </a:path>
                                  </a:pathLst>
                                </a:custGeom>
                                <a:ln w="344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9pt;height:.3pt;mso-position-horizontal-relative:char;mso-position-vertical-relative:line" id="docshapegroup9" coordorigin="0,0" coordsize="838,6">
                      <v:line style="position:absolute" from="0,3" to="837,3" stroked="true" strokeweight=".270918pt" strokecolor="#000000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rFonts w:ascii="Arial"/>
                <w:sz w:val="2"/>
              </w:rPr>
            </w:r>
          </w:p>
          <w:p>
            <w:pPr>
              <w:pStyle w:val="TableParagraph"/>
              <w:spacing w:line="63" w:lineRule="exact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3000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11"/>
              <w:ind w:left="9"/>
              <w:jc w:val="center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10"/>
                <w:w w:val="110"/>
                <w:sz w:val="8"/>
              </w:rPr>
              <w:t>8</w:t>
            </w: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Подписка</w:t>
            </w:r>
            <w:r>
              <w:rPr>
                <w:rFonts w:ascii="Arial" w:hAnsi="Arial"/>
                <w:b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корреспонденции,в</w:t>
            </w:r>
            <w:r>
              <w:rPr>
                <w:rFonts w:ascii="Arial" w:hAnsi="Arial"/>
                <w:b/>
                <w:spacing w:val="17"/>
                <w:sz w:val="8"/>
              </w:rPr>
              <w:t> </w:t>
            </w:r>
            <w:r>
              <w:rPr>
                <w:rFonts w:ascii="Arial" w:hAnsi="Arial"/>
                <w:b/>
                <w:spacing w:val="-4"/>
                <w:sz w:val="8"/>
              </w:rPr>
              <w:t>т.ч.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463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20277.03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Местное</w:t>
            </w:r>
            <w:r>
              <w:rPr>
                <w:rFonts w:ascii="Arial" w:hAnsi="Arial"/>
                <w:spacing w:val="6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самоуправление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1738.19</w:t>
            </w:r>
          </w:p>
        </w:tc>
      </w:tr>
      <w:tr>
        <w:trPr>
          <w:trHeight w:val="97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13" w:type="dxa"/>
            <w:tcBorders>
              <w:bottom w:val="double" w:sz="4" w:space="0" w:color="000000"/>
              <w:right w:val="nil"/>
            </w:tcBorders>
          </w:tcPr>
          <w:p>
            <w:pPr>
              <w:pStyle w:val="TableParagraph"/>
              <w:spacing w:line="78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Местное</w:t>
            </w:r>
            <w:r>
              <w:rPr>
                <w:rFonts w:ascii="Arial" w:hAnsi="Arial"/>
                <w:spacing w:val="6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самоуправление</w:t>
            </w:r>
          </w:p>
        </w:tc>
        <w:tc>
          <w:tcPr>
            <w:tcW w:w="535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73" w:type="dxa"/>
            <w:tcBorders>
              <w:left w:val="nil"/>
              <w:bottom w:val="double" w:sz="4" w:space="0" w:color="000000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  <w:tcBorders>
              <w:left w:val="nil"/>
              <w:bottom w:val="double" w:sz="4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3" w:lineRule="exact" w:before="4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1165.76</w:t>
            </w:r>
          </w:p>
        </w:tc>
      </w:tr>
      <w:tr>
        <w:trPr>
          <w:trHeight w:val="10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top w:val="double" w:sz="4" w:space="0" w:color="000000"/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148" w:type="dxa"/>
            <w:gridSpan w:val="2"/>
            <w:tcBorders>
              <w:top w:val="double" w:sz="4" w:space="0" w:color="000000"/>
              <w:right w:val="nil"/>
            </w:tcBorders>
          </w:tcPr>
          <w:p>
            <w:pPr>
              <w:pStyle w:val="TableParagraph"/>
              <w:spacing w:line="84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Бюджетные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организации</w:t>
            </w:r>
            <w:r>
              <w:rPr>
                <w:rFonts w:ascii="Arial" w:hAnsi="Arial"/>
                <w:spacing w:val="26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.Экономика</w:t>
            </w:r>
            <w:r>
              <w:rPr>
                <w:rFonts w:ascii="Arial" w:hAnsi="Arial"/>
                <w:spacing w:val="25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и</w:t>
            </w:r>
            <w:r>
              <w:rPr>
                <w:rFonts w:ascii="Arial" w:hAnsi="Arial"/>
                <w:spacing w:val="24"/>
                <w:sz w:val="8"/>
              </w:rPr>
              <w:t> </w:t>
            </w:r>
            <w:r>
              <w:rPr>
                <w:rFonts w:ascii="Arial" w:hAnsi="Arial"/>
                <w:spacing w:val="-4"/>
                <w:sz w:val="8"/>
              </w:rPr>
              <w:t>учет</w:t>
            </w:r>
          </w:p>
        </w:tc>
        <w:tc>
          <w:tcPr>
            <w:tcW w:w="573" w:type="dxa"/>
            <w:tcBorders>
              <w:top w:val="double" w:sz="4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  <w:tcBorders>
              <w:top w:val="double" w:sz="4" w:space="0" w:color="000000"/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5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1818.78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Росийская</w:t>
            </w:r>
            <w:r>
              <w:rPr>
                <w:rFonts w:ascii="Arial" w:hAnsi="Arial"/>
                <w:spacing w:val="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газета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6244.37</w:t>
            </w:r>
          </w:p>
        </w:tc>
      </w:tr>
      <w:tr>
        <w:trPr>
          <w:trHeight w:val="10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13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75" w:lineRule="exact" w:before="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Новости</w:t>
            </w:r>
            <w:r>
              <w:rPr>
                <w:rFonts w:ascii="Arial" w:hAnsi="Arial"/>
                <w:spacing w:val="4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Югры</w:t>
            </w: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0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1254.01</w:t>
            </w:r>
          </w:p>
        </w:tc>
      </w:tr>
      <w:tr>
        <w:trPr>
          <w:trHeight w:val="106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77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613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85" w:lineRule="exact" w:before="2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Октябрьские</w:t>
            </w:r>
            <w:r>
              <w:rPr>
                <w:rFonts w:ascii="Arial" w:hAnsi="Arial"/>
                <w:spacing w:val="5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вести</w:t>
            </w:r>
          </w:p>
        </w:tc>
        <w:tc>
          <w:tcPr>
            <w:tcW w:w="5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7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87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7"/>
              <w:ind w:left="559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378.19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Росийская</w:t>
            </w:r>
            <w:r>
              <w:rPr>
                <w:rFonts w:ascii="Arial" w:hAnsi="Arial"/>
                <w:spacing w:val="9"/>
                <w:sz w:val="8"/>
              </w:rPr>
              <w:t> </w:t>
            </w:r>
            <w:r>
              <w:rPr>
                <w:rFonts w:ascii="Arial" w:hAnsi="Arial"/>
                <w:spacing w:val="2"/>
                <w:sz w:val="8"/>
              </w:rPr>
              <w:t>муниципальная</w:t>
            </w:r>
            <w:r>
              <w:rPr>
                <w:rFonts w:ascii="Arial" w:hAnsi="Arial"/>
                <w:spacing w:val="10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практика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2340.75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Собрание</w:t>
            </w:r>
            <w:r>
              <w:rPr>
                <w:rFonts w:ascii="Arial" w:hAnsi="Arial"/>
                <w:spacing w:val="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законодательства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5336.96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11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9</w:t>
            </w: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Изготовление</w:t>
            </w:r>
            <w:r>
              <w:rPr>
                <w:rFonts w:ascii="Arial" w:hAnsi="Arial"/>
                <w:b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бланочной</w:t>
            </w:r>
            <w:r>
              <w:rPr>
                <w:rFonts w:ascii="Arial" w:hAnsi="Arial"/>
                <w:b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продукции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3000.00</w:t>
            </w:r>
          </w:p>
        </w:tc>
      </w:tr>
      <w:tr>
        <w:trPr>
          <w:trHeight w:val="109" w:hRule="atLeast"/>
        </w:trPr>
        <w:tc>
          <w:tcPr>
            <w:tcW w:w="820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79" w:lineRule="exact" w:before="11"/>
              <w:ind w:right="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</w:t>
            </w:r>
          </w:p>
        </w:tc>
        <w:tc>
          <w:tcPr>
            <w:tcW w:w="2721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85" w:lineRule="exact" w:before="5"/>
              <w:ind w:left="15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2"/>
                <w:sz w:val="8"/>
              </w:rPr>
              <w:t>Обязательное</w:t>
            </w:r>
            <w:r>
              <w:rPr>
                <w:rFonts w:ascii="Arial" w:hAnsi="Arial"/>
                <w:b/>
                <w:spacing w:val="14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страхование</w:t>
            </w:r>
            <w:r>
              <w:rPr>
                <w:rFonts w:ascii="Arial" w:hAnsi="Arial"/>
                <w:b/>
                <w:spacing w:val="15"/>
                <w:sz w:val="8"/>
              </w:rPr>
              <w:t> </w:t>
            </w:r>
            <w:r>
              <w:rPr>
                <w:rFonts w:ascii="Arial" w:hAnsi="Arial"/>
                <w:b/>
                <w:spacing w:val="2"/>
                <w:sz w:val="8"/>
              </w:rPr>
              <w:t>лиц,</w:t>
            </w:r>
            <w:r>
              <w:rPr>
                <w:rFonts w:ascii="Arial" w:hAnsi="Arial"/>
                <w:b/>
                <w:spacing w:val="13"/>
                <w:sz w:val="8"/>
              </w:rPr>
              <w:t> </w:t>
            </w:r>
            <w:r>
              <w:rPr>
                <w:rFonts w:ascii="Arial" w:hAnsi="Arial"/>
                <w:b/>
                <w:spacing w:val="-2"/>
                <w:sz w:val="8"/>
              </w:rPr>
              <w:t>замещ.мун.должности</w:t>
            </w: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463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12000.00</w:t>
            </w:r>
          </w:p>
        </w:tc>
      </w:tr>
      <w:tr>
        <w:trPr>
          <w:trHeight w:val="218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11</w:t>
            </w:r>
          </w:p>
        </w:tc>
        <w:tc>
          <w:tcPr>
            <w:tcW w:w="3597" w:type="dxa"/>
            <w:gridSpan w:val="4"/>
          </w:tcPr>
          <w:p>
            <w:pPr>
              <w:pStyle w:val="TableParagraph"/>
              <w:spacing w:line="90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Осуществление</w:t>
            </w:r>
            <w:r>
              <w:rPr>
                <w:rFonts w:ascii="Arial" w:hAnsi="Arial"/>
                <w:spacing w:val="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расчетов</w:t>
            </w:r>
            <w:r>
              <w:rPr>
                <w:rFonts w:ascii="Arial" w:hAnsi="Arial"/>
                <w:spacing w:val="29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по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операциям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связанным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</w:t>
            </w:r>
            <w:r>
              <w:rPr>
                <w:rFonts w:ascii="Arial" w:hAnsi="Arial"/>
                <w:spacing w:val="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использованием</w:t>
            </w:r>
          </w:p>
          <w:p>
            <w:pPr>
              <w:pStyle w:val="TableParagraph"/>
              <w:spacing w:line="89" w:lineRule="exact" w:before="19"/>
              <w:ind w:left="39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банковских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карт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(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20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сотр.*200)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4000.00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right w:val="nil"/>
            </w:tcBorders>
          </w:tcPr>
          <w:p>
            <w:pPr>
              <w:pStyle w:val="TableParagraph"/>
              <w:spacing w:line="90" w:lineRule="exact"/>
              <w:ind w:left="400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Прочие</w:t>
            </w:r>
            <w:r>
              <w:rPr>
                <w:rFonts w:ascii="Arial" w:hAnsi="Arial"/>
                <w:b/>
                <w:spacing w:val="5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расходы</w:t>
            </w:r>
          </w:p>
        </w:tc>
        <w:tc>
          <w:tcPr>
            <w:tcW w:w="53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0" w:lineRule="exact"/>
              <w:ind w:left="1182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10000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0" w:lineRule="exact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290</w:t>
            </w: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11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2148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79" w:lineRule="exact" w:before="1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Транспортный</w:t>
            </w:r>
            <w:r>
              <w:rPr>
                <w:rFonts w:ascii="Arial" w:hAnsi="Arial"/>
                <w:spacing w:val="19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налог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2а/м(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128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л/с*35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руб*2)</w:t>
            </w:r>
          </w:p>
        </w:tc>
        <w:tc>
          <w:tcPr>
            <w:tcW w:w="5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9800.00</w:t>
            </w:r>
          </w:p>
        </w:tc>
      </w:tr>
      <w:tr>
        <w:trPr>
          <w:trHeight w:val="1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1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2"/>
                <w:sz w:val="8"/>
              </w:rPr>
              <w:t>Тех.осмотр</w:t>
            </w:r>
            <w:r>
              <w:rPr>
                <w:rFonts w:ascii="Arial" w:hAnsi="Arial"/>
                <w:spacing w:val="9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машины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1"/>
              <w:ind w:left="559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200.00</w:t>
            </w:r>
          </w:p>
        </w:tc>
      </w:tr>
      <w:tr>
        <w:trPr>
          <w:trHeight w:val="199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89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310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left w:val="nil"/>
              <w:right w:val="nil"/>
            </w:tcBorders>
          </w:tcPr>
          <w:p>
            <w:pPr>
              <w:pStyle w:val="TableParagraph"/>
              <w:spacing w:line="96" w:lineRule="exact" w:before="83"/>
              <w:ind w:left="109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2"/>
                <w:sz w:val="9"/>
              </w:rPr>
              <w:t>Увеличение</w:t>
            </w:r>
            <w:r>
              <w:rPr>
                <w:rFonts w:ascii="Arial" w:hAnsi="Arial"/>
                <w:b/>
                <w:spacing w:val="16"/>
                <w:sz w:val="9"/>
              </w:rPr>
              <w:t> </w:t>
            </w:r>
            <w:r>
              <w:rPr>
                <w:rFonts w:ascii="Arial" w:hAnsi="Arial"/>
                <w:b/>
                <w:spacing w:val="2"/>
                <w:sz w:val="9"/>
              </w:rPr>
              <w:t>стоимости</w:t>
            </w:r>
            <w:r>
              <w:rPr>
                <w:rFonts w:ascii="Arial" w:hAnsi="Arial"/>
                <w:b/>
                <w:spacing w:val="16"/>
                <w:sz w:val="9"/>
              </w:rPr>
              <w:t> </w:t>
            </w:r>
            <w:r>
              <w:rPr>
                <w:rFonts w:ascii="Arial" w:hAnsi="Arial"/>
                <w:b/>
                <w:spacing w:val="2"/>
                <w:sz w:val="9"/>
              </w:rPr>
              <w:t>основных</w:t>
            </w:r>
            <w:r>
              <w:rPr>
                <w:rFonts w:ascii="Arial" w:hAnsi="Arial"/>
                <w:b/>
                <w:spacing w:val="15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sz w:val="9"/>
              </w:rPr>
              <w:t>средств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91" w:lineRule="exact" w:before="89"/>
              <w:ind w:left="1187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59860</w:t>
            </w:r>
          </w:p>
        </w:tc>
      </w:tr>
      <w:tr>
        <w:trPr>
          <w:trHeight w:val="13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25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310</w:t>
            </w: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25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1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Модем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56К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ZyXEL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OMNI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USB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33"/>
              <w:ind w:right="3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83" w:lineRule="exact" w:before="33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83" w:lineRule="exact" w:before="33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2771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37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5542</w:t>
            </w:r>
          </w:p>
        </w:tc>
      </w:tr>
      <w:tr>
        <w:trPr>
          <w:trHeight w:val="21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before="2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1613" w:type="dxa"/>
          </w:tcPr>
          <w:p>
            <w:pPr>
              <w:pStyle w:val="TableParagraph"/>
              <w:spacing w:line="90" w:lineRule="exact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Основные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средства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ст-тью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до</w:t>
            </w:r>
            <w:r>
              <w:rPr>
                <w:rFonts w:ascii="Arial" w:hAnsi="Arial"/>
                <w:spacing w:val="19"/>
                <w:sz w:val="8"/>
              </w:rPr>
              <w:t> </w:t>
            </w:r>
            <w:r>
              <w:rPr>
                <w:rFonts w:ascii="Arial" w:hAnsi="Arial"/>
                <w:spacing w:val="-10"/>
                <w:sz w:val="8"/>
              </w:rPr>
              <w:t>1</w:t>
            </w:r>
          </w:p>
          <w:p>
            <w:pPr>
              <w:pStyle w:val="TableParagraph"/>
              <w:spacing w:line="83" w:lineRule="exact" w:before="1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тыс.руб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срок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службы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более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12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мес.)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5000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3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9"/>
              <w:ind w:left="15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Flash</w:t>
            </w:r>
            <w:r>
              <w:rPr>
                <w:rFonts w:ascii="Arial"/>
                <w:spacing w:val="1"/>
                <w:w w:val="110"/>
                <w:sz w:val="8"/>
              </w:rPr>
              <w:t> </w:t>
            </w:r>
            <w:r>
              <w:rPr>
                <w:rFonts w:ascii="Arial"/>
                <w:spacing w:val="-2"/>
                <w:w w:val="110"/>
                <w:sz w:val="8"/>
              </w:rPr>
              <w:t>Drive</w:t>
            </w:r>
            <w:r>
              <w:rPr>
                <w:rFonts w:ascii="Arial"/>
                <w:spacing w:val="1"/>
                <w:w w:val="110"/>
                <w:sz w:val="8"/>
              </w:rPr>
              <w:t> </w:t>
            </w:r>
            <w:r>
              <w:rPr>
                <w:rFonts w:ascii="Arial"/>
                <w:spacing w:val="-2"/>
                <w:w w:val="110"/>
                <w:sz w:val="8"/>
              </w:rPr>
              <w:t>USB</w:t>
            </w:r>
            <w:r>
              <w:rPr>
                <w:rFonts w:ascii="Arial"/>
                <w:spacing w:val="1"/>
                <w:w w:val="110"/>
                <w:sz w:val="8"/>
              </w:rPr>
              <w:t> </w:t>
            </w:r>
            <w:r>
              <w:rPr>
                <w:rFonts w:ascii="Arial"/>
                <w:spacing w:val="-2"/>
                <w:w w:val="110"/>
                <w:sz w:val="8"/>
              </w:rPr>
              <w:t>2/0</w:t>
            </w:r>
            <w:r>
              <w:rPr>
                <w:rFonts w:ascii="Arial"/>
                <w:spacing w:val="1"/>
                <w:w w:val="110"/>
                <w:sz w:val="8"/>
              </w:rPr>
              <w:t> </w:t>
            </w:r>
            <w:r>
              <w:rPr>
                <w:rFonts w:ascii="Arial"/>
                <w:spacing w:val="-2"/>
                <w:w w:val="110"/>
                <w:sz w:val="8"/>
              </w:rPr>
              <w:t>512</w:t>
            </w:r>
            <w:r>
              <w:rPr>
                <w:rFonts w:ascii="Arial"/>
                <w:spacing w:val="2"/>
                <w:w w:val="110"/>
                <w:sz w:val="8"/>
              </w:rPr>
              <w:t> </w:t>
            </w:r>
            <w:r>
              <w:rPr>
                <w:rFonts w:ascii="Arial"/>
                <w:spacing w:val="-5"/>
                <w:w w:val="110"/>
                <w:sz w:val="8"/>
              </w:rPr>
              <w:t>Mb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43"/>
              <w:ind w:right="3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43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43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574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43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2870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3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3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Компьютерный</w:t>
            </w:r>
            <w:r>
              <w:rPr>
                <w:rFonts w:ascii="Arial" w:hAnsi="Arial"/>
                <w:spacing w:val="8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стол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43"/>
              <w:ind w:right="3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43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43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3589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 w:before="27"/>
              <w:ind w:left="554"/>
              <w:rPr>
                <w:rFonts w:ascii="Arial"/>
                <w:sz w:val="9"/>
              </w:rPr>
            </w:pPr>
            <w:r>
              <w:rPr>
                <w:rFonts w:ascii="Arial"/>
                <w:spacing w:val="-2"/>
                <w:w w:val="110"/>
                <w:sz w:val="9"/>
              </w:rPr>
              <w:t>14356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Угловой</w:t>
            </w:r>
            <w:r>
              <w:rPr>
                <w:rFonts w:ascii="Arial" w:hAnsi="Arial"/>
                <w:spacing w:val="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сигмент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43"/>
              <w:ind w:right="3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43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43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3813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 w:before="27"/>
              <w:ind w:left="554"/>
              <w:rPr>
                <w:rFonts w:ascii="Arial"/>
                <w:sz w:val="9"/>
              </w:rPr>
            </w:pPr>
            <w:r>
              <w:rPr>
                <w:rFonts w:ascii="Arial"/>
                <w:spacing w:val="-2"/>
                <w:w w:val="110"/>
                <w:sz w:val="9"/>
              </w:rPr>
              <w:t>15252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3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Тумба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приставная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43"/>
              <w:ind w:right="3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43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43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2712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 w:before="27"/>
              <w:ind w:left="554"/>
              <w:rPr>
                <w:rFonts w:ascii="Arial"/>
                <w:sz w:val="9"/>
              </w:rPr>
            </w:pPr>
            <w:r>
              <w:rPr>
                <w:rFonts w:ascii="Arial"/>
                <w:spacing w:val="-2"/>
                <w:w w:val="110"/>
                <w:sz w:val="9"/>
              </w:rPr>
              <w:t>10848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3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4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Кресло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на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колесах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43"/>
              <w:ind w:right="3"/>
              <w:jc w:val="right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43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43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1498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95" w:lineRule="exact" w:before="27"/>
              <w:ind w:left="608"/>
              <w:rPr>
                <w:rFonts w:ascii="Arial"/>
                <w:sz w:val="9"/>
              </w:rPr>
            </w:pPr>
            <w:r>
              <w:rPr>
                <w:rFonts w:ascii="Arial"/>
                <w:spacing w:val="-4"/>
                <w:w w:val="110"/>
                <w:sz w:val="9"/>
              </w:rPr>
              <w:t>5992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43"/>
              <w:ind w:left="15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2"/>
                <w:w w:val="110"/>
                <w:sz w:val="8"/>
              </w:rPr>
              <w:t>Итого: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43"/>
              <w:ind w:left="584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pacing w:val="-2"/>
                <w:w w:val="110"/>
                <w:sz w:val="8"/>
              </w:rPr>
              <w:t>59860</w:t>
            </w:r>
          </w:p>
        </w:tc>
      </w:tr>
      <w:tr>
        <w:trPr>
          <w:trHeight w:val="14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79" w:lineRule="exact" w:before="43"/>
              <w:ind w:left="9"/>
              <w:jc w:val="center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4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5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30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3"/>
              <w:ind w:left="20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Итого:</w:t>
            </w: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3"/>
              <w:ind w:right="2"/>
              <w:jc w:val="right"/>
              <w:rPr>
                <w:rFonts w:ascii="Arial"/>
                <w:i/>
                <w:sz w:val="8"/>
              </w:rPr>
            </w:pPr>
            <w:r>
              <w:rPr>
                <w:rFonts w:ascii="Arial"/>
                <w:i/>
                <w:spacing w:val="-10"/>
                <w:w w:val="110"/>
                <w:sz w:val="8"/>
              </w:rPr>
              <w:t>0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3"/>
              <w:ind w:left="781"/>
              <w:rPr>
                <w:rFonts w:ascii="Arial"/>
                <w:i/>
                <w:sz w:val="8"/>
              </w:rPr>
            </w:pPr>
            <w:r>
              <w:rPr>
                <w:rFonts w:ascii="Arial"/>
                <w:i/>
                <w:spacing w:val="-10"/>
                <w:w w:val="110"/>
                <w:sz w:val="8"/>
              </w:rPr>
              <w:t>0</w:t>
            </w:r>
          </w:p>
        </w:tc>
      </w:tr>
      <w:tr>
        <w:trPr>
          <w:trHeight w:val="13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6" w:lineRule="exact" w:before="23"/>
              <w:ind w:left="321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34003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119" w:lineRule="exact"/>
              <w:ind w:left="84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Увеличение стоимости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материальных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запасов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96" w:lineRule="exact" w:before="23"/>
              <w:ind w:left="1133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z w:val="9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78542848">
                      <wp:simplePos x="0" y="0"/>
                      <wp:positionH relativeFrom="column">
                        <wp:posOffset>926826</wp:posOffset>
                      </wp:positionH>
                      <wp:positionV relativeFrom="paragraph">
                        <wp:posOffset>313529</wp:posOffset>
                      </wp:positionV>
                      <wp:extent cx="6985" cy="5773420"/>
                      <wp:effectExtent l="0" t="0" r="0" b="0"/>
                      <wp:wrapNone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6985" cy="5773420"/>
                                <a:chExt cx="6985" cy="5773420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3440" y="0"/>
                                  <a:ext cx="1270" cy="5773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0" h="5773420">
                                      <a:moveTo>
                                        <a:pt x="0" y="0"/>
                                      </a:moveTo>
                                      <a:lnTo>
                                        <a:pt x="0" y="4034169"/>
                                      </a:lnTo>
                                      <a:lnTo>
                                        <a:pt x="0" y="4385116"/>
                                      </a:lnTo>
                                      <a:lnTo>
                                        <a:pt x="0" y="4390277"/>
                                      </a:lnTo>
                                      <a:lnTo>
                                        <a:pt x="0" y="5773421"/>
                                      </a:lnTo>
                                    </a:path>
                                  </a:pathLst>
                                </a:custGeom>
                                <a:ln w="68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2.978493pt;margin-top:24.687401pt;width:.550pt;height:454.6pt;mso-position-horizontal-relative:column;mso-position-vertical-relative:paragraph;z-index:-24773632" id="docshapegroup10" coordorigin="1460,494" coordsize="11,9092">
                      <v:shape style="position:absolute;left:1464;top:493;width:2;height:9092" id="docshape11" coordorigin="1465,494" coordsize="0,9092" path="m1465,494l1465,6847,1465,7399,1465,7408,1465,9586e" filled="false" stroked="true" strokeweight=".541836pt" strokecolor="#00000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w w:val="110"/>
                <w:sz w:val="9"/>
              </w:rPr>
              <w:t>151456</w:t>
            </w:r>
          </w:p>
        </w:tc>
      </w:tr>
      <w:tr>
        <w:trPr>
          <w:trHeight w:val="124" w:hRule="atLeast"/>
        </w:trPr>
        <w:tc>
          <w:tcPr>
            <w:tcW w:w="9648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85" w:lineRule="exact" w:before="20"/>
              <w:ind w:left="2039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2"/>
                <w:sz w:val="8"/>
              </w:rPr>
              <w:t>Оплата</w:t>
            </w:r>
            <w:r>
              <w:rPr>
                <w:rFonts w:ascii="Arial" w:hAnsi="Arial"/>
                <w:b/>
                <w:i/>
                <w:spacing w:val="17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2"/>
                <w:sz w:val="8"/>
              </w:rPr>
              <w:t>горюче-смазочных</w:t>
            </w:r>
            <w:r>
              <w:rPr>
                <w:rFonts w:ascii="Arial" w:hAnsi="Arial"/>
                <w:b/>
                <w:i/>
                <w:spacing w:val="16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8"/>
              </w:rPr>
              <w:t>материалов</w:t>
            </w:r>
          </w:p>
        </w:tc>
      </w:tr>
      <w:tr>
        <w:trPr>
          <w:trHeight w:val="212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91" w:lineRule="exact" w:before="101"/>
              <w:ind w:left="1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340.03</w:t>
            </w: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</w:tcBorders>
          </w:tcPr>
          <w:p>
            <w:pPr>
              <w:pStyle w:val="TableParagraph"/>
              <w:spacing w:before="15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5" w:lineRule="exact"/>
              <w:ind w:left="408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Наименование</w:t>
            </w:r>
          </w:p>
        </w:tc>
        <w:tc>
          <w:tcPr>
            <w:tcW w:w="535" w:type="dxa"/>
          </w:tcPr>
          <w:p>
            <w:pPr>
              <w:pStyle w:val="TableParagraph"/>
              <w:spacing w:line="90" w:lineRule="exact"/>
              <w:ind w:left="13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кол-во</w:t>
            </w:r>
            <w:r>
              <w:rPr>
                <w:rFonts w:ascii="Arial" w:hAnsi="Arial"/>
                <w:i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8"/>
              </w:rPr>
              <w:t>(л)</w:t>
            </w:r>
            <w:r>
              <w:rPr>
                <w:rFonts w:ascii="Arial" w:hAnsi="Arial"/>
                <w:i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i/>
                <w:spacing w:val="-10"/>
                <w:w w:val="110"/>
                <w:sz w:val="8"/>
              </w:rPr>
              <w:t>/</w:t>
            </w:r>
          </w:p>
          <w:p>
            <w:pPr>
              <w:pStyle w:val="TableParagraph"/>
              <w:spacing w:line="83" w:lineRule="exact" w:before="19"/>
              <w:ind w:left="13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before="2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192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цена</w:t>
            </w:r>
          </w:p>
        </w:tc>
        <w:tc>
          <w:tcPr>
            <w:tcW w:w="876" w:type="dxa"/>
          </w:tcPr>
          <w:p>
            <w:pPr>
              <w:pStyle w:val="TableParagraph"/>
              <w:spacing w:before="2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21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  <w:tc>
          <w:tcPr>
            <w:tcW w:w="5231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Бензин</w:t>
            </w:r>
            <w:r>
              <w:rPr>
                <w:rFonts w:ascii="Arial" w:hAnsi="Arial"/>
                <w:spacing w:val="3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АИ-</w:t>
            </w:r>
            <w:r>
              <w:rPr>
                <w:rFonts w:ascii="Arial" w:hAnsi="Arial"/>
                <w:spacing w:val="-5"/>
                <w:sz w:val="8"/>
              </w:rPr>
              <w:t>92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6800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146336</w:t>
            </w:r>
          </w:p>
        </w:tc>
        <w:tc>
          <w:tcPr>
            <w:tcW w:w="5231" w:type="dxa"/>
            <w:tcBorders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в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т.ч.</w:t>
            </w:r>
            <w:r>
              <w:rPr>
                <w:rFonts w:ascii="Arial" w:hAnsi="Arial"/>
                <w:spacing w:val="19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1</w:t>
            </w:r>
            <w:r>
              <w:rPr>
                <w:rFonts w:ascii="Arial" w:hAnsi="Arial"/>
                <w:spacing w:val="-2"/>
                <w:w w:val="110"/>
                <w:sz w:val="8"/>
              </w:rPr>
              <w:t> квартал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2400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21.52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51648</w:t>
            </w:r>
          </w:p>
        </w:tc>
        <w:tc>
          <w:tcPr>
            <w:tcW w:w="5231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2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квартал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1400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21.52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30128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3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квартал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1200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21.52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25824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428" w:right="417"/>
              <w:jc w:val="center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4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квартал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1800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21.52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38736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Тормозная</w:t>
            </w:r>
            <w:r>
              <w:rPr>
                <w:rFonts w:ascii="Arial" w:hAnsi="Arial"/>
                <w:spacing w:val="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жидкость,емк.0,5л.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90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450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Тосол,емк.1л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20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1000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110" w:lineRule="atLeast" w:before="10"/>
              <w:ind w:left="15" w:right="36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Масло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автомобильное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"Лукойл" , л</w:t>
            </w:r>
          </w:p>
        </w:tc>
        <w:tc>
          <w:tcPr>
            <w:tcW w:w="535" w:type="dxa"/>
          </w:tcPr>
          <w:p>
            <w:pPr>
              <w:pStyle w:val="TableParagraph"/>
              <w:spacing w:before="5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</w:t>
            </w:r>
          </w:p>
        </w:tc>
        <w:tc>
          <w:tcPr>
            <w:tcW w:w="573" w:type="dxa"/>
          </w:tcPr>
          <w:p>
            <w:pPr>
              <w:pStyle w:val="TableParagraph"/>
              <w:spacing w:before="5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130</w:t>
            </w:r>
          </w:p>
        </w:tc>
        <w:tc>
          <w:tcPr>
            <w:tcW w:w="876" w:type="dxa"/>
          </w:tcPr>
          <w:p>
            <w:pPr>
              <w:pStyle w:val="TableParagraph"/>
              <w:spacing w:before="5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3250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67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1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ТАД17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,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10"/>
                <w:w w:val="110"/>
                <w:sz w:val="8"/>
              </w:rPr>
              <w:t>л</w:t>
            </w:r>
          </w:p>
        </w:tc>
        <w:tc>
          <w:tcPr>
            <w:tcW w:w="535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right="7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7</w:t>
            </w:r>
          </w:p>
        </w:tc>
        <w:tc>
          <w:tcPr>
            <w:tcW w:w="57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right="4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60</w:t>
            </w: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45"/>
              <w:ind w:right="2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420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8" w:lineRule="exact" w:before="40"/>
              <w:ind w:left="20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Итого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ГСМ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96" w:lineRule="exact" w:before="32"/>
              <w:ind w:right="2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2"/>
                <w:w w:val="110"/>
                <w:sz w:val="9"/>
              </w:rPr>
              <w:t>151456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8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51"/>
              <w:ind w:right="140"/>
              <w:jc w:val="right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spacing w:val="-5"/>
                <w:w w:val="110"/>
                <w:sz w:val="9"/>
              </w:rPr>
              <w:t>340</w:t>
            </w:r>
          </w:p>
        </w:tc>
        <w:tc>
          <w:tcPr>
            <w:tcW w:w="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4"/>
              <w:ind w:left="849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spacing w:val="-2"/>
                <w:sz w:val="11"/>
              </w:rPr>
              <w:t>Увеличение стоимости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материальных</w:t>
            </w:r>
            <w:r>
              <w:rPr>
                <w:rFonts w:ascii="Arial" w:hAnsi="Arial"/>
                <w:b/>
                <w:spacing w:val="-1"/>
                <w:sz w:val="11"/>
              </w:rPr>
              <w:t> </w:t>
            </w:r>
            <w:r>
              <w:rPr>
                <w:rFonts w:ascii="Arial" w:hAnsi="Arial"/>
                <w:b/>
                <w:spacing w:val="-2"/>
                <w:sz w:val="11"/>
              </w:rPr>
              <w:t>запасов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ind w:left="979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2"/>
                <w:sz w:val="13"/>
              </w:rPr>
              <w:t>65283</w:t>
            </w:r>
          </w:p>
        </w:tc>
      </w:tr>
      <w:tr>
        <w:trPr>
          <w:trHeight w:val="14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3597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85" w:lineRule="exact" w:before="35"/>
              <w:ind w:left="1421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w w:val="105"/>
                <w:sz w:val="8"/>
              </w:rPr>
              <w:t>Канцелярские</w:t>
            </w:r>
            <w:r>
              <w:rPr>
                <w:rFonts w:ascii="Arial" w:hAnsi="Arial"/>
                <w:b/>
                <w:i/>
                <w:spacing w:val="8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-2"/>
                <w:w w:val="110"/>
                <w:sz w:val="8"/>
              </w:rPr>
              <w:t>принадлежности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5" w:lineRule="exact" w:before="35"/>
              <w:ind w:right="9"/>
              <w:jc w:val="right"/>
              <w:rPr>
                <w:rFonts w:ascii="Arial"/>
                <w:b/>
                <w:i/>
                <w:sz w:val="8"/>
              </w:rPr>
            </w:pPr>
            <w:r>
              <w:rPr>
                <w:rFonts w:ascii="Arial"/>
                <w:b/>
                <w:i/>
                <w:spacing w:val="-2"/>
                <w:w w:val="110"/>
                <w:sz w:val="8"/>
              </w:rPr>
              <w:t>55302.82</w:t>
            </w:r>
          </w:p>
        </w:tc>
      </w:tr>
      <w:tr>
        <w:trPr>
          <w:trHeight w:val="156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left w:val="nil"/>
            </w:tcBorders>
          </w:tcPr>
          <w:p>
            <w:pPr>
              <w:pStyle w:val="TableParagraph"/>
              <w:spacing w:line="85" w:lineRule="exact" w:before="52"/>
              <w:ind w:left="408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Наименование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57"/>
              <w:ind w:left="118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Ед.изм.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57"/>
              <w:ind w:right="22"/>
              <w:jc w:val="right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Количество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57"/>
              <w:ind w:left="21"/>
              <w:jc w:val="center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4"/>
                <w:w w:val="110"/>
                <w:sz w:val="8"/>
              </w:rPr>
              <w:t>Цена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57"/>
              <w:ind w:left="287"/>
              <w:rPr>
                <w:rFonts w:ascii="Arial" w:hAnsi="Arial"/>
                <w:i/>
                <w:sz w:val="8"/>
              </w:rPr>
            </w:pPr>
            <w:r>
              <w:rPr>
                <w:rFonts w:ascii="Arial" w:hAnsi="Arial"/>
                <w:i/>
                <w:spacing w:val="-2"/>
                <w:w w:val="110"/>
                <w:sz w:val="8"/>
              </w:rPr>
              <w:t>Сумма</w:t>
            </w:r>
          </w:p>
        </w:tc>
      </w:tr>
      <w:tr>
        <w:trPr>
          <w:trHeight w:val="51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88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 w:before="1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1</w:t>
            </w:r>
          </w:p>
        </w:tc>
        <w:tc>
          <w:tcPr>
            <w:tcW w:w="1613" w:type="dxa"/>
          </w:tcPr>
          <w:p>
            <w:pPr>
              <w:pStyle w:val="TableParagraph"/>
              <w:spacing w:line="110" w:lineRule="atLeast" w:before="50"/>
              <w:ind w:left="15" w:right="36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Бумага для лазерных,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струйных принтеров и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копировальных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машин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Ballet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А4,500листов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210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115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303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24150</w:t>
            </w:r>
          </w:p>
        </w:tc>
      </w:tr>
      <w:tr>
        <w:trPr>
          <w:trHeight w:val="466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56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80" w:lineRule="exact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2</w:t>
            </w:r>
          </w:p>
        </w:tc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line="110" w:lineRule="atLeast" w:before="6"/>
              <w:ind w:left="15" w:right="36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Бумага для лазерных,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струйных принтеров и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копировальных</w:t>
            </w:r>
            <w:r>
              <w:rPr>
                <w:rFonts w:ascii="Arial" w:hAnsi="Arial"/>
                <w:spacing w:val="-3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машин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Ballet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А3,500листов</w:t>
            </w:r>
          </w:p>
        </w:tc>
        <w:tc>
          <w:tcPr>
            <w:tcW w:w="535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68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68" w:lineRule="exact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876" w:type="dxa"/>
            <w:tcBorders>
              <w:bottom w:val="nil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68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220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68" w:lineRule="exact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220</w:t>
            </w:r>
          </w:p>
        </w:tc>
      </w:tr>
      <w:tr>
        <w:trPr>
          <w:trHeight w:val="21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91" w:lineRule="exact" w:before="103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3</w:t>
            </w:r>
          </w:p>
        </w:tc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Скоросшиватель</w:t>
            </w:r>
          </w:p>
          <w:p>
            <w:pPr>
              <w:pStyle w:val="TableParagraph"/>
              <w:spacing w:line="83" w:lineRule="exact" w:before="19"/>
              <w:ind w:left="39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картонный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для</w:t>
            </w:r>
            <w:r>
              <w:rPr>
                <w:rFonts w:ascii="Arial" w:hAnsi="Arial"/>
                <w:spacing w:val="19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бумаг</w:t>
            </w:r>
          </w:p>
        </w:tc>
        <w:tc>
          <w:tcPr>
            <w:tcW w:w="535" w:type="dxa"/>
            <w:tcBorders>
              <w:top w:val="nil"/>
            </w:tcBorders>
          </w:tcPr>
          <w:p>
            <w:pPr>
              <w:pStyle w:val="TableParagraph"/>
              <w:spacing w:before="2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top w:val="nil"/>
            </w:tcBorders>
          </w:tcPr>
          <w:p>
            <w:pPr>
              <w:pStyle w:val="TableParagraph"/>
              <w:spacing w:before="2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100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before="2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4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Папка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на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2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-х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кольцах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52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2600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5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Обложки</w:t>
            </w:r>
            <w:r>
              <w:rPr>
                <w:rFonts w:ascii="Arial" w:hAnsi="Arial"/>
                <w:spacing w:val="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картонные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6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Папка</w:t>
            </w:r>
            <w:r>
              <w:rPr>
                <w:rFonts w:ascii="Arial" w:hAnsi="Arial"/>
                <w:spacing w:val="17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-</w:t>
            </w:r>
            <w:r>
              <w:rPr>
                <w:rFonts w:ascii="Arial" w:hAnsi="Arial"/>
                <w:spacing w:val="-2"/>
                <w:sz w:val="8"/>
              </w:rPr>
              <w:t>регистратор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1300</w:t>
            </w:r>
          </w:p>
        </w:tc>
      </w:tr>
      <w:tr>
        <w:trPr>
          <w:trHeight w:val="258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before="43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 w:before="1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7</w:t>
            </w:r>
          </w:p>
        </w:tc>
        <w:tc>
          <w:tcPr>
            <w:tcW w:w="1613" w:type="dxa"/>
          </w:tcPr>
          <w:p>
            <w:pPr>
              <w:pStyle w:val="TableParagraph"/>
              <w:spacing w:line="110" w:lineRule="atLeast" w:before="18"/>
              <w:ind w:left="15" w:right="36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Папка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прозрачными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вкладышами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А4</w:t>
            </w:r>
          </w:p>
        </w:tc>
        <w:tc>
          <w:tcPr>
            <w:tcW w:w="535" w:type="dxa"/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 w:before="1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900</w:t>
            </w:r>
          </w:p>
        </w:tc>
      </w:tr>
      <w:tr>
        <w:trPr>
          <w:trHeight w:val="16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50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8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5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Папка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на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резинке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отделениями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61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61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61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27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61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540</w:t>
            </w:r>
          </w:p>
        </w:tc>
      </w:tr>
      <w:tr>
        <w:trPr>
          <w:trHeight w:val="216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0" w:lineRule="exact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9</w:t>
            </w:r>
          </w:p>
        </w:tc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before="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Стержень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к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шариковой</w:t>
            </w:r>
          </w:p>
          <w:p>
            <w:pPr>
              <w:pStyle w:val="TableParagraph"/>
              <w:spacing w:line="82" w:lineRule="exact" w:before="1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ручке</w:t>
            </w:r>
          </w:p>
        </w:tc>
        <w:tc>
          <w:tcPr>
            <w:tcW w:w="535" w:type="dxa"/>
            <w:tcBorders>
              <w:bottom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8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bottom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8" w:lineRule="exact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100</w:t>
            </w:r>
          </w:p>
        </w:tc>
        <w:tc>
          <w:tcPr>
            <w:tcW w:w="876" w:type="dxa"/>
            <w:tcBorders>
              <w:bottom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8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8" w:lineRule="exact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100</w:t>
            </w:r>
          </w:p>
        </w:tc>
      </w:tr>
      <w:tr>
        <w:trPr>
          <w:trHeight w:val="114" w:hRule="atLeast"/>
        </w:trPr>
        <w:tc>
          <w:tcPr>
            <w:tcW w:w="820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4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10</w:t>
            </w:r>
          </w:p>
        </w:tc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line="83" w:lineRule="exact" w:before="1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Стержень</w:t>
            </w:r>
            <w:r>
              <w:rPr>
                <w:rFonts w:ascii="Arial" w:hAnsi="Arial"/>
                <w:spacing w:val="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гелевый</w:t>
            </w:r>
          </w:p>
        </w:tc>
        <w:tc>
          <w:tcPr>
            <w:tcW w:w="535" w:type="dxa"/>
            <w:tcBorders>
              <w:top w:val="nil"/>
            </w:tcBorders>
          </w:tcPr>
          <w:p>
            <w:pPr>
              <w:pStyle w:val="TableParagraph"/>
              <w:spacing w:line="79" w:lineRule="exact" w:before="15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top w:val="nil"/>
            </w:tcBorders>
          </w:tcPr>
          <w:p>
            <w:pPr>
              <w:pStyle w:val="TableParagraph"/>
              <w:spacing w:line="79" w:lineRule="exact" w:before="15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79" w:lineRule="exact" w:before="15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5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250</w:t>
            </w:r>
          </w:p>
        </w:tc>
      </w:tr>
      <w:tr>
        <w:trPr>
          <w:trHeight w:val="120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9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11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Тетрадь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2.3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115</w:t>
            </w:r>
          </w:p>
        </w:tc>
      </w:tr>
      <w:tr>
        <w:trPr>
          <w:trHeight w:val="121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bottom w:val="nil"/>
            </w:tcBorders>
          </w:tcPr>
          <w:p>
            <w:pPr>
              <w:pStyle w:val="TableParagraph"/>
              <w:spacing w:line="81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Тетрадь</w:t>
            </w:r>
          </w:p>
        </w:tc>
        <w:tc>
          <w:tcPr>
            <w:tcW w:w="535" w:type="dxa"/>
            <w:tcBorders>
              <w:bottom w:val="nil"/>
            </w:tcBorders>
          </w:tcPr>
          <w:p>
            <w:pPr>
              <w:pStyle w:val="TableParagraph"/>
              <w:spacing w:line="81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bottom w:val="nil"/>
            </w:tcBorders>
          </w:tcPr>
          <w:p>
            <w:pPr>
              <w:pStyle w:val="TableParagraph"/>
              <w:spacing w:line="81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  <w:tcBorders>
              <w:bottom w:val="nil"/>
            </w:tcBorders>
          </w:tcPr>
          <w:p>
            <w:pPr>
              <w:pStyle w:val="TableParagraph"/>
              <w:spacing w:line="81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12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81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600</w:t>
            </w:r>
          </w:p>
        </w:tc>
      </w:tr>
      <w:tr>
        <w:trPr>
          <w:trHeight w:val="217" w:hRule="atLeast"/>
        </w:trPr>
        <w:tc>
          <w:tcPr>
            <w:tcW w:w="820" w:type="dxa"/>
            <w:gridSpan w:val="2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12</w:t>
            </w:r>
          </w:p>
        </w:tc>
        <w:tc>
          <w:tcPr>
            <w:tcW w:w="1613" w:type="dxa"/>
            <w:tcBorders>
              <w:top w:val="nil"/>
            </w:tcBorders>
          </w:tcPr>
          <w:p>
            <w:pPr>
              <w:pStyle w:val="TableParagraph"/>
              <w:spacing w:before="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05"/>
                <w:sz w:val="8"/>
              </w:rPr>
              <w:t>Скрепки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медные</w:t>
            </w:r>
          </w:p>
          <w:p>
            <w:pPr>
              <w:pStyle w:val="TableParagraph"/>
              <w:spacing w:line="83" w:lineRule="exact" w:before="19"/>
              <w:ind w:left="39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(100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4"/>
                <w:w w:val="110"/>
                <w:sz w:val="8"/>
              </w:rPr>
              <w:t>шт.)</w:t>
            </w:r>
          </w:p>
        </w:tc>
        <w:tc>
          <w:tcPr>
            <w:tcW w:w="535" w:type="dxa"/>
            <w:tcBorders>
              <w:top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top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30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9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6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270</w:t>
            </w:r>
          </w:p>
        </w:tc>
      </w:tr>
      <w:tr>
        <w:trPr>
          <w:trHeight w:val="120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9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13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Зажимы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"клипсы"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19.05</w:t>
            </w:r>
            <w:r>
              <w:rPr>
                <w:rFonts w:ascii="Arial" w:hAnsi="Arial"/>
                <w:spacing w:val="19"/>
                <w:sz w:val="8"/>
              </w:rPr>
              <w:t> </w:t>
            </w:r>
            <w:r>
              <w:rPr>
                <w:rFonts w:ascii="Arial" w:hAnsi="Arial"/>
                <w:spacing w:val="-5"/>
                <w:sz w:val="8"/>
              </w:rPr>
              <w:t>мм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11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550</w:t>
            </w:r>
          </w:p>
        </w:tc>
      </w:tr>
      <w:tr>
        <w:trPr>
          <w:trHeight w:val="120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9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14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Карандаш</w:t>
            </w:r>
            <w:r>
              <w:rPr>
                <w:rFonts w:ascii="Arial" w:hAnsi="Arial"/>
                <w:spacing w:val="2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заточенный</w:t>
            </w:r>
            <w:r>
              <w:rPr>
                <w:rFonts w:ascii="Arial" w:hAnsi="Arial"/>
                <w:spacing w:val="23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с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ластиком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36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7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252</w:t>
            </w:r>
          </w:p>
        </w:tc>
      </w:tr>
      <w:tr>
        <w:trPr>
          <w:trHeight w:val="120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9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15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Маркер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текстовый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24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12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288</w:t>
            </w:r>
          </w:p>
        </w:tc>
      </w:tr>
      <w:tr>
        <w:trPr>
          <w:trHeight w:val="250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5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16</w:t>
            </w:r>
          </w:p>
        </w:tc>
        <w:tc>
          <w:tcPr>
            <w:tcW w:w="1613" w:type="dxa"/>
          </w:tcPr>
          <w:p>
            <w:pPr>
              <w:pStyle w:val="TableParagraph"/>
              <w:spacing w:line="110" w:lineRule="atLeast" w:before="10"/>
              <w:ind w:left="15" w:right="527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Картриджи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для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принтеров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в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т.ч.</w:t>
            </w:r>
          </w:p>
        </w:tc>
        <w:tc>
          <w:tcPr>
            <w:tcW w:w="535" w:type="dxa"/>
          </w:tcPr>
          <w:p>
            <w:pPr>
              <w:pStyle w:val="TableParagraph"/>
              <w:spacing w:before="5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36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25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17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Картридж</w:t>
            </w:r>
            <w:r>
              <w:rPr>
                <w:rFonts w:ascii="Arial" w:hAnsi="Arial"/>
                <w:spacing w:val="30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СANON</w:t>
            </w:r>
            <w:r>
              <w:rPr>
                <w:rFonts w:ascii="Arial" w:hAnsi="Arial"/>
                <w:spacing w:val="29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LBP-</w:t>
            </w:r>
            <w:r>
              <w:rPr>
                <w:rFonts w:ascii="Arial" w:hAnsi="Arial"/>
                <w:spacing w:val="-5"/>
                <w:sz w:val="8"/>
              </w:rPr>
              <w:t>800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3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37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3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3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2077.98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37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6233.94</w:t>
            </w:r>
          </w:p>
        </w:tc>
      </w:tr>
      <w:tr>
        <w:trPr>
          <w:trHeight w:val="128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17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18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2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Картридж</w:t>
            </w:r>
            <w:r>
              <w:rPr>
                <w:rFonts w:ascii="Arial" w:hAnsi="Arial"/>
                <w:spacing w:val="35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НР-</w:t>
            </w:r>
            <w:r>
              <w:rPr>
                <w:rFonts w:ascii="Arial" w:hAnsi="Arial"/>
                <w:spacing w:val="-2"/>
                <w:sz w:val="8"/>
              </w:rPr>
              <w:t>DJ1020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9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9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6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9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810.66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9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4863.96</w:t>
            </w:r>
          </w:p>
        </w:tc>
      </w:tr>
      <w:tr>
        <w:trPr>
          <w:trHeight w:val="144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33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19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4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Картридж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НР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LJ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6L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45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4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45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2267.96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45"/>
              <w:ind w:left="511"/>
              <w:rPr>
                <w:rFonts w:ascii="Arial"/>
                <w:sz w:val="8"/>
              </w:rPr>
            </w:pPr>
            <w:r>
              <w:rPr>
                <w:rFonts w:ascii="Arial"/>
                <w:spacing w:val="-2"/>
                <w:w w:val="110"/>
                <w:sz w:val="8"/>
              </w:rPr>
              <w:t>4535.92</w:t>
            </w:r>
          </w:p>
        </w:tc>
      </w:tr>
      <w:tr>
        <w:trPr>
          <w:trHeight w:val="136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25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20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33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Картридж</w:t>
            </w:r>
            <w:r>
              <w:rPr>
                <w:rFonts w:ascii="Arial" w:hAnsi="Arial"/>
                <w:spacing w:val="24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EPSON</w:t>
            </w:r>
            <w:r>
              <w:rPr>
                <w:rFonts w:ascii="Arial" w:hAnsi="Arial"/>
                <w:spacing w:val="23"/>
                <w:sz w:val="8"/>
              </w:rPr>
              <w:t> </w:t>
            </w:r>
            <w:r>
              <w:rPr>
                <w:rFonts w:ascii="Arial" w:hAnsi="Arial"/>
                <w:spacing w:val="-5"/>
                <w:sz w:val="8"/>
              </w:rPr>
              <w:t>LX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3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37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37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950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37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1900</w:t>
            </w:r>
          </w:p>
        </w:tc>
      </w:tr>
      <w:tr>
        <w:trPr>
          <w:trHeight w:val="120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91" w:lineRule="exact" w:before="9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21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Клей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ПВА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66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7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462</w:t>
            </w:r>
          </w:p>
        </w:tc>
      </w:tr>
      <w:tr>
        <w:trPr>
          <w:trHeight w:val="114" w:hRule="atLeast"/>
        </w:trPr>
        <w:tc>
          <w:tcPr>
            <w:tcW w:w="820" w:type="dxa"/>
            <w:gridSpan w:val="2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85" w:lineRule="exact" w:before="9"/>
              <w:ind w:right="5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spacing w:val="-5"/>
                <w:w w:val="110"/>
                <w:sz w:val="9"/>
              </w:rPr>
              <w:t>22</w:t>
            </w:r>
          </w:p>
        </w:tc>
        <w:tc>
          <w:tcPr>
            <w:tcW w:w="1613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73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Скобы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для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степлера</w:t>
            </w:r>
          </w:p>
        </w:tc>
        <w:tc>
          <w:tcPr>
            <w:tcW w:w="535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73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73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72</w:t>
            </w:r>
          </w:p>
        </w:tc>
        <w:tc>
          <w:tcPr>
            <w:tcW w:w="876" w:type="dxa"/>
            <w:tcBorders>
              <w:bottom w:val="double" w:sz="4" w:space="0" w:color="000000"/>
            </w:tcBorders>
          </w:tcPr>
          <w:p>
            <w:pPr>
              <w:pStyle w:val="TableParagraph"/>
              <w:spacing w:line="73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3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360</w:t>
            </w:r>
          </w:p>
        </w:tc>
      </w:tr>
      <w:tr>
        <w:trPr>
          <w:trHeight w:val="114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top w:val="double" w:sz="4" w:space="0" w:color="000000"/>
              <w:left w:val="nil"/>
            </w:tcBorders>
          </w:tcPr>
          <w:p>
            <w:pPr>
              <w:pStyle w:val="TableParagraph"/>
              <w:spacing w:line="91" w:lineRule="exact" w:before="3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1</w:t>
            </w:r>
          </w:p>
        </w:tc>
        <w:tc>
          <w:tcPr>
            <w:tcW w:w="1613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79" w:lineRule="exact" w:before="15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Скотч</w:t>
            </w:r>
          </w:p>
        </w:tc>
        <w:tc>
          <w:tcPr>
            <w:tcW w:w="535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79" w:lineRule="exact" w:before="15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79" w:lineRule="exact" w:before="15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12</w:t>
            </w:r>
          </w:p>
        </w:tc>
        <w:tc>
          <w:tcPr>
            <w:tcW w:w="876" w:type="dxa"/>
            <w:tcBorders>
              <w:top w:val="double" w:sz="4" w:space="0" w:color="000000"/>
            </w:tcBorders>
          </w:tcPr>
          <w:p>
            <w:pPr>
              <w:pStyle w:val="TableParagraph"/>
              <w:spacing w:line="79" w:lineRule="exact" w:before="15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26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15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312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2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w w:val="110"/>
                <w:sz w:val="8"/>
              </w:rPr>
              <w:t>Тонер</w:t>
            </w:r>
            <w:r>
              <w:rPr>
                <w:rFonts w:ascii="Arial" w:hAnsi="Arial"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HP</w:t>
            </w:r>
            <w:r>
              <w:rPr>
                <w:rFonts w:ascii="Arial" w:hAnsi="Arial"/>
                <w:spacing w:val="-6"/>
                <w:w w:val="110"/>
                <w:sz w:val="8"/>
              </w:rPr>
              <w:t> </w:t>
            </w:r>
            <w:r>
              <w:rPr>
                <w:rFonts w:ascii="Arial" w:hAnsi="Arial"/>
                <w:spacing w:val="-5"/>
                <w:w w:val="110"/>
                <w:sz w:val="8"/>
              </w:rPr>
              <w:t>LJ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15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102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1530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3</w:t>
            </w:r>
          </w:p>
        </w:tc>
        <w:tc>
          <w:tcPr>
            <w:tcW w:w="1613" w:type="dxa"/>
          </w:tcPr>
          <w:p>
            <w:pPr>
              <w:pStyle w:val="TableParagraph"/>
              <w:spacing w:line="79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Тонер</w:t>
            </w:r>
            <w:r>
              <w:rPr>
                <w:rFonts w:ascii="Arial" w:hAnsi="Arial"/>
                <w:spacing w:val="19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for</w:t>
            </w:r>
            <w:r>
              <w:rPr>
                <w:rFonts w:ascii="Arial" w:hAnsi="Arial"/>
                <w:spacing w:val="17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CANON</w:t>
            </w:r>
            <w:r>
              <w:rPr>
                <w:rFonts w:ascii="Arial" w:hAnsi="Arial"/>
                <w:spacing w:val="18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FC-</w:t>
            </w:r>
            <w:r>
              <w:rPr>
                <w:rFonts w:ascii="Arial" w:hAnsi="Arial"/>
                <w:spacing w:val="-5"/>
                <w:sz w:val="8"/>
              </w:rPr>
              <w:t>20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15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110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1650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  <w:bottom w:val="triple" w:sz="4" w:space="0" w:color="000000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4</w:t>
            </w:r>
          </w:p>
        </w:tc>
        <w:tc>
          <w:tcPr>
            <w:tcW w:w="1613" w:type="dxa"/>
            <w:tcBorders>
              <w:bottom w:val="triple" w:sz="4" w:space="0" w:color="000000"/>
            </w:tcBorders>
          </w:tcPr>
          <w:p>
            <w:pPr>
              <w:pStyle w:val="TableParagraph"/>
              <w:spacing w:line="80" w:lineRule="exact" w:before="20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Термобумага</w:t>
            </w:r>
            <w:r>
              <w:rPr>
                <w:rFonts w:ascii="Arial" w:hAnsi="Arial"/>
                <w:spacing w:val="22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для</w:t>
            </w:r>
            <w:r>
              <w:rPr>
                <w:rFonts w:ascii="Arial" w:hAnsi="Arial"/>
                <w:spacing w:val="23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факса</w:t>
            </w:r>
          </w:p>
        </w:tc>
        <w:tc>
          <w:tcPr>
            <w:tcW w:w="535" w:type="dxa"/>
            <w:tcBorders>
              <w:bottom w:val="triple" w:sz="4" w:space="0" w:color="000000"/>
            </w:tcBorders>
          </w:tcPr>
          <w:p>
            <w:pPr>
              <w:pStyle w:val="TableParagraph"/>
              <w:spacing w:line="80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  <w:tcBorders>
              <w:bottom w:val="triple" w:sz="4" w:space="0" w:color="000000"/>
            </w:tcBorders>
          </w:tcPr>
          <w:p>
            <w:pPr>
              <w:pStyle w:val="TableParagraph"/>
              <w:spacing w:line="80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</w:t>
            </w:r>
          </w:p>
        </w:tc>
        <w:tc>
          <w:tcPr>
            <w:tcW w:w="876" w:type="dxa"/>
            <w:tcBorders>
              <w:bottom w:val="triple" w:sz="4" w:space="0" w:color="000000"/>
            </w:tcBorders>
          </w:tcPr>
          <w:p>
            <w:pPr>
              <w:pStyle w:val="TableParagraph"/>
              <w:spacing w:line="80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57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80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570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top w:val="triple" w:sz="4" w:space="0" w:color="000000"/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  <w:tcBorders>
              <w:top w:val="triple" w:sz="4" w:space="0" w:color="000000"/>
            </w:tcBorders>
          </w:tcPr>
          <w:p>
            <w:pPr>
              <w:pStyle w:val="TableParagraph"/>
              <w:spacing w:line="79" w:lineRule="exact" w:before="2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Итого</w:t>
            </w:r>
          </w:p>
        </w:tc>
        <w:tc>
          <w:tcPr>
            <w:tcW w:w="535" w:type="dxa"/>
            <w:tcBorders>
              <w:top w:val="trip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top w:val="trip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top w:val="triple" w:sz="4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1"/>
              <w:ind w:left="463"/>
              <w:rPr>
                <w:rFonts w:ascii="Arial"/>
                <w:b/>
                <w:sz w:val="8"/>
              </w:rPr>
            </w:pPr>
            <w:r>
              <w:rPr>
                <w:rFonts w:ascii="Arial"/>
                <w:b/>
                <w:spacing w:val="-2"/>
                <w:w w:val="110"/>
                <w:sz w:val="8"/>
              </w:rPr>
              <w:t>55302.82</w:t>
            </w:r>
          </w:p>
        </w:tc>
      </w:tr>
      <w:tr>
        <w:trPr>
          <w:trHeight w:val="258" w:hRule="atLeast"/>
        </w:trPr>
        <w:tc>
          <w:tcPr>
            <w:tcW w:w="9648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110" w:lineRule="atLeast" w:before="18"/>
              <w:ind w:left="2439" w:right="5479" w:hanging="75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pacing w:val="-2"/>
                <w:w w:val="110"/>
                <w:sz w:val="8"/>
              </w:rPr>
              <w:t>Материалы</w:t>
            </w:r>
            <w:r>
              <w:rPr>
                <w:rFonts w:ascii="Arial" w:hAnsi="Arial"/>
                <w:b/>
                <w:i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-2"/>
                <w:w w:val="110"/>
                <w:sz w:val="8"/>
              </w:rPr>
              <w:t>для</w:t>
            </w:r>
            <w:r>
              <w:rPr>
                <w:rFonts w:ascii="Arial" w:hAnsi="Arial"/>
                <w:b/>
                <w:i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-2"/>
                <w:w w:val="110"/>
                <w:sz w:val="8"/>
              </w:rPr>
              <w:t>текущих</w:t>
            </w:r>
            <w:r>
              <w:rPr>
                <w:rFonts w:ascii="Arial" w:hAnsi="Arial"/>
                <w:b/>
                <w:i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i/>
                <w:w w:val="110"/>
                <w:sz w:val="8"/>
              </w:rPr>
              <w:t>хозяйственных</w:t>
            </w:r>
            <w:r>
              <w:rPr>
                <w:rFonts w:ascii="Arial" w:hAnsi="Arial"/>
                <w:b/>
                <w:i/>
                <w:spacing w:val="-7"/>
                <w:w w:val="110"/>
                <w:sz w:val="8"/>
              </w:rPr>
              <w:t> </w:t>
            </w:r>
            <w:r>
              <w:rPr>
                <w:rFonts w:ascii="Arial" w:hAnsi="Arial"/>
                <w:b/>
                <w:i/>
                <w:w w:val="110"/>
                <w:sz w:val="8"/>
              </w:rPr>
              <w:t>целей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1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39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Веник</w:t>
            </w:r>
          </w:p>
        </w:tc>
        <w:tc>
          <w:tcPr>
            <w:tcW w:w="535" w:type="dxa"/>
          </w:tcPr>
          <w:p>
            <w:pPr>
              <w:pStyle w:val="TableParagraph"/>
              <w:spacing w:line="79" w:lineRule="exact" w:before="20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2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Розетка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5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30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150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3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Замок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200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4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Гвозди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кг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2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80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160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5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Шурупы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кг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10"/>
                <w:w w:val="110"/>
                <w:sz w:val="8"/>
              </w:rPr>
              <w:t>1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728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60</w:t>
            </w:r>
          </w:p>
        </w:tc>
      </w:tr>
      <w:tr>
        <w:trPr>
          <w:trHeight w:val="233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before="19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6</w:t>
            </w:r>
          </w:p>
        </w:tc>
        <w:tc>
          <w:tcPr>
            <w:tcW w:w="1613" w:type="dxa"/>
          </w:tcPr>
          <w:p>
            <w:pPr>
              <w:pStyle w:val="TableParagraph"/>
              <w:spacing w:line="110" w:lineRule="atLeast"/>
              <w:ind w:left="15" w:right="36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Влажные</w:t>
            </w:r>
            <w:r>
              <w:rPr>
                <w:rFonts w:ascii="Arial" w:hAnsi="Arial"/>
                <w:spacing w:val="-5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чистящие</w:t>
            </w:r>
            <w:r>
              <w:rPr>
                <w:rFonts w:ascii="Arial" w:hAnsi="Arial"/>
                <w:spacing w:val="-4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салфетки</w:t>
            </w:r>
            <w:r>
              <w:rPr>
                <w:rFonts w:ascii="Arial" w:hAnsi="Arial"/>
                <w:spacing w:val="40"/>
                <w:w w:val="110"/>
                <w:sz w:val="8"/>
              </w:rPr>
              <w:t> </w:t>
            </w:r>
            <w:r>
              <w:rPr>
                <w:rFonts w:ascii="Arial" w:hAnsi="Arial"/>
                <w:w w:val="110"/>
                <w:sz w:val="8"/>
              </w:rPr>
              <w:t>для экранов (100шт.)</w:t>
            </w:r>
          </w:p>
        </w:tc>
        <w:tc>
          <w:tcPr>
            <w:tcW w:w="535" w:type="dxa"/>
          </w:tcPr>
          <w:p>
            <w:pPr>
              <w:pStyle w:val="TableParagraph"/>
              <w:spacing w:before="38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12</w:t>
            </w:r>
          </w:p>
        </w:tc>
        <w:tc>
          <w:tcPr>
            <w:tcW w:w="876" w:type="dxa"/>
          </w:tcPr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105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42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1260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line="91" w:lineRule="exact" w:before="9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7</w:t>
            </w: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Ткань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для</w:t>
            </w:r>
            <w:r>
              <w:rPr>
                <w:rFonts w:ascii="Arial" w:hAnsi="Arial"/>
                <w:spacing w:val="2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мытья</w:t>
            </w:r>
            <w:r>
              <w:rPr>
                <w:rFonts w:ascii="Arial" w:hAnsi="Arial"/>
                <w:spacing w:val="1"/>
                <w:w w:val="110"/>
                <w:sz w:val="8"/>
              </w:rPr>
              <w:t> </w:t>
            </w:r>
            <w:r>
              <w:rPr>
                <w:rFonts w:ascii="Arial" w:hAnsi="Arial"/>
                <w:spacing w:val="-2"/>
                <w:w w:val="110"/>
                <w:sz w:val="8"/>
              </w:rPr>
              <w:t>полов</w:t>
            </w:r>
          </w:p>
        </w:tc>
        <w:tc>
          <w:tcPr>
            <w:tcW w:w="535" w:type="dxa"/>
          </w:tcPr>
          <w:p>
            <w:pPr>
              <w:pStyle w:val="TableParagraph"/>
              <w:spacing w:line="83" w:lineRule="exact" w:before="17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10"/>
                <w:w w:val="110"/>
                <w:sz w:val="8"/>
              </w:rPr>
              <w:t>м</w:t>
            </w:r>
          </w:p>
        </w:tc>
        <w:tc>
          <w:tcPr>
            <w:tcW w:w="573" w:type="dxa"/>
          </w:tcPr>
          <w:p>
            <w:pPr>
              <w:pStyle w:val="TableParagraph"/>
              <w:spacing w:line="79" w:lineRule="exact" w:before="20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line="79" w:lineRule="exact" w:before="20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22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80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550</w:t>
            </w:r>
          </w:p>
        </w:tc>
      </w:tr>
      <w:tr>
        <w:trPr>
          <w:trHeight w:val="22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1" w:lineRule="exact"/>
              <w:ind w:left="3"/>
              <w:jc w:val="center"/>
              <w:rPr>
                <w:rFonts w:ascii="Arial"/>
                <w:sz w:val="9"/>
              </w:rPr>
            </w:pPr>
            <w:r>
              <w:rPr>
                <w:rFonts w:ascii="Arial"/>
                <w:spacing w:val="-10"/>
                <w:w w:val="110"/>
                <w:sz w:val="9"/>
              </w:rPr>
              <w:t>8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Чистящие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препараты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для</w:t>
            </w:r>
            <w:r>
              <w:rPr>
                <w:rFonts w:ascii="Arial" w:hAnsi="Arial"/>
                <w:spacing w:val="22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уборки</w:t>
            </w:r>
          </w:p>
          <w:p>
            <w:pPr>
              <w:pStyle w:val="TableParagraph"/>
              <w:spacing w:line="83" w:lineRule="exact" w:before="1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помещений</w:t>
            </w:r>
          </w:p>
        </w:tc>
        <w:tc>
          <w:tcPr>
            <w:tcW w:w="535" w:type="dxa"/>
          </w:tcPr>
          <w:p>
            <w:pPr>
              <w:pStyle w:val="TableParagraph"/>
              <w:spacing w:before="3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1250</w:t>
            </w:r>
          </w:p>
        </w:tc>
      </w:tr>
      <w:tr>
        <w:trPr>
          <w:trHeight w:val="225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before="11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z w:val="8"/>
              </w:rPr>
              <w:t>Моющие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препараты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z w:val="8"/>
              </w:rPr>
              <w:t>для</w:t>
            </w:r>
            <w:r>
              <w:rPr>
                <w:rFonts w:ascii="Arial" w:hAnsi="Arial"/>
                <w:spacing w:val="21"/>
                <w:sz w:val="8"/>
              </w:rPr>
              <w:t> </w:t>
            </w:r>
            <w:r>
              <w:rPr>
                <w:rFonts w:ascii="Arial" w:hAnsi="Arial"/>
                <w:spacing w:val="-2"/>
                <w:sz w:val="8"/>
              </w:rPr>
              <w:t>уборки</w:t>
            </w:r>
          </w:p>
          <w:p>
            <w:pPr>
              <w:pStyle w:val="TableParagraph"/>
              <w:spacing w:line="83" w:lineRule="exact" w:before="19"/>
              <w:ind w:left="15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помещений</w:t>
            </w:r>
          </w:p>
        </w:tc>
        <w:tc>
          <w:tcPr>
            <w:tcW w:w="535" w:type="dxa"/>
          </w:tcPr>
          <w:p>
            <w:pPr>
              <w:pStyle w:val="TableParagraph"/>
              <w:spacing w:before="30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3" w:lineRule="exact"/>
              <w:ind w:left="18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5"/>
                <w:w w:val="110"/>
                <w:sz w:val="8"/>
              </w:rPr>
              <w:t>шт.</w:t>
            </w:r>
          </w:p>
        </w:tc>
        <w:tc>
          <w:tcPr>
            <w:tcW w:w="573" w:type="dxa"/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1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25</w:t>
            </w:r>
          </w:p>
        </w:tc>
        <w:tc>
          <w:tcPr>
            <w:tcW w:w="876" w:type="dxa"/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right="-15"/>
              <w:jc w:val="right"/>
              <w:rPr>
                <w:rFonts w:ascii="Arial"/>
                <w:sz w:val="8"/>
              </w:rPr>
            </w:pPr>
            <w:r>
              <w:rPr>
                <w:rFonts w:ascii="Arial"/>
                <w:spacing w:val="-5"/>
                <w:w w:val="110"/>
                <w:sz w:val="8"/>
              </w:rPr>
              <w:t>50</w:t>
            </w: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4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79" w:lineRule="exact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1250</w:t>
            </w:r>
          </w:p>
        </w:tc>
      </w:tr>
      <w:tr>
        <w:trPr>
          <w:trHeight w:val="120" w:hRule="atLeast"/>
        </w:trPr>
        <w:tc>
          <w:tcPr>
            <w:tcW w:w="743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77" w:type="dxa"/>
            <w:tcBorders>
              <w:lef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spacing w:line="83" w:lineRule="exact" w:before="17"/>
              <w:ind w:left="159"/>
              <w:rPr>
                <w:rFonts w:ascii="Arial" w:hAnsi="Arial"/>
                <w:b/>
                <w:sz w:val="8"/>
              </w:rPr>
            </w:pPr>
            <w:r>
              <w:rPr>
                <w:rFonts w:ascii="Arial" w:hAnsi="Arial"/>
                <w:b/>
                <w:spacing w:val="-2"/>
                <w:w w:val="110"/>
                <w:sz w:val="8"/>
              </w:rPr>
              <w:t>ИТОГО:</w:t>
            </w:r>
          </w:p>
        </w:tc>
        <w:tc>
          <w:tcPr>
            <w:tcW w:w="535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231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79" w:lineRule="exact" w:before="20"/>
              <w:ind w:left="632"/>
              <w:rPr>
                <w:rFonts w:ascii="Arial"/>
                <w:sz w:val="8"/>
              </w:rPr>
            </w:pPr>
            <w:r>
              <w:rPr>
                <w:rFonts w:ascii="Arial"/>
                <w:spacing w:val="-4"/>
                <w:w w:val="110"/>
                <w:sz w:val="8"/>
              </w:rPr>
              <w:t>4980</w:t>
            </w:r>
          </w:p>
        </w:tc>
      </w:tr>
      <w:tr>
        <w:trPr>
          <w:trHeight w:val="144" w:hRule="atLeast"/>
        </w:trPr>
        <w:tc>
          <w:tcPr>
            <w:tcW w:w="3541" w:type="dxa"/>
            <w:gridSpan w:val="5"/>
            <w:tcBorders>
              <w:top w:val="nil"/>
              <w:left w:val="single" w:sz="6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80" w:lineRule="exact" w:before="45"/>
              <w:ind w:left="625"/>
              <w:rPr>
                <w:rFonts w:ascii="Arial" w:hAnsi="Arial"/>
                <w:b/>
                <w:i/>
                <w:sz w:val="8"/>
              </w:rPr>
            </w:pPr>
            <w:r>
              <w:rPr>
                <w:rFonts w:ascii="Arial" w:hAnsi="Arial"/>
                <w:b/>
                <w:i/>
                <w:sz w:val="8"/>
              </w:rPr>
              <w:t>Запасные</w:t>
            </w:r>
            <w:r>
              <w:rPr>
                <w:rFonts w:ascii="Arial" w:hAnsi="Arial"/>
                <w:b/>
                <w:i/>
                <w:spacing w:val="22"/>
                <w:sz w:val="8"/>
              </w:rPr>
              <w:t> </w:t>
            </w:r>
            <w:r>
              <w:rPr>
                <w:rFonts w:ascii="Arial" w:hAnsi="Arial"/>
                <w:b/>
                <w:i/>
                <w:sz w:val="8"/>
              </w:rPr>
              <w:t>части</w:t>
            </w:r>
            <w:r>
              <w:rPr>
                <w:rFonts w:ascii="Arial" w:hAnsi="Arial"/>
                <w:b/>
                <w:i/>
                <w:spacing w:val="24"/>
                <w:sz w:val="8"/>
              </w:rPr>
              <w:t> </w:t>
            </w:r>
            <w:r>
              <w:rPr>
                <w:rFonts w:ascii="Arial" w:hAnsi="Arial"/>
                <w:b/>
                <w:i/>
                <w:sz w:val="8"/>
              </w:rPr>
              <w:t>к</w:t>
            </w:r>
            <w:r>
              <w:rPr>
                <w:rFonts w:ascii="Arial" w:hAnsi="Arial"/>
                <w:b/>
                <w:i/>
                <w:spacing w:val="23"/>
                <w:sz w:val="8"/>
              </w:rPr>
              <w:t> </w:t>
            </w:r>
            <w:r>
              <w:rPr>
                <w:rFonts w:ascii="Arial" w:hAnsi="Arial"/>
                <w:b/>
                <w:i/>
                <w:sz w:val="8"/>
              </w:rPr>
              <w:t>а/машине</w:t>
            </w:r>
            <w:r>
              <w:rPr>
                <w:rFonts w:ascii="Arial" w:hAnsi="Arial"/>
                <w:b/>
                <w:i/>
                <w:spacing w:val="24"/>
                <w:sz w:val="8"/>
              </w:rPr>
              <w:t> </w:t>
            </w:r>
            <w:r>
              <w:rPr>
                <w:rFonts w:ascii="Arial" w:hAnsi="Arial"/>
                <w:b/>
                <w:i/>
                <w:sz w:val="8"/>
              </w:rPr>
              <w:t>УАЗ31622;Нива</w:t>
            </w:r>
            <w:r>
              <w:rPr>
                <w:rFonts w:ascii="Arial" w:hAnsi="Arial"/>
                <w:b/>
                <w:i/>
                <w:spacing w:val="25"/>
                <w:sz w:val="8"/>
              </w:rPr>
              <w:t> </w:t>
            </w:r>
            <w:r>
              <w:rPr>
                <w:rFonts w:ascii="Arial" w:hAnsi="Arial"/>
                <w:b/>
                <w:i/>
                <w:sz w:val="8"/>
              </w:rPr>
              <w:t>Шеврале</w:t>
            </w:r>
            <w:r>
              <w:rPr>
                <w:rFonts w:ascii="Arial" w:hAnsi="Arial"/>
                <w:b/>
                <w:i/>
                <w:spacing w:val="22"/>
                <w:sz w:val="8"/>
              </w:rPr>
              <w:t> </w:t>
            </w:r>
            <w:r>
              <w:rPr>
                <w:rFonts w:ascii="Arial" w:hAnsi="Arial"/>
                <w:b/>
                <w:i/>
                <w:sz w:val="8"/>
              </w:rPr>
              <w:t>ВАЗ</w:t>
            </w:r>
            <w:r>
              <w:rPr>
                <w:rFonts w:ascii="Arial" w:hAnsi="Arial"/>
                <w:b/>
                <w:i/>
                <w:spacing w:val="22"/>
                <w:sz w:val="8"/>
              </w:rPr>
              <w:t> </w:t>
            </w:r>
            <w:r>
              <w:rPr>
                <w:rFonts w:ascii="Arial" w:hAnsi="Arial"/>
                <w:b/>
                <w:i/>
                <w:spacing w:val="-4"/>
                <w:sz w:val="8"/>
              </w:rPr>
              <w:t>2123</w:t>
            </w:r>
          </w:p>
        </w:tc>
        <w:tc>
          <w:tcPr>
            <w:tcW w:w="876" w:type="dxa"/>
            <w:tcBorders>
              <w:left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0" w:lineRule="exact" w:before="45"/>
              <w:ind w:left="637"/>
              <w:rPr>
                <w:rFonts w:ascii="Arial"/>
                <w:i/>
                <w:sz w:val="8"/>
              </w:rPr>
            </w:pPr>
            <w:r>
              <w:rPr>
                <w:rFonts w:ascii="Arial"/>
                <w:i/>
                <w:spacing w:val="-4"/>
                <w:w w:val="110"/>
                <w:sz w:val="8"/>
              </w:rPr>
              <w:t>5000</w:t>
            </w:r>
          </w:p>
        </w:tc>
      </w:tr>
      <w:tr>
        <w:trPr>
          <w:trHeight w:val="325" w:hRule="atLeast"/>
        </w:trPr>
        <w:tc>
          <w:tcPr>
            <w:tcW w:w="74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9"/>
              </w:rPr>
            </w:pPr>
          </w:p>
          <w:p>
            <w:pPr>
              <w:pStyle w:val="TableParagraph"/>
              <w:spacing w:before="3"/>
              <w:rPr>
                <w:rFonts w:ascii="Arial"/>
                <w:sz w:val="9"/>
              </w:rPr>
            </w:pPr>
          </w:p>
          <w:p>
            <w:pPr>
              <w:pStyle w:val="TableParagraph"/>
              <w:spacing w:line="96" w:lineRule="exact"/>
              <w:ind w:left="2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spacing w:val="-2"/>
                <w:w w:val="110"/>
                <w:sz w:val="9"/>
              </w:rPr>
              <w:t>Руководитель</w:t>
            </w:r>
          </w:p>
        </w:tc>
        <w:tc>
          <w:tcPr>
            <w:tcW w:w="7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3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Arial"/>
                <w:sz w:val="8"/>
              </w:rPr>
            </w:pPr>
          </w:p>
          <w:p>
            <w:pPr>
              <w:pStyle w:val="TableParagraph"/>
              <w:spacing w:before="37"/>
              <w:rPr>
                <w:rFonts w:ascii="Arial"/>
                <w:sz w:val="8"/>
              </w:rPr>
            </w:pPr>
          </w:p>
          <w:p>
            <w:pPr>
              <w:pStyle w:val="TableParagraph"/>
              <w:spacing w:line="84" w:lineRule="exact"/>
              <w:ind w:left="26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А.М,Миниахметов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19" w:hRule="atLeast"/>
        </w:trPr>
        <w:tc>
          <w:tcPr>
            <w:tcW w:w="2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85" w:lineRule="exact" w:before="14"/>
              <w:ind w:left="21"/>
              <w:rPr>
                <w:rFonts w:ascii="Arial" w:hAnsi="Arial"/>
                <w:b/>
                <w:sz w:val="9"/>
              </w:rPr>
            </w:pPr>
            <w:r>
              <w:rPr>
                <w:rFonts w:ascii="Arial" w:hAnsi="Arial"/>
                <w:b/>
                <w:w w:val="105"/>
                <w:sz w:val="9"/>
              </w:rPr>
              <w:t>Главный</w:t>
            </w:r>
            <w:r>
              <w:rPr>
                <w:rFonts w:ascii="Arial" w:hAnsi="Arial"/>
                <w:b/>
                <w:spacing w:val="6"/>
                <w:w w:val="110"/>
                <w:sz w:val="9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9"/>
              </w:rPr>
              <w:t>бухгалтер</w:t>
            </w:r>
          </w:p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74" w:lineRule="exact" w:before="26"/>
              <w:ind w:left="26"/>
              <w:rPr>
                <w:rFonts w:ascii="Arial" w:hAnsi="Arial"/>
                <w:sz w:val="8"/>
              </w:rPr>
            </w:pPr>
            <w:r>
              <w:rPr>
                <w:rFonts w:ascii="Arial" w:hAnsi="Arial"/>
                <w:spacing w:val="-2"/>
                <w:w w:val="110"/>
                <w:sz w:val="8"/>
              </w:rPr>
              <w:t>С.Т.Дейнер</w:t>
            </w:r>
          </w:p>
        </w:tc>
        <w:tc>
          <w:tcPr>
            <w:tcW w:w="52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</w:tbl>
    <w:p>
      <w:pPr>
        <w:pStyle w:val="TableParagraph"/>
        <w:spacing w:after="0"/>
        <w:rPr>
          <w:sz w:val="6"/>
        </w:rPr>
        <w:sectPr>
          <w:pgSz w:w="13270" w:h="31660"/>
          <w:pgMar w:top="1180" w:bottom="280" w:left="566" w:right="1984"/>
        </w:sectPr>
      </w:pPr>
    </w:p>
    <w:p>
      <w:pPr>
        <w:spacing w:line="271" w:lineRule="auto" w:before="77"/>
        <w:ind w:left="4509" w:right="75" w:firstLine="795"/>
        <w:jc w:val="right"/>
        <w:rPr>
          <w:sz w:val="12"/>
        </w:rPr>
      </w:pPr>
      <w:r>
        <w:rPr>
          <w:sz w:val="12"/>
        </w:rPr>
        <w:t>Приложение</w:t>
      </w:r>
      <w:r>
        <w:rPr>
          <w:spacing w:val="-8"/>
          <w:sz w:val="12"/>
        </w:rPr>
        <w:t> </w:t>
      </w:r>
      <w:r>
        <w:rPr>
          <w:sz w:val="12"/>
        </w:rPr>
        <w:t>4</w:t>
      </w:r>
      <w:r>
        <w:rPr>
          <w:spacing w:val="40"/>
          <w:sz w:val="12"/>
        </w:rPr>
        <w:t> </w:t>
      </w:r>
      <w:r>
        <w:rPr>
          <w:sz w:val="12"/>
        </w:rPr>
        <w:t>к</w:t>
      </w:r>
      <w:r>
        <w:rPr>
          <w:spacing w:val="30"/>
          <w:sz w:val="12"/>
        </w:rPr>
        <w:t> </w:t>
      </w:r>
      <w:r>
        <w:rPr>
          <w:sz w:val="12"/>
        </w:rPr>
        <w:t>решению Совета </w:t>
      </w:r>
      <w:r>
        <w:rPr>
          <w:spacing w:val="-2"/>
          <w:sz w:val="12"/>
        </w:rPr>
        <w:t>депутатов</w:t>
      </w:r>
    </w:p>
    <w:p>
      <w:pPr>
        <w:spacing w:line="271" w:lineRule="auto" w:before="0"/>
        <w:ind w:left="4691" w:right="75" w:firstLine="288"/>
        <w:jc w:val="right"/>
        <w:rPr>
          <w:sz w:val="12"/>
        </w:rPr>
      </w:pPr>
      <w:r>
        <w:rPr>
          <w:sz w:val="12"/>
        </w:rPr>
        <w:t>сельского</w:t>
      </w:r>
      <w:r>
        <w:rPr>
          <w:spacing w:val="-8"/>
          <w:sz w:val="12"/>
        </w:rPr>
        <w:t> </w:t>
      </w:r>
      <w:r>
        <w:rPr>
          <w:sz w:val="12"/>
        </w:rPr>
        <w:t>поселения</w:t>
      </w:r>
      <w:r>
        <w:rPr>
          <w:spacing w:val="40"/>
          <w:sz w:val="12"/>
        </w:rPr>
        <w:t> </w:t>
      </w:r>
      <w:r>
        <w:rPr>
          <w:sz w:val="12"/>
        </w:rPr>
        <w:t>Каменное</w:t>
      </w:r>
      <w:r>
        <w:rPr>
          <w:spacing w:val="-1"/>
          <w:sz w:val="12"/>
        </w:rPr>
        <w:t> </w:t>
      </w:r>
      <w:r>
        <w:rPr>
          <w:sz w:val="12"/>
        </w:rPr>
        <w:t>от</w:t>
      </w:r>
      <w:r>
        <w:rPr>
          <w:spacing w:val="30"/>
          <w:sz w:val="12"/>
        </w:rPr>
        <w:t> </w:t>
      </w:r>
      <w:r>
        <w:rPr>
          <w:sz w:val="12"/>
        </w:rPr>
        <w:t>2026 года </w:t>
      </w:r>
      <w:r>
        <w:rPr>
          <w:spacing w:val="-10"/>
          <w:sz w:val="12"/>
        </w:rPr>
        <w:t>№</w:t>
      </w:r>
    </w:p>
    <w:p>
      <w:pPr>
        <w:spacing w:line="271" w:lineRule="auto" w:before="4"/>
        <w:ind w:left="4509" w:right="75" w:firstLine="795"/>
        <w:jc w:val="right"/>
        <w:rPr>
          <w:sz w:val="12"/>
        </w:rPr>
      </w:pPr>
      <w:r>
        <w:rPr>
          <w:sz w:val="12"/>
        </w:rPr>
        <w:t>Приложение</w:t>
      </w:r>
      <w:r>
        <w:rPr>
          <w:spacing w:val="-8"/>
          <w:sz w:val="12"/>
        </w:rPr>
        <w:t> </w:t>
      </w:r>
      <w:r>
        <w:rPr>
          <w:sz w:val="12"/>
        </w:rPr>
        <w:t>7</w:t>
      </w:r>
      <w:r>
        <w:rPr>
          <w:spacing w:val="40"/>
          <w:sz w:val="12"/>
        </w:rPr>
        <w:t> </w:t>
      </w:r>
      <w:r>
        <w:rPr>
          <w:sz w:val="12"/>
        </w:rPr>
        <w:t>к</w:t>
      </w:r>
      <w:r>
        <w:rPr>
          <w:spacing w:val="30"/>
          <w:sz w:val="12"/>
        </w:rPr>
        <w:t> </w:t>
      </w:r>
      <w:r>
        <w:rPr>
          <w:sz w:val="12"/>
        </w:rPr>
        <w:t>решению Совета </w:t>
      </w:r>
      <w:r>
        <w:rPr>
          <w:spacing w:val="-2"/>
          <w:sz w:val="12"/>
        </w:rPr>
        <w:t>депутатов</w:t>
      </w:r>
    </w:p>
    <w:p>
      <w:pPr>
        <w:spacing w:line="271" w:lineRule="auto" w:before="0"/>
        <w:ind w:left="4535" w:right="75" w:firstLine="444"/>
        <w:jc w:val="right"/>
        <w:rPr>
          <w:sz w:val="12"/>
        </w:rPr>
      </w:pPr>
      <w:r>
        <w:rPr>
          <w:sz w:val="12"/>
        </w:rPr>
        <w:t>сельского</w:t>
      </w:r>
      <w:r>
        <w:rPr>
          <w:spacing w:val="-8"/>
          <w:sz w:val="12"/>
        </w:rPr>
        <w:t> </w:t>
      </w:r>
      <w:r>
        <w:rPr>
          <w:sz w:val="12"/>
        </w:rPr>
        <w:t>поселения</w:t>
      </w:r>
      <w:r>
        <w:rPr>
          <w:spacing w:val="40"/>
          <w:sz w:val="12"/>
        </w:rPr>
        <w:t> </w:t>
      </w:r>
      <w:r>
        <w:rPr>
          <w:sz w:val="12"/>
        </w:rPr>
        <w:t>Каменное от 18 декабря </w:t>
      </w:r>
      <w:r>
        <w:rPr>
          <w:spacing w:val="-4"/>
          <w:sz w:val="12"/>
        </w:rPr>
        <w:t>2025</w:t>
      </w:r>
    </w:p>
    <w:p>
      <w:pPr>
        <w:spacing w:line="137" w:lineRule="exact" w:before="0"/>
        <w:ind w:left="0" w:right="76" w:firstLine="0"/>
        <w:jc w:val="right"/>
        <w:rPr>
          <w:sz w:val="12"/>
        </w:rPr>
      </w:pPr>
      <w:r>
        <w:rPr>
          <w:sz w:val="12"/>
        </w:rPr>
        <w:t>года </w:t>
      </w:r>
      <w:r>
        <w:rPr>
          <w:spacing w:val="-5"/>
          <w:sz w:val="12"/>
        </w:rPr>
        <w:t>№41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1"/>
        <w:rPr>
          <w:sz w:val="12"/>
        </w:rPr>
      </w:pPr>
    </w:p>
    <w:p>
      <w:pPr>
        <w:spacing w:before="0"/>
        <w:ind w:left="0" w:right="18" w:firstLine="0"/>
        <w:jc w:val="center"/>
        <w:rPr>
          <w:b/>
          <w:sz w:val="14"/>
        </w:rPr>
      </w:pPr>
      <w:r>
        <w:rPr>
          <w:b/>
          <w:sz w:val="14"/>
        </w:rPr>
        <w:t>Распределение</w:t>
      </w:r>
      <w:r>
        <w:rPr>
          <w:b/>
          <w:spacing w:val="27"/>
          <w:sz w:val="14"/>
        </w:rPr>
        <w:t> </w:t>
      </w:r>
      <w:r>
        <w:rPr>
          <w:b/>
          <w:sz w:val="14"/>
        </w:rPr>
        <w:t>бюджетных</w:t>
      </w:r>
      <w:r>
        <w:rPr>
          <w:b/>
          <w:spacing w:val="28"/>
          <w:sz w:val="14"/>
        </w:rPr>
        <w:t> </w:t>
      </w:r>
      <w:r>
        <w:rPr>
          <w:b/>
          <w:spacing w:val="-2"/>
          <w:sz w:val="14"/>
        </w:rPr>
        <w:t>ассигнований</w:t>
      </w:r>
    </w:p>
    <w:p>
      <w:pPr>
        <w:spacing w:line="278" w:lineRule="auto" w:before="25"/>
        <w:ind w:left="113" w:right="130" w:firstLine="36"/>
        <w:jc w:val="center"/>
        <w:rPr>
          <w:b/>
          <w:sz w:val="14"/>
        </w:rPr>
      </w:pPr>
      <w:r>
        <w:rPr>
          <w:b/>
          <w:w w:val="105"/>
          <w:sz w:val="14"/>
        </w:rPr>
        <w:t>по целевым статьям (муниципальным программам</w:t>
      </w:r>
      <w:r>
        <w:rPr>
          <w:b/>
          <w:spacing w:val="40"/>
          <w:w w:val="105"/>
          <w:sz w:val="14"/>
        </w:rPr>
        <w:t> </w:t>
      </w:r>
      <w:r>
        <w:rPr>
          <w:b/>
          <w:w w:val="105"/>
          <w:sz w:val="14"/>
        </w:rPr>
        <w:t>и непрограммным направлениям</w:t>
      </w:r>
      <w:r>
        <w:rPr>
          <w:b/>
          <w:spacing w:val="40"/>
          <w:w w:val="105"/>
          <w:sz w:val="14"/>
        </w:rPr>
        <w:t> </w:t>
      </w:r>
      <w:r>
        <w:rPr>
          <w:b/>
          <w:w w:val="105"/>
          <w:sz w:val="14"/>
        </w:rPr>
        <w:t>деятельности),</w:t>
      </w:r>
      <w:r>
        <w:rPr>
          <w:b/>
          <w:spacing w:val="-10"/>
          <w:w w:val="105"/>
          <w:sz w:val="14"/>
        </w:rPr>
        <w:t> </w:t>
      </w:r>
      <w:r>
        <w:rPr>
          <w:b/>
          <w:w w:val="105"/>
          <w:sz w:val="14"/>
        </w:rPr>
        <w:t>группам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и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подгруппам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видов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расходов</w:t>
      </w:r>
      <w:r>
        <w:rPr>
          <w:b/>
          <w:spacing w:val="-10"/>
          <w:w w:val="105"/>
          <w:sz w:val="14"/>
        </w:rPr>
        <w:t> </w:t>
      </w:r>
      <w:r>
        <w:rPr>
          <w:b/>
          <w:w w:val="105"/>
          <w:sz w:val="14"/>
        </w:rPr>
        <w:t>классификации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расходов</w:t>
      </w:r>
      <w:r>
        <w:rPr>
          <w:b/>
          <w:spacing w:val="-9"/>
          <w:w w:val="105"/>
          <w:sz w:val="14"/>
        </w:rPr>
        <w:t> </w:t>
      </w:r>
      <w:r>
        <w:rPr>
          <w:b/>
          <w:w w:val="105"/>
          <w:sz w:val="14"/>
        </w:rPr>
        <w:t>бюджета</w:t>
      </w:r>
      <w:r>
        <w:rPr>
          <w:b/>
          <w:spacing w:val="40"/>
          <w:w w:val="105"/>
          <w:sz w:val="14"/>
        </w:rPr>
        <w:t> </w:t>
      </w:r>
      <w:r>
        <w:rPr>
          <w:b/>
          <w:w w:val="105"/>
          <w:sz w:val="14"/>
        </w:rPr>
        <w:t>сельского поселения Каменное на 2026 год</w:t>
      </w:r>
    </w:p>
    <w:tbl>
      <w:tblPr>
        <w:tblW w:w="0" w:type="auto"/>
        <w:jc w:val="left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9"/>
        <w:gridCol w:w="838"/>
        <w:gridCol w:w="628"/>
        <w:gridCol w:w="954"/>
      </w:tblGrid>
      <w:tr>
        <w:trPr>
          <w:trHeight w:val="238" w:hRule="atLeast"/>
        </w:trPr>
        <w:tc>
          <w:tcPr>
            <w:tcW w:w="6029" w:type="dxa"/>
            <w:gridSpan w:val="4"/>
          </w:tcPr>
          <w:p>
            <w:pPr>
              <w:pStyle w:val="TableParagraph"/>
              <w:spacing w:line="129" w:lineRule="exact" w:before="89"/>
              <w:ind w:right="117"/>
              <w:jc w:val="right"/>
              <w:rPr>
                <w:sz w:val="12"/>
              </w:rPr>
            </w:pPr>
            <w:r>
              <w:rPr>
                <w:sz w:val="12"/>
              </w:rPr>
              <w:t>(тыс. </w:t>
            </w:r>
            <w:r>
              <w:rPr>
                <w:spacing w:val="-2"/>
                <w:sz w:val="12"/>
              </w:rPr>
              <w:t>рублей)</w:t>
            </w:r>
          </w:p>
        </w:tc>
      </w:tr>
      <w:tr>
        <w:trPr>
          <w:trHeight w:val="301" w:hRule="atLeast"/>
        </w:trPr>
        <w:tc>
          <w:tcPr>
            <w:tcW w:w="3609" w:type="dxa"/>
          </w:tcPr>
          <w:p>
            <w:pPr>
              <w:pStyle w:val="TableParagraph"/>
              <w:spacing w:before="1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12" w:right="1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Наименование</w:t>
            </w:r>
          </w:p>
        </w:tc>
        <w:tc>
          <w:tcPr>
            <w:tcW w:w="838" w:type="dxa"/>
          </w:tcPr>
          <w:p>
            <w:pPr>
              <w:pStyle w:val="TableParagraph"/>
              <w:spacing w:before="1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302"/>
              <w:rPr>
                <w:sz w:val="12"/>
              </w:rPr>
            </w:pPr>
            <w:r>
              <w:rPr>
                <w:spacing w:val="-5"/>
                <w:sz w:val="12"/>
              </w:rPr>
              <w:t>ЦСР</w:t>
            </w:r>
          </w:p>
        </w:tc>
        <w:tc>
          <w:tcPr>
            <w:tcW w:w="628" w:type="dxa"/>
          </w:tcPr>
          <w:p>
            <w:pPr>
              <w:pStyle w:val="TableParagraph"/>
              <w:spacing w:before="1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41"/>
              <w:rPr>
                <w:sz w:val="12"/>
              </w:rPr>
            </w:pPr>
            <w:r>
              <w:rPr>
                <w:spacing w:val="-5"/>
                <w:sz w:val="12"/>
              </w:rPr>
              <w:t>ВР</w:t>
            </w:r>
          </w:p>
        </w:tc>
        <w:tc>
          <w:tcPr>
            <w:tcW w:w="954" w:type="dxa"/>
          </w:tcPr>
          <w:p>
            <w:pPr>
              <w:pStyle w:val="TableParagraph"/>
              <w:spacing w:line="131" w:lineRule="exact"/>
              <w:ind w:left="127"/>
              <w:rPr>
                <w:sz w:val="12"/>
              </w:rPr>
            </w:pPr>
            <w:r>
              <w:rPr>
                <w:sz w:val="12"/>
              </w:rPr>
              <w:t>Сумма на </w:t>
            </w:r>
            <w:r>
              <w:rPr>
                <w:spacing w:val="-5"/>
                <w:sz w:val="12"/>
              </w:rPr>
              <w:t>год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sz w:val="12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1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sz w:val="12"/>
              </w:rPr>
              <w:t>2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left="281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sz w:val="12"/>
              </w:rPr>
              <w:t>3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left="13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sz w:val="12"/>
              </w:rPr>
              <w:t>4</w:t>
            </w:r>
          </w:p>
        </w:tc>
      </w:tr>
      <w:tr>
        <w:trPr>
          <w:trHeight w:val="45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b/>
                <w:sz w:val="12"/>
              </w:rPr>
            </w:pPr>
            <w:r>
              <w:rPr>
                <w:b/>
                <w:sz w:val="12"/>
              </w:rPr>
              <w:t>Муниципальная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программа "Комплексное </w:t>
            </w:r>
            <w:r>
              <w:rPr>
                <w:b/>
                <w:spacing w:val="-2"/>
                <w:sz w:val="12"/>
              </w:rPr>
              <w:t>развитие</w:t>
            </w:r>
          </w:p>
          <w:p>
            <w:pPr>
              <w:pStyle w:val="TableParagraph"/>
              <w:spacing w:line="150" w:lineRule="atLeast" w:before="5"/>
              <w:ind w:left="16" w:right="96"/>
              <w:rPr>
                <w:b/>
                <w:sz w:val="12"/>
              </w:rPr>
            </w:pPr>
            <w:r>
              <w:rPr>
                <w:b/>
                <w:sz w:val="12"/>
              </w:rPr>
              <w:t>транспортной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инфраструктуры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сельского поселения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Каменное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10"/>
                <w:sz w:val="12"/>
              </w:rPr>
              <w:t>"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0100000000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4463.00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Основное</w:t>
            </w:r>
            <w:r>
              <w:rPr>
                <w:spacing w:val="28"/>
                <w:sz w:val="12"/>
              </w:rPr>
              <w:t> </w:t>
            </w:r>
            <w:r>
              <w:rPr>
                <w:sz w:val="12"/>
              </w:rPr>
              <w:t>мероприятие "Реализация</w:t>
            </w:r>
            <w:r>
              <w:rPr>
                <w:spacing w:val="29"/>
                <w:sz w:val="12"/>
              </w:rPr>
              <w:t> </w:t>
            </w:r>
            <w:r>
              <w:rPr>
                <w:sz w:val="12"/>
              </w:rPr>
              <w:t>мероприятий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в </w:t>
            </w:r>
            <w:r>
              <w:rPr>
                <w:spacing w:val="-2"/>
                <w:sz w:val="12"/>
              </w:rPr>
              <w:t>рамках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дорожной</w:t>
            </w:r>
            <w:r>
              <w:rPr>
                <w:spacing w:val="29"/>
                <w:sz w:val="12"/>
              </w:rPr>
              <w:t> </w:t>
            </w:r>
            <w:r>
              <w:rPr>
                <w:spacing w:val="-2"/>
                <w:sz w:val="12"/>
              </w:rPr>
              <w:t>деятельности"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0100100000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4463.00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Реализация</w:t>
            </w:r>
            <w:r>
              <w:rPr>
                <w:spacing w:val="28"/>
                <w:sz w:val="12"/>
              </w:rPr>
              <w:t> </w:t>
            </w:r>
            <w:r>
              <w:rPr>
                <w:sz w:val="12"/>
              </w:rPr>
              <w:t>мероприятий в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области дорожного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хозяйства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0100199990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4463.00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0100199990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4463.00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0100199990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4463.00</w:t>
            </w:r>
          </w:p>
        </w:tc>
      </w:tr>
      <w:tr>
        <w:trPr>
          <w:trHeight w:val="142" w:hRule="atLeast"/>
        </w:trPr>
        <w:tc>
          <w:tcPr>
            <w:tcW w:w="3609" w:type="dxa"/>
          </w:tcPr>
          <w:p>
            <w:pPr>
              <w:pStyle w:val="TableParagraph"/>
              <w:spacing w:line="123" w:lineRule="exact"/>
              <w:ind w:left="19"/>
              <w:rPr>
                <w:b/>
                <w:sz w:val="12"/>
              </w:rPr>
            </w:pPr>
            <w:r>
              <w:rPr>
                <w:b/>
                <w:sz w:val="12"/>
              </w:rPr>
              <w:t>Непрограммые</w:t>
            </w:r>
            <w:r>
              <w:rPr>
                <w:b/>
                <w:spacing w:val="-1"/>
                <w:sz w:val="12"/>
              </w:rPr>
              <w:t> </w:t>
            </w:r>
            <w:r>
              <w:rPr>
                <w:b/>
                <w:sz w:val="12"/>
              </w:rPr>
              <w:t>направления </w:t>
            </w:r>
            <w:r>
              <w:rPr>
                <w:b/>
                <w:spacing w:val="-2"/>
                <w:sz w:val="12"/>
              </w:rPr>
              <w:t>деятельности</w:t>
            </w:r>
          </w:p>
        </w:tc>
        <w:tc>
          <w:tcPr>
            <w:tcW w:w="838" w:type="dxa"/>
          </w:tcPr>
          <w:p>
            <w:pPr>
              <w:pStyle w:val="TableParagraph"/>
              <w:spacing w:line="117" w:lineRule="exact" w:before="6"/>
              <w:ind w:left="275"/>
              <w:rPr>
                <w:b/>
                <w:sz w:val="11"/>
              </w:rPr>
            </w:pPr>
            <w:r>
              <w:rPr>
                <w:b/>
                <w:spacing w:val="-2"/>
                <w:sz w:val="11"/>
              </w:rPr>
              <w:t>4000000000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3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42567.2</w:t>
            </w:r>
          </w:p>
        </w:tc>
      </w:tr>
      <w:tr>
        <w:trPr>
          <w:trHeight w:val="326" w:hRule="atLeast"/>
        </w:trPr>
        <w:tc>
          <w:tcPr>
            <w:tcW w:w="3609" w:type="dxa"/>
          </w:tcPr>
          <w:p>
            <w:pPr>
              <w:pStyle w:val="TableParagraph"/>
              <w:spacing w:line="150" w:lineRule="atLeast" w:before="6"/>
              <w:ind w:left="19"/>
              <w:rPr>
                <w:sz w:val="12"/>
              </w:rPr>
            </w:pPr>
            <w:r>
              <w:rPr>
                <w:sz w:val="12"/>
              </w:rPr>
              <w:t>Обеспечение деятельности муниципальных органов власти в рамках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непрограммного вида деятельности</w:t>
            </w:r>
          </w:p>
        </w:tc>
        <w:tc>
          <w:tcPr>
            <w:tcW w:w="838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19103.3</w:t>
            </w:r>
          </w:p>
        </w:tc>
      </w:tr>
      <w:tr>
        <w:trPr>
          <w:trHeight w:val="172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18"/>
              <w:ind w:left="19"/>
              <w:rPr>
                <w:sz w:val="12"/>
              </w:rPr>
            </w:pPr>
            <w:r>
              <w:rPr>
                <w:sz w:val="12"/>
              </w:rPr>
              <w:t>Глава</w:t>
            </w:r>
            <w:r>
              <w:rPr>
                <w:spacing w:val="29"/>
                <w:sz w:val="12"/>
              </w:rPr>
              <w:t> </w:t>
            </w:r>
            <w:r>
              <w:rPr>
                <w:sz w:val="12"/>
              </w:rPr>
              <w:t>муниципального</w:t>
            </w:r>
            <w:r>
              <w:rPr>
                <w:spacing w:val="29"/>
                <w:sz w:val="12"/>
              </w:rPr>
              <w:t> </w:t>
            </w:r>
            <w:r>
              <w:rPr>
                <w:spacing w:val="-2"/>
                <w:sz w:val="12"/>
              </w:rPr>
              <w:t>образования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23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4010002030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23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2248.1</w:t>
            </w:r>
          </w:p>
        </w:tc>
      </w:tr>
      <w:tr>
        <w:trPr>
          <w:trHeight w:val="617" w:hRule="atLeast"/>
        </w:trPr>
        <w:tc>
          <w:tcPr>
            <w:tcW w:w="3609" w:type="dxa"/>
          </w:tcPr>
          <w:p>
            <w:pPr>
              <w:pStyle w:val="TableParagraph"/>
              <w:spacing w:line="271" w:lineRule="auto"/>
              <w:ind w:left="19" w:right="34"/>
              <w:rPr>
                <w:sz w:val="12"/>
              </w:rPr>
            </w:pPr>
            <w:r>
              <w:rPr>
                <w:sz w:val="12"/>
              </w:rPr>
              <w:t>Расходы на выплаты персоналу в целях обеспечения выполнения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функций государственными (муниципальными) органами,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казенными учреждениями, органами управления государственными</w:t>
            </w:r>
          </w:p>
          <w:p>
            <w:pPr>
              <w:pStyle w:val="TableParagraph"/>
              <w:spacing w:line="132" w:lineRule="exact"/>
              <w:ind w:left="19"/>
              <w:rPr>
                <w:sz w:val="12"/>
              </w:rPr>
            </w:pPr>
            <w:r>
              <w:rPr>
                <w:sz w:val="12"/>
              </w:rPr>
              <w:t>внебюджетными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фондами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4010002030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2248.1</w:t>
            </w:r>
          </w:p>
        </w:tc>
      </w:tr>
      <w:tr>
        <w:trPr>
          <w:trHeight w:val="272" w:hRule="atLeast"/>
        </w:trPr>
        <w:tc>
          <w:tcPr>
            <w:tcW w:w="3609" w:type="dxa"/>
          </w:tcPr>
          <w:p>
            <w:pPr>
              <w:pStyle w:val="TableParagraph"/>
              <w:spacing w:line="101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 на выплаты персоналу государственных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(муниципальных)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pacing w:val="-2"/>
                <w:sz w:val="12"/>
              </w:rPr>
              <w:t>органов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23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4010002030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123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23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2248.1</w:t>
            </w:r>
          </w:p>
        </w:tc>
      </w:tr>
      <w:tr>
        <w:trPr>
          <w:trHeight w:val="335" w:hRule="atLeast"/>
        </w:trPr>
        <w:tc>
          <w:tcPr>
            <w:tcW w:w="3609" w:type="dxa"/>
          </w:tcPr>
          <w:p>
            <w:pPr>
              <w:pStyle w:val="TableParagraph"/>
              <w:spacing w:before="44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обеспечение</w:t>
            </w:r>
            <w:r>
              <w:rPr>
                <w:spacing w:val="30"/>
                <w:sz w:val="12"/>
              </w:rPr>
              <w:t> </w:t>
            </w:r>
            <w:r>
              <w:rPr>
                <w:sz w:val="12"/>
              </w:rPr>
              <w:t>функций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муниципальных органов</w:t>
            </w:r>
            <w:r>
              <w:rPr>
                <w:spacing w:val="29"/>
                <w:sz w:val="12"/>
              </w:rPr>
              <w:t> </w:t>
            </w:r>
            <w:r>
              <w:rPr>
                <w:spacing w:val="-2"/>
                <w:sz w:val="12"/>
              </w:rPr>
              <w:t>власти</w:t>
            </w:r>
          </w:p>
        </w:tc>
        <w:tc>
          <w:tcPr>
            <w:tcW w:w="838" w:type="dxa"/>
          </w:tcPr>
          <w:p>
            <w:pPr>
              <w:pStyle w:val="TableParagraph"/>
              <w:spacing w:before="49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49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12483.3</w:t>
            </w:r>
          </w:p>
        </w:tc>
      </w:tr>
      <w:tr>
        <w:trPr>
          <w:trHeight w:val="617" w:hRule="atLeast"/>
        </w:trPr>
        <w:tc>
          <w:tcPr>
            <w:tcW w:w="3609" w:type="dxa"/>
          </w:tcPr>
          <w:p>
            <w:pPr>
              <w:pStyle w:val="TableParagraph"/>
              <w:spacing w:line="271" w:lineRule="auto"/>
              <w:ind w:left="19" w:right="34"/>
              <w:rPr>
                <w:sz w:val="12"/>
              </w:rPr>
            </w:pPr>
            <w:r>
              <w:rPr>
                <w:sz w:val="12"/>
              </w:rPr>
              <w:t>Расходы на выплаты персоналу в целях обеспечения выполнения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функций государственными (муниципальными) органами,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казенными учреждениями, органами управления государственными</w:t>
            </w:r>
          </w:p>
          <w:p>
            <w:pPr>
              <w:pStyle w:val="TableParagraph"/>
              <w:spacing w:line="132" w:lineRule="exact"/>
              <w:ind w:left="19"/>
              <w:rPr>
                <w:sz w:val="12"/>
              </w:rPr>
            </w:pPr>
            <w:r>
              <w:rPr>
                <w:sz w:val="12"/>
              </w:rPr>
              <w:t>внебюджетными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фондами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55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10673.2</w:t>
            </w:r>
          </w:p>
        </w:tc>
      </w:tr>
      <w:tr>
        <w:trPr>
          <w:trHeight w:val="272" w:hRule="atLeast"/>
        </w:trPr>
        <w:tc>
          <w:tcPr>
            <w:tcW w:w="3609" w:type="dxa"/>
          </w:tcPr>
          <w:p>
            <w:pPr>
              <w:pStyle w:val="TableParagraph"/>
              <w:spacing w:line="101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 на выплаты персоналу государственных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(муниципальных)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pacing w:val="-2"/>
                <w:sz w:val="12"/>
              </w:rPr>
              <w:t>органов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23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123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23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10673.2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1802.1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1802.1</w:t>
            </w:r>
          </w:p>
        </w:tc>
      </w:tr>
      <w:tr>
        <w:trPr>
          <w:trHeight w:val="162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9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ассигнования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4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14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800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4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8.0</w:t>
            </w:r>
          </w:p>
        </w:tc>
      </w:tr>
      <w:tr>
        <w:trPr>
          <w:trHeight w:val="153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/>
              <w:ind w:left="19"/>
              <w:rPr>
                <w:sz w:val="12"/>
              </w:rPr>
            </w:pPr>
            <w:r>
              <w:rPr>
                <w:sz w:val="12"/>
              </w:rPr>
              <w:t>Уплата налогов, сборов и иных </w:t>
            </w:r>
            <w:r>
              <w:rPr>
                <w:spacing w:val="-2"/>
                <w:sz w:val="12"/>
              </w:rPr>
              <w:t>платежей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5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4010002040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5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850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5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8.0</w:t>
            </w:r>
          </w:p>
        </w:tc>
      </w:tr>
      <w:tr>
        <w:trPr>
          <w:trHeight w:val="181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28"/>
              <w:ind w:left="19"/>
              <w:rPr>
                <w:sz w:val="12"/>
              </w:rPr>
            </w:pPr>
            <w:r>
              <w:rPr>
                <w:sz w:val="12"/>
              </w:rPr>
              <w:t>Заместители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главы</w:t>
            </w:r>
            <w:r>
              <w:rPr>
                <w:spacing w:val="30"/>
                <w:sz w:val="12"/>
              </w:rPr>
              <w:t> </w:t>
            </w:r>
            <w:r>
              <w:rPr>
                <w:sz w:val="12"/>
              </w:rPr>
              <w:t>муниципального</w:t>
            </w:r>
            <w:r>
              <w:rPr>
                <w:spacing w:val="30"/>
                <w:sz w:val="12"/>
              </w:rPr>
              <w:t> </w:t>
            </w:r>
            <w:r>
              <w:rPr>
                <w:spacing w:val="-2"/>
                <w:sz w:val="12"/>
              </w:rPr>
              <w:t>образования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4010002060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32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973.8</w:t>
            </w:r>
          </w:p>
        </w:tc>
      </w:tr>
      <w:tr>
        <w:trPr>
          <w:trHeight w:val="611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 на выплаты персоналу в целях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обеспечения </w:t>
            </w:r>
            <w:r>
              <w:rPr>
                <w:spacing w:val="-2"/>
                <w:sz w:val="12"/>
              </w:rPr>
              <w:t>выполнения</w:t>
            </w:r>
          </w:p>
          <w:p>
            <w:pPr>
              <w:pStyle w:val="TableParagraph"/>
              <w:spacing w:line="150" w:lineRule="atLeast" w:before="5"/>
              <w:ind w:left="19" w:right="34"/>
              <w:rPr>
                <w:sz w:val="12"/>
              </w:rPr>
            </w:pPr>
            <w:r>
              <w:rPr>
                <w:sz w:val="12"/>
              </w:rPr>
              <w:t>функций государственными (муниципальными) органами,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казенными учреждениями, органами управления государственными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внебюджетными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фондами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4010002060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973.8</w:t>
            </w:r>
          </w:p>
        </w:tc>
      </w:tr>
      <w:tr>
        <w:trPr>
          <w:trHeight w:val="299" w:hRule="atLeast"/>
        </w:trPr>
        <w:tc>
          <w:tcPr>
            <w:tcW w:w="3609" w:type="dxa"/>
          </w:tcPr>
          <w:p>
            <w:pPr>
              <w:pStyle w:val="TableParagraph"/>
              <w:spacing w:line="129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 на выплаты персоналу государственных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(муниципальных)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pacing w:val="-2"/>
                <w:sz w:val="12"/>
              </w:rPr>
              <w:t>органов</w:t>
            </w:r>
          </w:p>
        </w:tc>
        <w:tc>
          <w:tcPr>
            <w:tcW w:w="838" w:type="dxa"/>
          </w:tcPr>
          <w:p>
            <w:pPr>
              <w:pStyle w:val="TableParagraph"/>
              <w:spacing w:before="1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4010002060</w:t>
            </w:r>
          </w:p>
        </w:tc>
        <w:tc>
          <w:tcPr>
            <w:tcW w:w="628" w:type="dxa"/>
          </w:tcPr>
          <w:p>
            <w:pPr>
              <w:pStyle w:val="TableParagraph"/>
              <w:spacing w:before="1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954" w:type="dxa"/>
          </w:tcPr>
          <w:p>
            <w:pPr>
              <w:pStyle w:val="TableParagraph"/>
              <w:spacing w:before="1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973.8</w:t>
            </w:r>
          </w:p>
        </w:tc>
      </w:tr>
      <w:tr>
        <w:trPr>
          <w:trHeight w:val="317" w:hRule="atLeast"/>
        </w:trPr>
        <w:tc>
          <w:tcPr>
            <w:tcW w:w="3609" w:type="dxa"/>
          </w:tcPr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обеспечение</w:t>
            </w:r>
            <w:r>
              <w:rPr>
                <w:spacing w:val="30"/>
                <w:sz w:val="12"/>
              </w:rPr>
              <w:t> </w:t>
            </w:r>
            <w:r>
              <w:rPr>
                <w:sz w:val="12"/>
              </w:rPr>
              <w:t>функций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муниципальных органов</w:t>
            </w:r>
            <w:r>
              <w:rPr>
                <w:spacing w:val="29"/>
                <w:sz w:val="12"/>
              </w:rPr>
              <w:t> </w:t>
            </w:r>
            <w:r>
              <w:rPr>
                <w:spacing w:val="-2"/>
                <w:sz w:val="12"/>
              </w:rPr>
              <w:t>власти</w:t>
            </w:r>
          </w:p>
        </w:tc>
        <w:tc>
          <w:tcPr>
            <w:tcW w:w="838" w:type="dxa"/>
          </w:tcPr>
          <w:p>
            <w:pPr>
              <w:pStyle w:val="TableParagraph"/>
              <w:spacing w:before="3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4010002400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3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2715.9</w:t>
            </w:r>
          </w:p>
        </w:tc>
      </w:tr>
      <w:tr>
        <w:trPr>
          <w:trHeight w:val="299" w:hRule="atLeast"/>
        </w:trPr>
        <w:tc>
          <w:tcPr>
            <w:tcW w:w="3609" w:type="dxa"/>
          </w:tcPr>
          <w:p>
            <w:pPr>
              <w:pStyle w:val="TableParagraph"/>
              <w:spacing w:line="129" w:lineRule="exact"/>
              <w:ind w:left="19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1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4010002400</w:t>
            </w:r>
          </w:p>
        </w:tc>
        <w:tc>
          <w:tcPr>
            <w:tcW w:w="628" w:type="dxa"/>
          </w:tcPr>
          <w:p>
            <w:pPr>
              <w:pStyle w:val="TableParagraph"/>
              <w:spacing w:before="1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2693.9</w:t>
            </w:r>
          </w:p>
        </w:tc>
      </w:tr>
      <w:tr>
        <w:trPr>
          <w:trHeight w:val="308" w:hRule="atLeast"/>
        </w:trPr>
        <w:tc>
          <w:tcPr>
            <w:tcW w:w="3609" w:type="dxa"/>
          </w:tcPr>
          <w:p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2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4010002400</w:t>
            </w:r>
          </w:p>
        </w:tc>
        <w:tc>
          <w:tcPr>
            <w:tcW w:w="628" w:type="dxa"/>
          </w:tcPr>
          <w:p>
            <w:pPr>
              <w:pStyle w:val="TableParagraph"/>
              <w:spacing w:before="2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2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2693.9</w:t>
            </w:r>
          </w:p>
        </w:tc>
      </w:tr>
      <w:tr>
        <w:trPr>
          <w:trHeight w:val="181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28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ассигнования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4010002400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32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800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22.0</w:t>
            </w:r>
          </w:p>
        </w:tc>
      </w:tr>
      <w:tr>
        <w:trPr>
          <w:trHeight w:val="162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9"/>
              <w:ind w:left="19"/>
              <w:rPr>
                <w:sz w:val="12"/>
              </w:rPr>
            </w:pPr>
            <w:r>
              <w:rPr>
                <w:sz w:val="12"/>
              </w:rPr>
              <w:t>Уплата налогов, сборов и иных </w:t>
            </w:r>
            <w:r>
              <w:rPr>
                <w:spacing w:val="-2"/>
                <w:sz w:val="12"/>
              </w:rPr>
              <w:t>платежей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4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4010002400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14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850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4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22.0</w:t>
            </w:r>
          </w:p>
        </w:tc>
      </w:tr>
      <w:tr>
        <w:trPr>
          <w:trHeight w:val="335" w:hRule="atLeast"/>
        </w:trPr>
        <w:tc>
          <w:tcPr>
            <w:tcW w:w="3609" w:type="dxa"/>
          </w:tcPr>
          <w:p>
            <w:pPr>
              <w:pStyle w:val="TableParagraph"/>
              <w:spacing w:line="150" w:lineRule="atLeast" w:before="15"/>
              <w:ind w:left="19"/>
              <w:rPr>
                <w:sz w:val="12"/>
              </w:rPr>
            </w:pPr>
            <w:r>
              <w:rPr>
                <w:sz w:val="12"/>
              </w:rPr>
              <w:t>Осуществление первичного воинского учета органами местного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самоуправления поселений, муниципальных и городских округов</w:t>
            </w:r>
          </w:p>
        </w:tc>
        <w:tc>
          <w:tcPr>
            <w:tcW w:w="838" w:type="dxa"/>
          </w:tcPr>
          <w:p>
            <w:pPr>
              <w:pStyle w:val="TableParagraph"/>
              <w:spacing w:before="49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4010051180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49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474.2</w:t>
            </w:r>
          </w:p>
        </w:tc>
      </w:tr>
      <w:tr>
        <w:trPr>
          <w:trHeight w:val="645" w:hRule="atLeast"/>
        </w:trPr>
        <w:tc>
          <w:tcPr>
            <w:tcW w:w="3609" w:type="dxa"/>
          </w:tcPr>
          <w:p>
            <w:pPr>
              <w:pStyle w:val="TableParagraph"/>
              <w:spacing w:line="150" w:lineRule="atLeast" w:before="14"/>
              <w:ind w:left="19" w:right="34"/>
              <w:rPr>
                <w:sz w:val="12"/>
              </w:rPr>
            </w:pPr>
            <w:r>
              <w:rPr>
                <w:sz w:val="12"/>
              </w:rPr>
              <w:t>Расходы на выплаты персоналу в целях обеспечения выполнения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функций государственными (муниципальными) органами,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казенными учреждениями, органами управления государственными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внебюджетными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фондами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4010051180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78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100</w:t>
            </w: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82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474.2</w:t>
            </w:r>
          </w:p>
        </w:tc>
      </w:tr>
      <w:tr>
        <w:trPr>
          <w:trHeight w:val="308" w:hRule="atLeast"/>
        </w:trPr>
        <w:tc>
          <w:tcPr>
            <w:tcW w:w="3609" w:type="dxa"/>
          </w:tcPr>
          <w:p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Расходы на выплаты персоналу государственных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(муниципальных)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pacing w:val="-2"/>
                <w:sz w:val="12"/>
              </w:rPr>
              <w:t>органов</w:t>
            </w:r>
          </w:p>
        </w:tc>
        <w:tc>
          <w:tcPr>
            <w:tcW w:w="838" w:type="dxa"/>
          </w:tcPr>
          <w:p>
            <w:pPr>
              <w:pStyle w:val="TableParagraph"/>
              <w:spacing w:before="2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4010051180</w:t>
            </w:r>
          </w:p>
        </w:tc>
        <w:tc>
          <w:tcPr>
            <w:tcW w:w="628" w:type="dxa"/>
          </w:tcPr>
          <w:p>
            <w:pPr>
              <w:pStyle w:val="TableParagraph"/>
              <w:spacing w:before="17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120</w:t>
            </w:r>
          </w:p>
        </w:tc>
        <w:tc>
          <w:tcPr>
            <w:tcW w:w="954" w:type="dxa"/>
          </w:tcPr>
          <w:p>
            <w:pPr>
              <w:pStyle w:val="TableParagraph"/>
              <w:spacing w:before="2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474.2</w:t>
            </w:r>
          </w:p>
        </w:tc>
      </w:tr>
      <w:tr>
        <w:trPr>
          <w:trHeight w:val="190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37"/>
              <w:ind w:left="19"/>
              <w:rPr>
                <w:sz w:val="12"/>
              </w:rPr>
            </w:pPr>
            <w:r>
              <w:rPr>
                <w:sz w:val="12"/>
              </w:rPr>
              <w:t>Пенсионное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обеспечение за выслугу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5"/>
                <w:sz w:val="12"/>
              </w:rPr>
              <w:t>лет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4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4010071600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4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168.0</w:t>
            </w:r>
          </w:p>
        </w:tc>
      </w:tr>
      <w:tr>
        <w:trPr>
          <w:trHeight w:val="153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/>
              <w:ind w:left="19"/>
              <w:rPr>
                <w:sz w:val="12"/>
              </w:rPr>
            </w:pPr>
            <w:r>
              <w:rPr>
                <w:sz w:val="12"/>
              </w:rPr>
              <w:t>Социальное обеспечение 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иные выплаты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населению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5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4010071600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300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5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168.0</w:t>
            </w:r>
          </w:p>
        </w:tc>
      </w:tr>
      <w:tr>
        <w:trPr>
          <w:trHeight w:val="172" w:hRule="atLeast"/>
        </w:trPr>
        <w:tc>
          <w:tcPr>
            <w:tcW w:w="3609" w:type="dxa"/>
          </w:tcPr>
          <w:p>
            <w:pPr>
              <w:pStyle w:val="TableParagraph"/>
              <w:spacing w:line="133" w:lineRule="exact" w:before="18"/>
              <w:ind w:left="19"/>
              <w:rPr>
                <w:sz w:val="12"/>
              </w:rPr>
            </w:pPr>
            <w:r>
              <w:rPr>
                <w:sz w:val="12"/>
              </w:rPr>
              <w:t>Публично- нормативные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социальные выплаты </w:t>
            </w:r>
            <w:r>
              <w:rPr>
                <w:spacing w:val="-2"/>
                <w:sz w:val="12"/>
              </w:rPr>
              <w:t>гражданам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23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4010071600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 w:before="18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310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23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168.0</w:t>
            </w:r>
          </w:p>
        </w:tc>
      </w:tr>
      <w:tr>
        <w:trPr>
          <w:trHeight w:val="344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24"/>
              <w:ind w:left="16"/>
              <w:rPr>
                <w:sz w:val="12"/>
              </w:rPr>
            </w:pPr>
            <w:r>
              <w:rPr>
                <w:sz w:val="12"/>
              </w:rPr>
              <w:t>Содействие этнокультурному и духовному развитию народов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Российской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Федерации</w:t>
            </w:r>
          </w:p>
        </w:tc>
        <w:tc>
          <w:tcPr>
            <w:tcW w:w="838" w:type="dxa"/>
          </w:tcPr>
          <w:p>
            <w:pPr>
              <w:pStyle w:val="TableParagraph"/>
              <w:spacing w:before="5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4010089201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5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20.0</w:t>
            </w:r>
          </w:p>
        </w:tc>
      </w:tr>
      <w:tr>
        <w:trPr>
          <w:trHeight w:val="28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1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4010089201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 w:before="128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20.0</w:t>
            </w:r>
          </w:p>
        </w:tc>
      </w:tr>
      <w:tr>
        <w:trPr>
          <w:trHeight w:val="28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1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4010089201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 w:before="128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20.0</w:t>
            </w:r>
          </w:p>
        </w:tc>
      </w:tr>
      <w:tr>
        <w:trPr>
          <w:trHeight w:val="28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1" w:lineRule="exact"/>
              <w:ind w:left="16"/>
              <w:rPr>
                <w:sz w:val="12"/>
              </w:rPr>
            </w:pPr>
            <w:r>
              <w:rPr>
                <w:sz w:val="12"/>
              </w:rPr>
              <w:t>Укрепление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гражданского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единства, гражданского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самосознания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сохранения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самобытности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многонационального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народа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4010089202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20.0</w:t>
            </w:r>
          </w:p>
        </w:tc>
      </w:tr>
      <w:tr>
        <w:trPr>
          <w:trHeight w:val="28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1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4010089202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 w:before="128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20.0</w:t>
            </w:r>
          </w:p>
        </w:tc>
      </w:tr>
      <w:tr>
        <w:trPr>
          <w:trHeight w:val="28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11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4010089202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 w:before="128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20.0</w:t>
            </w:r>
          </w:p>
        </w:tc>
      </w:tr>
      <w:tr>
        <w:trPr>
          <w:trHeight w:val="455" w:hRule="atLeast"/>
        </w:trPr>
        <w:tc>
          <w:tcPr>
            <w:tcW w:w="3609" w:type="dxa"/>
          </w:tcPr>
          <w:p>
            <w:pPr>
              <w:pStyle w:val="TableParagraph"/>
              <w:spacing w:line="271" w:lineRule="auto" w:before="4"/>
              <w:ind w:left="19"/>
              <w:rPr>
                <w:sz w:val="12"/>
              </w:rPr>
            </w:pPr>
            <w:r>
              <w:rPr>
                <w:sz w:val="12"/>
              </w:rPr>
              <w:t>Мероприятия по защите населения и территории от</w:t>
            </w:r>
            <w:r>
              <w:rPr>
                <w:spacing w:val="30"/>
                <w:sz w:val="12"/>
              </w:rPr>
              <w:t> </w:t>
            </w:r>
            <w:r>
              <w:rPr>
                <w:sz w:val="12"/>
              </w:rPr>
              <w:t>чрезвычайных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ситуаций природного и техногенного характера, гражданская</w:t>
            </w:r>
          </w:p>
          <w:p>
            <w:pPr>
              <w:pStyle w:val="TableParagraph"/>
              <w:spacing w:line="120" w:lineRule="exact"/>
              <w:ind w:left="19"/>
              <w:rPr>
                <w:sz w:val="12"/>
              </w:rPr>
            </w:pPr>
            <w:r>
              <w:rPr>
                <w:spacing w:val="-2"/>
                <w:sz w:val="12"/>
              </w:rPr>
              <w:t>оборона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4020000000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300.0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09" w:lineRule="exact" w:before="16"/>
              <w:ind w:left="19"/>
              <w:rPr>
                <w:sz w:val="12"/>
              </w:rPr>
            </w:pPr>
            <w:r>
              <w:rPr>
                <w:sz w:val="12"/>
              </w:rPr>
              <w:t>Реализация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мерприятий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4020099990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300.0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4020099990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300.0</w:t>
            </w:r>
          </w:p>
        </w:tc>
      </w:tr>
      <w:tr>
        <w:trPr>
          <w:trHeight w:val="153" w:hRule="atLeast"/>
        </w:trPr>
        <w:tc>
          <w:tcPr>
            <w:tcW w:w="3609" w:type="dxa"/>
          </w:tcPr>
          <w:p>
            <w:pPr>
              <w:pStyle w:val="TableParagraph"/>
              <w:spacing w:line="118" w:lineRule="exact" w:before="16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4020099990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5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5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300.0</w:t>
            </w:r>
          </w:p>
        </w:tc>
      </w:tr>
      <w:tr>
        <w:trPr>
          <w:trHeight w:val="317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ind w:left="16"/>
              <w:rPr>
                <w:sz w:val="12"/>
              </w:rPr>
            </w:pPr>
            <w:r>
              <w:rPr>
                <w:sz w:val="12"/>
              </w:rPr>
              <w:t>Мероприятия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по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содействию улучшения</w:t>
            </w:r>
            <w:r>
              <w:rPr>
                <w:spacing w:val="29"/>
                <w:sz w:val="12"/>
              </w:rPr>
              <w:t> </w:t>
            </w:r>
            <w:r>
              <w:rPr>
                <w:sz w:val="12"/>
              </w:rPr>
              <w:t>положения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рынке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труда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незанятых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трудовой деятельностью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и безработных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граждан</w:t>
            </w:r>
          </w:p>
        </w:tc>
        <w:tc>
          <w:tcPr>
            <w:tcW w:w="838" w:type="dxa"/>
          </w:tcPr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3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2219.0</w:t>
            </w:r>
          </w:p>
        </w:tc>
      </w:tr>
      <w:tr>
        <w:trPr>
          <w:trHeight w:val="317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16"/>
              <w:rPr>
                <w:sz w:val="12"/>
              </w:rPr>
            </w:pPr>
            <w:r>
              <w:rPr>
                <w:sz w:val="12"/>
              </w:rPr>
              <w:t>Реализация</w:t>
            </w:r>
            <w:r>
              <w:rPr>
                <w:spacing w:val="28"/>
                <w:sz w:val="12"/>
              </w:rPr>
              <w:t> </w:t>
            </w:r>
            <w:r>
              <w:rPr>
                <w:sz w:val="12"/>
              </w:rPr>
              <w:t>мероприятий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по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содействию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трудоустройству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граждан</w:t>
            </w:r>
          </w:p>
        </w:tc>
        <w:tc>
          <w:tcPr>
            <w:tcW w:w="838" w:type="dxa"/>
          </w:tcPr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4050085060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3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422.8</w:t>
            </w:r>
          </w:p>
        </w:tc>
      </w:tr>
      <w:tr>
        <w:trPr>
          <w:trHeight w:val="317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"/>
              <w:ind w:left="16"/>
              <w:rPr>
                <w:sz w:val="12"/>
              </w:rPr>
            </w:pPr>
            <w:r>
              <w:rPr>
                <w:sz w:val="12"/>
              </w:rPr>
              <w:t>Предоставление субсидий бюджетным, автономным учреждениям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иным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некоммерческим </w:t>
            </w:r>
            <w:r>
              <w:rPr>
                <w:spacing w:val="-2"/>
                <w:sz w:val="12"/>
              </w:rPr>
              <w:t>организациям</w:t>
            </w:r>
          </w:p>
        </w:tc>
        <w:tc>
          <w:tcPr>
            <w:tcW w:w="838" w:type="dxa"/>
          </w:tcPr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4050085060</w:t>
            </w:r>
          </w:p>
        </w:tc>
        <w:tc>
          <w:tcPr>
            <w:tcW w:w="628" w:type="dxa"/>
          </w:tcPr>
          <w:p>
            <w:pPr>
              <w:pStyle w:val="TableParagraph"/>
              <w:spacing w:before="26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54" w:type="dxa"/>
          </w:tcPr>
          <w:p>
            <w:pPr>
              <w:pStyle w:val="TableParagraph"/>
              <w:spacing w:before="3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422.8</w:t>
            </w:r>
          </w:p>
        </w:tc>
      </w:tr>
      <w:tr>
        <w:trPr>
          <w:trHeight w:val="199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3" w:lineRule="exact" w:before="46"/>
              <w:ind w:left="16"/>
              <w:rPr>
                <w:sz w:val="12"/>
              </w:rPr>
            </w:pPr>
            <w:r>
              <w:rPr>
                <w:sz w:val="12"/>
              </w:rPr>
              <w:t>Субсидии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бюджетным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учреждениям</w:t>
            </w:r>
          </w:p>
        </w:tc>
        <w:tc>
          <w:tcPr>
            <w:tcW w:w="838" w:type="dxa"/>
          </w:tcPr>
          <w:p>
            <w:pPr>
              <w:pStyle w:val="TableParagraph"/>
              <w:spacing w:line="133" w:lineRule="exact" w:before="46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4050085060</w:t>
            </w:r>
          </w:p>
        </w:tc>
        <w:tc>
          <w:tcPr>
            <w:tcW w:w="628" w:type="dxa"/>
          </w:tcPr>
          <w:p>
            <w:pPr>
              <w:pStyle w:val="TableParagraph"/>
              <w:spacing w:line="133" w:lineRule="exact" w:before="46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50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422.8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Реализация</w:t>
            </w:r>
            <w:r>
              <w:rPr>
                <w:spacing w:val="28"/>
                <w:sz w:val="12"/>
              </w:rPr>
              <w:t> </w:t>
            </w:r>
            <w:r>
              <w:rPr>
                <w:sz w:val="12"/>
              </w:rPr>
              <w:t>мероприятий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по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содействию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трудоустройству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граждан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4050089191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1796.2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Предоставление субсидий бюджетным, автономным учреждениям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иным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некоммерческим </w:t>
            </w:r>
            <w:r>
              <w:rPr>
                <w:spacing w:val="-2"/>
                <w:sz w:val="12"/>
              </w:rPr>
              <w:t>организациям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4050089191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1796.2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Субсидии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бюджетным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учреждениям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4050089191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1796.2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Мероприятия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в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области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жилищно-коммунального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хозяйства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в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рамках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программного направления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деятельности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3840.2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nil"/>
            </w:tcBorders>
          </w:tcPr>
          <w:p>
            <w:pPr>
              <w:pStyle w:val="TableParagraph"/>
              <w:spacing w:line="125" w:lineRule="exact"/>
              <w:ind w:left="24"/>
              <w:rPr>
                <w:sz w:val="12"/>
              </w:rPr>
            </w:pPr>
            <w:r>
              <w:rPr>
                <w:sz w:val="12"/>
              </w:rPr>
              <w:t>Капитальный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ремонт 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ремонт муниципального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жилищного </w:t>
            </w:r>
            <w:r>
              <w:rPr>
                <w:spacing w:val="-2"/>
                <w:sz w:val="12"/>
              </w:rPr>
              <w:t>фонда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4060089102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792.0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4060089102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792.0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4060089102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792.0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снос объектов признанных </w:t>
            </w:r>
            <w:r>
              <w:rPr>
                <w:spacing w:val="-2"/>
                <w:sz w:val="12"/>
              </w:rPr>
              <w:t>аварийными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4060089108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1278.0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4060089108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1278.0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4060089108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1278.0</w:t>
            </w:r>
          </w:p>
        </w:tc>
      </w:tr>
      <w:tr>
        <w:trPr>
          <w:trHeight w:val="326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6"/>
              <w:ind w:left="16"/>
              <w:rPr>
                <w:sz w:val="12"/>
              </w:rPr>
            </w:pPr>
            <w:r>
              <w:rPr>
                <w:sz w:val="12"/>
              </w:rPr>
              <w:t>Приобретение контейнеров (бункеров) для накопления твердых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коммунальных</w:t>
            </w:r>
            <w:r>
              <w:rPr>
                <w:spacing w:val="-8"/>
                <w:sz w:val="12"/>
              </w:rPr>
              <w:t> </w:t>
            </w:r>
            <w:r>
              <w:rPr>
                <w:sz w:val="12"/>
              </w:rPr>
              <w:t>отходов</w:t>
            </w:r>
          </w:p>
        </w:tc>
        <w:tc>
          <w:tcPr>
            <w:tcW w:w="83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4060089064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706.7</w:t>
            </w:r>
          </w:p>
        </w:tc>
      </w:tr>
      <w:tr>
        <w:trPr>
          <w:trHeight w:val="326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6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 государственных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4060089064</w:t>
            </w:r>
          </w:p>
        </w:tc>
        <w:tc>
          <w:tcPr>
            <w:tcW w:w="62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706.7</w:t>
            </w:r>
          </w:p>
        </w:tc>
      </w:tr>
      <w:tr>
        <w:trPr>
          <w:trHeight w:val="326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6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товаров,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работ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услуг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для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обеспечения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государственных (муниципальных) 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4060089064</w:t>
            </w:r>
          </w:p>
        </w:tc>
        <w:tc>
          <w:tcPr>
            <w:tcW w:w="62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706.7</w:t>
            </w:r>
          </w:p>
        </w:tc>
      </w:tr>
      <w:tr>
        <w:trPr>
          <w:trHeight w:val="326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6"/>
              <w:ind w:left="16"/>
              <w:rPr>
                <w:sz w:val="12"/>
              </w:rPr>
            </w:pPr>
            <w:r>
              <w:rPr>
                <w:sz w:val="12"/>
              </w:rPr>
              <w:t>Создание, обустройство и содержание мест (площадок) накопления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твердых коммунальных отходов</w:t>
            </w:r>
          </w:p>
        </w:tc>
        <w:tc>
          <w:tcPr>
            <w:tcW w:w="83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4060089065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304.0</w:t>
            </w:r>
          </w:p>
        </w:tc>
      </w:tr>
      <w:tr>
        <w:trPr>
          <w:trHeight w:val="326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6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 государственных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4060089065</w:t>
            </w:r>
          </w:p>
        </w:tc>
        <w:tc>
          <w:tcPr>
            <w:tcW w:w="62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304.0</w:t>
            </w:r>
          </w:p>
        </w:tc>
      </w:tr>
      <w:tr>
        <w:trPr>
          <w:trHeight w:val="326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50" w:lineRule="atLeast" w:before="6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товаров,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работ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услуг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для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обеспечения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государственных (муниципальных) 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4060089065</w:t>
            </w:r>
          </w:p>
        </w:tc>
        <w:tc>
          <w:tcPr>
            <w:tcW w:w="628" w:type="dxa"/>
          </w:tcPr>
          <w:p>
            <w:pPr>
              <w:pStyle w:val="TableParagraph"/>
              <w:spacing w:before="35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40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304.0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Реализация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мероприятий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4060099990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759.5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759.5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4060099990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759.5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Мероприятия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в области культуры и кинемотографии в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рамках </w:t>
            </w:r>
            <w:r>
              <w:rPr>
                <w:spacing w:val="-5"/>
                <w:sz w:val="12"/>
              </w:rPr>
              <w:t>не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программного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направления</w:t>
            </w:r>
            <w:r>
              <w:rPr>
                <w:spacing w:val="-2"/>
                <w:sz w:val="12"/>
              </w:rPr>
              <w:t> деятельности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11203.3</w:t>
            </w:r>
          </w:p>
        </w:tc>
      </w:tr>
      <w:tr>
        <w:trPr>
          <w:trHeight w:val="281" w:hRule="atLeast"/>
        </w:trPr>
        <w:tc>
          <w:tcPr>
            <w:tcW w:w="3609" w:type="dxa"/>
          </w:tcPr>
          <w:p>
            <w:pPr>
              <w:pStyle w:val="TableParagraph"/>
              <w:spacing w:line="111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обеспечение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деятельности (оказание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услуг)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муниципальных</w:t>
            </w:r>
            <w:r>
              <w:rPr>
                <w:spacing w:val="-2"/>
                <w:sz w:val="12"/>
              </w:rPr>
              <w:t> учреждений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1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4070000590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132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11156.8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Предоставление субсидий бюджетным, автономным учреждениям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иным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некоммерческим </w:t>
            </w:r>
            <w:r>
              <w:rPr>
                <w:spacing w:val="-2"/>
                <w:sz w:val="12"/>
              </w:rPr>
              <w:t>организациям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4070000590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10334.6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Субсидии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бюджетным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учреждениям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4070000590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10334.6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4070000590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822.2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4070000590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822.2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nil"/>
            </w:tcBorders>
          </w:tcPr>
          <w:p>
            <w:pPr>
              <w:pStyle w:val="TableParagraph"/>
              <w:spacing w:line="125" w:lineRule="exact"/>
              <w:ind w:left="24"/>
              <w:rPr>
                <w:sz w:val="12"/>
              </w:rPr>
            </w:pPr>
            <w:r>
              <w:rPr>
                <w:sz w:val="12"/>
              </w:rPr>
              <w:t>Мероприятия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в сфере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культуры и </w:t>
            </w:r>
            <w:r>
              <w:rPr>
                <w:spacing w:val="-2"/>
                <w:sz w:val="12"/>
              </w:rPr>
              <w:t>кинемотографии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4070020700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12.4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Предоставление субсидий бюджетным, автономным учреждениям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иным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некоммерческим </w:t>
            </w:r>
            <w:r>
              <w:rPr>
                <w:spacing w:val="-2"/>
                <w:sz w:val="12"/>
              </w:rPr>
              <w:t>организациям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4070020700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12.4</w:t>
            </w:r>
          </w:p>
        </w:tc>
      </w:tr>
      <w:tr>
        <w:trPr>
          <w:trHeight w:val="18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3" w:lineRule="exact" w:before="28"/>
              <w:ind w:left="16"/>
              <w:rPr>
                <w:sz w:val="12"/>
              </w:rPr>
            </w:pPr>
            <w:r>
              <w:rPr>
                <w:sz w:val="12"/>
              </w:rPr>
              <w:t>Субсидии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бюджетным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учреждениям</w:t>
            </w:r>
          </w:p>
        </w:tc>
        <w:tc>
          <w:tcPr>
            <w:tcW w:w="838" w:type="dxa"/>
          </w:tcPr>
          <w:p>
            <w:pPr>
              <w:pStyle w:val="TableParagraph"/>
              <w:spacing w:line="129" w:lineRule="exact" w:before="3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4070020700</w:t>
            </w:r>
          </w:p>
        </w:tc>
        <w:tc>
          <w:tcPr>
            <w:tcW w:w="628" w:type="dxa"/>
          </w:tcPr>
          <w:p>
            <w:pPr>
              <w:pStyle w:val="TableParagraph"/>
              <w:spacing w:line="129" w:lineRule="exact" w:before="32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54" w:type="dxa"/>
          </w:tcPr>
          <w:p>
            <w:pPr>
              <w:pStyle w:val="TableParagraph"/>
              <w:spacing w:line="129" w:lineRule="exact" w:before="32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12.4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16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развитие</w:t>
            </w:r>
            <w:r>
              <w:rPr>
                <w:spacing w:val="31"/>
                <w:sz w:val="12"/>
              </w:rPr>
              <w:t> </w:t>
            </w:r>
            <w:r>
              <w:rPr>
                <w:sz w:val="12"/>
              </w:rPr>
              <w:t>сферы культуры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в </w:t>
            </w:r>
            <w:r>
              <w:rPr>
                <w:spacing w:val="-2"/>
                <w:sz w:val="12"/>
              </w:rPr>
              <w:t>муниципальных</w:t>
            </w:r>
          </w:p>
          <w:p>
            <w:pPr>
              <w:pStyle w:val="TableParagraph"/>
              <w:spacing w:line="121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образованиях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Ханты-Мансийского</w:t>
            </w:r>
            <w:r>
              <w:rPr>
                <w:spacing w:val="28"/>
                <w:sz w:val="12"/>
              </w:rPr>
              <w:t> </w:t>
            </w:r>
            <w:r>
              <w:rPr>
                <w:sz w:val="12"/>
              </w:rPr>
              <w:t>автономного</w:t>
            </w:r>
            <w:r>
              <w:rPr>
                <w:spacing w:val="29"/>
                <w:sz w:val="12"/>
              </w:rPr>
              <w:t> </w:t>
            </w:r>
            <w:r>
              <w:rPr>
                <w:spacing w:val="-2"/>
                <w:sz w:val="12"/>
              </w:rPr>
              <w:t>округа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4070082520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29.0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Предоставление субсидий бюджетным, автономным учреждениям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иным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некоммерческим </w:t>
            </w:r>
            <w:r>
              <w:rPr>
                <w:spacing w:val="-2"/>
                <w:sz w:val="12"/>
              </w:rPr>
              <w:t>организациям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4070082520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29.0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Субсидии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бюджетным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учреждениям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4070082520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29.0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Предоставление субсидий бюджетным, автономным учреждениям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иным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некоммерческим </w:t>
            </w:r>
            <w:r>
              <w:rPr>
                <w:spacing w:val="-2"/>
                <w:sz w:val="12"/>
              </w:rPr>
              <w:t>организациям</w:t>
            </w:r>
          </w:p>
        </w:tc>
        <w:tc>
          <w:tcPr>
            <w:tcW w:w="83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40700S2520</w:t>
            </w:r>
          </w:p>
        </w:tc>
        <w:tc>
          <w:tcPr>
            <w:tcW w:w="62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5.1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Субсидии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бюджетным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учреждениям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40700S2520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610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5.1</w:t>
            </w:r>
          </w:p>
        </w:tc>
      </w:tr>
      <w:tr>
        <w:trPr>
          <w:trHeight w:val="455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Непрограммное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направление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деятельности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"Исполнение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отдельных</w:t>
            </w:r>
          </w:p>
          <w:p>
            <w:pPr>
              <w:pStyle w:val="TableParagraph"/>
              <w:spacing w:line="150" w:lineRule="atLeast" w:before="5"/>
              <w:ind w:left="19"/>
              <w:rPr>
                <w:sz w:val="12"/>
              </w:rPr>
            </w:pPr>
            <w:r>
              <w:rPr>
                <w:sz w:val="12"/>
              </w:rPr>
              <w:t>расходных обязательств исполнительных муниципальных органов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власти"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4080000000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31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25.5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Резервный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фонд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администрации </w:t>
            </w:r>
            <w:r>
              <w:rPr>
                <w:spacing w:val="-2"/>
                <w:sz w:val="12"/>
              </w:rPr>
              <w:t>поселения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4080020210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25.5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ассигнования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4080020210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800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25.5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Резервные </w:t>
            </w:r>
            <w:r>
              <w:rPr>
                <w:spacing w:val="-2"/>
                <w:sz w:val="12"/>
              </w:rPr>
              <w:t>средства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4080020210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870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25.5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00" w:lineRule="exact" w:before="25"/>
              <w:ind w:left="16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w w:val="105"/>
                <w:sz w:val="9"/>
              </w:rPr>
              <w:t>Межбюджетные</w:t>
            </w:r>
            <w:r>
              <w:rPr>
                <w:rFonts w:ascii="Arial" w:hAnsi="Arial"/>
                <w:spacing w:val="11"/>
                <w:w w:val="110"/>
                <w:sz w:val="9"/>
              </w:rPr>
              <w:t> </w:t>
            </w:r>
            <w:r>
              <w:rPr>
                <w:rFonts w:ascii="Arial" w:hAnsi="Arial"/>
                <w:spacing w:val="-2"/>
                <w:w w:val="110"/>
                <w:sz w:val="9"/>
              </w:rPr>
              <w:t>трансферты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4090000000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1723.5</w:t>
            </w:r>
          </w:p>
        </w:tc>
      </w:tr>
      <w:tr>
        <w:trPr>
          <w:trHeight w:val="363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88" w:lineRule="auto"/>
              <w:ind w:left="16" w:right="243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w w:val="110"/>
                <w:sz w:val="9"/>
              </w:rPr>
              <w:t>Межбюджетные</w:t>
            </w:r>
            <w:r>
              <w:rPr>
                <w:rFonts w:ascii="Arial" w:hAnsi="Arial"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трансферты,</w:t>
            </w:r>
            <w:r>
              <w:rPr>
                <w:rFonts w:ascii="Arial" w:hAnsi="Arial"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передаваемые</w:t>
            </w:r>
            <w:r>
              <w:rPr>
                <w:rFonts w:ascii="Arial" w:hAnsi="Arial"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бюджетам</w:t>
            </w:r>
            <w:r>
              <w:rPr>
                <w:rFonts w:ascii="Arial" w:hAnsi="Arial"/>
                <w:spacing w:val="-7"/>
                <w:w w:val="110"/>
                <w:sz w:val="9"/>
              </w:rPr>
              <w:t> </w:t>
            </w:r>
            <w:r>
              <w:rPr>
                <w:rFonts w:ascii="Arial" w:hAnsi="Arial"/>
                <w:w w:val="110"/>
                <w:sz w:val="9"/>
              </w:rPr>
              <w:t>муниципальных</w:t>
            </w:r>
            <w:r>
              <w:rPr>
                <w:rFonts w:ascii="Arial" w:hAnsi="Arial"/>
                <w:spacing w:val="40"/>
                <w:w w:val="110"/>
                <w:sz w:val="9"/>
              </w:rPr>
              <w:t> </w:t>
            </w:r>
            <w:r>
              <w:rPr>
                <w:rFonts w:ascii="Arial" w:hAnsi="Arial"/>
                <w:spacing w:val="-2"/>
                <w:w w:val="110"/>
                <w:sz w:val="9"/>
              </w:rPr>
              <w:t>образований на осуществление части полномочий по решению вопросов</w:t>
            </w:r>
          </w:p>
          <w:p>
            <w:pPr>
              <w:pStyle w:val="TableParagraph"/>
              <w:spacing w:line="100" w:lineRule="exact"/>
              <w:ind w:left="16"/>
              <w:rPr>
                <w:rFonts w:ascii="Arial" w:hAnsi="Arial"/>
                <w:sz w:val="9"/>
              </w:rPr>
            </w:pPr>
            <w:r>
              <w:rPr>
                <w:rFonts w:ascii="Arial" w:hAnsi="Arial"/>
                <w:sz w:val="9"/>
              </w:rPr>
              <w:t>местного</w:t>
            </w:r>
            <w:r>
              <w:rPr>
                <w:rFonts w:ascii="Arial" w:hAnsi="Arial"/>
                <w:spacing w:val="25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значения</w:t>
            </w:r>
            <w:r>
              <w:rPr>
                <w:rFonts w:ascii="Arial" w:hAnsi="Arial"/>
                <w:spacing w:val="26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в</w:t>
            </w:r>
            <w:r>
              <w:rPr>
                <w:rFonts w:ascii="Arial" w:hAnsi="Arial"/>
                <w:spacing w:val="24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соответствии</w:t>
            </w:r>
            <w:r>
              <w:rPr>
                <w:rFonts w:ascii="Arial" w:hAnsi="Arial"/>
                <w:spacing w:val="26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с</w:t>
            </w:r>
            <w:r>
              <w:rPr>
                <w:rFonts w:ascii="Arial" w:hAnsi="Arial"/>
                <w:spacing w:val="23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заключенными</w:t>
            </w:r>
            <w:r>
              <w:rPr>
                <w:rFonts w:ascii="Arial" w:hAnsi="Arial"/>
                <w:spacing w:val="26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соглашениями</w:t>
            </w:r>
          </w:p>
        </w:tc>
        <w:tc>
          <w:tcPr>
            <w:tcW w:w="838" w:type="dxa"/>
          </w:tcPr>
          <w:p>
            <w:pPr>
              <w:pStyle w:val="TableParagraph"/>
              <w:spacing w:before="76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4090089020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before="76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1723.5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Межбюджетные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трансферты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4090089020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1723.5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 межбюджетные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трансферты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4090089020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540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1723.5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Мероприятия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в области физической</w:t>
            </w:r>
            <w:r>
              <w:rPr>
                <w:spacing w:val="29"/>
                <w:sz w:val="12"/>
              </w:rPr>
              <w:t> </w:t>
            </w:r>
            <w:r>
              <w:rPr>
                <w:sz w:val="12"/>
              </w:rPr>
              <w:t>культуры и </w:t>
            </w:r>
            <w:r>
              <w:rPr>
                <w:spacing w:val="-2"/>
                <w:sz w:val="12"/>
              </w:rPr>
              <w:t>спорта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4100000000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4152.4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sz w:val="12"/>
              </w:rPr>
            </w:pPr>
            <w:r>
              <w:rPr>
                <w:sz w:val="12"/>
              </w:rPr>
              <w:t>Расходы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на проведение </w:t>
            </w:r>
            <w:r>
              <w:rPr>
                <w:spacing w:val="-2"/>
                <w:sz w:val="12"/>
              </w:rPr>
              <w:t>мероприятий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4100020800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12.4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4100020800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12.4</w:t>
            </w:r>
          </w:p>
        </w:tc>
      </w:tr>
      <w:tr>
        <w:trPr>
          <w:trHeight w:val="300" w:hRule="atLeast"/>
        </w:trPr>
        <w:tc>
          <w:tcPr>
            <w:tcW w:w="3609" w:type="dxa"/>
          </w:tcPr>
          <w:p>
            <w:pPr>
              <w:pStyle w:val="TableParagraph"/>
              <w:spacing w:line="130" w:lineRule="exact"/>
              <w:ind w:left="19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9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4100020800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12.4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Реализация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мероприятий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4100099990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4122.4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Закупка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товаров, работ и услуг для обеспечения</w:t>
            </w:r>
            <w:r>
              <w:rPr>
                <w:spacing w:val="-1"/>
                <w:sz w:val="12"/>
              </w:rPr>
              <w:t> </w:t>
            </w:r>
            <w:r>
              <w:rPr>
                <w:spacing w:val="-2"/>
                <w:sz w:val="12"/>
              </w:rPr>
              <w:t>государственных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(муниципальных)</w:t>
            </w:r>
            <w:r>
              <w:rPr>
                <w:spacing w:val="28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200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4122.4</w:t>
            </w:r>
          </w:p>
        </w:tc>
      </w:tr>
      <w:tr>
        <w:trPr>
          <w:trHeight w:val="300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</w:t>
            </w:r>
            <w:r>
              <w:rPr>
                <w:spacing w:val="-1"/>
                <w:sz w:val="12"/>
              </w:rPr>
              <w:t> </w:t>
            </w:r>
            <w:r>
              <w:rPr>
                <w:sz w:val="12"/>
              </w:rPr>
              <w:t>закупки товаров, работ и услуг для </w:t>
            </w:r>
            <w:r>
              <w:rPr>
                <w:spacing w:val="-2"/>
                <w:sz w:val="12"/>
              </w:rPr>
              <w:t>обеспечения</w:t>
            </w:r>
          </w:p>
          <w:p>
            <w:pPr>
              <w:pStyle w:val="TableParagraph"/>
              <w:spacing w:line="133" w:lineRule="exact" w:before="17"/>
              <w:ind w:left="16"/>
              <w:rPr>
                <w:sz w:val="12"/>
              </w:rPr>
            </w:pPr>
            <w:r>
              <w:rPr>
                <w:sz w:val="12"/>
              </w:rPr>
              <w:t>государственных</w:t>
            </w:r>
            <w:r>
              <w:rPr>
                <w:spacing w:val="-2"/>
                <w:sz w:val="12"/>
              </w:rPr>
              <w:t> </w:t>
            </w:r>
            <w:r>
              <w:rPr>
                <w:sz w:val="12"/>
              </w:rPr>
              <w:t>(муниципальных)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нужд</w:t>
            </w:r>
          </w:p>
        </w:tc>
        <w:tc>
          <w:tcPr>
            <w:tcW w:w="838" w:type="dxa"/>
          </w:tcPr>
          <w:p>
            <w:pPr>
              <w:pStyle w:val="TableParagraph"/>
              <w:spacing w:before="9"/>
              <w:rPr>
                <w:b/>
                <w:sz w:val="12"/>
              </w:rPr>
            </w:pPr>
          </w:p>
          <w:p>
            <w:pPr>
              <w:pStyle w:val="TableParagraph"/>
              <w:spacing w:line="133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4100099990</w:t>
            </w:r>
          </w:p>
        </w:tc>
        <w:tc>
          <w:tcPr>
            <w:tcW w:w="628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240</w:t>
            </w:r>
          </w:p>
        </w:tc>
        <w:tc>
          <w:tcPr>
            <w:tcW w:w="954" w:type="dxa"/>
          </w:tcPr>
          <w:p>
            <w:pPr>
              <w:pStyle w:val="TableParagraph"/>
              <w:spacing w:before="13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 w:before="1"/>
              <w:ind w:right="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4122.4</w:t>
            </w:r>
          </w:p>
        </w:tc>
      </w:tr>
      <w:tr>
        <w:trPr>
          <w:trHeight w:val="611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0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 межбюджетные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трансферты из</w:t>
            </w:r>
            <w:r>
              <w:rPr>
                <w:spacing w:val="1"/>
                <w:sz w:val="12"/>
              </w:rPr>
              <w:t> </w:t>
            </w:r>
            <w:r>
              <w:rPr>
                <w:sz w:val="12"/>
              </w:rPr>
              <w:t>бюджетов городских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10"/>
                <w:sz w:val="12"/>
              </w:rPr>
              <w:t>и</w:t>
            </w:r>
          </w:p>
          <w:p>
            <w:pPr>
              <w:pStyle w:val="TableParagraph"/>
              <w:spacing w:line="150" w:lineRule="atLeast" w:before="5"/>
              <w:ind w:left="16"/>
              <w:rPr>
                <w:sz w:val="12"/>
              </w:rPr>
            </w:pPr>
            <w:r>
              <w:rPr>
                <w:sz w:val="12"/>
              </w:rPr>
              <w:t>сельских поселений бюджету муниципального района на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осуществление части полномочий по решению вопросов местного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значения в соответствии с заключенными соглашениями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4110089020</w:t>
            </w:r>
          </w:p>
        </w:tc>
        <w:tc>
          <w:tcPr>
            <w:tcW w:w="62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8"/>
              <w:rPr>
                <w:b/>
                <w:sz w:val="12"/>
              </w:rPr>
            </w:pPr>
          </w:p>
          <w:p>
            <w:pPr>
              <w:pStyle w:val="TableParagraph"/>
              <w:spacing w:line="129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17.6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Межбюджетные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трансферты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4110089020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500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17.6</w:t>
            </w:r>
          </w:p>
        </w:tc>
      </w:tr>
      <w:tr>
        <w:trPr>
          <w:trHeight w:val="145" w:hRule="atLeast"/>
        </w:trPr>
        <w:tc>
          <w:tcPr>
            <w:tcW w:w="360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25" w:lineRule="exact"/>
              <w:ind w:left="16"/>
              <w:rPr>
                <w:sz w:val="12"/>
              </w:rPr>
            </w:pPr>
            <w:r>
              <w:rPr>
                <w:sz w:val="12"/>
              </w:rPr>
              <w:t>Иные межбюджетные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sz w:val="12"/>
              </w:rPr>
              <w:t>трансферты</w:t>
            </w:r>
          </w:p>
        </w:tc>
        <w:tc>
          <w:tcPr>
            <w:tcW w:w="838" w:type="dxa"/>
          </w:tcPr>
          <w:p>
            <w:pPr>
              <w:pStyle w:val="TableParagraph"/>
              <w:spacing w:line="125" w:lineRule="exact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4110089020</w:t>
            </w:r>
          </w:p>
        </w:tc>
        <w:tc>
          <w:tcPr>
            <w:tcW w:w="628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540</w:t>
            </w: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17.6</w:t>
            </w:r>
          </w:p>
        </w:tc>
      </w:tr>
      <w:tr>
        <w:trPr>
          <w:trHeight w:val="145" w:hRule="atLeast"/>
        </w:trPr>
        <w:tc>
          <w:tcPr>
            <w:tcW w:w="3609" w:type="dxa"/>
          </w:tcPr>
          <w:p>
            <w:pPr>
              <w:pStyle w:val="TableParagraph"/>
              <w:spacing w:line="125" w:lineRule="exact"/>
              <w:ind w:left="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Всего: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28" w:type="dxa"/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125" w:lineRule="exact"/>
              <w:ind w:right="4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47030.2</w:t>
            </w:r>
          </w:p>
        </w:tc>
      </w:tr>
    </w:tbl>
    <w:p>
      <w:pPr>
        <w:pStyle w:val="TableParagraph"/>
        <w:spacing w:after="0" w:line="125" w:lineRule="exact"/>
        <w:jc w:val="right"/>
        <w:rPr>
          <w:b/>
          <w:sz w:val="12"/>
        </w:rPr>
        <w:sectPr>
          <w:pgSz w:w="7410" w:h="31660"/>
          <w:pgMar w:top="440" w:bottom="280" w:left="992" w:right="283"/>
        </w:sectPr>
      </w:pPr>
    </w:p>
    <w:p>
      <w:pPr>
        <w:spacing w:line="266" w:lineRule="auto" w:before="64"/>
        <w:ind w:left="8517" w:right="167" w:firstLine="539"/>
        <w:jc w:val="right"/>
        <w:rPr>
          <w:sz w:val="20"/>
        </w:rPr>
      </w:pPr>
      <w:r>
        <w:rPr>
          <w:sz w:val="20"/>
        </w:rPr>
        <w:t>Приложение</w:t>
      </w:r>
      <w:r>
        <w:rPr>
          <w:spacing w:val="-13"/>
          <w:sz w:val="20"/>
        </w:rPr>
        <w:t> </w:t>
      </w:r>
      <w:r>
        <w:rPr>
          <w:sz w:val="20"/>
        </w:rPr>
        <w:t>5 к</w:t>
      </w:r>
      <w:r>
        <w:rPr>
          <w:spacing w:val="40"/>
          <w:sz w:val="20"/>
        </w:rPr>
        <w:t> </w:t>
      </w:r>
      <w:r>
        <w:rPr>
          <w:sz w:val="20"/>
        </w:rPr>
        <w:t>решению Совета депутатов</w:t>
      </w:r>
      <w:r>
        <w:rPr>
          <w:spacing w:val="-7"/>
          <w:sz w:val="20"/>
        </w:rPr>
        <w:t> </w:t>
      </w:r>
      <w:r>
        <w:rPr>
          <w:sz w:val="20"/>
        </w:rPr>
        <w:t>сельского поселения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Каменное</w:t>
      </w:r>
    </w:p>
    <w:p>
      <w:pPr>
        <w:spacing w:line="213" w:lineRule="auto" w:before="23"/>
        <w:ind w:left="9056" w:right="167" w:hanging="170"/>
        <w:jc w:val="right"/>
        <w:rPr>
          <w:sz w:val="20"/>
        </w:rPr>
      </w:pPr>
      <w:r>
        <w:rPr>
          <w:sz w:val="20"/>
        </w:rPr>
        <w:t>от</w:t>
      </w:r>
      <w:r>
        <w:rPr>
          <w:spacing w:val="79"/>
          <w:sz w:val="20"/>
        </w:rPr>
        <w:t> </w:t>
      </w:r>
      <w:r>
        <w:rPr>
          <w:sz w:val="20"/>
        </w:rPr>
        <w:t>2026</w:t>
      </w:r>
      <w:r>
        <w:rPr>
          <w:spacing w:val="-8"/>
          <w:sz w:val="20"/>
        </w:rPr>
        <w:t> </w:t>
      </w:r>
      <w:r>
        <w:rPr>
          <w:sz w:val="20"/>
        </w:rPr>
        <w:t>года</w:t>
      </w:r>
      <w:r>
        <w:rPr>
          <w:spacing w:val="-7"/>
          <w:sz w:val="20"/>
        </w:rPr>
        <w:t> </w:t>
      </w:r>
      <w:r>
        <w:rPr>
          <w:sz w:val="20"/>
        </w:rPr>
        <w:t>№ Приложение</w:t>
      </w:r>
      <w:r>
        <w:rPr>
          <w:spacing w:val="-6"/>
          <w:sz w:val="20"/>
        </w:rPr>
        <w:t> </w:t>
      </w:r>
      <w:r>
        <w:rPr>
          <w:spacing w:val="-10"/>
          <w:sz w:val="20"/>
        </w:rPr>
        <w:t>9</w:t>
      </w:r>
    </w:p>
    <w:p>
      <w:pPr>
        <w:spacing w:line="266" w:lineRule="auto" w:before="32"/>
        <w:ind w:left="8517" w:right="167" w:firstLine="135"/>
        <w:jc w:val="right"/>
        <w:rPr>
          <w:sz w:val="20"/>
        </w:rPr>
      </w:pPr>
      <w:r>
        <w:rPr>
          <w:sz w:val="20"/>
        </w:rPr>
        <w:t>к</w:t>
      </w:r>
      <w:r>
        <w:rPr>
          <w:spacing w:val="26"/>
          <w:sz w:val="20"/>
        </w:rPr>
        <w:t> </w:t>
      </w:r>
      <w:r>
        <w:rPr>
          <w:sz w:val="20"/>
        </w:rPr>
        <w:t>решению</w:t>
      </w:r>
      <w:r>
        <w:rPr>
          <w:spacing w:val="-12"/>
          <w:sz w:val="20"/>
        </w:rPr>
        <w:t> </w:t>
      </w:r>
      <w:r>
        <w:rPr>
          <w:sz w:val="20"/>
        </w:rPr>
        <w:t>Совета депутатов</w:t>
      </w:r>
      <w:r>
        <w:rPr>
          <w:spacing w:val="-7"/>
          <w:sz w:val="20"/>
        </w:rPr>
        <w:t> </w:t>
      </w:r>
      <w:r>
        <w:rPr>
          <w:sz w:val="20"/>
        </w:rPr>
        <w:t>сельского поселения</w:t>
      </w:r>
      <w:r>
        <w:rPr>
          <w:spacing w:val="-13"/>
          <w:sz w:val="20"/>
        </w:rPr>
        <w:t> </w:t>
      </w:r>
      <w:r>
        <w:rPr>
          <w:sz w:val="20"/>
        </w:rPr>
        <w:t>Каменное от 18 декабря 2025</w:t>
      </w:r>
    </w:p>
    <w:p>
      <w:pPr>
        <w:spacing w:before="2"/>
        <w:ind w:left="0" w:right="168" w:firstLine="0"/>
        <w:jc w:val="right"/>
        <w:rPr>
          <w:sz w:val="20"/>
        </w:rPr>
      </w:pPr>
      <w:r>
        <w:rPr>
          <w:sz w:val="20"/>
        </w:rPr>
        <w:t>года</w:t>
      </w:r>
      <w:r>
        <w:rPr>
          <w:spacing w:val="-2"/>
          <w:sz w:val="20"/>
        </w:rPr>
        <w:t> </w:t>
      </w:r>
      <w:r>
        <w:rPr>
          <w:spacing w:val="-5"/>
          <w:sz w:val="20"/>
        </w:rPr>
        <w:t>№41</w:t>
      </w: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spacing w:line="266" w:lineRule="auto" w:before="0"/>
        <w:ind w:left="2642" w:right="0" w:hanging="2171"/>
        <w:jc w:val="left"/>
        <w:rPr>
          <w:b/>
          <w:sz w:val="22"/>
        </w:rPr>
      </w:pPr>
      <w:r>
        <w:rPr>
          <w:b/>
          <w:sz w:val="22"/>
        </w:rPr>
        <w:t>Распределение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бюджетных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ассигнований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разделам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подразделам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классификации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расходов бюджета сельского поселения Каменное на 2026 год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4" w:after="1"/>
        <w:rPr>
          <w:b/>
          <w:sz w:val="20"/>
        </w:rPr>
      </w:pPr>
    </w:p>
    <w:tbl>
      <w:tblPr>
        <w:tblW w:w="0" w:type="auto"/>
        <w:jc w:val="left"/>
        <w:tblInd w:w="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9"/>
        <w:gridCol w:w="653"/>
        <w:gridCol w:w="653"/>
        <w:gridCol w:w="2001"/>
      </w:tblGrid>
      <w:tr>
        <w:trPr>
          <w:trHeight w:val="645" w:hRule="atLeast"/>
        </w:trPr>
        <w:tc>
          <w:tcPr>
            <w:tcW w:w="6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Рз</w:t>
            </w:r>
          </w:p>
        </w:tc>
        <w:tc>
          <w:tcPr>
            <w:tcW w:w="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197"/>
              <w:rPr>
                <w:sz w:val="20"/>
              </w:rPr>
            </w:pPr>
            <w:r>
              <w:rPr>
                <w:spacing w:val="-5"/>
                <w:sz w:val="20"/>
              </w:rPr>
              <w:t>ПР</w:t>
            </w:r>
          </w:p>
        </w:tc>
        <w:tc>
          <w:tcPr>
            <w:tcW w:w="2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auto" w:before="38"/>
              <w:ind w:left="452" w:right="402" w:hanging="32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год </w:t>
            </w:r>
            <w:r>
              <w:rPr>
                <w:spacing w:val="-2"/>
                <w:sz w:val="20"/>
              </w:rPr>
              <w:t>(тыс.рублей)</w:t>
            </w:r>
          </w:p>
        </w:tc>
      </w:tr>
      <w:tr>
        <w:trPr>
          <w:trHeight w:val="32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Общегосударственные</w:t>
            </w:r>
            <w:r>
              <w:rPr>
                <w:b/>
                <w:spacing w:val="2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вопросы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3"/>
              <w:ind w:left="3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20227.7</w:t>
            </w:r>
          </w:p>
        </w:tc>
      </w:tr>
      <w:tr>
        <w:trPr>
          <w:trHeight w:val="32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sz w:val="22"/>
              </w:rPr>
            </w:pPr>
            <w:r>
              <w:rPr>
                <w:sz w:val="22"/>
              </w:rPr>
              <w:t>Функционирование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высшего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должностного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лица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субъекта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Российской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02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3221.9</w:t>
            </w:r>
          </w:p>
        </w:tc>
      </w:tr>
      <w:tr>
        <w:trPr>
          <w:trHeight w:val="102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5"/>
              <w:ind w:left="30" w:right="64"/>
              <w:rPr>
                <w:sz w:val="22"/>
              </w:rPr>
            </w:pPr>
            <w:r>
              <w:rPr>
                <w:sz w:val="22"/>
              </w:rPr>
              <w:t>Функционирование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Правительства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Федерации,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14228.8</w:t>
            </w:r>
          </w:p>
        </w:tc>
      </w:tr>
      <w:tr>
        <w:trPr>
          <w:trHeight w:val="66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6" w:lineRule="auto" w:before="35"/>
              <w:ind w:left="30"/>
              <w:rPr>
                <w:sz w:val="22"/>
              </w:rPr>
            </w:pPr>
            <w:r>
              <w:rPr>
                <w:sz w:val="22"/>
              </w:rPr>
              <w:t>Обеспечение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деятельности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финансовых,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налоговых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таможенных органов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финансового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(финансово-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бюджетного)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надзора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06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17.6</w:t>
            </w:r>
          </w:p>
        </w:tc>
      </w:tr>
      <w:tr>
        <w:trPr>
          <w:trHeight w:val="30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left="30"/>
              <w:rPr>
                <w:sz w:val="22"/>
              </w:rPr>
            </w:pPr>
            <w:r>
              <w:rPr>
                <w:sz w:val="22"/>
              </w:rPr>
              <w:t>Резервные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фонды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right="11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25.5</w:t>
            </w:r>
          </w:p>
        </w:tc>
      </w:tr>
      <w:tr>
        <w:trPr>
          <w:trHeight w:val="272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0"/>
              <w:rPr>
                <w:sz w:val="22"/>
              </w:rPr>
            </w:pPr>
            <w:r>
              <w:rPr>
                <w:sz w:val="22"/>
              </w:rPr>
              <w:t>Другие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общегосударственные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вопросы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2733.9</w:t>
            </w:r>
          </w:p>
        </w:tc>
      </w:tr>
      <w:tr>
        <w:trPr>
          <w:trHeight w:val="29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Национальная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оборона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exact"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474.2</w:t>
            </w:r>
          </w:p>
        </w:tc>
      </w:tr>
      <w:tr>
        <w:trPr>
          <w:trHeight w:val="32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30"/>
              <w:rPr>
                <w:sz w:val="22"/>
              </w:rPr>
            </w:pPr>
            <w:r>
              <w:rPr>
                <w:sz w:val="22"/>
              </w:rPr>
              <w:t>Мобилизационная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вневойсковая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подготовка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02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474.2</w:t>
            </w:r>
          </w:p>
        </w:tc>
      </w:tr>
      <w:tr>
        <w:trPr>
          <w:trHeight w:val="278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Национальная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безопасность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44"/>
                <w:sz w:val="22"/>
              </w:rPr>
              <w:t> </w:t>
            </w:r>
            <w:r>
              <w:rPr>
                <w:b/>
                <w:sz w:val="22"/>
              </w:rPr>
              <w:t>правоохранительная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деятельность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300.0</w:t>
            </w:r>
          </w:p>
        </w:tc>
      </w:tr>
      <w:tr>
        <w:trPr>
          <w:trHeight w:val="56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30"/>
              <w:rPr>
                <w:sz w:val="22"/>
              </w:rPr>
            </w:pPr>
            <w:r>
              <w:rPr>
                <w:sz w:val="22"/>
              </w:rPr>
              <w:t>Защита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населения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территории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чрезвычайных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ситуаций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природного</w:t>
            </w:r>
          </w:p>
          <w:p>
            <w:pPr>
              <w:pStyle w:val="TableParagraph"/>
              <w:spacing w:before="29"/>
              <w:ind w:left="30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техногенного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характера,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пожарная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безопасность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03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300.0</w:t>
            </w:r>
          </w:p>
        </w:tc>
      </w:tr>
      <w:tr>
        <w:trPr>
          <w:trHeight w:val="271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Национальная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экономика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4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4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6682.0</w:t>
            </w:r>
          </w:p>
        </w:tc>
      </w:tr>
      <w:tr>
        <w:trPr>
          <w:trHeight w:val="26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6" w:lineRule="exact"/>
              <w:ind w:left="30"/>
              <w:rPr>
                <w:sz w:val="22"/>
              </w:rPr>
            </w:pPr>
            <w:r>
              <w:rPr>
                <w:sz w:val="22"/>
              </w:rPr>
              <w:t>Общеэкономические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вопросы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exact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2219.0</w:t>
            </w:r>
          </w:p>
        </w:tc>
      </w:tr>
      <w:tr>
        <w:trPr>
          <w:trHeight w:val="272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/>
              <w:ind w:left="30"/>
              <w:rPr>
                <w:sz w:val="22"/>
              </w:rPr>
            </w:pPr>
            <w:r>
              <w:rPr>
                <w:sz w:val="22"/>
              </w:rPr>
              <w:t>Дорожное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хозяйство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(дорожные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фонды)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4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4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09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8" w:lineRule="exact" w:before="4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4463.0</w:t>
            </w:r>
          </w:p>
        </w:tc>
      </w:tr>
      <w:tr>
        <w:trPr>
          <w:trHeight w:val="33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Жилищно-коммунальное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хозяйство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2829.5</w:t>
            </w:r>
          </w:p>
        </w:tc>
      </w:tr>
      <w:tr>
        <w:trPr>
          <w:trHeight w:val="30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left="30"/>
              <w:rPr>
                <w:sz w:val="22"/>
              </w:rPr>
            </w:pPr>
            <w:r>
              <w:rPr>
                <w:sz w:val="22"/>
              </w:rPr>
              <w:t>Жилищное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хозяйство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0" w:lineRule="exact"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2070.0</w:t>
            </w:r>
          </w:p>
        </w:tc>
      </w:tr>
      <w:tr>
        <w:trPr>
          <w:trHeight w:val="33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sz w:val="22"/>
              </w:rPr>
            </w:pPr>
            <w:r>
              <w:rPr>
                <w:spacing w:val="-2"/>
                <w:sz w:val="22"/>
              </w:rPr>
              <w:t>Благоустройство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05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03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759.5</w:t>
            </w:r>
          </w:p>
        </w:tc>
      </w:tr>
      <w:tr>
        <w:trPr>
          <w:trHeight w:val="33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Охрана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окружающей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среды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1010.7</w:t>
            </w:r>
          </w:p>
        </w:tc>
      </w:tr>
      <w:tr>
        <w:trPr>
          <w:trHeight w:val="33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sz w:val="22"/>
              </w:rPr>
            </w:pPr>
            <w:r>
              <w:rPr>
                <w:sz w:val="22"/>
              </w:rPr>
              <w:t>Другие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охраны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окружающей</w:t>
            </w:r>
            <w:r>
              <w:rPr>
                <w:spacing w:val="-4"/>
                <w:sz w:val="22"/>
              </w:rPr>
              <w:t> среды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06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05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1010.7</w:t>
            </w:r>
          </w:p>
        </w:tc>
      </w:tr>
      <w:tr>
        <w:trPr>
          <w:trHeight w:val="380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Культура,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кинематография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08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11203.3</w:t>
            </w:r>
          </w:p>
        </w:tc>
      </w:tr>
      <w:tr>
        <w:trPr>
          <w:trHeight w:val="27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left="30"/>
              <w:rPr>
                <w:sz w:val="22"/>
              </w:rPr>
            </w:pPr>
            <w:r>
              <w:rPr>
                <w:spacing w:val="-2"/>
                <w:sz w:val="22"/>
              </w:rPr>
              <w:t>Культура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10381.1</w:t>
            </w:r>
          </w:p>
        </w:tc>
      </w:tr>
      <w:tr>
        <w:trPr>
          <w:trHeight w:val="275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left="30"/>
              <w:rPr>
                <w:sz w:val="22"/>
              </w:rPr>
            </w:pPr>
            <w:r>
              <w:rPr>
                <w:sz w:val="22"/>
              </w:rPr>
              <w:t>Другие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вопросы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кинемотографии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exact"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822.2</w:t>
            </w:r>
          </w:p>
        </w:tc>
      </w:tr>
      <w:tr>
        <w:trPr>
          <w:trHeight w:val="271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Социальная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политика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168.0</w:t>
            </w:r>
          </w:p>
        </w:tc>
      </w:tr>
      <w:tr>
        <w:trPr>
          <w:trHeight w:val="272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0"/>
              <w:rPr>
                <w:sz w:val="22"/>
              </w:rPr>
            </w:pPr>
            <w:r>
              <w:rPr>
                <w:sz w:val="22"/>
              </w:rPr>
              <w:t>Пенсионное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обеспечение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168.0</w:t>
            </w:r>
          </w:p>
        </w:tc>
      </w:tr>
      <w:tr>
        <w:trPr>
          <w:trHeight w:val="279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Физическая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культура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спорт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4" w:lineRule="exact" w:before="35"/>
              <w:ind w:left="34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4134.8</w:t>
            </w:r>
          </w:p>
        </w:tc>
      </w:tr>
      <w:tr>
        <w:trPr>
          <w:trHeight w:val="319" w:hRule="atLeast"/>
        </w:trPr>
        <w:tc>
          <w:tcPr>
            <w:tcW w:w="68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sz w:val="22"/>
              </w:rPr>
            </w:pPr>
            <w:r>
              <w:rPr>
                <w:sz w:val="22"/>
              </w:rPr>
              <w:t>Физическая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культура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4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sz w:val="22"/>
              </w:rPr>
            </w:pPr>
            <w:r>
              <w:rPr>
                <w:spacing w:val="-2"/>
                <w:sz w:val="22"/>
              </w:rPr>
              <w:t>4134.8</w:t>
            </w:r>
          </w:p>
        </w:tc>
      </w:tr>
      <w:tr>
        <w:trPr>
          <w:trHeight w:val="510" w:hRule="atLeast"/>
        </w:trPr>
        <w:tc>
          <w:tcPr>
            <w:tcW w:w="686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5"/>
              <w:ind w:left="30"/>
              <w:rPr>
                <w:b/>
                <w:sz w:val="22"/>
              </w:rPr>
            </w:pPr>
            <w:r>
              <w:rPr>
                <w:b/>
                <w:sz w:val="22"/>
              </w:rPr>
              <w:t>Всего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расходов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5"/>
              <w:ind w:right="11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47030.2</w:t>
            </w:r>
          </w:p>
        </w:tc>
      </w:tr>
    </w:tbl>
    <w:p>
      <w:pPr>
        <w:pStyle w:val="TableParagraph"/>
        <w:spacing w:after="0"/>
        <w:jc w:val="right"/>
        <w:rPr>
          <w:b/>
          <w:sz w:val="22"/>
        </w:rPr>
        <w:sectPr>
          <w:pgSz w:w="11310" w:h="16400"/>
          <w:pgMar w:top="500" w:bottom="280" w:left="425" w:right="425"/>
        </w:sectPr>
      </w:pPr>
    </w:p>
    <w:p>
      <w:pPr>
        <w:pStyle w:val="BodyText"/>
        <w:spacing w:before="1"/>
        <w:rPr>
          <w:b/>
          <w:sz w:val="7"/>
        </w:rPr>
      </w:pPr>
    </w:p>
    <w:p>
      <w:pPr>
        <w:spacing w:line="266" w:lineRule="auto" w:before="0"/>
        <w:ind w:left="3023" w:right="105" w:firstLine="390"/>
        <w:jc w:val="right"/>
        <w:rPr>
          <w:sz w:val="7"/>
        </w:rPr>
      </w:pPr>
      <w:r>
        <w:rPr>
          <w:spacing w:val="-2"/>
          <w:sz w:val="7"/>
        </w:rPr>
        <w:t>Приложение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№6</w:t>
      </w:r>
      <w:r>
        <w:rPr>
          <w:spacing w:val="40"/>
          <w:sz w:val="7"/>
        </w:rPr>
        <w:t> </w:t>
      </w:r>
      <w:r>
        <w:rPr>
          <w:sz w:val="7"/>
        </w:rPr>
        <w:t>к</w:t>
      </w:r>
      <w:r>
        <w:rPr>
          <w:spacing w:val="9"/>
          <w:sz w:val="7"/>
        </w:rPr>
        <w:t> </w:t>
      </w:r>
      <w:r>
        <w:rPr>
          <w:sz w:val="7"/>
        </w:rPr>
        <w:t>решению</w:t>
      </w:r>
      <w:r>
        <w:rPr>
          <w:spacing w:val="-3"/>
          <w:sz w:val="7"/>
        </w:rPr>
        <w:t> </w:t>
      </w:r>
      <w:r>
        <w:rPr>
          <w:sz w:val="7"/>
        </w:rPr>
        <w:t>Совета</w:t>
      </w:r>
      <w:r>
        <w:rPr>
          <w:spacing w:val="-4"/>
          <w:sz w:val="7"/>
        </w:rPr>
        <w:t> </w:t>
      </w:r>
      <w:r>
        <w:rPr>
          <w:spacing w:val="-2"/>
          <w:sz w:val="7"/>
        </w:rPr>
        <w:t>депутатов</w:t>
      </w:r>
    </w:p>
    <w:p>
      <w:pPr>
        <w:spacing w:line="80" w:lineRule="exact" w:before="0"/>
        <w:ind w:left="0" w:right="106" w:firstLine="0"/>
        <w:jc w:val="right"/>
        <w:rPr>
          <w:sz w:val="7"/>
        </w:rPr>
      </w:pPr>
      <w:r>
        <w:rPr>
          <w:spacing w:val="-2"/>
          <w:sz w:val="7"/>
        </w:rPr>
        <w:t>сельского</w:t>
      </w:r>
      <w:r>
        <w:rPr>
          <w:spacing w:val="9"/>
          <w:sz w:val="7"/>
        </w:rPr>
        <w:t> </w:t>
      </w:r>
      <w:r>
        <w:rPr>
          <w:spacing w:val="-2"/>
          <w:sz w:val="7"/>
        </w:rPr>
        <w:t>поселения</w:t>
      </w:r>
    </w:p>
    <w:p>
      <w:pPr>
        <w:tabs>
          <w:tab w:pos="745" w:val="left" w:leader="none"/>
        </w:tabs>
        <w:spacing w:before="9"/>
        <w:ind w:left="0" w:right="105" w:firstLine="0"/>
        <w:jc w:val="right"/>
        <w:rPr>
          <w:sz w:val="7"/>
        </w:rPr>
      </w:pPr>
      <w:r>
        <w:rPr>
          <w:spacing w:val="-2"/>
          <w:sz w:val="7"/>
        </w:rPr>
        <w:t>Каменное</w:t>
      </w:r>
      <w:r>
        <w:rPr>
          <w:sz w:val="7"/>
        </w:rPr>
        <w:tab/>
      </w:r>
      <w:r>
        <w:rPr>
          <w:spacing w:val="-5"/>
          <w:sz w:val="7"/>
        </w:rPr>
        <w:t>от</w:t>
      </w:r>
    </w:p>
    <w:p>
      <w:pPr>
        <w:spacing w:before="8"/>
        <w:ind w:left="0" w:right="105" w:firstLine="0"/>
        <w:jc w:val="right"/>
        <w:rPr>
          <w:sz w:val="7"/>
        </w:rPr>
      </w:pPr>
      <w:r>
        <w:rPr>
          <w:spacing w:val="-2"/>
          <w:sz w:val="7"/>
        </w:rPr>
        <w:t>2026</w:t>
      </w:r>
      <w:r>
        <w:rPr>
          <w:spacing w:val="3"/>
          <w:sz w:val="7"/>
        </w:rPr>
        <w:t> </w:t>
      </w:r>
      <w:r>
        <w:rPr>
          <w:spacing w:val="-2"/>
          <w:sz w:val="7"/>
        </w:rPr>
        <w:t>года</w:t>
      </w:r>
      <w:r>
        <w:rPr>
          <w:spacing w:val="3"/>
          <w:sz w:val="7"/>
        </w:rPr>
        <w:t> </w:t>
      </w:r>
      <w:r>
        <w:rPr>
          <w:spacing w:val="-10"/>
          <w:sz w:val="7"/>
        </w:rPr>
        <w:t>№</w:t>
      </w:r>
    </w:p>
    <w:p>
      <w:pPr>
        <w:spacing w:line="266" w:lineRule="auto" w:before="70"/>
        <w:ind w:left="3023" w:right="105" w:firstLine="355"/>
        <w:jc w:val="right"/>
        <w:rPr>
          <w:sz w:val="7"/>
        </w:rPr>
      </w:pPr>
      <w:r>
        <w:rPr>
          <w:spacing w:val="-2"/>
          <w:sz w:val="7"/>
        </w:rPr>
        <w:t>Приложение</w:t>
      </w:r>
      <w:r>
        <w:rPr>
          <w:spacing w:val="-3"/>
          <w:sz w:val="7"/>
        </w:rPr>
        <w:t> </w:t>
      </w:r>
      <w:r>
        <w:rPr>
          <w:spacing w:val="-2"/>
          <w:sz w:val="7"/>
        </w:rPr>
        <w:t>№11</w:t>
      </w:r>
      <w:r>
        <w:rPr>
          <w:spacing w:val="40"/>
          <w:sz w:val="7"/>
        </w:rPr>
        <w:t> </w:t>
      </w:r>
      <w:r>
        <w:rPr>
          <w:sz w:val="7"/>
        </w:rPr>
        <w:t>к</w:t>
      </w:r>
      <w:r>
        <w:rPr>
          <w:spacing w:val="9"/>
          <w:sz w:val="7"/>
        </w:rPr>
        <w:t> </w:t>
      </w:r>
      <w:r>
        <w:rPr>
          <w:sz w:val="7"/>
        </w:rPr>
        <w:t>решению</w:t>
      </w:r>
      <w:r>
        <w:rPr>
          <w:spacing w:val="-3"/>
          <w:sz w:val="7"/>
        </w:rPr>
        <w:t> </w:t>
      </w:r>
      <w:r>
        <w:rPr>
          <w:sz w:val="7"/>
        </w:rPr>
        <w:t>Совета</w:t>
      </w:r>
      <w:r>
        <w:rPr>
          <w:spacing w:val="-4"/>
          <w:sz w:val="7"/>
        </w:rPr>
        <w:t> </w:t>
      </w:r>
      <w:r>
        <w:rPr>
          <w:spacing w:val="-2"/>
          <w:sz w:val="7"/>
        </w:rPr>
        <w:t>депутатов</w:t>
      </w:r>
    </w:p>
    <w:p>
      <w:pPr>
        <w:spacing w:line="80" w:lineRule="exact" w:before="0"/>
        <w:ind w:left="0" w:right="106" w:firstLine="0"/>
        <w:jc w:val="right"/>
        <w:rPr>
          <w:sz w:val="7"/>
        </w:rPr>
      </w:pPr>
      <w:r>
        <w:rPr>
          <w:spacing w:val="-2"/>
          <w:sz w:val="7"/>
        </w:rPr>
        <w:t>сельского</w:t>
      </w:r>
      <w:r>
        <w:rPr>
          <w:spacing w:val="9"/>
          <w:sz w:val="7"/>
        </w:rPr>
        <w:t> </w:t>
      </w:r>
      <w:r>
        <w:rPr>
          <w:spacing w:val="-2"/>
          <w:sz w:val="7"/>
        </w:rPr>
        <w:t>поселения</w:t>
      </w:r>
    </w:p>
    <w:p>
      <w:pPr>
        <w:tabs>
          <w:tab w:pos="745" w:val="left" w:leader="none"/>
        </w:tabs>
        <w:spacing w:before="8"/>
        <w:ind w:left="0" w:right="105" w:firstLine="0"/>
        <w:jc w:val="right"/>
        <w:rPr>
          <w:sz w:val="7"/>
        </w:rPr>
      </w:pPr>
      <w:r>
        <w:rPr>
          <w:spacing w:val="-2"/>
          <w:sz w:val="7"/>
        </w:rPr>
        <w:t>Каменное</w:t>
      </w:r>
      <w:r>
        <w:rPr>
          <w:sz w:val="7"/>
        </w:rPr>
        <w:tab/>
      </w:r>
      <w:r>
        <w:rPr>
          <w:spacing w:val="-5"/>
          <w:sz w:val="7"/>
        </w:rPr>
        <w:t>от</w:t>
      </w:r>
    </w:p>
    <w:p>
      <w:pPr>
        <w:spacing w:before="9"/>
        <w:ind w:left="0" w:right="105" w:firstLine="0"/>
        <w:jc w:val="right"/>
        <w:rPr>
          <w:sz w:val="7"/>
        </w:rPr>
      </w:pPr>
      <w:r>
        <w:rPr>
          <w:spacing w:val="-2"/>
          <w:sz w:val="7"/>
        </w:rPr>
        <w:t>18</w:t>
      </w:r>
      <w:r>
        <w:rPr>
          <w:spacing w:val="3"/>
          <w:sz w:val="7"/>
        </w:rPr>
        <w:t> </w:t>
      </w:r>
      <w:r>
        <w:rPr>
          <w:spacing w:val="-2"/>
          <w:sz w:val="7"/>
        </w:rPr>
        <w:t>декабря</w:t>
      </w:r>
      <w:r>
        <w:rPr>
          <w:spacing w:val="5"/>
          <w:sz w:val="7"/>
        </w:rPr>
        <w:t> </w:t>
      </w:r>
      <w:r>
        <w:rPr>
          <w:spacing w:val="-2"/>
          <w:sz w:val="7"/>
        </w:rPr>
        <w:t>2025</w:t>
      </w:r>
      <w:r>
        <w:rPr>
          <w:spacing w:val="3"/>
          <w:sz w:val="7"/>
        </w:rPr>
        <w:t> </w:t>
      </w:r>
      <w:r>
        <w:rPr>
          <w:spacing w:val="-2"/>
          <w:sz w:val="7"/>
        </w:rPr>
        <w:t>года</w:t>
      </w:r>
      <w:r>
        <w:rPr>
          <w:spacing w:val="4"/>
          <w:sz w:val="7"/>
        </w:rPr>
        <w:t> </w:t>
      </w:r>
      <w:r>
        <w:rPr>
          <w:spacing w:val="-5"/>
          <w:sz w:val="7"/>
        </w:rPr>
        <w:t>№41</w:t>
      </w: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rPr>
          <w:sz w:val="7"/>
        </w:rPr>
      </w:pPr>
    </w:p>
    <w:p>
      <w:pPr>
        <w:pStyle w:val="BodyText"/>
        <w:spacing w:before="56"/>
        <w:rPr>
          <w:sz w:val="7"/>
        </w:rPr>
      </w:pPr>
    </w:p>
    <w:p>
      <w:pPr>
        <w:spacing w:before="0"/>
        <w:ind w:left="258" w:right="0" w:firstLine="0"/>
        <w:jc w:val="left"/>
        <w:rPr>
          <w:b/>
          <w:sz w:val="8"/>
        </w:rPr>
      </w:pPr>
      <w:r>
        <w:rPr>
          <w:b/>
          <w:spacing w:val="-2"/>
          <w:w w:val="105"/>
          <w:sz w:val="8"/>
        </w:rPr>
        <w:t>Ведомственная</w:t>
      </w:r>
      <w:r>
        <w:rPr>
          <w:b/>
          <w:spacing w:val="3"/>
          <w:w w:val="105"/>
          <w:sz w:val="8"/>
        </w:rPr>
        <w:t> </w:t>
      </w:r>
      <w:r>
        <w:rPr>
          <w:b/>
          <w:spacing w:val="-2"/>
          <w:w w:val="105"/>
          <w:sz w:val="8"/>
        </w:rPr>
        <w:t>структура</w:t>
      </w:r>
      <w:r>
        <w:rPr>
          <w:b/>
          <w:spacing w:val="29"/>
          <w:w w:val="105"/>
          <w:sz w:val="8"/>
        </w:rPr>
        <w:t> </w:t>
      </w:r>
      <w:r>
        <w:rPr>
          <w:b/>
          <w:spacing w:val="-2"/>
          <w:w w:val="105"/>
          <w:sz w:val="8"/>
        </w:rPr>
        <w:t>расходов</w:t>
      </w:r>
      <w:r>
        <w:rPr>
          <w:b/>
          <w:spacing w:val="29"/>
          <w:w w:val="105"/>
          <w:sz w:val="8"/>
        </w:rPr>
        <w:t> </w:t>
      </w:r>
      <w:r>
        <w:rPr>
          <w:b/>
          <w:spacing w:val="-2"/>
          <w:w w:val="105"/>
          <w:sz w:val="8"/>
        </w:rPr>
        <w:t>бюджета</w:t>
      </w:r>
      <w:r>
        <w:rPr>
          <w:b/>
          <w:spacing w:val="4"/>
          <w:w w:val="105"/>
          <w:sz w:val="8"/>
        </w:rPr>
        <w:t> </w:t>
      </w:r>
      <w:r>
        <w:rPr>
          <w:b/>
          <w:spacing w:val="-2"/>
          <w:w w:val="105"/>
          <w:sz w:val="8"/>
        </w:rPr>
        <w:t>сельского</w:t>
      </w:r>
      <w:r>
        <w:rPr>
          <w:b/>
          <w:spacing w:val="3"/>
          <w:w w:val="105"/>
          <w:sz w:val="8"/>
        </w:rPr>
        <w:t> </w:t>
      </w:r>
      <w:r>
        <w:rPr>
          <w:b/>
          <w:spacing w:val="-2"/>
          <w:w w:val="105"/>
          <w:sz w:val="8"/>
        </w:rPr>
        <w:t>поселения</w:t>
      </w:r>
      <w:r>
        <w:rPr>
          <w:b/>
          <w:spacing w:val="29"/>
          <w:w w:val="105"/>
          <w:sz w:val="8"/>
        </w:rPr>
        <w:t> </w:t>
      </w:r>
      <w:r>
        <w:rPr>
          <w:b/>
          <w:spacing w:val="-2"/>
          <w:w w:val="105"/>
          <w:sz w:val="8"/>
        </w:rPr>
        <w:t>Каменное</w:t>
      </w:r>
      <w:r>
        <w:rPr>
          <w:b/>
          <w:spacing w:val="30"/>
          <w:w w:val="105"/>
          <w:sz w:val="8"/>
        </w:rPr>
        <w:t> </w:t>
      </w:r>
      <w:r>
        <w:rPr>
          <w:b/>
          <w:spacing w:val="-2"/>
          <w:w w:val="105"/>
          <w:sz w:val="8"/>
        </w:rPr>
        <w:t>на</w:t>
      </w:r>
      <w:r>
        <w:rPr>
          <w:b/>
          <w:spacing w:val="3"/>
          <w:w w:val="105"/>
          <w:sz w:val="8"/>
        </w:rPr>
        <w:t> </w:t>
      </w:r>
      <w:r>
        <w:rPr>
          <w:b/>
          <w:spacing w:val="-2"/>
          <w:w w:val="105"/>
          <w:sz w:val="8"/>
        </w:rPr>
        <w:t>2026</w:t>
      </w:r>
      <w:r>
        <w:rPr>
          <w:b/>
          <w:spacing w:val="4"/>
          <w:w w:val="105"/>
          <w:sz w:val="8"/>
        </w:rPr>
        <w:t> </w:t>
      </w:r>
      <w:r>
        <w:rPr>
          <w:b/>
          <w:spacing w:val="-5"/>
          <w:w w:val="105"/>
          <w:sz w:val="8"/>
        </w:rPr>
        <w:t>год</w:t>
      </w:r>
    </w:p>
    <w:p>
      <w:pPr>
        <w:pStyle w:val="BodyText"/>
        <w:spacing w:before="10"/>
        <w:rPr>
          <w:b/>
          <w:sz w:val="16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155"/>
        <w:gridCol w:w="171"/>
        <w:gridCol w:w="160"/>
        <w:gridCol w:w="442"/>
        <w:gridCol w:w="171"/>
        <w:gridCol w:w="431"/>
        <w:gridCol w:w="486"/>
        <w:gridCol w:w="425"/>
      </w:tblGrid>
      <w:tr>
        <w:trPr>
          <w:trHeight w:val="438" w:hRule="atLeast"/>
        </w:trPr>
        <w:tc>
          <w:tcPr>
            <w:tcW w:w="1458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ind w:left="4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Наименование</w:t>
            </w:r>
          </w:p>
        </w:tc>
        <w:tc>
          <w:tcPr>
            <w:tcW w:w="1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ind w:left="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Вед</w:t>
            </w:r>
          </w:p>
        </w:tc>
        <w:tc>
          <w:tcPr>
            <w:tcW w:w="1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ind w:left="9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Рз</w:t>
            </w:r>
          </w:p>
        </w:tc>
        <w:tc>
          <w:tcPr>
            <w:tcW w:w="1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ind w:left="1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ПР</w:t>
            </w:r>
          </w:p>
        </w:tc>
        <w:tc>
          <w:tcPr>
            <w:tcW w:w="4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ind w:left="12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ЦСР</w:t>
            </w:r>
          </w:p>
        </w:tc>
        <w:tc>
          <w:tcPr>
            <w:tcW w:w="1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ind w:left="14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ВР</w:t>
            </w:r>
          </w:p>
        </w:tc>
        <w:tc>
          <w:tcPr>
            <w:tcW w:w="4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4"/>
              <w:rPr>
                <w:b/>
                <w:sz w:val="7"/>
              </w:rPr>
            </w:pPr>
          </w:p>
          <w:p>
            <w:pPr>
              <w:pStyle w:val="TableParagraph"/>
              <w:spacing w:line="266" w:lineRule="auto"/>
              <w:ind w:left="22" w:right="-9" w:hanging="3"/>
              <w:rPr>
                <w:sz w:val="7"/>
              </w:rPr>
            </w:pPr>
            <w:r>
              <w:rPr>
                <w:sz w:val="7"/>
              </w:rPr>
              <w:t>Сумма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год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(тыс.</w:t>
            </w:r>
            <w:r>
              <w:rPr>
                <w:spacing w:val="-4"/>
                <w:sz w:val="7"/>
              </w:rPr>
              <w:t> </w:t>
            </w:r>
            <w:r>
              <w:rPr>
                <w:spacing w:val="-2"/>
                <w:sz w:val="7"/>
              </w:rPr>
              <w:t>рублей)</w:t>
            </w:r>
          </w:p>
        </w:tc>
        <w:tc>
          <w:tcPr>
            <w:tcW w:w="48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266" w:lineRule="auto"/>
              <w:ind w:left="19"/>
              <w:jc w:val="center"/>
              <w:rPr>
                <w:sz w:val="7"/>
              </w:rPr>
            </w:pPr>
            <w:r>
              <w:rPr>
                <w:sz w:val="7"/>
              </w:rPr>
              <w:t>В</w:t>
            </w:r>
            <w:r>
              <w:rPr>
                <w:spacing w:val="9"/>
                <w:sz w:val="7"/>
              </w:rPr>
              <w:t> </w:t>
            </w:r>
            <w:r>
              <w:rPr>
                <w:sz w:val="7"/>
              </w:rPr>
              <w:t>счет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субвенций,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</w:p>
        </w:tc>
        <w:tc>
          <w:tcPr>
            <w:tcW w:w="42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66" w:lineRule="auto" w:before="1"/>
              <w:ind w:left="19" w:right="-15" w:hanging="1"/>
              <w:jc w:val="center"/>
              <w:rPr>
                <w:sz w:val="7"/>
              </w:rPr>
            </w:pPr>
            <w:r>
              <w:rPr>
                <w:sz w:val="7"/>
              </w:rPr>
              <w:t>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числе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за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счет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субвенций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исполнение</w:t>
            </w:r>
          </w:p>
          <w:p>
            <w:pPr>
              <w:pStyle w:val="TableParagraph"/>
              <w:spacing w:line="60" w:lineRule="exact"/>
              <w:ind w:left="20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полномочий</w:t>
            </w: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1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1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1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4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1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5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1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19" w:right="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7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62" w:lineRule="exact" w:before="1"/>
              <w:ind w:left="201"/>
              <w:rPr>
                <w:sz w:val="7"/>
              </w:rPr>
            </w:pPr>
            <w:r>
              <w:rPr>
                <w:spacing w:val="-10"/>
                <w:sz w:val="7"/>
              </w:rPr>
              <w:t>8</w:t>
            </w: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Общегосударственные</w:t>
            </w:r>
            <w:r>
              <w:rPr>
                <w:b/>
                <w:spacing w:val="17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вопросы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20227.7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6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Функционирование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высшего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должностного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z w:val="7"/>
              </w:rPr>
              <w:t>лица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субъекта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Российской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Федерации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образования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1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3221.9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3221.9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2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Непрограммные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направления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3221.9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Глава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муниципального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образования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4010002030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2248.1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52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целях</w:t>
            </w:r>
          </w:p>
          <w:p>
            <w:pPr>
              <w:pStyle w:val="TableParagraph"/>
              <w:spacing w:line="90" w:lineRule="atLeast"/>
              <w:ind w:left="8" w:right="4"/>
              <w:rPr>
                <w:sz w:val="7"/>
              </w:rPr>
            </w:pPr>
            <w:r>
              <w:rPr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органами,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казенными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учреждениями,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управления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государственными внебюджетными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фондами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4010002030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2248.1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0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9"/>
              <w:ind w:left="8" w:right="49"/>
              <w:rPr>
                <w:sz w:val="7"/>
              </w:rPr>
            </w:pPr>
            <w:r>
              <w:rPr>
                <w:sz w:val="7"/>
              </w:rPr>
              <w:t>Расходы на выплаты персоналу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 органов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4010002030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1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3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2248.1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z w:val="7"/>
              </w:rPr>
              <w:t>Заместители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главы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муниципального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образования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4010002060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973.8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51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целях</w:t>
            </w:r>
          </w:p>
          <w:p>
            <w:pPr>
              <w:pStyle w:val="TableParagraph"/>
              <w:spacing w:line="90" w:lineRule="atLeast"/>
              <w:ind w:left="8" w:right="4"/>
              <w:rPr>
                <w:sz w:val="7"/>
              </w:rPr>
            </w:pPr>
            <w:r>
              <w:rPr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органами,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казенными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учреждениями,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управления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государственными внебюджетными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фондами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4010002060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973.8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9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9"/>
              <w:rPr>
                <w:sz w:val="7"/>
              </w:rPr>
            </w:pPr>
            <w:r>
              <w:rPr>
                <w:sz w:val="7"/>
              </w:rPr>
              <w:t>Расходы на выплаты персоналу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 органов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4010002060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973.8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45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74"/>
              <w:ind w:left="8" w:right="31"/>
              <w:rPr>
                <w:sz w:val="7"/>
              </w:rPr>
            </w:pPr>
            <w:r>
              <w:rPr>
                <w:spacing w:val="-2"/>
                <w:sz w:val="7"/>
              </w:rPr>
              <w:t>Функционирование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Правительства Российской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Федерации,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высших</w:t>
            </w:r>
            <w:r>
              <w:rPr>
                <w:spacing w:val="4"/>
                <w:sz w:val="7"/>
              </w:rPr>
              <w:t> </w:t>
            </w:r>
            <w:r>
              <w:rPr>
                <w:sz w:val="7"/>
              </w:rPr>
              <w:t>исполнительных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государственной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субъектов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Российской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Федерации,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местных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администраций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14228.8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14228.8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8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Непрограммные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направления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14228.8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8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exact"/>
              <w:ind w:left="8" w:right="389"/>
              <w:rPr>
                <w:sz w:val="7"/>
              </w:rPr>
            </w:pPr>
            <w:r>
              <w:rPr>
                <w:sz w:val="7"/>
              </w:rPr>
              <w:t>Расхорды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обеспечение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муниципальных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власти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14206.8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548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"/>
              <w:rPr>
                <w:sz w:val="7"/>
              </w:rPr>
            </w:pPr>
            <w:r>
              <w:rPr>
                <w:sz w:val="7"/>
              </w:rPr>
              <w:t>Расходы на выплаты персоналу в целях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органами,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казенными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учреждениями,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управления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государственными внебюджетными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фондами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10673.2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14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10673.2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для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обеспечения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3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1802.1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1802.1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ассигнования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Уплата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налогов,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сборов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иных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платежей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4010002040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850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ассигнования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22.0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Уплата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налогов,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сборов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иных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платежей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850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22.0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43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трансферты,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передаваемые</w:t>
            </w:r>
          </w:p>
          <w:p>
            <w:pPr>
              <w:pStyle w:val="TableParagraph"/>
              <w:spacing w:line="90" w:lineRule="atLeast"/>
              <w:ind w:left="8" w:right="32"/>
              <w:rPr>
                <w:sz w:val="7"/>
              </w:rPr>
            </w:pPr>
            <w:r>
              <w:rPr>
                <w:sz w:val="7"/>
              </w:rPr>
              <w:t>бюджетам муниципальных образований на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осуществление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части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полномочий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по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решению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вопросов местного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значения в</w:t>
            </w:r>
            <w:r>
              <w:rPr>
                <w:spacing w:val="-1"/>
                <w:sz w:val="7"/>
              </w:rPr>
              <w:t> </w:t>
            </w:r>
            <w:r>
              <w:rPr>
                <w:sz w:val="7"/>
              </w:rPr>
              <w:t>соответствии с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заключенными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соглашениями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4090089020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1723.5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4090089020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1723.5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4090089020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1723.5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13" w:right="116"/>
              <w:rPr>
                <w:sz w:val="7"/>
              </w:rPr>
            </w:pPr>
            <w:r>
              <w:rPr>
                <w:sz w:val="7"/>
              </w:rPr>
              <w:t>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финансовых,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налоговых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таможенных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органов</w:t>
            </w:r>
          </w:p>
          <w:p>
            <w:pPr>
              <w:pStyle w:val="TableParagraph"/>
              <w:spacing w:line="67" w:lineRule="exact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финансового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(финансово-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бюджетного)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надзора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9" w:hRule="atLeast"/>
        </w:trPr>
        <w:tc>
          <w:tcPr>
            <w:tcW w:w="14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52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 w:right="10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межбюджетные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трансферты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из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бюджетов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городских и сельских поселений бюджету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муниципального района на осуществление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части полномочий по решению вопросов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местного значения в соответствии с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заключенными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соглашениями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4110089020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4110089020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межбюджетные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трансферты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4110089020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540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17.6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z w:val="7"/>
              </w:rPr>
              <w:t>Резервные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фонды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37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9"/>
              <w:rPr>
                <w:sz w:val="7"/>
              </w:rPr>
            </w:pPr>
            <w:r>
              <w:rPr>
                <w:sz w:val="7"/>
              </w:rPr>
              <w:t>Непрограммное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направление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"Исполнение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отдельных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расходных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обязательств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исполнительных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Резервный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фонд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администрации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поселения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4080020210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ассигнования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4080020210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Резервные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фонды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4080020210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870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25.5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Другие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общегосударственные</w:t>
            </w:r>
            <w:r>
              <w:rPr>
                <w:spacing w:val="13"/>
                <w:sz w:val="7"/>
              </w:rPr>
              <w:t> </w:t>
            </w:r>
            <w:r>
              <w:rPr>
                <w:spacing w:val="-2"/>
                <w:sz w:val="7"/>
              </w:rPr>
              <w:t>вопросы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2733.9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z w:val="7"/>
              </w:rPr>
              <w:t>Расходы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обеспечение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функций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муниципальных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органов</w:t>
            </w:r>
            <w:r>
              <w:rPr>
                <w:spacing w:val="28"/>
                <w:sz w:val="7"/>
              </w:rPr>
              <w:t> </w:t>
            </w:r>
            <w:r>
              <w:rPr>
                <w:spacing w:val="-2"/>
                <w:sz w:val="7"/>
              </w:rPr>
              <w:t>власти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для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обеспечения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3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4010002400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2693.9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/>
              <w:rPr>
                <w:sz w:val="7"/>
              </w:rPr>
            </w:pPr>
            <w:r>
              <w:rPr>
                <w:sz w:val="7"/>
              </w:rPr>
              <w:t>Непрограммное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направление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органов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власти"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40.0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Содействие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этнокультурному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духовному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развитию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народов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Российской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Федерации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4010089201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для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обеспечения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3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4010089201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9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4010089201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 w:right="181"/>
              <w:rPr>
                <w:sz w:val="7"/>
              </w:rPr>
            </w:pPr>
            <w:r>
              <w:rPr>
                <w:sz w:val="7"/>
              </w:rPr>
              <w:t>Укрепление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гражданского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единства,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гражданского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самосознания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сохранения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самобытности</w:t>
            </w:r>
            <w:r>
              <w:rPr>
                <w:spacing w:val="14"/>
                <w:sz w:val="7"/>
              </w:rPr>
              <w:t> </w:t>
            </w:r>
            <w:r>
              <w:rPr>
                <w:spacing w:val="-2"/>
                <w:sz w:val="7"/>
              </w:rPr>
              <w:t>многонационального</w:t>
            </w:r>
            <w:r>
              <w:rPr>
                <w:spacing w:val="13"/>
                <w:sz w:val="7"/>
              </w:rPr>
              <w:t> </w:t>
            </w:r>
            <w:r>
              <w:rPr>
                <w:spacing w:val="-2"/>
                <w:sz w:val="7"/>
              </w:rPr>
              <w:t>народа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6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4010089202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Национальная</w:t>
            </w:r>
            <w:r>
              <w:rPr>
                <w:b/>
                <w:spacing w:val="10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оборона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474.2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474.2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265" w:right="-15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474.2</w:t>
            </w:r>
          </w:p>
        </w:tc>
      </w:tr>
      <w:tr>
        <w:trPr>
          <w:trHeight w:val="188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Мобилизационная</w:t>
            </w:r>
            <w:r>
              <w:rPr>
                <w:spacing w:val="31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вневойсковая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подготовка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265" w:right="-15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271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exact"/>
              <w:ind w:left="11"/>
              <w:rPr>
                <w:sz w:val="7"/>
              </w:rPr>
            </w:pPr>
            <w:r>
              <w:rPr>
                <w:sz w:val="7"/>
              </w:rPr>
              <w:t>Непрограммное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направление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органов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власти"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265" w:right="-15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355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5"/>
              <w:ind w:left="11"/>
              <w:rPr>
                <w:sz w:val="7"/>
              </w:rPr>
            </w:pPr>
            <w:r>
              <w:rPr>
                <w:sz w:val="7"/>
              </w:rPr>
              <w:t>Осуществление первичного воинского учета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органами местного самоуправления поселений,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муниципальных и городских округов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6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4010051180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265" w:right="-15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512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9" w:lineRule="exac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персоналу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целях</w:t>
            </w:r>
          </w:p>
          <w:p>
            <w:pPr>
              <w:pStyle w:val="TableParagraph"/>
              <w:spacing w:line="90" w:lineRule="atLeast"/>
              <w:ind w:left="11" w:right="4"/>
              <w:rPr>
                <w:sz w:val="7"/>
              </w:rPr>
            </w:pPr>
            <w:r>
              <w:rPr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выполнения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функций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государственными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(муниципальными)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органами,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казенными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учреждениями,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органами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управления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государственными внебюджетными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фондами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4010051180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265" w:right="-15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188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11" w:right="33"/>
              <w:rPr>
                <w:sz w:val="7"/>
              </w:rPr>
            </w:pPr>
            <w:r>
              <w:rPr>
                <w:sz w:val="7"/>
              </w:rPr>
              <w:t>Расходы на выплаты персоналу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 органов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02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4010051180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120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265" w:right="-15"/>
              <w:rPr>
                <w:sz w:val="7"/>
              </w:rPr>
            </w:pPr>
            <w:r>
              <w:rPr>
                <w:spacing w:val="-2"/>
                <w:sz w:val="7"/>
              </w:rPr>
              <w:t>474.2</w:t>
            </w:r>
          </w:p>
        </w:tc>
      </w:tr>
      <w:tr>
        <w:trPr>
          <w:trHeight w:val="20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4"/>
              <w:ind w:left="8" w:right="344"/>
              <w:rPr>
                <w:b/>
                <w:sz w:val="7"/>
              </w:rPr>
            </w:pPr>
            <w:r>
              <w:rPr>
                <w:b/>
                <w:sz w:val="7"/>
              </w:rPr>
              <w:t>Национальная</w:t>
            </w:r>
            <w:r>
              <w:rPr>
                <w:b/>
                <w:spacing w:val="29"/>
                <w:sz w:val="7"/>
              </w:rPr>
              <w:t> </w:t>
            </w:r>
            <w:r>
              <w:rPr>
                <w:b/>
                <w:sz w:val="7"/>
              </w:rPr>
              <w:t>безопасность</w:t>
            </w:r>
            <w:r>
              <w:rPr>
                <w:b/>
                <w:spacing w:val="29"/>
                <w:sz w:val="7"/>
              </w:rPr>
              <w:t> </w:t>
            </w:r>
            <w:r>
              <w:rPr>
                <w:b/>
                <w:sz w:val="7"/>
              </w:rPr>
              <w:t>и</w:t>
            </w:r>
            <w:r>
              <w:rPr>
                <w:b/>
                <w:spacing w:val="40"/>
                <w:sz w:val="7"/>
              </w:rPr>
              <w:t> </w:t>
            </w:r>
            <w:r>
              <w:rPr>
                <w:b/>
                <w:sz w:val="7"/>
              </w:rPr>
              <w:t>правоохраниельная</w:t>
            </w:r>
            <w:r>
              <w:rPr>
                <w:b/>
                <w:spacing w:val="4"/>
                <w:sz w:val="7"/>
              </w:rPr>
              <w:t> </w:t>
            </w:r>
            <w:r>
              <w:rPr>
                <w:b/>
                <w:sz w:val="7"/>
              </w:rPr>
              <w:t>деятельность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4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Защита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населения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территории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5"/>
                <w:sz w:val="7"/>
              </w:rPr>
              <w:t>от</w:t>
            </w:r>
          </w:p>
          <w:p>
            <w:pPr>
              <w:pStyle w:val="TableParagraph"/>
              <w:spacing w:line="90" w:lineRule="atLeast"/>
              <w:ind w:left="8" w:right="285"/>
              <w:rPr>
                <w:sz w:val="7"/>
              </w:rPr>
            </w:pPr>
            <w:r>
              <w:rPr>
                <w:sz w:val="7"/>
              </w:rPr>
              <w:t>чрезвычайных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ситуаций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природного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техногенного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характера,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пожарная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безопасность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8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"/>
              <w:ind w:left="8" w:right="254"/>
              <w:rPr>
                <w:sz w:val="7"/>
              </w:rPr>
            </w:pPr>
            <w:r>
              <w:rPr>
                <w:sz w:val="7"/>
              </w:rPr>
              <w:t>Мероприятия по защите населения 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территории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от</w:t>
            </w:r>
            <w:r>
              <w:rPr>
                <w:spacing w:val="4"/>
                <w:sz w:val="7"/>
              </w:rPr>
              <w:t> </w:t>
            </w:r>
            <w:r>
              <w:rPr>
                <w:sz w:val="7"/>
              </w:rPr>
              <w:t>чрезвычайных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ситуаций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природного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техногенного</w:t>
            </w:r>
            <w:r>
              <w:rPr>
                <w:spacing w:val="-3"/>
                <w:sz w:val="7"/>
              </w:rPr>
              <w:t> </w:t>
            </w:r>
            <w:r>
              <w:rPr>
                <w:sz w:val="7"/>
              </w:rPr>
              <w:t>характера,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гражданская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оборона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6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0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2"/>
              <w:rPr>
                <w:b/>
                <w:sz w:val="7"/>
              </w:rPr>
            </w:pP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9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4020099990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6" w:lineRule="exact" w:before="44"/>
              <w:ind w:left="8"/>
              <w:rPr>
                <w:rFonts w:ascii="Arial" w:hAnsi="Arial"/>
                <w:b/>
                <w:sz w:val="5"/>
              </w:rPr>
            </w:pPr>
            <w:r>
              <w:rPr>
                <w:rFonts w:ascii="Arial" w:hAnsi="Arial"/>
                <w:b/>
                <w:spacing w:val="-2"/>
                <w:w w:val="110"/>
                <w:sz w:val="5"/>
              </w:rPr>
              <w:t>Национальная</w:t>
            </w:r>
            <w:r>
              <w:rPr>
                <w:rFonts w:ascii="Arial" w:hAnsi="Arial"/>
                <w:b/>
                <w:spacing w:val="19"/>
                <w:w w:val="110"/>
                <w:sz w:val="5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5"/>
              </w:rPr>
              <w:t>экономика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6682.0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46" w:lineRule="exact" w:before="54"/>
              <w:ind w:left="8"/>
              <w:rPr>
                <w:rFonts w:ascii="Arial" w:hAnsi="Arial"/>
                <w:b/>
                <w:sz w:val="5"/>
              </w:rPr>
            </w:pPr>
            <w:r>
              <w:rPr>
                <w:rFonts w:ascii="Arial" w:hAnsi="Arial"/>
                <w:b/>
                <w:spacing w:val="-2"/>
                <w:w w:val="110"/>
                <w:sz w:val="5"/>
              </w:rPr>
              <w:t>Общеэкономические</w:t>
            </w:r>
            <w:r>
              <w:rPr>
                <w:rFonts w:ascii="Arial" w:hAnsi="Arial"/>
                <w:b/>
                <w:spacing w:val="28"/>
                <w:w w:val="110"/>
                <w:sz w:val="5"/>
              </w:rPr>
              <w:t> </w:t>
            </w:r>
            <w:r>
              <w:rPr>
                <w:rFonts w:ascii="Arial" w:hAnsi="Arial"/>
                <w:b/>
                <w:spacing w:val="-2"/>
                <w:w w:val="110"/>
                <w:sz w:val="5"/>
              </w:rPr>
              <w:t>вопросы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2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2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5"/>
              <w:ind w:left="8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5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2219.0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6" w:lineRule="exact" w:before="38"/>
              <w:ind w:left="120"/>
              <w:jc w:val="center"/>
              <w:rPr>
                <w:sz w:val="6"/>
              </w:rPr>
            </w:pPr>
            <w:r>
              <w:rPr>
                <w:spacing w:val="-2"/>
                <w:w w:val="105"/>
                <w:sz w:val="6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2219.0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6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76"/>
              <w:ind w:left="8" w:right="21"/>
              <w:rPr>
                <w:sz w:val="7"/>
              </w:rPr>
            </w:pPr>
            <w:r>
              <w:rPr>
                <w:sz w:val="7"/>
              </w:rPr>
              <w:t>Мероприятия по содействию улучшения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положения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рынке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труда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незанятых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трудовой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деятельностью и безработных граждан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6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6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6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2219.0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27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по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содействию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трудоустройству</w:t>
            </w:r>
            <w:r>
              <w:rPr>
                <w:spacing w:val="15"/>
                <w:sz w:val="7"/>
              </w:rPr>
              <w:t> </w:t>
            </w:r>
            <w:r>
              <w:rPr>
                <w:spacing w:val="-2"/>
                <w:sz w:val="7"/>
              </w:rPr>
              <w:t>граждан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4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4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7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4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4050085060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7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422.8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 w:right="402"/>
              <w:rPr>
                <w:sz w:val="7"/>
              </w:rPr>
            </w:pPr>
            <w:r>
              <w:rPr>
                <w:sz w:val="7"/>
              </w:rPr>
              <w:t>автономным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учреждениям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4050085060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422.8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2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8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8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0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8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4050085060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8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0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422.8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27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по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содействию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трудоустройству</w:t>
            </w:r>
            <w:r>
              <w:rPr>
                <w:spacing w:val="15"/>
                <w:sz w:val="7"/>
              </w:rPr>
              <w:t> </w:t>
            </w:r>
            <w:r>
              <w:rPr>
                <w:spacing w:val="-2"/>
                <w:sz w:val="7"/>
              </w:rPr>
              <w:t>граждан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4050089191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1796.2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 w:right="402"/>
              <w:rPr>
                <w:sz w:val="7"/>
              </w:rPr>
            </w:pPr>
            <w:r>
              <w:rPr>
                <w:sz w:val="7"/>
              </w:rPr>
              <w:t>автономным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учреждениям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4050089191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1796.2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4050089191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1796.2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Дорожное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хозяйство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(дорожные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фонды)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4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5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Муниципальная</w:t>
            </w:r>
            <w:r>
              <w:rPr>
                <w:b/>
                <w:spacing w:val="10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программа</w:t>
            </w:r>
            <w:r>
              <w:rPr>
                <w:b/>
                <w:spacing w:val="10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"Комплексное</w:t>
            </w:r>
          </w:p>
          <w:p>
            <w:pPr>
              <w:pStyle w:val="TableParagraph"/>
              <w:spacing w:line="90" w:lineRule="atLeas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развитие</w:t>
            </w:r>
            <w:r>
              <w:rPr>
                <w:b/>
                <w:spacing w:val="-3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транспортной инфраструктуры</w:t>
            </w:r>
            <w:r>
              <w:rPr>
                <w:b/>
                <w:spacing w:val="40"/>
                <w:sz w:val="7"/>
              </w:rPr>
              <w:t> </w:t>
            </w:r>
            <w:r>
              <w:rPr>
                <w:b/>
                <w:sz w:val="7"/>
              </w:rPr>
              <w:t>сельского</w:t>
            </w:r>
            <w:r>
              <w:rPr>
                <w:b/>
                <w:spacing w:val="-5"/>
                <w:sz w:val="7"/>
              </w:rPr>
              <w:t> </w:t>
            </w:r>
            <w:r>
              <w:rPr>
                <w:b/>
                <w:sz w:val="7"/>
              </w:rPr>
              <w:t>поселения</w:t>
            </w:r>
            <w:r>
              <w:rPr>
                <w:b/>
                <w:spacing w:val="-4"/>
                <w:sz w:val="7"/>
              </w:rPr>
              <w:t> </w:t>
            </w:r>
            <w:r>
              <w:rPr>
                <w:b/>
                <w:sz w:val="7"/>
              </w:rPr>
              <w:t>Каменное"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Основное</w:t>
            </w:r>
            <w:r>
              <w:rPr>
                <w:spacing w:val="27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"Реализация</w:t>
            </w:r>
          </w:p>
          <w:p>
            <w:pPr>
              <w:pStyle w:val="TableParagraph"/>
              <w:spacing w:line="90" w:lineRule="atLeast"/>
              <w:ind w:left="8" w:right="448"/>
              <w:rPr>
                <w:sz w:val="7"/>
              </w:rPr>
            </w:pPr>
            <w:r>
              <w:rPr>
                <w:sz w:val="7"/>
              </w:rPr>
              <w:t>мероприятий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рамках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дорожной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деятельности"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6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27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дорожного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хозяйства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56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09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0100199990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4463.00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Жилищное-комунальное</w:t>
            </w:r>
            <w:r>
              <w:rPr>
                <w:b/>
                <w:spacing w:val="36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хозяйство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2829.5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15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Жилищьное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хозяйство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2070.0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2070.0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97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8"/>
              <w:ind w:left="11"/>
              <w:rPr>
                <w:sz w:val="7"/>
              </w:rPr>
            </w:pPr>
            <w:r>
              <w:rPr>
                <w:sz w:val="7"/>
              </w:rPr>
              <w:t>Мероприятия в области жилищно-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коммунального хозяйства в рамках не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программного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 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2070.0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93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11" w:right="1"/>
              <w:rPr>
                <w:sz w:val="7"/>
              </w:rPr>
            </w:pPr>
            <w:r>
              <w:rPr>
                <w:sz w:val="7"/>
              </w:rPr>
              <w:t>Капитальный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ремонт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ремонт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муниципального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жилищного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фонда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792.0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9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792.0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exact"/>
              <w:ind w:left="8" w:right="49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4060089102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792.0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снос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объектов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признанных</w:t>
            </w:r>
          </w:p>
          <w:p>
            <w:pPr>
              <w:pStyle w:val="TableParagraph"/>
              <w:spacing w:line="68" w:lineRule="exact" w:before="8"/>
              <w:ind w:left="11"/>
              <w:rPr>
                <w:sz w:val="7"/>
              </w:rPr>
            </w:pPr>
            <w:r>
              <w:rPr>
                <w:spacing w:val="-2"/>
                <w:sz w:val="7"/>
              </w:rPr>
              <w:t>аварийными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4060089108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1278.0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56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4060089108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1278.0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9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4060089108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1278.0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1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Благоустройство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0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5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z w:val="7"/>
              </w:rPr>
              <w:t>Мероприятия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области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жилищно-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z w:val="7"/>
              </w:rPr>
              <w:t>коммунального хозяйства в рамках не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программного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 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для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обеспечения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3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03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759.5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Охрана</w:t>
            </w:r>
            <w:r>
              <w:rPr>
                <w:b/>
                <w:spacing w:val="6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окружающей</w:t>
            </w:r>
            <w:r>
              <w:rPr>
                <w:b/>
                <w:spacing w:val="7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среды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1010.7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Другие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вопросы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охраны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окружающей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среды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4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4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7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77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1010.7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1010.7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 w:right="301"/>
              <w:rPr>
                <w:sz w:val="7"/>
              </w:rPr>
            </w:pPr>
            <w:r>
              <w:rPr>
                <w:sz w:val="7"/>
              </w:rPr>
              <w:t>Мероприятия в области</w:t>
            </w:r>
            <w:r>
              <w:rPr>
                <w:spacing w:val="32"/>
                <w:sz w:val="7"/>
              </w:rPr>
              <w:t> </w:t>
            </w:r>
            <w:r>
              <w:rPr>
                <w:sz w:val="7"/>
              </w:rPr>
              <w:t>жилищно-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коммунального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хозяйства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в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рамках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не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программного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1010.7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Приобретение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контейнеров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(бункеров)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накопления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твердых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коммунальных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отходов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4060089064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706.7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51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4060089064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706.7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4060089064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706.7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4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Создание,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обустройство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содержание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4"/>
                <w:sz w:val="7"/>
              </w:rPr>
              <w:t>мест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(площадок) накопления твердых</w:t>
            </w:r>
            <w:r>
              <w:rPr>
                <w:sz w:val="7"/>
              </w:rPr>
              <w:t> </w:t>
            </w:r>
            <w:r>
              <w:rPr>
                <w:spacing w:val="-2"/>
                <w:sz w:val="7"/>
              </w:rPr>
              <w:t>коммунальных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отходов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4060089065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304.0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6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4060089065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304.0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exact"/>
              <w:ind w:left="8" w:right="49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06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05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4060089065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304.0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Культура,</w:t>
            </w:r>
            <w:r>
              <w:rPr>
                <w:b/>
                <w:spacing w:val="7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кинематография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11203.3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4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4"/>
                <w:sz w:val="7"/>
              </w:rPr>
              <w:t>29.0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Культура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10381.1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10381.1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9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2"/>
              <w:ind w:left="8" w:right="135"/>
              <w:rPr>
                <w:sz w:val="7"/>
              </w:rPr>
            </w:pPr>
            <w:r>
              <w:rPr>
                <w:sz w:val="7"/>
              </w:rPr>
              <w:t>Мероприятия в области культуры и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кинематографии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рамках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не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программного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направления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деятельности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10381.1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(оказание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услуг)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муниципальных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10334.6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 w:right="402"/>
              <w:rPr>
                <w:sz w:val="7"/>
              </w:rPr>
            </w:pPr>
            <w:r>
              <w:rPr>
                <w:sz w:val="7"/>
              </w:rPr>
              <w:t>автономным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учреждениям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10334.6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10334.6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67" w:hRule="atLeast"/>
        </w:trPr>
        <w:tc>
          <w:tcPr>
            <w:tcW w:w="14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Мероприятия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сфере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культуры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10"/>
                <w:sz w:val="7"/>
              </w:rPr>
              <w:t>и</w:t>
            </w:r>
          </w:p>
          <w:p>
            <w:pPr>
              <w:pStyle w:val="TableParagraph"/>
              <w:spacing w:line="68" w:lineRule="exact" w:before="8"/>
              <w:ind w:left="13"/>
              <w:rPr>
                <w:sz w:val="7"/>
              </w:rPr>
            </w:pPr>
            <w:r>
              <w:rPr>
                <w:spacing w:val="-2"/>
                <w:sz w:val="7"/>
              </w:rPr>
              <w:t>кинемотографии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4070020700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 w:right="402"/>
              <w:rPr>
                <w:sz w:val="7"/>
              </w:rPr>
            </w:pPr>
            <w:r>
              <w:rPr>
                <w:sz w:val="7"/>
              </w:rPr>
              <w:t>автономным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учреждениям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4070020700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4070020700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7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exact"/>
              <w:ind w:left="8"/>
              <w:rPr>
                <w:sz w:val="7"/>
              </w:rPr>
            </w:pPr>
            <w:r>
              <w:rPr>
                <w:sz w:val="7"/>
              </w:rPr>
              <w:t>Развитие сферы культуры в муниципальных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образованиях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Ханты-Мансийского автономного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округа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–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Югры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4070082520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субсидий бюджетным,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автономным учреждениям и 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4070082520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3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4070082520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29.0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6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Предоставление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субсидий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бюджетным,</w:t>
            </w:r>
          </w:p>
          <w:p>
            <w:pPr>
              <w:pStyle w:val="TableParagraph"/>
              <w:spacing w:line="90" w:lineRule="atLeast"/>
              <w:ind w:left="8" w:right="402"/>
              <w:rPr>
                <w:sz w:val="7"/>
              </w:rPr>
            </w:pPr>
            <w:r>
              <w:rPr>
                <w:sz w:val="7"/>
              </w:rPr>
              <w:t>автономным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учреждениям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иным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некоммерческим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организациям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40700S2520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5.1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Субсидии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бюджетным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учреждениям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40700S2520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sz w:val="7"/>
              </w:rPr>
            </w:pPr>
            <w:r>
              <w:rPr>
                <w:spacing w:val="-5"/>
                <w:sz w:val="7"/>
              </w:rPr>
              <w:t>5.1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Другие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вопросы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культуры,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кинемотографии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Расходы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на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90" w:lineRule="atLeas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(оказание услуг) муниципальных, казенных</w:t>
            </w:r>
            <w:r>
              <w:rPr>
                <w:spacing w:val="40"/>
                <w:sz w:val="7"/>
              </w:rPr>
              <w:t> </w:t>
            </w:r>
            <w:r>
              <w:rPr>
                <w:spacing w:val="-2"/>
                <w:sz w:val="7"/>
              </w:rPr>
              <w:t>учреждений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Закупка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для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обеспечения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34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6" w:lineRule="auto"/>
              <w:ind w:left="8"/>
              <w:rPr>
                <w:sz w:val="7"/>
              </w:rPr>
            </w:pPr>
            <w:r>
              <w:rPr>
                <w:sz w:val="7"/>
              </w:rPr>
              <w:t>Иные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закупки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государственных</w:t>
            </w:r>
          </w:p>
          <w:p>
            <w:pPr>
              <w:pStyle w:val="TableParagraph"/>
              <w:spacing w:line="67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(муниципальных)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4"/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08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04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4070000590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 w:before="1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6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822.2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8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Социальная</w:t>
            </w:r>
            <w:r>
              <w:rPr>
                <w:b/>
                <w:spacing w:val="9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политика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4" w:lineRule="exact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2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Пенсионное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3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5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35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расходы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1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67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1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направления</w:t>
            </w:r>
            <w:r>
              <w:rPr>
                <w:spacing w:val="11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"Обеспечение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деятельности</w:t>
            </w:r>
            <w:r>
              <w:rPr>
                <w:spacing w:val="13"/>
                <w:sz w:val="7"/>
              </w:rPr>
              <w:t> </w:t>
            </w:r>
            <w:r>
              <w:rPr>
                <w:spacing w:val="-2"/>
                <w:sz w:val="7"/>
              </w:rPr>
              <w:t>муниципальных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79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1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Пенсионное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за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выслугу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5"/>
                <w:sz w:val="7"/>
              </w:rPr>
              <w:t>лет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6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left="1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4010071600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7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Социальное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обеспечение</w:t>
            </w:r>
            <w:r>
              <w:rPr>
                <w:spacing w:val="8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иные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населению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1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4010071600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300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7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Публично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нормативные</w:t>
            </w:r>
            <w:r>
              <w:rPr>
                <w:spacing w:val="10"/>
                <w:sz w:val="7"/>
              </w:rPr>
              <w:t> </w:t>
            </w:r>
            <w:r>
              <w:rPr>
                <w:spacing w:val="-2"/>
                <w:sz w:val="7"/>
              </w:rPr>
              <w:t>социальные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выплаты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гражданам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10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12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4010071600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310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168.0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Физическая</w:t>
            </w:r>
            <w:r>
              <w:rPr>
                <w:b/>
                <w:spacing w:val="5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культура</w:t>
            </w:r>
            <w:r>
              <w:rPr>
                <w:b/>
                <w:spacing w:val="6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и</w:t>
            </w:r>
            <w:r>
              <w:rPr>
                <w:b/>
                <w:spacing w:val="6"/>
                <w:sz w:val="7"/>
              </w:rPr>
              <w:t> </w:t>
            </w:r>
            <w:r>
              <w:rPr>
                <w:b/>
                <w:spacing w:val="-2"/>
                <w:sz w:val="7"/>
              </w:rPr>
              <w:t>спорт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b/>
                <w:sz w:val="7"/>
              </w:rPr>
            </w:pPr>
            <w:r>
              <w:rPr>
                <w:b/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4134.8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9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Физическая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культура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4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4134.8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04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Непрограммные</w:t>
            </w:r>
            <w:r>
              <w:rPr>
                <w:spacing w:val="12"/>
                <w:sz w:val="7"/>
              </w:rPr>
              <w:t> </w:t>
            </w:r>
            <w:r>
              <w:rPr>
                <w:spacing w:val="-2"/>
                <w:sz w:val="7"/>
              </w:rPr>
              <w:t>расходы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17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4000000000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19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4134.8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172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7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Мероприятия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в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области</w:t>
            </w:r>
            <w:r>
              <w:rPr>
                <w:spacing w:val="7"/>
                <w:sz w:val="7"/>
              </w:rPr>
              <w:t> </w:t>
            </w:r>
            <w:r>
              <w:rPr>
                <w:spacing w:val="-2"/>
                <w:sz w:val="7"/>
              </w:rPr>
              <w:t>физической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2"/>
                <w:sz w:val="7"/>
              </w:rPr>
              <w:t>культуры</w:t>
            </w:r>
            <w:r>
              <w:rPr>
                <w:spacing w:val="6"/>
                <w:sz w:val="7"/>
              </w:rPr>
              <w:t> </w:t>
            </w:r>
            <w:r>
              <w:rPr>
                <w:spacing w:val="-10"/>
                <w:sz w:val="7"/>
              </w:rPr>
              <w:t>и</w:t>
            </w:r>
          </w:p>
          <w:p>
            <w:pPr>
              <w:pStyle w:val="TableParagraph"/>
              <w:spacing w:line="68" w:lineRule="exact" w:before="8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спорта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4100000000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4134.8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93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/>
              <w:ind w:left="8" w:right="49"/>
              <w:rPr>
                <w:sz w:val="7"/>
              </w:rPr>
            </w:pPr>
            <w:r>
              <w:rPr>
                <w:sz w:val="7"/>
              </w:rPr>
              <w:t>Мероприятия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в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области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физической</w:t>
            </w:r>
            <w:r>
              <w:rPr>
                <w:spacing w:val="5"/>
                <w:sz w:val="7"/>
              </w:rPr>
              <w:t> </w:t>
            </w:r>
            <w:r>
              <w:rPr>
                <w:sz w:val="7"/>
              </w:rPr>
              <w:t>культуры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спорта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4100020800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8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71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72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4100020800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3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5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50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6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4100020800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4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4"/>
                <w:sz w:val="7"/>
              </w:rPr>
              <w:t>12.4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109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Реализация</w:t>
            </w:r>
            <w:r>
              <w:rPr>
                <w:spacing w:val="9"/>
                <w:sz w:val="7"/>
              </w:rPr>
              <w:t> </w:t>
            </w:r>
            <w:r>
              <w:rPr>
                <w:spacing w:val="-2"/>
                <w:sz w:val="7"/>
              </w:rPr>
              <w:t>мероприятий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8" w:lineRule="exact" w:before="22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65" w:lineRule="exact" w:before="25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4122.4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66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90" w:lineRule="atLeast" w:before="66"/>
              <w:ind w:left="8"/>
              <w:rPr>
                <w:sz w:val="7"/>
              </w:rPr>
            </w:pPr>
            <w:r>
              <w:rPr>
                <w:sz w:val="7"/>
              </w:rPr>
              <w:t>Закупка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товаров,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работ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и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услуг</w:t>
            </w:r>
            <w:r>
              <w:rPr>
                <w:spacing w:val="-4"/>
                <w:sz w:val="7"/>
              </w:rPr>
              <w:t> </w:t>
            </w:r>
            <w:r>
              <w:rPr>
                <w:sz w:val="7"/>
              </w:rPr>
              <w:t>для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обеспечения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государственных (муниципальных)</w:t>
            </w:r>
            <w:r>
              <w:rPr>
                <w:spacing w:val="23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18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200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7"/>
              </w:rPr>
            </w:pPr>
          </w:p>
          <w:p>
            <w:pPr>
              <w:pStyle w:val="TableParagraph"/>
              <w:spacing w:before="20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4122.4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35" w:hRule="atLeast"/>
        </w:trPr>
        <w:tc>
          <w:tcPr>
            <w:tcW w:w="145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50" w:lineRule="exact"/>
              <w:ind w:left="8"/>
              <w:rPr>
                <w:sz w:val="7"/>
              </w:rPr>
            </w:pPr>
            <w:r>
              <w:rPr>
                <w:spacing w:val="-2"/>
                <w:sz w:val="7"/>
              </w:rPr>
              <w:t>Иные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закупки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товаров,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работ</w:t>
            </w:r>
            <w:r>
              <w:rPr>
                <w:spacing w:val="5"/>
                <w:sz w:val="7"/>
              </w:rPr>
              <w:t> </w:t>
            </w:r>
            <w:r>
              <w:rPr>
                <w:spacing w:val="-2"/>
                <w:sz w:val="7"/>
              </w:rPr>
              <w:t>и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2"/>
                <w:sz w:val="7"/>
              </w:rPr>
              <w:t>услуг</w:t>
            </w:r>
            <w:r>
              <w:rPr>
                <w:spacing w:val="4"/>
                <w:sz w:val="7"/>
              </w:rPr>
              <w:t> </w:t>
            </w:r>
            <w:r>
              <w:rPr>
                <w:spacing w:val="-5"/>
                <w:sz w:val="7"/>
              </w:rPr>
              <w:t>для</w:t>
            </w:r>
          </w:p>
          <w:p>
            <w:pPr>
              <w:pStyle w:val="TableParagraph"/>
              <w:spacing w:line="90" w:lineRule="atLeast"/>
              <w:ind w:left="8" w:right="247"/>
              <w:rPr>
                <w:sz w:val="7"/>
              </w:rPr>
            </w:pPr>
            <w:r>
              <w:rPr>
                <w:spacing w:val="-2"/>
                <w:sz w:val="7"/>
              </w:rPr>
              <w:t>обеспечения</w:t>
            </w:r>
            <w:r>
              <w:rPr>
                <w:spacing w:val="-3"/>
                <w:sz w:val="7"/>
              </w:rPr>
              <w:t> </w:t>
            </w:r>
            <w:r>
              <w:rPr>
                <w:spacing w:val="-2"/>
                <w:sz w:val="7"/>
              </w:rPr>
              <w:t>государственных</w:t>
            </w:r>
            <w:r>
              <w:rPr>
                <w:spacing w:val="40"/>
                <w:sz w:val="7"/>
              </w:rPr>
              <w:t> </w:t>
            </w:r>
            <w:r>
              <w:rPr>
                <w:sz w:val="7"/>
              </w:rPr>
              <w:t>(муниципальных)</w:t>
            </w:r>
            <w:r>
              <w:rPr>
                <w:spacing w:val="-5"/>
                <w:sz w:val="7"/>
              </w:rPr>
              <w:t> </w:t>
            </w:r>
            <w:r>
              <w:rPr>
                <w:sz w:val="7"/>
              </w:rPr>
              <w:t>нужд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38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650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9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11</w:t>
            </w: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left="81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01</w:t>
            </w: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86"/>
              <w:jc w:val="center"/>
              <w:rPr>
                <w:sz w:val="7"/>
              </w:rPr>
            </w:pPr>
            <w:r>
              <w:rPr>
                <w:spacing w:val="-2"/>
                <w:sz w:val="7"/>
              </w:rPr>
              <w:t>4100099990</w:t>
            </w: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7"/>
              <w:rPr>
                <w:b/>
                <w:sz w:val="7"/>
              </w:rPr>
            </w:pPr>
          </w:p>
          <w:p>
            <w:pPr>
              <w:pStyle w:val="TableParagraph"/>
              <w:spacing w:line="68" w:lineRule="exact"/>
              <w:ind w:left="60"/>
              <w:jc w:val="center"/>
              <w:rPr>
                <w:sz w:val="7"/>
              </w:rPr>
            </w:pPr>
            <w:r>
              <w:rPr>
                <w:spacing w:val="-5"/>
                <w:sz w:val="7"/>
              </w:rPr>
              <w:t>240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9"/>
              <w:rPr>
                <w:b/>
                <w:sz w:val="7"/>
              </w:rPr>
            </w:pPr>
          </w:p>
          <w:p>
            <w:pPr>
              <w:pStyle w:val="TableParagraph"/>
              <w:spacing w:line="65" w:lineRule="exact" w:before="1"/>
              <w:ind w:right="-1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4122.4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37" w:hRule="atLeast"/>
        </w:trPr>
        <w:tc>
          <w:tcPr>
            <w:tcW w:w="1458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2" w:lineRule="exact"/>
              <w:ind w:left="8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ВСЕГО</w:t>
            </w:r>
          </w:p>
        </w:tc>
        <w:tc>
          <w:tcPr>
            <w:tcW w:w="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4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17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4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2" w:lineRule="exact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47,030.2</w:t>
            </w:r>
          </w:p>
        </w:tc>
        <w:tc>
          <w:tcPr>
            <w:tcW w:w="4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2" w:lineRule="exact"/>
              <w:ind w:right="-15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503.2</w:t>
            </w:r>
          </w:p>
        </w:tc>
        <w:tc>
          <w:tcPr>
            <w:tcW w:w="425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7"/>
              </w:rPr>
            </w:pPr>
          </w:p>
          <w:p>
            <w:pPr>
              <w:pStyle w:val="TableParagraph"/>
              <w:spacing w:line="62" w:lineRule="exact"/>
              <w:ind w:left="265" w:right="-15"/>
              <w:rPr>
                <w:b/>
                <w:sz w:val="7"/>
              </w:rPr>
            </w:pPr>
            <w:r>
              <w:rPr>
                <w:b/>
                <w:spacing w:val="-2"/>
                <w:sz w:val="7"/>
              </w:rPr>
              <w:t>474.2</w:t>
            </w:r>
          </w:p>
        </w:tc>
      </w:tr>
    </w:tbl>
    <w:p>
      <w:pPr>
        <w:pStyle w:val="TableParagraph"/>
        <w:spacing w:after="0" w:line="62" w:lineRule="exact"/>
        <w:rPr>
          <w:b/>
          <w:sz w:val="7"/>
        </w:rPr>
        <w:sectPr>
          <w:pgSz w:w="4300" w:h="31660"/>
          <w:pgMar w:top="120" w:bottom="0" w:left="283" w:right="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341375</wp:posOffset>
            </wp:positionH>
            <wp:positionV relativeFrom="page">
              <wp:posOffset>0</wp:posOffset>
            </wp:positionV>
            <wp:extent cx="7217664" cy="1068933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1910" w:h="16840"/>
          <w:pgMar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412736" cy="1068933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sz w:val="17"/>
        </w:rPr>
        <w:sectPr>
          <w:pgSz w:w="11910" w:h="16840"/>
          <w:pgMar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412736" cy="1068933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" w:hanging="2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5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6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4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78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49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84" w:hanging="2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70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70" w:hanging="4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4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0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80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3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2" w:hanging="1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0" w:hanging="4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4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9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3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8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2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7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1" w:hanging="42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1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2026-04-22T11:43:26Z</dcterms:created>
  <dcterms:modified xsi:type="dcterms:W3CDTF">2026-04-22T11:43:26Z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2026-04-22T00:00:00Z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iLovePDF</vt:lpwstr>
  </property>
</Properties>
</file>