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Layout w:type="fixed"/>
        <w:tblLook w:val="01E0"/>
      </w:tblPr>
      <w:tblGrid>
        <w:gridCol w:w="10031"/>
      </w:tblGrid>
      <w:tr w:rsidR="00831E60" w:rsidRPr="007C402D" w:rsidTr="004E1A44">
        <w:trPr>
          <w:trHeight w:hRule="exact" w:val="2005"/>
        </w:trPr>
        <w:tc>
          <w:tcPr>
            <w:tcW w:w="10031" w:type="dxa"/>
          </w:tcPr>
          <w:p w:rsidR="00AE6134" w:rsidRDefault="00AE6134" w:rsidP="00EF3716">
            <w:pPr>
              <w:jc w:val="center"/>
              <w:rPr>
                <w:b/>
                <w:sz w:val="26"/>
              </w:rPr>
            </w:pPr>
          </w:p>
          <w:p w:rsidR="00EF3716" w:rsidRDefault="00EF3716" w:rsidP="002957F1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СОВЕТ ДЕПУТАТОВ</w:t>
            </w:r>
          </w:p>
          <w:p w:rsidR="00EF3716" w:rsidRDefault="00EF3716" w:rsidP="00EF3716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СЕЛЬСКОГО ПОСЕЛЕНИЯ МАЛЫЙ АТЛЫМ</w:t>
            </w:r>
          </w:p>
          <w:p w:rsidR="00EF3716" w:rsidRDefault="00EF3716" w:rsidP="00EF3716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Октябрьского района</w:t>
            </w:r>
          </w:p>
          <w:p w:rsidR="00EF3716" w:rsidRDefault="00EF3716" w:rsidP="00EF3716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Ханты – Мансийского автономного округа – Югры</w:t>
            </w:r>
          </w:p>
          <w:p w:rsidR="00EF3716" w:rsidRDefault="00EF3716" w:rsidP="00EF3716">
            <w:pPr>
              <w:jc w:val="center"/>
              <w:rPr>
                <w:b/>
                <w:spacing w:val="40"/>
                <w:sz w:val="12"/>
              </w:rPr>
            </w:pPr>
          </w:p>
          <w:p w:rsidR="00D656D6" w:rsidRPr="00D2159A" w:rsidRDefault="00EF3716" w:rsidP="00EF37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40"/>
                <w:sz w:val="26"/>
              </w:rPr>
              <w:t>РЕШЕНИЕ</w:t>
            </w:r>
          </w:p>
          <w:p w:rsidR="00831E60" w:rsidRPr="007C402D" w:rsidRDefault="00831E60">
            <w:pPr>
              <w:jc w:val="center"/>
              <w:rPr>
                <w:b/>
                <w:i/>
                <w:sz w:val="26"/>
              </w:rPr>
            </w:pPr>
          </w:p>
        </w:tc>
      </w:tr>
    </w:tbl>
    <w:p w:rsidR="009813AA" w:rsidRDefault="009813AA" w:rsidP="009813AA">
      <w:pPr>
        <w:pStyle w:val="ConsPlusNormal"/>
        <w:widowControl/>
        <w:jc w:val="center"/>
        <w:rPr>
          <w:sz w:val="22"/>
          <w:szCs w:val="22"/>
        </w:rPr>
      </w:pPr>
    </w:p>
    <w:p w:rsidR="0038255D" w:rsidRDefault="0038255D" w:rsidP="009813AA">
      <w:pPr>
        <w:pStyle w:val="ConsPlusNormal"/>
        <w:widowControl/>
        <w:jc w:val="center"/>
        <w:rPr>
          <w:sz w:val="22"/>
          <w:szCs w:val="22"/>
        </w:rPr>
      </w:pPr>
    </w:p>
    <w:p w:rsidR="0038255D" w:rsidRDefault="0038255D" w:rsidP="0038255D">
      <w:pPr>
        <w:pStyle w:val="ConsPlusNormal"/>
        <w:widowControl/>
        <w:rPr>
          <w:sz w:val="22"/>
          <w:szCs w:val="22"/>
        </w:rPr>
      </w:pPr>
    </w:p>
    <w:tbl>
      <w:tblPr>
        <w:tblW w:w="0" w:type="auto"/>
        <w:tblLayout w:type="fixed"/>
        <w:tblLook w:val="01E0"/>
      </w:tblPr>
      <w:tblGrid>
        <w:gridCol w:w="236"/>
        <w:gridCol w:w="601"/>
        <w:gridCol w:w="236"/>
        <w:gridCol w:w="1744"/>
        <w:gridCol w:w="900"/>
        <w:gridCol w:w="540"/>
        <w:gridCol w:w="236"/>
        <w:gridCol w:w="3364"/>
        <w:gridCol w:w="445"/>
        <w:gridCol w:w="1729"/>
      </w:tblGrid>
      <w:tr w:rsidR="00B86D9F" w:rsidTr="008659EF">
        <w:trPr>
          <w:trHeight w:hRule="exact" w:val="632"/>
        </w:trPr>
        <w:tc>
          <w:tcPr>
            <w:tcW w:w="236" w:type="dxa"/>
            <w:vAlign w:val="bottom"/>
          </w:tcPr>
          <w:p w:rsidR="00B86D9F" w:rsidRDefault="00B86D9F" w:rsidP="00203DA7">
            <w:pPr>
              <w:jc w:val="right"/>
            </w:pPr>
            <w:r>
              <w:t>«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vAlign w:val="bottom"/>
          </w:tcPr>
          <w:p w:rsidR="00B86D9F" w:rsidRDefault="00B86D9F" w:rsidP="00271DB4">
            <w:r>
              <w:t xml:space="preserve">  </w:t>
            </w:r>
            <w:r w:rsidR="00395219">
              <w:t xml:space="preserve">15 </w:t>
            </w:r>
            <w:r>
              <w:t xml:space="preserve">  </w:t>
            </w:r>
          </w:p>
        </w:tc>
        <w:tc>
          <w:tcPr>
            <w:tcW w:w="236" w:type="dxa"/>
            <w:vAlign w:val="bottom"/>
          </w:tcPr>
          <w:p w:rsidR="00B86D9F" w:rsidRDefault="00B86D9F" w:rsidP="00203DA7">
            <w:pPr>
              <w:ind w:left="-128" w:firstLine="128"/>
            </w:pPr>
            <w:r>
              <w:t>»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vAlign w:val="bottom"/>
          </w:tcPr>
          <w:p w:rsidR="00B86D9F" w:rsidRDefault="00395219" w:rsidP="00203DA7">
            <w:pPr>
              <w:jc w:val="center"/>
            </w:pPr>
            <w:r>
              <w:t>сентября</w:t>
            </w:r>
          </w:p>
        </w:tc>
        <w:tc>
          <w:tcPr>
            <w:tcW w:w="900" w:type="dxa"/>
            <w:vAlign w:val="bottom"/>
          </w:tcPr>
          <w:p w:rsidR="00B86D9F" w:rsidRDefault="008659EF" w:rsidP="00271DB4">
            <w:pPr>
              <w:ind w:right="-108"/>
            </w:pPr>
            <w:r>
              <w:t>202</w:t>
            </w:r>
            <w:r w:rsidR="00271DB4">
              <w:t>6</w:t>
            </w:r>
            <w:r w:rsidR="00B86D9F">
              <w:t>г.</w:t>
            </w:r>
          </w:p>
        </w:tc>
        <w:tc>
          <w:tcPr>
            <w:tcW w:w="540" w:type="dxa"/>
            <w:vAlign w:val="bottom"/>
          </w:tcPr>
          <w:p w:rsidR="00B86D9F" w:rsidRDefault="00B86D9F" w:rsidP="00203DA7">
            <w:pPr>
              <w:ind w:hanging="315"/>
            </w:pPr>
            <w:r>
              <w:t>г.</w:t>
            </w:r>
          </w:p>
        </w:tc>
        <w:tc>
          <w:tcPr>
            <w:tcW w:w="236" w:type="dxa"/>
            <w:vAlign w:val="bottom"/>
          </w:tcPr>
          <w:p w:rsidR="00B86D9F" w:rsidRDefault="00B86D9F" w:rsidP="00203DA7"/>
        </w:tc>
        <w:tc>
          <w:tcPr>
            <w:tcW w:w="3364" w:type="dxa"/>
            <w:vAlign w:val="bottom"/>
          </w:tcPr>
          <w:p w:rsidR="00B86D9F" w:rsidRDefault="00B86D9F" w:rsidP="00203DA7">
            <w:pPr>
              <w:pStyle w:val="a4"/>
              <w:tabs>
                <w:tab w:val="clear" w:pos="4677"/>
                <w:tab w:val="clear" w:pos="9355"/>
              </w:tabs>
            </w:pPr>
          </w:p>
        </w:tc>
        <w:tc>
          <w:tcPr>
            <w:tcW w:w="445" w:type="dxa"/>
            <w:vAlign w:val="bottom"/>
          </w:tcPr>
          <w:p w:rsidR="00B86D9F" w:rsidRDefault="00B86D9F" w:rsidP="00203DA7">
            <w:r>
              <w:t>№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vAlign w:val="bottom"/>
          </w:tcPr>
          <w:p w:rsidR="00B86D9F" w:rsidRDefault="00395219" w:rsidP="00203DA7">
            <w:pPr>
              <w:ind w:right="-108"/>
              <w:jc w:val="center"/>
            </w:pPr>
            <w:r>
              <w:t>164</w:t>
            </w:r>
          </w:p>
        </w:tc>
      </w:tr>
      <w:tr w:rsidR="00B86D9F" w:rsidTr="00B86D9F">
        <w:trPr>
          <w:trHeight w:hRule="exact" w:val="567"/>
        </w:trPr>
        <w:tc>
          <w:tcPr>
            <w:tcW w:w="10031" w:type="dxa"/>
            <w:gridSpan w:val="10"/>
          </w:tcPr>
          <w:p w:rsidR="00B86D9F" w:rsidRDefault="00B86D9F" w:rsidP="00203DA7">
            <w:pPr>
              <w:tabs>
                <w:tab w:val="left" w:pos="3780"/>
              </w:tabs>
              <w:jc w:val="center"/>
              <w:rPr>
                <w:sz w:val="16"/>
              </w:rPr>
            </w:pPr>
          </w:p>
          <w:p w:rsidR="00B86D9F" w:rsidRDefault="00B86D9F" w:rsidP="00203DA7">
            <w:pPr>
              <w:tabs>
                <w:tab w:val="left" w:pos="3780"/>
              </w:tabs>
            </w:pPr>
            <w:r>
              <w:t>с. Малый Атлым</w:t>
            </w:r>
          </w:p>
        </w:tc>
      </w:tr>
    </w:tbl>
    <w:p w:rsidR="00B86D9F" w:rsidRDefault="00B86D9F" w:rsidP="00E821A3">
      <w:pPr>
        <w:pStyle w:val="ConsPlusNormal"/>
        <w:widowControl/>
        <w:tabs>
          <w:tab w:val="left" w:pos="709"/>
          <w:tab w:val="left" w:pos="9923"/>
        </w:tabs>
        <w:rPr>
          <w:szCs w:val="24"/>
        </w:rPr>
      </w:pPr>
    </w:p>
    <w:p w:rsidR="00271DB4" w:rsidRDefault="00271DB4" w:rsidP="00BC645E">
      <w:pPr>
        <w:widowControl w:val="0"/>
        <w:autoSpaceDE w:val="0"/>
        <w:autoSpaceDN w:val="0"/>
        <w:adjustRightInd w:val="0"/>
      </w:pPr>
      <w:bookmarkStart w:id="0" w:name="_Hlk77686366"/>
      <w:r>
        <w:t xml:space="preserve">О внесении изменений в решение Совета </w:t>
      </w:r>
    </w:p>
    <w:p w:rsidR="00271DB4" w:rsidRDefault="00271DB4" w:rsidP="00BC645E">
      <w:pPr>
        <w:widowControl w:val="0"/>
        <w:autoSpaceDE w:val="0"/>
        <w:autoSpaceDN w:val="0"/>
        <w:adjustRightInd w:val="0"/>
      </w:pPr>
      <w:r>
        <w:t xml:space="preserve">депутатов сельского поселения Малый Атлым </w:t>
      </w:r>
    </w:p>
    <w:p w:rsidR="00C329D4" w:rsidRDefault="00271DB4" w:rsidP="00BC645E">
      <w:pPr>
        <w:widowControl w:val="0"/>
        <w:autoSpaceDE w:val="0"/>
        <w:autoSpaceDN w:val="0"/>
        <w:adjustRightInd w:val="0"/>
      </w:pPr>
      <w:r>
        <w:t>от 29.09.202</w:t>
      </w:r>
      <w:r w:rsidR="009A7B89">
        <w:t>5</w:t>
      </w:r>
      <w:r>
        <w:t>г. №114</w:t>
      </w:r>
      <w:r w:rsidR="0045110E">
        <w:t xml:space="preserve"> </w:t>
      </w:r>
      <w:r>
        <w:t>«</w:t>
      </w:r>
      <w:r w:rsidR="00C329D4">
        <w:t>Об утверждении П</w:t>
      </w:r>
      <w:r w:rsidR="00BC645E">
        <w:t xml:space="preserve">оложения </w:t>
      </w:r>
      <w:r w:rsidR="00C329D4">
        <w:t>о</w:t>
      </w:r>
      <w:r w:rsidR="00BC645E" w:rsidRPr="006C349D">
        <w:t xml:space="preserve"> </w:t>
      </w:r>
    </w:p>
    <w:p w:rsidR="00C329D4" w:rsidRDefault="00BC645E" w:rsidP="00C329D4">
      <w:pPr>
        <w:widowControl w:val="0"/>
        <w:autoSpaceDE w:val="0"/>
        <w:autoSpaceDN w:val="0"/>
        <w:adjustRightInd w:val="0"/>
      </w:pPr>
      <w:r w:rsidRPr="006C349D">
        <w:t>муниципальн</w:t>
      </w:r>
      <w:r w:rsidR="00C329D4">
        <w:t>ом</w:t>
      </w:r>
      <w:r w:rsidRPr="006C349D">
        <w:t xml:space="preserve"> </w:t>
      </w:r>
      <w:r w:rsidR="00C329D4">
        <w:t>контроле</w:t>
      </w:r>
      <w:r w:rsidRPr="006C349D">
        <w:t xml:space="preserve"> в сфере благоуст</w:t>
      </w:r>
      <w:r>
        <w:t xml:space="preserve">ройства </w:t>
      </w:r>
    </w:p>
    <w:p w:rsidR="00BC645E" w:rsidRPr="00271DB4" w:rsidRDefault="00BC645E" w:rsidP="00271DB4">
      <w:pPr>
        <w:widowControl w:val="0"/>
        <w:autoSpaceDE w:val="0"/>
        <w:autoSpaceDN w:val="0"/>
        <w:adjustRightInd w:val="0"/>
      </w:pPr>
      <w:r w:rsidRPr="006C349D">
        <w:rPr>
          <w:bCs/>
        </w:rPr>
        <w:t>на территории сельского поселения Малый Атлым</w:t>
      </w:r>
      <w:r w:rsidR="00271DB4">
        <w:rPr>
          <w:bCs/>
        </w:rPr>
        <w:t>»</w:t>
      </w:r>
    </w:p>
    <w:bookmarkEnd w:id="0"/>
    <w:p w:rsidR="00BC645E" w:rsidRPr="00997E46" w:rsidRDefault="00395219" w:rsidP="00395219">
      <w:pPr>
        <w:widowControl w:val="0"/>
        <w:tabs>
          <w:tab w:val="left" w:pos="3270"/>
        </w:tabs>
        <w:autoSpaceDE w:val="0"/>
        <w:autoSpaceDN w:val="0"/>
        <w:adjustRightInd w:val="0"/>
        <w:spacing w:line="20" w:lineRule="atLeast"/>
        <w:contextualSpacing/>
        <w:mirrorIndents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BC645E" w:rsidRPr="00015A68" w:rsidRDefault="00C329D4" w:rsidP="00C329D4">
      <w:pPr>
        <w:pStyle w:val="af1"/>
        <w:jc w:val="both"/>
      </w:pPr>
      <w:r w:rsidRPr="00C329D4">
        <w:t xml:space="preserve"> </w:t>
      </w:r>
      <w:r w:rsidR="002676F4">
        <w:t xml:space="preserve"> </w:t>
      </w:r>
      <w:r w:rsidRPr="00C329D4">
        <w:t xml:space="preserve"> </w:t>
      </w:r>
      <w:r w:rsidR="00395219" w:rsidRPr="00C329D4">
        <w:t xml:space="preserve"> </w:t>
      </w:r>
      <w:r w:rsidR="00395219">
        <w:t xml:space="preserve"> </w:t>
      </w:r>
      <w:r w:rsidR="00395219" w:rsidRPr="00C329D4">
        <w:t xml:space="preserve"> </w:t>
      </w:r>
      <w:r w:rsidR="00395219">
        <w:t xml:space="preserve">   </w:t>
      </w:r>
      <w:r w:rsidR="00395219" w:rsidRPr="00E002DC">
        <w:t xml:space="preserve">В соответствии с Федеральным законом от 29 декабря 2025 года </w:t>
      </w:r>
      <w:r w:rsidR="00395219" w:rsidRPr="00E002DC">
        <w:br/>
        <w:t>№ 567-ФЗ «О внесении изменений в Федеральный закон «О государственном контроле (надзоре) и муниципальном контроле в Российской Федерации»»</w:t>
      </w:r>
      <w:r w:rsidRPr="00015A68">
        <w:rPr>
          <w:highlight w:val="white"/>
        </w:rPr>
        <w:t xml:space="preserve">, </w:t>
      </w:r>
      <w:r w:rsidRPr="00015A68">
        <w:t xml:space="preserve">руководствуясь </w:t>
      </w:r>
      <w:r w:rsidR="00BC645E" w:rsidRPr="00015A68">
        <w:rPr>
          <w:color w:val="000000"/>
        </w:rPr>
        <w:t xml:space="preserve">Уставом </w:t>
      </w:r>
      <w:r w:rsidR="00BC645E" w:rsidRPr="00015A68">
        <w:t xml:space="preserve">сельского поселения Малый Атлым, Совет депутатов сельского поселения Малый Атлым </w:t>
      </w:r>
      <w:r w:rsidRPr="00015A68">
        <w:t xml:space="preserve"> </w:t>
      </w:r>
      <w:r w:rsidR="00BC645E" w:rsidRPr="00015A68">
        <w:t>РЕШИЛ:</w:t>
      </w:r>
    </w:p>
    <w:p w:rsidR="00271DB4" w:rsidRPr="00395219" w:rsidRDefault="00B57A75" w:rsidP="00395219">
      <w:pPr>
        <w:widowControl w:val="0"/>
        <w:autoSpaceDE w:val="0"/>
        <w:autoSpaceDN w:val="0"/>
        <w:adjustRightInd w:val="0"/>
      </w:pPr>
      <w:r w:rsidRPr="00015A68">
        <w:t xml:space="preserve">     </w:t>
      </w:r>
      <w:r w:rsidR="00C329D4" w:rsidRPr="00395219">
        <w:t>1. </w:t>
      </w:r>
      <w:r w:rsidR="00271DB4" w:rsidRPr="00395219">
        <w:t xml:space="preserve">Внести в Приложение к решению Совета депутатов сельского поселения Малый  Атлым №114 от 29.09.2025г. </w:t>
      </w:r>
      <w:r w:rsidR="00395219" w:rsidRPr="00395219">
        <w:t xml:space="preserve">«Об утверждении Положения о муниципальном контроле в сфере благоустройства </w:t>
      </w:r>
      <w:r w:rsidR="00395219" w:rsidRPr="00395219">
        <w:rPr>
          <w:bCs/>
        </w:rPr>
        <w:t>на территории сельского поселения Малый Атлым»</w:t>
      </w:r>
      <w:r w:rsidR="00395219" w:rsidRPr="00395219">
        <w:t xml:space="preserve"> </w:t>
      </w:r>
      <w:r w:rsidR="00271DB4" w:rsidRPr="00395219">
        <w:t>следующие изменения:</w:t>
      </w:r>
    </w:p>
    <w:p w:rsidR="00271DB4" w:rsidRPr="00395219" w:rsidRDefault="00271DB4" w:rsidP="00395219">
      <w:pPr>
        <w:widowControl w:val="0"/>
        <w:autoSpaceDE w:val="0"/>
        <w:autoSpaceDN w:val="0"/>
        <w:adjustRightInd w:val="0"/>
      </w:pPr>
      <w:r w:rsidRPr="00395219">
        <w:t>1.1. В пункте 3.</w:t>
      </w:r>
      <w:r w:rsidR="00015A68" w:rsidRPr="00395219">
        <w:t>1</w:t>
      </w:r>
      <w:r w:rsidRPr="00395219">
        <w:t>. слова «, прошедшей общественное обсуждение и» исключить.</w:t>
      </w:r>
    </w:p>
    <w:p w:rsidR="002676F4" w:rsidRPr="00395219" w:rsidRDefault="00271DB4" w:rsidP="00395219">
      <w:pPr>
        <w:pStyle w:val="FORMATTEXT0"/>
        <w:rPr>
          <w:rFonts w:ascii="Times New Roman" w:hAnsi="Times New Roman" w:cs="Times New Roman"/>
          <w:sz w:val="24"/>
          <w:szCs w:val="24"/>
        </w:rPr>
      </w:pPr>
      <w:r w:rsidRPr="00395219">
        <w:rPr>
          <w:rFonts w:ascii="Times New Roman" w:hAnsi="Times New Roman" w:cs="Times New Roman"/>
          <w:sz w:val="24"/>
          <w:szCs w:val="24"/>
        </w:rPr>
        <w:t>1.2. В абзаце 6 пункта 3.8. слова «- для объектов контроля, отнесенных к категории низкого риска- один обязательный профилактический визит в 5 лет.» исключить.</w:t>
      </w:r>
    </w:p>
    <w:p w:rsidR="00E232D6" w:rsidRDefault="00E232D6" w:rsidP="00395219">
      <w:pPr>
        <w:pStyle w:val="FORMATTEXT0"/>
        <w:rPr>
          <w:rFonts w:ascii="Times New Roman" w:hAnsi="Times New Roman" w:cs="Times New Roman"/>
          <w:sz w:val="24"/>
          <w:szCs w:val="24"/>
        </w:rPr>
      </w:pPr>
      <w:r w:rsidRPr="00395219">
        <w:rPr>
          <w:rFonts w:ascii="Times New Roman" w:hAnsi="Times New Roman" w:cs="Times New Roman"/>
          <w:sz w:val="24"/>
          <w:szCs w:val="24"/>
        </w:rPr>
        <w:t>1.3. В пункте 4.5 слова «- среднего риска-1 в 4 года;» исключить.</w:t>
      </w:r>
    </w:p>
    <w:p w:rsidR="00395219" w:rsidRPr="00DF6D75" w:rsidRDefault="007C2A5A" w:rsidP="00395219">
      <w:pPr>
        <w:pStyle w:val="FORMATTEXT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</w:t>
      </w:r>
      <w:r w:rsidR="00395219" w:rsidRPr="00DF6D75">
        <w:rPr>
          <w:rFonts w:ascii="Times New Roman" w:hAnsi="Times New Roman" w:cs="Times New Roman"/>
          <w:sz w:val="24"/>
          <w:szCs w:val="24"/>
        </w:rPr>
        <w:t>Приложение 1</w:t>
      </w:r>
      <w:r w:rsidR="00395219">
        <w:rPr>
          <w:rFonts w:ascii="Times New Roman" w:hAnsi="Times New Roman" w:cs="Times New Roman"/>
          <w:sz w:val="24"/>
          <w:szCs w:val="24"/>
        </w:rPr>
        <w:t xml:space="preserve"> </w:t>
      </w:r>
      <w:r w:rsidR="00395219" w:rsidRPr="00DF6D7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="00F82DF3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395219">
        <w:rPr>
          <w:rFonts w:ascii="Times New Roman" w:hAnsi="Times New Roman" w:cs="Times New Roman"/>
          <w:sz w:val="24"/>
          <w:szCs w:val="24"/>
        </w:rPr>
        <w:t>в новой редакции согласно Приложению 1 к настоящему решению.</w:t>
      </w:r>
    </w:p>
    <w:p w:rsidR="00B57A75" w:rsidRDefault="00395219" w:rsidP="00015A68">
      <w:pPr>
        <w:widowControl w:val="0"/>
        <w:autoSpaceDE w:val="0"/>
        <w:autoSpaceDN w:val="0"/>
        <w:adjustRightInd w:val="0"/>
      </w:pPr>
      <w:r>
        <w:t xml:space="preserve">   </w:t>
      </w:r>
      <w:r w:rsidR="00015A68">
        <w:t xml:space="preserve"> 2</w:t>
      </w:r>
      <w:r w:rsidR="00B57A75">
        <w:t>. Опубликовать решение в официальном сетевом издании «Официальный сайт Октябрьского района» (</w:t>
      </w:r>
      <w:hyperlink r:id="rId8" w:history="1">
        <w:r w:rsidR="00B57A75" w:rsidRPr="006D4691">
          <w:rPr>
            <w:rStyle w:val="a3"/>
            <w:lang w:val="en-US"/>
          </w:rPr>
          <w:t>www</w:t>
        </w:r>
        <w:r w:rsidR="00B57A75" w:rsidRPr="00EA14E2">
          <w:rPr>
            <w:rStyle w:val="a3"/>
          </w:rPr>
          <w:t>.</w:t>
        </w:r>
        <w:r w:rsidR="00B57A75" w:rsidRPr="006D4691">
          <w:rPr>
            <w:rStyle w:val="a3"/>
            <w:lang w:val="en-US"/>
          </w:rPr>
          <w:t>oktregion</w:t>
        </w:r>
        <w:r w:rsidR="00B57A75" w:rsidRPr="00EA14E2">
          <w:rPr>
            <w:rStyle w:val="a3"/>
          </w:rPr>
          <w:t>.</w:t>
        </w:r>
        <w:r w:rsidR="00B57A75" w:rsidRPr="006D4691">
          <w:rPr>
            <w:rStyle w:val="a3"/>
            <w:lang w:val="en-US"/>
          </w:rPr>
          <w:t>ru</w:t>
        </w:r>
      </w:hyperlink>
      <w:r w:rsidR="00B57A75">
        <w:t>) и разместить на официальном сайте органов местного самоуправления муниципального образования сельское поселение Малый Атлым в информационно –телекоммуникационной сети «Интернет».</w:t>
      </w:r>
    </w:p>
    <w:p w:rsidR="00B57A75" w:rsidRDefault="00B57A75" w:rsidP="00B57A75">
      <w:pPr>
        <w:autoSpaceDE w:val="0"/>
        <w:autoSpaceDN w:val="0"/>
        <w:adjustRightInd w:val="0"/>
        <w:jc w:val="both"/>
      </w:pPr>
      <w:r>
        <w:t xml:space="preserve">   </w:t>
      </w:r>
      <w:r w:rsidR="00015A68">
        <w:t>3</w:t>
      </w:r>
      <w:r w:rsidRPr="00F97CFC">
        <w:t>. </w:t>
      </w:r>
      <w:r>
        <w:t>Решение вступает в силу с момента опубликования.</w:t>
      </w:r>
    </w:p>
    <w:p w:rsidR="00B57A75" w:rsidRDefault="00B57A75" w:rsidP="00B57A75">
      <w:pPr>
        <w:autoSpaceDE w:val="0"/>
        <w:autoSpaceDN w:val="0"/>
        <w:adjustRightInd w:val="0"/>
        <w:jc w:val="both"/>
      </w:pPr>
      <w:r>
        <w:t xml:space="preserve">   </w:t>
      </w:r>
      <w:r w:rsidR="00015A68">
        <w:t>4</w:t>
      </w:r>
      <w:r>
        <w:t>. Контроль за исполнением решения оставляю за собой.</w:t>
      </w:r>
    </w:p>
    <w:p w:rsidR="00033F55" w:rsidRDefault="00033F55" w:rsidP="00033F55">
      <w:pPr>
        <w:widowControl w:val="0"/>
        <w:autoSpaceDE w:val="0"/>
        <w:autoSpaceDN w:val="0"/>
        <w:adjustRightInd w:val="0"/>
        <w:rPr>
          <w:bCs/>
        </w:rPr>
      </w:pPr>
    </w:p>
    <w:p w:rsidR="00395219" w:rsidRDefault="00395219" w:rsidP="00033F55">
      <w:pPr>
        <w:widowControl w:val="0"/>
        <w:autoSpaceDE w:val="0"/>
        <w:autoSpaceDN w:val="0"/>
        <w:adjustRightInd w:val="0"/>
      </w:pPr>
    </w:p>
    <w:p w:rsidR="00BC645E" w:rsidRDefault="00015A68" w:rsidP="00033F55">
      <w:pPr>
        <w:widowControl w:val="0"/>
        <w:autoSpaceDE w:val="0"/>
        <w:autoSpaceDN w:val="0"/>
        <w:adjustRightInd w:val="0"/>
      </w:pPr>
      <w:r>
        <w:t>Г</w:t>
      </w:r>
      <w:r w:rsidR="00BC645E">
        <w:t>лав</w:t>
      </w:r>
      <w:r>
        <w:t>а</w:t>
      </w:r>
      <w:r w:rsidR="00B57A75">
        <w:t xml:space="preserve"> </w:t>
      </w:r>
      <w:r w:rsidR="00BC645E" w:rsidRPr="00680D90">
        <w:t xml:space="preserve">сельского поселения </w:t>
      </w:r>
      <w:r w:rsidR="00BC645E">
        <w:t>Малый Атлым</w:t>
      </w:r>
      <w:r w:rsidR="00BC645E" w:rsidRPr="00680D90">
        <w:t xml:space="preserve">   </w:t>
      </w:r>
      <w:r w:rsidR="00BC645E">
        <w:t xml:space="preserve">   </w:t>
      </w:r>
      <w:r w:rsidR="00BC645E" w:rsidRPr="00680D90">
        <w:t xml:space="preserve">                 </w:t>
      </w:r>
      <w:r w:rsidR="00BC645E">
        <w:t xml:space="preserve">                           </w:t>
      </w:r>
      <w:r>
        <w:t>С.В.Дейнеко</w:t>
      </w:r>
    </w:p>
    <w:p w:rsidR="00BC645E" w:rsidRDefault="00BC645E" w:rsidP="006C349D">
      <w:pPr>
        <w:widowControl w:val="0"/>
        <w:autoSpaceDE w:val="0"/>
        <w:autoSpaceDN w:val="0"/>
        <w:adjustRightInd w:val="0"/>
      </w:pPr>
    </w:p>
    <w:p w:rsidR="00271DB4" w:rsidRDefault="00033F55" w:rsidP="006C349D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</w:t>
      </w:r>
    </w:p>
    <w:p w:rsidR="00271DB4" w:rsidRDefault="00271DB4" w:rsidP="006C349D">
      <w:pPr>
        <w:widowControl w:val="0"/>
        <w:autoSpaceDE w:val="0"/>
        <w:autoSpaceDN w:val="0"/>
        <w:adjustRightInd w:val="0"/>
      </w:pPr>
    </w:p>
    <w:p w:rsidR="00015A68" w:rsidRDefault="00271DB4" w:rsidP="006C349D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</w:t>
      </w:r>
    </w:p>
    <w:p w:rsidR="00015A68" w:rsidRDefault="00015A68" w:rsidP="006C349D">
      <w:pPr>
        <w:widowControl w:val="0"/>
        <w:autoSpaceDE w:val="0"/>
        <w:autoSpaceDN w:val="0"/>
        <w:adjustRightInd w:val="0"/>
      </w:pPr>
    </w:p>
    <w:p w:rsidR="00015A68" w:rsidRDefault="00015A68" w:rsidP="006C349D">
      <w:pPr>
        <w:widowControl w:val="0"/>
        <w:autoSpaceDE w:val="0"/>
        <w:autoSpaceDN w:val="0"/>
        <w:adjustRightInd w:val="0"/>
      </w:pPr>
    </w:p>
    <w:p w:rsidR="00015A68" w:rsidRDefault="00015A68" w:rsidP="006C349D">
      <w:pPr>
        <w:widowControl w:val="0"/>
        <w:autoSpaceDE w:val="0"/>
        <w:autoSpaceDN w:val="0"/>
        <w:adjustRightInd w:val="0"/>
      </w:pPr>
    </w:p>
    <w:p w:rsidR="00015A68" w:rsidRDefault="00015A68" w:rsidP="006C349D">
      <w:pPr>
        <w:widowControl w:val="0"/>
        <w:autoSpaceDE w:val="0"/>
        <w:autoSpaceDN w:val="0"/>
        <w:adjustRightInd w:val="0"/>
      </w:pPr>
    </w:p>
    <w:p w:rsidR="00F82DF3" w:rsidRDefault="00395219" w:rsidP="006C349D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</w:t>
      </w:r>
    </w:p>
    <w:p w:rsidR="00BC645E" w:rsidRDefault="00F82DF3" w:rsidP="006C349D">
      <w:pPr>
        <w:widowControl w:val="0"/>
        <w:autoSpaceDE w:val="0"/>
        <w:autoSpaceDN w:val="0"/>
        <w:adjustRightInd w:val="0"/>
      </w:pPr>
      <w:r>
        <w:lastRenderedPageBreak/>
        <w:t xml:space="preserve">                                                                                                                 </w:t>
      </w:r>
      <w:r w:rsidR="00033F55">
        <w:t xml:space="preserve">Приложение </w:t>
      </w:r>
    </w:p>
    <w:p w:rsidR="00BC645E" w:rsidRDefault="00033F55" w:rsidP="00033F55">
      <w:pPr>
        <w:widowControl w:val="0"/>
        <w:tabs>
          <w:tab w:val="left" w:pos="6810"/>
        </w:tabs>
        <w:autoSpaceDE w:val="0"/>
        <w:autoSpaceDN w:val="0"/>
        <w:adjustRightInd w:val="0"/>
      </w:pPr>
      <w:r>
        <w:tab/>
        <w:t>к решению Совета депутатов</w:t>
      </w:r>
    </w:p>
    <w:p w:rsidR="00033F55" w:rsidRDefault="00033F55" w:rsidP="00033F55">
      <w:pPr>
        <w:widowControl w:val="0"/>
        <w:tabs>
          <w:tab w:val="left" w:pos="6810"/>
        </w:tabs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сельского поселения Малый  </w:t>
      </w:r>
    </w:p>
    <w:p w:rsidR="00033F55" w:rsidRDefault="00033F55" w:rsidP="00033F55">
      <w:pPr>
        <w:widowControl w:val="0"/>
        <w:tabs>
          <w:tab w:val="left" w:pos="6810"/>
        </w:tabs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Атлым №1</w:t>
      </w:r>
      <w:r w:rsidR="00395219">
        <w:t>6</w:t>
      </w:r>
      <w:r>
        <w:t xml:space="preserve">4 от </w:t>
      </w:r>
      <w:r w:rsidR="00395219">
        <w:t>15</w:t>
      </w:r>
      <w:r>
        <w:t>.09.202</w:t>
      </w:r>
      <w:r w:rsidR="00395219">
        <w:t>6</w:t>
      </w:r>
      <w:r>
        <w:t>г.</w:t>
      </w:r>
    </w:p>
    <w:p w:rsidR="00BC645E" w:rsidRDefault="00BC645E" w:rsidP="006C349D">
      <w:pPr>
        <w:widowControl w:val="0"/>
        <w:autoSpaceDE w:val="0"/>
        <w:autoSpaceDN w:val="0"/>
        <w:adjustRightInd w:val="0"/>
      </w:pPr>
    </w:p>
    <w:p w:rsidR="00BC645E" w:rsidRDefault="00BC645E" w:rsidP="006C349D">
      <w:pPr>
        <w:widowControl w:val="0"/>
        <w:autoSpaceDE w:val="0"/>
        <w:autoSpaceDN w:val="0"/>
        <w:adjustRightInd w:val="0"/>
      </w:pPr>
    </w:p>
    <w:p w:rsidR="008E6D4C" w:rsidRDefault="008E6D4C" w:rsidP="00921DCF">
      <w:pPr>
        <w:pStyle w:val="HEADERTEXT0"/>
        <w:jc w:val="center"/>
        <w:outlineLvl w:val="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395219" w:rsidRDefault="00033F55" w:rsidP="00395219">
      <w:pPr>
        <w:pStyle w:val="HEADERTEXT0"/>
        <w:outlineLvl w:val="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                                                     </w:t>
      </w:r>
      <w:r w:rsidR="00921DCF" w:rsidRPr="00DC7DB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ПЕРЕЧЕНЬ </w:t>
      </w:r>
    </w:p>
    <w:p w:rsidR="00395219" w:rsidRDefault="00921DCF" w:rsidP="00395219">
      <w:pPr>
        <w:pStyle w:val="HEADERTEXT0"/>
        <w:outlineLvl w:val="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C7DB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ИНДИКИТОРОВ РИСКА НАРУШЕНИЯ ОБЯЗАТЕЛЬНЫХ ТРЕБОВАНИЙ </w:t>
      </w:r>
    </w:p>
    <w:p w:rsidR="00921DCF" w:rsidRPr="00395219" w:rsidRDefault="00395219" w:rsidP="00395219">
      <w:pPr>
        <w:pStyle w:val="HEADERTEXT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                                            </w:t>
      </w:r>
      <w:r w:rsidR="00921DCF" w:rsidRPr="00DC7DB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(далее - индикаторы риска) </w:t>
      </w:r>
    </w:p>
    <w:p w:rsidR="00921DCF" w:rsidRPr="00395219" w:rsidRDefault="00921DCF" w:rsidP="00921DCF">
      <w:pPr>
        <w:pStyle w:val="FORMATTEXT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95219">
        <w:rPr>
          <w:rFonts w:ascii="Times New Roman" w:hAnsi="Times New Roman" w:cs="Times New Roman"/>
          <w:sz w:val="24"/>
          <w:szCs w:val="24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риска:</w:t>
      </w:r>
    </w:p>
    <w:p w:rsidR="007C2A5A" w:rsidRPr="00395219" w:rsidRDefault="00921DCF" w:rsidP="00921DCF">
      <w:pPr>
        <w:pStyle w:val="FORMATTEXT0"/>
        <w:jc w:val="both"/>
        <w:rPr>
          <w:rFonts w:ascii="Times New Roman" w:hAnsi="Times New Roman" w:cs="Times New Roman"/>
          <w:sz w:val="24"/>
          <w:szCs w:val="24"/>
        </w:rPr>
      </w:pPr>
      <w:r w:rsidRPr="00395219">
        <w:rPr>
          <w:rFonts w:ascii="Times New Roman" w:hAnsi="Times New Roman" w:cs="Times New Roman"/>
          <w:sz w:val="24"/>
          <w:szCs w:val="24"/>
        </w:rPr>
        <w:t xml:space="preserve">        1. 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</w:rPr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наличия препятствий передвижения населения (включая маломобильные группы).</w:t>
      </w:r>
      <w:r w:rsidRPr="00395219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7C2A5A" w:rsidRPr="00395219" w:rsidRDefault="00921DCF" w:rsidP="00921DCF">
      <w:pPr>
        <w:pStyle w:val="FORMATTEXT0"/>
        <w:jc w:val="both"/>
        <w:rPr>
          <w:rFonts w:ascii="Times New Roman" w:hAnsi="Times New Roman" w:cs="Times New Roman"/>
          <w:sz w:val="24"/>
          <w:szCs w:val="24"/>
        </w:rPr>
      </w:pPr>
      <w:r w:rsidRPr="00395219">
        <w:rPr>
          <w:rFonts w:ascii="Times New Roman" w:hAnsi="Times New Roman" w:cs="Times New Roman"/>
          <w:sz w:val="24"/>
          <w:szCs w:val="24"/>
        </w:rPr>
        <w:t xml:space="preserve">2. 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</w:rPr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</w:rPr>
        <w:t>о двух и более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признаках зарастания сорными растениями и (или) кустарниками, не относящимися к многолетним насаждениям, не менее чем </w:t>
      </w:r>
      <w:r w:rsidR="007C2A5A" w:rsidRPr="0039521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30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 от общей площади земельного участка (объекта благоустройства), прилегающего к зданию, строению, сооружению.</w:t>
      </w:r>
      <w:r w:rsidRPr="00395219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C2A5A" w:rsidRPr="00395219" w:rsidRDefault="00921DCF" w:rsidP="00921DCF">
      <w:pPr>
        <w:pStyle w:val="FORMATTEXT0"/>
        <w:jc w:val="both"/>
        <w:rPr>
          <w:rFonts w:ascii="Times New Roman" w:hAnsi="Times New Roman" w:cs="Times New Roman"/>
          <w:sz w:val="24"/>
          <w:szCs w:val="24"/>
        </w:rPr>
      </w:pPr>
      <w:r w:rsidRPr="00395219">
        <w:rPr>
          <w:rFonts w:ascii="Times New Roman" w:hAnsi="Times New Roman" w:cs="Times New Roman"/>
          <w:sz w:val="24"/>
          <w:szCs w:val="24"/>
        </w:rPr>
        <w:t xml:space="preserve">3. 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</w:rPr>
        <w:t xml:space="preserve"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размещения объектов капитального строительства, занимающих </w:t>
      </w:r>
      <w:r w:rsidR="007C2A5A" w:rsidRPr="00395219"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</w:rPr>
        <w:t>% и более от общей площади территории общего пользования (за исключением дорожной сети), включая скверы, пешеходные улицы, площади, бульвары и прочие городские пространства, и (или) наличия глухих ограждений таких территорий</w:t>
      </w:r>
      <w:r w:rsidRPr="0039521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57A75" w:rsidRPr="00395219" w:rsidRDefault="00921DCF" w:rsidP="007C2A5A">
      <w:pPr>
        <w:pStyle w:val="FORMATTEXT0"/>
        <w:jc w:val="both"/>
        <w:rPr>
          <w:rFonts w:ascii="Times New Roman" w:hAnsi="Times New Roman" w:cs="Times New Roman"/>
          <w:sz w:val="24"/>
          <w:szCs w:val="24"/>
        </w:rPr>
      </w:pPr>
      <w:r w:rsidRPr="00395219">
        <w:rPr>
          <w:rFonts w:ascii="Times New Roman" w:hAnsi="Times New Roman" w:cs="Times New Roman"/>
          <w:sz w:val="24"/>
          <w:szCs w:val="24"/>
        </w:rPr>
        <w:t xml:space="preserve">4. 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</w:rPr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складировании 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</w:rPr>
        <w:t>на прилегающей территории (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объекте благоустройства)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</w:rPr>
        <w:t xml:space="preserve"> или на иных территориях общего пользования 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предметов (материалов), обладающих признаками отходов производства и потребления, на площади более </w:t>
      </w:r>
      <w:r w:rsidR="007C2A5A" w:rsidRPr="0039521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10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квадратных метров и (или) объемом более </w:t>
      </w:r>
      <w:r w:rsidR="007C2A5A" w:rsidRPr="0039521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1</w:t>
      </w:r>
      <w:r w:rsidR="007C2A5A" w:rsidRPr="003952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кубического метра.</w:t>
      </w:r>
    </w:p>
    <w:p w:rsidR="007C2A5A" w:rsidRDefault="007C2A5A" w:rsidP="007C2A5A">
      <w:pPr>
        <w:pStyle w:val="FORMATTEXT0"/>
        <w:tabs>
          <w:tab w:val="left" w:pos="2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57A75" w:rsidRDefault="00B57A75" w:rsidP="007C2A5A">
      <w:pPr>
        <w:pStyle w:val="FORMATTEXT0"/>
        <w:tabs>
          <w:tab w:val="left" w:pos="225"/>
        </w:tabs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395219">
      <w:pPr>
        <w:pStyle w:val="FORMATTEXT0"/>
        <w:rPr>
          <w:rFonts w:ascii="Times New Roman" w:hAnsi="Times New Roman" w:cs="Times New Roman"/>
          <w:sz w:val="24"/>
          <w:szCs w:val="24"/>
        </w:rPr>
      </w:pPr>
    </w:p>
    <w:p w:rsidR="00B57A75" w:rsidRDefault="00B57A75" w:rsidP="00921DCF">
      <w:pPr>
        <w:pStyle w:val="FORMATTEXT0"/>
        <w:jc w:val="right"/>
        <w:rPr>
          <w:rFonts w:ascii="Times New Roman" w:hAnsi="Times New Roman" w:cs="Times New Roman"/>
          <w:sz w:val="24"/>
          <w:szCs w:val="24"/>
        </w:rPr>
      </w:pPr>
    </w:p>
    <w:sectPr w:rsidR="00B57A75" w:rsidSect="005F73B2">
      <w:footerReference w:type="even" r:id="rId9"/>
      <w:headerReference w:type="first" r:id="rId10"/>
      <w:pgSz w:w="11906" w:h="16838"/>
      <w:pgMar w:top="1135" w:right="707" w:bottom="851" w:left="1276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32E" w:rsidRDefault="00BF032E">
      <w:r>
        <w:separator/>
      </w:r>
    </w:p>
  </w:endnote>
  <w:endnote w:type="continuationSeparator" w:id="1">
    <w:p w:rsidR="00BF032E" w:rsidRDefault="00BF0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F3" w:rsidRDefault="009342C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25F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25F3" w:rsidRDefault="009525F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32E" w:rsidRDefault="00BF032E">
      <w:r>
        <w:separator/>
      </w:r>
    </w:p>
  </w:footnote>
  <w:footnote w:type="continuationSeparator" w:id="1">
    <w:p w:rsidR="00BF032E" w:rsidRDefault="00BF0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391" w:rsidRDefault="00921DCF">
    <w:pPr>
      <w:pStyle w:val="a6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2672080</wp:posOffset>
          </wp:positionH>
          <wp:positionV relativeFrom="paragraph">
            <wp:posOffset>-236855</wp:posOffset>
          </wp:positionV>
          <wp:extent cx="489585" cy="609600"/>
          <wp:effectExtent l="19050" t="0" r="5715" b="0"/>
          <wp:wrapNone/>
          <wp:docPr id="1" name="Рисунок 1" descr="Малый Атлым_ПП2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Малый Атлым_ПП2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" cy="6096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731B3"/>
    <w:multiLevelType w:val="hybridMultilevel"/>
    <w:tmpl w:val="C3508296"/>
    <w:lvl w:ilvl="0" w:tplc="27C65C8C">
      <w:start w:val="7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4BB102B"/>
    <w:multiLevelType w:val="hybridMultilevel"/>
    <w:tmpl w:val="D57695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70FB2"/>
    <w:multiLevelType w:val="hybridMultilevel"/>
    <w:tmpl w:val="1CCAEEF2"/>
    <w:lvl w:ilvl="0" w:tplc="621A1048">
      <w:start w:val="1"/>
      <w:numFmt w:val="decimal"/>
      <w:lvlText w:val="%1)"/>
      <w:lvlJc w:val="left"/>
      <w:pPr>
        <w:ind w:left="1393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C441A65"/>
    <w:multiLevelType w:val="hybridMultilevel"/>
    <w:tmpl w:val="B8181D3A"/>
    <w:lvl w:ilvl="0" w:tplc="047437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EEA1D11"/>
    <w:multiLevelType w:val="multilevel"/>
    <w:tmpl w:val="B9E4C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56" w:hanging="1800"/>
      </w:pPr>
      <w:rPr>
        <w:rFonts w:hint="default"/>
      </w:rPr>
    </w:lvl>
  </w:abstractNum>
  <w:abstractNum w:abstractNumId="5">
    <w:nsid w:val="1FC753C6"/>
    <w:multiLevelType w:val="multilevel"/>
    <w:tmpl w:val="32DA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DF6421"/>
    <w:multiLevelType w:val="multilevel"/>
    <w:tmpl w:val="F6C81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7">
    <w:nsid w:val="27407BE3"/>
    <w:multiLevelType w:val="hybridMultilevel"/>
    <w:tmpl w:val="0388B4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34D2F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>
    <w:nsid w:val="30E92700"/>
    <w:multiLevelType w:val="hybridMultilevel"/>
    <w:tmpl w:val="DD7093EA"/>
    <w:lvl w:ilvl="0" w:tplc="04D6F14E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956692C"/>
    <w:multiLevelType w:val="multilevel"/>
    <w:tmpl w:val="E79CE10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EF1084"/>
    <w:multiLevelType w:val="hybridMultilevel"/>
    <w:tmpl w:val="1D1E6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3A35E0"/>
    <w:multiLevelType w:val="hybridMultilevel"/>
    <w:tmpl w:val="6B38D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935BA9"/>
    <w:multiLevelType w:val="multilevel"/>
    <w:tmpl w:val="2E04DF48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92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87" w:hanging="180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3"/>
  </w:num>
  <w:num w:numId="7">
    <w:abstractNumId w:val="4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7C402D"/>
    <w:rsid w:val="00000D08"/>
    <w:rsid w:val="00000F1F"/>
    <w:rsid w:val="00015A68"/>
    <w:rsid w:val="00016BB5"/>
    <w:rsid w:val="00033F55"/>
    <w:rsid w:val="00047599"/>
    <w:rsid w:val="00055371"/>
    <w:rsid w:val="0005648B"/>
    <w:rsid w:val="00060EF7"/>
    <w:rsid w:val="0006321C"/>
    <w:rsid w:val="00064863"/>
    <w:rsid w:val="000769E9"/>
    <w:rsid w:val="00083556"/>
    <w:rsid w:val="000942D0"/>
    <w:rsid w:val="000A132F"/>
    <w:rsid w:val="000A2ADE"/>
    <w:rsid w:val="000B28C3"/>
    <w:rsid w:val="000C4BD9"/>
    <w:rsid w:val="000C5EC0"/>
    <w:rsid w:val="000D1831"/>
    <w:rsid w:val="000D4402"/>
    <w:rsid w:val="000E095D"/>
    <w:rsid w:val="000E5B0A"/>
    <w:rsid w:val="000E6936"/>
    <w:rsid w:val="0010079A"/>
    <w:rsid w:val="001216B1"/>
    <w:rsid w:val="0012244F"/>
    <w:rsid w:val="00122F28"/>
    <w:rsid w:val="00124324"/>
    <w:rsid w:val="00126391"/>
    <w:rsid w:val="00136F80"/>
    <w:rsid w:val="0018352B"/>
    <w:rsid w:val="001839AA"/>
    <w:rsid w:val="001C18A9"/>
    <w:rsid w:val="001C4E20"/>
    <w:rsid w:val="001F42A1"/>
    <w:rsid w:val="0020194B"/>
    <w:rsid w:val="00202E42"/>
    <w:rsid w:val="00203DA7"/>
    <w:rsid w:val="002055BC"/>
    <w:rsid w:val="0021289B"/>
    <w:rsid w:val="00213D9F"/>
    <w:rsid w:val="002145C4"/>
    <w:rsid w:val="00215FB3"/>
    <w:rsid w:val="00220568"/>
    <w:rsid w:val="002230F3"/>
    <w:rsid w:val="002517F6"/>
    <w:rsid w:val="00255A85"/>
    <w:rsid w:val="002676F4"/>
    <w:rsid w:val="00270C6F"/>
    <w:rsid w:val="00271DB4"/>
    <w:rsid w:val="00284D51"/>
    <w:rsid w:val="00286178"/>
    <w:rsid w:val="00291375"/>
    <w:rsid w:val="002957F1"/>
    <w:rsid w:val="00297F36"/>
    <w:rsid w:val="002D2615"/>
    <w:rsid w:val="002D34B0"/>
    <w:rsid w:val="002E0CD7"/>
    <w:rsid w:val="0030051E"/>
    <w:rsid w:val="00305FA3"/>
    <w:rsid w:val="00312CDD"/>
    <w:rsid w:val="00324497"/>
    <w:rsid w:val="00332C66"/>
    <w:rsid w:val="00352700"/>
    <w:rsid w:val="0035450B"/>
    <w:rsid w:val="003557E1"/>
    <w:rsid w:val="0037106C"/>
    <w:rsid w:val="003817AB"/>
    <w:rsid w:val="0038255D"/>
    <w:rsid w:val="00386B4D"/>
    <w:rsid w:val="00395219"/>
    <w:rsid w:val="003A7CC4"/>
    <w:rsid w:val="003B1982"/>
    <w:rsid w:val="003C0D78"/>
    <w:rsid w:val="003D58D7"/>
    <w:rsid w:val="003E7E7A"/>
    <w:rsid w:val="003F7592"/>
    <w:rsid w:val="00400EBE"/>
    <w:rsid w:val="004113E3"/>
    <w:rsid w:val="0043167D"/>
    <w:rsid w:val="004450E1"/>
    <w:rsid w:val="00446183"/>
    <w:rsid w:val="0045110E"/>
    <w:rsid w:val="0046714A"/>
    <w:rsid w:val="00467E21"/>
    <w:rsid w:val="0047448F"/>
    <w:rsid w:val="00494E4C"/>
    <w:rsid w:val="00496803"/>
    <w:rsid w:val="004E1A44"/>
    <w:rsid w:val="005051AA"/>
    <w:rsid w:val="005116BE"/>
    <w:rsid w:val="005159E3"/>
    <w:rsid w:val="00525935"/>
    <w:rsid w:val="00525FB0"/>
    <w:rsid w:val="005263C9"/>
    <w:rsid w:val="005305F9"/>
    <w:rsid w:val="00532221"/>
    <w:rsid w:val="00535837"/>
    <w:rsid w:val="00535E94"/>
    <w:rsid w:val="0054161B"/>
    <w:rsid w:val="005504DE"/>
    <w:rsid w:val="00554998"/>
    <w:rsid w:val="00571355"/>
    <w:rsid w:val="005757E8"/>
    <w:rsid w:val="0059019B"/>
    <w:rsid w:val="005930E7"/>
    <w:rsid w:val="00594ECB"/>
    <w:rsid w:val="005A108A"/>
    <w:rsid w:val="005A348A"/>
    <w:rsid w:val="005B0713"/>
    <w:rsid w:val="005B670E"/>
    <w:rsid w:val="005D1C25"/>
    <w:rsid w:val="005D2E93"/>
    <w:rsid w:val="005E7372"/>
    <w:rsid w:val="005F73B2"/>
    <w:rsid w:val="0060560B"/>
    <w:rsid w:val="00613279"/>
    <w:rsid w:val="00614A07"/>
    <w:rsid w:val="00617D32"/>
    <w:rsid w:val="006238E8"/>
    <w:rsid w:val="00626636"/>
    <w:rsid w:val="00626E5E"/>
    <w:rsid w:val="00664AFA"/>
    <w:rsid w:val="00666C6E"/>
    <w:rsid w:val="00667F12"/>
    <w:rsid w:val="006A5390"/>
    <w:rsid w:val="006A5ADF"/>
    <w:rsid w:val="006C349D"/>
    <w:rsid w:val="006D75D6"/>
    <w:rsid w:val="006F2932"/>
    <w:rsid w:val="007008BE"/>
    <w:rsid w:val="00700EA5"/>
    <w:rsid w:val="00706051"/>
    <w:rsid w:val="007133FC"/>
    <w:rsid w:val="00724113"/>
    <w:rsid w:val="007341EB"/>
    <w:rsid w:val="00735A29"/>
    <w:rsid w:val="007400E7"/>
    <w:rsid w:val="007466A5"/>
    <w:rsid w:val="00746FDB"/>
    <w:rsid w:val="00751D07"/>
    <w:rsid w:val="00751E22"/>
    <w:rsid w:val="007522C6"/>
    <w:rsid w:val="00770734"/>
    <w:rsid w:val="00775C90"/>
    <w:rsid w:val="00781F81"/>
    <w:rsid w:val="00782985"/>
    <w:rsid w:val="0078341E"/>
    <w:rsid w:val="007B0833"/>
    <w:rsid w:val="007B1A65"/>
    <w:rsid w:val="007B321D"/>
    <w:rsid w:val="007B661E"/>
    <w:rsid w:val="007C233F"/>
    <w:rsid w:val="007C2A5A"/>
    <w:rsid w:val="007C402D"/>
    <w:rsid w:val="007C538A"/>
    <w:rsid w:val="007D4B89"/>
    <w:rsid w:val="007E0045"/>
    <w:rsid w:val="007F08B6"/>
    <w:rsid w:val="007F3D11"/>
    <w:rsid w:val="00802EE7"/>
    <w:rsid w:val="00821C7D"/>
    <w:rsid w:val="00825C3D"/>
    <w:rsid w:val="00831E60"/>
    <w:rsid w:val="00857C30"/>
    <w:rsid w:val="00865478"/>
    <w:rsid w:val="00865715"/>
    <w:rsid w:val="008659EF"/>
    <w:rsid w:val="00874277"/>
    <w:rsid w:val="00881935"/>
    <w:rsid w:val="00884636"/>
    <w:rsid w:val="00890F64"/>
    <w:rsid w:val="008A7ABE"/>
    <w:rsid w:val="008C4B8B"/>
    <w:rsid w:val="008C7883"/>
    <w:rsid w:val="008D3DFD"/>
    <w:rsid w:val="008D605C"/>
    <w:rsid w:val="008E6D4C"/>
    <w:rsid w:val="008F0DB4"/>
    <w:rsid w:val="008F0F06"/>
    <w:rsid w:val="008F241B"/>
    <w:rsid w:val="00900D46"/>
    <w:rsid w:val="00910B58"/>
    <w:rsid w:val="0091298A"/>
    <w:rsid w:val="009202C9"/>
    <w:rsid w:val="00921DCF"/>
    <w:rsid w:val="00924938"/>
    <w:rsid w:val="00931E1D"/>
    <w:rsid w:val="009342C2"/>
    <w:rsid w:val="00934F4C"/>
    <w:rsid w:val="00943150"/>
    <w:rsid w:val="009525F3"/>
    <w:rsid w:val="00970253"/>
    <w:rsid w:val="009812D1"/>
    <w:rsid w:val="009813AA"/>
    <w:rsid w:val="00984845"/>
    <w:rsid w:val="00990CDC"/>
    <w:rsid w:val="00991EE3"/>
    <w:rsid w:val="0099272D"/>
    <w:rsid w:val="009966BF"/>
    <w:rsid w:val="009A72E9"/>
    <w:rsid w:val="009A7B89"/>
    <w:rsid w:val="009B1640"/>
    <w:rsid w:val="009B4DB0"/>
    <w:rsid w:val="009C227E"/>
    <w:rsid w:val="009D2D06"/>
    <w:rsid w:val="009D31E6"/>
    <w:rsid w:val="009D47F0"/>
    <w:rsid w:val="00A0092A"/>
    <w:rsid w:val="00A038AF"/>
    <w:rsid w:val="00A06A31"/>
    <w:rsid w:val="00A109FF"/>
    <w:rsid w:val="00A3485F"/>
    <w:rsid w:val="00A36DF4"/>
    <w:rsid w:val="00A643E4"/>
    <w:rsid w:val="00A64FEF"/>
    <w:rsid w:val="00A66BA9"/>
    <w:rsid w:val="00A672A6"/>
    <w:rsid w:val="00A70781"/>
    <w:rsid w:val="00A71C37"/>
    <w:rsid w:val="00A73DD1"/>
    <w:rsid w:val="00A73F13"/>
    <w:rsid w:val="00A80896"/>
    <w:rsid w:val="00A81314"/>
    <w:rsid w:val="00A93646"/>
    <w:rsid w:val="00A93C17"/>
    <w:rsid w:val="00A93F27"/>
    <w:rsid w:val="00A94520"/>
    <w:rsid w:val="00AA104F"/>
    <w:rsid w:val="00AB3553"/>
    <w:rsid w:val="00AB43BD"/>
    <w:rsid w:val="00AC1377"/>
    <w:rsid w:val="00AC4ED4"/>
    <w:rsid w:val="00AE6134"/>
    <w:rsid w:val="00AF1977"/>
    <w:rsid w:val="00AF484A"/>
    <w:rsid w:val="00B034B8"/>
    <w:rsid w:val="00B1459D"/>
    <w:rsid w:val="00B20453"/>
    <w:rsid w:val="00B2545E"/>
    <w:rsid w:val="00B26CF0"/>
    <w:rsid w:val="00B27436"/>
    <w:rsid w:val="00B3489B"/>
    <w:rsid w:val="00B44B44"/>
    <w:rsid w:val="00B525DE"/>
    <w:rsid w:val="00B57819"/>
    <w:rsid w:val="00B57A75"/>
    <w:rsid w:val="00B60426"/>
    <w:rsid w:val="00B72EA9"/>
    <w:rsid w:val="00B86D9F"/>
    <w:rsid w:val="00B962A2"/>
    <w:rsid w:val="00BB6B3D"/>
    <w:rsid w:val="00BC645E"/>
    <w:rsid w:val="00BD5985"/>
    <w:rsid w:val="00BF032E"/>
    <w:rsid w:val="00BF7C0D"/>
    <w:rsid w:val="00C24DF8"/>
    <w:rsid w:val="00C329D4"/>
    <w:rsid w:val="00C57E07"/>
    <w:rsid w:val="00C639C4"/>
    <w:rsid w:val="00C70604"/>
    <w:rsid w:val="00C70D2B"/>
    <w:rsid w:val="00C808EB"/>
    <w:rsid w:val="00C80F0A"/>
    <w:rsid w:val="00C972F4"/>
    <w:rsid w:val="00CB0A28"/>
    <w:rsid w:val="00CB1CE5"/>
    <w:rsid w:val="00CB6770"/>
    <w:rsid w:val="00CE294E"/>
    <w:rsid w:val="00CE4008"/>
    <w:rsid w:val="00CE61F0"/>
    <w:rsid w:val="00CF4FB1"/>
    <w:rsid w:val="00CF7850"/>
    <w:rsid w:val="00D00EC9"/>
    <w:rsid w:val="00D01103"/>
    <w:rsid w:val="00D117D7"/>
    <w:rsid w:val="00D1605D"/>
    <w:rsid w:val="00D20B03"/>
    <w:rsid w:val="00D2159A"/>
    <w:rsid w:val="00D43BE6"/>
    <w:rsid w:val="00D5655B"/>
    <w:rsid w:val="00D56D03"/>
    <w:rsid w:val="00D61628"/>
    <w:rsid w:val="00D656D6"/>
    <w:rsid w:val="00D674DE"/>
    <w:rsid w:val="00D722B6"/>
    <w:rsid w:val="00D9094D"/>
    <w:rsid w:val="00D952BD"/>
    <w:rsid w:val="00DB155B"/>
    <w:rsid w:val="00DB20DE"/>
    <w:rsid w:val="00DB3615"/>
    <w:rsid w:val="00DB6302"/>
    <w:rsid w:val="00DC3A49"/>
    <w:rsid w:val="00DD0D4C"/>
    <w:rsid w:val="00DE0361"/>
    <w:rsid w:val="00DE0CA6"/>
    <w:rsid w:val="00DE12AE"/>
    <w:rsid w:val="00DF41D9"/>
    <w:rsid w:val="00E12867"/>
    <w:rsid w:val="00E15CB3"/>
    <w:rsid w:val="00E232D6"/>
    <w:rsid w:val="00E2618F"/>
    <w:rsid w:val="00E42849"/>
    <w:rsid w:val="00E6147A"/>
    <w:rsid w:val="00E672F2"/>
    <w:rsid w:val="00E72B4F"/>
    <w:rsid w:val="00E757BA"/>
    <w:rsid w:val="00E778AE"/>
    <w:rsid w:val="00E821A3"/>
    <w:rsid w:val="00EC33FF"/>
    <w:rsid w:val="00ED3836"/>
    <w:rsid w:val="00ED3CB1"/>
    <w:rsid w:val="00ED503E"/>
    <w:rsid w:val="00EF25BF"/>
    <w:rsid w:val="00EF3716"/>
    <w:rsid w:val="00EF4AB8"/>
    <w:rsid w:val="00EF71F1"/>
    <w:rsid w:val="00F00A20"/>
    <w:rsid w:val="00F02EE6"/>
    <w:rsid w:val="00F12F1B"/>
    <w:rsid w:val="00F166DC"/>
    <w:rsid w:val="00F2461A"/>
    <w:rsid w:val="00F33D01"/>
    <w:rsid w:val="00F5552A"/>
    <w:rsid w:val="00F578E2"/>
    <w:rsid w:val="00F7577B"/>
    <w:rsid w:val="00F82DF3"/>
    <w:rsid w:val="00F83CD0"/>
    <w:rsid w:val="00F846E7"/>
    <w:rsid w:val="00F8599A"/>
    <w:rsid w:val="00F95D8A"/>
    <w:rsid w:val="00FA7A2A"/>
    <w:rsid w:val="00FA7D89"/>
    <w:rsid w:val="00FB0B3A"/>
    <w:rsid w:val="00FC4C45"/>
    <w:rsid w:val="00FD2C25"/>
    <w:rsid w:val="00FE6DFB"/>
    <w:rsid w:val="00FE788F"/>
    <w:rsid w:val="00FF1D35"/>
    <w:rsid w:val="00FF5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79A"/>
    <w:rPr>
      <w:sz w:val="24"/>
      <w:szCs w:val="24"/>
    </w:rPr>
  </w:style>
  <w:style w:type="paragraph" w:styleId="1">
    <w:name w:val="heading 1"/>
    <w:basedOn w:val="a"/>
    <w:next w:val="a"/>
    <w:qFormat/>
    <w:rsid w:val="0010079A"/>
    <w:pPr>
      <w:keepNext/>
      <w:ind w:left="36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10079A"/>
    <w:pPr>
      <w:keepNext/>
      <w:ind w:left="36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0079A"/>
    <w:rPr>
      <w:color w:val="0000FF"/>
      <w:u w:val="single"/>
    </w:rPr>
  </w:style>
  <w:style w:type="paragraph" w:styleId="a4">
    <w:name w:val="footer"/>
    <w:basedOn w:val="a"/>
    <w:rsid w:val="0010079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0079A"/>
  </w:style>
  <w:style w:type="paragraph" w:styleId="a6">
    <w:name w:val="header"/>
    <w:basedOn w:val="a"/>
    <w:rsid w:val="0010079A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7C40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rsid w:val="007B661E"/>
    <w:rPr>
      <w:color w:val="800080"/>
      <w:u w:val="single"/>
    </w:rPr>
  </w:style>
  <w:style w:type="paragraph" w:styleId="a9">
    <w:name w:val="Normal (Web)"/>
    <w:basedOn w:val="a"/>
    <w:uiPriority w:val="99"/>
    <w:rsid w:val="007B661E"/>
    <w:pPr>
      <w:spacing w:before="100" w:beforeAutospacing="1" w:after="100" w:afterAutospacing="1"/>
    </w:pPr>
  </w:style>
  <w:style w:type="paragraph" w:styleId="aa">
    <w:name w:val="Body Text Indent"/>
    <w:basedOn w:val="a"/>
    <w:rsid w:val="007B661E"/>
    <w:pPr>
      <w:spacing w:before="100" w:beforeAutospacing="1" w:after="100" w:afterAutospacing="1"/>
    </w:pPr>
  </w:style>
  <w:style w:type="paragraph" w:customStyle="1" w:styleId="consplustitle">
    <w:name w:val="consplustitle"/>
    <w:basedOn w:val="a"/>
    <w:rsid w:val="007B661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F02EE6"/>
    <w:pPr>
      <w:widowControl w:val="0"/>
      <w:autoSpaceDE w:val="0"/>
      <w:autoSpaceDN w:val="0"/>
    </w:pPr>
    <w:rPr>
      <w:sz w:val="24"/>
    </w:rPr>
  </w:style>
  <w:style w:type="character" w:customStyle="1" w:styleId="WW-Absatz-Standardschriftart11111">
    <w:name w:val="WW-Absatz-Standardschriftart11111"/>
    <w:rsid w:val="003817AB"/>
  </w:style>
  <w:style w:type="paragraph" w:styleId="ab">
    <w:name w:val="Balloon Text"/>
    <w:basedOn w:val="a"/>
    <w:link w:val="ac"/>
    <w:uiPriority w:val="99"/>
    <w:semiHidden/>
    <w:unhideWhenUsed/>
    <w:rsid w:val="007B083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0833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nhideWhenUsed/>
    <w:rsid w:val="009813AA"/>
    <w:pPr>
      <w:spacing w:after="120"/>
    </w:pPr>
  </w:style>
  <w:style w:type="character" w:customStyle="1" w:styleId="ae">
    <w:name w:val="Основной текст Знак"/>
    <w:basedOn w:val="a0"/>
    <w:link w:val="ad"/>
    <w:rsid w:val="009813AA"/>
    <w:rPr>
      <w:sz w:val="24"/>
      <w:szCs w:val="24"/>
    </w:rPr>
  </w:style>
  <w:style w:type="paragraph" w:customStyle="1" w:styleId="ConsPlusTitle0">
    <w:name w:val="ConsPlusTitle"/>
    <w:uiPriority w:val="99"/>
    <w:rsid w:val="00981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981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rsid w:val="009813AA"/>
    <w:rPr>
      <w:sz w:val="24"/>
      <w:lang w:bidi="ar-SA"/>
    </w:rPr>
  </w:style>
  <w:style w:type="paragraph" w:customStyle="1" w:styleId="formattext">
    <w:name w:val="formattext"/>
    <w:basedOn w:val="a"/>
    <w:qFormat/>
    <w:rsid w:val="00055371"/>
    <w:pPr>
      <w:spacing w:before="100" w:beforeAutospacing="1" w:after="100" w:afterAutospacing="1"/>
    </w:pPr>
  </w:style>
  <w:style w:type="paragraph" w:customStyle="1" w:styleId="FORMATTEXT0">
    <w:name w:val=".FORMATTEXT"/>
    <w:uiPriority w:val="99"/>
    <w:rsid w:val="000553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link w:val="af0"/>
    <w:qFormat/>
    <w:rsid w:val="00AF484A"/>
    <w:pPr>
      <w:ind w:left="720"/>
      <w:contextualSpacing/>
    </w:pPr>
  </w:style>
  <w:style w:type="paragraph" w:styleId="af1">
    <w:name w:val="No Spacing"/>
    <w:uiPriority w:val="1"/>
    <w:qFormat/>
    <w:rsid w:val="002957F1"/>
    <w:rPr>
      <w:sz w:val="24"/>
      <w:szCs w:val="24"/>
    </w:rPr>
  </w:style>
  <w:style w:type="paragraph" w:customStyle="1" w:styleId="headertext">
    <w:name w:val="headertext"/>
    <w:basedOn w:val="a"/>
    <w:rsid w:val="004113E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0E6936"/>
    <w:rPr>
      <w:b/>
      <w:bCs/>
    </w:rPr>
  </w:style>
  <w:style w:type="character" w:customStyle="1" w:styleId="-">
    <w:name w:val="Интернет-ссылка"/>
    <w:uiPriority w:val="99"/>
    <w:semiHidden/>
    <w:unhideWhenUsed/>
    <w:rsid w:val="009B4DB0"/>
    <w:rPr>
      <w:color w:val="0000FF"/>
      <w:u w:val="single"/>
    </w:rPr>
  </w:style>
  <w:style w:type="character" w:customStyle="1" w:styleId="ListLabel1">
    <w:name w:val="ListLabel 1"/>
    <w:qFormat/>
    <w:rsid w:val="009B4DB0"/>
  </w:style>
  <w:style w:type="character" w:customStyle="1" w:styleId="af0">
    <w:name w:val="Абзац списка Знак"/>
    <w:link w:val="af"/>
    <w:locked/>
    <w:rsid w:val="00BC645E"/>
    <w:rPr>
      <w:sz w:val="24"/>
      <w:szCs w:val="24"/>
    </w:rPr>
  </w:style>
  <w:style w:type="paragraph" w:customStyle="1" w:styleId="HEADERTEXT0">
    <w:name w:val=".HEADERTEXT"/>
    <w:uiPriority w:val="99"/>
    <w:rsid w:val="00921DC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table" w:customStyle="1" w:styleId="PlainTable1">
    <w:name w:val="Plain Table 1"/>
    <w:basedOn w:val="a1"/>
    <w:uiPriority w:val="59"/>
    <w:rsid w:val="00C329D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9409">
          <w:marLeft w:val="27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0172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33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6040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1548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5197">
          <w:marLeft w:val="27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1537">
          <w:marLeft w:val="27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7431">
          <w:marLeft w:val="27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2766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51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1349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4786">
          <w:marLeft w:val="0"/>
          <w:marRight w:val="31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944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1094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8552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20136">
          <w:marLeft w:val="0"/>
          <w:marRight w:val="31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882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731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931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1399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1448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0427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0189">
          <w:marLeft w:val="0"/>
          <w:marRight w:val="1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65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5147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4728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7523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7648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8520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5717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3778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8283">
          <w:marLeft w:val="46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treg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95D78-53A4-404E-ABF6-1157DAAF0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Home</Company>
  <LinksUpToDate>false</LinksUpToDate>
  <CharactersWithSpaces>4775</CharactersWithSpaces>
  <SharedDoc>false</SharedDoc>
  <HLinks>
    <vt:vector size="6" baseType="variant">
      <vt:variant>
        <vt:i4>983066</vt:i4>
      </vt:variant>
      <vt:variant>
        <vt:i4>0</vt:i4>
      </vt:variant>
      <vt:variant>
        <vt:i4>0</vt:i4>
      </vt:variant>
      <vt:variant>
        <vt:i4>5</vt:i4>
      </vt:variant>
      <vt:variant>
        <vt:lpwstr>http://www.oktregion.ru/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ИКМО</cp:lastModifiedBy>
  <cp:revision>10</cp:revision>
  <cp:lastPrinted>2026-09-16T07:04:00Z</cp:lastPrinted>
  <dcterms:created xsi:type="dcterms:W3CDTF">2026-09-15T10:41:00Z</dcterms:created>
  <dcterms:modified xsi:type="dcterms:W3CDTF">2026-09-16T07:04:00Z</dcterms:modified>
</cp:coreProperties>
</file>