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D61" w:rsidRPr="005441A7" w:rsidRDefault="00CF0D61" w:rsidP="0037183E">
      <w:pPr>
        <w:keepNext/>
        <w:keepLines/>
        <w:spacing w:before="480" w:after="0"/>
        <w:outlineLvl w:val="0"/>
        <w:rPr>
          <w:rFonts w:ascii="Cambria" w:hAnsi="Cambria"/>
          <w:b/>
          <w:bCs/>
          <w:sz w:val="28"/>
          <w:szCs w:val="28"/>
          <w:lang w:eastAsia="ru-RU"/>
        </w:rPr>
      </w:pPr>
      <w:r w:rsidRPr="005441A7">
        <w:rPr>
          <w:rFonts w:ascii="Cambria" w:hAnsi="Cambria"/>
          <w:b/>
          <w:bCs/>
          <w:sz w:val="28"/>
          <w:szCs w:val="28"/>
          <w:lang w:eastAsia="ru-RU"/>
        </w:rPr>
        <w:t xml:space="preserve">Утверждаю                                                                                                                                                                    </w:t>
      </w:r>
    </w:p>
    <w:p w:rsidR="00CF0D61" w:rsidRPr="0037183E" w:rsidRDefault="00CF0D61" w:rsidP="0037183E">
      <w:pPr>
        <w:spacing w:after="0" w:line="240" w:lineRule="auto"/>
        <w:rPr>
          <w:rFonts w:ascii="Times New Roman" w:hAnsi="Times New Roman"/>
          <w:lang w:eastAsia="ru-RU"/>
        </w:rPr>
      </w:pPr>
      <w:r w:rsidRPr="005441A7">
        <w:rPr>
          <w:rFonts w:ascii="Times New Roman" w:hAnsi="Times New Roman"/>
          <w:lang w:eastAsia="ru-RU"/>
        </w:rPr>
        <w:t>Заведующий отделом культуры</w:t>
      </w:r>
      <w:r w:rsidRPr="0037183E">
        <w:rPr>
          <w:rFonts w:ascii="Times New Roman" w:hAnsi="Times New Roman"/>
          <w:lang w:eastAsia="ru-RU"/>
        </w:rPr>
        <w:t xml:space="preserve">                                                                                                                                    </w:t>
      </w:r>
    </w:p>
    <w:p w:rsidR="00CF0D61" w:rsidRPr="0037183E" w:rsidRDefault="00CF0D61" w:rsidP="0037183E">
      <w:pPr>
        <w:spacing w:after="0" w:line="240" w:lineRule="auto"/>
        <w:rPr>
          <w:rFonts w:ascii="Times New Roman" w:hAnsi="Times New Roman"/>
          <w:lang w:eastAsia="ru-RU"/>
        </w:rPr>
      </w:pPr>
      <w:r w:rsidRPr="0037183E">
        <w:rPr>
          <w:rFonts w:ascii="Times New Roman" w:hAnsi="Times New Roman"/>
          <w:lang w:eastAsia="ru-RU"/>
        </w:rPr>
        <w:t xml:space="preserve">Администрации Октябрьского района                                                                                                                         </w:t>
      </w:r>
    </w:p>
    <w:p w:rsidR="00CF0D61" w:rsidRPr="0037183E" w:rsidRDefault="00CF0D61" w:rsidP="0037183E">
      <w:pPr>
        <w:spacing w:after="0" w:line="240" w:lineRule="auto"/>
        <w:rPr>
          <w:rFonts w:ascii="Times New Roman" w:hAnsi="Times New Roman"/>
          <w:lang w:eastAsia="ru-RU"/>
        </w:rPr>
      </w:pP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  <w:t xml:space="preserve">___________О.П. Брезгина                                                                                                                                             </w:t>
      </w:r>
    </w:p>
    <w:p w:rsidR="00CF0D61" w:rsidRPr="0037183E" w:rsidRDefault="00CF0D61" w:rsidP="0037183E">
      <w:pPr>
        <w:spacing w:after="0" w:line="240" w:lineRule="auto"/>
        <w:ind w:left="-220" w:hanging="110"/>
        <w:rPr>
          <w:rFonts w:ascii="Times New Roman" w:hAnsi="Times New Roman"/>
          <w:lang w:eastAsia="ru-RU"/>
        </w:rPr>
      </w:pPr>
      <w:r w:rsidRPr="0037183E">
        <w:rPr>
          <w:rFonts w:ascii="Times New Roman" w:hAnsi="Times New Roman"/>
          <w:lang w:eastAsia="ru-RU"/>
        </w:rPr>
        <w:t xml:space="preserve">     «___»_________</w:t>
      </w:r>
      <w:r>
        <w:rPr>
          <w:rFonts w:ascii="Times New Roman" w:hAnsi="Times New Roman"/>
          <w:lang w:eastAsia="ru-RU"/>
        </w:rPr>
        <w:t>___2015</w:t>
      </w:r>
      <w:r w:rsidRPr="0037183E">
        <w:rPr>
          <w:rFonts w:ascii="Times New Roman" w:hAnsi="Times New Roman"/>
          <w:lang w:eastAsia="ru-RU"/>
        </w:rPr>
        <w:t xml:space="preserve">г.                                                                                                                                               </w:t>
      </w:r>
    </w:p>
    <w:p w:rsidR="00CF0D61" w:rsidRDefault="00CF0D61"/>
    <w:p w:rsidR="00CF0D61" w:rsidRDefault="00CF0D61"/>
    <w:p w:rsidR="00CF0D61" w:rsidRPr="0037183E" w:rsidRDefault="00CF0D61" w:rsidP="0037183E">
      <w:pPr>
        <w:tabs>
          <w:tab w:val="left" w:pos="2486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183E">
        <w:rPr>
          <w:rFonts w:ascii="Times New Roman" w:hAnsi="Times New Roman"/>
          <w:b/>
          <w:sz w:val="24"/>
          <w:szCs w:val="24"/>
          <w:lang w:eastAsia="ru-RU"/>
        </w:rPr>
        <w:t>Муниципальное задание</w:t>
      </w:r>
    </w:p>
    <w:p w:rsidR="00CF0D61" w:rsidRPr="0037183E" w:rsidRDefault="00CF0D61" w:rsidP="0037183E">
      <w:pPr>
        <w:tabs>
          <w:tab w:val="left" w:pos="2486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183E">
        <w:rPr>
          <w:rFonts w:ascii="Times New Roman" w:hAnsi="Times New Roman"/>
          <w:b/>
          <w:sz w:val="24"/>
          <w:szCs w:val="24"/>
          <w:lang w:eastAsia="ru-RU"/>
        </w:rPr>
        <w:t>Муниципального бюджетного учреждения культуры</w:t>
      </w:r>
    </w:p>
    <w:p w:rsidR="00CF0D61" w:rsidRPr="0037183E" w:rsidRDefault="00CF0D61" w:rsidP="0037183E">
      <w:pPr>
        <w:tabs>
          <w:tab w:val="left" w:pos="2486"/>
          <w:tab w:val="center" w:pos="7285"/>
          <w:tab w:val="left" w:pos="10050"/>
        </w:tabs>
        <w:spacing w:after="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«Культурно-информационный центр</w:t>
      </w:r>
      <w:r w:rsidRPr="0037183E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CF0D61" w:rsidRDefault="00CF0D61" w:rsidP="0037183E">
      <w:pPr>
        <w:tabs>
          <w:tab w:val="left" w:pos="2486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7183E">
        <w:rPr>
          <w:rFonts w:ascii="Times New Roman" w:hAnsi="Times New Roman"/>
          <w:b/>
          <w:sz w:val="24"/>
          <w:szCs w:val="24"/>
          <w:lang w:eastAsia="ru-RU"/>
        </w:rPr>
        <w:t>на 2015 год и на плановый период 2016 и 2017 годов</w:t>
      </w:r>
    </w:p>
    <w:p w:rsidR="00CF0D61" w:rsidRPr="0037183E" w:rsidRDefault="00CF0D61" w:rsidP="0037183E">
      <w:pPr>
        <w:tabs>
          <w:tab w:val="left" w:pos="2486"/>
        </w:tabs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CF0D61" w:rsidRDefault="00CF0D61" w:rsidP="0037183E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r w:rsidRPr="0037183E">
        <w:rPr>
          <w:rFonts w:ascii="Times New Roman" w:hAnsi="Times New Roman"/>
          <w:b/>
          <w:sz w:val="24"/>
          <w:szCs w:val="24"/>
        </w:rPr>
        <w:t>Наименован</w:t>
      </w:r>
      <w:r>
        <w:rPr>
          <w:rFonts w:ascii="Times New Roman" w:hAnsi="Times New Roman"/>
          <w:b/>
          <w:sz w:val="24"/>
          <w:szCs w:val="24"/>
        </w:rPr>
        <w:t>ие муниципальной услуги (работы)</w:t>
      </w:r>
    </w:p>
    <w:p w:rsidR="00CF0D61" w:rsidRDefault="00CF0D61" w:rsidP="00CA07D6">
      <w:pPr>
        <w:jc w:val="both"/>
        <w:rPr>
          <w:rFonts w:ascii="Times New Roman" w:hAnsi="Times New Roman"/>
          <w:sz w:val="24"/>
          <w:szCs w:val="24"/>
        </w:rPr>
      </w:pPr>
      <w:r w:rsidRPr="0037183E">
        <w:rPr>
          <w:rFonts w:ascii="Times New Roman" w:hAnsi="Times New Roman"/>
          <w:b/>
          <w:sz w:val="24"/>
          <w:szCs w:val="24"/>
        </w:rPr>
        <w:t>1.1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37183E">
        <w:rPr>
          <w:rFonts w:ascii="Times New Roman" w:hAnsi="Times New Roman"/>
          <w:sz w:val="24"/>
          <w:szCs w:val="24"/>
        </w:rPr>
        <w:t>Услуг</w:t>
      </w:r>
      <w:r>
        <w:rPr>
          <w:rFonts w:ascii="Times New Roman" w:hAnsi="Times New Roman"/>
          <w:sz w:val="24"/>
          <w:szCs w:val="24"/>
        </w:rPr>
        <w:t>а по показу концертов и концертных программ.</w:t>
      </w:r>
    </w:p>
    <w:p w:rsidR="00CF0D61" w:rsidRDefault="00CF0D61" w:rsidP="00CA07D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1.2 </w:t>
      </w:r>
      <w:r>
        <w:rPr>
          <w:rFonts w:ascii="Times New Roman" w:hAnsi="Times New Roman"/>
          <w:sz w:val="24"/>
          <w:szCs w:val="24"/>
        </w:rPr>
        <w:t>Работа по созданию концертов и концертных программ.</w:t>
      </w:r>
    </w:p>
    <w:p w:rsidR="00CF0D61" w:rsidRDefault="00CF0D61" w:rsidP="00CA07D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</w:t>
      </w:r>
      <w:r>
        <w:rPr>
          <w:rFonts w:ascii="Times New Roman" w:hAnsi="Times New Roman"/>
          <w:sz w:val="24"/>
          <w:szCs w:val="24"/>
        </w:rPr>
        <w:t>.Работа по сохранению нематериального культурного наследия народов Российской Федерации в области традиционной народной культуры.</w:t>
      </w:r>
    </w:p>
    <w:p w:rsidR="00CF0D61" w:rsidRDefault="00CF0D61" w:rsidP="00CA07D6">
      <w:pPr>
        <w:jc w:val="both"/>
        <w:rPr>
          <w:rFonts w:ascii="Times New Roman" w:hAnsi="Times New Roman"/>
          <w:sz w:val="24"/>
          <w:szCs w:val="24"/>
        </w:rPr>
      </w:pPr>
      <w:r w:rsidRPr="00BC2525">
        <w:rPr>
          <w:rFonts w:ascii="Times New Roman" w:hAnsi="Times New Roman"/>
          <w:b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>. Работа по организации и проведению фестивалей, выставок, смотров, конкурсов, конференций и иных программных мероприятий силами учреждения.</w:t>
      </w:r>
    </w:p>
    <w:p w:rsidR="00CF0D61" w:rsidRPr="00710EB9" w:rsidRDefault="00CF0D61" w:rsidP="00CA07D6">
      <w:pPr>
        <w:jc w:val="both"/>
        <w:rPr>
          <w:rFonts w:ascii="Times New Roman" w:hAnsi="Times New Roman"/>
          <w:sz w:val="24"/>
          <w:szCs w:val="24"/>
        </w:rPr>
      </w:pPr>
      <w:r w:rsidRPr="00710EB9">
        <w:rPr>
          <w:rFonts w:ascii="Times New Roman" w:hAnsi="Times New Roman"/>
          <w:b/>
          <w:sz w:val="24"/>
          <w:szCs w:val="24"/>
        </w:rPr>
        <w:t xml:space="preserve">1.5. </w:t>
      </w:r>
      <w:r w:rsidRPr="00710EB9">
        <w:rPr>
          <w:rFonts w:ascii="Times New Roman" w:hAnsi="Times New Roman"/>
          <w:sz w:val="24"/>
          <w:szCs w:val="24"/>
        </w:rPr>
        <w:t>Создание линейных мультимедийных программ для учреждений культуры, образования и иных сфер, отражающих социально-экономическое, общественное и культурное развитие Октябрьского района</w:t>
      </w:r>
    </w:p>
    <w:p w:rsidR="00CF0D61" w:rsidRDefault="00CF0D61" w:rsidP="00CA07D6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37183E">
        <w:rPr>
          <w:rFonts w:ascii="Times New Roman" w:hAnsi="Times New Roman"/>
          <w:sz w:val="24"/>
          <w:szCs w:val="24"/>
          <w:u w:val="single"/>
        </w:rPr>
        <w:t>Федеральный закон от 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4"/>
          <w:szCs w:val="24"/>
          <w:u w:val="single"/>
        </w:rPr>
        <w:t>;</w:t>
      </w:r>
    </w:p>
    <w:p w:rsidR="00CF0D61" w:rsidRDefault="00CF0D61" w:rsidP="00CA07D6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Постановление администрации Октябрьского района от  22.02.2011 № 262 «О внесении изменения в постановление главы Октябрьского района от 06.03.2008 № 315 «О подведомственных муниципальных учреждениях;</w:t>
      </w:r>
    </w:p>
    <w:p w:rsidR="00CF0D61" w:rsidRDefault="00CF0D61" w:rsidP="00CA07D6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Постановление администрации Октябрьского района от 23.12.2011 № 4088 «О перечне муниципальных услуг (функций), оказываемых администрацией Октябрьского района, а так же учреждениями, организациями, участвующими в предоставлении муниципальных услуг»</w:t>
      </w:r>
    </w:p>
    <w:p w:rsidR="00CF0D61" w:rsidRDefault="00CF0D61" w:rsidP="00154D1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154D13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отребители муниципальной услуги</w:t>
      </w:r>
    </w:p>
    <w:p w:rsidR="00CF0D61" w:rsidRDefault="00CF0D61" w:rsidP="00154D13">
      <w:pPr>
        <w:ind w:left="45"/>
        <w:jc w:val="both"/>
        <w:rPr>
          <w:rFonts w:ascii="Times New Roman" w:hAnsi="Times New Roman"/>
          <w:sz w:val="24"/>
          <w:szCs w:val="24"/>
          <w:u w:val="single"/>
        </w:rPr>
      </w:pPr>
      <w:r w:rsidRPr="00154D13">
        <w:rPr>
          <w:rFonts w:ascii="Times New Roman" w:hAnsi="Times New Roman"/>
          <w:sz w:val="24"/>
          <w:szCs w:val="24"/>
          <w:u w:val="single"/>
        </w:rPr>
        <w:t>Население пгт. Октябрьское и Октябрьского района</w:t>
      </w:r>
      <w:r>
        <w:rPr>
          <w:rFonts w:ascii="Times New Roman" w:hAnsi="Times New Roman"/>
          <w:sz w:val="24"/>
          <w:szCs w:val="24"/>
          <w:u w:val="single"/>
        </w:rPr>
        <w:t xml:space="preserve"> 32 000 чел.</w:t>
      </w:r>
    </w:p>
    <w:p w:rsidR="00CF0D61" w:rsidRDefault="00CF0D61" w:rsidP="00154D13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154D13">
        <w:rPr>
          <w:rFonts w:ascii="Times New Roman" w:hAnsi="Times New Roman"/>
          <w:b/>
          <w:sz w:val="24"/>
          <w:szCs w:val="24"/>
        </w:rPr>
        <w:t>Показатели, характеризующие объем и (или) качество муниципальной услуги</w:t>
      </w:r>
    </w:p>
    <w:p w:rsidR="00CF0D61" w:rsidRDefault="00CF0D61" w:rsidP="00CA07D6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p w:rsidR="00CF0D61" w:rsidRDefault="00CF0D61" w:rsidP="00CA07D6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p w:rsidR="00CF0D61" w:rsidRDefault="00CF0D61" w:rsidP="00CA07D6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p w:rsidR="00CF0D61" w:rsidRDefault="00CF0D61" w:rsidP="00CA07D6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p w:rsidR="00CF0D61" w:rsidRPr="00154D13" w:rsidRDefault="00CF0D61" w:rsidP="00CA07D6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p w:rsidR="00CF0D61" w:rsidRPr="002A12B4" w:rsidRDefault="00CF0D61" w:rsidP="002A12B4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2A12B4">
        <w:rPr>
          <w:rFonts w:ascii="Times New Roman" w:hAnsi="Times New Roman"/>
        </w:rPr>
        <w:t>Показатели, характеризующие качество муниципальной услуги</w:t>
      </w:r>
    </w:p>
    <w:tbl>
      <w:tblPr>
        <w:tblW w:w="109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82"/>
        <w:gridCol w:w="1418"/>
        <w:gridCol w:w="1266"/>
        <w:gridCol w:w="1134"/>
        <w:gridCol w:w="1276"/>
        <w:gridCol w:w="1275"/>
        <w:gridCol w:w="1276"/>
        <w:gridCol w:w="1715"/>
      </w:tblGrid>
      <w:tr w:rsidR="00CF0D61" w:rsidRPr="004A4192" w:rsidTr="004F4F87">
        <w:trPr>
          <w:trHeight w:val="415"/>
        </w:trPr>
        <w:tc>
          <w:tcPr>
            <w:tcW w:w="1582" w:type="dxa"/>
            <w:vMerge w:val="restart"/>
          </w:tcPr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Наименование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b/>
              </w:rPr>
            </w:pPr>
            <w:r w:rsidRPr="004A4192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418" w:type="dxa"/>
            <w:vMerge w:val="restart"/>
          </w:tcPr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Единиц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а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b/>
              </w:rPr>
            </w:pPr>
            <w:r w:rsidRPr="004A4192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6227" w:type="dxa"/>
            <w:gridSpan w:val="5"/>
          </w:tcPr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Значения показателей качества муниципальной услуги</w:t>
            </w:r>
          </w:p>
        </w:tc>
        <w:tc>
          <w:tcPr>
            <w:tcW w:w="1715" w:type="dxa"/>
            <w:vMerge w:val="restart"/>
          </w:tcPr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Источн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ик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информ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ации о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значени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и показат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еля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(исходн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ые данные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для ее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расчета)</w:t>
            </w:r>
          </w:p>
        </w:tc>
      </w:tr>
      <w:tr w:rsidR="00CF0D61" w:rsidRPr="004A4192" w:rsidTr="004F4F87">
        <w:trPr>
          <w:trHeight w:val="2374"/>
        </w:trPr>
        <w:tc>
          <w:tcPr>
            <w:tcW w:w="1582" w:type="dxa"/>
            <w:vMerge/>
          </w:tcPr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6" w:type="dxa"/>
          </w:tcPr>
          <w:p w:rsidR="00CF0D61" w:rsidRDefault="00CF0D61" w:rsidP="005441A7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Отчетный</w:t>
            </w:r>
          </w:p>
          <w:p w:rsidR="00CF0D61" w:rsidRDefault="00CF0D61" w:rsidP="005441A7">
            <w:pPr>
              <w:spacing w:after="0" w:line="240" w:lineRule="auto"/>
              <w:ind w:left="-102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финансо-</w:t>
            </w:r>
          </w:p>
          <w:p w:rsidR="00CF0D61" w:rsidRPr="004A4192" w:rsidRDefault="00CF0D61" w:rsidP="005441A7">
            <w:pPr>
              <w:spacing w:after="0" w:line="240" w:lineRule="auto"/>
              <w:ind w:left="-102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вый год</w:t>
            </w:r>
          </w:p>
        </w:tc>
        <w:tc>
          <w:tcPr>
            <w:tcW w:w="1134" w:type="dxa"/>
          </w:tcPr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Текущий</w:t>
            </w:r>
            <w:r w:rsidRPr="004A4192">
              <w:rPr>
                <w:rFonts w:ascii="Times New Roman" w:hAnsi="Times New Roman"/>
              </w:rPr>
              <w:t>финансовый год</w:t>
            </w:r>
          </w:p>
        </w:tc>
        <w:tc>
          <w:tcPr>
            <w:tcW w:w="1276" w:type="dxa"/>
          </w:tcPr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Очередной финансовый год</w:t>
            </w:r>
          </w:p>
        </w:tc>
        <w:tc>
          <w:tcPr>
            <w:tcW w:w="1275" w:type="dxa"/>
          </w:tcPr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Первый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год планового периода</w:t>
            </w:r>
          </w:p>
        </w:tc>
        <w:tc>
          <w:tcPr>
            <w:tcW w:w="1276" w:type="dxa"/>
          </w:tcPr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Второй</w:t>
            </w:r>
          </w:p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год планового периода</w:t>
            </w:r>
          </w:p>
        </w:tc>
        <w:tc>
          <w:tcPr>
            <w:tcW w:w="1715" w:type="dxa"/>
            <w:vMerge/>
          </w:tcPr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D61" w:rsidRPr="004A4192" w:rsidTr="004F4F87">
        <w:tc>
          <w:tcPr>
            <w:tcW w:w="10942" w:type="dxa"/>
            <w:gridSpan w:val="8"/>
          </w:tcPr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по показу концертов и концертных программ</w:t>
            </w:r>
          </w:p>
        </w:tc>
      </w:tr>
      <w:tr w:rsidR="00CF0D61" w:rsidRPr="004A4192" w:rsidTr="004F4F87">
        <w:tc>
          <w:tcPr>
            <w:tcW w:w="1582" w:type="dxa"/>
          </w:tcPr>
          <w:p w:rsidR="00CF0D61" w:rsidRPr="004A4192" w:rsidRDefault="00CF0D61" w:rsidP="002A12B4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заполняемость зрительного зала на стационаре</w:t>
            </w:r>
          </w:p>
        </w:tc>
        <w:tc>
          <w:tcPr>
            <w:tcW w:w="1418" w:type="dxa"/>
          </w:tcPr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266" w:type="dxa"/>
          </w:tcPr>
          <w:p w:rsidR="00CF0D61" w:rsidRPr="004A4192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134" w:type="dxa"/>
          </w:tcPr>
          <w:p w:rsidR="00CF0D61" w:rsidRPr="005441A7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</w:tcPr>
          <w:p w:rsidR="00CF0D61" w:rsidRPr="004A4192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275" w:type="dxa"/>
          </w:tcPr>
          <w:p w:rsidR="00CF0D61" w:rsidRPr="004A4192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276" w:type="dxa"/>
          </w:tcPr>
          <w:p w:rsidR="00CF0D61" w:rsidRPr="004A4192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244</w:t>
            </w:r>
          </w:p>
        </w:tc>
        <w:tc>
          <w:tcPr>
            <w:tcW w:w="1715" w:type="dxa"/>
          </w:tcPr>
          <w:p w:rsidR="00CF0D61" w:rsidRPr="00AF35B3" w:rsidRDefault="00CF0D61" w:rsidP="001604BA">
            <w:pPr>
              <w:jc w:val="center"/>
              <w:rPr>
                <w:rFonts w:ascii="Times New Roman" w:hAnsi="Times New Roman"/>
              </w:rPr>
            </w:pPr>
            <w:r w:rsidRPr="00AF35B3">
              <w:rPr>
                <w:rFonts w:ascii="Times New Roman" w:hAnsi="Times New Roman"/>
              </w:rPr>
              <w:t>Форма</w:t>
            </w:r>
          </w:p>
          <w:p w:rsidR="00CF0D61" w:rsidRPr="004A4192" w:rsidRDefault="00CF0D61" w:rsidP="001604BA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AF35B3">
              <w:rPr>
                <w:rFonts w:ascii="Times New Roman" w:hAnsi="Times New Roman"/>
              </w:rPr>
              <w:t>7-НК</w:t>
            </w:r>
          </w:p>
        </w:tc>
      </w:tr>
      <w:tr w:rsidR="00CF0D61" w:rsidRPr="004A4192" w:rsidTr="004F4F87">
        <w:tc>
          <w:tcPr>
            <w:tcW w:w="1582" w:type="dxa"/>
          </w:tcPr>
          <w:p w:rsidR="00CF0D61" w:rsidRPr="004A4192" w:rsidRDefault="00CF0D61" w:rsidP="004A419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Динамика количества зрителей к предыдущему отчетному периоду</w:t>
            </w:r>
          </w:p>
        </w:tc>
        <w:tc>
          <w:tcPr>
            <w:tcW w:w="1418" w:type="dxa"/>
          </w:tcPr>
          <w:p w:rsidR="00CF0D61" w:rsidRPr="004A4192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1266" w:type="dxa"/>
          </w:tcPr>
          <w:p w:rsidR="00CF0D61" w:rsidRPr="004A4192" w:rsidRDefault="00CF0D61" w:rsidP="006C081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47950</w:t>
            </w:r>
          </w:p>
        </w:tc>
        <w:tc>
          <w:tcPr>
            <w:tcW w:w="1134" w:type="dxa"/>
          </w:tcPr>
          <w:p w:rsidR="00CF0D61" w:rsidRPr="005441A7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</w:t>
            </w:r>
          </w:p>
        </w:tc>
        <w:tc>
          <w:tcPr>
            <w:tcW w:w="1276" w:type="dxa"/>
          </w:tcPr>
          <w:p w:rsidR="00CF0D61" w:rsidRPr="004A4192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</w:t>
            </w:r>
          </w:p>
        </w:tc>
        <w:tc>
          <w:tcPr>
            <w:tcW w:w="1275" w:type="dxa"/>
          </w:tcPr>
          <w:p w:rsidR="00CF0D61" w:rsidRPr="004A4192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</w:t>
            </w:r>
          </w:p>
        </w:tc>
        <w:tc>
          <w:tcPr>
            <w:tcW w:w="1276" w:type="dxa"/>
          </w:tcPr>
          <w:p w:rsidR="00CF0D61" w:rsidRPr="004A4192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</w:t>
            </w:r>
          </w:p>
        </w:tc>
        <w:tc>
          <w:tcPr>
            <w:tcW w:w="1715" w:type="dxa"/>
          </w:tcPr>
          <w:p w:rsidR="00CF0D61" w:rsidRDefault="00CF0D61" w:rsidP="007C4577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Аналитический годовой отчет</w:t>
            </w:r>
          </w:p>
        </w:tc>
      </w:tr>
      <w:tr w:rsidR="00CF0D61" w:rsidRPr="004A4192" w:rsidTr="004F4F87">
        <w:tc>
          <w:tcPr>
            <w:tcW w:w="1582" w:type="dxa"/>
          </w:tcPr>
          <w:p w:rsidR="00CF0D61" w:rsidRPr="004F4F87" w:rsidRDefault="00CF0D61" w:rsidP="004A419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концертов, подготовленных для детей и молодежи</w:t>
            </w:r>
          </w:p>
        </w:tc>
        <w:tc>
          <w:tcPr>
            <w:tcW w:w="1418" w:type="dxa"/>
          </w:tcPr>
          <w:p w:rsidR="00CF0D61" w:rsidRPr="004A4192" w:rsidRDefault="00CF0D61" w:rsidP="006C081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266" w:type="dxa"/>
          </w:tcPr>
          <w:p w:rsidR="00CF0D61" w:rsidRPr="004A4192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11%</w:t>
            </w:r>
          </w:p>
        </w:tc>
        <w:tc>
          <w:tcPr>
            <w:tcW w:w="1134" w:type="dxa"/>
          </w:tcPr>
          <w:p w:rsidR="00CF0D61" w:rsidRPr="004A4192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13%</w:t>
            </w:r>
          </w:p>
        </w:tc>
        <w:tc>
          <w:tcPr>
            <w:tcW w:w="1276" w:type="dxa"/>
          </w:tcPr>
          <w:p w:rsidR="00CF0D61" w:rsidRPr="004A4192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13%</w:t>
            </w:r>
          </w:p>
        </w:tc>
        <w:tc>
          <w:tcPr>
            <w:tcW w:w="1275" w:type="dxa"/>
          </w:tcPr>
          <w:p w:rsidR="00CF0D61" w:rsidRPr="004A4192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15%</w:t>
            </w:r>
          </w:p>
        </w:tc>
        <w:tc>
          <w:tcPr>
            <w:tcW w:w="1276" w:type="dxa"/>
          </w:tcPr>
          <w:p w:rsidR="00CF0D61" w:rsidRPr="004A4192" w:rsidRDefault="00CF0D61" w:rsidP="00B325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15%</w:t>
            </w:r>
          </w:p>
        </w:tc>
        <w:tc>
          <w:tcPr>
            <w:tcW w:w="1715" w:type="dxa"/>
          </w:tcPr>
          <w:p w:rsidR="00CF0D61" w:rsidRPr="00CF2F05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CF2F05">
              <w:rPr>
                <w:rFonts w:ascii="Times New Roman" w:hAnsi="Times New Roman"/>
              </w:rPr>
              <w:t>Журнал учета работы клубного учреждения</w:t>
            </w:r>
          </w:p>
        </w:tc>
      </w:tr>
      <w:tr w:rsidR="00CF0D61" w:rsidRPr="004A4192" w:rsidTr="004F4F87">
        <w:tc>
          <w:tcPr>
            <w:tcW w:w="1582" w:type="dxa"/>
          </w:tcPr>
          <w:p w:rsidR="00CF0D61" w:rsidRDefault="00CF0D61" w:rsidP="004A419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детей привлекаемых к участию в творческих мероприятиях от общего числа детей</w:t>
            </w:r>
          </w:p>
        </w:tc>
        <w:tc>
          <w:tcPr>
            <w:tcW w:w="1418" w:type="dxa"/>
          </w:tcPr>
          <w:p w:rsidR="00CF0D61" w:rsidRDefault="00CF0D61" w:rsidP="006C081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проценты</w:t>
            </w:r>
          </w:p>
        </w:tc>
        <w:tc>
          <w:tcPr>
            <w:tcW w:w="1266" w:type="dxa"/>
          </w:tcPr>
          <w:p w:rsidR="00CF0D61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37%</w:t>
            </w:r>
          </w:p>
        </w:tc>
        <w:tc>
          <w:tcPr>
            <w:tcW w:w="1134" w:type="dxa"/>
          </w:tcPr>
          <w:p w:rsidR="00CF0D61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39%</w:t>
            </w:r>
          </w:p>
        </w:tc>
        <w:tc>
          <w:tcPr>
            <w:tcW w:w="1276" w:type="dxa"/>
          </w:tcPr>
          <w:p w:rsidR="00CF0D61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  <w:tc>
          <w:tcPr>
            <w:tcW w:w="1275" w:type="dxa"/>
          </w:tcPr>
          <w:p w:rsidR="00CF0D61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  <w:tc>
          <w:tcPr>
            <w:tcW w:w="1276" w:type="dxa"/>
          </w:tcPr>
          <w:p w:rsidR="00CF0D61" w:rsidRDefault="00CF0D61" w:rsidP="00B3256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40%</w:t>
            </w:r>
          </w:p>
        </w:tc>
        <w:tc>
          <w:tcPr>
            <w:tcW w:w="1715" w:type="dxa"/>
          </w:tcPr>
          <w:p w:rsidR="00CF0D61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Аналитический годовой отчет</w:t>
            </w:r>
          </w:p>
        </w:tc>
      </w:tr>
      <w:tr w:rsidR="00CF0D61" w:rsidRPr="004A4192" w:rsidTr="004F4F87">
        <w:tc>
          <w:tcPr>
            <w:tcW w:w="1582" w:type="dxa"/>
          </w:tcPr>
          <w:p w:rsidR="00CF0D61" w:rsidRDefault="00CF0D61" w:rsidP="004A419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кинозрителей</w:t>
            </w:r>
          </w:p>
        </w:tc>
        <w:tc>
          <w:tcPr>
            <w:tcW w:w="1418" w:type="dxa"/>
          </w:tcPr>
          <w:p w:rsidR="00CF0D61" w:rsidRDefault="00CF0D61" w:rsidP="006C081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зрители</w:t>
            </w:r>
          </w:p>
        </w:tc>
        <w:tc>
          <w:tcPr>
            <w:tcW w:w="1266" w:type="dxa"/>
          </w:tcPr>
          <w:p w:rsidR="00CF0D61" w:rsidRPr="00E70F06" w:rsidRDefault="00CF0D61" w:rsidP="00E70F0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E70F06">
              <w:rPr>
                <w:rFonts w:ascii="Times New Roman" w:hAnsi="Times New Roman"/>
              </w:rPr>
              <w:t>2457</w:t>
            </w:r>
          </w:p>
        </w:tc>
        <w:tc>
          <w:tcPr>
            <w:tcW w:w="1134" w:type="dxa"/>
          </w:tcPr>
          <w:p w:rsidR="00CF0D61" w:rsidRPr="00E70F06" w:rsidRDefault="00CF0D61" w:rsidP="00E70F0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E70F06">
              <w:rPr>
                <w:rFonts w:ascii="Times New Roman" w:hAnsi="Times New Roman"/>
              </w:rPr>
              <w:t>2460</w:t>
            </w:r>
          </w:p>
        </w:tc>
        <w:tc>
          <w:tcPr>
            <w:tcW w:w="1276" w:type="dxa"/>
          </w:tcPr>
          <w:p w:rsidR="00CF0D61" w:rsidRPr="00E70F06" w:rsidRDefault="00CF0D61" w:rsidP="00E70F0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E70F06">
              <w:rPr>
                <w:rFonts w:ascii="Times New Roman" w:hAnsi="Times New Roman"/>
              </w:rPr>
              <w:t>2460</w:t>
            </w:r>
          </w:p>
        </w:tc>
        <w:tc>
          <w:tcPr>
            <w:tcW w:w="1275" w:type="dxa"/>
          </w:tcPr>
          <w:p w:rsidR="00CF0D61" w:rsidRPr="00E70F06" w:rsidRDefault="00CF0D61" w:rsidP="00E70F0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E70F06">
              <w:rPr>
                <w:rFonts w:ascii="Times New Roman" w:hAnsi="Times New Roman"/>
              </w:rPr>
              <w:t>2460</w:t>
            </w:r>
          </w:p>
        </w:tc>
        <w:tc>
          <w:tcPr>
            <w:tcW w:w="1276" w:type="dxa"/>
          </w:tcPr>
          <w:p w:rsidR="00CF0D61" w:rsidRPr="00E70F06" w:rsidRDefault="00CF0D61" w:rsidP="00E70F0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 w:rsidRPr="00E70F06">
              <w:rPr>
                <w:rFonts w:ascii="Times New Roman" w:hAnsi="Times New Roman"/>
              </w:rPr>
              <w:t>2460</w:t>
            </w:r>
          </w:p>
        </w:tc>
        <w:tc>
          <w:tcPr>
            <w:tcW w:w="1715" w:type="dxa"/>
          </w:tcPr>
          <w:p w:rsidR="00CF0D61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Форма </w:t>
            </w:r>
          </w:p>
          <w:p w:rsidR="00CF0D61" w:rsidRDefault="00CF0D61" w:rsidP="004A4192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К-2РИК</w:t>
            </w:r>
          </w:p>
        </w:tc>
      </w:tr>
      <w:tr w:rsidR="00CF0D61" w:rsidRPr="004A4192" w:rsidTr="004F4F87">
        <w:tc>
          <w:tcPr>
            <w:tcW w:w="1582" w:type="dxa"/>
          </w:tcPr>
          <w:p w:rsidR="00CF0D61" w:rsidRPr="00710EB9" w:rsidRDefault="00CF0D61" w:rsidP="00180D15">
            <w:pPr>
              <w:rPr>
                <w:rFonts w:ascii="Times New Roman" w:hAnsi="Times New Roman"/>
                <w:sz w:val="24"/>
                <w:szCs w:val="24"/>
              </w:rPr>
            </w:pPr>
            <w:r w:rsidRPr="00710EB9">
              <w:rPr>
                <w:rFonts w:ascii="Times New Roman" w:hAnsi="Times New Roman"/>
              </w:rPr>
              <w:t>Создание линейных мультимедийных программ для учреждений культуры, образования и иных сфер, отражающих социально-экономическое, общественное и культурное развитие Октябрьского</w:t>
            </w:r>
            <w:r w:rsidRPr="00710EB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CF0D61" w:rsidRDefault="00CF0D61" w:rsidP="004A4192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CF0D61" w:rsidRDefault="00CF0D61" w:rsidP="006C081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Мин.</w:t>
            </w:r>
          </w:p>
          <w:p w:rsidR="00CF0D61" w:rsidRDefault="00CF0D61" w:rsidP="00180D15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Формула</w:t>
            </w:r>
          </w:p>
          <w:p w:rsidR="00CF0D61" w:rsidRDefault="00CF0D61" w:rsidP="00180D15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расчета</w:t>
            </w:r>
          </w:p>
          <w:p w:rsidR="00CF0D61" w:rsidRDefault="00CF0D61" w:rsidP="006C081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5 000*1 мин.</w:t>
            </w:r>
          </w:p>
        </w:tc>
        <w:tc>
          <w:tcPr>
            <w:tcW w:w="1266" w:type="dxa"/>
          </w:tcPr>
          <w:p w:rsidR="00CF0D61" w:rsidRPr="00E70F06" w:rsidRDefault="00CF0D61" w:rsidP="00E70F0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F0D61" w:rsidRPr="00E70F06" w:rsidRDefault="00CF0D61" w:rsidP="00E70F0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F0D61" w:rsidRPr="00E70F06" w:rsidRDefault="00CF0D61" w:rsidP="00E70F0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  <w:tc>
          <w:tcPr>
            <w:tcW w:w="1275" w:type="dxa"/>
          </w:tcPr>
          <w:p w:rsidR="00CF0D61" w:rsidRPr="00E70F06" w:rsidRDefault="00CF0D61" w:rsidP="00E70F0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1276" w:type="dxa"/>
          </w:tcPr>
          <w:p w:rsidR="00CF0D61" w:rsidRPr="00E70F06" w:rsidRDefault="00CF0D61" w:rsidP="00E70F0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1715" w:type="dxa"/>
          </w:tcPr>
          <w:p w:rsidR="00CF0D61" w:rsidRDefault="00CF0D61" w:rsidP="00180D15">
            <w:pPr>
              <w:spacing w:after="0" w:line="240" w:lineRule="auto"/>
              <w:ind w:left="21" w:hanging="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1.ДеятельностьГлавы Октябрьского района,</w:t>
            </w:r>
          </w:p>
          <w:p w:rsidR="00CF0D61" w:rsidRDefault="00CF0D61" w:rsidP="00180D15">
            <w:pPr>
              <w:spacing w:after="0" w:line="240" w:lineRule="auto"/>
              <w:ind w:left="21" w:hanging="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деятельность администрации Октябрьского района</w:t>
            </w:r>
          </w:p>
          <w:p w:rsidR="00CF0D61" w:rsidRDefault="00CF0D61" w:rsidP="00180D15">
            <w:pPr>
              <w:spacing w:after="0" w:line="240" w:lineRule="auto"/>
              <w:ind w:left="21" w:hanging="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Деятельность Думы Октябрьского района</w:t>
            </w:r>
          </w:p>
          <w:p w:rsidR="00CF0D61" w:rsidRDefault="00CF0D61" w:rsidP="00180D15">
            <w:pPr>
              <w:spacing w:after="0" w:line="240" w:lineRule="auto"/>
              <w:ind w:left="21" w:hanging="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4.Реализация национальных проектов, районных социально-экономических программ органов муниципальной власти муниципальных органов Октябрьского района</w:t>
            </w:r>
          </w:p>
          <w:p w:rsidR="00CF0D61" w:rsidRDefault="00CF0D61" w:rsidP="00180D15">
            <w:pPr>
              <w:spacing w:after="0" w:line="240" w:lineRule="auto"/>
              <w:ind w:left="21" w:hanging="2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События и иные факты в жизни Октябрьского района, имеющие общественное значение</w:t>
            </w:r>
          </w:p>
        </w:tc>
      </w:tr>
    </w:tbl>
    <w:p w:rsidR="00CF0D61" w:rsidRDefault="00CF0D61" w:rsidP="003377AC">
      <w:pPr>
        <w:jc w:val="both"/>
        <w:rPr>
          <w:rFonts w:ascii="Times New Roman" w:hAnsi="Times New Roman"/>
          <w:b/>
          <w:sz w:val="24"/>
          <w:szCs w:val="24"/>
        </w:rPr>
      </w:pPr>
    </w:p>
    <w:p w:rsidR="00CF0D61" w:rsidRPr="00CC4763" w:rsidRDefault="00CF0D61" w:rsidP="00CC4763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C4763">
        <w:rPr>
          <w:rFonts w:ascii="Times New Roman" w:hAnsi="Times New Roman"/>
          <w:b/>
          <w:sz w:val="24"/>
          <w:szCs w:val="24"/>
        </w:rPr>
        <w:t>Объем муниципальной услуги (в натуральных показателях)</w:t>
      </w:r>
    </w:p>
    <w:p w:rsidR="00CF0D61" w:rsidRDefault="00CF0D61" w:rsidP="00CC4763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2"/>
        <w:gridCol w:w="142"/>
        <w:gridCol w:w="1134"/>
        <w:gridCol w:w="141"/>
        <w:gridCol w:w="851"/>
        <w:gridCol w:w="1134"/>
        <w:gridCol w:w="1276"/>
        <w:gridCol w:w="1275"/>
        <w:gridCol w:w="1276"/>
        <w:gridCol w:w="1843"/>
      </w:tblGrid>
      <w:tr w:rsidR="00CF0D61" w:rsidRPr="004A4192" w:rsidTr="004A4192">
        <w:trPr>
          <w:trHeight w:val="291"/>
        </w:trPr>
        <w:tc>
          <w:tcPr>
            <w:tcW w:w="1702" w:type="dxa"/>
            <w:vMerge w:val="restart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Наименование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4192">
              <w:rPr>
                <w:rFonts w:ascii="Times New Roman" w:hAnsi="Times New Roman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Единиц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а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4192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5953" w:type="dxa"/>
            <w:gridSpan w:val="6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Значения показателей качества муниципальной услуги</w:t>
            </w:r>
          </w:p>
        </w:tc>
        <w:tc>
          <w:tcPr>
            <w:tcW w:w="1843" w:type="dxa"/>
            <w:vMerge w:val="restart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Источн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ик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информ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ации о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значени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и показат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еля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(исходн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ые данные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для ее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расчета)</w:t>
            </w:r>
          </w:p>
        </w:tc>
      </w:tr>
      <w:tr w:rsidR="00CF0D61" w:rsidRPr="004A4192" w:rsidTr="004A4192">
        <w:trPr>
          <w:trHeight w:val="2374"/>
        </w:trPr>
        <w:tc>
          <w:tcPr>
            <w:tcW w:w="1702" w:type="dxa"/>
            <w:vMerge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Отчетый финансовый год</w:t>
            </w:r>
          </w:p>
        </w:tc>
        <w:tc>
          <w:tcPr>
            <w:tcW w:w="1134" w:type="dxa"/>
          </w:tcPr>
          <w:p w:rsidR="00CF0D61" w:rsidRPr="004A4192" w:rsidRDefault="00CF0D61" w:rsidP="004A41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Текущий финансов</w:t>
            </w:r>
          </w:p>
          <w:p w:rsidR="00CF0D61" w:rsidRPr="004A4192" w:rsidRDefault="00CF0D61" w:rsidP="004A41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ый год</w:t>
            </w:r>
          </w:p>
        </w:tc>
        <w:tc>
          <w:tcPr>
            <w:tcW w:w="1276" w:type="dxa"/>
          </w:tcPr>
          <w:p w:rsidR="00CF0D61" w:rsidRPr="004A4192" w:rsidRDefault="00CF0D61" w:rsidP="004A41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Очередной финансов</w:t>
            </w:r>
          </w:p>
          <w:p w:rsidR="00CF0D61" w:rsidRPr="004A4192" w:rsidRDefault="00CF0D61" w:rsidP="004A41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ый год</w:t>
            </w:r>
          </w:p>
        </w:tc>
        <w:tc>
          <w:tcPr>
            <w:tcW w:w="1275" w:type="dxa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Первый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год планового периода</w:t>
            </w:r>
          </w:p>
        </w:tc>
        <w:tc>
          <w:tcPr>
            <w:tcW w:w="1276" w:type="dxa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 xml:space="preserve">Второй </w:t>
            </w:r>
          </w:p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>год планового периода</w:t>
            </w:r>
          </w:p>
        </w:tc>
        <w:tc>
          <w:tcPr>
            <w:tcW w:w="1843" w:type="dxa"/>
            <w:vMerge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D61" w:rsidRPr="004A4192" w:rsidTr="004A4192">
        <w:tc>
          <w:tcPr>
            <w:tcW w:w="10774" w:type="dxa"/>
            <w:gridSpan w:val="10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Услуга  по показу концертов и концертных программ</w:t>
            </w:r>
          </w:p>
        </w:tc>
      </w:tr>
      <w:tr w:rsidR="00CF0D61" w:rsidRPr="004A4192" w:rsidTr="004A4192">
        <w:tc>
          <w:tcPr>
            <w:tcW w:w="1844" w:type="dxa"/>
            <w:gridSpan w:val="2"/>
          </w:tcPr>
          <w:p w:rsidR="00CF0D61" w:rsidRPr="004A4192" w:rsidRDefault="00CF0D61" w:rsidP="004A4192">
            <w:pPr>
              <w:spacing w:after="0" w:line="240" w:lineRule="auto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>зрителей</w:t>
            </w:r>
          </w:p>
        </w:tc>
        <w:tc>
          <w:tcPr>
            <w:tcW w:w="1134" w:type="dxa"/>
          </w:tcPr>
          <w:p w:rsidR="00CF0D61" w:rsidRPr="004A4192" w:rsidRDefault="00CF0D61" w:rsidP="004A41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  <w:tc>
          <w:tcPr>
            <w:tcW w:w="992" w:type="dxa"/>
            <w:gridSpan w:val="2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44320</w:t>
            </w:r>
          </w:p>
        </w:tc>
        <w:tc>
          <w:tcPr>
            <w:tcW w:w="1134" w:type="dxa"/>
          </w:tcPr>
          <w:p w:rsidR="00CF0D61" w:rsidRPr="005441A7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44500</w:t>
            </w:r>
          </w:p>
        </w:tc>
        <w:tc>
          <w:tcPr>
            <w:tcW w:w="1276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44500</w:t>
            </w:r>
          </w:p>
        </w:tc>
        <w:tc>
          <w:tcPr>
            <w:tcW w:w="1275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44500</w:t>
            </w:r>
          </w:p>
        </w:tc>
        <w:tc>
          <w:tcPr>
            <w:tcW w:w="1276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44500</w:t>
            </w:r>
          </w:p>
        </w:tc>
        <w:tc>
          <w:tcPr>
            <w:tcW w:w="1843" w:type="dxa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Аналитический годовой отчет</w:t>
            </w:r>
          </w:p>
        </w:tc>
      </w:tr>
      <w:tr w:rsidR="00CF0D61" w:rsidRPr="004A4192" w:rsidTr="004A4192">
        <w:tc>
          <w:tcPr>
            <w:tcW w:w="1844" w:type="dxa"/>
            <w:gridSpan w:val="2"/>
          </w:tcPr>
          <w:p w:rsidR="00CF0D61" w:rsidRPr="004A4192" w:rsidRDefault="00CF0D61" w:rsidP="004A4192">
            <w:pPr>
              <w:spacing w:after="0" w:line="240" w:lineRule="auto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>публичных выступлений на основании договора с юридическим лицом</w:t>
            </w:r>
          </w:p>
        </w:tc>
        <w:tc>
          <w:tcPr>
            <w:tcW w:w="1134" w:type="dxa"/>
          </w:tcPr>
          <w:p w:rsidR="00CF0D61" w:rsidRPr="004A4192" w:rsidRDefault="00CF0D61" w:rsidP="004A41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92" w:type="dxa"/>
            <w:gridSpan w:val="2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</w:tcPr>
          <w:p w:rsidR="00CF0D61" w:rsidRPr="005441A7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276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5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276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843" w:type="dxa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Аналитический годовой отчет</w:t>
            </w:r>
          </w:p>
        </w:tc>
      </w:tr>
      <w:tr w:rsidR="00CF0D61" w:rsidRPr="004A4192" w:rsidTr="00133646">
        <w:tc>
          <w:tcPr>
            <w:tcW w:w="10774" w:type="dxa"/>
            <w:gridSpan w:val="10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созданию концертов и концертных программ</w:t>
            </w:r>
          </w:p>
        </w:tc>
      </w:tr>
      <w:tr w:rsidR="00CF0D61" w:rsidRPr="004A4192" w:rsidTr="004A4192">
        <w:tc>
          <w:tcPr>
            <w:tcW w:w="1844" w:type="dxa"/>
            <w:gridSpan w:val="2"/>
          </w:tcPr>
          <w:p w:rsidR="00CF0D61" w:rsidRPr="004A4192" w:rsidRDefault="00CF0D61" w:rsidP="004A41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новых и возобновляемых программ  и представлений</w:t>
            </w:r>
          </w:p>
        </w:tc>
        <w:tc>
          <w:tcPr>
            <w:tcW w:w="1134" w:type="dxa"/>
          </w:tcPr>
          <w:p w:rsidR="00CF0D61" w:rsidRDefault="00CF0D61" w:rsidP="004A41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92" w:type="dxa"/>
            <w:gridSpan w:val="2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</w:tcPr>
          <w:p w:rsidR="00CF0D61" w:rsidRPr="005441A7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5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843" w:type="dxa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Аналитический годовой отчет</w:t>
            </w:r>
          </w:p>
        </w:tc>
      </w:tr>
      <w:tr w:rsidR="00CF0D61" w:rsidRPr="004A4192" w:rsidTr="001062C3">
        <w:tc>
          <w:tcPr>
            <w:tcW w:w="10774" w:type="dxa"/>
            <w:gridSpan w:val="10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сохранению нематериального культурного наследия народов Российской Федерации в области традиционной народной культуры</w:t>
            </w:r>
          </w:p>
        </w:tc>
      </w:tr>
      <w:tr w:rsidR="00CF0D61" w:rsidRPr="004A4192" w:rsidTr="004A4192">
        <w:tc>
          <w:tcPr>
            <w:tcW w:w="1844" w:type="dxa"/>
            <w:gridSpan w:val="2"/>
          </w:tcPr>
          <w:p w:rsidR="00CF0D61" w:rsidRDefault="00CF0D61" w:rsidP="004A41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методик, планируемых к разработке</w:t>
            </w:r>
          </w:p>
        </w:tc>
        <w:tc>
          <w:tcPr>
            <w:tcW w:w="1134" w:type="dxa"/>
          </w:tcPr>
          <w:p w:rsidR="00CF0D61" w:rsidRDefault="00CF0D61" w:rsidP="004A41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992" w:type="dxa"/>
            <w:gridSpan w:val="2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CF0D61" w:rsidRPr="005441A7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5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Аналитический годовой отчет</w:t>
            </w:r>
          </w:p>
        </w:tc>
      </w:tr>
      <w:tr w:rsidR="00CF0D61" w:rsidRPr="004A4192" w:rsidTr="005C3FE3">
        <w:tc>
          <w:tcPr>
            <w:tcW w:w="10774" w:type="dxa"/>
            <w:gridSpan w:val="10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по организации и проведению фестивалей, выставок, смотров, конкурсов, конференций и иных программных мероприятий силами учреждения</w:t>
            </w:r>
          </w:p>
        </w:tc>
      </w:tr>
      <w:tr w:rsidR="00CF0D61" w:rsidRPr="004A4192" w:rsidTr="00180D15">
        <w:tc>
          <w:tcPr>
            <w:tcW w:w="1844" w:type="dxa"/>
            <w:gridSpan w:val="2"/>
          </w:tcPr>
          <w:p w:rsidR="00CF0D61" w:rsidRDefault="00CF0D61" w:rsidP="004A419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1275" w:type="dxa"/>
            <w:gridSpan w:val="2"/>
          </w:tcPr>
          <w:p w:rsidR="00CF0D61" w:rsidRDefault="00CF0D61" w:rsidP="004A419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</w:t>
            </w:r>
          </w:p>
        </w:tc>
        <w:tc>
          <w:tcPr>
            <w:tcW w:w="851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498</w:t>
            </w:r>
          </w:p>
        </w:tc>
        <w:tc>
          <w:tcPr>
            <w:tcW w:w="1134" w:type="dxa"/>
          </w:tcPr>
          <w:p w:rsidR="00CF0D61" w:rsidRPr="005441A7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276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275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276" w:type="dxa"/>
          </w:tcPr>
          <w:p w:rsidR="00CF0D61" w:rsidRPr="004A4192" w:rsidRDefault="00CF0D61" w:rsidP="005659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</w:p>
        </w:tc>
        <w:tc>
          <w:tcPr>
            <w:tcW w:w="1843" w:type="dxa"/>
          </w:tcPr>
          <w:p w:rsidR="00CF0D61" w:rsidRPr="004A4192" w:rsidRDefault="00CF0D61" w:rsidP="004A41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Аналитический годовой отчет</w:t>
            </w:r>
          </w:p>
        </w:tc>
      </w:tr>
      <w:tr w:rsidR="00CF0D61" w:rsidRPr="004A4192" w:rsidTr="00180D15">
        <w:tc>
          <w:tcPr>
            <w:tcW w:w="1844" w:type="dxa"/>
            <w:gridSpan w:val="2"/>
          </w:tcPr>
          <w:p w:rsidR="00CF0D61" w:rsidRPr="00710EB9" w:rsidRDefault="00CF0D61" w:rsidP="00580770">
            <w:pPr>
              <w:rPr>
                <w:rFonts w:ascii="Times New Roman" w:hAnsi="Times New Roman"/>
                <w:sz w:val="24"/>
                <w:szCs w:val="24"/>
              </w:rPr>
            </w:pPr>
            <w:r w:rsidRPr="00710EB9">
              <w:rPr>
                <w:rFonts w:ascii="Times New Roman" w:hAnsi="Times New Roman"/>
              </w:rPr>
              <w:t>Создание линейных мультимедийных программ для учреждений культуры, образования и иных сфер, отражающих социально-экономическое, общественное и культурное развитие Октябрьского</w:t>
            </w:r>
            <w:r w:rsidRPr="00710EB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CF0D61" w:rsidRDefault="00CF0D61" w:rsidP="0070030B">
            <w:pPr>
              <w:spacing w:after="0" w:line="240" w:lineRule="auto"/>
              <w:ind w:left="-108" w:firstLine="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gridSpan w:val="2"/>
          </w:tcPr>
          <w:p w:rsidR="00CF0D61" w:rsidRDefault="00CF0D61" w:rsidP="0070030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Мин.</w:t>
            </w:r>
          </w:p>
          <w:p w:rsidR="00CF0D61" w:rsidRDefault="00CF0D61" w:rsidP="0070030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Формула</w:t>
            </w:r>
          </w:p>
          <w:p w:rsidR="00CF0D61" w:rsidRDefault="00CF0D61" w:rsidP="0070030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расчета</w:t>
            </w:r>
          </w:p>
          <w:p w:rsidR="00CF0D61" w:rsidRDefault="00CF0D61" w:rsidP="0070030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5 000*</w:t>
            </w:r>
          </w:p>
          <w:p w:rsidR="00CF0D61" w:rsidRDefault="00CF0D61" w:rsidP="0070030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мин.</w:t>
            </w:r>
          </w:p>
        </w:tc>
        <w:tc>
          <w:tcPr>
            <w:tcW w:w="851" w:type="dxa"/>
          </w:tcPr>
          <w:p w:rsidR="00CF0D61" w:rsidRPr="00E70F06" w:rsidRDefault="00CF0D61" w:rsidP="0070030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CF0D61" w:rsidRPr="00E70F06" w:rsidRDefault="00CF0D61" w:rsidP="0070030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CF0D61" w:rsidRPr="00E70F06" w:rsidRDefault="00CF0D61" w:rsidP="0070030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540</w:t>
            </w:r>
          </w:p>
        </w:tc>
        <w:tc>
          <w:tcPr>
            <w:tcW w:w="1275" w:type="dxa"/>
          </w:tcPr>
          <w:p w:rsidR="00CF0D61" w:rsidRPr="00E70F06" w:rsidRDefault="00CF0D61" w:rsidP="0070030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1276" w:type="dxa"/>
          </w:tcPr>
          <w:p w:rsidR="00CF0D61" w:rsidRPr="00E70F06" w:rsidRDefault="00CF0D61" w:rsidP="0070030B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</w:t>
            </w:r>
          </w:p>
        </w:tc>
        <w:tc>
          <w:tcPr>
            <w:tcW w:w="1843" w:type="dxa"/>
          </w:tcPr>
          <w:p w:rsidR="00CF0D61" w:rsidRDefault="00CF0D61" w:rsidP="00665B76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1.Деятельность Главы Октябрьского района,</w:t>
            </w:r>
          </w:p>
          <w:p w:rsidR="00CF0D61" w:rsidRDefault="00CF0D61" w:rsidP="00665B76">
            <w:pPr>
              <w:spacing w:after="0" w:line="240" w:lineRule="auto"/>
              <w:ind w:left="34" w:hanging="17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2. Деятельность администрации Октябрьского района</w:t>
            </w:r>
          </w:p>
          <w:p w:rsidR="00CF0D61" w:rsidRDefault="00CF0D61" w:rsidP="00665B76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Деятельность Думы Октябрьского района</w:t>
            </w:r>
          </w:p>
          <w:p w:rsidR="00CF0D61" w:rsidRDefault="00CF0D61" w:rsidP="00665B76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4.Реализация национальных проектов, районных социально-экономических программ органов муниципальной власти муниципальных органов Октябрьского района</w:t>
            </w:r>
          </w:p>
          <w:p w:rsidR="00CF0D61" w:rsidRDefault="00CF0D61" w:rsidP="00665B76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События и иные факты в жизни Октябрьского района, имеющие общественное значение</w:t>
            </w:r>
          </w:p>
        </w:tc>
      </w:tr>
    </w:tbl>
    <w:p w:rsidR="00CF0D61" w:rsidRDefault="00CF0D61" w:rsidP="00CC4763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p w:rsidR="00CF0D61" w:rsidRDefault="00CF0D61" w:rsidP="00CC4763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p w:rsidR="00CF0D61" w:rsidRPr="00DE31C9" w:rsidRDefault="00CF0D61" w:rsidP="00D864EC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E31C9">
        <w:rPr>
          <w:rFonts w:ascii="Times New Roman" w:hAnsi="Times New Roman"/>
          <w:b/>
          <w:sz w:val="24"/>
          <w:szCs w:val="24"/>
        </w:rPr>
        <w:t>Порядок оказания муниципальной услуги</w:t>
      </w:r>
    </w:p>
    <w:p w:rsidR="00CF0D61" w:rsidRPr="00D864EC" w:rsidRDefault="00CF0D61" w:rsidP="00D864EC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D864EC">
        <w:rPr>
          <w:rFonts w:ascii="Times New Roman" w:hAnsi="Times New Roman"/>
          <w:b/>
          <w:sz w:val="24"/>
          <w:szCs w:val="24"/>
        </w:rPr>
        <w:t>Нормативные правовые акты, регулирующие порядок оказания муниципальной услуги</w:t>
      </w:r>
    </w:p>
    <w:p w:rsidR="00CF0D61" w:rsidRDefault="00CF0D61" w:rsidP="00CA07D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B423F7">
        <w:rPr>
          <w:rFonts w:ascii="Times New Roman" w:hAnsi="Times New Roman"/>
          <w:sz w:val="24"/>
          <w:szCs w:val="24"/>
          <w:u w:val="single"/>
        </w:rPr>
        <w:t>Устав учреждения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</w:t>
      </w:r>
    </w:p>
    <w:p w:rsidR="00CF0D61" w:rsidRDefault="00CF0D61" w:rsidP="00CA07D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B423F7">
        <w:rPr>
          <w:rFonts w:ascii="Times New Roman" w:hAnsi="Times New Roman"/>
          <w:sz w:val="24"/>
          <w:szCs w:val="24"/>
        </w:rPr>
        <w:t>Федеральный закон от 06.10.2003 № 131-ФЗ «об общих принципах организации местного</w:t>
      </w:r>
      <w:r>
        <w:rPr>
          <w:rFonts w:ascii="Times New Roman" w:hAnsi="Times New Roman"/>
          <w:sz w:val="24"/>
          <w:szCs w:val="24"/>
          <w:u w:val="single"/>
        </w:rPr>
        <w:t xml:space="preserve"> самоуправления в Российской Федерации.»____________________________________________</w:t>
      </w:r>
    </w:p>
    <w:p w:rsidR="00CF0D61" w:rsidRDefault="00CF0D61" w:rsidP="00CA07D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B423F7">
        <w:rPr>
          <w:rFonts w:ascii="Times New Roman" w:hAnsi="Times New Roman"/>
          <w:sz w:val="24"/>
          <w:szCs w:val="24"/>
        </w:rPr>
        <w:t>Закон Российской Федерации от 09.10.1992 № 3612-1 «Основы законодательства Р</w:t>
      </w:r>
      <w:r>
        <w:rPr>
          <w:rFonts w:ascii="Times New Roman" w:hAnsi="Times New Roman"/>
          <w:sz w:val="24"/>
          <w:szCs w:val="24"/>
        </w:rPr>
        <w:t>о</w:t>
      </w:r>
      <w:r w:rsidRPr="00B423F7">
        <w:rPr>
          <w:rFonts w:ascii="Times New Roman" w:hAnsi="Times New Roman"/>
          <w:sz w:val="24"/>
          <w:szCs w:val="24"/>
        </w:rPr>
        <w:t>ссийской</w:t>
      </w:r>
      <w:r>
        <w:rPr>
          <w:rFonts w:ascii="Times New Roman" w:hAnsi="Times New Roman"/>
          <w:sz w:val="24"/>
          <w:szCs w:val="24"/>
          <w:u w:val="single"/>
        </w:rPr>
        <w:t xml:space="preserve"> Федерации о культуре» (с изменениями от 29.12.2006).__________________________________</w:t>
      </w:r>
    </w:p>
    <w:p w:rsidR="00CF0D61" w:rsidRDefault="00CF0D61" w:rsidP="00CA07D6">
      <w:pPr>
        <w:pStyle w:val="ListParagraph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B423F7">
        <w:rPr>
          <w:rFonts w:ascii="Times New Roman" w:hAnsi="Times New Roman"/>
          <w:sz w:val="24"/>
          <w:szCs w:val="24"/>
        </w:rPr>
        <w:t>Постановление администрации Октябрьского района от 14.08.2009 №1128 «Об утверждении</w:t>
      </w:r>
      <w:r>
        <w:rPr>
          <w:rFonts w:ascii="Times New Roman" w:hAnsi="Times New Roman"/>
          <w:sz w:val="24"/>
          <w:szCs w:val="24"/>
          <w:u w:val="single"/>
        </w:rPr>
        <w:t xml:space="preserve"> реестра муниципальных услуг (работ) муниципального образования Октябрьского района»___</w:t>
      </w:r>
    </w:p>
    <w:p w:rsidR="00CF0D61" w:rsidRDefault="00CF0D61" w:rsidP="00D864EC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Pr="00B423F7" w:rsidRDefault="00CF0D61" w:rsidP="00B423F7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B423F7">
        <w:rPr>
          <w:rFonts w:ascii="Times New Roman" w:hAnsi="Times New Roman"/>
          <w:b/>
          <w:sz w:val="24"/>
          <w:szCs w:val="24"/>
        </w:rPr>
        <w:t>Порядок информирования потенциальных потребителей муниципальной услуги</w:t>
      </w:r>
    </w:p>
    <w:tbl>
      <w:tblPr>
        <w:tblW w:w="0" w:type="auto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38"/>
        <w:gridCol w:w="3686"/>
        <w:gridCol w:w="3685"/>
      </w:tblGrid>
      <w:tr w:rsidR="00CF0D61" w:rsidRPr="004A4192" w:rsidTr="004A4192">
        <w:tc>
          <w:tcPr>
            <w:tcW w:w="2538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Способ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информирования</w:t>
            </w:r>
          </w:p>
        </w:tc>
        <w:tc>
          <w:tcPr>
            <w:tcW w:w="3686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Состав размещаемой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(доводимой)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  <w:tc>
          <w:tcPr>
            <w:tcW w:w="3685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CF0D61" w:rsidRPr="004A4192" w:rsidTr="004A4192">
        <w:tc>
          <w:tcPr>
            <w:tcW w:w="2538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Афиши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Информация о мероприятиях</w:t>
            </w:r>
          </w:p>
        </w:tc>
        <w:tc>
          <w:tcPr>
            <w:tcW w:w="3685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CF0D61" w:rsidRPr="004A4192" w:rsidTr="004A4192">
        <w:tc>
          <w:tcPr>
            <w:tcW w:w="2538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Сайт Учреждения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Информация о мероприятиях</w:t>
            </w:r>
          </w:p>
        </w:tc>
        <w:tc>
          <w:tcPr>
            <w:tcW w:w="3685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</w:tr>
      <w:tr w:rsidR="00CF0D61" w:rsidRPr="004A4192" w:rsidTr="004A4192">
        <w:tc>
          <w:tcPr>
            <w:tcW w:w="2538" w:type="dxa"/>
          </w:tcPr>
          <w:p w:rsidR="00CF0D61" w:rsidRPr="004A4192" w:rsidRDefault="00CF0D61" w:rsidP="0058077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EB9">
              <w:rPr>
                <w:rFonts w:ascii="Times New Roman" w:hAnsi="Times New Roman"/>
              </w:rPr>
              <w:t>Создание линейных мультимедийных программ для учреждений культуры, образования и иных сфер, отражающих социально-экономическое, общественное и культурное развитие Октябрьского</w:t>
            </w:r>
            <w:r w:rsidRPr="00710EB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3686" w:type="dxa"/>
          </w:tcPr>
          <w:p w:rsidR="00CF0D61" w:rsidRDefault="00CF0D61" w:rsidP="00580770">
            <w:pPr>
              <w:spacing w:after="0" w:line="240" w:lineRule="auto"/>
              <w:ind w:left="317" w:hanging="31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Программы о:</w:t>
            </w:r>
          </w:p>
          <w:p w:rsidR="00CF0D61" w:rsidRDefault="00CF0D61" w:rsidP="00580770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1.Деятельности Главы Октябрьского     района,</w:t>
            </w:r>
          </w:p>
          <w:p w:rsidR="00CF0D61" w:rsidRDefault="00CF0D61" w:rsidP="00580770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2.Деятельности администрации Октябрьского района</w:t>
            </w:r>
          </w:p>
          <w:p w:rsidR="00CF0D61" w:rsidRDefault="00CF0D61" w:rsidP="00580770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Деятельности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Думы Октябрьского района</w:t>
            </w:r>
          </w:p>
          <w:p w:rsidR="00CF0D61" w:rsidRDefault="00CF0D61" w:rsidP="00580770">
            <w:pPr>
              <w:spacing w:after="0" w:line="240" w:lineRule="auto"/>
              <w:ind w:left="34" w:hanging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4.Реализация национальных проектов, районных социально-экономических программ органов муниципальной власти муниципальных органов Октябрьского района</w:t>
            </w:r>
          </w:p>
          <w:p w:rsidR="00CF0D61" w:rsidRPr="004A4192" w:rsidRDefault="00CF0D61" w:rsidP="00580770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5. События и иные факты в жизни Октябрьского района, имеющие общественное значение</w:t>
            </w:r>
          </w:p>
        </w:tc>
        <w:tc>
          <w:tcPr>
            <w:tcW w:w="3685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</w:tr>
    </w:tbl>
    <w:p w:rsidR="00CF0D61" w:rsidRDefault="00CF0D61" w:rsidP="004952C9">
      <w:pPr>
        <w:jc w:val="both"/>
        <w:rPr>
          <w:rFonts w:ascii="Times New Roman" w:hAnsi="Times New Roman"/>
          <w:b/>
          <w:sz w:val="24"/>
          <w:szCs w:val="24"/>
        </w:rPr>
      </w:pPr>
    </w:p>
    <w:p w:rsidR="00CF0D61" w:rsidRDefault="00CF0D61" w:rsidP="004952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Основания для досрочного прекращения исполнения муниципального задания</w:t>
      </w:r>
    </w:p>
    <w:p w:rsidR="00CF0D61" w:rsidRDefault="00CF0D61" w:rsidP="00112B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4952C9">
        <w:rPr>
          <w:rFonts w:ascii="Times New Roman" w:hAnsi="Times New Roman"/>
          <w:sz w:val="24"/>
          <w:szCs w:val="24"/>
        </w:rPr>
        <w:t xml:space="preserve">Исключение муниципальной услуги  (работы) из перечня (реестра) муниципальных услуг </w:t>
      </w:r>
      <w:r w:rsidRPr="004952C9">
        <w:rPr>
          <w:rFonts w:ascii="Times New Roman" w:hAnsi="Times New Roman"/>
          <w:sz w:val="24"/>
          <w:szCs w:val="24"/>
          <w:u w:val="single"/>
        </w:rPr>
        <w:t>(работ);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</w:t>
      </w:r>
    </w:p>
    <w:p w:rsidR="00CF0D61" w:rsidRDefault="00CF0D61" w:rsidP="00112B24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Перераспределения полномочий, повлекшее исключение из компетенции учреждения </w:t>
      </w:r>
      <w:r w:rsidRPr="00112B24">
        <w:rPr>
          <w:rFonts w:ascii="Times New Roman" w:hAnsi="Times New Roman"/>
          <w:sz w:val="24"/>
          <w:szCs w:val="24"/>
        </w:rPr>
        <w:t xml:space="preserve">полномочий </w:t>
      </w:r>
      <w:r w:rsidRPr="004952C9">
        <w:rPr>
          <w:rFonts w:ascii="Times New Roman" w:hAnsi="Times New Roman"/>
          <w:sz w:val="24"/>
          <w:szCs w:val="24"/>
          <w:u w:val="single"/>
        </w:rPr>
        <w:t>по оказанию муниципальной услуги;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</w:t>
      </w:r>
    </w:p>
    <w:p w:rsidR="00CF0D61" w:rsidRPr="004952C9" w:rsidRDefault="00CF0D61" w:rsidP="00112B24">
      <w:pPr>
        <w:pStyle w:val="ListParagraph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4952C9">
        <w:rPr>
          <w:rFonts w:ascii="Times New Roman" w:hAnsi="Times New Roman"/>
          <w:sz w:val="24"/>
          <w:szCs w:val="24"/>
          <w:u w:val="single"/>
        </w:rPr>
        <w:t>Реорганизация учреждения;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</w:t>
      </w:r>
    </w:p>
    <w:p w:rsidR="00CF0D61" w:rsidRDefault="00CF0D61" w:rsidP="00112B24">
      <w:pPr>
        <w:pStyle w:val="ListParagraph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4952C9">
        <w:rPr>
          <w:rFonts w:ascii="Times New Roman" w:hAnsi="Times New Roman"/>
          <w:sz w:val="24"/>
          <w:szCs w:val="24"/>
          <w:u w:val="single"/>
        </w:rPr>
        <w:t>Ликвидация учреждения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</w:t>
      </w:r>
    </w:p>
    <w:p w:rsidR="00CF0D61" w:rsidRDefault="00CF0D61" w:rsidP="004952C9">
      <w:pPr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4952C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952C9">
        <w:rPr>
          <w:rFonts w:ascii="Times New Roman" w:hAnsi="Times New Roman"/>
          <w:b/>
          <w:sz w:val="24"/>
          <w:szCs w:val="24"/>
        </w:rPr>
        <w:t>Предельные цены (тарифы) на оплату муниципальной услуги в случаях, если федеральным законом предусмотрено их оказание</w:t>
      </w:r>
    </w:p>
    <w:p w:rsidR="00CF0D61" w:rsidRDefault="00CF0D61" w:rsidP="004952C9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p w:rsidR="00CF0D61" w:rsidRDefault="00CF0D61" w:rsidP="004952C9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4952C9">
        <w:rPr>
          <w:rFonts w:ascii="Times New Roman" w:hAnsi="Times New Roman"/>
          <w:b/>
          <w:sz w:val="24"/>
          <w:szCs w:val="24"/>
        </w:rPr>
        <w:t>Нормативный правовой акт, устанавливающий цены (тарифы) либо порядок их установления</w:t>
      </w:r>
    </w:p>
    <w:p w:rsidR="00CF0D61" w:rsidRPr="00BF2E33" w:rsidRDefault="00CF0D61" w:rsidP="00B648FA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06.10.2003 № 131-ФЗ «О</w:t>
      </w:r>
      <w:r w:rsidRPr="00B423F7">
        <w:rPr>
          <w:rFonts w:ascii="Times New Roman" w:hAnsi="Times New Roman"/>
          <w:sz w:val="24"/>
          <w:szCs w:val="24"/>
        </w:rPr>
        <w:t xml:space="preserve">б общих принципах </w:t>
      </w:r>
      <w:r w:rsidRPr="00693DAF">
        <w:rPr>
          <w:rFonts w:ascii="Times New Roman" w:hAnsi="Times New Roman"/>
          <w:sz w:val="24"/>
          <w:szCs w:val="24"/>
          <w:u w:val="single"/>
        </w:rPr>
        <w:t>организации местного самоуправления в Российской Федерации»</w:t>
      </w:r>
      <w:r>
        <w:rPr>
          <w:rFonts w:ascii="Times New Roman" w:hAnsi="Times New Roman"/>
          <w:sz w:val="24"/>
          <w:szCs w:val="24"/>
          <w:u w:val="single"/>
        </w:rPr>
        <w:t>____________________________</w:t>
      </w:r>
    </w:p>
    <w:p w:rsidR="00CF0D61" w:rsidRPr="00693DAF" w:rsidRDefault="00CF0D61" w:rsidP="00465975">
      <w:pPr>
        <w:pStyle w:val="ListParagraph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Решением Думы Октябрьского района от 31.08.2006 № 109 «об утверждении Положения о порядке установления тарифов на услуги муниципальных предприятий и учреждений </w:t>
      </w:r>
      <w:r w:rsidRPr="00693DAF">
        <w:rPr>
          <w:rFonts w:ascii="Times New Roman" w:hAnsi="Times New Roman"/>
          <w:sz w:val="24"/>
          <w:szCs w:val="24"/>
          <w:u w:val="single"/>
        </w:rPr>
        <w:t>Октябрьского района»</w:t>
      </w: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</w:t>
      </w:r>
    </w:p>
    <w:p w:rsidR="00CF0D61" w:rsidRDefault="00CF0D61" w:rsidP="00465975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BF2E33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BF2E33">
        <w:rPr>
          <w:rFonts w:ascii="Times New Roman" w:hAnsi="Times New Roman"/>
          <w:sz w:val="24"/>
          <w:szCs w:val="24"/>
        </w:rPr>
        <w:t xml:space="preserve"> главы Октябрьского района от 26.09.2007 № 1569 «Об утверждении Порядка рассмотрения и принятия решений об установлении цен, тарифов, надбавок и (или) их предельных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93DAF">
        <w:rPr>
          <w:rFonts w:ascii="Times New Roman" w:hAnsi="Times New Roman"/>
          <w:sz w:val="24"/>
          <w:szCs w:val="24"/>
          <w:u w:val="single"/>
        </w:rPr>
        <w:t>уровней на товары, услуги на территории Октябрьского района»</w:t>
      </w:r>
      <w:r>
        <w:rPr>
          <w:rFonts w:ascii="Times New Roman" w:hAnsi="Times New Roman"/>
          <w:sz w:val="24"/>
          <w:szCs w:val="24"/>
          <w:u w:val="single"/>
        </w:rPr>
        <w:t>_____________________________</w:t>
      </w:r>
    </w:p>
    <w:p w:rsidR="00CF0D61" w:rsidRDefault="00CF0D61" w:rsidP="00465975">
      <w:pPr>
        <w:pStyle w:val="ListParagraph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Постановлением администрации Октябрьского района от 02.05.2012 № 1582 «Об утверждении Порядка определения платы за оказание муниципальными бюджетными учреждениями услуг </w:t>
      </w:r>
      <w:r w:rsidRPr="00693DAF">
        <w:rPr>
          <w:rFonts w:ascii="Times New Roman" w:hAnsi="Times New Roman"/>
          <w:sz w:val="24"/>
          <w:szCs w:val="24"/>
          <w:u w:val="single"/>
        </w:rPr>
        <w:t>(выполнение работ), относящихся к основным видам деятельности»</w:t>
      </w:r>
      <w:r>
        <w:rPr>
          <w:rFonts w:ascii="Times New Roman" w:hAnsi="Times New Roman"/>
          <w:sz w:val="24"/>
          <w:szCs w:val="24"/>
          <w:u w:val="single"/>
        </w:rPr>
        <w:t>__________________________</w:t>
      </w:r>
    </w:p>
    <w:p w:rsidR="00CF0D61" w:rsidRPr="00693DAF" w:rsidRDefault="00CF0D61" w:rsidP="00465975">
      <w:pPr>
        <w:pStyle w:val="ListParagraph"/>
        <w:ind w:left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4952C9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Орган, устанавливающий цены (тарифы)</w:t>
      </w:r>
    </w:p>
    <w:p w:rsidR="00CF0D61" w:rsidRDefault="00CF0D61" w:rsidP="00AF4F1C">
      <w:pPr>
        <w:pStyle w:val="ListParagraph"/>
        <w:ind w:left="405"/>
        <w:jc w:val="both"/>
        <w:rPr>
          <w:rFonts w:ascii="Times New Roman" w:hAnsi="Times New Roman"/>
          <w:sz w:val="24"/>
          <w:szCs w:val="24"/>
        </w:rPr>
      </w:pPr>
      <w:r w:rsidRPr="00AF4F1C">
        <w:rPr>
          <w:rFonts w:ascii="Times New Roman" w:hAnsi="Times New Roman"/>
          <w:sz w:val="24"/>
          <w:szCs w:val="24"/>
        </w:rPr>
        <w:t>Самостоятельно в соответствии с Уставом, статьей 47-ФЗ от 09.10.1992 г.</w:t>
      </w:r>
    </w:p>
    <w:p w:rsidR="00CF0D61" w:rsidRDefault="00CF0D61" w:rsidP="00AF4F1C">
      <w:pPr>
        <w:pStyle w:val="ListParagraph"/>
        <w:ind w:left="405"/>
        <w:jc w:val="both"/>
        <w:rPr>
          <w:rFonts w:ascii="Times New Roman" w:hAnsi="Times New Roman"/>
          <w:sz w:val="24"/>
          <w:szCs w:val="24"/>
        </w:rPr>
      </w:pPr>
    </w:p>
    <w:p w:rsidR="00CF0D61" w:rsidRPr="00693DAF" w:rsidRDefault="00CF0D61" w:rsidP="00693DAF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693DAF">
        <w:rPr>
          <w:rFonts w:ascii="Times New Roman" w:hAnsi="Times New Roman"/>
          <w:b/>
          <w:sz w:val="24"/>
          <w:szCs w:val="24"/>
        </w:rPr>
        <w:t>Значение предельных цен (тарифов)</w:t>
      </w:r>
    </w:p>
    <w:p w:rsidR="00CF0D61" w:rsidRDefault="00CF0D61" w:rsidP="00AF4F1C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24"/>
        <w:gridCol w:w="3792"/>
      </w:tblGrid>
      <w:tr w:rsidR="00CF0D61" w:rsidRPr="004A4192" w:rsidTr="004A4192">
        <w:tc>
          <w:tcPr>
            <w:tcW w:w="62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Наименование муниципальной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услуги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Цена (тариф), единица измерения</w:t>
            </w:r>
          </w:p>
        </w:tc>
      </w:tr>
      <w:tr w:rsidR="00CF0D61" w:rsidRPr="004A4192" w:rsidTr="004A4192">
        <w:tc>
          <w:tcPr>
            <w:tcW w:w="62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Вечер «Кому за…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300,00 руб.</w:t>
            </w:r>
          </w:p>
        </w:tc>
      </w:tr>
      <w:tr w:rsidR="00CF0D61" w:rsidRPr="004A4192" w:rsidTr="004A4192">
        <w:tc>
          <w:tcPr>
            <w:tcW w:w="62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Выезд Деда Мороза</w:t>
            </w:r>
          </w:p>
        </w:tc>
        <w:tc>
          <w:tcPr>
            <w:tcW w:w="379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618,00 руб.</w:t>
            </w:r>
          </w:p>
        </w:tc>
      </w:tr>
      <w:tr w:rsidR="00CF0D61" w:rsidRPr="004A4192" w:rsidTr="004A4192">
        <w:tc>
          <w:tcPr>
            <w:tcW w:w="62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Компьютерный клуб</w:t>
            </w:r>
          </w:p>
        </w:tc>
        <w:tc>
          <w:tcPr>
            <w:tcW w:w="379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50,00 руб. в час</w:t>
            </w:r>
          </w:p>
        </w:tc>
      </w:tr>
      <w:tr w:rsidR="00CF0D61" w:rsidRPr="004A4192" w:rsidTr="004A4192">
        <w:tc>
          <w:tcPr>
            <w:tcW w:w="62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Киносеансы</w:t>
            </w:r>
          </w:p>
        </w:tc>
        <w:tc>
          <w:tcPr>
            <w:tcW w:w="379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10,00 руб. – 20,00 руб.</w:t>
            </w:r>
          </w:p>
        </w:tc>
      </w:tr>
      <w:tr w:rsidR="00CF0D61" w:rsidRPr="004A4192" w:rsidTr="004A4192">
        <w:tc>
          <w:tcPr>
            <w:tcW w:w="62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Аренда аппаратуры</w:t>
            </w:r>
          </w:p>
        </w:tc>
        <w:tc>
          <w:tcPr>
            <w:tcW w:w="379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520,00 руб. в час</w:t>
            </w:r>
          </w:p>
        </w:tc>
      </w:tr>
      <w:tr w:rsidR="00CF0D61" w:rsidRPr="004A4192" w:rsidTr="004A4192">
        <w:tc>
          <w:tcPr>
            <w:tcW w:w="62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Праздничная дискотека в Больше-Каменском сельском клубе (продолжительность 3 часа)</w:t>
            </w:r>
          </w:p>
        </w:tc>
        <w:tc>
          <w:tcPr>
            <w:tcW w:w="379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160,00 руб.</w:t>
            </w:r>
          </w:p>
        </w:tc>
      </w:tr>
      <w:tr w:rsidR="00CF0D61" w:rsidRPr="004A4192" w:rsidTr="004A4192">
        <w:tc>
          <w:tcPr>
            <w:tcW w:w="62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Праздничная дискотека в Приобском Домке культуры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(продолжительностью 4 часа)</w:t>
            </w:r>
          </w:p>
        </w:tc>
        <w:tc>
          <w:tcPr>
            <w:tcW w:w="379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100,00 руб.</w:t>
            </w:r>
          </w:p>
        </w:tc>
      </w:tr>
      <w:tr w:rsidR="00CF0D61" w:rsidRPr="004A4192" w:rsidTr="004A4192">
        <w:tc>
          <w:tcPr>
            <w:tcW w:w="62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Дискотека в Больше-Каменском сельском клубе (продолжительность 3 часа)</w:t>
            </w:r>
          </w:p>
        </w:tc>
        <w:tc>
          <w:tcPr>
            <w:tcW w:w="379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50,00 руб.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D61" w:rsidRPr="004A4192" w:rsidTr="004A4192">
        <w:tc>
          <w:tcPr>
            <w:tcW w:w="62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Прокат сценических костюмов и реквизита стоимостью до 1000 рублей: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костюм оленя, мышки, дракона, бабки-ёжки, пчелки, Винни-пуха, Пеппи Длинный чулок, костюма к танцу «Коробочка», платья «Эллегия», платья «Греческое», платья «Татарское», платья «Гермес», платья вечернего, рубашки мужской, юбки танцевальной (цена за сутки)</w:t>
            </w:r>
          </w:p>
        </w:tc>
        <w:tc>
          <w:tcPr>
            <w:tcW w:w="379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230,00 руб.</w:t>
            </w:r>
          </w:p>
        </w:tc>
      </w:tr>
      <w:tr w:rsidR="00CF0D61" w:rsidRPr="004A4192" w:rsidTr="004A4192">
        <w:tc>
          <w:tcPr>
            <w:tcW w:w="62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Прокат сценических костюмов и реквизита стоимостью  от 1000 до 2000 рублей: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Костюм феи, медведя, белки, Зевса, платья «Василиса»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(цена за сутки)</w:t>
            </w:r>
          </w:p>
        </w:tc>
        <w:tc>
          <w:tcPr>
            <w:tcW w:w="379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270,00 руб.</w:t>
            </w:r>
          </w:p>
        </w:tc>
      </w:tr>
      <w:tr w:rsidR="00CF0D61" w:rsidRPr="004A4192" w:rsidTr="004A4192">
        <w:tc>
          <w:tcPr>
            <w:tcW w:w="62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Прокат сценических костюмов и реквизита стоимостью от 2000 рублей: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Костюм «Русский»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(цена за сутки)</w:t>
            </w:r>
          </w:p>
        </w:tc>
        <w:tc>
          <w:tcPr>
            <w:tcW w:w="379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350,00 руб.</w:t>
            </w:r>
          </w:p>
        </w:tc>
      </w:tr>
    </w:tbl>
    <w:p w:rsidR="00CF0D61" w:rsidRDefault="00CF0D61" w:rsidP="00AF4F1C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p w:rsidR="00CF0D61" w:rsidRDefault="00CF0D61" w:rsidP="00F230CD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контроля за исполнением муниципального задания</w:t>
      </w:r>
    </w:p>
    <w:p w:rsidR="00CF0D61" w:rsidRDefault="00CF0D61" w:rsidP="00F230CD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5"/>
        <w:gridCol w:w="3261"/>
        <w:gridCol w:w="3650"/>
      </w:tblGrid>
      <w:tr w:rsidR="00CF0D61" w:rsidRPr="004A4192" w:rsidTr="004A4192">
        <w:tc>
          <w:tcPr>
            <w:tcW w:w="3105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261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Периодичность</w:t>
            </w:r>
          </w:p>
        </w:tc>
        <w:tc>
          <w:tcPr>
            <w:tcW w:w="3650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Органы, осуществляющие контроль за оказанием муниципальной услуги</w:t>
            </w:r>
          </w:p>
        </w:tc>
      </w:tr>
      <w:tr w:rsidR="00CF0D61" w:rsidRPr="004A4192" w:rsidTr="004A4192">
        <w:tc>
          <w:tcPr>
            <w:tcW w:w="3105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Последующий контроль в форме выездной проверки</w:t>
            </w:r>
          </w:p>
        </w:tc>
        <w:tc>
          <w:tcPr>
            <w:tcW w:w="3261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В соответствии с планом графиком проведения выездных проверок, но не реже одного раза в два года по мере необходимости (в случае поступления жалоб потребителей, требований правоохранительных органов)</w:t>
            </w:r>
          </w:p>
        </w:tc>
        <w:tc>
          <w:tcPr>
            <w:tcW w:w="3650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Отдел культуры администрации Октябрьского района</w:t>
            </w:r>
          </w:p>
        </w:tc>
      </w:tr>
      <w:tr w:rsidR="00CF0D61" w:rsidRPr="004A4192" w:rsidTr="004A4192">
        <w:tc>
          <w:tcPr>
            <w:tcW w:w="3105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Последующий контроль в форме камеральной проверки отчетности</w:t>
            </w:r>
          </w:p>
        </w:tc>
        <w:tc>
          <w:tcPr>
            <w:tcW w:w="3261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3650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Отдел культуры администрации Октябрьского района</w:t>
            </w:r>
          </w:p>
        </w:tc>
      </w:tr>
    </w:tbl>
    <w:p w:rsidR="00CF0D61" w:rsidRPr="00F230CD" w:rsidRDefault="00CF0D61" w:rsidP="00F230CD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p w:rsidR="00CF0D61" w:rsidRDefault="00CF0D61" w:rsidP="00AF4F1C">
      <w:pPr>
        <w:jc w:val="both"/>
        <w:rPr>
          <w:rFonts w:ascii="Times New Roman" w:hAnsi="Times New Roman"/>
          <w:b/>
          <w:sz w:val="24"/>
          <w:szCs w:val="24"/>
        </w:rPr>
      </w:pPr>
    </w:p>
    <w:p w:rsidR="00CF0D61" w:rsidRDefault="00CF0D61" w:rsidP="001A0C5A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отчетности об исполнении муниципального задания</w:t>
      </w:r>
    </w:p>
    <w:p w:rsidR="00CF0D61" w:rsidRDefault="00CF0D61" w:rsidP="00DD7E7F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p w:rsidR="00CF0D61" w:rsidRPr="00525C7C" w:rsidRDefault="00CF0D61" w:rsidP="00525C7C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525C7C">
        <w:rPr>
          <w:rFonts w:ascii="Times New Roman" w:hAnsi="Times New Roman"/>
          <w:b/>
          <w:sz w:val="24"/>
          <w:szCs w:val="24"/>
        </w:rPr>
        <w:t>Форма отчета об исполнении муниципального задания</w:t>
      </w:r>
    </w:p>
    <w:p w:rsidR="00CF0D61" w:rsidRDefault="00CF0D61" w:rsidP="00525C7C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25"/>
        <w:gridCol w:w="1569"/>
        <w:gridCol w:w="1867"/>
        <w:gridCol w:w="1662"/>
        <w:gridCol w:w="1666"/>
        <w:gridCol w:w="1524"/>
      </w:tblGrid>
      <w:tr w:rsidR="00CF0D61" w:rsidRPr="004A4192" w:rsidTr="004A4192">
        <w:tc>
          <w:tcPr>
            <w:tcW w:w="2025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  <w:tc>
          <w:tcPr>
            <w:tcW w:w="1569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67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Значение, утвержденное в муниципальном задании на отчетный период</w:t>
            </w:r>
          </w:p>
        </w:tc>
        <w:tc>
          <w:tcPr>
            <w:tcW w:w="166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Фактическое значение за отчетный финансовый год</w:t>
            </w:r>
          </w:p>
        </w:tc>
        <w:tc>
          <w:tcPr>
            <w:tcW w:w="1666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причин отклонения от запланированных значений</w:t>
            </w:r>
          </w:p>
        </w:tc>
        <w:tc>
          <w:tcPr>
            <w:tcW w:w="15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192">
              <w:rPr>
                <w:rFonts w:ascii="Times New Roman" w:hAnsi="Times New Roman"/>
                <w:sz w:val="24"/>
                <w:szCs w:val="24"/>
              </w:rPr>
              <w:t>Источник информации о фактическом значении показателя</w:t>
            </w:r>
          </w:p>
        </w:tc>
      </w:tr>
      <w:tr w:rsidR="00CF0D61" w:rsidRPr="004A4192" w:rsidTr="004A4192">
        <w:tc>
          <w:tcPr>
            <w:tcW w:w="2025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зрителей</w:t>
            </w:r>
          </w:p>
        </w:tc>
        <w:tc>
          <w:tcPr>
            <w:tcW w:w="1569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  <w:tc>
          <w:tcPr>
            <w:tcW w:w="1867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D61" w:rsidRPr="004A4192" w:rsidTr="004A4192">
        <w:tc>
          <w:tcPr>
            <w:tcW w:w="2025" w:type="dxa"/>
          </w:tcPr>
          <w:p w:rsidR="00CF0D61" w:rsidRPr="004A4192" w:rsidRDefault="00CF0D61" w:rsidP="00E01DBF">
            <w:pPr>
              <w:spacing w:after="0" w:line="240" w:lineRule="auto"/>
              <w:rPr>
                <w:rFonts w:ascii="Times New Roman" w:hAnsi="Times New Roman"/>
              </w:rPr>
            </w:pPr>
            <w:r w:rsidRPr="004A4192">
              <w:rPr>
                <w:rFonts w:ascii="Times New Roman" w:hAnsi="Times New Roman"/>
              </w:rPr>
              <w:t xml:space="preserve">Количество </w:t>
            </w:r>
            <w:r>
              <w:rPr>
                <w:rFonts w:ascii="Times New Roman" w:hAnsi="Times New Roman"/>
              </w:rPr>
              <w:t>публичных выступлений на основании договора с юридическим лицом</w:t>
            </w:r>
          </w:p>
        </w:tc>
        <w:tc>
          <w:tcPr>
            <w:tcW w:w="1569" w:type="dxa"/>
          </w:tcPr>
          <w:p w:rsidR="00CF0D61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67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D61" w:rsidRPr="004A4192" w:rsidTr="004A4192">
        <w:tc>
          <w:tcPr>
            <w:tcW w:w="2025" w:type="dxa"/>
          </w:tcPr>
          <w:p w:rsidR="00CF0D61" w:rsidRPr="004A4192" w:rsidRDefault="00CF0D61" w:rsidP="00E01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новых и возобновляемых программ  и представлений</w:t>
            </w:r>
          </w:p>
        </w:tc>
        <w:tc>
          <w:tcPr>
            <w:tcW w:w="1569" w:type="dxa"/>
          </w:tcPr>
          <w:p w:rsidR="00CF0D61" w:rsidRDefault="00CF0D61" w:rsidP="00E01DB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67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D61" w:rsidRPr="004A4192" w:rsidTr="004A4192">
        <w:tc>
          <w:tcPr>
            <w:tcW w:w="2025" w:type="dxa"/>
          </w:tcPr>
          <w:p w:rsidR="00CF0D61" w:rsidRDefault="00CF0D61" w:rsidP="00E01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методик, планируемых к разработке</w:t>
            </w:r>
          </w:p>
        </w:tc>
        <w:tc>
          <w:tcPr>
            <w:tcW w:w="1569" w:type="dxa"/>
          </w:tcPr>
          <w:p w:rsidR="00CF0D61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67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D61" w:rsidRPr="004A4192" w:rsidTr="004A4192">
        <w:tc>
          <w:tcPr>
            <w:tcW w:w="2025" w:type="dxa"/>
          </w:tcPr>
          <w:p w:rsidR="00CF0D61" w:rsidRDefault="00CF0D61" w:rsidP="00E01D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мероприятий</w:t>
            </w:r>
          </w:p>
        </w:tc>
        <w:tc>
          <w:tcPr>
            <w:tcW w:w="1569" w:type="dxa"/>
          </w:tcPr>
          <w:p w:rsidR="00CF0D61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1867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D61" w:rsidRPr="004A4192" w:rsidTr="004A4192">
        <w:tc>
          <w:tcPr>
            <w:tcW w:w="2025" w:type="dxa"/>
          </w:tcPr>
          <w:p w:rsidR="00CF0D61" w:rsidRDefault="00CF0D61" w:rsidP="007D3438">
            <w:pPr>
              <w:spacing w:after="0" w:line="240" w:lineRule="auto"/>
              <w:ind w:left="-108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детей привлекаемых к участию в творческих мероприятиях от общего числа детей</w:t>
            </w:r>
          </w:p>
        </w:tc>
        <w:tc>
          <w:tcPr>
            <w:tcW w:w="1569" w:type="dxa"/>
          </w:tcPr>
          <w:p w:rsidR="00CF0D61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проценты</w:t>
            </w:r>
          </w:p>
        </w:tc>
        <w:tc>
          <w:tcPr>
            <w:tcW w:w="1867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D61" w:rsidRPr="004A4192" w:rsidTr="004A4192">
        <w:tc>
          <w:tcPr>
            <w:tcW w:w="2025" w:type="dxa"/>
          </w:tcPr>
          <w:p w:rsidR="00CF0D61" w:rsidRDefault="00CF0D61" w:rsidP="007D3438">
            <w:pPr>
              <w:spacing w:after="0" w:line="240" w:lineRule="auto"/>
              <w:ind w:left="-108" w:firstLine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кинозрителей</w:t>
            </w:r>
          </w:p>
        </w:tc>
        <w:tc>
          <w:tcPr>
            <w:tcW w:w="1569" w:type="dxa"/>
          </w:tcPr>
          <w:p w:rsidR="00CF0D61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зрители</w:t>
            </w:r>
          </w:p>
        </w:tc>
        <w:tc>
          <w:tcPr>
            <w:tcW w:w="1867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F0D61" w:rsidRPr="004A4192" w:rsidTr="004A4192">
        <w:tc>
          <w:tcPr>
            <w:tcW w:w="2025" w:type="dxa"/>
          </w:tcPr>
          <w:p w:rsidR="00CF0D61" w:rsidRDefault="00CF0D61" w:rsidP="007D3438">
            <w:pPr>
              <w:spacing w:after="0" w:line="240" w:lineRule="auto"/>
              <w:ind w:left="-108" w:firstLine="108"/>
              <w:rPr>
                <w:rFonts w:ascii="Times New Roman" w:hAnsi="Times New Roman"/>
              </w:rPr>
            </w:pPr>
            <w:r w:rsidRPr="00710EB9">
              <w:rPr>
                <w:rFonts w:ascii="Times New Roman" w:hAnsi="Times New Roman"/>
              </w:rPr>
              <w:t>Создание линейных мультимедийных программ для учреждений культуры, образования и иных сфер, отражающих социально-экономическое, общественное и культурное развитие Октябрьского</w:t>
            </w:r>
            <w:r w:rsidRPr="00710EB9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569" w:type="dxa"/>
          </w:tcPr>
          <w:p w:rsidR="00CF0D61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минута</w:t>
            </w:r>
          </w:p>
        </w:tc>
        <w:tc>
          <w:tcPr>
            <w:tcW w:w="1867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2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6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CF0D61" w:rsidRPr="004A4192" w:rsidRDefault="00CF0D61" w:rsidP="004A4192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F0D61" w:rsidRPr="00525C7C" w:rsidRDefault="00CF0D61" w:rsidP="00525C7C">
      <w:pPr>
        <w:pStyle w:val="ListParagraph"/>
        <w:ind w:left="405"/>
        <w:jc w:val="both"/>
        <w:rPr>
          <w:rFonts w:ascii="Times New Roman" w:hAnsi="Times New Roman"/>
          <w:b/>
          <w:sz w:val="24"/>
          <w:szCs w:val="24"/>
        </w:rPr>
      </w:pPr>
    </w:p>
    <w:p w:rsidR="00CF0D61" w:rsidRPr="00735738" w:rsidRDefault="00CF0D61" w:rsidP="00735738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735738">
        <w:rPr>
          <w:rFonts w:ascii="Times New Roman" w:hAnsi="Times New Roman"/>
          <w:b/>
          <w:sz w:val="24"/>
          <w:szCs w:val="24"/>
        </w:rPr>
        <w:t>Сроки предоставления отчетов об исполнении муниципального задания:</w:t>
      </w:r>
    </w:p>
    <w:p w:rsidR="00CF0D61" w:rsidRDefault="00CF0D61" w:rsidP="00735738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  <w:r w:rsidRPr="00735738">
        <w:rPr>
          <w:rFonts w:ascii="Times New Roman" w:hAnsi="Times New Roman"/>
          <w:sz w:val="24"/>
          <w:szCs w:val="24"/>
          <w:u w:val="single"/>
        </w:rPr>
        <w:t>Ежеквартально в срок 15 числа месяца следующего за отчетным кварталом</w:t>
      </w:r>
      <w:r>
        <w:rPr>
          <w:rFonts w:ascii="Times New Roman" w:hAnsi="Times New Roman"/>
          <w:sz w:val="24"/>
          <w:szCs w:val="24"/>
          <w:u w:val="single"/>
        </w:rPr>
        <w:t>;</w:t>
      </w:r>
    </w:p>
    <w:p w:rsidR="00CF0D61" w:rsidRDefault="00CF0D61" w:rsidP="00735738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Ежегодно в срок до 25 декабря отчетного года ;</w:t>
      </w:r>
    </w:p>
    <w:p w:rsidR="00CF0D61" w:rsidRDefault="00CF0D61" w:rsidP="00735738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Pr="00CE187D" w:rsidRDefault="00CF0D61" w:rsidP="00CE187D">
      <w:pPr>
        <w:pStyle w:val="ListParagraph"/>
        <w:numPr>
          <w:ilvl w:val="1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E187D">
        <w:rPr>
          <w:rFonts w:ascii="Times New Roman" w:hAnsi="Times New Roman"/>
          <w:b/>
          <w:sz w:val="24"/>
          <w:szCs w:val="24"/>
        </w:rPr>
        <w:t>Иные требования к отчетности о выполнении муниципального задания:</w:t>
      </w:r>
    </w:p>
    <w:p w:rsidR="00CF0D61" w:rsidRDefault="00CF0D61" w:rsidP="00CE187D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  <w:r w:rsidRPr="00CE187D">
        <w:rPr>
          <w:rFonts w:ascii="Times New Roman" w:hAnsi="Times New Roman"/>
          <w:sz w:val="24"/>
          <w:szCs w:val="24"/>
          <w:u w:val="single"/>
        </w:rPr>
        <w:t>Отчетность об</w:t>
      </w:r>
      <w:r>
        <w:rPr>
          <w:rFonts w:ascii="Times New Roman" w:hAnsi="Times New Roman"/>
          <w:sz w:val="24"/>
          <w:szCs w:val="24"/>
          <w:u w:val="single"/>
        </w:rPr>
        <w:t xml:space="preserve"> исполнении муниципального задания должна содержать всю совокупность информации, характеризующую результаты деятельности учреждений, в том числе: о результатах выполнения муниципального задания, о финансовом состоянии исполнителя муниципального задания, о состоянии и развитии имущества, эксплуатируемого исполнителем муниципального задания, о перспективах изменения объемов оказания услуг. </w:t>
      </w:r>
    </w:p>
    <w:p w:rsidR="00CF0D61" w:rsidRDefault="00CF0D61" w:rsidP="00CE187D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C30E67">
        <w:rPr>
          <w:rFonts w:ascii="Times New Roman" w:hAnsi="Times New Roman"/>
          <w:b/>
          <w:sz w:val="24"/>
          <w:szCs w:val="24"/>
        </w:rPr>
        <w:t>Иная информация, необходимая для выполнения (контроля за выполнением) муниципального задания</w:t>
      </w: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  <w:r w:rsidRPr="00BF5937">
        <w:rPr>
          <w:rFonts w:ascii="Times New Roman" w:hAnsi="Times New Roman"/>
          <w:sz w:val="24"/>
          <w:szCs w:val="24"/>
          <w:u w:val="single"/>
        </w:rPr>
        <w:t>Отчет о результатах готовится отдельно по каждому виду задания. Отчет о результатах муниципальной услуги должен содержать следующие разделы:</w:t>
      </w:r>
      <w:r>
        <w:rPr>
          <w:rFonts w:ascii="Times New Roman" w:hAnsi="Times New Roman"/>
          <w:sz w:val="24"/>
          <w:szCs w:val="24"/>
          <w:u w:val="single"/>
        </w:rPr>
        <w:t xml:space="preserve"> характеристика фактических и запланированных на соответствующий период времени результатов выполнения муниципального задания, характеристика факторов, повлиявших на отклонение фактических результатов выполнения задания от запланированных, характеристика перспектив выполнения задания в соответствии с утвержденными объемами задания.</w:t>
      </w: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Default="00CF0D61" w:rsidP="00C30E67">
      <w:pPr>
        <w:pStyle w:val="ListParagraph"/>
        <w:ind w:left="405"/>
        <w:jc w:val="both"/>
        <w:rPr>
          <w:rFonts w:ascii="Times New Roman" w:hAnsi="Times New Roman"/>
          <w:sz w:val="24"/>
          <w:szCs w:val="24"/>
          <w:u w:val="single"/>
        </w:rPr>
      </w:pPr>
    </w:p>
    <w:p w:rsidR="00CF0D61" w:rsidRPr="003629C9" w:rsidRDefault="00CF0D61" w:rsidP="003629C9">
      <w:pPr>
        <w:jc w:val="both"/>
        <w:rPr>
          <w:rFonts w:ascii="Times New Roman" w:hAnsi="Times New Roman"/>
          <w:sz w:val="24"/>
          <w:szCs w:val="24"/>
          <w:u w:val="single"/>
        </w:rPr>
        <w:sectPr w:rsidR="00CF0D61" w:rsidRPr="003629C9" w:rsidSect="00D864EC">
          <w:pgSz w:w="11906" w:h="16838"/>
          <w:pgMar w:top="426" w:right="850" w:bottom="1134" w:left="851" w:header="708" w:footer="708" w:gutter="0"/>
          <w:cols w:space="708"/>
          <w:docGrid w:linePitch="360"/>
        </w:sectPr>
      </w:pPr>
    </w:p>
    <w:p w:rsidR="00CF0D61" w:rsidRPr="005441A7" w:rsidRDefault="00CF0D61" w:rsidP="003629C9">
      <w:pPr>
        <w:keepNext/>
        <w:keepLines/>
        <w:spacing w:before="480" w:after="0"/>
        <w:outlineLvl w:val="0"/>
        <w:rPr>
          <w:rFonts w:ascii="Cambria" w:hAnsi="Cambria"/>
          <w:b/>
          <w:bCs/>
          <w:sz w:val="28"/>
          <w:szCs w:val="28"/>
          <w:lang w:eastAsia="ru-RU"/>
        </w:rPr>
      </w:pPr>
      <w:r w:rsidRPr="005441A7">
        <w:rPr>
          <w:rFonts w:ascii="Cambria" w:hAnsi="Cambria"/>
          <w:b/>
          <w:bCs/>
          <w:sz w:val="28"/>
          <w:szCs w:val="28"/>
          <w:lang w:eastAsia="ru-RU"/>
        </w:rPr>
        <w:t xml:space="preserve">Утверждаю                                                                                                                                                                    </w:t>
      </w:r>
    </w:p>
    <w:p w:rsidR="00CF0D61" w:rsidRPr="0037183E" w:rsidRDefault="00CF0D61" w:rsidP="003629C9">
      <w:pPr>
        <w:spacing w:after="0" w:line="240" w:lineRule="auto"/>
        <w:rPr>
          <w:rFonts w:ascii="Times New Roman" w:hAnsi="Times New Roman"/>
          <w:lang w:eastAsia="ru-RU"/>
        </w:rPr>
      </w:pPr>
      <w:r w:rsidRPr="0037183E">
        <w:rPr>
          <w:rFonts w:ascii="Times New Roman" w:hAnsi="Times New Roman"/>
          <w:lang w:eastAsia="ru-RU"/>
        </w:rPr>
        <w:t xml:space="preserve">Заведующий отделом культуры                                                                                                                                    </w:t>
      </w:r>
    </w:p>
    <w:p w:rsidR="00CF0D61" w:rsidRPr="0037183E" w:rsidRDefault="00CF0D61" w:rsidP="003629C9">
      <w:pPr>
        <w:spacing w:after="0" w:line="240" w:lineRule="auto"/>
        <w:rPr>
          <w:rFonts w:ascii="Times New Roman" w:hAnsi="Times New Roman"/>
          <w:lang w:eastAsia="ru-RU"/>
        </w:rPr>
      </w:pPr>
      <w:r w:rsidRPr="0037183E">
        <w:rPr>
          <w:rFonts w:ascii="Times New Roman" w:hAnsi="Times New Roman"/>
          <w:lang w:eastAsia="ru-RU"/>
        </w:rPr>
        <w:t xml:space="preserve">Администрации Октябрьского района                                                                                                                         </w:t>
      </w:r>
    </w:p>
    <w:p w:rsidR="00CF0D61" w:rsidRPr="0037183E" w:rsidRDefault="00CF0D61" w:rsidP="003629C9">
      <w:pPr>
        <w:spacing w:after="0" w:line="240" w:lineRule="auto"/>
        <w:rPr>
          <w:rFonts w:ascii="Times New Roman" w:hAnsi="Times New Roman"/>
          <w:lang w:eastAsia="ru-RU"/>
        </w:rPr>
      </w:pP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  <w:t xml:space="preserve">___________О.П. Брезгина                                                                                                                                             </w:t>
      </w:r>
    </w:p>
    <w:p w:rsidR="00CF0D61" w:rsidRPr="0037183E" w:rsidRDefault="00CF0D61" w:rsidP="003629C9">
      <w:pPr>
        <w:spacing w:after="0" w:line="240" w:lineRule="auto"/>
        <w:ind w:left="-220" w:hanging="11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«___»____________2014</w:t>
      </w:r>
      <w:r w:rsidRPr="0037183E">
        <w:rPr>
          <w:rFonts w:ascii="Times New Roman" w:hAnsi="Times New Roman"/>
          <w:lang w:eastAsia="ru-RU"/>
        </w:rPr>
        <w:t xml:space="preserve">г.                                                                                                                                               </w:t>
      </w:r>
    </w:p>
    <w:p w:rsidR="00CF0D61" w:rsidRDefault="00CF0D61" w:rsidP="003629C9"/>
    <w:p w:rsidR="00CF0D61" w:rsidRPr="003629C9" w:rsidRDefault="00CF0D61" w:rsidP="003629C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29C9">
        <w:rPr>
          <w:rFonts w:ascii="Times New Roman" w:hAnsi="Times New Roman"/>
          <w:b/>
          <w:sz w:val="24"/>
          <w:szCs w:val="24"/>
          <w:u w:val="single"/>
        </w:rPr>
        <w:t>Муниципальное задание</w:t>
      </w:r>
    </w:p>
    <w:p w:rsidR="00CF0D61" w:rsidRDefault="00CF0D61" w:rsidP="003629C9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29C9">
        <w:rPr>
          <w:rFonts w:ascii="Times New Roman" w:hAnsi="Times New Roman"/>
          <w:b/>
          <w:sz w:val="24"/>
          <w:szCs w:val="24"/>
          <w:u w:val="single"/>
        </w:rPr>
        <w:t>Муниципальное бюджетное учреждение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культуры «Культурно-информационный центр</w:t>
      </w:r>
      <w:r w:rsidRPr="003629C9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CF0D61" w:rsidRDefault="00CF0D61" w:rsidP="00B068E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 2015 год и на плановый период 2016 и 2017 годов</w:t>
      </w:r>
    </w:p>
    <w:p w:rsidR="00CF0D61" w:rsidRPr="004E26D8" w:rsidRDefault="00CF0D61" w:rsidP="004E26D8">
      <w:pPr>
        <w:pStyle w:val="NoSpacing"/>
        <w:rPr>
          <w:rFonts w:ascii="Times New Roman" w:hAnsi="Times New Roman"/>
          <w:sz w:val="24"/>
          <w:szCs w:val="24"/>
        </w:rPr>
      </w:pPr>
      <w:r w:rsidRPr="004E26D8">
        <w:rPr>
          <w:rFonts w:ascii="Times New Roman" w:hAnsi="Times New Roman"/>
          <w:sz w:val="24"/>
          <w:szCs w:val="24"/>
        </w:rPr>
        <w:t>Объем  бюджетных ассигнований на финансовое обеспечение выполнения муниципального задания на оказание муниципальных услуг (выполнение работ)</w:t>
      </w:r>
    </w:p>
    <w:p w:rsidR="00CF0D61" w:rsidRDefault="00CF0D61" w:rsidP="004E26D8">
      <w:pPr>
        <w:pStyle w:val="NoSpacing"/>
        <w:rPr>
          <w:rFonts w:ascii="Times New Roman" w:hAnsi="Times New Roman"/>
          <w:sz w:val="24"/>
          <w:szCs w:val="24"/>
        </w:rPr>
      </w:pPr>
      <w:r w:rsidRPr="004E26D8">
        <w:rPr>
          <w:rFonts w:ascii="Times New Roman" w:hAnsi="Times New Roman"/>
          <w:sz w:val="24"/>
          <w:szCs w:val="24"/>
        </w:rPr>
        <w:t>Наименование муниципальной услуги (работы): услуги по организации деятельности клубных формирований, кружков, творческих коллективов</w:t>
      </w:r>
      <w:r>
        <w:rPr>
          <w:rFonts w:ascii="Times New Roman" w:hAnsi="Times New Roman"/>
          <w:sz w:val="24"/>
          <w:szCs w:val="24"/>
        </w:rPr>
        <w:t>, студий любительского художественного изобразительного творчества, любительских объединений, групп, клубов по интересам;</w:t>
      </w:r>
    </w:p>
    <w:p w:rsidR="00CF0D61" w:rsidRDefault="00CF0D61" w:rsidP="004E26D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по организации и проведению различных культурно-досуговых и культурно-массовых мероприятий;</w:t>
      </w:r>
    </w:p>
    <w:p w:rsidR="00CF0D61" w:rsidRDefault="00CF0D61" w:rsidP="004E26D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Услуги по организации работы летних площадок для детей на базе учреждений культурно-досугового типа.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6"/>
        <w:gridCol w:w="2247"/>
        <w:gridCol w:w="1573"/>
        <w:gridCol w:w="1573"/>
        <w:gridCol w:w="1921"/>
        <w:gridCol w:w="1747"/>
        <w:gridCol w:w="2431"/>
      </w:tblGrid>
      <w:tr w:rsidR="00CF0D61" w:rsidRPr="00240965" w:rsidTr="005F6713">
        <w:trPr>
          <w:trHeight w:val="276"/>
        </w:trPr>
        <w:tc>
          <w:tcPr>
            <w:tcW w:w="3186" w:type="dxa"/>
            <w:vMerge w:val="restart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Показатель</w:t>
            </w:r>
          </w:p>
        </w:tc>
        <w:tc>
          <w:tcPr>
            <w:tcW w:w="2247" w:type="dxa"/>
            <w:vMerge w:val="restart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Наименование показателя/единица измерения объема муниципальных услуг (работ)</w:t>
            </w:r>
          </w:p>
        </w:tc>
        <w:tc>
          <w:tcPr>
            <w:tcW w:w="9245" w:type="dxa"/>
            <w:gridSpan w:val="5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Период</w:t>
            </w:r>
          </w:p>
        </w:tc>
      </w:tr>
      <w:tr w:rsidR="00CF0D61" w:rsidRPr="00240965" w:rsidTr="005F6713">
        <w:trPr>
          <w:trHeight w:val="1092"/>
        </w:trPr>
        <w:tc>
          <w:tcPr>
            <w:tcW w:w="0" w:type="auto"/>
            <w:vMerge/>
            <w:vAlign w:val="center"/>
          </w:tcPr>
          <w:p w:rsidR="00CF0D61" w:rsidRPr="00240965" w:rsidRDefault="00CF0D61" w:rsidP="005F6713">
            <w:pPr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F0D61" w:rsidRPr="00240965" w:rsidRDefault="00CF0D61" w:rsidP="005F6713">
            <w:pPr>
              <w:rPr>
                <w:bCs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2013 год</w:t>
            </w:r>
          </w:p>
        </w:tc>
        <w:tc>
          <w:tcPr>
            <w:tcW w:w="1573" w:type="dxa"/>
            <w:tcBorders>
              <w:top w:val="nil"/>
            </w:tcBorders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2014 год</w:t>
            </w:r>
          </w:p>
        </w:tc>
        <w:tc>
          <w:tcPr>
            <w:tcW w:w="1921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2015 год</w:t>
            </w:r>
          </w:p>
        </w:tc>
        <w:tc>
          <w:tcPr>
            <w:tcW w:w="1747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2016 год</w:t>
            </w:r>
          </w:p>
        </w:tc>
        <w:tc>
          <w:tcPr>
            <w:tcW w:w="2431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2017 год</w:t>
            </w:r>
          </w:p>
        </w:tc>
      </w:tr>
      <w:tr w:rsidR="00CF0D61" w:rsidRPr="00240965" w:rsidTr="005F6713">
        <w:trPr>
          <w:trHeight w:val="180"/>
        </w:trPr>
        <w:tc>
          <w:tcPr>
            <w:tcW w:w="3186" w:type="dxa"/>
          </w:tcPr>
          <w:p w:rsidR="00CF0D61" w:rsidRPr="00A10711" w:rsidRDefault="00CF0D61" w:rsidP="005F6713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Объем муниципальных услуг (работ) в натуральном выражении</w:t>
            </w:r>
          </w:p>
        </w:tc>
        <w:tc>
          <w:tcPr>
            <w:tcW w:w="2247" w:type="dxa"/>
          </w:tcPr>
          <w:p w:rsidR="00CF0D61" w:rsidRPr="00A10711" w:rsidRDefault="00CF0D61" w:rsidP="005F6713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Сумма всех</w:t>
            </w:r>
          </w:p>
          <w:p w:rsidR="00CF0D61" w:rsidRPr="00A10711" w:rsidRDefault="00CF0D61" w:rsidP="005F6713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показателей</w:t>
            </w:r>
          </w:p>
        </w:tc>
        <w:tc>
          <w:tcPr>
            <w:tcW w:w="1573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5074</w:t>
            </w:r>
          </w:p>
        </w:tc>
        <w:tc>
          <w:tcPr>
            <w:tcW w:w="1573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510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921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510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1747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510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431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510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CF0D61" w:rsidRPr="00240965" w:rsidTr="005F6713">
        <w:trPr>
          <w:trHeight w:val="252"/>
        </w:trPr>
        <w:tc>
          <w:tcPr>
            <w:tcW w:w="3186" w:type="dxa"/>
          </w:tcPr>
          <w:p w:rsidR="00CF0D61" w:rsidRPr="00A10711" w:rsidRDefault="00CF0D61" w:rsidP="005F6713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Норматив затрат на оказание единицы муниципальной услуги</w:t>
            </w:r>
          </w:p>
        </w:tc>
        <w:tc>
          <w:tcPr>
            <w:tcW w:w="2247" w:type="dxa"/>
          </w:tcPr>
          <w:p w:rsidR="00CF0D61" w:rsidRPr="00A10711" w:rsidRDefault="00CF0D61" w:rsidP="005F6713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1573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3,892</w:t>
            </w:r>
          </w:p>
        </w:tc>
        <w:tc>
          <w:tcPr>
            <w:tcW w:w="1573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4,435</w:t>
            </w:r>
          </w:p>
        </w:tc>
        <w:tc>
          <w:tcPr>
            <w:tcW w:w="1921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,460</w:t>
            </w:r>
          </w:p>
        </w:tc>
        <w:tc>
          <w:tcPr>
            <w:tcW w:w="1747" w:type="dxa"/>
          </w:tcPr>
          <w:p w:rsidR="00CF0D61" w:rsidRPr="00A10711" w:rsidRDefault="00CF0D61" w:rsidP="005B6BE6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4,18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  <w:tc>
          <w:tcPr>
            <w:tcW w:w="2431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4,18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</w:p>
        </w:tc>
      </w:tr>
      <w:tr w:rsidR="00CF0D61" w:rsidRPr="00240965" w:rsidTr="005F6713">
        <w:trPr>
          <w:trHeight w:val="324"/>
        </w:trPr>
        <w:tc>
          <w:tcPr>
            <w:tcW w:w="3186" w:type="dxa"/>
          </w:tcPr>
          <w:p w:rsidR="00CF0D61" w:rsidRPr="00A10711" w:rsidRDefault="00CF0D61" w:rsidP="005F6713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Объем бюджетных ассигнований на оказание муниципальной услуги (выполнение работ)</w:t>
            </w:r>
          </w:p>
        </w:tc>
        <w:tc>
          <w:tcPr>
            <w:tcW w:w="2247" w:type="dxa"/>
          </w:tcPr>
          <w:p w:rsidR="00CF0D61" w:rsidRPr="00A10711" w:rsidRDefault="00CF0D61" w:rsidP="005F6713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1573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19747,0</w:t>
            </w:r>
          </w:p>
        </w:tc>
        <w:tc>
          <w:tcPr>
            <w:tcW w:w="1573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22635,2</w:t>
            </w:r>
          </w:p>
        </w:tc>
        <w:tc>
          <w:tcPr>
            <w:tcW w:w="1921" w:type="dxa"/>
          </w:tcPr>
          <w:p w:rsidR="00CF0D61" w:rsidRPr="00A10711" w:rsidRDefault="00CF0D61" w:rsidP="005B6BE6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27862,9</w:t>
            </w:r>
          </w:p>
        </w:tc>
        <w:tc>
          <w:tcPr>
            <w:tcW w:w="1747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21346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</w:tc>
        <w:tc>
          <w:tcPr>
            <w:tcW w:w="2431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21346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</w:tc>
      </w:tr>
      <w:tr w:rsidR="00CF0D61" w:rsidRPr="00240965" w:rsidTr="005F6713">
        <w:trPr>
          <w:trHeight w:val="216"/>
        </w:trPr>
        <w:tc>
          <w:tcPr>
            <w:tcW w:w="3186" w:type="dxa"/>
          </w:tcPr>
          <w:p w:rsidR="00CF0D61" w:rsidRPr="00A10711" w:rsidRDefault="00CF0D61" w:rsidP="005F6713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Объем бюджетных ассигнований на содержание имущества</w:t>
            </w:r>
          </w:p>
        </w:tc>
        <w:tc>
          <w:tcPr>
            <w:tcW w:w="2247" w:type="dxa"/>
          </w:tcPr>
          <w:p w:rsidR="00CF0D61" w:rsidRPr="00A10711" w:rsidRDefault="00CF0D61" w:rsidP="005F6713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1573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230,0</w:t>
            </w:r>
          </w:p>
        </w:tc>
        <w:tc>
          <w:tcPr>
            <w:tcW w:w="1573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116,3</w:t>
            </w:r>
          </w:p>
        </w:tc>
        <w:tc>
          <w:tcPr>
            <w:tcW w:w="1921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209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747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209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</w:tc>
        <w:tc>
          <w:tcPr>
            <w:tcW w:w="2431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209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F0D61" w:rsidRPr="00240965" w:rsidTr="005F6713">
        <w:trPr>
          <w:trHeight w:val="360"/>
        </w:trPr>
        <w:tc>
          <w:tcPr>
            <w:tcW w:w="3186" w:type="dxa"/>
          </w:tcPr>
          <w:p w:rsidR="00CF0D61" w:rsidRPr="00A10711" w:rsidRDefault="00CF0D61" w:rsidP="005F6713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Объем бюджетных ассигнований на финансовое обеспечение оказания муниципальной услуги</w:t>
            </w:r>
          </w:p>
        </w:tc>
        <w:tc>
          <w:tcPr>
            <w:tcW w:w="2247" w:type="dxa"/>
          </w:tcPr>
          <w:p w:rsidR="00CF0D61" w:rsidRPr="00A10711" w:rsidRDefault="00CF0D61" w:rsidP="005F6713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1573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19517,0</w:t>
            </w:r>
          </w:p>
        </w:tc>
        <w:tc>
          <w:tcPr>
            <w:tcW w:w="1573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22518,9</w:t>
            </w:r>
          </w:p>
        </w:tc>
        <w:tc>
          <w:tcPr>
            <w:tcW w:w="1921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27653,9</w:t>
            </w:r>
          </w:p>
        </w:tc>
        <w:tc>
          <w:tcPr>
            <w:tcW w:w="1747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21137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</w:tc>
        <w:tc>
          <w:tcPr>
            <w:tcW w:w="2431" w:type="dxa"/>
          </w:tcPr>
          <w:p w:rsidR="00CF0D61" w:rsidRPr="00A10711" w:rsidRDefault="00CF0D61" w:rsidP="005F6713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21137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</w:tc>
      </w:tr>
    </w:tbl>
    <w:p w:rsidR="00CF0D61" w:rsidRPr="005441A7" w:rsidRDefault="00CF0D61" w:rsidP="00677E9F">
      <w:pPr>
        <w:keepNext/>
        <w:keepLines/>
        <w:spacing w:before="480" w:after="0"/>
        <w:outlineLvl w:val="0"/>
        <w:rPr>
          <w:rFonts w:ascii="Cambria" w:hAnsi="Cambria"/>
          <w:b/>
          <w:bCs/>
          <w:sz w:val="28"/>
          <w:szCs w:val="28"/>
          <w:lang w:eastAsia="ru-RU"/>
        </w:rPr>
      </w:pPr>
      <w:r w:rsidRPr="005441A7">
        <w:rPr>
          <w:rFonts w:ascii="Cambria" w:hAnsi="Cambria"/>
          <w:b/>
          <w:bCs/>
          <w:sz w:val="28"/>
          <w:szCs w:val="28"/>
          <w:lang w:eastAsia="ru-RU"/>
        </w:rPr>
        <w:t xml:space="preserve">Утверждаю                                                                                                                                                                    </w:t>
      </w:r>
    </w:p>
    <w:p w:rsidR="00CF0D61" w:rsidRPr="0037183E" w:rsidRDefault="00CF0D61" w:rsidP="00677E9F">
      <w:pPr>
        <w:spacing w:after="0" w:line="240" w:lineRule="auto"/>
        <w:rPr>
          <w:rFonts w:ascii="Times New Roman" w:hAnsi="Times New Roman"/>
          <w:lang w:eastAsia="ru-RU"/>
        </w:rPr>
      </w:pPr>
      <w:r w:rsidRPr="0037183E">
        <w:rPr>
          <w:rFonts w:ascii="Times New Roman" w:hAnsi="Times New Roman"/>
          <w:lang w:eastAsia="ru-RU"/>
        </w:rPr>
        <w:t xml:space="preserve">Заведующий отделом культуры                                                                                                                                    </w:t>
      </w:r>
    </w:p>
    <w:p w:rsidR="00CF0D61" w:rsidRPr="0037183E" w:rsidRDefault="00CF0D61" w:rsidP="00677E9F">
      <w:pPr>
        <w:spacing w:after="0" w:line="240" w:lineRule="auto"/>
        <w:rPr>
          <w:rFonts w:ascii="Times New Roman" w:hAnsi="Times New Roman"/>
          <w:lang w:eastAsia="ru-RU"/>
        </w:rPr>
      </w:pPr>
      <w:r w:rsidRPr="0037183E">
        <w:rPr>
          <w:rFonts w:ascii="Times New Roman" w:hAnsi="Times New Roman"/>
          <w:lang w:eastAsia="ru-RU"/>
        </w:rPr>
        <w:t xml:space="preserve">Администрации Октябрьского района                                                                                                                         </w:t>
      </w:r>
    </w:p>
    <w:p w:rsidR="00CF0D61" w:rsidRPr="0037183E" w:rsidRDefault="00CF0D61" w:rsidP="00677E9F">
      <w:pPr>
        <w:spacing w:after="0" w:line="240" w:lineRule="auto"/>
        <w:rPr>
          <w:rFonts w:ascii="Times New Roman" w:hAnsi="Times New Roman"/>
          <w:lang w:eastAsia="ru-RU"/>
        </w:rPr>
      </w:pP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</w:r>
      <w:r w:rsidRPr="0037183E">
        <w:rPr>
          <w:rFonts w:ascii="Times New Roman" w:hAnsi="Times New Roman"/>
          <w:lang w:eastAsia="ru-RU"/>
        </w:rPr>
        <w:softHyphen/>
        <w:t xml:space="preserve">___________О.П. Брезгина                                                                                                                                             </w:t>
      </w:r>
    </w:p>
    <w:p w:rsidR="00CF0D61" w:rsidRPr="0037183E" w:rsidRDefault="00CF0D61" w:rsidP="00677E9F">
      <w:pPr>
        <w:spacing w:after="0" w:line="240" w:lineRule="auto"/>
        <w:ind w:left="-220" w:hanging="11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«___»____________2014</w:t>
      </w:r>
      <w:r w:rsidRPr="0037183E">
        <w:rPr>
          <w:rFonts w:ascii="Times New Roman" w:hAnsi="Times New Roman"/>
          <w:lang w:eastAsia="ru-RU"/>
        </w:rPr>
        <w:t xml:space="preserve">г.                                                                                                                                               </w:t>
      </w:r>
    </w:p>
    <w:p w:rsidR="00CF0D61" w:rsidRDefault="00CF0D61" w:rsidP="00677E9F"/>
    <w:p w:rsidR="00CF0D61" w:rsidRPr="003629C9" w:rsidRDefault="00CF0D61" w:rsidP="00677E9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29C9">
        <w:rPr>
          <w:rFonts w:ascii="Times New Roman" w:hAnsi="Times New Roman"/>
          <w:b/>
          <w:sz w:val="24"/>
          <w:szCs w:val="24"/>
          <w:u w:val="single"/>
        </w:rPr>
        <w:t>Муниципальное задание</w:t>
      </w:r>
    </w:p>
    <w:p w:rsidR="00CF0D61" w:rsidRDefault="00CF0D61" w:rsidP="00677E9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629C9">
        <w:rPr>
          <w:rFonts w:ascii="Times New Roman" w:hAnsi="Times New Roman"/>
          <w:b/>
          <w:sz w:val="24"/>
          <w:szCs w:val="24"/>
          <w:u w:val="single"/>
        </w:rPr>
        <w:t>Муниципальное бюджетное учреждение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культуры «Культурно-информационный центр</w:t>
      </w:r>
      <w:r w:rsidRPr="003629C9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CF0D61" w:rsidRDefault="00CF0D61" w:rsidP="00677E9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на 2015 год и на плановый период 2016 и 2017 годов</w:t>
      </w:r>
    </w:p>
    <w:p w:rsidR="00CF0D61" w:rsidRPr="004E26D8" w:rsidRDefault="00CF0D61" w:rsidP="00677E9F">
      <w:pPr>
        <w:pStyle w:val="NoSpacing"/>
        <w:rPr>
          <w:rFonts w:ascii="Times New Roman" w:hAnsi="Times New Roman"/>
          <w:sz w:val="24"/>
          <w:szCs w:val="24"/>
        </w:rPr>
      </w:pPr>
      <w:r w:rsidRPr="004E26D8">
        <w:rPr>
          <w:rFonts w:ascii="Times New Roman" w:hAnsi="Times New Roman"/>
          <w:sz w:val="24"/>
          <w:szCs w:val="24"/>
        </w:rPr>
        <w:t>Объем  бюджетных ассигнований на финансовое обеспечение выполнения муниципального задания на оказание муниципальных услуг (выполнение работ)</w:t>
      </w:r>
    </w:p>
    <w:p w:rsidR="00CF0D61" w:rsidRDefault="00CF0D61" w:rsidP="00677E9F">
      <w:pPr>
        <w:pStyle w:val="NoSpacing"/>
        <w:rPr>
          <w:rFonts w:ascii="Times New Roman" w:hAnsi="Times New Roman"/>
          <w:sz w:val="24"/>
          <w:szCs w:val="24"/>
        </w:rPr>
      </w:pPr>
      <w:r w:rsidRPr="004E26D8">
        <w:rPr>
          <w:rFonts w:ascii="Times New Roman" w:hAnsi="Times New Roman"/>
          <w:sz w:val="24"/>
          <w:szCs w:val="24"/>
        </w:rPr>
        <w:t xml:space="preserve">Наименование муниципальной услуги (работы): услуги по </w:t>
      </w:r>
      <w:r>
        <w:rPr>
          <w:rFonts w:ascii="Times New Roman" w:hAnsi="Times New Roman"/>
          <w:sz w:val="24"/>
          <w:szCs w:val="24"/>
        </w:rPr>
        <w:t>созданию линейных мультимедийных программ для учреждений культуры, образования и иных сфер, отражающих социально-экономическое, общественное и культурное развитие Октябрьского района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86"/>
        <w:gridCol w:w="2247"/>
        <w:gridCol w:w="1573"/>
        <w:gridCol w:w="1573"/>
        <w:gridCol w:w="1921"/>
        <w:gridCol w:w="1747"/>
        <w:gridCol w:w="2431"/>
      </w:tblGrid>
      <w:tr w:rsidR="00CF0D61" w:rsidRPr="00240965" w:rsidTr="006D085A">
        <w:trPr>
          <w:trHeight w:val="276"/>
        </w:trPr>
        <w:tc>
          <w:tcPr>
            <w:tcW w:w="3186" w:type="dxa"/>
            <w:vMerge w:val="restart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Показатель</w:t>
            </w:r>
          </w:p>
        </w:tc>
        <w:tc>
          <w:tcPr>
            <w:tcW w:w="2247" w:type="dxa"/>
            <w:vMerge w:val="restart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Наименование показателя/единица измерения объема муниципальных услуг (работ)</w:t>
            </w:r>
          </w:p>
        </w:tc>
        <w:tc>
          <w:tcPr>
            <w:tcW w:w="9245" w:type="dxa"/>
            <w:gridSpan w:val="5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Период</w:t>
            </w:r>
          </w:p>
        </w:tc>
      </w:tr>
      <w:tr w:rsidR="00CF0D61" w:rsidRPr="00240965" w:rsidTr="006D085A">
        <w:trPr>
          <w:trHeight w:val="1092"/>
        </w:trPr>
        <w:tc>
          <w:tcPr>
            <w:tcW w:w="0" w:type="auto"/>
            <w:vMerge/>
            <w:vAlign w:val="center"/>
          </w:tcPr>
          <w:p w:rsidR="00CF0D61" w:rsidRPr="00240965" w:rsidRDefault="00CF0D61" w:rsidP="006D085A">
            <w:pPr>
              <w:rPr>
                <w:bCs/>
              </w:rPr>
            </w:pPr>
          </w:p>
        </w:tc>
        <w:tc>
          <w:tcPr>
            <w:tcW w:w="0" w:type="auto"/>
            <w:vMerge/>
            <w:vAlign w:val="center"/>
          </w:tcPr>
          <w:p w:rsidR="00CF0D61" w:rsidRPr="00240965" w:rsidRDefault="00CF0D61" w:rsidP="006D085A">
            <w:pPr>
              <w:rPr>
                <w:bCs/>
              </w:rPr>
            </w:pPr>
          </w:p>
        </w:tc>
        <w:tc>
          <w:tcPr>
            <w:tcW w:w="1573" w:type="dxa"/>
            <w:tcBorders>
              <w:top w:val="nil"/>
            </w:tcBorders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2013 год</w:t>
            </w:r>
          </w:p>
        </w:tc>
        <w:tc>
          <w:tcPr>
            <w:tcW w:w="1573" w:type="dxa"/>
            <w:tcBorders>
              <w:top w:val="nil"/>
            </w:tcBorders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2014 год</w:t>
            </w:r>
          </w:p>
        </w:tc>
        <w:tc>
          <w:tcPr>
            <w:tcW w:w="1921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2015 год</w:t>
            </w:r>
          </w:p>
        </w:tc>
        <w:tc>
          <w:tcPr>
            <w:tcW w:w="1747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2016 год</w:t>
            </w:r>
          </w:p>
        </w:tc>
        <w:tc>
          <w:tcPr>
            <w:tcW w:w="2431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2017 год</w:t>
            </w:r>
          </w:p>
        </w:tc>
      </w:tr>
      <w:tr w:rsidR="00CF0D61" w:rsidRPr="00240965" w:rsidTr="006D085A">
        <w:trPr>
          <w:trHeight w:val="180"/>
        </w:trPr>
        <w:tc>
          <w:tcPr>
            <w:tcW w:w="3186" w:type="dxa"/>
          </w:tcPr>
          <w:p w:rsidR="00CF0D61" w:rsidRPr="00A10711" w:rsidRDefault="00CF0D61" w:rsidP="006D085A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Объем муниципальных услуг (работ) в натуральном выражении</w:t>
            </w:r>
          </w:p>
        </w:tc>
        <w:tc>
          <w:tcPr>
            <w:tcW w:w="2247" w:type="dxa"/>
          </w:tcPr>
          <w:p w:rsidR="00CF0D61" w:rsidRPr="00A10711" w:rsidRDefault="00CF0D61" w:rsidP="006D085A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Сумма всех</w:t>
            </w:r>
          </w:p>
          <w:p w:rsidR="00CF0D61" w:rsidRPr="00A10711" w:rsidRDefault="00CF0D61" w:rsidP="006D085A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показателей</w:t>
            </w:r>
          </w:p>
        </w:tc>
        <w:tc>
          <w:tcPr>
            <w:tcW w:w="1573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740,4</w:t>
            </w:r>
          </w:p>
        </w:tc>
        <w:tc>
          <w:tcPr>
            <w:tcW w:w="1573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780,6</w:t>
            </w:r>
          </w:p>
        </w:tc>
        <w:tc>
          <w:tcPr>
            <w:tcW w:w="1921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540</w:t>
            </w:r>
          </w:p>
        </w:tc>
        <w:tc>
          <w:tcPr>
            <w:tcW w:w="1747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900</w:t>
            </w:r>
          </w:p>
        </w:tc>
        <w:tc>
          <w:tcPr>
            <w:tcW w:w="2431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900</w:t>
            </w:r>
          </w:p>
        </w:tc>
      </w:tr>
      <w:tr w:rsidR="00CF0D61" w:rsidRPr="00240965" w:rsidTr="006D085A">
        <w:trPr>
          <w:trHeight w:val="252"/>
        </w:trPr>
        <w:tc>
          <w:tcPr>
            <w:tcW w:w="3186" w:type="dxa"/>
          </w:tcPr>
          <w:p w:rsidR="00CF0D61" w:rsidRPr="00A10711" w:rsidRDefault="00CF0D61" w:rsidP="006D085A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Норматив затрат на оказание единицы муниципальной услуги</w:t>
            </w:r>
          </w:p>
        </w:tc>
        <w:tc>
          <w:tcPr>
            <w:tcW w:w="2247" w:type="dxa"/>
          </w:tcPr>
          <w:p w:rsidR="00CF0D61" w:rsidRPr="00A10711" w:rsidRDefault="00CF0D61" w:rsidP="006D085A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1573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5,000</w:t>
            </w:r>
          </w:p>
        </w:tc>
        <w:tc>
          <w:tcPr>
            <w:tcW w:w="1573" w:type="dxa"/>
          </w:tcPr>
          <w:p w:rsidR="00CF0D61" w:rsidRDefault="00CF0D61" w:rsidP="007C2CC1">
            <w:pPr>
              <w:jc w:val="center"/>
            </w:pPr>
            <w:r w:rsidRPr="00951023">
              <w:rPr>
                <w:rFonts w:ascii="Times New Roman" w:hAnsi="Times New Roman"/>
                <w:bCs/>
              </w:rPr>
              <w:t>5,000</w:t>
            </w:r>
          </w:p>
        </w:tc>
        <w:tc>
          <w:tcPr>
            <w:tcW w:w="1921" w:type="dxa"/>
          </w:tcPr>
          <w:p w:rsidR="00CF0D61" w:rsidRDefault="00CF0D61" w:rsidP="007C2CC1">
            <w:pPr>
              <w:jc w:val="center"/>
            </w:pPr>
            <w:r w:rsidRPr="00951023">
              <w:rPr>
                <w:rFonts w:ascii="Times New Roman" w:hAnsi="Times New Roman"/>
                <w:bCs/>
              </w:rPr>
              <w:t>5,000</w:t>
            </w:r>
          </w:p>
        </w:tc>
        <w:tc>
          <w:tcPr>
            <w:tcW w:w="1747" w:type="dxa"/>
          </w:tcPr>
          <w:p w:rsidR="00CF0D61" w:rsidRDefault="00CF0D61" w:rsidP="007C2CC1">
            <w:pPr>
              <w:jc w:val="center"/>
            </w:pPr>
            <w:r w:rsidRPr="00951023">
              <w:rPr>
                <w:rFonts w:ascii="Times New Roman" w:hAnsi="Times New Roman"/>
                <w:bCs/>
              </w:rPr>
              <w:t>5,000</w:t>
            </w:r>
          </w:p>
        </w:tc>
        <w:tc>
          <w:tcPr>
            <w:tcW w:w="2431" w:type="dxa"/>
          </w:tcPr>
          <w:p w:rsidR="00CF0D61" w:rsidRDefault="00CF0D61" w:rsidP="007C2CC1">
            <w:pPr>
              <w:jc w:val="center"/>
            </w:pPr>
            <w:r w:rsidRPr="00951023">
              <w:rPr>
                <w:rFonts w:ascii="Times New Roman" w:hAnsi="Times New Roman"/>
                <w:bCs/>
              </w:rPr>
              <w:t>5,000</w:t>
            </w:r>
          </w:p>
        </w:tc>
      </w:tr>
      <w:tr w:rsidR="00CF0D61" w:rsidRPr="00240965" w:rsidTr="006D085A">
        <w:trPr>
          <w:trHeight w:val="324"/>
        </w:trPr>
        <w:tc>
          <w:tcPr>
            <w:tcW w:w="3186" w:type="dxa"/>
          </w:tcPr>
          <w:p w:rsidR="00CF0D61" w:rsidRPr="00A10711" w:rsidRDefault="00CF0D61" w:rsidP="006D085A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Объем бюджетных ассигнований на оказание муниципальной услуги (выполнение работ)</w:t>
            </w:r>
          </w:p>
        </w:tc>
        <w:tc>
          <w:tcPr>
            <w:tcW w:w="2247" w:type="dxa"/>
          </w:tcPr>
          <w:p w:rsidR="00CF0D61" w:rsidRPr="00A10711" w:rsidRDefault="00CF0D61" w:rsidP="006D085A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1573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02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573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3903,0</w:t>
            </w:r>
          </w:p>
        </w:tc>
        <w:tc>
          <w:tcPr>
            <w:tcW w:w="1921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2700,0</w:t>
            </w:r>
          </w:p>
        </w:tc>
        <w:tc>
          <w:tcPr>
            <w:tcW w:w="1747" w:type="dxa"/>
          </w:tcPr>
          <w:p w:rsidR="00CF0D61" w:rsidRPr="00A10711" w:rsidRDefault="00CF0D61" w:rsidP="007C2CC1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4500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</w:tc>
        <w:tc>
          <w:tcPr>
            <w:tcW w:w="2431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4500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</w:tc>
      </w:tr>
      <w:tr w:rsidR="00CF0D61" w:rsidRPr="00240965" w:rsidTr="006D085A">
        <w:trPr>
          <w:trHeight w:val="216"/>
        </w:trPr>
        <w:tc>
          <w:tcPr>
            <w:tcW w:w="3186" w:type="dxa"/>
          </w:tcPr>
          <w:p w:rsidR="00CF0D61" w:rsidRPr="00A10711" w:rsidRDefault="00CF0D61" w:rsidP="006D085A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Объем бюджетных ассигнований на содержание имущества</w:t>
            </w:r>
          </w:p>
        </w:tc>
        <w:tc>
          <w:tcPr>
            <w:tcW w:w="2247" w:type="dxa"/>
          </w:tcPr>
          <w:p w:rsidR="00CF0D61" w:rsidRPr="00A10711" w:rsidRDefault="00CF0D61" w:rsidP="006D085A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1573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573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0</w:t>
            </w:r>
          </w:p>
        </w:tc>
        <w:tc>
          <w:tcPr>
            <w:tcW w:w="1921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50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747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50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</w:tc>
        <w:tc>
          <w:tcPr>
            <w:tcW w:w="2431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50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CF0D61" w:rsidRPr="00240965" w:rsidTr="006D085A">
        <w:trPr>
          <w:trHeight w:val="360"/>
        </w:trPr>
        <w:tc>
          <w:tcPr>
            <w:tcW w:w="3186" w:type="dxa"/>
          </w:tcPr>
          <w:p w:rsidR="00CF0D61" w:rsidRPr="00A10711" w:rsidRDefault="00CF0D61" w:rsidP="006D085A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Объем бюджетных ассигнований на финансовое обеспечение оказания муниципальной услуги</w:t>
            </w:r>
          </w:p>
        </w:tc>
        <w:tc>
          <w:tcPr>
            <w:tcW w:w="2247" w:type="dxa"/>
          </w:tcPr>
          <w:p w:rsidR="00CF0D61" w:rsidRPr="00A10711" w:rsidRDefault="00CF0D61" w:rsidP="006D085A">
            <w:pPr>
              <w:pStyle w:val="BodyText"/>
              <w:rPr>
                <w:rFonts w:ascii="Times New Roman" w:hAnsi="Times New Roman"/>
                <w:bCs/>
                <w:sz w:val="22"/>
                <w:szCs w:val="22"/>
              </w:rPr>
            </w:pP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тыс. руб.</w:t>
            </w:r>
          </w:p>
        </w:tc>
        <w:tc>
          <w:tcPr>
            <w:tcW w:w="1573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02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</w:tc>
        <w:tc>
          <w:tcPr>
            <w:tcW w:w="1573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3903,0</w:t>
            </w:r>
          </w:p>
        </w:tc>
        <w:tc>
          <w:tcPr>
            <w:tcW w:w="1921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2650,0</w:t>
            </w:r>
          </w:p>
        </w:tc>
        <w:tc>
          <w:tcPr>
            <w:tcW w:w="1747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4450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</w:tc>
        <w:tc>
          <w:tcPr>
            <w:tcW w:w="2431" w:type="dxa"/>
          </w:tcPr>
          <w:p w:rsidR="00CF0D61" w:rsidRPr="00A10711" w:rsidRDefault="00CF0D61" w:rsidP="006D085A">
            <w:pPr>
              <w:pStyle w:val="BodyText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4450</w:t>
            </w:r>
            <w:r w:rsidRPr="00A10711">
              <w:rPr>
                <w:rFonts w:ascii="Times New Roman" w:hAnsi="Times New Roman"/>
                <w:bCs/>
                <w:sz w:val="22"/>
                <w:szCs w:val="22"/>
              </w:rPr>
              <w:t>,0</w:t>
            </w:r>
          </w:p>
        </w:tc>
      </w:tr>
    </w:tbl>
    <w:p w:rsidR="00CF0D61" w:rsidRPr="00240965" w:rsidRDefault="00CF0D61" w:rsidP="004E26D8">
      <w:pPr>
        <w:pStyle w:val="NoSpacing"/>
      </w:pPr>
    </w:p>
    <w:sectPr w:rsidR="00CF0D61" w:rsidRPr="00240965" w:rsidSect="00990D02">
      <w:pgSz w:w="16838" w:h="11906" w:orient="landscape"/>
      <w:pgMar w:top="249" w:right="907" w:bottom="45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C638A"/>
    <w:multiLevelType w:val="multilevel"/>
    <w:tmpl w:val="84D458CC"/>
    <w:lvl w:ilvl="0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8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45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83E"/>
    <w:rsid w:val="00051882"/>
    <w:rsid w:val="000555F2"/>
    <w:rsid w:val="000E5AEE"/>
    <w:rsid w:val="00101633"/>
    <w:rsid w:val="001062C3"/>
    <w:rsid w:val="00112B24"/>
    <w:rsid w:val="00115B0A"/>
    <w:rsid w:val="00117CC4"/>
    <w:rsid w:val="00133646"/>
    <w:rsid w:val="001405E6"/>
    <w:rsid w:val="00154D13"/>
    <w:rsid w:val="001604BA"/>
    <w:rsid w:val="0017015A"/>
    <w:rsid w:val="001718B0"/>
    <w:rsid w:val="0017701A"/>
    <w:rsid w:val="00180407"/>
    <w:rsid w:val="00180D15"/>
    <w:rsid w:val="00185E6E"/>
    <w:rsid w:val="001A0C5A"/>
    <w:rsid w:val="001B150A"/>
    <w:rsid w:val="00223E7B"/>
    <w:rsid w:val="00240965"/>
    <w:rsid w:val="00256A31"/>
    <w:rsid w:val="0026639F"/>
    <w:rsid w:val="002934E1"/>
    <w:rsid w:val="002A12B4"/>
    <w:rsid w:val="002E30AA"/>
    <w:rsid w:val="002F6AC9"/>
    <w:rsid w:val="00306BD1"/>
    <w:rsid w:val="003377AC"/>
    <w:rsid w:val="00362495"/>
    <w:rsid w:val="003629C9"/>
    <w:rsid w:val="0037183E"/>
    <w:rsid w:val="00373765"/>
    <w:rsid w:val="00375345"/>
    <w:rsid w:val="003767F5"/>
    <w:rsid w:val="00386189"/>
    <w:rsid w:val="003D4489"/>
    <w:rsid w:val="00451134"/>
    <w:rsid w:val="00462872"/>
    <w:rsid w:val="00465975"/>
    <w:rsid w:val="00475C72"/>
    <w:rsid w:val="0048239E"/>
    <w:rsid w:val="004952C9"/>
    <w:rsid w:val="004A1ECD"/>
    <w:rsid w:val="004A4192"/>
    <w:rsid w:val="004B3FE0"/>
    <w:rsid w:val="004C2F65"/>
    <w:rsid w:val="004E26D8"/>
    <w:rsid w:val="004F317B"/>
    <w:rsid w:val="004F4F87"/>
    <w:rsid w:val="005116B6"/>
    <w:rsid w:val="00525C7C"/>
    <w:rsid w:val="0053032F"/>
    <w:rsid w:val="00531187"/>
    <w:rsid w:val="00534337"/>
    <w:rsid w:val="0053476F"/>
    <w:rsid w:val="005441A7"/>
    <w:rsid w:val="00565945"/>
    <w:rsid w:val="00580770"/>
    <w:rsid w:val="005B6BE6"/>
    <w:rsid w:val="005C3FE3"/>
    <w:rsid w:val="005D4099"/>
    <w:rsid w:val="005D5146"/>
    <w:rsid w:val="005F6713"/>
    <w:rsid w:val="00624126"/>
    <w:rsid w:val="0063295B"/>
    <w:rsid w:val="00652C95"/>
    <w:rsid w:val="00665B76"/>
    <w:rsid w:val="00667C5E"/>
    <w:rsid w:val="00677E9F"/>
    <w:rsid w:val="00693DAF"/>
    <w:rsid w:val="006975EE"/>
    <w:rsid w:val="006A59E3"/>
    <w:rsid w:val="006A66F7"/>
    <w:rsid w:val="006C0818"/>
    <w:rsid w:val="006C2284"/>
    <w:rsid w:val="006D085A"/>
    <w:rsid w:val="006E4D37"/>
    <w:rsid w:val="0070030B"/>
    <w:rsid w:val="00710EB9"/>
    <w:rsid w:val="00713244"/>
    <w:rsid w:val="00735738"/>
    <w:rsid w:val="007461B1"/>
    <w:rsid w:val="00782121"/>
    <w:rsid w:val="007A12B8"/>
    <w:rsid w:val="007A5D5F"/>
    <w:rsid w:val="007C1E50"/>
    <w:rsid w:val="007C2CC1"/>
    <w:rsid w:val="007C4577"/>
    <w:rsid w:val="007D3438"/>
    <w:rsid w:val="007D42EF"/>
    <w:rsid w:val="007E5E56"/>
    <w:rsid w:val="007F5793"/>
    <w:rsid w:val="0080570E"/>
    <w:rsid w:val="0082582B"/>
    <w:rsid w:val="0084663E"/>
    <w:rsid w:val="00883D77"/>
    <w:rsid w:val="00895BBA"/>
    <w:rsid w:val="008C5CFC"/>
    <w:rsid w:val="008C6B25"/>
    <w:rsid w:val="008D7641"/>
    <w:rsid w:val="00944299"/>
    <w:rsid w:val="00951023"/>
    <w:rsid w:val="00965CB6"/>
    <w:rsid w:val="00990D02"/>
    <w:rsid w:val="009A7D7E"/>
    <w:rsid w:val="009C3374"/>
    <w:rsid w:val="009D715E"/>
    <w:rsid w:val="00A01DD4"/>
    <w:rsid w:val="00A06E6F"/>
    <w:rsid w:val="00A10711"/>
    <w:rsid w:val="00A527B5"/>
    <w:rsid w:val="00A64A81"/>
    <w:rsid w:val="00AA55DB"/>
    <w:rsid w:val="00AB3DA6"/>
    <w:rsid w:val="00AC7E28"/>
    <w:rsid w:val="00AF35B3"/>
    <w:rsid w:val="00AF4F1C"/>
    <w:rsid w:val="00B068E7"/>
    <w:rsid w:val="00B1406A"/>
    <w:rsid w:val="00B32568"/>
    <w:rsid w:val="00B423F7"/>
    <w:rsid w:val="00B42D43"/>
    <w:rsid w:val="00B648FA"/>
    <w:rsid w:val="00BC2525"/>
    <w:rsid w:val="00BC2CA7"/>
    <w:rsid w:val="00BC4C56"/>
    <w:rsid w:val="00BF2E33"/>
    <w:rsid w:val="00BF5937"/>
    <w:rsid w:val="00C00D30"/>
    <w:rsid w:val="00C30E67"/>
    <w:rsid w:val="00C41CB3"/>
    <w:rsid w:val="00C65740"/>
    <w:rsid w:val="00C86775"/>
    <w:rsid w:val="00CA07D6"/>
    <w:rsid w:val="00CA56B5"/>
    <w:rsid w:val="00CC4763"/>
    <w:rsid w:val="00CE187D"/>
    <w:rsid w:val="00CF0602"/>
    <w:rsid w:val="00CF0D61"/>
    <w:rsid w:val="00CF2F05"/>
    <w:rsid w:val="00CF34E6"/>
    <w:rsid w:val="00D41EA5"/>
    <w:rsid w:val="00D42DF2"/>
    <w:rsid w:val="00D51E9D"/>
    <w:rsid w:val="00D6122E"/>
    <w:rsid w:val="00D8199C"/>
    <w:rsid w:val="00D864EC"/>
    <w:rsid w:val="00DC4497"/>
    <w:rsid w:val="00DC6F2A"/>
    <w:rsid w:val="00DD5E2D"/>
    <w:rsid w:val="00DD7E7F"/>
    <w:rsid w:val="00DE188F"/>
    <w:rsid w:val="00DE31C9"/>
    <w:rsid w:val="00E01DBF"/>
    <w:rsid w:val="00E244F6"/>
    <w:rsid w:val="00E57FF2"/>
    <w:rsid w:val="00E70F06"/>
    <w:rsid w:val="00E8505D"/>
    <w:rsid w:val="00E92A8D"/>
    <w:rsid w:val="00E94B08"/>
    <w:rsid w:val="00E94D2F"/>
    <w:rsid w:val="00E9634B"/>
    <w:rsid w:val="00EA0B8B"/>
    <w:rsid w:val="00EA33DF"/>
    <w:rsid w:val="00ED7186"/>
    <w:rsid w:val="00EE3F66"/>
    <w:rsid w:val="00EF5B52"/>
    <w:rsid w:val="00F030A5"/>
    <w:rsid w:val="00F230CD"/>
    <w:rsid w:val="00F33FD6"/>
    <w:rsid w:val="00F36BC5"/>
    <w:rsid w:val="00F50BF6"/>
    <w:rsid w:val="00F51D36"/>
    <w:rsid w:val="00F56E6E"/>
    <w:rsid w:val="00FD0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4E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7183E"/>
    <w:pPr>
      <w:ind w:left="720"/>
      <w:contextualSpacing/>
    </w:pPr>
  </w:style>
  <w:style w:type="table" w:styleId="TableGrid">
    <w:name w:val="Table Grid"/>
    <w:basedOn w:val="TableNormal"/>
    <w:uiPriority w:val="99"/>
    <w:rsid w:val="003377A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E26D8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A5D5F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5D5F"/>
    <w:rPr>
      <w:rFonts w:ascii="Tahoma" w:hAnsi="Tahoma" w:cs="Times New Roman"/>
      <w:sz w:val="16"/>
    </w:rPr>
  </w:style>
  <w:style w:type="character" w:customStyle="1" w:styleId="apple-converted-space">
    <w:name w:val="apple-converted-space"/>
    <w:uiPriority w:val="99"/>
    <w:rsid w:val="004B3FE0"/>
  </w:style>
  <w:style w:type="paragraph" w:styleId="BodyText">
    <w:name w:val="Body Text"/>
    <w:basedOn w:val="Normal"/>
    <w:link w:val="BodyTextChar"/>
    <w:uiPriority w:val="99"/>
    <w:rsid w:val="005441A7"/>
    <w:pPr>
      <w:spacing w:after="0" w:line="240" w:lineRule="auto"/>
    </w:pPr>
    <w:rPr>
      <w:sz w:val="24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441A7"/>
    <w:rPr>
      <w:rFonts w:cs="Times New Roman"/>
      <w:sz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1459</TotalTime>
  <Pages>10</Pages>
  <Words>2622</Words>
  <Characters>14946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User</cp:lastModifiedBy>
  <cp:revision>99</cp:revision>
  <cp:lastPrinted>2016-04-11T07:10:00Z</cp:lastPrinted>
  <dcterms:created xsi:type="dcterms:W3CDTF">2014-11-13T04:49:00Z</dcterms:created>
  <dcterms:modified xsi:type="dcterms:W3CDTF">2016-04-26T11:49:00Z</dcterms:modified>
</cp:coreProperties>
</file>