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51" w:rsidRPr="007754BC" w:rsidRDefault="00A01E51" w:rsidP="00A01E51">
      <w:pPr>
        <w:tabs>
          <w:tab w:val="left" w:pos="69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DFE532" wp14:editId="7C68A579">
            <wp:simplePos x="0" y="0"/>
            <wp:positionH relativeFrom="page">
              <wp:align>center</wp:align>
            </wp:positionH>
            <wp:positionV relativeFrom="paragraph">
              <wp:posOffset>-157591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ПРОЕКТ</w:t>
      </w:r>
    </w:p>
    <w:p w:rsidR="00A01E51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87" w:rsidRPr="007754BC" w:rsidRDefault="00437B87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72"/>
      </w:tblGrid>
      <w:tr w:rsidR="00A01E51" w:rsidRPr="003011E8" w:rsidTr="00AB5ECB">
        <w:trPr>
          <w:trHeight w:hRule="exact" w:val="1134"/>
        </w:trPr>
        <w:tc>
          <w:tcPr>
            <w:tcW w:w="9747" w:type="dxa"/>
            <w:gridSpan w:val="10"/>
          </w:tcPr>
          <w:p w:rsidR="00A01E51" w:rsidRPr="003011E8" w:rsidRDefault="00A01E51" w:rsidP="00AB5ECB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754B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3011E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A01E51" w:rsidRPr="003011E8" w:rsidRDefault="00A01E51" w:rsidP="00AB5EC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АДМИНИСТРАЦИЯ ОКТЯБРЬСКОГО РАЙОНА</w:t>
            </w:r>
          </w:p>
          <w:p w:rsidR="00A01E51" w:rsidRPr="003011E8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                                  ПОСТАНОВЛЕНИЕ</w:t>
            </w:r>
          </w:p>
        </w:tc>
      </w:tr>
      <w:tr w:rsidR="00A01E51" w:rsidRPr="003011E8" w:rsidTr="00AB5ECB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01E51" w:rsidRPr="003011E8" w:rsidRDefault="00A01E51" w:rsidP="00AB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1E51" w:rsidRPr="003011E8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1E51" w:rsidRPr="003011E8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01E51" w:rsidRPr="003011E8" w:rsidRDefault="00A01E51" w:rsidP="00AB5EC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1E51" w:rsidRPr="003011E8" w:rsidRDefault="004420EE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01E51" w:rsidRPr="003011E8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1E51" w:rsidRPr="003011E8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51" w:rsidRPr="003011E8" w:rsidTr="00AB5ECB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A01E51" w:rsidRPr="003011E8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51" w:rsidRPr="003011E8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A01E51" w:rsidRPr="003011E8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Октябрьского района </w:t>
      </w:r>
    </w:p>
    <w:p w:rsidR="00A01E51" w:rsidRPr="003011E8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03.09.2014 № 3168 </w:t>
      </w:r>
    </w:p>
    <w:p w:rsidR="00A01E51" w:rsidRPr="003011E8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1E51" w:rsidRPr="003011E8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51" w:rsidRPr="003011E8" w:rsidRDefault="00A01E51" w:rsidP="00A01E51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Октябрьского района от 03.09.2014                   № 3168 «О Порядке составления проекта решения Думы Октябрьского района о бюджете муниципального образования Октябрьский район на очередной финансовый год и плановый период» следующие изменения:</w:t>
      </w:r>
    </w:p>
    <w:p w:rsidR="00A01E51" w:rsidRPr="003011E8" w:rsidRDefault="00A01E51" w:rsidP="00A01E51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приложении № 1 к постановлению:</w:t>
      </w:r>
    </w:p>
    <w:p w:rsidR="007B026D" w:rsidRPr="003011E8" w:rsidRDefault="007B026D" w:rsidP="00B37EF0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</w:t>
      </w:r>
      <w:r w:rsidR="003A2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 «с»</w:t>
      </w:r>
      <w:r w:rsidR="00B37EF0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B37EF0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а 4 признать утратившим силу.</w:t>
      </w:r>
    </w:p>
    <w:p w:rsidR="00A01E51" w:rsidRPr="003011E8" w:rsidRDefault="007B026D" w:rsidP="00A01E51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1.1.2</w:t>
      </w:r>
      <w:r w:rsidR="005D5B71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Подпункт</w:t>
      </w:r>
      <w:r w:rsidR="00B37EF0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</w:t>
      </w:r>
      <w:r w:rsidR="005D5B71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пункта 4 дополнить словами «и положение о рабочих группах»</w:t>
      </w:r>
      <w:r w:rsidR="00A01E51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1E51" w:rsidRPr="003011E8" w:rsidRDefault="007B026D" w:rsidP="00A01E51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1.1.3</w:t>
      </w:r>
      <w:r w:rsidR="005D5B71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Подпункт «д» пункта 5 изложить в</w:t>
      </w:r>
      <w:r w:rsidR="00007E83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B71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редакции:</w:t>
      </w:r>
    </w:p>
    <w:p w:rsidR="00007E83" w:rsidRPr="003011E8" w:rsidRDefault="00007E83" w:rsidP="00A01E51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3A2B18">
        <w:rPr>
          <w:rFonts w:ascii="Times New Roman" w:hAnsi="Times New Roman" w:cs="Times New Roman"/>
          <w:sz w:val="24"/>
          <w:szCs w:val="24"/>
        </w:rPr>
        <w:t>п</w:t>
      </w:r>
      <w:r w:rsidRPr="003011E8">
        <w:rPr>
          <w:rFonts w:ascii="Times New Roman" w:hAnsi="Times New Roman" w:cs="Times New Roman"/>
          <w:sz w:val="24"/>
          <w:szCs w:val="24"/>
        </w:rPr>
        <w:t>редставляет в Бюджетную комиссию проект перечня реализуемых объектов на очередной год и плановый период,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соглашениями;».</w:t>
      </w:r>
    </w:p>
    <w:p w:rsidR="00E74CD4" w:rsidRPr="003011E8" w:rsidRDefault="007B026D" w:rsidP="007B026D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r w:rsidR="00E74CD4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«б» пункта 6 изложить в новой редакции:</w:t>
      </w:r>
    </w:p>
    <w:p w:rsidR="007B026D" w:rsidRPr="003011E8" w:rsidRDefault="00E74CD4" w:rsidP="007B026D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представляет в Бюджетную комиссию список муниципального имущества Октябрьского района, предлагаемого к приватизации в очередном финансовом году и плановом периоде.»</w:t>
      </w:r>
      <w:r w:rsidR="007B026D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5EA" w:rsidRPr="003011E8" w:rsidRDefault="007B026D" w:rsidP="00A01E51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1.1.5</w:t>
      </w:r>
      <w:r w:rsidR="00A01E51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342D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подпункте </w:t>
      </w:r>
      <w:r w:rsidR="003A2B18">
        <w:rPr>
          <w:rFonts w:ascii="Times New Roman" w:eastAsia="Times New Roman" w:hAnsi="Times New Roman" w:cs="Times New Roman"/>
          <w:sz w:val="24"/>
          <w:szCs w:val="24"/>
          <w:lang w:eastAsia="ru-RU"/>
        </w:rPr>
        <w:t>«ж»</w:t>
      </w:r>
      <w:r w:rsidR="00D6342D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8 слова «подпрограммы и (или) основные мероприятия» заменить словами «структурные элементы»</w:t>
      </w:r>
      <w:r w:rsidR="00E53304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E51" w:rsidRPr="003011E8" w:rsidRDefault="003A2B18" w:rsidP="00A01E51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01E51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постановлению изложить в новой редакции согласно приложению.</w:t>
      </w:r>
    </w:p>
    <w:p w:rsidR="00A01E51" w:rsidRPr="003011E8" w:rsidRDefault="0041085F" w:rsidP="00A01E51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Опубликовать </w:t>
      </w:r>
      <w:r w:rsidR="00A01E51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 официаль</w:t>
      </w:r>
      <w:r w:rsidR="00352C53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сетевом издании «Официальный сайт Октябрьского района</w:t>
      </w:r>
      <w:r w:rsidR="00A01E51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        </w:t>
      </w:r>
    </w:p>
    <w:p w:rsidR="00A01E51" w:rsidRPr="003011E8" w:rsidRDefault="00A01E51" w:rsidP="0041085F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6A14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постановления возложить на заместителя главы  Октябрьского района по экономике, финансам, председателя Комитета по управлению муниципальными финансами администрации Октябрьского района  Куклину Н.Г.</w:t>
      </w:r>
    </w:p>
    <w:p w:rsidR="00A01E51" w:rsidRPr="003011E8" w:rsidRDefault="00A01E51" w:rsidP="0041085F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51" w:rsidRPr="003011E8" w:rsidRDefault="00A01E51" w:rsidP="00A01E51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51" w:rsidRPr="003011E8" w:rsidRDefault="00205BE6" w:rsidP="00A01E51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01E51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  <w:r w:rsidR="00A01E51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E51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E51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E51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8725D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С.В. Заплатин</w:t>
      </w:r>
    </w:p>
    <w:p w:rsidR="00A01E51" w:rsidRPr="003011E8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51" w:rsidRPr="003011E8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5F" w:rsidRPr="003011E8" w:rsidRDefault="0041085F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5F" w:rsidRPr="003011E8" w:rsidRDefault="0041085F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E6" w:rsidRPr="003011E8" w:rsidRDefault="00205BE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E6" w:rsidRPr="003011E8" w:rsidRDefault="00205BE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E6" w:rsidRPr="003011E8" w:rsidRDefault="00205BE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5D" w:rsidRPr="003011E8" w:rsidRDefault="00A8725D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5D" w:rsidRPr="003011E8" w:rsidRDefault="00A8725D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3D" w:rsidRPr="003011E8" w:rsidRDefault="00A01E51" w:rsidP="00A01E51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</w:p>
    <w:p w:rsidR="00A01E51" w:rsidRPr="003011E8" w:rsidRDefault="008A6E3D" w:rsidP="00A01E51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A01E51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 </w:t>
      </w:r>
    </w:p>
    <w:p w:rsidR="00A01E51" w:rsidRPr="003011E8" w:rsidRDefault="00A01E51" w:rsidP="00A01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к постановлению администрации</w:t>
      </w:r>
    </w:p>
    <w:p w:rsidR="00A01E51" w:rsidRPr="003011E8" w:rsidRDefault="00A01E51" w:rsidP="00A01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Октябрьского района </w:t>
      </w:r>
    </w:p>
    <w:p w:rsidR="00A01E51" w:rsidRPr="003011E8" w:rsidRDefault="00A01E51" w:rsidP="00A01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205BE6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«_____» </w:t>
      </w:r>
      <w:r w:rsidR="00205BE6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_________2023 г.</w:t>
      </w:r>
      <w:r w:rsidR="00A57486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</w:t>
      </w:r>
    </w:p>
    <w:p w:rsidR="00A01E51" w:rsidRPr="003011E8" w:rsidRDefault="00A01E51" w:rsidP="00A01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51" w:rsidRPr="003011E8" w:rsidRDefault="00A01E51" w:rsidP="00A01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«Приложение № 2 </w:t>
      </w:r>
    </w:p>
    <w:p w:rsidR="00A01E51" w:rsidRPr="003011E8" w:rsidRDefault="00A01E51" w:rsidP="00A01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к постановлению администрации </w:t>
      </w:r>
    </w:p>
    <w:p w:rsidR="00A01E51" w:rsidRPr="003011E8" w:rsidRDefault="00A01E51" w:rsidP="00A01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Октябрьского района </w:t>
      </w:r>
    </w:p>
    <w:p w:rsidR="00A01E51" w:rsidRPr="003011E8" w:rsidRDefault="00A01E51" w:rsidP="00A01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205BE6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03.09.2014</w:t>
      </w:r>
      <w:r w:rsidR="00205BE6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3168                                                                    </w:t>
      </w:r>
    </w:p>
    <w:p w:rsidR="00A01E51" w:rsidRPr="003011E8" w:rsidRDefault="00A01E51" w:rsidP="00A01E51">
      <w:pPr>
        <w:widowControl w:val="0"/>
        <w:tabs>
          <w:tab w:val="left" w:pos="291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51" w:rsidRPr="003011E8" w:rsidRDefault="00A01E51" w:rsidP="00A01E5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A01E51" w:rsidRPr="003011E8" w:rsidRDefault="00A01E51" w:rsidP="00A0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График подготовки, рассмотрения документов и материалов, разрабатываемых при составлении проекта решения Думы Октябрьского района о бюджете муниципального образования Октябрьский район на очередной </w:t>
      </w:r>
    </w:p>
    <w:p w:rsidR="00A01E51" w:rsidRPr="003011E8" w:rsidRDefault="00A01E51" w:rsidP="00A0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финансовый год и плановый период</w:t>
      </w:r>
    </w:p>
    <w:p w:rsidR="00A01E51" w:rsidRPr="003011E8" w:rsidRDefault="00A01E51" w:rsidP="00A0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tbl>
      <w:tblPr>
        <w:tblW w:w="526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36"/>
        <w:gridCol w:w="3082"/>
        <w:gridCol w:w="1841"/>
        <w:gridCol w:w="8"/>
        <w:gridCol w:w="18"/>
        <w:gridCol w:w="18"/>
        <w:gridCol w:w="1371"/>
        <w:gridCol w:w="1699"/>
        <w:gridCol w:w="1375"/>
      </w:tblGrid>
      <w:tr w:rsidR="003D7249" w:rsidRPr="003011E8" w:rsidTr="00F7581A">
        <w:tc>
          <w:tcPr>
            <w:tcW w:w="291" w:type="pct"/>
            <w:gridSpan w:val="2"/>
            <w:vAlign w:val="center"/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42" w:type="pct"/>
            <w:vAlign w:val="center"/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34" w:type="pct"/>
            <w:gridSpan w:val="3"/>
            <w:vAlign w:val="center"/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695" w:type="pct"/>
            <w:gridSpan w:val="2"/>
            <w:vAlign w:val="center"/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представления</w:t>
            </w:r>
          </w:p>
        </w:tc>
        <w:tc>
          <w:tcPr>
            <w:tcW w:w="850" w:type="pct"/>
            <w:vAlign w:val="center"/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 представляется</w:t>
            </w:r>
          </w:p>
        </w:tc>
        <w:tc>
          <w:tcPr>
            <w:tcW w:w="689" w:type="pct"/>
            <w:vAlign w:val="center"/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рассмотрения (утверждения, одобрения)</w:t>
            </w:r>
          </w:p>
        </w:tc>
      </w:tr>
      <w:tr w:rsidR="003D7249" w:rsidRPr="003011E8" w:rsidTr="00F7581A">
        <w:tc>
          <w:tcPr>
            <w:tcW w:w="291" w:type="pct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011E8">
              <w:rPr>
                <w:rFonts w:ascii="Times New Roman" w:eastAsia="Times New Roman" w:hAnsi="Times New Roman" w:cs="Times New Roman"/>
                <w:color w:val="E7E6E6" w:themeColor="background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 Прогноз объемов поступлений в бюджет Октябрьского района и  бюджеты городских и сельских поселений, входящих в состав Октябрьского района по видам (подвидам) доходов с обоснованием произведенных расчетов, источникам внутреннего финансирования дефицита бюджета Октябрьского района на очередной финансовый  год и плановый период </w:t>
            </w:r>
          </w:p>
          <w:p w:rsidR="00720860" w:rsidRPr="003011E8" w:rsidRDefault="00720860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AB5ECB" w:rsidRPr="003011E8" w:rsidRDefault="00AB5ECB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gridSpan w:val="3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администраторы доходов бюджета Октябрьского района (структурные подразделения администрации Октябрьского района, администрации городских и сельских поселений, входящих в состав Октябрьского района), главные администраторы источников  финансирования дефицита бюджета Октябрьского района</w:t>
            </w:r>
          </w:p>
        </w:tc>
        <w:tc>
          <w:tcPr>
            <w:tcW w:w="6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июня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района, Управление экономического развития администрации Октябрьского района</w:t>
            </w:r>
          </w:p>
        </w:tc>
        <w:tc>
          <w:tcPr>
            <w:tcW w:w="689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249" w:rsidRPr="003011E8" w:rsidTr="00F7581A">
        <w:tc>
          <w:tcPr>
            <w:tcW w:w="291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Прогноз объемов поступлений в  бюджет Октябрьского района и бюджеты городских и сельских поселений, входящих в состав Октябрьского района по видам (подвидам) доходов на очередной финансовый  год и плановый период с обоснованиями произведенных расчетов</w:t>
            </w:r>
          </w:p>
        </w:tc>
        <w:tc>
          <w:tcPr>
            <w:tcW w:w="934" w:type="pct"/>
            <w:gridSpan w:val="3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администраторы доходов бюджета Октябрьского района (территориальные органы федеральных органов исполнительной власти) (по согласованию)</w:t>
            </w:r>
          </w:p>
        </w:tc>
        <w:tc>
          <w:tcPr>
            <w:tcW w:w="6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июня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района, Управление экономического развития администрации Октябрьского района</w:t>
            </w:r>
          </w:p>
        </w:tc>
        <w:tc>
          <w:tcPr>
            <w:tcW w:w="689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249" w:rsidRPr="003011E8" w:rsidTr="00F7581A">
        <w:tc>
          <w:tcPr>
            <w:tcW w:w="291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по новым инвестиционным проектам, предлагаемым к реализации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начиная с очередного финансового года</w:t>
            </w:r>
          </w:p>
        </w:tc>
        <w:tc>
          <w:tcPr>
            <w:tcW w:w="934" w:type="pct"/>
            <w:gridSpan w:val="3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Ответственные исполнители муниципальных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 Октябрьского района</w:t>
            </w:r>
          </w:p>
        </w:tc>
        <w:tc>
          <w:tcPr>
            <w:tcW w:w="6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июля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Октябрьского района</w:t>
            </w:r>
          </w:p>
        </w:tc>
        <w:tc>
          <w:tcPr>
            <w:tcW w:w="689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июля</w:t>
            </w:r>
          </w:p>
        </w:tc>
      </w:tr>
      <w:tr w:rsidR="003D7249" w:rsidRPr="003011E8" w:rsidTr="00F7581A">
        <w:tc>
          <w:tcPr>
            <w:tcW w:w="291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показатели прогноза социально-экономического развития Октябрьского района на очередной финансовый год  и плановый период</w:t>
            </w:r>
          </w:p>
        </w:tc>
        <w:tc>
          <w:tcPr>
            <w:tcW w:w="934" w:type="pct"/>
            <w:gridSpan w:val="3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Октябрьского района</w:t>
            </w:r>
          </w:p>
        </w:tc>
        <w:tc>
          <w:tcPr>
            <w:tcW w:w="6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689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249" w:rsidRPr="003011E8" w:rsidTr="00F7581A">
        <w:tc>
          <w:tcPr>
            <w:tcW w:w="291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основных показателей прогноза социально-экономического развития Октябрьского района на очередной финансовый год и плановый период</w:t>
            </w:r>
          </w:p>
        </w:tc>
        <w:tc>
          <w:tcPr>
            <w:tcW w:w="934" w:type="pct"/>
            <w:gridSpan w:val="3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Октябрьского района</w:t>
            </w:r>
          </w:p>
        </w:tc>
        <w:tc>
          <w:tcPr>
            <w:tcW w:w="6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июля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Бюджетная комиссия </w:t>
            </w:r>
          </w:p>
        </w:tc>
        <w:tc>
          <w:tcPr>
            <w:tcW w:w="689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ноября</w:t>
            </w:r>
          </w:p>
        </w:tc>
      </w:tr>
      <w:tr w:rsidR="003D7249" w:rsidRPr="003011E8" w:rsidTr="00F7581A">
        <w:tc>
          <w:tcPr>
            <w:tcW w:w="291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Промежуточные результаты обзоров расходов бюджета муниципального образования Октябрьский район, достигнутые за отчетный период, в том числе варианты экономии бюджетных средств*</w:t>
            </w:r>
          </w:p>
        </w:tc>
        <w:tc>
          <w:tcPr>
            <w:tcW w:w="934" w:type="pct"/>
            <w:gridSpan w:val="3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муниципальными финансами администрации Октябрьского района      </w:t>
            </w:r>
          </w:p>
        </w:tc>
        <w:tc>
          <w:tcPr>
            <w:tcW w:w="6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1E8">
              <w:rPr>
                <w:rFonts w:ascii="Times New Roman" w:eastAsia="Calibri" w:hAnsi="Times New Roman" w:cs="Times New Roman"/>
                <w:sz w:val="20"/>
                <w:szCs w:val="20"/>
              </w:rPr>
              <w:t>Комиссия по вопросам повышения эффективности бюджетных расходов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августа</w:t>
            </w:r>
          </w:p>
        </w:tc>
      </w:tr>
      <w:tr w:rsidR="003D7249" w:rsidRPr="003011E8" w:rsidTr="00F7581A">
        <w:tc>
          <w:tcPr>
            <w:tcW w:w="291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E243F0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имущества, предлагаемого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приватизации в очередном финансовом году и плановом периоде</w:t>
            </w:r>
          </w:p>
        </w:tc>
        <w:tc>
          <w:tcPr>
            <w:tcW w:w="934" w:type="pct"/>
            <w:gridSpan w:val="3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6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689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F7581A">
        <w:tc>
          <w:tcPr>
            <w:tcW w:w="291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по изменению объемов бюджетных ассигнований на финансовое обеспечение реализации муниципальных программ, включая региональные проекты, направленные на достижение целей, показателей и результатов федеральных проектов</w:t>
            </w:r>
          </w:p>
        </w:tc>
        <w:tc>
          <w:tcPr>
            <w:tcW w:w="934" w:type="pct"/>
            <w:gridSpan w:val="3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 муниципальных  программ Октябрьского района</w:t>
            </w:r>
          </w:p>
        </w:tc>
        <w:tc>
          <w:tcPr>
            <w:tcW w:w="6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Октябрьского района</w:t>
            </w:r>
          </w:p>
        </w:tc>
        <w:tc>
          <w:tcPr>
            <w:tcW w:w="689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F7581A">
        <w:tc>
          <w:tcPr>
            <w:tcW w:w="291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A2B1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</w:t>
            </w:r>
            <w:r w:rsidR="00190C75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внесению изменений в структурные элементы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программ</w:t>
            </w:r>
            <w:r w:rsidR="0080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Октябрьского района с учетом их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влияния на целевые показатели  реализации муниципальных программ Октябрьского района</w:t>
            </w:r>
          </w:p>
        </w:tc>
        <w:tc>
          <w:tcPr>
            <w:tcW w:w="934" w:type="pct"/>
            <w:gridSpan w:val="3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 муниципальных программ</w:t>
            </w:r>
          </w:p>
        </w:tc>
        <w:tc>
          <w:tcPr>
            <w:tcW w:w="6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5E2AA2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августа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190C75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Октябрьского района</w:t>
            </w:r>
          </w:p>
        </w:tc>
        <w:tc>
          <w:tcPr>
            <w:tcW w:w="689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F7581A">
        <w:tc>
          <w:tcPr>
            <w:tcW w:w="291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ранжирования предлагаемых к реализации новых инвестиционных проектов</w:t>
            </w:r>
          </w:p>
        </w:tc>
        <w:tc>
          <w:tcPr>
            <w:tcW w:w="934" w:type="pct"/>
            <w:gridSpan w:val="3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Октябрьского района</w:t>
            </w:r>
          </w:p>
        </w:tc>
        <w:tc>
          <w:tcPr>
            <w:tcW w:w="6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E4620B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сентября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2627FC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комиссия</w:t>
            </w:r>
          </w:p>
        </w:tc>
        <w:tc>
          <w:tcPr>
            <w:tcW w:w="689" w:type="pct"/>
            <w:tcMar>
              <w:left w:w="57" w:type="dxa"/>
              <w:right w:w="57" w:type="dxa"/>
            </w:tcMar>
          </w:tcPr>
          <w:p w:rsidR="00A01E51" w:rsidRPr="003011E8" w:rsidRDefault="00E4620B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сентября</w:t>
            </w:r>
          </w:p>
        </w:tc>
      </w:tr>
      <w:tr w:rsidR="003D7249" w:rsidRPr="003011E8" w:rsidTr="00F7581A">
        <w:tc>
          <w:tcPr>
            <w:tcW w:w="291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 органами местного самоуправления муниципальных образований  объемов доходов бюджетов муниципальных образований на очередной финансовый год и плановый период</w:t>
            </w:r>
          </w:p>
        </w:tc>
        <w:tc>
          <w:tcPr>
            <w:tcW w:w="934" w:type="pct"/>
            <w:gridSpan w:val="3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6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августа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муниципальных образований</w:t>
            </w:r>
          </w:p>
        </w:tc>
        <w:tc>
          <w:tcPr>
            <w:tcW w:w="689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F7581A">
        <w:tc>
          <w:tcPr>
            <w:tcW w:w="291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Предложения по прекращению или изменению начиная с очередного финансового года ранее утвержденных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программ, включая изменения объема бюджетных ассигнований на финансовое обеспечение реализации муниципальных программ, в том числе по результатам пересмотра приоритетов бюджетных расходов и оценки эффективности реализации муниципальных программ Октябрьского района</w:t>
            </w:r>
          </w:p>
        </w:tc>
        <w:tc>
          <w:tcPr>
            <w:tcW w:w="934" w:type="pct"/>
            <w:gridSpan w:val="3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экономического развития администрации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Октябрьского района</w:t>
            </w:r>
          </w:p>
        </w:tc>
        <w:tc>
          <w:tcPr>
            <w:tcW w:w="6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25 августа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муниципальными финансами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Октябрьского района</w:t>
            </w:r>
          </w:p>
        </w:tc>
        <w:tc>
          <w:tcPr>
            <w:tcW w:w="689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F7581A">
        <w:tc>
          <w:tcPr>
            <w:tcW w:w="291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5E2AA2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по прекращению или изменению начиная 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 (с учетом региональных (национальных) проектов, направленных на достижение целей, показателей и результатов), в том числе по результатам пересмотра приоритетов бюджетных расходов и оценки эффективности реализации муниципальных программ Октябрьского района, объемы бюджетных ассигнований бюджета района на очередной финансовый год и плановый период на исполнение действующих расходных обязательств по реали</w:t>
            </w:r>
            <w:r w:rsidR="005E2AA2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зуемым инвестиционным проектам</w:t>
            </w:r>
          </w:p>
        </w:tc>
        <w:tc>
          <w:tcPr>
            <w:tcW w:w="934" w:type="pct"/>
            <w:gridSpan w:val="3"/>
            <w:tcMar>
              <w:left w:w="57" w:type="dxa"/>
              <w:right w:w="57" w:type="dxa"/>
            </w:tcMar>
          </w:tcPr>
          <w:p w:rsidR="00A01E51" w:rsidRPr="003011E8" w:rsidRDefault="00E4620B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Октябрьского района</w:t>
            </w:r>
          </w:p>
        </w:tc>
        <w:tc>
          <w:tcPr>
            <w:tcW w:w="6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сентября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комиссия</w:t>
            </w:r>
          </w:p>
        </w:tc>
        <w:tc>
          <w:tcPr>
            <w:tcW w:w="689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сентября</w:t>
            </w:r>
          </w:p>
        </w:tc>
      </w:tr>
      <w:tr w:rsidR="003D7249" w:rsidRPr="003011E8" w:rsidTr="00F7581A">
        <w:tc>
          <w:tcPr>
            <w:tcW w:w="291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E4620B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имущества, предлагаемого 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приватизации в очередном финансовом году и плановом периоде</w:t>
            </w:r>
          </w:p>
        </w:tc>
        <w:tc>
          <w:tcPr>
            <w:tcW w:w="934" w:type="pct"/>
            <w:gridSpan w:val="3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6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сентября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комиссия</w:t>
            </w:r>
          </w:p>
        </w:tc>
        <w:tc>
          <w:tcPr>
            <w:tcW w:w="689" w:type="pct"/>
            <w:tcMar>
              <w:left w:w="57" w:type="dxa"/>
              <w:right w:w="57" w:type="dxa"/>
            </w:tcMar>
          </w:tcPr>
          <w:p w:rsidR="00A01E51" w:rsidRPr="003011E8" w:rsidRDefault="00E4620B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се</w:t>
            </w:r>
            <w:r w:rsidR="00DB3CD7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</w:t>
            </w:r>
          </w:p>
        </w:tc>
      </w:tr>
      <w:tr w:rsidR="003D7249" w:rsidRPr="003011E8" w:rsidTr="00F7581A">
        <w:tc>
          <w:tcPr>
            <w:tcW w:w="291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планирования бюджетных ассигнований 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 обязательств муниципального образования Октябрьский район на очередной финансовый год и плановый период) и методические указания по порядку планирования бюджетных ассигнований на очередной финансовый год и плановый период</w:t>
            </w:r>
          </w:p>
        </w:tc>
        <w:tc>
          <w:tcPr>
            <w:tcW w:w="934" w:type="pct"/>
            <w:gridSpan w:val="3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6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сентября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распорядители средств бюджета Октябрьского района</w:t>
            </w:r>
          </w:p>
        </w:tc>
        <w:tc>
          <w:tcPr>
            <w:tcW w:w="689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F7581A">
        <w:tc>
          <w:tcPr>
            <w:tcW w:w="291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F62889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16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B76F2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Предложения по внесению изменений в </w:t>
            </w:r>
            <w:r w:rsidR="00B76F2B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элементы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программ Октябрьского района с учетом их влияния на целевые показатели реализации муниципальных программ Октябрьского района, согласованные с Управлением экономического развития администрации Октябрьского района</w:t>
            </w:r>
          </w:p>
        </w:tc>
        <w:tc>
          <w:tcPr>
            <w:tcW w:w="934" w:type="pct"/>
            <w:gridSpan w:val="3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 муниципальных программ</w:t>
            </w:r>
          </w:p>
        </w:tc>
        <w:tc>
          <w:tcPr>
            <w:tcW w:w="6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B76F2B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августа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F7581A">
        <w:tc>
          <w:tcPr>
            <w:tcW w:w="291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F62889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записка об оценке эффективности предоставленных налоговых расходов Октябрьского района за отчетный период</w:t>
            </w:r>
          </w:p>
        </w:tc>
        <w:tc>
          <w:tcPr>
            <w:tcW w:w="934" w:type="pct"/>
            <w:gridSpan w:val="3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6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сентября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комиссия</w:t>
            </w:r>
          </w:p>
        </w:tc>
        <w:tc>
          <w:tcPr>
            <w:tcW w:w="689" w:type="pct"/>
            <w:tcMar>
              <w:left w:w="57" w:type="dxa"/>
              <w:right w:w="57" w:type="dxa"/>
            </w:tcMar>
          </w:tcPr>
          <w:p w:rsidR="00A01E51" w:rsidRPr="003011E8" w:rsidRDefault="00DB3CD7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сентября</w:t>
            </w:r>
          </w:p>
        </w:tc>
      </w:tr>
      <w:tr w:rsidR="003D7249" w:rsidRPr="003011E8" w:rsidTr="00F7581A">
        <w:tc>
          <w:tcPr>
            <w:tcW w:w="291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F62889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по направлениям бюджетных ассигнований бюджета муниципального образования Октябрьский район, предлагаемых к включению в перечень объектов обзоров расходов бюджета муниципального образования   Октябрьский район, составу рабочих групп</w:t>
            </w:r>
          </w:p>
        </w:tc>
        <w:tc>
          <w:tcPr>
            <w:tcW w:w="934" w:type="pct"/>
            <w:gridSpan w:val="3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распорядители средств бюджета Октябрьского района</w:t>
            </w:r>
          </w:p>
        </w:tc>
        <w:tc>
          <w:tcPr>
            <w:tcW w:w="6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сентября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F7581A">
        <w:tc>
          <w:tcPr>
            <w:tcW w:w="291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F62889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hAnsi="Times New Roman" w:cs="Times New Roman"/>
                <w:sz w:val="20"/>
                <w:szCs w:val="20"/>
              </w:rPr>
              <w:t xml:space="preserve">Проект перечня объектов обзоров расходов бюджета муниципального образования Октябрьский район, предложения по составу рабочих групп, создаваемых в целях проведения обзоров расходов по каждому объекту обзора </w:t>
            </w:r>
            <w:r w:rsidR="00B36317" w:rsidRPr="003011E8">
              <w:rPr>
                <w:rFonts w:ascii="Times New Roman" w:hAnsi="Times New Roman" w:cs="Times New Roman"/>
                <w:sz w:val="20"/>
                <w:szCs w:val="20"/>
              </w:rPr>
              <w:t xml:space="preserve">расходов </w:t>
            </w:r>
          </w:p>
        </w:tc>
        <w:tc>
          <w:tcPr>
            <w:tcW w:w="934" w:type="pct"/>
            <w:gridSpan w:val="3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сентября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1E8">
              <w:rPr>
                <w:rFonts w:ascii="Times New Roman" w:eastAsia="Calibri" w:hAnsi="Times New Roman" w:cs="Times New Roman"/>
                <w:sz w:val="20"/>
                <w:szCs w:val="20"/>
              </w:rPr>
              <w:t>Комиссия по вопросам повышения эффективности бюджетных расходов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октября</w:t>
            </w:r>
          </w:p>
        </w:tc>
      </w:tr>
      <w:tr w:rsidR="003D7249" w:rsidRPr="003011E8" w:rsidTr="00F7581A">
        <w:tc>
          <w:tcPr>
            <w:tcW w:w="291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F62889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 муниципальных  правовых актов, принятие либо внесение изменений в которые требуется в связи с принятием решения Думы Октябрьского района о бюджете муниципального образования Октябрьский район на очередной финансовый год и плановый период (для реализации принятых и (или) вновь принимаемых расходных обязательств)</w:t>
            </w:r>
          </w:p>
        </w:tc>
        <w:tc>
          <w:tcPr>
            <w:tcW w:w="934" w:type="pct"/>
            <w:gridSpan w:val="3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распорядители  средств бюджета района</w:t>
            </w:r>
          </w:p>
        </w:tc>
        <w:tc>
          <w:tcPr>
            <w:tcW w:w="6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132A2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15 декабря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689" w:type="pct"/>
            <w:tcMar>
              <w:left w:w="57" w:type="dxa"/>
              <w:right w:w="57" w:type="dxa"/>
            </w:tcMar>
          </w:tcPr>
          <w:p w:rsidR="00A01E51" w:rsidRPr="003011E8" w:rsidRDefault="004132A2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дека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</w:t>
            </w:r>
          </w:p>
        </w:tc>
      </w:tr>
      <w:tr w:rsidR="003D7249" w:rsidRPr="003011E8" w:rsidTr="00F7581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2C687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по изменению объёмов (структуры) бюджетных ассигнований на реализацию муниципальных программ Октябрьского района , непрограммных направлений деятельности (изменение действующих и исполнение принимаемых расходных обязательств) в очередном финансовом году и плановом периоде с обоснованиями и расчетами к ним;</w:t>
            </w:r>
          </w:p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предложения от ответственных исполнителей муниципальных программ по перераспределению бюджетных ассигнований между соисполнителями муниципальной программы (главными распорядителями бюджетных средств), предварительно согласовав с ними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ответственные исполнители муниципальных программ, главные распорядители средств бюджета района 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9814F0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августа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F7581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2C687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указов Президента Российской Федерации, решений (поручений) Президента Российской Федерации и Правительства Российской Федерации, реализация  которых учтена в муниципальных программ Октябрьского района на   очередной финансовый год и плановый период, с указанием объёма ассигнований, (в разрезе источников) по каждому году планового периода (с отражени</w:t>
            </w:r>
            <w:r w:rsidR="002C687F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информации по текущему году).</w:t>
            </w:r>
          </w:p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и обоснования по  отдельным направлениям федеральных решений, связанных в том числе с реализацией региональных проектов, направленных на достижение целей, показателей федеральных (национальных) проектов, а также с повышением оплаты труда отдельных категорий работников бюджетной сферы 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исполнители муниципальных программ, главные распорядители средств бюджета Октябрьского района 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</w:t>
            </w:r>
            <w:r w:rsidR="009814F0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F7581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2C687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мер, направленных на повышение эффективности реализуемых муниципальных программ Октябрьского района; оценка планируемого бюджетного эффекта от проведения мероприятий по  повышению эффективности бюджетных расходов в очередном финансовом году и плановом периоде (-);</w:t>
            </w:r>
          </w:p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по перераспределению на иные первоочередные и приоритетные направления в рамках муниципальных программ (+)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исполнители муниципальных программ, главные распорядители средств бюджета Октябрьского района 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</w:t>
            </w:r>
            <w:r w:rsidR="00F8556E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F7581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3D7249" w:rsidP="003D7249">
            <w:pPr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C687F" w:rsidRPr="00301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 по формированию основных направлений налоговой политики Октябрьского района на очередной финансовый год и плановый период с оценкой ожидаемых потерь бюджета района в связи с  планируемыми к предоставлению налоговыми расходами Октябрьского района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октября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комиссия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ноября</w:t>
            </w:r>
          </w:p>
        </w:tc>
      </w:tr>
      <w:tr w:rsidR="003D7249" w:rsidRPr="003011E8" w:rsidTr="00F7581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3D7249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C84118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Проектировки характеристик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района, а также предложения по обеспечению его 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сбалансированности в очередном финансовом году и плановом периоде 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по управлению муниципальными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финансами администрации Октябрьского района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1 октября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комиссия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ноября</w:t>
            </w:r>
          </w:p>
        </w:tc>
      </w:tr>
      <w:tr w:rsidR="003D7249" w:rsidRPr="003011E8" w:rsidTr="00F7581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3D7249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объемы бюджетных ассигнований бюджета района на реализацию муниципальных программ Октябрьского района и осуществление непрограммных направлений деятельности на очередной финансовый год и плановый период</w:t>
            </w:r>
          </w:p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предельных объемах бюджетных ассигнований бюджета района на реализацию муниципальных программ Октябрьского района и осуществление непрограммных направлений деятельности на очередной финансовый год и плановый период, направленная ответственным исполнителям муниципальных программ Октябрьского района, главным распорядителям средств бюджета района по непрограммным направлениям деятельности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октября</w:t>
            </w:r>
          </w:p>
          <w:p w:rsidR="00A01E51" w:rsidRPr="003011E8" w:rsidRDefault="00A01E51" w:rsidP="00AB5E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исполнители муниципальных программ, 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распорядители средств бюджета района по непрограммным направлениям деятельности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Октябрьского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F7581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3D7249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объемы бюджетных ассигнований бюджета Октябрьского района на формирование дорожного фонда муниципального образования Октябрьский район в очередном финансовом году и плановом периоде  (уточненные) с указанием уточненного объема доходов от поступлений, утвержденных решением Думы Октябрьского района, предусматривающим создание дорожного фонда муниципального образования Октябрьский район 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октября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F7581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3D7249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распределении предельных объемов бюджетных ассигнований бюджета района на реализацию муниципальных программ Октябрьского района:</w:t>
            </w:r>
          </w:p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части бюджетных инвестиций в объекты капитального строительства муниципальной собственности;</w:t>
            </w:r>
          </w:p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разрезе текущих расходов и расходов инвестиционного характера на очередной финансовый год и плановый период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исполнители муниципальных программ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017043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октября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7249" w:rsidRPr="003011E8" w:rsidRDefault="003D7249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017043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октября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Октябрьского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F7581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3D7249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распределении предельных объемов бюджетных ассигнований бюджета района на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реализацию муниципальных программ Октябрьского района (согласованные с Управлением экономического развития администрации Октябрьского района) в разрезе соисполнителей муниципальных программ на очередной финансовый год и плановый период 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ответственные исполнители муниципальных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F236AF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5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муниципальными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финансами администрации Октябрьского района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F7581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3D7249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Проектируемые объемы межбюджетных трансфертов муниципальным образованиям  на очередной финансовый год и плановый период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октября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муниципальных образований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F7581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3D7249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основных направлений налоговой и бюджетной политики муниципального образования Октябрьский район,  </w:t>
            </w:r>
            <w:r w:rsidR="00C84118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характеристики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района на очередной финансовый год и плановый период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ноября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комиссия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ноября</w:t>
            </w:r>
          </w:p>
        </w:tc>
      </w:tr>
      <w:tr w:rsidR="003D7249" w:rsidRPr="003011E8" w:rsidTr="00F7581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3D7249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по предельным объемам бюджетных ассигнований бюджета района на реализацию муниципальных программ Октябрьского района и осуществление непрограммных направлений деятельности в разрезе ответственных исполнителей муниципальных программ (включая соисполнителей муниципальных программ), главных распорядителей средств бюджета Октябрьского района по непрограммным направлениям деятельности на очередной финансовый год и плановый период</w:t>
            </w:r>
          </w:p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ноября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комиссия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ноября</w:t>
            </w:r>
          </w:p>
        </w:tc>
      </w:tr>
      <w:tr w:rsidR="003D7249" w:rsidRPr="003011E8" w:rsidTr="00F7581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3D7249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администрации Октябрьского района об основных направлениях налоговой, и бюджетной политики муниципального образования Октябрьский район, характеристиках бюджета района на очередной финансовый год и плановый период 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ноября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ноября</w:t>
            </w:r>
          </w:p>
        </w:tc>
      </w:tr>
      <w:tr w:rsidR="003D7249" w:rsidRPr="003011E8" w:rsidTr="00F7581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3D7249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администрации Октябрьского района об уточнении  прогноза социально-экономического развития Октябрьского района на очередной финансовый год и плановый период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Октябрьского района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ноября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ноября</w:t>
            </w:r>
          </w:p>
        </w:tc>
      </w:tr>
      <w:tr w:rsidR="003D7249" w:rsidRPr="003011E8" w:rsidTr="00F7581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3D7249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 итогах социально-экономического развития муниципального образования Октябрьский район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9 месяцев текущего финансового года и ожидаемых итогах социально-экономического развития муниципального образования Октябрьский район за текущий финансовый год в целом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экономического развития администрации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Октябрьского района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10 ноября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муниципальными финансами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Октябрьского района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F7581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3D7249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администрации Октябрьского района о прогнозе социально-экономического развития (проект изменений прогноза социально-экономического развития) Октябрьского района на долгосрочный период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Октябрьского района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ноября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ноября</w:t>
            </w:r>
          </w:p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F7581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8068BC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записка об оценке эффективности предоставленных налоговых расходов Октябрьского района за отчетный период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 района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ноября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ноября</w:t>
            </w:r>
          </w:p>
        </w:tc>
      </w:tr>
      <w:tr w:rsidR="003D7249" w:rsidRPr="003011E8" w:rsidTr="00F7581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8068BC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Думы Октябрьского района о внесении изменений и дополнений  в решение Думы Октябрьского района о налогах и сборах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ноября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F7581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8068BC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 муниципал</w:t>
            </w:r>
            <w:r w:rsidR="003A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ьных </w:t>
            </w:r>
            <w:r w:rsidR="00866C0E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правовых актов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утверждении</w:t>
            </w:r>
            <w:r w:rsidR="003A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программ         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6C0E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 внесении изменений в утвержденные муниципальные программы)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очередной финансовый год и плановый период</w:t>
            </w:r>
          </w:p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238E" w:rsidRPr="003011E8" w:rsidRDefault="0059238E" w:rsidP="003D7249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исполнители муниципальных программ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ноября</w:t>
            </w: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до 10 декабря</w:t>
            </w:r>
          </w:p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249" w:rsidRPr="003011E8" w:rsidTr="00F7581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8068BC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Проекты паспортов муниципальных программ Октябрьского района (проекты изменений в указанные паспорта)  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 муниципальных программ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130336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3D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F7581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8068BC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Думы Октябрьского района о бюджете муниципального образования Октябрьский район на очередной финансовый год и плановый период с приложением документов и материалов, подлежащих представлению одновременно с ним в Думу Октябрьского района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района;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ноября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ноября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Октябрьского района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A01E51" w:rsidRPr="003011E8" w:rsidRDefault="008A1CE9" w:rsidP="00A01E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11E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01E51" w:rsidRPr="003011E8">
        <w:rPr>
          <w:rFonts w:ascii="Times New Roman" w:eastAsia="Times New Roman" w:hAnsi="Times New Roman"/>
          <w:sz w:val="20"/>
          <w:szCs w:val="20"/>
          <w:lang w:eastAsia="ru-RU"/>
        </w:rPr>
        <w:t>.».</w:t>
      </w:r>
    </w:p>
    <w:p w:rsidR="00A01E51" w:rsidRPr="003011E8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</w:t>
      </w: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E51" w:rsidRPr="003011E8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A01E51" w:rsidRPr="003011E8" w:rsidRDefault="00A01E51" w:rsidP="00A01E51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401F" w:rsidRPr="003011E8" w:rsidRDefault="0071401F" w:rsidP="00A01E51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401F" w:rsidRPr="003011E8" w:rsidRDefault="0071401F" w:rsidP="00A01E51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401F" w:rsidRPr="003011E8" w:rsidRDefault="0071401F" w:rsidP="00A01E51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72C8" w:rsidRPr="003011E8" w:rsidRDefault="00FE72C8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51" w:rsidRPr="003011E8" w:rsidRDefault="00A01E51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</w:t>
      </w:r>
    </w:p>
    <w:p w:rsidR="00A01E51" w:rsidRPr="003011E8" w:rsidRDefault="00A01E51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Октябрьского района «О внесении изменений в постановление администрации Октябрьского района от 03.09.2014 № 3168 «О Порядке составления проекта решения Думы Октябрьского района о бюджете муниципального образования Октябрьский район на очередной финансовый год и плановый период»</w:t>
      </w:r>
    </w:p>
    <w:p w:rsidR="00A01E51" w:rsidRPr="003011E8" w:rsidRDefault="00A01E51" w:rsidP="00A01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E51" w:rsidRPr="003011E8" w:rsidRDefault="00A01E51" w:rsidP="00A01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E51" w:rsidRPr="003011E8" w:rsidRDefault="00A01E51" w:rsidP="0030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Проект постановления администрации Октябрьского района «О внесении изменений  в  постановление администрации Октябрьского района от 03.09.2014 № 3168  «О Порядке составления проекта решения Думы Октябрьского района о бюджете муниципального образования Октябрьский район на очередной финансовый год и плановый период» разработан в соответствии с внесением изменений в Порядок составления проекта закона о бюджете Ханты-Мансийского автономного округа – Югры (постановление Правительства ХМАО–Югры от </w:t>
      </w:r>
      <w:r w:rsidR="00F7581A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23.06.2023 № 284</w:t>
      </w: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-п), в  целях уточнения графика подготовки, рассмотрения и предоставления документов и материалов,  необходимых при составлении проекта решения Думы Октябрьского района о бюджете муниципального образования Октябрьский район на очередной финансовый год и плановый период и приведения Порядка в соответствие с действующим законодательством.</w:t>
      </w:r>
    </w:p>
    <w:p w:rsidR="003011E8" w:rsidRPr="003011E8" w:rsidRDefault="00EF1A84" w:rsidP="00301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</w:t>
      </w:r>
      <w:r w:rsidR="003011E8" w:rsidRPr="003011E8">
        <w:rPr>
          <w:rFonts w:ascii="Times New Roman" w:hAnsi="Times New Roman" w:cs="Times New Roman"/>
          <w:sz w:val="24"/>
          <w:szCs w:val="24"/>
        </w:rPr>
        <w:t xml:space="preserve"> соответствует действующему законодательству.</w:t>
      </w:r>
    </w:p>
    <w:p w:rsidR="003011E8" w:rsidRPr="003011E8" w:rsidRDefault="003011E8" w:rsidP="0030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51" w:rsidRPr="003011E8" w:rsidRDefault="00A01E51" w:rsidP="00A01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E51" w:rsidRPr="006F6EC6" w:rsidRDefault="003011E8" w:rsidP="006F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1E8">
        <w:rPr>
          <w:rFonts w:ascii="Times New Roman" w:eastAsia="Calibri" w:hAnsi="Times New Roman" w:cs="Times New Roman"/>
          <w:sz w:val="24"/>
          <w:szCs w:val="24"/>
        </w:rPr>
        <w:t>Заместитель п</w:t>
      </w:r>
      <w:r w:rsidR="006F6EC6">
        <w:rPr>
          <w:rFonts w:ascii="Times New Roman" w:eastAsia="Calibri" w:hAnsi="Times New Roman" w:cs="Times New Roman"/>
          <w:sz w:val="24"/>
          <w:szCs w:val="24"/>
        </w:rPr>
        <w:t>редседателя</w:t>
      </w:r>
      <w:r w:rsidR="00A01E51" w:rsidRPr="0030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E51" w:rsidRPr="003011E8">
        <w:rPr>
          <w:rFonts w:ascii="Times New Roman" w:eastAsia="Calibri" w:hAnsi="Times New Roman" w:cs="Times New Roman"/>
          <w:sz w:val="24"/>
          <w:szCs w:val="20"/>
        </w:rPr>
        <w:t xml:space="preserve">Комитета </w:t>
      </w:r>
    </w:p>
    <w:p w:rsidR="00A01E51" w:rsidRPr="003011E8" w:rsidRDefault="00A01E51" w:rsidP="00A01E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1E8">
        <w:rPr>
          <w:rFonts w:ascii="Times New Roman" w:eastAsia="Calibri" w:hAnsi="Times New Roman" w:cs="Times New Roman"/>
          <w:sz w:val="24"/>
          <w:szCs w:val="20"/>
        </w:rPr>
        <w:t>по управлению муниципальными финансами</w:t>
      </w:r>
    </w:p>
    <w:p w:rsidR="00A01E51" w:rsidRPr="007754BC" w:rsidRDefault="00A01E51" w:rsidP="00A01E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1E8">
        <w:rPr>
          <w:rFonts w:ascii="Times New Roman" w:eastAsia="Calibri" w:hAnsi="Times New Roman" w:cs="Times New Roman"/>
          <w:sz w:val="24"/>
          <w:szCs w:val="24"/>
        </w:rPr>
        <w:t>администрации Октябрьского района</w:t>
      </w:r>
      <w:r w:rsidRPr="003011E8">
        <w:rPr>
          <w:rFonts w:ascii="Times New Roman" w:eastAsia="Calibri" w:hAnsi="Times New Roman" w:cs="Times New Roman"/>
          <w:sz w:val="24"/>
          <w:szCs w:val="24"/>
        </w:rPr>
        <w:tab/>
      </w:r>
      <w:r w:rsidRPr="003011E8">
        <w:rPr>
          <w:rFonts w:ascii="Times New Roman" w:eastAsia="Calibri" w:hAnsi="Times New Roman" w:cs="Times New Roman"/>
          <w:sz w:val="24"/>
          <w:szCs w:val="24"/>
        </w:rPr>
        <w:tab/>
      </w:r>
      <w:r w:rsidRPr="003011E8">
        <w:rPr>
          <w:rFonts w:ascii="Times New Roman" w:eastAsia="Calibri" w:hAnsi="Times New Roman" w:cs="Times New Roman"/>
          <w:sz w:val="24"/>
          <w:szCs w:val="24"/>
        </w:rPr>
        <w:tab/>
      </w:r>
      <w:r w:rsidRPr="003011E8">
        <w:rPr>
          <w:rFonts w:ascii="Times New Roman" w:eastAsia="Calibri" w:hAnsi="Times New Roman" w:cs="Times New Roman"/>
          <w:sz w:val="24"/>
          <w:szCs w:val="24"/>
        </w:rPr>
        <w:tab/>
      </w:r>
      <w:r w:rsidRPr="003011E8">
        <w:rPr>
          <w:rFonts w:ascii="Times New Roman" w:eastAsia="Calibri" w:hAnsi="Times New Roman" w:cs="Times New Roman"/>
          <w:sz w:val="24"/>
          <w:szCs w:val="24"/>
        </w:rPr>
        <w:tab/>
      </w:r>
      <w:r w:rsidR="006F6EC6">
        <w:rPr>
          <w:rFonts w:ascii="Times New Roman" w:eastAsia="Calibri" w:hAnsi="Times New Roman" w:cs="Times New Roman"/>
          <w:sz w:val="24"/>
          <w:szCs w:val="24"/>
        </w:rPr>
        <w:t xml:space="preserve">        Патрактинова С.В.</w:t>
      </w:r>
    </w:p>
    <w:p w:rsidR="00A01E51" w:rsidRPr="007754BC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51" w:rsidRPr="007754BC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51" w:rsidRPr="007754BC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51" w:rsidRPr="007754BC" w:rsidRDefault="00A01E51" w:rsidP="00A01E51"/>
    <w:p w:rsidR="00A01E51" w:rsidRDefault="00A01E51" w:rsidP="00A01E51"/>
    <w:p w:rsidR="00B60E7A" w:rsidRDefault="00B60E7A"/>
    <w:p w:rsidR="001E3F80" w:rsidRDefault="001E3F80"/>
    <w:sectPr w:rsidR="001E3F80" w:rsidSect="008A6E3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48" w:rsidRDefault="002A5C48" w:rsidP="00437B87">
      <w:pPr>
        <w:spacing w:after="0" w:line="240" w:lineRule="auto"/>
      </w:pPr>
      <w:r>
        <w:separator/>
      </w:r>
    </w:p>
  </w:endnote>
  <w:endnote w:type="continuationSeparator" w:id="0">
    <w:p w:rsidR="002A5C48" w:rsidRDefault="002A5C48" w:rsidP="0043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48" w:rsidRDefault="002A5C48" w:rsidP="00437B87">
      <w:pPr>
        <w:spacing w:after="0" w:line="240" w:lineRule="auto"/>
      </w:pPr>
      <w:r>
        <w:separator/>
      </w:r>
    </w:p>
  </w:footnote>
  <w:footnote w:type="continuationSeparator" w:id="0">
    <w:p w:rsidR="002A5C48" w:rsidRDefault="002A5C48" w:rsidP="00437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51"/>
    <w:rsid w:val="00007E83"/>
    <w:rsid w:val="00017043"/>
    <w:rsid w:val="00092F7E"/>
    <w:rsid w:val="000F1C49"/>
    <w:rsid w:val="00130336"/>
    <w:rsid w:val="00163D9B"/>
    <w:rsid w:val="00165798"/>
    <w:rsid w:val="001815EA"/>
    <w:rsid w:val="00190C75"/>
    <w:rsid w:val="001E3F80"/>
    <w:rsid w:val="001F162F"/>
    <w:rsid w:val="001F550B"/>
    <w:rsid w:val="00205BE6"/>
    <w:rsid w:val="00226A14"/>
    <w:rsid w:val="002627FC"/>
    <w:rsid w:val="00273617"/>
    <w:rsid w:val="00281E48"/>
    <w:rsid w:val="002A5C48"/>
    <w:rsid w:val="002C687F"/>
    <w:rsid w:val="002E2740"/>
    <w:rsid w:val="002E6C79"/>
    <w:rsid w:val="003011E8"/>
    <w:rsid w:val="00352C53"/>
    <w:rsid w:val="00353677"/>
    <w:rsid w:val="00357663"/>
    <w:rsid w:val="003A2B18"/>
    <w:rsid w:val="003D7249"/>
    <w:rsid w:val="0041085F"/>
    <w:rsid w:val="004132A2"/>
    <w:rsid w:val="00437B87"/>
    <w:rsid w:val="004420EE"/>
    <w:rsid w:val="004847A0"/>
    <w:rsid w:val="00492143"/>
    <w:rsid w:val="004F3558"/>
    <w:rsid w:val="0052049C"/>
    <w:rsid w:val="00550A07"/>
    <w:rsid w:val="0059238E"/>
    <w:rsid w:val="005D5B71"/>
    <w:rsid w:val="005E2AA2"/>
    <w:rsid w:val="0063085B"/>
    <w:rsid w:val="006F6EC6"/>
    <w:rsid w:val="0071401F"/>
    <w:rsid w:val="00720860"/>
    <w:rsid w:val="007B026D"/>
    <w:rsid w:val="007E09DD"/>
    <w:rsid w:val="008068BC"/>
    <w:rsid w:val="00841BE1"/>
    <w:rsid w:val="00866C0E"/>
    <w:rsid w:val="008723D4"/>
    <w:rsid w:val="008A1CE9"/>
    <w:rsid w:val="008A6E3D"/>
    <w:rsid w:val="00975F3C"/>
    <w:rsid w:val="009814F0"/>
    <w:rsid w:val="00A01E51"/>
    <w:rsid w:val="00A57486"/>
    <w:rsid w:val="00A8725D"/>
    <w:rsid w:val="00A97CFB"/>
    <w:rsid w:val="00AB5ECB"/>
    <w:rsid w:val="00AE4B1F"/>
    <w:rsid w:val="00B36317"/>
    <w:rsid w:val="00B37EF0"/>
    <w:rsid w:val="00B60E7A"/>
    <w:rsid w:val="00B673CC"/>
    <w:rsid w:val="00B72CD1"/>
    <w:rsid w:val="00B76F2B"/>
    <w:rsid w:val="00C82BB5"/>
    <w:rsid w:val="00C84118"/>
    <w:rsid w:val="00CA2C8B"/>
    <w:rsid w:val="00CA3122"/>
    <w:rsid w:val="00D56D15"/>
    <w:rsid w:val="00D6342D"/>
    <w:rsid w:val="00D91135"/>
    <w:rsid w:val="00DB3CD7"/>
    <w:rsid w:val="00DC7CA7"/>
    <w:rsid w:val="00E14C79"/>
    <w:rsid w:val="00E243F0"/>
    <w:rsid w:val="00E4620B"/>
    <w:rsid w:val="00E53304"/>
    <w:rsid w:val="00E74CD4"/>
    <w:rsid w:val="00EA7522"/>
    <w:rsid w:val="00EC741D"/>
    <w:rsid w:val="00EC765B"/>
    <w:rsid w:val="00EF1A84"/>
    <w:rsid w:val="00F236AF"/>
    <w:rsid w:val="00F62889"/>
    <w:rsid w:val="00F7581A"/>
    <w:rsid w:val="00F8556E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2C1D"/>
  <w15:chartTrackingRefBased/>
  <w15:docId w15:val="{7E2E2270-DC53-4BA2-BF2D-C094151F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F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B87"/>
  </w:style>
  <w:style w:type="paragraph" w:styleId="a7">
    <w:name w:val="footer"/>
    <w:basedOn w:val="a"/>
    <w:link w:val="a8"/>
    <w:uiPriority w:val="99"/>
    <w:unhideWhenUsed/>
    <w:rsid w:val="0043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816BC-EFDC-4F82-B08D-36DBDAC5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PatraktinovaSV</cp:lastModifiedBy>
  <cp:revision>2</cp:revision>
  <cp:lastPrinted>2023-08-10T06:02:00Z</cp:lastPrinted>
  <dcterms:created xsi:type="dcterms:W3CDTF">2023-08-15T06:14:00Z</dcterms:created>
  <dcterms:modified xsi:type="dcterms:W3CDTF">2023-08-15T06:14:00Z</dcterms:modified>
</cp:coreProperties>
</file>