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7B" w:rsidRPr="00F4145D" w:rsidRDefault="006A787B" w:rsidP="006A787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-228600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87B" w:rsidRPr="00F4145D" w:rsidRDefault="006A787B" w:rsidP="006A7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771"/>
        <w:gridCol w:w="446"/>
        <w:gridCol w:w="1964"/>
      </w:tblGrid>
      <w:tr w:rsidR="006A787B" w:rsidRPr="00F4145D" w:rsidTr="00AF73D0">
        <w:trPr>
          <w:trHeight w:hRule="exact" w:val="1151"/>
        </w:trPr>
        <w:tc>
          <w:tcPr>
            <w:tcW w:w="9606" w:type="dxa"/>
            <w:gridSpan w:val="10"/>
          </w:tcPr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4145D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145D">
              <w:rPr>
                <w:rFonts w:ascii="Times New Roman" w:hAnsi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45D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6A787B" w:rsidRPr="00F4145D" w:rsidTr="00AF73D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A787B" w:rsidRPr="00F4145D" w:rsidRDefault="006A787B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787B" w:rsidRPr="00F4145D" w:rsidRDefault="006A787B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A787B" w:rsidRPr="00F4145D" w:rsidRDefault="006A787B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71" w:type="dxa"/>
            <w:tcBorders>
              <w:left w:val="nil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A787B" w:rsidRPr="00F4145D" w:rsidRDefault="006A787B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7B" w:rsidRPr="00F4145D" w:rsidTr="00AF73D0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6A787B" w:rsidRPr="00F4145D" w:rsidRDefault="006A787B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пгт. Октябрьское</w:t>
            </w:r>
          </w:p>
        </w:tc>
      </w:tr>
    </w:tbl>
    <w:p w:rsidR="006A787B" w:rsidRPr="00F4145D" w:rsidRDefault="006A787B" w:rsidP="006A787B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B0C53" w:rsidRPr="005E49F6" w:rsidRDefault="006A787B" w:rsidP="006A787B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в постановление</w:t>
      </w:r>
      <w:r w:rsidR="00FB0C53" w:rsidRPr="00FB0C5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</w:p>
    <w:p w:rsidR="006A787B" w:rsidRPr="00F4145D" w:rsidRDefault="006A787B" w:rsidP="006A787B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Октябрьского района</w:t>
      </w:r>
      <w:r w:rsidR="00FB0C53" w:rsidRPr="005E49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от 19.11.2018 № 2590</w:t>
      </w:r>
    </w:p>
    <w:p w:rsidR="006A787B" w:rsidRDefault="006A787B" w:rsidP="006A787B">
      <w:pPr>
        <w:pStyle w:val="ConsPlusNormal"/>
        <w:widowControl/>
        <w:rPr>
          <w:rFonts w:ascii="Times New Roman" w:hAnsi="Times New Roman"/>
          <w:sz w:val="24"/>
          <w:szCs w:val="24"/>
        </w:rPr>
      </w:pPr>
    </w:p>
    <w:p w:rsidR="00D53EEF" w:rsidRPr="00F4145D" w:rsidRDefault="00D53EEF" w:rsidP="006A787B">
      <w:pPr>
        <w:pStyle w:val="ConsPlusNormal"/>
        <w:widowControl/>
        <w:rPr>
          <w:rFonts w:ascii="Times New Roman" w:hAnsi="Times New Roman"/>
          <w:sz w:val="24"/>
          <w:szCs w:val="24"/>
        </w:rPr>
      </w:pPr>
    </w:p>
    <w:p w:rsidR="001E38DA" w:rsidRDefault="00D53EEF" w:rsidP="00D53EEF">
      <w:pPr>
        <w:widowControl w:val="0"/>
        <w:spacing w:after="0" w:line="240" w:lineRule="auto"/>
        <w:ind w:right="-1" w:firstLine="709"/>
        <w:jc w:val="both"/>
      </w:pPr>
      <w:r w:rsidRPr="009F7639">
        <w:rPr>
          <w:rFonts w:ascii="Times New Roman" w:hAnsi="Times New Roman"/>
          <w:sz w:val="24"/>
          <w:szCs w:val="24"/>
        </w:rPr>
        <w:t xml:space="preserve">В соответствии с решением Думы Октябрьского района от </w:t>
      </w:r>
      <w:r>
        <w:rPr>
          <w:rFonts w:ascii="Times New Roman" w:hAnsi="Times New Roman"/>
          <w:sz w:val="24"/>
          <w:szCs w:val="24"/>
        </w:rPr>
        <w:t>13.12.2019 № 519                     «О внесении изменений в решение Думы Октябрьского района от 06.12.2018 № 400</w:t>
      </w:r>
      <w:r w:rsidRPr="009F7639">
        <w:rPr>
          <w:rFonts w:ascii="Times New Roman" w:hAnsi="Times New Roman"/>
          <w:sz w:val="24"/>
          <w:szCs w:val="24"/>
        </w:rPr>
        <w:t xml:space="preserve">                   </w:t>
      </w:r>
      <w:r w:rsidRPr="009F7639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9F7639">
        <w:rPr>
          <w:rFonts w:ascii="Times New Roman" w:hAnsi="Times New Roman"/>
          <w:sz w:val="24"/>
          <w:szCs w:val="24"/>
        </w:rPr>
        <w:t xml:space="preserve">    «О бюджете  муниципального образования Октябрьский район на 2019 год и на плановый период 2020 и 2021 годов</w:t>
      </w:r>
      <w:r>
        <w:rPr>
          <w:rFonts w:ascii="Times New Roman" w:hAnsi="Times New Roman"/>
          <w:sz w:val="24"/>
          <w:szCs w:val="24"/>
        </w:rPr>
        <w:t>»</w:t>
      </w:r>
      <w:r w:rsidRPr="009F7639">
        <w:rPr>
          <w:rFonts w:ascii="Times New Roman" w:hAnsi="Times New Roman"/>
          <w:sz w:val="24"/>
          <w:szCs w:val="24"/>
          <w:lang w:eastAsia="ru-RU"/>
        </w:rPr>
        <w:t>:</w:t>
      </w:r>
    </w:p>
    <w:p w:rsidR="006A787B" w:rsidRPr="001E38DA" w:rsidRDefault="006A787B" w:rsidP="006A787B">
      <w:pPr>
        <w:pStyle w:val="Default"/>
        <w:jc w:val="both"/>
        <w:rPr>
          <w:rFonts w:ascii="Times New Roman" w:hAnsi="Times New Roman" w:cs="Times New Roman"/>
        </w:rPr>
      </w:pPr>
      <w:r w:rsidRPr="00F4145D">
        <w:tab/>
      </w:r>
      <w:r w:rsidRPr="00F4145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Внести </w:t>
      </w:r>
      <w:r w:rsidR="001E38DA">
        <w:rPr>
          <w:rFonts w:ascii="Times New Roman" w:hAnsi="Times New Roman" w:cs="Times New Roman"/>
        </w:rPr>
        <w:t xml:space="preserve">в постановление </w:t>
      </w:r>
      <w:r>
        <w:rPr>
          <w:rFonts w:ascii="Times New Roman" w:hAnsi="Times New Roman" w:cs="Times New Roman"/>
        </w:rPr>
        <w:t>администрации Октябрь</w:t>
      </w:r>
      <w:r w:rsidR="005E49F6">
        <w:rPr>
          <w:rFonts w:ascii="Times New Roman" w:hAnsi="Times New Roman" w:cs="Times New Roman"/>
        </w:rPr>
        <w:t>ского района от</w:t>
      </w:r>
      <w:r w:rsidR="005E49F6" w:rsidRPr="005E49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19.11.2018 </w:t>
      </w:r>
      <w:r w:rsidR="001E38D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№ 2590</w:t>
      </w:r>
      <w:r w:rsidR="001E38DA">
        <w:rPr>
          <w:rFonts w:ascii="Times New Roman" w:hAnsi="Times New Roman" w:cs="Times New Roman"/>
          <w:bCs/>
        </w:rPr>
        <w:t xml:space="preserve"> </w:t>
      </w:r>
      <w:r w:rsidRPr="00F4145D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Об утверждении </w:t>
      </w:r>
      <w:r w:rsidRPr="001E38DA">
        <w:rPr>
          <w:rFonts w:ascii="Times New Roman" w:hAnsi="Times New Roman" w:cs="Times New Roman"/>
        </w:rPr>
        <w:t>муниципальн</w:t>
      </w:r>
      <w:r w:rsidR="001E38DA" w:rsidRPr="001E38DA">
        <w:rPr>
          <w:rFonts w:ascii="Times New Roman" w:hAnsi="Times New Roman" w:cs="Times New Roman"/>
        </w:rPr>
        <w:t xml:space="preserve">ой программы </w:t>
      </w:r>
      <w:r w:rsidRPr="001E38DA">
        <w:rPr>
          <w:rFonts w:ascii="Times New Roman" w:hAnsi="Times New Roman" w:cs="Times New Roman"/>
        </w:rPr>
        <w:t xml:space="preserve">«Культура в муниципальном </w:t>
      </w:r>
      <w:r w:rsidR="001E38DA" w:rsidRPr="001E38DA">
        <w:rPr>
          <w:rFonts w:ascii="Times New Roman" w:hAnsi="Times New Roman" w:cs="Times New Roman"/>
        </w:rPr>
        <w:t xml:space="preserve">образовании Октябрьский район» (далее – постановление, </w:t>
      </w:r>
      <w:r w:rsidR="001E38DA">
        <w:rPr>
          <w:rFonts w:ascii="Times New Roman" w:hAnsi="Times New Roman" w:cs="Times New Roman"/>
        </w:rPr>
        <w:t xml:space="preserve">Программа) </w:t>
      </w:r>
      <w:r w:rsidR="001E38DA" w:rsidRPr="001E38DA">
        <w:rPr>
          <w:rFonts w:ascii="Times New Roman" w:hAnsi="Times New Roman" w:cs="Times New Roman"/>
        </w:rPr>
        <w:t>следующие изменения:</w:t>
      </w:r>
    </w:p>
    <w:p w:rsidR="006A787B" w:rsidRDefault="006A787B" w:rsidP="006A7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31F90">
        <w:rPr>
          <w:rFonts w:ascii="Times New Roman" w:hAnsi="Times New Roman"/>
          <w:sz w:val="24"/>
          <w:szCs w:val="24"/>
        </w:rPr>
        <w:t>1</w:t>
      </w:r>
      <w:r w:rsidRPr="00F414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1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приложении № 1 к постановлению:</w:t>
      </w:r>
    </w:p>
    <w:p w:rsidR="006A787B" w:rsidRDefault="006A787B" w:rsidP="006A7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31F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.1. Строку «Параметры финансового обеспечения муниципальной программы» паспорта Программы изложить в следующей редакции: </w:t>
      </w:r>
    </w:p>
    <w:p w:rsidR="006A787B" w:rsidRPr="005E49F6" w:rsidRDefault="005E49F6" w:rsidP="005E4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5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6755"/>
      </w:tblGrid>
      <w:tr w:rsidR="006A787B" w:rsidRPr="00EB3E0B" w:rsidTr="00AF73D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87B" w:rsidRPr="00F4145D" w:rsidRDefault="006A787B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87B" w:rsidRPr="00F4145D" w:rsidRDefault="006A787B" w:rsidP="00AF73D0">
            <w:pPr>
              <w:pStyle w:val="ConsPlusCell"/>
              <w:jc w:val="left"/>
              <w:rPr>
                <w:sz w:val="24"/>
                <w:szCs w:val="24"/>
              </w:rPr>
            </w:pPr>
            <w:r w:rsidRPr="00F4145D">
              <w:rPr>
                <w:sz w:val="24"/>
                <w:szCs w:val="24"/>
              </w:rPr>
              <w:t>Общий объем финансирования</w:t>
            </w:r>
            <w:r>
              <w:rPr>
                <w:sz w:val="24"/>
                <w:szCs w:val="24"/>
              </w:rPr>
              <w:t xml:space="preserve"> </w:t>
            </w:r>
            <w:r w:rsidRPr="00F4145D">
              <w:rPr>
                <w:sz w:val="24"/>
                <w:szCs w:val="24"/>
              </w:rPr>
              <w:t xml:space="preserve">Программы </w:t>
            </w:r>
            <w:r>
              <w:rPr>
                <w:sz w:val="24"/>
                <w:szCs w:val="24"/>
              </w:rPr>
              <w:t xml:space="preserve">в 2019-2025 годах и на плановый период до 2030 года, </w:t>
            </w:r>
            <w:r w:rsidRPr="00F4145D">
              <w:rPr>
                <w:sz w:val="24"/>
                <w:szCs w:val="24"/>
              </w:rPr>
              <w:t xml:space="preserve">составляет </w:t>
            </w:r>
            <w:r w:rsidRPr="00F041E7">
              <w:rPr>
                <w:bCs/>
                <w:sz w:val="24"/>
                <w:szCs w:val="24"/>
              </w:rPr>
              <w:t>1 6</w:t>
            </w:r>
            <w:r w:rsidR="00AF73D0">
              <w:rPr>
                <w:bCs/>
                <w:sz w:val="24"/>
                <w:szCs w:val="24"/>
              </w:rPr>
              <w:t>62</w:t>
            </w:r>
            <w:r w:rsidRPr="00F041E7">
              <w:rPr>
                <w:bCs/>
                <w:sz w:val="24"/>
                <w:szCs w:val="24"/>
              </w:rPr>
              <w:t xml:space="preserve"> </w:t>
            </w:r>
            <w:r w:rsidR="00AF73D0">
              <w:rPr>
                <w:bCs/>
                <w:sz w:val="24"/>
                <w:szCs w:val="24"/>
              </w:rPr>
              <w:t>942</w:t>
            </w:r>
            <w:r w:rsidRPr="00F041E7">
              <w:rPr>
                <w:bCs/>
                <w:sz w:val="24"/>
                <w:szCs w:val="24"/>
              </w:rPr>
              <w:t>,</w:t>
            </w:r>
            <w:r w:rsidR="00AF73D0">
              <w:rPr>
                <w:bCs/>
                <w:sz w:val="24"/>
                <w:szCs w:val="24"/>
              </w:rPr>
              <w:t>6</w:t>
            </w:r>
            <w:r w:rsidRPr="00F4145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4145D">
              <w:rPr>
                <w:sz w:val="24"/>
                <w:szCs w:val="24"/>
              </w:rPr>
              <w:t xml:space="preserve">тыс. рублей, в том числе: </w:t>
            </w:r>
          </w:p>
          <w:p w:rsidR="006A787B" w:rsidRPr="00F4145D" w:rsidRDefault="006A787B" w:rsidP="00AF73D0">
            <w:pPr>
              <w:pStyle w:val="ConsPlusCell"/>
              <w:jc w:val="left"/>
              <w:rPr>
                <w:sz w:val="24"/>
                <w:szCs w:val="24"/>
              </w:rPr>
            </w:pPr>
            <w:r w:rsidRPr="00F4145D">
              <w:rPr>
                <w:sz w:val="24"/>
                <w:szCs w:val="24"/>
              </w:rPr>
              <w:t xml:space="preserve">на 2019 год – </w:t>
            </w:r>
            <w:r w:rsidR="00E31F90">
              <w:rPr>
                <w:sz w:val="24"/>
                <w:szCs w:val="24"/>
              </w:rPr>
              <w:t>166</w:t>
            </w:r>
            <w:r w:rsidR="00AF73D0">
              <w:rPr>
                <w:sz w:val="24"/>
                <w:szCs w:val="24"/>
              </w:rPr>
              <w:t>764</w:t>
            </w:r>
            <w:r w:rsidR="00E31F90">
              <w:rPr>
                <w:sz w:val="24"/>
                <w:szCs w:val="24"/>
              </w:rPr>
              <w:t>,4</w:t>
            </w:r>
            <w:r w:rsidRPr="00F4145D">
              <w:rPr>
                <w:sz w:val="24"/>
                <w:szCs w:val="24"/>
              </w:rPr>
              <w:t xml:space="preserve">  тыс. рублей;</w:t>
            </w:r>
          </w:p>
          <w:p w:rsidR="006A787B" w:rsidRPr="00F4145D" w:rsidRDefault="006A787B" w:rsidP="00AF73D0">
            <w:pPr>
              <w:pStyle w:val="ConsPlusCell"/>
              <w:jc w:val="left"/>
              <w:rPr>
                <w:sz w:val="24"/>
                <w:szCs w:val="24"/>
              </w:rPr>
            </w:pPr>
            <w:r w:rsidRPr="00F4145D">
              <w:rPr>
                <w:sz w:val="24"/>
                <w:szCs w:val="24"/>
              </w:rPr>
              <w:t xml:space="preserve">на 2020 год – </w:t>
            </w:r>
            <w:r w:rsidR="00AF73D0">
              <w:rPr>
                <w:sz w:val="24"/>
                <w:szCs w:val="24"/>
              </w:rPr>
              <w:t>143087,8</w:t>
            </w:r>
            <w:r>
              <w:rPr>
                <w:sz w:val="24"/>
                <w:szCs w:val="24"/>
              </w:rPr>
              <w:t xml:space="preserve"> </w:t>
            </w:r>
            <w:r w:rsidRPr="00F4145D">
              <w:rPr>
                <w:sz w:val="24"/>
                <w:szCs w:val="24"/>
              </w:rPr>
              <w:t xml:space="preserve"> тыс. рублей;</w:t>
            </w:r>
          </w:p>
          <w:p w:rsidR="006A787B" w:rsidRPr="00F4145D" w:rsidRDefault="006A787B" w:rsidP="00AF73D0">
            <w:pPr>
              <w:pStyle w:val="ConsPlusCell"/>
              <w:jc w:val="left"/>
              <w:rPr>
                <w:sz w:val="24"/>
                <w:szCs w:val="24"/>
              </w:rPr>
            </w:pPr>
            <w:r w:rsidRPr="00F4145D">
              <w:rPr>
                <w:sz w:val="24"/>
                <w:szCs w:val="24"/>
              </w:rPr>
              <w:t xml:space="preserve">на 2021 год –  </w:t>
            </w:r>
            <w:r w:rsidR="00AF73D0">
              <w:rPr>
                <w:sz w:val="24"/>
                <w:szCs w:val="24"/>
              </w:rPr>
              <w:t>125658,7</w:t>
            </w:r>
            <w:r>
              <w:rPr>
                <w:sz w:val="24"/>
                <w:szCs w:val="24"/>
              </w:rPr>
              <w:t xml:space="preserve"> </w:t>
            </w:r>
            <w:r w:rsidRPr="00F4145D">
              <w:rPr>
                <w:sz w:val="24"/>
                <w:szCs w:val="24"/>
              </w:rPr>
              <w:t xml:space="preserve"> тыс. рублей;</w:t>
            </w:r>
          </w:p>
          <w:p w:rsidR="006A787B" w:rsidRPr="00F4145D" w:rsidRDefault="006A787B" w:rsidP="00AF7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 xml:space="preserve">на 2022 год – </w:t>
            </w:r>
            <w:r w:rsidR="00AF73D0">
              <w:rPr>
                <w:rFonts w:ascii="Times New Roman" w:hAnsi="Times New Roman"/>
                <w:sz w:val="24"/>
                <w:szCs w:val="24"/>
              </w:rPr>
              <w:t>235981,3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45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A787B" w:rsidRPr="00F4145D" w:rsidRDefault="006A787B" w:rsidP="00AF7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на 2023 год – 123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45D">
              <w:rPr>
                <w:rFonts w:ascii="Times New Roman" w:hAnsi="Times New Roman"/>
                <w:sz w:val="24"/>
                <w:szCs w:val="24"/>
              </w:rPr>
              <w:t>9</w:t>
            </w:r>
            <w:r w:rsidR="00A82CC2">
              <w:rPr>
                <w:rFonts w:ascii="Times New Roman" w:hAnsi="Times New Roman"/>
                <w:sz w:val="24"/>
                <w:szCs w:val="24"/>
              </w:rPr>
              <w:t>3</w:t>
            </w:r>
            <w:r w:rsidRPr="00F4145D">
              <w:rPr>
                <w:rFonts w:ascii="Times New Roman" w:hAnsi="Times New Roman"/>
                <w:sz w:val="24"/>
                <w:szCs w:val="24"/>
              </w:rPr>
              <w:t>1,3 тыс. рублей;</w:t>
            </w:r>
          </w:p>
          <w:p w:rsidR="006A787B" w:rsidRPr="00AE6C79" w:rsidRDefault="006A787B" w:rsidP="00AE6C79">
            <w:pPr>
              <w:pStyle w:val="Style3"/>
              <w:widowControl/>
              <w:autoSpaceDE/>
              <w:autoSpaceDN/>
              <w:adjustRightInd/>
              <w:spacing w:line="240" w:lineRule="auto"/>
              <w:rPr>
                <w:rFonts w:eastAsia="Times New Roman"/>
                <w:lang w:eastAsia="en-US"/>
              </w:rPr>
            </w:pPr>
            <w:r w:rsidRPr="00AE6C79">
              <w:rPr>
                <w:rFonts w:eastAsia="Times New Roman"/>
                <w:lang w:eastAsia="en-US"/>
              </w:rPr>
              <w:t>на 2024 год – 123 9</w:t>
            </w:r>
            <w:r w:rsidR="00A82CC2" w:rsidRPr="00AE6C79">
              <w:rPr>
                <w:rFonts w:eastAsia="Times New Roman"/>
                <w:lang w:eastAsia="en-US"/>
              </w:rPr>
              <w:t>3</w:t>
            </w:r>
            <w:r w:rsidRPr="00AE6C79">
              <w:rPr>
                <w:rFonts w:eastAsia="Times New Roman"/>
                <w:lang w:eastAsia="en-US"/>
              </w:rPr>
              <w:t>1,3 тыс. рублей;</w:t>
            </w:r>
          </w:p>
          <w:p w:rsidR="006A787B" w:rsidRPr="00F4145D" w:rsidRDefault="006A787B" w:rsidP="00AF7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45D">
              <w:rPr>
                <w:rFonts w:ascii="Times New Roman" w:hAnsi="Times New Roman"/>
                <w:sz w:val="24"/>
                <w:szCs w:val="24"/>
              </w:rPr>
              <w:t>на 2025 год – 123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45D">
              <w:rPr>
                <w:rFonts w:ascii="Times New Roman" w:hAnsi="Times New Roman"/>
                <w:sz w:val="24"/>
                <w:szCs w:val="24"/>
              </w:rPr>
              <w:t>9</w:t>
            </w:r>
            <w:r w:rsidR="00A82CC2">
              <w:rPr>
                <w:rFonts w:ascii="Times New Roman" w:hAnsi="Times New Roman"/>
                <w:sz w:val="24"/>
                <w:szCs w:val="24"/>
              </w:rPr>
              <w:t>3</w:t>
            </w:r>
            <w:r w:rsidRPr="00F4145D">
              <w:rPr>
                <w:rFonts w:ascii="Times New Roman" w:hAnsi="Times New Roman"/>
                <w:sz w:val="24"/>
                <w:szCs w:val="24"/>
              </w:rPr>
              <w:t>1,3  тыс. рублей;</w:t>
            </w:r>
          </w:p>
          <w:p w:rsidR="006A787B" w:rsidRPr="00EB3E0B" w:rsidRDefault="006A787B" w:rsidP="00A82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E0B">
              <w:rPr>
                <w:rFonts w:ascii="Times New Roman" w:hAnsi="Times New Roman"/>
                <w:sz w:val="24"/>
                <w:szCs w:val="24"/>
              </w:rPr>
              <w:t>на 2026 – 2030  годы – 6196</w:t>
            </w:r>
            <w:r w:rsidR="00A82CC2">
              <w:rPr>
                <w:rFonts w:ascii="Times New Roman" w:hAnsi="Times New Roman"/>
                <w:sz w:val="24"/>
                <w:szCs w:val="24"/>
              </w:rPr>
              <w:t>56</w:t>
            </w:r>
            <w:r w:rsidRPr="00EB3E0B">
              <w:rPr>
                <w:rFonts w:ascii="Times New Roman" w:hAnsi="Times New Roman"/>
                <w:sz w:val="24"/>
                <w:szCs w:val="24"/>
              </w:rPr>
              <w:t>,5 тыс. рублей.</w:t>
            </w:r>
          </w:p>
        </w:tc>
      </w:tr>
    </w:tbl>
    <w:p w:rsidR="006A787B" w:rsidRPr="00F4145D" w:rsidRDefault="006A787B" w:rsidP="006A7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45D">
        <w:rPr>
          <w:rFonts w:ascii="Times New Roman" w:hAnsi="Times New Roman"/>
          <w:sz w:val="24"/>
          <w:szCs w:val="24"/>
        </w:rPr>
        <w:t xml:space="preserve"> </w:t>
      </w:r>
      <w:r w:rsidR="005E49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».</w:t>
      </w:r>
    </w:p>
    <w:p w:rsidR="006A787B" w:rsidRDefault="00E31F90" w:rsidP="006A7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6A787B">
        <w:rPr>
          <w:rFonts w:ascii="Times New Roman" w:hAnsi="Times New Roman"/>
          <w:sz w:val="24"/>
          <w:szCs w:val="24"/>
        </w:rPr>
        <w:t xml:space="preserve">.2. </w:t>
      </w:r>
      <w:r w:rsidR="005E49F6">
        <w:rPr>
          <w:rFonts w:ascii="Times New Roman" w:hAnsi="Times New Roman"/>
          <w:sz w:val="24"/>
          <w:szCs w:val="24"/>
        </w:rPr>
        <w:t xml:space="preserve">Таблицу 2 </w:t>
      </w:r>
      <w:r w:rsidR="006A787B">
        <w:rPr>
          <w:rFonts w:ascii="Times New Roman" w:hAnsi="Times New Roman"/>
          <w:sz w:val="24"/>
          <w:szCs w:val="24"/>
        </w:rPr>
        <w:t>«Распределение финансовых ресурсов муниципальной</w:t>
      </w:r>
      <w:r w:rsidR="005E49F6">
        <w:rPr>
          <w:rFonts w:ascii="Times New Roman" w:hAnsi="Times New Roman"/>
          <w:sz w:val="24"/>
          <w:szCs w:val="24"/>
        </w:rPr>
        <w:t xml:space="preserve"> программы» изложить в новой</w:t>
      </w:r>
      <w:r w:rsidR="006A787B">
        <w:rPr>
          <w:rFonts w:ascii="Times New Roman" w:hAnsi="Times New Roman"/>
          <w:sz w:val="24"/>
          <w:szCs w:val="24"/>
        </w:rPr>
        <w:t xml:space="preserve"> редакции, согласно приложению.</w:t>
      </w:r>
    </w:p>
    <w:p w:rsidR="006A787B" w:rsidRDefault="00AF73D0" w:rsidP="005E49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A787B">
        <w:rPr>
          <w:rFonts w:ascii="Times New Roman" w:hAnsi="Times New Roman"/>
          <w:sz w:val="24"/>
          <w:szCs w:val="24"/>
        </w:rPr>
        <w:t>.Опубликовать постановление в официальном сетевом издании «октвести</w:t>
      </w:r>
      <w:proofErr w:type="gramStart"/>
      <w:r w:rsidR="006A787B">
        <w:rPr>
          <w:rFonts w:ascii="Times New Roman" w:hAnsi="Times New Roman"/>
          <w:sz w:val="24"/>
          <w:szCs w:val="24"/>
        </w:rPr>
        <w:t>.р</w:t>
      </w:r>
      <w:proofErr w:type="gramEnd"/>
      <w:r w:rsidR="006A787B">
        <w:rPr>
          <w:rFonts w:ascii="Times New Roman" w:hAnsi="Times New Roman"/>
          <w:sz w:val="24"/>
          <w:szCs w:val="24"/>
        </w:rPr>
        <w:t>у».</w:t>
      </w:r>
    </w:p>
    <w:p w:rsidR="006A787B" w:rsidRDefault="00AF73D0" w:rsidP="005E49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A787B">
        <w:rPr>
          <w:rFonts w:ascii="Times New Roman" w:hAnsi="Times New Roman"/>
          <w:sz w:val="24"/>
          <w:szCs w:val="24"/>
        </w:rPr>
        <w:t>. Контроль за выполнением постановления возложить на заместителя главы Октябрьского района по социальным вопросам, начальника Управления образования и молодежной политики администрации Октябрьского района Киселеву Т.Б.</w:t>
      </w:r>
    </w:p>
    <w:p w:rsidR="006A787B" w:rsidRPr="00F4145D" w:rsidRDefault="006A787B" w:rsidP="005E49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45D">
        <w:rPr>
          <w:rFonts w:ascii="Times New Roman" w:hAnsi="Times New Roman"/>
          <w:sz w:val="24"/>
          <w:szCs w:val="24"/>
        </w:rPr>
        <w:t xml:space="preserve"> </w:t>
      </w:r>
    </w:p>
    <w:p w:rsidR="006A787B" w:rsidRPr="00F4145D" w:rsidRDefault="006A787B" w:rsidP="005E49F6">
      <w:pPr>
        <w:tabs>
          <w:tab w:val="num" w:pos="1260"/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87B" w:rsidRPr="00F4145D" w:rsidRDefault="006A787B" w:rsidP="005E49F6">
      <w:pPr>
        <w:tabs>
          <w:tab w:val="num" w:pos="1260"/>
          <w:tab w:val="righ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145D">
        <w:rPr>
          <w:rFonts w:ascii="Times New Roman" w:hAnsi="Times New Roman"/>
          <w:sz w:val="24"/>
          <w:szCs w:val="24"/>
        </w:rPr>
        <w:t xml:space="preserve">Глава Октябрьского района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4145D">
        <w:rPr>
          <w:rFonts w:ascii="Times New Roman" w:hAnsi="Times New Roman"/>
          <w:sz w:val="24"/>
          <w:szCs w:val="24"/>
        </w:rPr>
        <w:t xml:space="preserve">                 </w:t>
      </w:r>
      <w:r w:rsidR="005E49F6">
        <w:rPr>
          <w:rFonts w:ascii="Times New Roman" w:hAnsi="Times New Roman"/>
          <w:sz w:val="24"/>
          <w:szCs w:val="24"/>
        </w:rPr>
        <w:t xml:space="preserve">     </w:t>
      </w:r>
      <w:r w:rsidRPr="00F4145D">
        <w:rPr>
          <w:rFonts w:ascii="Times New Roman" w:hAnsi="Times New Roman"/>
          <w:sz w:val="24"/>
          <w:szCs w:val="24"/>
        </w:rPr>
        <w:t>А.П. Куташова</w:t>
      </w:r>
    </w:p>
    <w:p w:rsidR="00F041E7" w:rsidRDefault="00F041E7" w:rsidP="008E0489">
      <w:pPr>
        <w:rPr>
          <w:rFonts w:ascii="Times New Roman" w:hAnsi="Times New Roman"/>
        </w:rPr>
      </w:pPr>
    </w:p>
    <w:p w:rsidR="00AF73D0" w:rsidRPr="00050457" w:rsidRDefault="00AF73D0" w:rsidP="008E0489">
      <w:pPr>
        <w:rPr>
          <w:rFonts w:ascii="Times New Roman" w:hAnsi="Times New Roman"/>
          <w:b/>
        </w:rPr>
      </w:pPr>
    </w:p>
    <w:p w:rsidR="008E0489" w:rsidRPr="000E2348" w:rsidRDefault="008E0489" w:rsidP="008E0489">
      <w:pPr>
        <w:rPr>
          <w:rFonts w:ascii="Times New Roman" w:hAnsi="Times New Roman"/>
        </w:rPr>
        <w:sectPr w:rsidR="008E0489" w:rsidRPr="000E2348" w:rsidSect="005E49F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041E7" w:rsidRDefault="00F041E7" w:rsidP="000E23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041E7" w:rsidRDefault="00F041E7" w:rsidP="000E2348">
      <w:pPr>
        <w:spacing w:after="0" w:line="240" w:lineRule="auto"/>
        <w:ind w:hanging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  <w:r w:rsidR="000E2348" w:rsidRPr="00401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Октябрьского района</w:t>
      </w:r>
    </w:p>
    <w:p w:rsidR="00F041E7" w:rsidRDefault="00F041E7" w:rsidP="000E2348">
      <w:pPr>
        <w:spacing w:after="0" w:line="240" w:lineRule="auto"/>
        <w:ind w:hanging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  __________2019 года № _____</w:t>
      </w:r>
    </w:p>
    <w:p w:rsidR="00F041E7" w:rsidRDefault="00F041E7" w:rsidP="000E2348">
      <w:pPr>
        <w:spacing w:after="0" w:line="240" w:lineRule="auto"/>
        <w:ind w:hanging="540"/>
        <w:jc w:val="right"/>
        <w:rPr>
          <w:rFonts w:ascii="Times New Roman" w:hAnsi="Times New Roman"/>
          <w:sz w:val="24"/>
          <w:szCs w:val="24"/>
        </w:rPr>
      </w:pPr>
    </w:p>
    <w:p w:rsidR="00F041E7" w:rsidRDefault="00F041E7" w:rsidP="000E2348">
      <w:pPr>
        <w:spacing w:after="0" w:line="240" w:lineRule="auto"/>
        <w:ind w:hanging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2348">
        <w:rPr>
          <w:rFonts w:ascii="Times New Roman" w:hAnsi="Times New Roman"/>
          <w:sz w:val="24"/>
          <w:szCs w:val="24"/>
        </w:rPr>
        <w:t>«</w:t>
      </w:r>
      <w:r w:rsidRPr="00F4145D">
        <w:rPr>
          <w:rFonts w:ascii="Times New Roman" w:hAnsi="Times New Roman"/>
          <w:sz w:val="24"/>
          <w:szCs w:val="24"/>
        </w:rPr>
        <w:t>Таблица 2</w:t>
      </w:r>
    </w:p>
    <w:p w:rsidR="00F041E7" w:rsidRPr="00F4145D" w:rsidRDefault="00F041E7" w:rsidP="00F041E7">
      <w:pPr>
        <w:spacing w:after="0" w:line="240" w:lineRule="auto"/>
        <w:ind w:hanging="540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4"/>
        <w:gridCol w:w="210"/>
        <w:gridCol w:w="346"/>
        <w:gridCol w:w="74"/>
        <w:gridCol w:w="689"/>
        <w:gridCol w:w="207"/>
        <w:gridCol w:w="35"/>
        <w:gridCol w:w="390"/>
        <w:gridCol w:w="837"/>
        <w:gridCol w:w="302"/>
        <w:gridCol w:w="71"/>
        <w:gridCol w:w="68"/>
        <w:gridCol w:w="390"/>
        <w:gridCol w:w="47"/>
        <w:gridCol w:w="1100"/>
        <w:gridCol w:w="106"/>
        <w:gridCol w:w="112"/>
        <w:gridCol w:w="27"/>
        <w:gridCol w:w="940"/>
        <w:gridCol w:w="44"/>
        <w:gridCol w:w="65"/>
        <w:gridCol w:w="59"/>
        <w:gridCol w:w="911"/>
        <w:gridCol w:w="98"/>
        <w:gridCol w:w="955"/>
        <w:gridCol w:w="27"/>
        <w:gridCol w:w="130"/>
        <w:gridCol w:w="828"/>
        <w:gridCol w:w="18"/>
        <w:gridCol w:w="106"/>
        <w:gridCol w:w="1020"/>
        <w:gridCol w:w="834"/>
        <w:gridCol w:w="142"/>
        <w:gridCol w:w="967"/>
        <w:gridCol w:w="12"/>
        <w:gridCol w:w="964"/>
        <w:gridCol w:w="12"/>
        <w:gridCol w:w="778"/>
        <w:gridCol w:w="237"/>
      </w:tblGrid>
      <w:tr w:rsidR="00F041E7" w:rsidTr="005110AB">
        <w:trPr>
          <w:trHeight w:val="255"/>
        </w:trPr>
        <w:tc>
          <w:tcPr>
            <w:tcW w:w="4920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041E7" w:rsidRDefault="00F041E7" w:rsidP="00401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41E7" w:rsidTr="005110AB">
        <w:trPr>
          <w:trHeight w:val="120"/>
        </w:trPr>
        <w:tc>
          <w:tcPr>
            <w:tcW w:w="4920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41E7" w:rsidTr="005110AB">
        <w:trPr>
          <w:trHeight w:val="765"/>
        </w:trPr>
        <w:tc>
          <w:tcPr>
            <w:tcW w:w="4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 основного мероприя-тия</w:t>
            </w:r>
          </w:p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</w:t>
            </w:r>
            <w:r w:rsidR="00B944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целевыми показателями муниципальной программы) </w:t>
            </w:r>
          </w:p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4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10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(тыс.рублей)</w:t>
            </w:r>
          </w:p>
        </w:tc>
      </w:tr>
      <w:tr w:rsidR="00F041E7" w:rsidTr="005110AB">
        <w:trPr>
          <w:trHeight w:val="255"/>
        </w:trPr>
        <w:tc>
          <w:tcPr>
            <w:tcW w:w="4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всего </w:t>
            </w:r>
          </w:p>
        </w:tc>
        <w:tc>
          <w:tcPr>
            <w:tcW w:w="271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041E7" w:rsidTr="005110AB">
        <w:trPr>
          <w:trHeight w:val="255"/>
        </w:trPr>
        <w:tc>
          <w:tcPr>
            <w:tcW w:w="4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F041E7" w:rsidTr="005110AB">
        <w:trPr>
          <w:trHeight w:val="255"/>
        </w:trPr>
        <w:tc>
          <w:tcPr>
            <w:tcW w:w="4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041E7" w:rsidTr="00AF73D0">
        <w:trPr>
          <w:trHeight w:val="540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I. Модернизация и развитие учреждений и организаций культуры</w:t>
            </w:r>
          </w:p>
        </w:tc>
      </w:tr>
      <w:tr w:rsidR="00F041E7" w:rsidTr="005110AB">
        <w:trPr>
          <w:trHeight w:val="375"/>
        </w:trPr>
        <w:tc>
          <w:tcPr>
            <w:tcW w:w="4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библиотечного дела (1)</w:t>
            </w:r>
          </w:p>
        </w:tc>
        <w:tc>
          <w:tcPr>
            <w:tcW w:w="5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культуры и туризма / учреждения культуры, подведомственные отделу культуры, учреждения культуры, подведомственные администрации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городских и сельских поселений (по согласованию)</w:t>
            </w:r>
          </w:p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Pr="000F3CBB" w:rsidRDefault="00F041E7" w:rsidP="00AF73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F3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300 740,5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26088,1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26218,2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25345,8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24787,6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24 787,6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24 787,6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24 787,6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123 938,0</w:t>
            </w:r>
          </w:p>
        </w:tc>
      </w:tr>
      <w:tr w:rsidR="00F041E7" w:rsidTr="005110AB">
        <w:trPr>
          <w:trHeight w:val="555"/>
        </w:trPr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Pr="000F3CBB" w:rsidRDefault="00F041E7" w:rsidP="00AF73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F3CB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92"/>
        </w:trPr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Pr="000F3CBB" w:rsidRDefault="00F041E7" w:rsidP="00AF73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F3CBB">
              <w:rPr>
                <w:rFonts w:ascii="Times New Roman" w:hAnsi="Times New Roman" w:cs="Times New Roman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2965,8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E4AE0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1 012,5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1347,4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</w:pPr>
            <w:r>
              <w:t>605,9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Pr="000F3CB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95"/>
        </w:trPr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Pr="000F3CBB" w:rsidRDefault="00F041E7" w:rsidP="00AF73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F3CB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297760,9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25061,8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24870,8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24739,9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24787,6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24 787,6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24 787,6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24 787,6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123 938,0</w:t>
            </w:r>
          </w:p>
        </w:tc>
      </w:tr>
      <w:tr w:rsidR="00F041E7" w:rsidTr="005110AB">
        <w:trPr>
          <w:trHeight w:val="743"/>
        </w:trPr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Pr="000F3CBB" w:rsidRDefault="00F041E7" w:rsidP="00AF73D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  <w:r w:rsidRPr="000F3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F3CB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Pr="000F3CBB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C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AF73D0">
        <w:trPr>
          <w:trHeight w:val="350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том числе: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городского поселения  Талинка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сельского поселения  Каменное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сельского поселения  Малый Атлым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5110AB" w:rsidTr="005110AB">
        <w:trPr>
          <w:trHeight w:val="743"/>
        </w:trPr>
        <w:tc>
          <w:tcPr>
            <w:tcW w:w="11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городского поселения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Приобье</w:t>
            </w:r>
            <w:proofErr w:type="spellEnd"/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0AB" w:rsidRDefault="005110AB" w:rsidP="005110AB">
            <w:pPr>
              <w:jc w:val="center"/>
            </w:pPr>
            <w:r w:rsidRPr="00731D3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0AB" w:rsidRDefault="005110AB" w:rsidP="005110AB">
            <w:pPr>
              <w:jc w:val="center"/>
            </w:pPr>
            <w:r w:rsidRPr="00731D3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и туризма / учреждения культуры, подведомственные отделу культуры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2781,8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828,5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1347,4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605,9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297760,9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25061,8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24870,8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24739,9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24787,6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24 787,6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24 787,6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24 787,6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123 938,0</w:t>
            </w:r>
          </w:p>
        </w:tc>
      </w:tr>
      <w:tr w:rsidR="00F041E7" w:rsidTr="005110AB">
        <w:trPr>
          <w:trHeight w:val="743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110AB" w:rsidTr="005110AB">
        <w:trPr>
          <w:trHeight w:val="443"/>
        </w:trPr>
        <w:tc>
          <w:tcPr>
            <w:tcW w:w="2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музейного дела (2)</w:t>
            </w:r>
          </w:p>
        </w:tc>
        <w:tc>
          <w:tcPr>
            <w:tcW w:w="49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и туризма / учреждения культуры, подведомственные отделу культуры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129129,0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>
            <w:r w:rsidRPr="004239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>
            <w:r w:rsidRPr="004239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>
            <w:r w:rsidRPr="004239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10 769,0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10 769,0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53 845,0</w:t>
            </w:r>
          </w:p>
        </w:tc>
      </w:tr>
      <w:tr w:rsidR="00F041E7" w:rsidTr="005110AB">
        <w:trPr>
          <w:trHeight w:val="615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803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5110AB" w:rsidTr="005110AB">
        <w:trPr>
          <w:trHeight w:val="803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129129,0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 w:rsidP="005110AB">
            <w:r w:rsidRPr="004239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 w:rsidP="005110AB">
            <w:r w:rsidRPr="004239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 w:rsidP="005110AB">
            <w:r w:rsidRPr="004239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10670,0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10 769,0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10 769,0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10 769,0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53 845,0</w:t>
            </w:r>
          </w:p>
        </w:tc>
      </w:tr>
      <w:tr w:rsidR="00F041E7" w:rsidTr="005110AB">
        <w:trPr>
          <w:trHeight w:val="795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529"/>
        </w:trPr>
        <w:tc>
          <w:tcPr>
            <w:tcW w:w="2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Сохранение, популяризация и государственная охрана объектов культурного наследия (1)</w:t>
            </w:r>
          </w:p>
        </w:tc>
        <w:tc>
          <w:tcPr>
            <w:tcW w:w="49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и строительства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112000,0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112000,0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529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529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100800,0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5110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5110AB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5110AB" w:rsidTr="005110AB">
        <w:trPr>
          <w:trHeight w:val="529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11200,0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>
            <w:r w:rsidRPr="00423BE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>
            <w:r w:rsidRPr="00423BE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11200,0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80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443"/>
        </w:trPr>
        <w:tc>
          <w:tcPr>
            <w:tcW w:w="2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 (3)</w:t>
            </w:r>
          </w:p>
        </w:tc>
        <w:tc>
          <w:tcPr>
            <w:tcW w:w="49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Архивный отдел администрации Октябрьского района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775</w:t>
            </w:r>
            <w:r w:rsidR="00F041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276,8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585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110AB" w:rsidTr="005110AB">
        <w:trPr>
          <w:trHeight w:val="810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AB" w:rsidRDefault="005110AB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775,0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5110A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276,8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AB" w:rsidRDefault="005110AB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45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855"/>
        </w:trPr>
        <w:tc>
          <w:tcPr>
            <w:tcW w:w="2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383"/>
        </w:trPr>
        <w:tc>
          <w:tcPr>
            <w:tcW w:w="115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542644,8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36996,10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37247,7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36391,6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110AB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147556,6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35 556,6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35 556,6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35 556,6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177 783,0</w:t>
            </w:r>
          </w:p>
        </w:tc>
      </w:tr>
      <w:tr w:rsidR="00F041E7" w:rsidTr="005110AB">
        <w:trPr>
          <w:trHeight w:val="529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878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104541,1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1 250,5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1607,9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882,7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100800,0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15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438089,9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35731,8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35639,8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35508,9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46756,6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35 556,6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35 556,6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35 556,6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177 783,0</w:t>
            </w:r>
          </w:p>
        </w:tc>
      </w:tr>
      <w:tr w:rsidR="00F041E7" w:rsidTr="005110AB">
        <w:trPr>
          <w:trHeight w:val="510"/>
        </w:trPr>
        <w:tc>
          <w:tcPr>
            <w:tcW w:w="115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AF73D0">
        <w:trPr>
          <w:trHeight w:val="443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II.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</w:p>
        </w:tc>
      </w:tr>
      <w:tr w:rsidR="00F041E7" w:rsidTr="005110AB">
        <w:trPr>
          <w:trHeight w:val="443"/>
        </w:trPr>
        <w:tc>
          <w:tcPr>
            <w:tcW w:w="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Поддержка одаренных детей и молодежи, развитие художественного образования (1)</w:t>
            </w:r>
          </w:p>
        </w:tc>
        <w:tc>
          <w:tcPr>
            <w:tcW w:w="5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 / учреждения культуры и учреждения дополнительного образования, подведомственные отделу культуры; Управление образования и молодежной политики администрации Октябрьского района</w:t>
            </w:r>
          </w:p>
        </w:tc>
        <w:tc>
          <w:tcPr>
            <w:tcW w:w="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841021,4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87161,1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80562,0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67196,0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67344,7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67 344,7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67 344,7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67 344,7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336 723,5</w:t>
            </w:r>
          </w:p>
        </w:tc>
      </w:tr>
      <w:tr w:rsidR="00F041E7" w:rsidTr="005110AB">
        <w:trPr>
          <w:trHeight w:val="615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69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69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841021,4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87161,1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80562,0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67196,0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67 344,7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67 344,7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67 344,7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336 723,5</w:t>
            </w:r>
          </w:p>
        </w:tc>
      </w:tr>
      <w:tr w:rsidR="00F041E7" w:rsidTr="005110AB">
        <w:trPr>
          <w:trHeight w:val="750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315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41E7" w:rsidTr="005110AB">
        <w:trPr>
          <w:trHeight w:val="1515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 администрации Октябрьского района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30271,0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2 584,0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F30D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</w:t>
            </w:r>
            <w:r w:rsidR="00F30DF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F30D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</w:t>
            </w:r>
            <w:r w:rsidR="00F30DF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F30D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2 517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2 517,0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2 517,0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2 517,0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12 585,0</w:t>
            </w:r>
          </w:p>
        </w:tc>
      </w:tr>
      <w:tr w:rsidR="00F041E7" w:rsidTr="005110AB">
        <w:trPr>
          <w:trHeight w:val="1515"/>
        </w:trPr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 / учреждения культуры, подведомственные отделу культуры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810750,4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84577,1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78045,0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64679,0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64827,7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64 827,7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64 827,7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64 827,7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324 138,5</w:t>
            </w:r>
          </w:p>
        </w:tc>
      </w:tr>
      <w:tr w:rsidR="00F041E7" w:rsidTr="005110AB">
        <w:trPr>
          <w:trHeight w:val="405"/>
        </w:trPr>
        <w:tc>
          <w:tcPr>
            <w:tcW w:w="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B944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Сохранение нематериального и материального наследия Октябрьского района и продвижение </w:t>
            </w:r>
            <w:proofErr w:type="gramStart"/>
            <w:r w:rsidR="00B9446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альных культурных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проектов (2)</w:t>
            </w:r>
          </w:p>
        </w:tc>
        <w:tc>
          <w:tcPr>
            <w:tcW w:w="5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туризма/учреждения культуры и учреждения дополнительного образования, подведомственные отделу культуры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236806,0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21311,0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20045,0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19545,0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19545,0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19 545,0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19 545,0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19 545,0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97 725,0</w:t>
            </w:r>
          </w:p>
        </w:tc>
      </w:tr>
      <w:tr w:rsidR="00F041E7" w:rsidTr="005110AB">
        <w:trPr>
          <w:trHeight w:val="765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949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30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236806,0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21311,0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20045,0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19545,0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19545,0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19 545,0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19 545,0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19 545,0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97 725,0</w:t>
            </w:r>
          </w:p>
        </w:tc>
      </w:tr>
      <w:tr w:rsidR="00F041E7" w:rsidTr="005110AB">
        <w:trPr>
          <w:trHeight w:val="825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409"/>
        </w:trPr>
        <w:tc>
          <w:tcPr>
            <w:tcW w:w="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Стимулирование культурного разнообразия в Октябрьском районе (4,5,6)</w:t>
            </w:r>
          </w:p>
        </w:tc>
        <w:tc>
          <w:tcPr>
            <w:tcW w:w="5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туризма/учреждения культуры и учреждения дополнительного образования, подведомственные отделу культуры, Управление образования и молодежной политики администрации Октябрьского района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17765,1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2200,1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1415,0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F30DF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F30DF0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F30DF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F30DF0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1 415,0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1 415,0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1 415,0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7 075,0</w:t>
            </w:r>
          </w:p>
        </w:tc>
      </w:tr>
      <w:tr w:rsidR="00F041E7" w:rsidTr="005110AB">
        <w:trPr>
          <w:trHeight w:val="570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80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30DF0" w:rsidTr="005110AB">
        <w:trPr>
          <w:trHeight w:val="630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17765,1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2200,1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1415,0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1415,0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1 415,0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1 415,0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1 415,0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7 075,0</w:t>
            </w:r>
          </w:p>
        </w:tc>
      </w:tr>
      <w:tr w:rsidR="00F041E7" w:rsidTr="005110AB">
        <w:trPr>
          <w:trHeight w:val="810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372"/>
        </w:trPr>
        <w:tc>
          <w:tcPr>
            <w:tcW w:w="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41E7" w:rsidTr="005110AB">
        <w:trPr>
          <w:trHeight w:val="1358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и молодежной политики администрации Октябрьского района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F30DF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  <w:r w:rsidR="00F30DF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F30D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30DF0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F041E7" w:rsidTr="005110AB">
        <w:trPr>
          <w:trHeight w:val="178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 / учреждения культуры, подведомственные отделу культуры</w:t>
            </w:r>
            <w:r w:rsidR="00401E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16473,1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2008,1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1315,0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1315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1315</w:t>
            </w:r>
            <w:r w:rsidR="00F041E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1 315,0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1 315,0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1 315,0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6 575,0</w:t>
            </w:r>
          </w:p>
        </w:tc>
      </w:tr>
      <w:tr w:rsidR="00F041E7" w:rsidTr="005110AB">
        <w:trPr>
          <w:trHeight w:val="43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6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401E08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Сохранение возро</w:t>
            </w:r>
            <w:r w:rsidR="00F041E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ждения и развитие </w:t>
            </w:r>
            <w:proofErr w:type="gramStart"/>
            <w:r w:rsidR="00F041E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народных художественных</w:t>
            </w:r>
            <w:proofErr w:type="gramEnd"/>
            <w:r w:rsidR="00F041E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промыслов и ремесел (2)</w:t>
            </w:r>
          </w:p>
        </w:tc>
        <w:tc>
          <w:tcPr>
            <w:tcW w:w="5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туризма/учреждения культуры подведомственные отделу культуры и туризма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160,6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F041E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F041E7"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30DF0" w:rsidP="00AF73D0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F041E7"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6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9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30DF0" w:rsidTr="005110AB">
        <w:trPr>
          <w:trHeight w:val="79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F0" w:rsidRDefault="00F30DF0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160,6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F0" w:rsidRDefault="00F30DF0" w:rsidP="007A071A">
            <w:pPr>
              <w:jc w:val="center"/>
            </w:pPr>
            <w:r w:rsidRPr="0026681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6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52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6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Региональный проект "Культурная среда"(1)</w:t>
            </w:r>
          </w:p>
        </w:tc>
        <w:tc>
          <w:tcPr>
            <w:tcW w:w="5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туризма/учреждения культуры подведомственные отделу культуры и туризма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23759,2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19 070,0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3698,1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991,1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48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7 288,6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7 288,6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15385,8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11 400,0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3143,4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889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1084,8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381,4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554,7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9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90"/>
        </w:trPr>
        <w:tc>
          <w:tcPr>
            <w:tcW w:w="130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1119512,3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129752,8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105770,1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89197,1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88354,7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88 304,7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88 304,7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88 304,7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441 523,5</w:t>
            </w:r>
          </w:p>
        </w:tc>
      </w:tr>
      <w:tr w:rsidR="00F041E7" w:rsidTr="005110AB">
        <w:trPr>
          <w:trHeight w:val="690"/>
        </w:trPr>
        <w:tc>
          <w:tcPr>
            <w:tcW w:w="130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7 288,6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7 288,6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90"/>
        </w:trPr>
        <w:tc>
          <w:tcPr>
            <w:tcW w:w="130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15385,8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11 400,0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3143,4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842,4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5110AB">
        <w:trPr>
          <w:trHeight w:val="690"/>
        </w:trPr>
        <w:tc>
          <w:tcPr>
            <w:tcW w:w="130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1096837,9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111064,2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102626,7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88354,7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88354,7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88 304,7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88 304,7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88 304,7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441 523,5</w:t>
            </w:r>
          </w:p>
        </w:tc>
      </w:tr>
      <w:tr w:rsidR="00F041E7" w:rsidTr="005110AB">
        <w:trPr>
          <w:trHeight w:val="690"/>
        </w:trPr>
        <w:tc>
          <w:tcPr>
            <w:tcW w:w="130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AF73D0">
        <w:trPr>
          <w:trHeight w:val="261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III. Организационные, экономические, механизмы развития культуры, архивного дела и историко-культурного наследия</w:t>
            </w:r>
          </w:p>
        </w:tc>
      </w:tr>
    </w:tbl>
    <w:p w:rsidR="00F041E7" w:rsidRDefault="00F041E7" w:rsidP="00F041E7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495"/>
        <w:gridCol w:w="683"/>
        <w:gridCol w:w="1126"/>
        <w:gridCol w:w="74"/>
        <w:gridCol w:w="1485"/>
        <w:gridCol w:w="110"/>
        <w:gridCol w:w="160"/>
        <w:gridCol w:w="1259"/>
        <w:gridCol w:w="42"/>
        <w:gridCol w:w="330"/>
        <w:gridCol w:w="855"/>
        <w:gridCol w:w="27"/>
        <w:gridCol w:w="163"/>
        <w:gridCol w:w="778"/>
        <w:gridCol w:w="110"/>
        <w:gridCol w:w="36"/>
        <w:gridCol w:w="986"/>
        <w:gridCol w:w="53"/>
        <w:gridCol w:w="36"/>
        <w:gridCol w:w="668"/>
        <w:gridCol w:w="353"/>
        <w:gridCol w:w="986"/>
        <w:gridCol w:w="65"/>
        <w:gridCol w:w="33"/>
        <w:gridCol w:w="734"/>
        <w:gridCol w:w="229"/>
        <w:gridCol w:w="18"/>
        <w:gridCol w:w="633"/>
        <w:gridCol w:w="342"/>
        <w:gridCol w:w="437"/>
        <w:gridCol w:w="535"/>
        <w:gridCol w:w="21"/>
        <w:gridCol w:w="202"/>
        <w:gridCol w:w="787"/>
      </w:tblGrid>
      <w:tr w:rsidR="00F041E7" w:rsidTr="00B94469">
        <w:trPr>
          <w:trHeight w:val="600"/>
        </w:trPr>
        <w:tc>
          <w:tcPr>
            <w:tcW w:w="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Реализация единой государственной политики в сфере культуры и архивного дела (3)</w:t>
            </w:r>
          </w:p>
        </w:tc>
        <w:tc>
          <w:tcPr>
            <w:tcW w:w="5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культуры и туризма/учреждения культуры и учреждения дополнительного образования, подведомственные отделу культуры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785,5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350,0</w:t>
            </w:r>
          </w:p>
        </w:tc>
      </w:tr>
      <w:tr w:rsidR="00F041E7" w:rsidTr="00B94469">
        <w:trPr>
          <w:trHeight w:val="698"/>
        </w:trPr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743"/>
        </w:trPr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755F4" w:rsidTr="00B94469">
        <w:trPr>
          <w:trHeight w:val="743"/>
        </w:trPr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5F4" w:rsidRDefault="005755F4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55F4" w:rsidRDefault="005755F4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785,5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350,0</w:t>
            </w:r>
          </w:p>
        </w:tc>
      </w:tr>
      <w:tr w:rsidR="00F041E7" w:rsidTr="00B94469">
        <w:trPr>
          <w:trHeight w:val="792"/>
        </w:trPr>
        <w:tc>
          <w:tcPr>
            <w:tcW w:w="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755F4" w:rsidTr="00B94469">
        <w:trPr>
          <w:trHeight w:val="525"/>
        </w:trPr>
        <w:tc>
          <w:tcPr>
            <w:tcW w:w="13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55F4" w:rsidRDefault="005755F4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5F4" w:rsidRDefault="005755F4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785,5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350,0</w:t>
            </w:r>
          </w:p>
        </w:tc>
      </w:tr>
      <w:tr w:rsidR="00F041E7" w:rsidTr="00B94469">
        <w:trPr>
          <w:trHeight w:val="510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705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755F4" w:rsidTr="00B94469">
        <w:trPr>
          <w:trHeight w:val="780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55F4" w:rsidRDefault="005755F4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55F4" w:rsidRDefault="005755F4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785,5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5F4" w:rsidRDefault="005755F4" w:rsidP="007A071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350,0</w:t>
            </w:r>
          </w:p>
        </w:tc>
      </w:tr>
      <w:tr w:rsidR="00F041E7" w:rsidTr="00B94469">
        <w:trPr>
          <w:trHeight w:val="510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480"/>
        </w:trPr>
        <w:tc>
          <w:tcPr>
            <w:tcW w:w="13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1662942,6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166764,4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143087,8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125658,7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235981,3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123931,3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123931,3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123931,3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619656,5</w:t>
            </w:r>
          </w:p>
        </w:tc>
      </w:tr>
      <w:tr w:rsidR="00F041E7" w:rsidTr="00B94469">
        <w:trPr>
          <w:trHeight w:val="675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7 302,4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7 302,4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840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119926,9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12 650,5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4751,3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1725,1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100800,0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615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1535713,3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146811,5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138336,5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123933,6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135181,3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123931,3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123931,3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123931,3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619656,5</w:t>
            </w:r>
          </w:p>
        </w:tc>
      </w:tr>
      <w:tr w:rsidR="00F041E7" w:rsidTr="00B94469">
        <w:trPr>
          <w:trHeight w:val="780"/>
        </w:trPr>
        <w:tc>
          <w:tcPr>
            <w:tcW w:w="130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AF73D0">
        <w:trPr>
          <w:trHeight w:val="445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B94469" w:rsidTr="00B94469">
        <w:trPr>
          <w:trHeight w:val="443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pStyle w:val="Defaul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  <w:p w:rsidR="00B94469" w:rsidRDefault="00B94469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4469" w:rsidTr="00B94469">
        <w:trPr>
          <w:trHeight w:val="78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4469" w:rsidTr="00B94469">
        <w:trPr>
          <w:trHeight w:val="78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4469" w:rsidTr="00B94469">
        <w:trPr>
          <w:trHeight w:val="54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94469" w:rsidTr="00B94469">
        <w:trPr>
          <w:trHeight w:val="78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469" w:rsidRDefault="00B94469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600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и туризма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Октябрьского района/учреждения культуры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учреждения дополнительного образования, подведомственные отделу культуры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1528820,3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163566,4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140210,3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122764,9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121364,3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5755F4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</w:t>
            </w:r>
            <w:r w:rsidR="005755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5755F4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</w:t>
            </w:r>
            <w:r w:rsidR="005755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4,3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131364,3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5755F4" w:rsidP="005755F4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60682</w:t>
            </w:r>
            <w:r w:rsidR="00F041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F041E7" w:rsidTr="00B94469">
        <w:trPr>
          <w:trHeight w:val="87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7 302,4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7 302,4 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F041E7" w:rsidTr="00B94469">
        <w:trPr>
          <w:trHeight w:val="63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18167,6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12 228,5 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4490,8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1448,3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Pr="005432FE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F041E7" w:rsidTr="00B94469">
        <w:trPr>
          <w:trHeight w:val="78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9F76F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1 503</w:t>
            </w:r>
            <w:r w:rsidR="00F041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</w:t>
            </w:r>
            <w:r w:rsidR="00F041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9F76F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9F76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9F76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9F76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135719,5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121316,6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121364,3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121364,3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121364,3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131364,3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606821,5</w:t>
            </w:r>
          </w:p>
        </w:tc>
      </w:tr>
      <w:tr w:rsidR="00F041E7" w:rsidTr="00B94469">
        <w:trPr>
          <w:trHeight w:val="54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0,0 </w:t>
            </w:r>
          </w:p>
        </w:tc>
      </w:tr>
      <w:tr w:rsidR="00F041E7" w:rsidTr="00B94469">
        <w:trPr>
          <w:trHeight w:val="540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Архивный отдел администрации Октябрьского района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775,3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276,8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78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4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775,3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276,8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40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383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F76FD" w:rsidTr="001C4A99">
        <w:trPr>
          <w:trHeight w:val="317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и молодежной политики администрации Октябрьского района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31563,0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2776,0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2617,0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E26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2617,0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E26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2617,0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2 617,0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2 617,0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2 617,0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13 085,0</w:t>
            </w:r>
          </w:p>
        </w:tc>
      </w:tr>
      <w:tr w:rsidR="00F041E7" w:rsidTr="00B94469">
        <w:trPr>
          <w:trHeight w:val="739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8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F76FD" w:rsidTr="00027F08">
        <w:trPr>
          <w:trHeight w:val="514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31563,0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2776,0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2617,0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 w:rsidP="007A071A">
            <w:r w:rsidRPr="00E26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2617,0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 w:rsidP="007A071A">
            <w:r w:rsidRPr="00E265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2617,0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2 617,0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2 617,0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2 617,0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13 085,0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112000,0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112000,0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F76FD" w:rsidTr="00882A83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100800,0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76FD" w:rsidRDefault="009F76FD">
            <w:r w:rsidRPr="00F1695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76FD" w:rsidRDefault="009F76FD">
            <w:r w:rsidRPr="00F1695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100800,0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F76FD" w:rsidTr="00F31DF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11200,0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76FD" w:rsidRDefault="009F76FD">
            <w:r w:rsidRPr="00B529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76FD" w:rsidRDefault="009F76FD">
            <w:r w:rsidRPr="00B529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F76FD" w:rsidTr="006A7C62">
        <w:trPr>
          <w:trHeight w:val="255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Органы местного самоуправления городских и сельских поселений в границах Октябрьского района (по согласованию), в том числе: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184,0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184,0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15086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15086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150867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F76FD" w:rsidTr="00EA55F3">
        <w:trPr>
          <w:trHeight w:val="76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184,0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015A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015A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015AD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F76FD" w:rsidTr="00B94469">
        <w:trPr>
          <w:trHeight w:val="255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г.п. Талинка</w:t>
            </w:r>
            <w:proofErr w:type="gramEnd"/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F76FD" w:rsidTr="00B94469">
        <w:trPr>
          <w:trHeight w:val="76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F76FD" w:rsidTr="00D31B42">
        <w:trPr>
          <w:trHeight w:val="255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с.п. Каменное</w:t>
            </w:r>
            <w:proofErr w:type="gramEnd"/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C339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C339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C3397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76FD" w:rsidTr="009310B7">
        <w:trPr>
          <w:trHeight w:val="76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F520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F520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6FD" w:rsidRDefault="009F76FD">
            <w:r w:rsidRPr="00F52067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041E7" w:rsidTr="00B94469">
        <w:trPr>
          <w:trHeight w:val="36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F76FD" w:rsidTr="00015B64">
        <w:trPr>
          <w:trHeight w:val="255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с.п. Малый Атлым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F76FD" w:rsidTr="007B4346">
        <w:trPr>
          <w:trHeight w:val="76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43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F76FD" w:rsidTr="00B94469">
        <w:trPr>
          <w:trHeight w:val="330"/>
        </w:trPr>
        <w:tc>
          <w:tcPr>
            <w:tcW w:w="13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г.п. Приобье</w:t>
            </w:r>
            <w:proofErr w:type="gramEnd"/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F76FD" w:rsidTr="00B94469">
        <w:trPr>
          <w:trHeight w:val="51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F76FD" w:rsidTr="00B94469">
        <w:trPr>
          <w:trHeight w:val="70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7A07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6FD" w:rsidRDefault="009F76FD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735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B94469">
        <w:trPr>
          <w:trHeight w:val="600"/>
        </w:trPr>
        <w:tc>
          <w:tcPr>
            <w:tcW w:w="13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1E7" w:rsidRDefault="00F041E7" w:rsidP="00AF73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041E7" w:rsidTr="00AF73D0">
        <w:trPr>
          <w:trHeight w:val="315"/>
        </w:trPr>
        <w:tc>
          <w:tcPr>
            <w:tcW w:w="397" w:type="pct"/>
            <w:gridSpan w:val="2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2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2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gridSpan w:val="3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pct"/>
            <w:gridSpan w:val="2"/>
            <w:shd w:val="clear" w:color="auto" w:fill="FFFFFF"/>
            <w:noWrap/>
            <w:vAlign w:val="center"/>
          </w:tcPr>
          <w:p w:rsidR="00F041E7" w:rsidRDefault="00F041E7" w:rsidP="00AF73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" w:type="pct"/>
            <w:gridSpan w:val="3"/>
            <w:noWrap/>
            <w:vAlign w:val="center"/>
          </w:tcPr>
          <w:p w:rsidR="00F041E7" w:rsidRDefault="00F041E7" w:rsidP="00AF7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265" w:type="pct"/>
          </w:tcPr>
          <w:p w:rsidR="00F041E7" w:rsidRDefault="00F041E7" w:rsidP="00AF73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041E7" w:rsidRDefault="00F041E7" w:rsidP="00F041E7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041E7" w:rsidRDefault="00F041E7" w:rsidP="00F041E7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C7A30" w:rsidRDefault="004C7A30" w:rsidP="006A787B">
      <w:pPr>
        <w:widowControl w:val="0"/>
        <w:spacing w:after="0" w:line="240" w:lineRule="auto"/>
        <w:jc w:val="both"/>
      </w:pPr>
    </w:p>
    <w:sectPr w:rsidR="004C7A30" w:rsidSect="00AF73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EE7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28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88D6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72C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BEC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8EC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626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F8F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6C7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06A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540A3"/>
    <w:multiLevelType w:val="hybridMultilevel"/>
    <w:tmpl w:val="C450D7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716D67"/>
    <w:multiLevelType w:val="hybridMultilevel"/>
    <w:tmpl w:val="25FCB9DE"/>
    <w:lvl w:ilvl="0" w:tplc="FFFFFFF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>
    <w:nsid w:val="124C2F67"/>
    <w:multiLevelType w:val="hybridMultilevel"/>
    <w:tmpl w:val="8E3045EC"/>
    <w:lvl w:ilvl="0" w:tplc="FFFFFFFF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1AA97ABF"/>
    <w:multiLevelType w:val="hybridMultilevel"/>
    <w:tmpl w:val="666247E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E8733B"/>
    <w:multiLevelType w:val="hybridMultilevel"/>
    <w:tmpl w:val="BC4A06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1E0FEF"/>
    <w:multiLevelType w:val="hybridMultilevel"/>
    <w:tmpl w:val="D87C84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07084B"/>
    <w:multiLevelType w:val="hybridMultilevel"/>
    <w:tmpl w:val="A4C8399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1046D4"/>
    <w:multiLevelType w:val="hybridMultilevel"/>
    <w:tmpl w:val="E1867B52"/>
    <w:lvl w:ilvl="0" w:tplc="28629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011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E6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E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616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BE7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08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496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82A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6F5369"/>
    <w:multiLevelType w:val="hybridMultilevel"/>
    <w:tmpl w:val="3A9A7554"/>
    <w:lvl w:ilvl="0" w:tplc="EA7674FA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2D4F5FCD"/>
    <w:multiLevelType w:val="hybridMultilevel"/>
    <w:tmpl w:val="2EC25930"/>
    <w:lvl w:ilvl="0" w:tplc="6C2A15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E12747"/>
    <w:multiLevelType w:val="hybridMultilevel"/>
    <w:tmpl w:val="3028F270"/>
    <w:lvl w:ilvl="0" w:tplc="041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667E02"/>
    <w:multiLevelType w:val="hybridMultilevel"/>
    <w:tmpl w:val="C0BA58DC"/>
    <w:lvl w:ilvl="0" w:tplc="A2B0CD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01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EAE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4A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E5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03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452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01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7E0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602697"/>
    <w:multiLevelType w:val="hybridMultilevel"/>
    <w:tmpl w:val="6E76238A"/>
    <w:lvl w:ilvl="0" w:tplc="917A70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52FF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24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88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A6C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CD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200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6D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C7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625FCF"/>
    <w:multiLevelType w:val="hybridMultilevel"/>
    <w:tmpl w:val="30CC5684"/>
    <w:lvl w:ilvl="0" w:tplc="F2DC7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EABB7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74A9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AE2DD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56BB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F0DC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845A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E68D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1A40F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4223753E"/>
    <w:multiLevelType w:val="hybridMultilevel"/>
    <w:tmpl w:val="3A7ADD06"/>
    <w:lvl w:ilvl="0" w:tplc="904662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62656C"/>
    <w:multiLevelType w:val="hybridMultilevel"/>
    <w:tmpl w:val="325071B4"/>
    <w:lvl w:ilvl="0" w:tplc="FF9A6A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DD0AB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CA11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9A7D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B2C7D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2984F8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B643B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7226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EE7D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685D8B"/>
    <w:multiLevelType w:val="hybridMultilevel"/>
    <w:tmpl w:val="AFD4EA94"/>
    <w:lvl w:ilvl="0" w:tplc="34200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5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6F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22A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60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A8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8F6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F8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4E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11A79"/>
    <w:multiLevelType w:val="multilevel"/>
    <w:tmpl w:val="0E0E90E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487338A0"/>
    <w:multiLevelType w:val="hybridMultilevel"/>
    <w:tmpl w:val="8586D02C"/>
    <w:lvl w:ilvl="0" w:tplc="87A6818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9718F120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140EC936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C0EA4A56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266E8FB4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5DB21270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C8E47396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DB166474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2A8EED0C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0">
    <w:nsid w:val="49D2534B"/>
    <w:multiLevelType w:val="hybridMultilevel"/>
    <w:tmpl w:val="7228DF76"/>
    <w:lvl w:ilvl="0" w:tplc="DEDE72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96D3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E8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837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8F9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10A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82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22D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2A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050A59"/>
    <w:multiLevelType w:val="hybridMultilevel"/>
    <w:tmpl w:val="45E0FE32"/>
    <w:lvl w:ilvl="0" w:tplc="041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A00209"/>
    <w:multiLevelType w:val="hybridMultilevel"/>
    <w:tmpl w:val="75DCD6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E54FF7"/>
    <w:multiLevelType w:val="hybridMultilevel"/>
    <w:tmpl w:val="0A5A6DFC"/>
    <w:lvl w:ilvl="0" w:tplc="B6B4CB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2F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06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4A9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23E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4C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2A3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642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BCA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3B4B9E"/>
    <w:multiLevelType w:val="hybridMultilevel"/>
    <w:tmpl w:val="7FD0D556"/>
    <w:lvl w:ilvl="0" w:tplc="041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0C4937"/>
    <w:multiLevelType w:val="hybridMultilevel"/>
    <w:tmpl w:val="2FE4CE66"/>
    <w:lvl w:ilvl="0" w:tplc="EF38B9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2C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88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034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36AF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2B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20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227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0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606E7B"/>
    <w:multiLevelType w:val="hybridMultilevel"/>
    <w:tmpl w:val="4CFE0D2A"/>
    <w:lvl w:ilvl="0" w:tplc="041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913CEA"/>
    <w:multiLevelType w:val="hybridMultilevel"/>
    <w:tmpl w:val="41D4E6C4"/>
    <w:lvl w:ilvl="0" w:tplc="633A2D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7810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C9C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87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E9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86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0A3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6EF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EE1065"/>
    <w:multiLevelType w:val="hybridMultilevel"/>
    <w:tmpl w:val="4B509344"/>
    <w:lvl w:ilvl="0" w:tplc="61E64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A457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ED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A8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A7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06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E56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CFA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8E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8A7440"/>
    <w:multiLevelType w:val="hybridMultilevel"/>
    <w:tmpl w:val="3E3C1316"/>
    <w:lvl w:ilvl="0" w:tplc="90B60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434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68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832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0D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4A2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A67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C8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41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EB6524"/>
    <w:multiLevelType w:val="hybridMultilevel"/>
    <w:tmpl w:val="AF82A0BE"/>
    <w:lvl w:ilvl="0" w:tplc="D5D6EB6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E272A994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338BF3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3A072C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FF29BF8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E6C5D3E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CE45132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7C46C12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5B65FC6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4D96F5B"/>
    <w:multiLevelType w:val="hybridMultilevel"/>
    <w:tmpl w:val="867EFFD4"/>
    <w:lvl w:ilvl="0" w:tplc="F60E4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AF5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65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6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AA4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4C6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4A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81F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3A0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7776C1"/>
    <w:multiLevelType w:val="hybridMultilevel"/>
    <w:tmpl w:val="42F8AF7A"/>
    <w:lvl w:ilvl="0" w:tplc="A93E2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4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8E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C17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8E2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A7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CB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A1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86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025601"/>
    <w:multiLevelType w:val="hybridMultilevel"/>
    <w:tmpl w:val="4F642680"/>
    <w:lvl w:ilvl="0" w:tplc="41F4BD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AFA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0F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CB0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C0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00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C3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68E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D03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C250BD"/>
    <w:multiLevelType w:val="hybridMultilevel"/>
    <w:tmpl w:val="3746CA16"/>
    <w:lvl w:ilvl="0" w:tplc="85C65D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E19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B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858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603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21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AA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02E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48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40"/>
  </w:num>
  <w:num w:numId="16">
    <w:abstractNumId w:val="11"/>
  </w:num>
  <w:num w:numId="17">
    <w:abstractNumId w:val="26"/>
  </w:num>
  <w:num w:numId="18">
    <w:abstractNumId w:val="13"/>
  </w:num>
  <w:num w:numId="19">
    <w:abstractNumId w:val="42"/>
  </w:num>
  <w:num w:numId="20">
    <w:abstractNumId w:val="22"/>
  </w:num>
  <w:num w:numId="21">
    <w:abstractNumId w:val="23"/>
  </w:num>
  <w:num w:numId="22">
    <w:abstractNumId w:val="27"/>
  </w:num>
  <w:num w:numId="23">
    <w:abstractNumId w:val="33"/>
  </w:num>
  <w:num w:numId="24">
    <w:abstractNumId w:val="36"/>
  </w:num>
  <w:num w:numId="25">
    <w:abstractNumId w:val="44"/>
  </w:num>
  <w:num w:numId="26">
    <w:abstractNumId w:val="20"/>
  </w:num>
  <w:num w:numId="27">
    <w:abstractNumId w:val="43"/>
  </w:num>
  <w:num w:numId="28">
    <w:abstractNumId w:val="30"/>
  </w:num>
  <w:num w:numId="29">
    <w:abstractNumId w:val="35"/>
  </w:num>
  <w:num w:numId="30">
    <w:abstractNumId w:val="41"/>
  </w:num>
  <w:num w:numId="31">
    <w:abstractNumId w:val="32"/>
  </w:num>
  <w:num w:numId="32">
    <w:abstractNumId w:val="17"/>
  </w:num>
  <w:num w:numId="33">
    <w:abstractNumId w:val="37"/>
  </w:num>
  <w:num w:numId="34">
    <w:abstractNumId w:val="31"/>
  </w:num>
  <w:num w:numId="35">
    <w:abstractNumId w:val="21"/>
  </w:num>
  <w:num w:numId="36">
    <w:abstractNumId w:val="19"/>
  </w:num>
  <w:num w:numId="37">
    <w:abstractNumId w:val="15"/>
  </w:num>
  <w:num w:numId="38">
    <w:abstractNumId w:val="14"/>
  </w:num>
  <w:num w:numId="39">
    <w:abstractNumId w:val="25"/>
  </w:num>
  <w:num w:numId="40">
    <w:abstractNumId w:val="10"/>
  </w:num>
  <w:num w:numId="41">
    <w:abstractNumId w:val="16"/>
  </w:num>
  <w:num w:numId="42">
    <w:abstractNumId w:val="34"/>
  </w:num>
  <w:num w:numId="43">
    <w:abstractNumId w:val="38"/>
  </w:num>
  <w:num w:numId="44">
    <w:abstractNumId w:val="39"/>
  </w:num>
  <w:num w:numId="45">
    <w:abstractNumId w:val="28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7CB0"/>
    <w:rsid w:val="00050457"/>
    <w:rsid w:val="000A7CB0"/>
    <w:rsid w:val="000E2348"/>
    <w:rsid w:val="001E38DA"/>
    <w:rsid w:val="001F7BA4"/>
    <w:rsid w:val="003360D5"/>
    <w:rsid w:val="00401E08"/>
    <w:rsid w:val="004C7A30"/>
    <w:rsid w:val="005110AB"/>
    <w:rsid w:val="005755F4"/>
    <w:rsid w:val="005E49F6"/>
    <w:rsid w:val="00694FF2"/>
    <w:rsid w:val="006A787B"/>
    <w:rsid w:val="00741943"/>
    <w:rsid w:val="008B2C73"/>
    <w:rsid w:val="008E0489"/>
    <w:rsid w:val="009F76FD"/>
    <w:rsid w:val="00A82CC2"/>
    <w:rsid w:val="00AE6C79"/>
    <w:rsid w:val="00AF73D0"/>
    <w:rsid w:val="00B12C56"/>
    <w:rsid w:val="00B52EF9"/>
    <w:rsid w:val="00B94469"/>
    <w:rsid w:val="00D53EEF"/>
    <w:rsid w:val="00E31F90"/>
    <w:rsid w:val="00EB3EAF"/>
    <w:rsid w:val="00F041E7"/>
    <w:rsid w:val="00F30DF0"/>
    <w:rsid w:val="00FB0C53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87B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qFormat/>
    <w:rsid w:val="00F041E7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paragraph" w:styleId="20">
    <w:name w:val="heading 2"/>
    <w:basedOn w:val="a0"/>
    <w:next w:val="a0"/>
    <w:link w:val="21"/>
    <w:qFormat/>
    <w:rsid w:val="00F041E7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F041E7"/>
    <w:pPr>
      <w:keepNext/>
      <w:keepLines/>
      <w:spacing w:before="200" w:after="0"/>
      <w:outlineLvl w:val="2"/>
    </w:pPr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041E7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041E7"/>
    <w:pPr>
      <w:spacing w:before="240" w:after="60"/>
      <w:outlineLvl w:val="4"/>
    </w:pPr>
    <w:rPr>
      <w:rFonts w:eastAsia="Calibri" w:cs="Calibri"/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qFormat/>
    <w:rsid w:val="00F041E7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Batang" w:hAnsi="PetersburgCTT" w:cs="PetersburgCTT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6A787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6A787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A787B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787B"/>
    <w:rPr>
      <w:rFonts w:ascii="Arial" w:eastAsia="Calibri" w:hAnsi="Arial" w:cs="Times New Roman"/>
      <w:szCs w:val="20"/>
      <w:lang w:eastAsia="ru-RU"/>
    </w:rPr>
  </w:style>
  <w:style w:type="paragraph" w:customStyle="1" w:styleId="ConsPlusTitle">
    <w:name w:val="ConsPlusTitle"/>
    <w:rsid w:val="006A78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1"/>
    <w:link w:val="1"/>
    <w:rsid w:val="00F041E7"/>
    <w:rPr>
      <w:rFonts w:ascii="Cambria" w:eastAsia="Calibri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F041E7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F041E7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041E7"/>
    <w:rPr>
      <w:rFonts w:ascii="Cambria" w:eastAsia="Calibri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041E7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rsid w:val="00F041E7"/>
    <w:rPr>
      <w:rFonts w:ascii="PetersburgCTT" w:eastAsia="Batang" w:hAnsi="PetersburgCTT" w:cs="PetersburgCTT"/>
      <w:i/>
      <w:iCs/>
      <w:sz w:val="18"/>
      <w:szCs w:val="18"/>
    </w:rPr>
  </w:style>
  <w:style w:type="paragraph" w:styleId="a4">
    <w:name w:val="Balloon Text"/>
    <w:basedOn w:val="a0"/>
    <w:link w:val="a5"/>
    <w:semiHidden/>
    <w:rsid w:val="00F041E7"/>
    <w:pPr>
      <w:spacing w:after="0" w:line="240" w:lineRule="auto"/>
      <w:jc w:val="center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F041E7"/>
    <w:rPr>
      <w:rFonts w:ascii="Tahoma" w:eastAsia="Times New Roman" w:hAnsi="Tahoma" w:cs="Times New Roman"/>
      <w:sz w:val="16"/>
      <w:szCs w:val="16"/>
      <w:lang w:eastAsia="ru-RU"/>
    </w:rPr>
  </w:style>
  <w:style w:type="table" w:styleId="a6">
    <w:name w:val="Table Grid"/>
    <w:basedOn w:val="a2"/>
    <w:rsid w:val="00F041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лава Ч 2"/>
    <w:basedOn w:val="a7"/>
    <w:rsid w:val="00F041E7"/>
    <w:pPr>
      <w:numPr>
        <w:numId w:val="1"/>
      </w:numPr>
    </w:pPr>
    <w:rPr>
      <w:b/>
      <w:sz w:val="26"/>
      <w:szCs w:val="26"/>
    </w:rPr>
  </w:style>
  <w:style w:type="paragraph" w:styleId="a7">
    <w:name w:val="Normal (Web)"/>
    <w:basedOn w:val="a0"/>
    <w:rsid w:val="00F041E7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styleId="a8">
    <w:name w:val="Strong"/>
    <w:qFormat/>
    <w:rsid w:val="00F041E7"/>
    <w:rPr>
      <w:rFonts w:cs="Times New Roman"/>
      <w:b/>
    </w:rPr>
  </w:style>
  <w:style w:type="character" w:styleId="a9">
    <w:name w:val="line number"/>
    <w:semiHidden/>
    <w:rsid w:val="00F041E7"/>
    <w:rPr>
      <w:rFonts w:cs="Times New Roman"/>
    </w:rPr>
  </w:style>
  <w:style w:type="paragraph" w:styleId="aa">
    <w:name w:val="header"/>
    <w:basedOn w:val="a0"/>
    <w:link w:val="ab"/>
    <w:rsid w:val="00F041E7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rsid w:val="00F041E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er"/>
    <w:basedOn w:val="a0"/>
    <w:link w:val="ad"/>
    <w:rsid w:val="00F041E7"/>
    <w:pPr>
      <w:tabs>
        <w:tab w:val="center" w:pos="4677"/>
        <w:tab w:val="right" w:pos="9355"/>
      </w:tabs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rsid w:val="00F041E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otnoteTextChar">
    <w:name w:val="Footnote Text Char"/>
    <w:locked/>
    <w:rsid w:val="00F041E7"/>
    <w:rPr>
      <w:rFonts w:ascii="Verdana" w:hAnsi="Verdana"/>
    </w:rPr>
  </w:style>
  <w:style w:type="paragraph" w:styleId="ae">
    <w:name w:val="footnote text"/>
    <w:basedOn w:val="a0"/>
    <w:link w:val="af"/>
    <w:rsid w:val="00F041E7"/>
    <w:pPr>
      <w:spacing w:after="0" w:line="240" w:lineRule="auto"/>
      <w:jc w:val="center"/>
    </w:pPr>
    <w:rPr>
      <w:rFonts w:ascii="Verdana" w:hAnsi="Verdana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F041E7"/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1">
    <w:name w:val="Текст сноски Знак1"/>
    <w:semiHidden/>
    <w:rsid w:val="00F041E7"/>
    <w:rPr>
      <w:sz w:val="20"/>
    </w:rPr>
  </w:style>
  <w:style w:type="character" w:styleId="af0">
    <w:name w:val="footnote reference"/>
    <w:rsid w:val="00F041E7"/>
    <w:rPr>
      <w:rFonts w:ascii="Verdana" w:hAnsi="Verdana" w:cs="Times New Roman"/>
      <w:vertAlign w:val="superscript"/>
      <w:lang w:val="en-US" w:eastAsia="en-US"/>
    </w:rPr>
  </w:style>
  <w:style w:type="character" w:styleId="af1">
    <w:name w:val="Hyperlink"/>
    <w:uiPriority w:val="99"/>
    <w:rsid w:val="00F041E7"/>
    <w:rPr>
      <w:rFonts w:ascii="Verdana" w:hAnsi="Verdana" w:cs="Times New Roman"/>
      <w:color w:val="0000FF"/>
      <w:u w:val="single"/>
      <w:lang w:val="en-US" w:eastAsia="en-US"/>
    </w:rPr>
  </w:style>
  <w:style w:type="character" w:customStyle="1" w:styleId="12">
    <w:name w:val="Замещающий текст1"/>
    <w:semiHidden/>
    <w:rsid w:val="00F041E7"/>
    <w:rPr>
      <w:rFonts w:cs="Times New Roman"/>
      <w:color w:val="808080"/>
    </w:rPr>
  </w:style>
  <w:style w:type="paragraph" w:customStyle="1" w:styleId="13">
    <w:name w:val="Абзац списка1"/>
    <w:basedOn w:val="a0"/>
    <w:link w:val="ListParagraphChar1"/>
    <w:rsid w:val="00F041E7"/>
    <w:pPr>
      <w:ind w:left="720"/>
      <w:contextualSpacing/>
      <w:jc w:val="center"/>
    </w:pPr>
    <w:rPr>
      <w:sz w:val="20"/>
      <w:szCs w:val="20"/>
    </w:rPr>
  </w:style>
  <w:style w:type="character" w:customStyle="1" w:styleId="ListParagraphChar1">
    <w:name w:val="List Paragraph Char1"/>
    <w:link w:val="13"/>
    <w:locked/>
    <w:rsid w:val="00F041E7"/>
    <w:rPr>
      <w:rFonts w:ascii="Calibri" w:eastAsia="Times New Roman" w:hAnsi="Calibri" w:cs="Times New Roman"/>
      <w:sz w:val="20"/>
      <w:szCs w:val="20"/>
    </w:rPr>
  </w:style>
  <w:style w:type="paragraph" w:customStyle="1" w:styleId="a">
    <w:name w:val="Параграф"/>
    <w:basedOn w:val="13"/>
    <w:rsid w:val="00F041E7"/>
    <w:pPr>
      <w:numPr>
        <w:ilvl w:val="2"/>
        <w:numId w:val="2"/>
      </w:numPr>
      <w:spacing w:after="0" w:line="240" w:lineRule="auto"/>
    </w:pPr>
    <w:rPr>
      <w:rFonts w:ascii="Times New Roman" w:hAnsi="Times New Roman"/>
      <w:b/>
      <w:sz w:val="26"/>
      <w:szCs w:val="26"/>
    </w:rPr>
  </w:style>
  <w:style w:type="paragraph" w:styleId="af2">
    <w:name w:val="Body Text"/>
    <w:basedOn w:val="a0"/>
    <w:link w:val="af3"/>
    <w:rsid w:val="00F041E7"/>
    <w:pPr>
      <w:spacing w:after="12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1"/>
    <w:link w:val="af2"/>
    <w:rsid w:val="00F04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41E7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F04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F041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041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endnote text"/>
    <w:basedOn w:val="a0"/>
    <w:link w:val="af5"/>
    <w:semiHidden/>
    <w:rsid w:val="00F041E7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5">
    <w:name w:val="Текст концевой сноски Знак"/>
    <w:basedOn w:val="a1"/>
    <w:link w:val="af4"/>
    <w:semiHidden/>
    <w:rsid w:val="00F041E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endnote reference"/>
    <w:semiHidden/>
    <w:rsid w:val="00F041E7"/>
    <w:rPr>
      <w:rFonts w:cs="Times New Roman"/>
      <w:vertAlign w:val="superscript"/>
    </w:rPr>
  </w:style>
  <w:style w:type="paragraph" w:styleId="af7">
    <w:name w:val="Body Text Indent"/>
    <w:basedOn w:val="a0"/>
    <w:link w:val="af8"/>
    <w:semiHidden/>
    <w:rsid w:val="00F041E7"/>
    <w:pPr>
      <w:spacing w:after="120" w:line="240" w:lineRule="auto"/>
      <w:ind w:left="283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7"/>
    <w:semiHidden/>
    <w:rsid w:val="00F041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Без интервала11"/>
    <w:basedOn w:val="a0"/>
    <w:rsid w:val="00F041E7"/>
    <w:pPr>
      <w:spacing w:after="0" w:line="240" w:lineRule="auto"/>
    </w:pPr>
    <w:rPr>
      <w:rFonts w:cs="Calibri"/>
      <w:lang w:val="en-US"/>
    </w:rPr>
  </w:style>
  <w:style w:type="character" w:styleId="af9">
    <w:name w:val="FollowedHyperlink"/>
    <w:uiPriority w:val="99"/>
    <w:semiHidden/>
    <w:rsid w:val="00F041E7"/>
    <w:rPr>
      <w:rFonts w:cs="Times New Roman"/>
      <w:color w:val="800080"/>
      <w:u w:val="single"/>
    </w:rPr>
  </w:style>
  <w:style w:type="table" w:customStyle="1" w:styleId="14">
    <w:name w:val="Сетка таблицы1"/>
    <w:rsid w:val="00F041E7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semiHidden/>
    <w:rsid w:val="00F041E7"/>
    <w:rPr>
      <w:rFonts w:cs="Times New Roman"/>
      <w:sz w:val="16"/>
    </w:rPr>
  </w:style>
  <w:style w:type="paragraph" w:styleId="afb">
    <w:name w:val="annotation text"/>
    <w:basedOn w:val="a0"/>
    <w:link w:val="afc"/>
    <w:semiHidden/>
    <w:rsid w:val="00F041E7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F041E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F041E7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F041E7"/>
    <w:pPr>
      <w:shd w:val="clear" w:color="000000" w:fill="31869B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F041E7"/>
    <w:pPr>
      <w:shd w:val="clear" w:color="000000" w:fill="215967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F041E7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xl121">
    <w:name w:val="xl121"/>
    <w:basedOn w:val="a0"/>
    <w:rsid w:val="00F041E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F041E7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32"/>
      <w:szCs w:val="32"/>
      <w:lang w:eastAsia="ru-RU"/>
    </w:rPr>
  </w:style>
  <w:style w:type="paragraph" w:customStyle="1" w:styleId="xl123">
    <w:name w:val="xl123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F041E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F041E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F041E7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7">
    <w:name w:val="xl147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F041E7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F041E7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F041E7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F041E7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F041E7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F041E7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F041E7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0"/>
    <w:rsid w:val="00F041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4">
    <w:name w:val="xl174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0"/>
    <w:rsid w:val="00F041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6">
    <w:name w:val="xl176"/>
    <w:basedOn w:val="a0"/>
    <w:rsid w:val="00F041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F041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F041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F041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F041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F041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F041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F041E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7">
    <w:name w:val="xl187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2">
    <w:name w:val="xl192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3">
    <w:name w:val="xl193"/>
    <w:basedOn w:val="a0"/>
    <w:rsid w:val="00F041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4">
    <w:name w:val="xl194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F041E7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F041E7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F041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0"/>
    <w:rsid w:val="00F041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0"/>
    <w:rsid w:val="00F041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0"/>
    <w:rsid w:val="00F041E7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0"/>
    <w:rsid w:val="00F041E7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2">
    <w:name w:val="xl212"/>
    <w:basedOn w:val="a0"/>
    <w:rsid w:val="00F041E7"/>
    <w:pPr>
      <w:pBdr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3">
    <w:name w:val="xl213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4">
    <w:name w:val="xl214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5">
    <w:name w:val="xl215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F041E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9">
    <w:name w:val="xl219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0">
    <w:name w:val="xl220"/>
    <w:basedOn w:val="a0"/>
    <w:rsid w:val="00F041E7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0"/>
    <w:rsid w:val="00F041E7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2">
    <w:name w:val="xl222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F04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0"/>
    <w:rsid w:val="00F041E7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F041E7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F041E7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F041E7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F041E7"/>
    <w:pPr>
      <w:pBdr>
        <w:lef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F041E7"/>
    <w:pPr>
      <w:pBdr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F041E7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F041E7"/>
    <w:pPr>
      <w:pBdr>
        <w:lef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F041E7"/>
    <w:pPr>
      <w:pBdr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F041E7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F041E7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F041E7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F041E7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F041E7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F041E7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0"/>
    <w:rsid w:val="00F041E7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5">
    <w:name w:val="Без интервала1"/>
    <w:rsid w:val="00F041E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ListParagraph1">
    <w:name w:val="List Paragraph1"/>
    <w:basedOn w:val="a0"/>
    <w:rsid w:val="00F041E7"/>
    <w:pPr>
      <w:ind w:left="720"/>
    </w:pPr>
    <w:rPr>
      <w:rFonts w:eastAsia="Calibri" w:cs="Calibri"/>
      <w:lang w:eastAsia="ru-RU"/>
    </w:rPr>
  </w:style>
  <w:style w:type="paragraph" w:customStyle="1" w:styleId="font5">
    <w:name w:val="font5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0">
    <w:name w:val="xl260"/>
    <w:basedOn w:val="a0"/>
    <w:rsid w:val="00F041E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1">
    <w:name w:val="xl26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2">
    <w:name w:val="xl262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3">
    <w:name w:val="xl263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0"/>
    <w:rsid w:val="00F041E7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0"/>
    <w:rsid w:val="00F041E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a0"/>
    <w:rsid w:val="00F041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0"/>
    <w:rsid w:val="00F04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2">
    <w:name w:val="xl272"/>
    <w:basedOn w:val="a0"/>
    <w:rsid w:val="00F041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0"/>
    <w:rsid w:val="00F041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4">
    <w:name w:val="xl274"/>
    <w:basedOn w:val="a0"/>
    <w:rsid w:val="00F04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rsid w:val="00F041E7"/>
    <w:rPr>
      <w:rFonts w:ascii="Times New Roman" w:hAnsi="Times New Roman"/>
      <w:sz w:val="26"/>
    </w:rPr>
  </w:style>
  <w:style w:type="character" w:styleId="afd">
    <w:name w:val="page number"/>
    <w:rsid w:val="00F041E7"/>
    <w:rPr>
      <w:rFonts w:cs="Times New Roman"/>
    </w:rPr>
  </w:style>
  <w:style w:type="paragraph" w:customStyle="1" w:styleId="afe">
    <w:name w:val="Всегда"/>
    <w:basedOn w:val="a0"/>
    <w:rsid w:val="00F041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table" w:customStyle="1" w:styleId="6">
    <w:name w:val="Сетка таблицы6"/>
    <w:rsid w:val="00F041E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F041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f">
    <w:name w:val="Subtitle"/>
    <w:basedOn w:val="a0"/>
    <w:next w:val="a0"/>
    <w:link w:val="aff0"/>
    <w:qFormat/>
    <w:rsid w:val="00F041E7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1"/>
    <w:link w:val="aff"/>
    <w:rsid w:val="00F041E7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paragraph" w:customStyle="1" w:styleId="ConsNonformat">
    <w:name w:val="ConsNonformat"/>
    <w:rsid w:val="00F041E7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customStyle="1" w:styleId="ListParagraphChar">
    <w:name w:val="List Paragraph Char"/>
    <w:locked/>
    <w:rsid w:val="00F041E7"/>
    <w:rPr>
      <w:rFonts w:ascii="Calibri" w:eastAsia="Times New Roman" w:hAnsi="Calibri" w:cs="Times New Roman"/>
      <w:lang w:eastAsia="ru-RU"/>
    </w:rPr>
  </w:style>
  <w:style w:type="paragraph" w:customStyle="1" w:styleId="TimesNewRoman">
    <w:name w:val="Обычный + Times New Roman"/>
    <w:aliases w:val="12 пт,По ширине,После:  0 пт,Междустр.интервал:..."/>
    <w:basedOn w:val="a0"/>
    <w:rsid w:val="00F041E7"/>
    <w:pPr>
      <w:spacing w:after="0" w:line="240" w:lineRule="auto"/>
      <w:ind w:firstLine="709"/>
      <w:jc w:val="center"/>
    </w:pPr>
    <w:rPr>
      <w:rFonts w:ascii="Times New Roman" w:hAnsi="Times New Roman"/>
      <w:sz w:val="24"/>
      <w:szCs w:val="24"/>
    </w:rPr>
  </w:style>
  <w:style w:type="character" w:customStyle="1" w:styleId="CommentSubjectChar">
    <w:name w:val="Comment Subject Char"/>
    <w:semiHidden/>
    <w:locked/>
    <w:rsid w:val="00F041E7"/>
    <w:rPr>
      <w:rFonts w:ascii="Times New Roman" w:hAnsi="Times New Roman"/>
      <w:b/>
    </w:rPr>
  </w:style>
  <w:style w:type="paragraph" w:styleId="aff1">
    <w:name w:val="annotation subject"/>
    <w:basedOn w:val="afb"/>
    <w:next w:val="afb"/>
    <w:link w:val="aff2"/>
    <w:semiHidden/>
    <w:rsid w:val="00F041E7"/>
    <w:pPr>
      <w:jc w:val="left"/>
    </w:pPr>
    <w:rPr>
      <w:rFonts w:ascii="Times New Roman" w:hAnsi="Times New Roman"/>
      <w:b/>
    </w:rPr>
  </w:style>
  <w:style w:type="character" w:customStyle="1" w:styleId="aff2">
    <w:name w:val="Тема примечания Знак"/>
    <w:basedOn w:val="afc"/>
    <w:link w:val="aff1"/>
    <w:semiHidden/>
    <w:rsid w:val="00F041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6">
    <w:name w:val="Тема примечания Знак1"/>
    <w:semiHidden/>
    <w:rsid w:val="00F041E7"/>
    <w:rPr>
      <w:rFonts w:ascii="Courier New" w:hAnsi="Courier New" w:cs="Times New Roman"/>
      <w:b/>
      <w:bCs/>
      <w:sz w:val="20"/>
      <w:szCs w:val="20"/>
      <w:lang w:eastAsia="en-US"/>
    </w:rPr>
  </w:style>
  <w:style w:type="paragraph" w:customStyle="1" w:styleId="17">
    <w:name w:val="Заголовок оглавления1"/>
    <w:basedOn w:val="1"/>
    <w:next w:val="a0"/>
    <w:rsid w:val="00F041E7"/>
    <w:pPr>
      <w:spacing w:line="276" w:lineRule="auto"/>
      <w:outlineLvl w:val="9"/>
    </w:pPr>
  </w:style>
  <w:style w:type="character" w:customStyle="1" w:styleId="apple-converted-space">
    <w:name w:val="apple-converted-space"/>
    <w:rsid w:val="00F041E7"/>
  </w:style>
  <w:style w:type="character" w:customStyle="1" w:styleId="18">
    <w:name w:val="Слабое выделение1"/>
    <w:rsid w:val="00F041E7"/>
    <w:rPr>
      <w:rFonts w:cs="Times New Roman"/>
      <w:i/>
      <w:color w:val="808080"/>
    </w:rPr>
  </w:style>
  <w:style w:type="character" w:customStyle="1" w:styleId="aff3">
    <w:name w:val="Основной текст_"/>
    <w:link w:val="7"/>
    <w:locked/>
    <w:rsid w:val="00F041E7"/>
    <w:rPr>
      <w:rFonts w:ascii="Sylfaen" w:hAnsi="Sylfaen"/>
      <w:sz w:val="27"/>
      <w:shd w:val="clear" w:color="auto" w:fill="FFFFFF"/>
    </w:rPr>
  </w:style>
  <w:style w:type="paragraph" w:customStyle="1" w:styleId="7">
    <w:name w:val="Основной текст7"/>
    <w:basedOn w:val="a0"/>
    <w:link w:val="aff3"/>
    <w:rsid w:val="00F041E7"/>
    <w:pPr>
      <w:widowControl w:val="0"/>
      <w:shd w:val="clear" w:color="auto" w:fill="FFFFFF"/>
      <w:spacing w:before="360" w:after="2160" w:line="240" w:lineRule="atLeast"/>
      <w:jc w:val="both"/>
    </w:pPr>
    <w:rPr>
      <w:rFonts w:ascii="Sylfaen" w:eastAsiaTheme="minorHAnsi" w:hAnsi="Sylfaen" w:cstheme="minorBidi"/>
      <w:sz w:val="27"/>
    </w:rPr>
  </w:style>
  <w:style w:type="character" w:customStyle="1" w:styleId="31">
    <w:name w:val="Основной текст3"/>
    <w:rsid w:val="00F041E7"/>
    <w:rPr>
      <w:rFonts w:ascii="Sylfaen" w:hAnsi="Sylfaen"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paragraph" w:customStyle="1" w:styleId="19">
    <w:name w:val="Основной текст1"/>
    <w:basedOn w:val="a0"/>
    <w:rsid w:val="00F041E7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eastAsia="Calibri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(2)_"/>
    <w:link w:val="23"/>
    <w:locked/>
    <w:rsid w:val="00F041E7"/>
    <w:rPr>
      <w:rFonts w:ascii="Times New Roman" w:hAnsi="Times New Roman"/>
      <w:spacing w:val="10"/>
      <w:sz w:val="19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F041E7"/>
    <w:pPr>
      <w:widowControl w:val="0"/>
      <w:shd w:val="clear" w:color="auto" w:fill="FFFFFF"/>
      <w:spacing w:before="240" w:after="720" w:line="240" w:lineRule="atLeast"/>
      <w:jc w:val="center"/>
    </w:pPr>
    <w:rPr>
      <w:rFonts w:ascii="Times New Roman" w:eastAsiaTheme="minorHAnsi" w:hAnsi="Times New Roman" w:cstheme="minorBidi"/>
      <w:spacing w:val="10"/>
      <w:sz w:val="19"/>
    </w:rPr>
  </w:style>
  <w:style w:type="character" w:customStyle="1" w:styleId="aff4">
    <w:name w:val="Колонтитул_"/>
    <w:link w:val="aff5"/>
    <w:locked/>
    <w:rsid w:val="00F041E7"/>
    <w:rPr>
      <w:rFonts w:ascii="Sylfaen" w:hAnsi="Sylfaen"/>
      <w:b/>
      <w:sz w:val="21"/>
      <w:shd w:val="clear" w:color="auto" w:fill="FFFFFF"/>
    </w:rPr>
  </w:style>
  <w:style w:type="paragraph" w:customStyle="1" w:styleId="aff5">
    <w:name w:val="Колонтитул"/>
    <w:basedOn w:val="a0"/>
    <w:link w:val="aff4"/>
    <w:rsid w:val="00F041E7"/>
    <w:pPr>
      <w:widowControl w:val="0"/>
      <w:shd w:val="clear" w:color="auto" w:fill="FFFFFF"/>
      <w:spacing w:after="0" w:line="240" w:lineRule="atLeast"/>
      <w:jc w:val="center"/>
    </w:pPr>
    <w:rPr>
      <w:rFonts w:ascii="Sylfaen" w:eastAsiaTheme="minorHAnsi" w:hAnsi="Sylfaen" w:cstheme="minorBidi"/>
      <w:b/>
      <w:sz w:val="21"/>
    </w:rPr>
  </w:style>
  <w:style w:type="character" w:customStyle="1" w:styleId="ArialUnicodeMS">
    <w:name w:val="Колонтитул + Arial Unicode MS"/>
    <w:rsid w:val="00F041E7"/>
    <w:rPr>
      <w:rFonts w:ascii="Arial Unicode MS" w:eastAsia="Arial Unicode MS"/>
      <w:b/>
      <w:color w:val="000000"/>
      <w:spacing w:val="0"/>
      <w:w w:val="100"/>
      <w:position w:val="0"/>
      <w:sz w:val="21"/>
      <w:shd w:val="clear" w:color="auto" w:fill="FFFFFF"/>
    </w:rPr>
  </w:style>
  <w:style w:type="paragraph" w:customStyle="1" w:styleId="Style1">
    <w:name w:val="Style1"/>
    <w:basedOn w:val="a0"/>
    <w:rsid w:val="00F041E7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">
    <w:name w:val="Font Style13"/>
    <w:rsid w:val="00F041E7"/>
    <w:rPr>
      <w:rFonts w:ascii="Times New Roman" w:hAnsi="Times New Roman"/>
      <w:b/>
      <w:spacing w:val="-10"/>
      <w:sz w:val="24"/>
    </w:rPr>
  </w:style>
  <w:style w:type="character" w:customStyle="1" w:styleId="FontStyle14">
    <w:name w:val="Font Style14"/>
    <w:rsid w:val="00F041E7"/>
    <w:rPr>
      <w:rFonts w:ascii="Times New Roman" w:hAnsi="Times New Roman"/>
      <w:spacing w:val="-10"/>
      <w:sz w:val="24"/>
    </w:rPr>
  </w:style>
  <w:style w:type="paragraph" w:customStyle="1" w:styleId="Style3">
    <w:name w:val="Style3"/>
    <w:basedOn w:val="a0"/>
    <w:rsid w:val="00F041E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6">
    <w:name w:val="Гипертекстовая ссылка"/>
    <w:rsid w:val="00F041E7"/>
    <w:rPr>
      <w:color w:val="auto"/>
    </w:rPr>
  </w:style>
  <w:style w:type="character" w:customStyle="1" w:styleId="aff7">
    <w:name w:val="Цветовое выделение"/>
    <w:rsid w:val="00F041E7"/>
    <w:rPr>
      <w:b/>
      <w:color w:val="auto"/>
    </w:rPr>
  </w:style>
  <w:style w:type="paragraph" w:customStyle="1" w:styleId="aff8">
    <w:name w:val="Нормальный (таблица)"/>
    <w:basedOn w:val="a0"/>
    <w:next w:val="a0"/>
    <w:rsid w:val="00F041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aff9">
    <w:name w:val="Таблицы (моноширинный)"/>
    <w:basedOn w:val="a0"/>
    <w:next w:val="a0"/>
    <w:rsid w:val="00F041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6"/>
      <w:szCs w:val="26"/>
      <w:lang w:eastAsia="ru-RU"/>
    </w:rPr>
  </w:style>
  <w:style w:type="paragraph" w:customStyle="1" w:styleId="pj">
    <w:name w:val="pj"/>
    <w:basedOn w:val="a0"/>
    <w:rsid w:val="00F04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DocList">
    <w:name w:val="ConsPlusDocList"/>
    <w:rsid w:val="00F041E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41E7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41E7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F041E7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NoSpacing1">
    <w:name w:val="No Spacing1"/>
    <w:rsid w:val="00F041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m-1961264350929957865gmail-consplusnormal">
    <w:name w:val="m_-1961264350929957865gmail-consplusnormal"/>
    <w:basedOn w:val="a0"/>
    <w:rsid w:val="00F041E7"/>
    <w:pPr>
      <w:overflowPunct w:val="0"/>
      <w:spacing w:before="280" w:after="280" w:line="240" w:lineRule="auto"/>
    </w:pPr>
    <w:rPr>
      <w:rFonts w:cs="Calibri"/>
      <w:color w:val="00000A"/>
      <w:sz w:val="24"/>
      <w:szCs w:val="24"/>
      <w:lang w:eastAsia="ru-RU"/>
    </w:rPr>
  </w:style>
  <w:style w:type="character" w:customStyle="1" w:styleId="apple-style-span">
    <w:name w:val="apple-style-span"/>
    <w:rsid w:val="00F041E7"/>
  </w:style>
  <w:style w:type="paragraph" w:styleId="1a">
    <w:name w:val="toc 1"/>
    <w:basedOn w:val="a0"/>
    <w:next w:val="a0"/>
    <w:autoRedefine/>
    <w:rsid w:val="00F041E7"/>
    <w:pPr>
      <w:tabs>
        <w:tab w:val="right" w:leader="dot" w:pos="9061"/>
      </w:tabs>
      <w:spacing w:after="100" w:line="240" w:lineRule="auto"/>
    </w:pPr>
    <w:rPr>
      <w:rFonts w:ascii="Times New Roman" w:eastAsia="Calibri" w:hAnsi="Times New Roman"/>
      <w:b/>
      <w:bCs/>
      <w:noProof/>
      <w:sz w:val="20"/>
      <w:szCs w:val="20"/>
      <w:lang w:eastAsia="ru-RU"/>
    </w:rPr>
  </w:style>
  <w:style w:type="paragraph" w:styleId="24">
    <w:name w:val="toc 2"/>
    <w:basedOn w:val="a0"/>
    <w:next w:val="a0"/>
    <w:autoRedefine/>
    <w:rsid w:val="00F041E7"/>
    <w:pPr>
      <w:tabs>
        <w:tab w:val="right" w:leader="dot" w:pos="9061"/>
      </w:tabs>
      <w:spacing w:after="100" w:line="240" w:lineRule="auto"/>
      <w:ind w:left="200"/>
    </w:pPr>
    <w:rPr>
      <w:rFonts w:ascii="Times New Roman" w:eastAsia="Calibri" w:hAnsi="Times New Roman"/>
      <w:b/>
      <w:bCs/>
      <w:noProof/>
      <w:sz w:val="20"/>
      <w:szCs w:val="20"/>
      <w:lang w:eastAsia="ru-RU"/>
    </w:rPr>
  </w:style>
  <w:style w:type="paragraph" w:styleId="32">
    <w:name w:val="toc 3"/>
    <w:basedOn w:val="a0"/>
    <w:next w:val="a0"/>
    <w:autoRedefine/>
    <w:rsid w:val="00F041E7"/>
    <w:pPr>
      <w:spacing w:after="100" w:line="240" w:lineRule="auto"/>
      <w:ind w:left="400"/>
    </w:pPr>
    <w:rPr>
      <w:rFonts w:ascii="Times New Roman" w:eastAsia="Calibri" w:hAnsi="Times New Roman"/>
      <w:sz w:val="20"/>
      <w:szCs w:val="20"/>
      <w:lang w:eastAsia="ru-RU"/>
    </w:rPr>
  </w:style>
  <w:style w:type="paragraph" w:styleId="25">
    <w:name w:val="Body Text 2"/>
    <w:basedOn w:val="a0"/>
    <w:link w:val="26"/>
    <w:rsid w:val="00F041E7"/>
    <w:pPr>
      <w:jc w:val="center"/>
    </w:pPr>
    <w:rPr>
      <w:rFonts w:ascii="Times New Roman" w:hAnsi="Times New Roman"/>
      <w:b/>
      <w:color w:val="000000"/>
    </w:rPr>
  </w:style>
  <w:style w:type="character" w:customStyle="1" w:styleId="26">
    <w:name w:val="Основной текст 2 Знак"/>
    <w:basedOn w:val="a1"/>
    <w:link w:val="25"/>
    <w:rsid w:val="00F041E7"/>
    <w:rPr>
      <w:rFonts w:ascii="Times New Roman" w:eastAsia="Times New Roman" w:hAnsi="Times New Roman" w:cs="Times New Roman"/>
      <w:b/>
      <w:color w:val="000000"/>
    </w:rPr>
  </w:style>
  <w:style w:type="character" w:customStyle="1" w:styleId="Heading1Char">
    <w:name w:val="Heading 1 Char"/>
    <w:locked/>
    <w:rsid w:val="00F041E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F041E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F041E7"/>
    <w:rPr>
      <w:rFonts w:ascii="Cambria" w:hAnsi="Cambria" w:cs="Cambria"/>
      <w:b/>
      <w:bCs/>
      <w:color w:val="4F81BD"/>
      <w:sz w:val="20"/>
      <w:szCs w:val="20"/>
    </w:rPr>
  </w:style>
  <w:style w:type="character" w:customStyle="1" w:styleId="Heading4Char">
    <w:name w:val="Heading 4 Char"/>
    <w:locked/>
    <w:rsid w:val="00F041E7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locked/>
    <w:rsid w:val="00F041E7"/>
    <w:rPr>
      <w:rFonts w:eastAsia="Times New Roman" w:cs="Calibri"/>
      <w:b/>
      <w:bCs/>
      <w:i/>
      <w:iCs/>
      <w:sz w:val="26"/>
      <w:szCs w:val="26"/>
      <w:lang w:eastAsia="en-US"/>
    </w:rPr>
  </w:style>
  <w:style w:type="character" w:customStyle="1" w:styleId="Heading9Char">
    <w:name w:val="Heading 9 Char"/>
    <w:locked/>
    <w:rsid w:val="00F041E7"/>
    <w:rPr>
      <w:rFonts w:ascii="PetersburgCTT" w:eastAsia="Batang" w:hAnsi="PetersburgCTT" w:cs="PetersburgCTT"/>
      <w:i/>
      <w:iCs/>
      <w:sz w:val="18"/>
      <w:szCs w:val="18"/>
      <w:lang w:eastAsia="en-US"/>
    </w:rPr>
  </w:style>
  <w:style w:type="character" w:customStyle="1" w:styleId="HeaderChar">
    <w:name w:val="Header Char"/>
    <w:locked/>
    <w:rsid w:val="00F041E7"/>
    <w:rPr>
      <w:rFonts w:ascii="Courier New" w:hAnsi="Courier New" w:cs="Times New Roman"/>
      <w:sz w:val="20"/>
    </w:rPr>
  </w:style>
  <w:style w:type="character" w:customStyle="1" w:styleId="FooterChar">
    <w:name w:val="Footer Char"/>
    <w:locked/>
    <w:rsid w:val="00F041E7"/>
    <w:rPr>
      <w:rFonts w:ascii="Courier New" w:hAnsi="Courier New" w:cs="Times New Roman"/>
      <w:sz w:val="20"/>
    </w:rPr>
  </w:style>
  <w:style w:type="character" w:customStyle="1" w:styleId="FootnoteTextChar1">
    <w:name w:val="Footnote Text Char1"/>
    <w:locked/>
    <w:rsid w:val="00F041E7"/>
    <w:rPr>
      <w:rFonts w:cs="Times New Roman"/>
      <w:sz w:val="20"/>
      <w:lang w:eastAsia="en-US"/>
    </w:rPr>
  </w:style>
  <w:style w:type="character" w:customStyle="1" w:styleId="BodyTextChar">
    <w:name w:val="Body Text Char"/>
    <w:locked/>
    <w:rsid w:val="00F041E7"/>
    <w:rPr>
      <w:rFonts w:ascii="Times New Roman" w:hAnsi="Times New Roman" w:cs="Times New Roman"/>
      <w:sz w:val="24"/>
    </w:rPr>
  </w:style>
  <w:style w:type="character" w:customStyle="1" w:styleId="HTMLPreformattedChar">
    <w:name w:val="HTML Preformatted Char"/>
    <w:locked/>
    <w:rsid w:val="00F041E7"/>
    <w:rPr>
      <w:rFonts w:ascii="Courier New" w:hAnsi="Courier New" w:cs="Times New Roman"/>
      <w:sz w:val="20"/>
    </w:rPr>
  </w:style>
  <w:style w:type="character" w:customStyle="1" w:styleId="CommentTextChar">
    <w:name w:val="Comment Text Char"/>
    <w:locked/>
    <w:rsid w:val="00F041E7"/>
    <w:rPr>
      <w:rFonts w:ascii="Courier New" w:hAnsi="Courier New" w:cs="Times New Roman"/>
      <w:sz w:val="20"/>
    </w:rPr>
  </w:style>
  <w:style w:type="character" w:customStyle="1" w:styleId="SubtitleChar">
    <w:name w:val="Subtitle Char"/>
    <w:locked/>
    <w:rsid w:val="00F041E7"/>
    <w:rPr>
      <w:rFonts w:ascii="Cambria" w:hAnsi="Cambria" w:cs="Times New Roman"/>
      <w:i/>
      <w:color w:val="4F81BD"/>
      <w:spacing w:val="15"/>
      <w:sz w:val="24"/>
      <w:lang w:eastAsia="en-US"/>
    </w:rPr>
  </w:style>
  <w:style w:type="character" w:customStyle="1" w:styleId="BodyText2Char">
    <w:name w:val="Body Text 2 Char"/>
    <w:locked/>
    <w:rsid w:val="00F041E7"/>
    <w:rPr>
      <w:b/>
      <w:color w:val="000000"/>
      <w:sz w:val="22"/>
      <w:szCs w:val="22"/>
      <w:lang w:val="ru-RU" w:eastAsia="en-US" w:bidi="ar-SA"/>
    </w:rPr>
  </w:style>
  <w:style w:type="paragraph" w:styleId="affa">
    <w:name w:val="No Spacing"/>
    <w:qFormat/>
    <w:rsid w:val="00F0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 + 8"/>
    <w:aliases w:val="5 pt3"/>
    <w:rsid w:val="00F041E7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paragraph" w:styleId="33">
    <w:name w:val="Body Text 3"/>
    <w:basedOn w:val="a0"/>
    <w:link w:val="34"/>
    <w:rsid w:val="00F041E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F041E7"/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(3)_"/>
    <w:link w:val="36"/>
    <w:locked/>
    <w:rsid w:val="00F041E7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F041E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F041E7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F041E7"/>
    <w:pPr>
      <w:widowControl w:val="0"/>
      <w:shd w:val="clear" w:color="auto" w:fill="FFFFFF"/>
      <w:spacing w:before="300" w:after="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affb">
    <w:name w:val="Подпись к таблице_"/>
    <w:link w:val="affc"/>
    <w:locked/>
    <w:rsid w:val="00F041E7"/>
    <w:rPr>
      <w:shd w:val="clear" w:color="auto" w:fill="FFFFFF"/>
    </w:rPr>
  </w:style>
  <w:style w:type="paragraph" w:customStyle="1" w:styleId="affc">
    <w:name w:val="Подпись к таблице"/>
    <w:basedOn w:val="a0"/>
    <w:link w:val="affb"/>
    <w:rsid w:val="00F041E7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</w:rPr>
  </w:style>
  <w:style w:type="character" w:customStyle="1" w:styleId="212pt">
    <w:name w:val="Основной текст (2) + 12 pt"/>
    <w:rsid w:val="00F041E7"/>
    <w:rPr>
      <w:rFonts w:ascii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ar-SA"/>
    </w:rPr>
  </w:style>
  <w:style w:type="paragraph" w:customStyle="1" w:styleId="210">
    <w:name w:val="Основной текст (2)1"/>
    <w:basedOn w:val="a0"/>
    <w:rsid w:val="00F041E7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hAnsi="Times New Roman"/>
      <w:sz w:val="28"/>
      <w:szCs w:val="28"/>
      <w:lang w:eastAsia="ru-RU"/>
    </w:rPr>
  </w:style>
  <w:style w:type="table" w:customStyle="1" w:styleId="1b">
    <w:name w:val="Календарь 1"/>
    <w:basedOn w:val="a2"/>
    <w:uiPriority w:val="99"/>
    <w:qFormat/>
    <w:rsid w:val="00F041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</w:tblPr>
    <w:tblStylePr w:type="firstRow">
      <w:pPr>
        <w:wordWrap/>
        <w:spacing w:beforeLines="0" w:beforeAutospacing="1" w:afterLines="0" w:afterAutospacing="1" w:line="240" w:lineRule="auto"/>
      </w:pPr>
      <w:rPr>
        <w:rFonts w:ascii="Calibri" w:hAnsi="Calibri" w:hint="default"/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87B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6A787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6A787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A787B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787B"/>
    <w:rPr>
      <w:rFonts w:ascii="Arial" w:eastAsia="Calibri" w:hAnsi="Arial" w:cs="Times New Roman"/>
      <w:szCs w:val="20"/>
      <w:lang w:eastAsia="ru-RU"/>
    </w:rPr>
  </w:style>
  <w:style w:type="paragraph" w:customStyle="1" w:styleId="ConsPlusTitle">
    <w:name w:val="ConsPlusTitle"/>
    <w:rsid w:val="006A78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13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MurtazinaDF</dc:creator>
  <cp:lastModifiedBy>MurtazinaDF</cp:lastModifiedBy>
  <cp:revision>14</cp:revision>
  <cp:lastPrinted>2019-12-20T10:22:00Z</cp:lastPrinted>
  <dcterms:created xsi:type="dcterms:W3CDTF">2019-11-07T05:17:00Z</dcterms:created>
  <dcterms:modified xsi:type="dcterms:W3CDTF">2019-12-20T10:23:00Z</dcterms:modified>
</cp:coreProperties>
</file>