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8D" w:rsidRDefault="004F718D" w:rsidP="004F718D">
      <w:pPr>
        <w:jc w:val="right"/>
      </w:pPr>
    </w:p>
    <w:p w:rsidR="004F718D" w:rsidRPr="004F718D" w:rsidRDefault="004F718D" w:rsidP="004F718D">
      <w:pPr>
        <w:tabs>
          <w:tab w:val="left" w:pos="5820"/>
        </w:tabs>
        <w:rPr>
          <w:b/>
          <w:sz w:val="32"/>
          <w:szCs w:val="32"/>
        </w:rPr>
      </w:pPr>
      <w:r>
        <w:tab/>
        <w:t xml:space="preserve">                     </w:t>
      </w:r>
      <w:r w:rsidRPr="004F718D">
        <w:rPr>
          <w:b/>
          <w:sz w:val="32"/>
          <w:szCs w:val="32"/>
        </w:rPr>
        <w:t xml:space="preserve"> ПРОЕКТ</w:t>
      </w:r>
    </w:p>
    <w:p w:rsidR="004F718D" w:rsidRDefault="004F718D" w:rsidP="004F718D">
      <w:pPr>
        <w:jc w:val="right"/>
      </w:pPr>
    </w:p>
    <w:p w:rsidR="004F718D" w:rsidRDefault="004F718D" w:rsidP="004F718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18D" w:rsidRDefault="004F718D" w:rsidP="004F718D"/>
    <w:tbl>
      <w:tblPr>
        <w:tblW w:w="0" w:type="auto"/>
        <w:tblLayout w:type="fixed"/>
        <w:tblLook w:val="01E0"/>
      </w:tblPr>
      <w:tblGrid>
        <w:gridCol w:w="392"/>
        <w:gridCol w:w="425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4F718D" w:rsidTr="00937B06">
        <w:trPr>
          <w:trHeight w:val="1134"/>
        </w:trPr>
        <w:tc>
          <w:tcPr>
            <w:tcW w:w="9867" w:type="dxa"/>
            <w:gridSpan w:val="10"/>
          </w:tcPr>
          <w:p w:rsidR="004F718D" w:rsidRDefault="004F718D" w:rsidP="00937B0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4F718D" w:rsidRDefault="004F718D" w:rsidP="00937B0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F718D" w:rsidRDefault="004F718D" w:rsidP="00937B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4F718D" w:rsidRDefault="004F718D" w:rsidP="00937B06">
            <w:pPr>
              <w:jc w:val="center"/>
              <w:rPr>
                <w:sz w:val="12"/>
                <w:szCs w:val="12"/>
              </w:rPr>
            </w:pPr>
          </w:p>
          <w:p w:rsidR="004F718D" w:rsidRDefault="004F718D" w:rsidP="00937B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F718D" w:rsidTr="00937B06">
        <w:trPr>
          <w:trHeight w:val="454"/>
        </w:trPr>
        <w:tc>
          <w:tcPr>
            <w:tcW w:w="392" w:type="dxa"/>
            <w:vAlign w:val="bottom"/>
          </w:tcPr>
          <w:p w:rsidR="004F718D" w:rsidRDefault="004F718D" w:rsidP="00937B06">
            <w:pPr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8D" w:rsidRDefault="004F718D" w:rsidP="00937B06"/>
        </w:tc>
        <w:tc>
          <w:tcPr>
            <w:tcW w:w="236" w:type="dxa"/>
            <w:vAlign w:val="bottom"/>
          </w:tcPr>
          <w:p w:rsidR="004F718D" w:rsidRDefault="004F718D" w:rsidP="00937B06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8D" w:rsidRDefault="004F718D" w:rsidP="00937B06">
            <w:pPr>
              <w:jc w:val="center"/>
            </w:pPr>
          </w:p>
        </w:tc>
        <w:tc>
          <w:tcPr>
            <w:tcW w:w="348" w:type="dxa"/>
            <w:vAlign w:val="bottom"/>
          </w:tcPr>
          <w:p w:rsidR="004F718D" w:rsidRDefault="004F718D" w:rsidP="00937B0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18D" w:rsidRDefault="004F718D" w:rsidP="00937B06">
            <w:pPr>
              <w:rPr>
                <w:lang w:val="en-US"/>
              </w:rPr>
            </w:pPr>
            <w: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18D" w:rsidRDefault="004F718D" w:rsidP="00937B0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4F718D" w:rsidRDefault="004F718D" w:rsidP="00937B06"/>
        </w:tc>
        <w:tc>
          <w:tcPr>
            <w:tcW w:w="446" w:type="dxa"/>
            <w:vAlign w:val="bottom"/>
          </w:tcPr>
          <w:p w:rsidR="004F718D" w:rsidRDefault="004F718D" w:rsidP="00937B06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8D" w:rsidRDefault="004F718D" w:rsidP="00937B06">
            <w:pPr>
              <w:jc w:val="center"/>
            </w:pPr>
          </w:p>
        </w:tc>
      </w:tr>
      <w:tr w:rsidR="004F718D" w:rsidTr="00937B06">
        <w:trPr>
          <w:trHeight w:val="567"/>
        </w:trPr>
        <w:tc>
          <w:tcPr>
            <w:tcW w:w="986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F718D" w:rsidRDefault="004F718D" w:rsidP="00937B06">
            <w:r>
              <w:t>пгт. Октябрьское</w:t>
            </w:r>
          </w:p>
        </w:tc>
      </w:tr>
    </w:tbl>
    <w:p w:rsidR="004F718D" w:rsidRDefault="004F718D" w:rsidP="004F718D">
      <w:pPr>
        <w:jc w:val="both"/>
      </w:pPr>
      <w:r>
        <w:t xml:space="preserve">О внесении изменения в Положение </w:t>
      </w:r>
    </w:p>
    <w:p w:rsidR="004F718D" w:rsidRDefault="004F718D" w:rsidP="004F718D">
      <w:pPr>
        <w:jc w:val="both"/>
      </w:pPr>
      <w:r>
        <w:t xml:space="preserve">о предоставлении земельных участков </w:t>
      </w:r>
    </w:p>
    <w:p w:rsidR="004F718D" w:rsidRDefault="004F718D" w:rsidP="004F718D">
      <w:pPr>
        <w:jc w:val="both"/>
      </w:pPr>
      <w:r>
        <w:t>для</w:t>
      </w:r>
      <w:r w:rsidRPr="0042496C">
        <w:t xml:space="preserve"> </w:t>
      </w:r>
      <w:r>
        <w:t xml:space="preserve">индивидуального жилищного строительства, </w:t>
      </w:r>
    </w:p>
    <w:p w:rsidR="004F718D" w:rsidRDefault="004F718D" w:rsidP="004F718D">
      <w:pPr>
        <w:jc w:val="both"/>
      </w:pPr>
      <w:proofErr w:type="gramStart"/>
      <w:r>
        <w:t>утвержденное</w:t>
      </w:r>
      <w:proofErr w:type="gramEnd"/>
      <w:r>
        <w:t xml:space="preserve"> постановлением администрации </w:t>
      </w:r>
    </w:p>
    <w:p w:rsidR="004F718D" w:rsidRDefault="004F718D" w:rsidP="004F718D">
      <w:pPr>
        <w:jc w:val="both"/>
      </w:pPr>
      <w:r>
        <w:t>Октябрьского района от 25.02.2011 № 319</w:t>
      </w:r>
    </w:p>
    <w:p w:rsidR="004F718D" w:rsidRDefault="004F718D" w:rsidP="004F718D">
      <w:pPr>
        <w:jc w:val="both"/>
      </w:pPr>
    </w:p>
    <w:p w:rsidR="004F718D" w:rsidRDefault="004F718D" w:rsidP="004F718D">
      <w:pPr>
        <w:jc w:val="both"/>
      </w:pPr>
    </w:p>
    <w:p w:rsidR="004F718D" w:rsidRDefault="004F718D" w:rsidP="004F718D">
      <w:pPr>
        <w:jc w:val="both"/>
      </w:pPr>
      <w:r>
        <w:tab/>
        <w:t>В соответствии с пунктом 10 статьи 3 Федерального закона от 25 октября 2001 года      № 137-ФЗ «О введении в действие Земельного кодекса Российской Федерации»:</w:t>
      </w:r>
    </w:p>
    <w:p w:rsidR="004F718D" w:rsidRDefault="004F718D" w:rsidP="004F718D">
      <w:pPr>
        <w:jc w:val="both"/>
      </w:pPr>
      <w:r>
        <w:tab/>
        <w:t>1. Внести изменение в Положение о предоставлении земельных участков                           для индивидуального жилищного строительства, утвержденное постановлением администрации Октябрьского района от 25.02.2011 № 319, изложив пункт 2.3.7 Положения в следующей редакции:</w:t>
      </w:r>
    </w:p>
    <w:p w:rsidR="004F718D" w:rsidRPr="007C24AE" w:rsidRDefault="004F718D" w:rsidP="004F718D">
      <w:pPr>
        <w:jc w:val="both"/>
      </w:pPr>
      <w:r>
        <w:tab/>
        <w:t>«</w:t>
      </w:r>
      <w:r w:rsidRPr="007C24AE">
        <w:t xml:space="preserve">2.3.7. Протокол Комиссии о результатах публикации является основанием </w:t>
      </w:r>
      <w:r>
        <w:t xml:space="preserve">                   </w:t>
      </w:r>
      <w:r w:rsidRPr="007C24AE">
        <w:t xml:space="preserve">для обеспечения заявителем за свой счет выполнения в отношении земельного участка кадастровых работ и обращения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5" w:history="1">
        <w:r w:rsidRPr="007C24AE">
          <w:rPr>
            <w:rStyle w:val="a3"/>
            <w:color w:val="auto"/>
            <w:u w:val="none"/>
          </w:rPr>
          <w:t>законом</w:t>
        </w:r>
      </w:hyperlink>
      <w:r w:rsidRPr="007C24AE">
        <w:t xml:space="preserve"> «О государственном кадастре недвижимости».</w:t>
      </w:r>
    </w:p>
    <w:p w:rsidR="004F718D" w:rsidRPr="007C24AE" w:rsidRDefault="004F718D" w:rsidP="004F718D">
      <w:pPr>
        <w:ind w:firstLine="720"/>
        <w:jc w:val="both"/>
      </w:pPr>
      <w:r w:rsidRPr="007C24AE">
        <w:t xml:space="preserve">Комитет вправе на основании заявления гражданина обратиться с заявлением </w:t>
      </w:r>
      <w:r>
        <w:t xml:space="preserve">                     </w:t>
      </w:r>
      <w:r w:rsidRPr="007C24AE">
        <w:t xml:space="preserve">об осуществлении государственного кадастрового учета этого земельного участка </w:t>
      </w:r>
      <w:r>
        <w:t xml:space="preserve">                       </w:t>
      </w:r>
      <w:r w:rsidRPr="007C24AE">
        <w:t xml:space="preserve">в порядке, установленном Федеральным </w:t>
      </w:r>
      <w:hyperlink r:id="rId6" w:history="1">
        <w:r w:rsidRPr="007C24AE">
          <w:rPr>
            <w:rStyle w:val="a3"/>
            <w:color w:val="auto"/>
            <w:u w:val="none"/>
          </w:rPr>
          <w:t>законом</w:t>
        </w:r>
      </w:hyperlink>
      <w:r w:rsidRPr="007C24AE">
        <w:t xml:space="preserve"> «О государственном кадастре недвижимости».</w:t>
      </w:r>
    </w:p>
    <w:p w:rsidR="004F718D" w:rsidRPr="007C24AE" w:rsidRDefault="004F718D" w:rsidP="004F718D">
      <w:pPr>
        <w:ind w:firstLine="720"/>
        <w:jc w:val="both"/>
      </w:pPr>
      <w:r w:rsidRPr="007C24AE">
        <w:t>Комиссия вправе отменить результаты публикации информационного сообщения</w:t>
      </w:r>
      <w:r>
        <w:t xml:space="preserve">               </w:t>
      </w:r>
      <w:r w:rsidRPr="007C24AE">
        <w:t xml:space="preserve"> в случае, если:</w:t>
      </w:r>
    </w:p>
    <w:p w:rsidR="004F718D" w:rsidRPr="007C24AE" w:rsidRDefault="004F718D" w:rsidP="004F718D">
      <w:pPr>
        <w:ind w:firstLine="720"/>
        <w:jc w:val="both"/>
      </w:pPr>
      <w:r>
        <w:t xml:space="preserve">- гражданин, </w:t>
      </w:r>
      <w:r w:rsidRPr="007C24AE">
        <w:t xml:space="preserve">признанный в соответствии с протоколом Комиссии о результатах публикации, единственным заявителем, в течение </w:t>
      </w:r>
      <w:r>
        <w:t>четы</w:t>
      </w:r>
      <w:r w:rsidRPr="007C24AE">
        <w:t xml:space="preserve">рех месяцев не обеспечил выполнения </w:t>
      </w:r>
      <w:r>
        <w:t xml:space="preserve"> </w:t>
      </w:r>
      <w:r w:rsidRPr="007C24AE">
        <w:t>в отношении земельного участка кадастровых работ</w:t>
      </w:r>
      <w:r>
        <w:t>,</w:t>
      </w:r>
      <w:r w:rsidRPr="007C24AE">
        <w:t xml:space="preserve"> осуществлении государственного кадастрового учета этого земельного участка в порядке, установленном Федеральным </w:t>
      </w:r>
      <w:hyperlink r:id="rId7" w:history="1">
        <w:r w:rsidRPr="007C24AE">
          <w:rPr>
            <w:rStyle w:val="a3"/>
            <w:color w:val="auto"/>
            <w:u w:val="none"/>
          </w:rPr>
          <w:t>законом</w:t>
        </w:r>
      </w:hyperlink>
      <w:r w:rsidRPr="007C24AE">
        <w:t xml:space="preserve"> «О государственном кадастре недвижимости»</w:t>
      </w:r>
      <w:r>
        <w:t>, и предоставления                  в Комитет кадастрового паспорта земельного участка</w:t>
      </w:r>
      <w:r w:rsidRPr="007C24AE">
        <w:t>;</w:t>
      </w:r>
    </w:p>
    <w:p w:rsidR="004F718D" w:rsidRPr="00AF0390" w:rsidRDefault="004F718D" w:rsidP="004F718D">
      <w:pPr>
        <w:ind w:firstLine="720"/>
        <w:jc w:val="both"/>
      </w:pPr>
      <w:r w:rsidRPr="00D95B6D">
        <w:t xml:space="preserve">- по ранее оформленным протоколам </w:t>
      </w:r>
      <w:r>
        <w:t xml:space="preserve">гражданин, </w:t>
      </w:r>
      <w:r w:rsidRPr="00D95B6D">
        <w:t>признанный в соответствии</w:t>
      </w:r>
      <w:r>
        <w:t xml:space="preserve">                 </w:t>
      </w:r>
      <w:r w:rsidRPr="00D95B6D">
        <w:t xml:space="preserve"> с протоколом Комиссии о результатах публикации (либо протоколом соответствующей комис</w:t>
      </w:r>
      <w:r>
        <w:t xml:space="preserve">сии городского либо сельского </w:t>
      </w:r>
      <w:r w:rsidRPr="00D95B6D">
        <w:t>поселения муниципального образования Октябрьский район в период передачи полномочий по управлению и распоряжению земельными участками) единственным заявителем, в срок до 01.0</w:t>
      </w:r>
      <w:r>
        <w:t>8</w:t>
      </w:r>
      <w:r w:rsidRPr="00D95B6D">
        <w:t xml:space="preserve">.2013 не обеспечит выполнения в отношении земельного участка кадастровых работ, осуществления государственного кадастрового учета этого земельного участка в порядке, </w:t>
      </w:r>
      <w:proofErr w:type="gramStart"/>
      <w:r w:rsidRPr="00D95B6D">
        <w:t xml:space="preserve">установленном Федеральным </w:t>
      </w:r>
      <w:hyperlink r:id="rId8" w:history="1">
        <w:r w:rsidRPr="00D95B6D">
          <w:rPr>
            <w:rStyle w:val="a3"/>
            <w:color w:val="auto"/>
            <w:u w:val="none"/>
          </w:rPr>
          <w:t>законом</w:t>
        </w:r>
      </w:hyperlink>
      <w:r>
        <w:t xml:space="preserve"> </w:t>
      </w:r>
      <w:r w:rsidRPr="00D95B6D">
        <w:t xml:space="preserve">«О государственном кадастре недвижимости», и предоставления </w:t>
      </w:r>
      <w:r>
        <w:t xml:space="preserve">              </w:t>
      </w:r>
      <w:r w:rsidRPr="00D95B6D">
        <w:t>в Комитет кадастрового паспорта земельного участка.</w:t>
      </w:r>
      <w:proofErr w:type="gramEnd"/>
    </w:p>
    <w:p w:rsidR="004F718D" w:rsidRDefault="004F718D" w:rsidP="004F718D">
      <w:pPr>
        <w:ind w:firstLine="720"/>
        <w:jc w:val="both"/>
      </w:pPr>
      <w:r w:rsidRPr="007C24AE">
        <w:lastRenderedPageBreak/>
        <w:t>- если в процессе выяснится о невозможности формирования и предоставления земельного участка в соответствии с действующим законод</w:t>
      </w:r>
      <w:r>
        <w:t>ательством Российской Федерации</w:t>
      </w:r>
      <w:proofErr w:type="gramStart"/>
      <w:r>
        <w:t>.».</w:t>
      </w:r>
      <w:proofErr w:type="gramEnd"/>
    </w:p>
    <w:p w:rsidR="004F718D" w:rsidRDefault="004F718D" w:rsidP="004F718D">
      <w:pPr>
        <w:tabs>
          <w:tab w:val="left" w:pos="0"/>
        </w:tabs>
        <w:jc w:val="both"/>
      </w:pPr>
      <w:r>
        <w:tab/>
        <w:t xml:space="preserve">2. Опубликовать настоящее постановление в газете «Октябрьские вести»                         и разместить на </w:t>
      </w:r>
      <w:proofErr w:type="gramStart"/>
      <w:r>
        <w:t>официальном</w:t>
      </w:r>
      <w:proofErr w:type="gramEnd"/>
      <w:r>
        <w:t xml:space="preserve"> веб-сайте Октябрьского района. </w:t>
      </w:r>
    </w:p>
    <w:p w:rsidR="004F718D" w:rsidRDefault="004F718D" w:rsidP="004F718D">
      <w:pPr>
        <w:tabs>
          <w:tab w:val="num" w:pos="0"/>
        </w:tabs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4F718D" w:rsidRDefault="004F718D" w:rsidP="004F718D"/>
    <w:p w:rsidR="004F718D" w:rsidRDefault="004F718D" w:rsidP="004F718D"/>
    <w:p w:rsidR="004F718D" w:rsidRDefault="004F718D" w:rsidP="004F718D">
      <w:r>
        <w:t>Глава 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  <w:t>А.П. Куташова</w:t>
      </w:r>
    </w:p>
    <w:p w:rsidR="0043573C" w:rsidRDefault="0043573C"/>
    <w:sectPr w:rsidR="0043573C" w:rsidSect="004F7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8D"/>
    <w:rsid w:val="0043573C"/>
    <w:rsid w:val="004F718D"/>
    <w:rsid w:val="00916B0C"/>
    <w:rsid w:val="00B64D0F"/>
    <w:rsid w:val="00E32EF0"/>
    <w:rsid w:val="00E5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FD1C045E802E05C683D0C7B586DC0F8D3A87613144259615E2603E0CC9336B61E4785AE0FE602W8A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FD1C045E802E05C683D0C7B586DC0F8D3A87613144259615E2603E0CC9336B61E4785AE0FE602W8A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FD1C045E802E05C683D0C7B586DC0F8D3A87613144259615E2603E0CC9336B61E4785AE0FE602W8A1O" TargetMode="External"/><Relationship Id="rId5" Type="http://schemas.openxmlformats.org/officeDocument/2006/relationships/hyperlink" Target="consultantplus://offline/ref=F21FD1C045E802E05C683D0C7B586DC0F8D3A87613144259615E2603E0CC9336B61E4785AE0FE602W8A1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2013-06-06T10:47:00Z</dcterms:created>
  <dcterms:modified xsi:type="dcterms:W3CDTF">2013-06-06T10:49:00Z</dcterms:modified>
</cp:coreProperties>
</file>