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A4" w:rsidRDefault="00287FF5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-223520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01E" w:rsidRDefault="00DF454C" w:rsidP="00DF454C">
      <w:pPr>
        <w:ind w:firstLine="709"/>
        <w:jc w:val="right"/>
      </w:pPr>
      <w:r>
        <w:t>ПРОЕКТ</w:t>
      </w:r>
    </w:p>
    <w:tbl>
      <w:tblPr>
        <w:tblpPr w:leftFromText="180" w:rightFromText="180" w:vertAnchor="text" w:horzAnchor="margin" w:tblpY="144"/>
        <w:tblW w:w="5000" w:type="pct"/>
        <w:tblLook w:val="01E0"/>
      </w:tblPr>
      <w:tblGrid>
        <w:gridCol w:w="10682"/>
      </w:tblGrid>
      <w:tr w:rsidR="00C569D1" w:rsidTr="00C569D1">
        <w:trPr>
          <w:trHeight w:hRule="exact" w:val="712"/>
        </w:trPr>
        <w:tc>
          <w:tcPr>
            <w:tcW w:w="5000" w:type="pct"/>
            <w:tcBorders>
              <w:bottom w:val="double" w:sz="4" w:space="0" w:color="auto"/>
            </w:tcBorders>
          </w:tcPr>
          <w:p w:rsidR="00C569D1" w:rsidRDefault="00C569D1" w:rsidP="00C569D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C569D1" w:rsidRDefault="00C569D1" w:rsidP="00C569D1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C569D1" w:rsidRDefault="00C569D1" w:rsidP="00C569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КОМИТЕТ ПО УПРАВЛЕНИЮ МУНИЦИПАЛЬНЫМИ ФИНАНСАМИ</w:t>
            </w:r>
          </w:p>
          <w:p w:rsidR="00C569D1" w:rsidRDefault="00C569D1" w:rsidP="00C569D1">
            <w:pPr>
              <w:jc w:val="center"/>
              <w:rPr>
                <w:b/>
                <w:sz w:val="8"/>
                <w:szCs w:val="8"/>
              </w:rPr>
            </w:pPr>
          </w:p>
          <w:p w:rsidR="00C569D1" w:rsidRPr="00DF454C" w:rsidRDefault="00C569D1" w:rsidP="00C569D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C569D1" w:rsidTr="00B90824">
        <w:trPr>
          <w:trHeight w:hRule="exact" w:val="2575"/>
        </w:trPr>
        <w:tc>
          <w:tcPr>
            <w:tcW w:w="5000" w:type="pct"/>
          </w:tcPr>
          <w:p w:rsidR="00C569D1" w:rsidRDefault="00C569D1" w:rsidP="00C569D1"/>
          <w:p w:rsidR="00C569D1" w:rsidRPr="003459B5" w:rsidRDefault="00DF454C" w:rsidP="00C569D1">
            <w:r>
              <w:t xml:space="preserve"> </w:t>
            </w:r>
          </w:p>
          <w:p w:rsidR="00C569D1" w:rsidRPr="00C96967" w:rsidRDefault="00C569D1" w:rsidP="00C569D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33924">
              <w:rPr>
                <w:b/>
                <w:sz w:val="28"/>
                <w:szCs w:val="28"/>
              </w:rPr>
              <w:t>П</w:t>
            </w:r>
            <w:proofErr w:type="gramEnd"/>
            <w:r w:rsidRPr="00333924">
              <w:rPr>
                <w:b/>
                <w:sz w:val="28"/>
                <w:szCs w:val="28"/>
              </w:rPr>
              <w:t xml:space="preserve"> Р И К А З</w:t>
            </w:r>
          </w:p>
          <w:p w:rsidR="00C569D1" w:rsidRDefault="00C569D1" w:rsidP="00C569D1"/>
          <w:p w:rsidR="00B90824" w:rsidRDefault="00B90824" w:rsidP="00C569D1"/>
          <w:p w:rsidR="00B90824" w:rsidRDefault="00C569D1" w:rsidP="00C569D1">
            <w:r>
              <w:t xml:space="preserve">Об </w:t>
            </w:r>
            <w:r w:rsidR="007A36F6">
              <w:t>утверждении П</w:t>
            </w:r>
            <w:r>
              <w:t xml:space="preserve">орядка </w:t>
            </w:r>
            <w:r w:rsidR="00577933">
              <w:t xml:space="preserve">исполнения </w:t>
            </w:r>
            <w:proofErr w:type="gramStart"/>
            <w:r w:rsidR="00577933">
              <w:t>контрольной</w:t>
            </w:r>
            <w:proofErr w:type="gramEnd"/>
            <w:r w:rsidR="00577933">
              <w:t xml:space="preserve"> </w:t>
            </w:r>
            <w:r w:rsidR="00C755DD">
              <w:t xml:space="preserve"> </w:t>
            </w:r>
          </w:p>
          <w:p w:rsidR="00B90824" w:rsidRDefault="00577933" w:rsidP="00C569D1">
            <w:r>
              <w:t>функции</w:t>
            </w:r>
            <w:r w:rsidR="007A36F6">
              <w:t xml:space="preserve"> </w:t>
            </w:r>
            <w:r>
              <w:t xml:space="preserve">по согласованию </w:t>
            </w:r>
            <w:r w:rsidR="00C569D1">
              <w:t xml:space="preserve">заключения </w:t>
            </w:r>
            <w:r w:rsidR="00B90824">
              <w:t>муниципального</w:t>
            </w:r>
          </w:p>
          <w:p w:rsidR="00B90824" w:rsidRDefault="00C569D1" w:rsidP="00C569D1">
            <w:proofErr w:type="gramStart"/>
            <w:r>
              <w:t>контракта с единственным</w:t>
            </w:r>
            <w:r w:rsidR="00B90824">
              <w:t xml:space="preserve"> </w:t>
            </w:r>
            <w:r>
              <w:t xml:space="preserve">поставщиком (подрядчиком, </w:t>
            </w:r>
            <w:proofErr w:type="gramEnd"/>
          </w:p>
          <w:p w:rsidR="00C569D1" w:rsidRDefault="00C569D1" w:rsidP="00C569D1">
            <w:r>
              <w:t>исполнителем)</w:t>
            </w:r>
          </w:p>
        </w:tc>
      </w:tr>
    </w:tbl>
    <w:p w:rsidR="0015501E" w:rsidRDefault="0015501E" w:rsidP="00FC302A">
      <w:pPr>
        <w:jc w:val="both"/>
      </w:pPr>
    </w:p>
    <w:p w:rsidR="00301B18" w:rsidRPr="00301B18" w:rsidRDefault="00741C21" w:rsidP="00FC302A">
      <w:pPr>
        <w:ind w:firstLine="708"/>
        <w:jc w:val="both"/>
      </w:pPr>
      <w:proofErr w:type="gramStart"/>
      <w:r w:rsidRPr="00301B18">
        <w:t xml:space="preserve">В целях реализации Федерального закона </w:t>
      </w:r>
      <w:r w:rsidR="00301B18" w:rsidRPr="00301B18">
        <w:t xml:space="preserve">от </w:t>
      </w:r>
      <w:r w:rsidR="0012086A">
        <w:t>05.04.2013</w:t>
      </w:r>
      <w:r w:rsidR="00301B18" w:rsidRPr="00301B18">
        <w:t xml:space="preserve"> № </w:t>
      </w:r>
      <w:r w:rsidR="0012086A">
        <w:t>44</w:t>
      </w:r>
      <w:r w:rsidR="00301B18" w:rsidRPr="00301B18">
        <w:t xml:space="preserve">-ФЗ «О контрактной системе </w:t>
      </w:r>
      <w:r w:rsidR="007A36F6">
        <w:t xml:space="preserve">            </w:t>
      </w:r>
      <w:r w:rsidR="00301B18" w:rsidRPr="00301B18">
        <w:t>в сфере закупок товаров, работ, услуг для обеспечения госуд</w:t>
      </w:r>
      <w:r w:rsidR="00301B18">
        <w:t xml:space="preserve">арственных и муниципальных нужд» </w:t>
      </w:r>
      <w:r w:rsidR="007A36F6">
        <w:t xml:space="preserve">           </w:t>
      </w:r>
      <w:r w:rsidRPr="00301B18">
        <w:t xml:space="preserve">и в соответствии с Порядком согласования применения закрытых способов определения поставщиков (подрядчиков, исполнителей), заключения </w:t>
      </w:r>
      <w:r w:rsidR="00BF793C">
        <w:t xml:space="preserve">муниципального </w:t>
      </w:r>
      <w:r w:rsidRPr="00301B18">
        <w:t>контракта с единственным поставщиком (подрядчиком, исполнителем)</w:t>
      </w:r>
      <w:r w:rsidR="00301B18">
        <w:t>, утвержденным п</w:t>
      </w:r>
      <w:r w:rsidRPr="00301B18">
        <w:t>риказом Минэкон</w:t>
      </w:r>
      <w:r w:rsidR="0012086A">
        <w:t xml:space="preserve">омразвития России </w:t>
      </w:r>
      <w:r w:rsidR="00BF793C">
        <w:t xml:space="preserve">    </w:t>
      </w:r>
      <w:r w:rsidR="0012086A">
        <w:t xml:space="preserve">от 13.09.2013 </w:t>
      </w:r>
      <w:r w:rsidRPr="00301B18">
        <w:t>№ 537</w:t>
      </w:r>
      <w:r w:rsidR="00301B18">
        <w:t xml:space="preserve"> «</w:t>
      </w:r>
      <w:r w:rsidR="00301B18" w:rsidRPr="00301B18">
        <w:rPr>
          <w:bCs/>
        </w:rPr>
        <w:t>Об утверждении Порядка согласования применения закрытых способов определения поставщиков</w:t>
      </w:r>
      <w:proofErr w:type="gramEnd"/>
      <w:r w:rsidR="00301B18" w:rsidRPr="00301B18">
        <w:rPr>
          <w:bCs/>
        </w:rPr>
        <w:t xml:space="preserve"> (подрядчиков, исполнителей), заключения контракта с единственным поставщиком (подрядчиком, исполнителем)</w:t>
      </w:r>
      <w:r w:rsidR="00301B18">
        <w:rPr>
          <w:bCs/>
        </w:rPr>
        <w:t>»</w:t>
      </w:r>
      <w:r w:rsidR="00B87EA1">
        <w:rPr>
          <w:bCs/>
        </w:rPr>
        <w:t>,</w:t>
      </w:r>
    </w:p>
    <w:p w:rsidR="00301B18" w:rsidRDefault="004F3ED8" w:rsidP="00446911">
      <w:pPr>
        <w:jc w:val="both"/>
        <w:rPr>
          <w:b/>
        </w:rPr>
      </w:pPr>
      <w:r>
        <w:rPr>
          <w:b/>
        </w:rPr>
        <w:tab/>
      </w:r>
    </w:p>
    <w:p w:rsidR="00446911" w:rsidRPr="00446911" w:rsidRDefault="00301B18" w:rsidP="00446911">
      <w:pPr>
        <w:jc w:val="both"/>
        <w:rPr>
          <w:b/>
        </w:rPr>
      </w:pPr>
      <w:r>
        <w:rPr>
          <w:b/>
        </w:rPr>
        <w:tab/>
      </w:r>
      <w:r w:rsidR="00446911">
        <w:rPr>
          <w:b/>
        </w:rPr>
        <w:t>ПРИКАЗЫВАЮ</w:t>
      </w:r>
      <w:r w:rsidR="00446911" w:rsidRPr="00424ECE">
        <w:rPr>
          <w:b/>
        </w:rPr>
        <w:t>:</w:t>
      </w:r>
    </w:p>
    <w:p w:rsidR="00446911" w:rsidRDefault="00204A64" w:rsidP="00601419">
      <w:pPr>
        <w:jc w:val="both"/>
      </w:pPr>
      <w:r w:rsidRPr="004F3ED8">
        <w:tab/>
      </w:r>
      <w:r>
        <w:t>1.</w:t>
      </w:r>
      <w:r w:rsidRPr="00204A64">
        <w:t xml:space="preserve"> </w:t>
      </w:r>
      <w:r w:rsidR="00741C21" w:rsidRPr="00A668DD">
        <w:rPr>
          <w:color w:val="000000"/>
        </w:rPr>
        <w:t xml:space="preserve">Утвердить Порядок </w:t>
      </w:r>
      <w:r w:rsidR="00577933">
        <w:rPr>
          <w:color w:val="000000"/>
        </w:rPr>
        <w:t>исполнения контрольной функции по согласованию</w:t>
      </w:r>
      <w:r w:rsidR="00741C21" w:rsidRPr="00A668DD">
        <w:rPr>
          <w:color w:val="000000"/>
        </w:rPr>
        <w:t xml:space="preserve"> заключения </w:t>
      </w:r>
      <w:r w:rsidR="004F3ED8">
        <w:rPr>
          <w:color w:val="000000"/>
        </w:rPr>
        <w:t xml:space="preserve">муниципального </w:t>
      </w:r>
      <w:r w:rsidR="00741C21" w:rsidRPr="00A668DD">
        <w:rPr>
          <w:color w:val="000000"/>
        </w:rPr>
        <w:t>контракта</w:t>
      </w:r>
      <w:r w:rsidR="00741C21">
        <w:rPr>
          <w:color w:val="000000"/>
        </w:rPr>
        <w:t xml:space="preserve"> </w:t>
      </w:r>
      <w:r w:rsidR="00741C21" w:rsidRPr="00A668DD">
        <w:rPr>
          <w:color w:val="000000"/>
        </w:rPr>
        <w:t>с единственным поставщик</w:t>
      </w:r>
      <w:r w:rsidR="005368C0">
        <w:rPr>
          <w:color w:val="000000"/>
        </w:rPr>
        <w:t xml:space="preserve">ом (подрядчиком, исполнителем) согласно </w:t>
      </w:r>
      <w:r w:rsidR="004536D4">
        <w:rPr>
          <w:color w:val="000000"/>
        </w:rPr>
        <w:t>П</w:t>
      </w:r>
      <w:r w:rsidR="00741C21" w:rsidRPr="005368C0">
        <w:rPr>
          <w:color w:val="000000"/>
        </w:rPr>
        <w:t>риложени</w:t>
      </w:r>
      <w:r w:rsidR="005368C0" w:rsidRPr="005368C0">
        <w:rPr>
          <w:color w:val="000000"/>
        </w:rPr>
        <w:t>ю</w:t>
      </w:r>
      <w:r w:rsidR="00741C21" w:rsidRPr="005368C0">
        <w:rPr>
          <w:color w:val="000000"/>
        </w:rPr>
        <w:t>.</w:t>
      </w:r>
      <w:r w:rsidR="005C76A5">
        <w:t xml:space="preserve"> </w:t>
      </w:r>
    </w:p>
    <w:p w:rsidR="00B5282C" w:rsidRDefault="00204A64" w:rsidP="00B5282C">
      <w:pPr>
        <w:jc w:val="both"/>
      </w:pPr>
      <w:r w:rsidRPr="00204A64">
        <w:tab/>
      </w:r>
      <w:r w:rsidR="00611167">
        <w:t>2</w:t>
      </w:r>
      <w:r>
        <w:t xml:space="preserve">. </w:t>
      </w:r>
      <w:r w:rsidR="00B5282C">
        <w:t>Д</w:t>
      </w:r>
      <w:r w:rsidR="00B5282C" w:rsidRPr="001320C3">
        <w:t xml:space="preserve">овести настоящий приказ до главных распорядителей </w:t>
      </w:r>
      <w:r w:rsidR="00B5282C">
        <w:t xml:space="preserve">бюджетных </w:t>
      </w:r>
      <w:r w:rsidR="00B5282C" w:rsidRPr="001320C3">
        <w:t>средств</w:t>
      </w:r>
      <w:r w:rsidR="00B5282C">
        <w:t xml:space="preserve"> </w:t>
      </w:r>
      <w:r w:rsidR="007A36F6">
        <w:t>Октябрьского</w:t>
      </w:r>
      <w:r w:rsidR="00B5282C">
        <w:t xml:space="preserve"> район</w:t>
      </w:r>
      <w:r w:rsidR="007A36F6">
        <w:t>а</w:t>
      </w:r>
      <w:r w:rsidR="00C569D1">
        <w:t>.</w:t>
      </w:r>
    </w:p>
    <w:p w:rsidR="00C569D1" w:rsidRPr="001320C3" w:rsidRDefault="00BF793C" w:rsidP="00B5282C">
      <w:pPr>
        <w:jc w:val="both"/>
      </w:pPr>
      <w:r>
        <w:tab/>
        <w:t xml:space="preserve">3. </w:t>
      </w:r>
      <w:r w:rsidR="00C569D1">
        <w:t>Приказ Комитета по управлению муниципальными финансами администрации Октябрьского района от 15.04.2014 № 14 «Об утверждении порядка согласования возможности заключения контракта с единственным поставщиком (подрядчиком, исполнителем)» признать утратившим силу.</w:t>
      </w:r>
    </w:p>
    <w:p w:rsidR="00B5282C" w:rsidRDefault="00204A64" w:rsidP="00B5282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4A64">
        <w:rPr>
          <w:rFonts w:ascii="Times New Roman" w:hAnsi="Times New Roman"/>
          <w:sz w:val="24"/>
          <w:szCs w:val="24"/>
        </w:rPr>
        <w:tab/>
      </w:r>
      <w:r w:rsidR="00C569D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204A64">
        <w:rPr>
          <w:rFonts w:ascii="Times New Roman" w:hAnsi="Times New Roman"/>
          <w:sz w:val="24"/>
          <w:szCs w:val="24"/>
        </w:rPr>
        <w:t xml:space="preserve"> </w:t>
      </w:r>
      <w:r w:rsidR="00B5282C">
        <w:rPr>
          <w:rFonts w:ascii="Times New Roman" w:hAnsi="Times New Roman"/>
          <w:sz w:val="24"/>
          <w:szCs w:val="24"/>
        </w:rPr>
        <w:t>Приказ вступает в силу после подписания, и распространяется на правоо</w:t>
      </w:r>
      <w:r w:rsidR="004536D4">
        <w:rPr>
          <w:rFonts w:ascii="Times New Roman" w:hAnsi="Times New Roman"/>
          <w:sz w:val="24"/>
          <w:szCs w:val="24"/>
        </w:rPr>
        <w:t>тношения, возникшие с 01.01.201</w:t>
      </w:r>
      <w:r w:rsidR="00301B18" w:rsidRPr="00301B18">
        <w:rPr>
          <w:rFonts w:ascii="Times New Roman" w:hAnsi="Times New Roman"/>
          <w:sz w:val="24"/>
          <w:szCs w:val="24"/>
        </w:rPr>
        <w:t>5</w:t>
      </w:r>
      <w:r w:rsidR="00B5282C">
        <w:rPr>
          <w:rFonts w:ascii="Times New Roman" w:hAnsi="Times New Roman"/>
          <w:sz w:val="24"/>
          <w:szCs w:val="24"/>
        </w:rPr>
        <w:t>.</w:t>
      </w:r>
    </w:p>
    <w:p w:rsidR="00B5282C" w:rsidRPr="001320C3" w:rsidRDefault="00204A64" w:rsidP="00B5282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4A64">
        <w:rPr>
          <w:rFonts w:ascii="Times New Roman" w:hAnsi="Times New Roman"/>
          <w:sz w:val="24"/>
          <w:szCs w:val="24"/>
        </w:rPr>
        <w:tab/>
      </w:r>
      <w:r w:rsidR="00C569D1">
        <w:rPr>
          <w:rFonts w:ascii="Times New Roman" w:hAnsi="Times New Roman"/>
          <w:sz w:val="24"/>
          <w:szCs w:val="24"/>
        </w:rPr>
        <w:t>5</w:t>
      </w:r>
      <w:r w:rsidR="00B5282C">
        <w:rPr>
          <w:rFonts w:ascii="Times New Roman" w:hAnsi="Times New Roman"/>
          <w:sz w:val="24"/>
          <w:szCs w:val="24"/>
        </w:rPr>
        <w:t xml:space="preserve">. </w:t>
      </w:r>
      <w:r w:rsidR="001550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282C" w:rsidRPr="001320C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5282C" w:rsidRPr="001320C3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</w:t>
      </w:r>
      <w:r w:rsidR="00B5282C">
        <w:rPr>
          <w:rFonts w:ascii="Times New Roman" w:hAnsi="Times New Roman"/>
          <w:sz w:val="24"/>
          <w:szCs w:val="24"/>
        </w:rPr>
        <w:t>заведующего отделом ревизий</w:t>
      </w:r>
      <w:r w:rsidR="00B5282C" w:rsidRPr="001320C3">
        <w:rPr>
          <w:rFonts w:ascii="Times New Roman" w:hAnsi="Times New Roman"/>
          <w:sz w:val="24"/>
          <w:szCs w:val="24"/>
        </w:rPr>
        <w:t xml:space="preserve"> Комитета по управлению муниципальными финансами администрации Октябрьского района</w:t>
      </w:r>
      <w:r w:rsidR="00B52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82C">
        <w:rPr>
          <w:rFonts w:ascii="Times New Roman" w:hAnsi="Times New Roman"/>
          <w:sz w:val="24"/>
          <w:szCs w:val="24"/>
        </w:rPr>
        <w:t>Пазыченко</w:t>
      </w:r>
      <w:proofErr w:type="spellEnd"/>
      <w:r w:rsidR="00B5282C">
        <w:rPr>
          <w:rFonts w:ascii="Times New Roman" w:hAnsi="Times New Roman"/>
          <w:sz w:val="24"/>
          <w:szCs w:val="24"/>
        </w:rPr>
        <w:t xml:space="preserve"> Н.И.</w:t>
      </w:r>
    </w:p>
    <w:p w:rsidR="00446911" w:rsidRDefault="00446911" w:rsidP="00446911">
      <w:pPr>
        <w:jc w:val="both"/>
      </w:pPr>
    </w:p>
    <w:p w:rsidR="00B87EA1" w:rsidRDefault="002F72D4" w:rsidP="00446911">
      <w:pPr>
        <w:jc w:val="both"/>
      </w:pPr>
      <w:r>
        <w:t>Председатель</w:t>
      </w:r>
    </w:p>
    <w:p w:rsidR="00446911" w:rsidRDefault="00446911" w:rsidP="00446911">
      <w:pPr>
        <w:jc w:val="both"/>
      </w:pPr>
      <w:r>
        <w:t>Комитета по управлению муниципальными финансами</w:t>
      </w:r>
    </w:p>
    <w:p w:rsidR="00446911" w:rsidRPr="0015501E" w:rsidRDefault="00446911" w:rsidP="00446911">
      <w:pPr>
        <w:jc w:val="both"/>
      </w:pPr>
      <w:r>
        <w:t xml:space="preserve">администрации Октябрьского района                 </w:t>
      </w:r>
      <w:r>
        <w:tab/>
      </w:r>
      <w:r>
        <w:tab/>
      </w:r>
      <w:r>
        <w:tab/>
      </w:r>
      <w:r>
        <w:tab/>
      </w:r>
      <w:r w:rsidR="002F72D4">
        <w:t xml:space="preserve">                                 Н.Г. Куклина</w:t>
      </w:r>
    </w:p>
    <w:p w:rsidR="00204A64" w:rsidRDefault="00204A64" w:rsidP="00446911">
      <w:pPr>
        <w:jc w:val="both"/>
      </w:pPr>
    </w:p>
    <w:p w:rsidR="00BF793C" w:rsidRPr="0015501E" w:rsidRDefault="00BF793C" w:rsidP="00446911">
      <w:pPr>
        <w:jc w:val="both"/>
      </w:pPr>
    </w:p>
    <w:p w:rsidR="00BF793C" w:rsidRDefault="00BF793C" w:rsidP="00055167">
      <w:pPr>
        <w:jc w:val="right"/>
        <w:rPr>
          <w:rFonts w:eastAsia="Trebuchet MS"/>
          <w:lang w:eastAsia="en-US"/>
        </w:rPr>
      </w:pPr>
    </w:p>
    <w:p w:rsidR="00DF454C" w:rsidRDefault="00DF454C" w:rsidP="00055167">
      <w:pPr>
        <w:jc w:val="right"/>
        <w:rPr>
          <w:rFonts w:eastAsia="Trebuchet MS"/>
          <w:lang w:eastAsia="en-US"/>
        </w:rPr>
      </w:pPr>
    </w:p>
    <w:p w:rsidR="00DF454C" w:rsidRDefault="00DF454C" w:rsidP="00055167">
      <w:pPr>
        <w:jc w:val="right"/>
        <w:rPr>
          <w:rFonts w:eastAsia="Trebuchet MS"/>
          <w:lang w:eastAsia="en-US"/>
        </w:rPr>
      </w:pPr>
    </w:p>
    <w:p w:rsidR="00DF454C" w:rsidRDefault="00DF454C" w:rsidP="00055167">
      <w:pPr>
        <w:jc w:val="right"/>
        <w:rPr>
          <w:rFonts w:eastAsia="Trebuchet MS"/>
          <w:lang w:eastAsia="en-US"/>
        </w:rPr>
      </w:pPr>
    </w:p>
    <w:p w:rsidR="00DF454C" w:rsidRDefault="00DF454C" w:rsidP="00055167">
      <w:pPr>
        <w:jc w:val="right"/>
        <w:rPr>
          <w:rFonts w:eastAsia="Trebuchet MS"/>
          <w:lang w:eastAsia="en-US"/>
        </w:rPr>
      </w:pPr>
    </w:p>
    <w:p w:rsidR="00DF454C" w:rsidRDefault="00DF454C" w:rsidP="00055167">
      <w:pPr>
        <w:jc w:val="right"/>
        <w:rPr>
          <w:rFonts w:eastAsia="Trebuchet MS"/>
          <w:lang w:eastAsia="en-US"/>
        </w:rPr>
      </w:pPr>
    </w:p>
    <w:p w:rsidR="00DF454C" w:rsidRDefault="00DF454C" w:rsidP="00055167">
      <w:pPr>
        <w:jc w:val="right"/>
        <w:rPr>
          <w:rFonts w:eastAsia="Trebuchet MS"/>
          <w:lang w:eastAsia="en-US"/>
        </w:rPr>
      </w:pPr>
    </w:p>
    <w:p w:rsidR="00DF454C" w:rsidRDefault="00DF454C" w:rsidP="00055167">
      <w:pPr>
        <w:jc w:val="right"/>
        <w:rPr>
          <w:rFonts w:eastAsia="Trebuchet MS"/>
          <w:lang w:eastAsia="en-US"/>
        </w:rPr>
      </w:pPr>
    </w:p>
    <w:p w:rsidR="00DF454C" w:rsidRDefault="00DF454C" w:rsidP="00055167">
      <w:pPr>
        <w:jc w:val="right"/>
        <w:rPr>
          <w:rFonts w:eastAsia="Trebuchet MS"/>
          <w:lang w:eastAsia="en-US"/>
        </w:rPr>
      </w:pPr>
    </w:p>
    <w:p w:rsidR="00FC302A" w:rsidRDefault="00FC302A" w:rsidP="00055167">
      <w:pPr>
        <w:jc w:val="right"/>
        <w:rPr>
          <w:rFonts w:eastAsia="Trebuchet MS"/>
          <w:lang w:eastAsia="en-US"/>
        </w:rPr>
      </w:pPr>
    </w:p>
    <w:p w:rsidR="00055167" w:rsidRPr="00C569D1" w:rsidRDefault="00055167" w:rsidP="00055167">
      <w:pPr>
        <w:jc w:val="right"/>
        <w:rPr>
          <w:rFonts w:eastAsia="Trebuchet MS"/>
          <w:lang w:eastAsia="en-US"/>
        </w:rPr>
      </w:pPr>
      <w:r w:rsidRPr="00C569D1">
        <w:rPr>
          <w:rFonts w:eastAsia="Trebuchet MS"/>
          <w:lang w:eastAsia="en-US"/>
        </w:rPr>
        <w:lastRenderedPageBreak/>
        <w:t xml:space="preserve">Приложение </w:t>
      </w:r>
    </w:p>
    <w:p w:rsidR="0015501E" w:rsidRPr="00C569D1" w:rsidRDefault="00055167" w:rsidP="00055167">
      <w:pPr>
        <w:jc w:val="right"/>
        <w:rPr>
          <w:rFonts w:eastAsia="Trebuchet MS"/>
          <w:lang w:eastAsia="en-US"/>
        </w:rPr>
      </w:pPr>
      <w:r w:rsidRPr="00C569D1">
        <w:rPr>
          <w:rFonts w:eastAsia="Trebuchet MS"/>
          <w:lang w:eastAsia="en-US"/>
        </w:rPr>
        <w:t xml:space="preserve">к приказу Комитета по управлению </w:t>
      </w:r>
      <w:proofErr w:type="gramStart"/>
      <w:r w:rsidRPr="00C569D1">
        <w:rPr>
          <w:rFonts w:eastAsia="Trebuchet MS"/>
          <w:lang w:eastAsia="en-US"/>
        </w:rPr>
        <w:t>муниципальными</w:t>
      </w:r>
      <w:proofErr w:type="gramEnd"/>
      <w:r w:rsidRPr="00C569D1">
        <w:rPr>
          <w:rFonts w:eastAsia="Trebuchet MS"/>
          <w:lang w:eastAsia="en-US"/>
        </w:rPr>
        <w:t xml:space="preserve"> </w:t>
      </w:r>
    </w:p>
    <w:p w:rsidR="00055167" w:rsidRPr="00C569D1" w:rsidRDefault="00055167" w:rsidP="00055167">
      <w:pPr>
        <w:jc w:val="right"/>
        <w:rPr>
          <w:rFonts w:eastAsia="Trebuchet MS"/>
          <w:lang w:eastAsia="en-US"/>
        </w:rPr>
      </w:pPr>
      <w:r w:rsidRPr="00C569D1">
        <w:rPr>
          <w:rFonts w:eastAsia="Trebuchet MS"/>
          <w:lang w:eastAsia="en-US"/>
        </w:rPr>
        <w:t>финансами администрации Октябрьского района</w:t>
      </w:r>
    </w:p>
    <w:p w:rsidR="00055167" w:rsidRPr="00C569D1" w:rsidRDefault="00055167" w:rsidP="00055167">
      <w:pPr>
        <w:jc w:val="right"/>
        <w:rPr>
          <w:rFonts w:eastAsia="Trebuchet MS"/>
          <w:lang w:eastAsia="en-US"/>
        </w:rPr>
      </w:pPr>
      <w:r w:rsidRPr="00C569D1">
        <w:rPr>
          <w:rFonts w:eastAsia="Trebuchet MS"/>
          <w:lang w:eastAsia="en-US"/>
        </w:rPr>
        <w:t>от « ____» _________ 201</w:t>
      </w:r>
      <w:r w:rsidR="0015501E" w:rsidRPr="00C569D1">
        <w:rPr>
          <w:rFonts w:eastAsia="Trebuchet MS"/>
          <w:lang w:eastAsia="en-US"/>
        </w:rPr>
        <w:t>5</w:t>
      </w:r>
      <w:r w:rsidRPr="00C569D1">
        <w:rPr>
          <w:rFonts w:eastAsia="Trebuchet MS"/>
          <w:lang w:eastAsia="en-US"/>
        </w:rPr>
        <w:t xml:space="preserve"> года № ____</w:t>
      </w:r>
    </w:p>
    <w:p w:rsidR="0015501E" w:rsidRDefault="0015501E" w:rsidP="0005516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FC302A" w:rsidRPr="00C569D1" w:rsidRDefault="00FC302A" w:rsidP="0005516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33FC5" w:rsidRDefault="00055167" w:rsidP="0005516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569D1">
        <w:rPr>
          <w:rFonts w:eastAsia="Calibri"/>
          <w:b/>
          <w:bCs/>
          <w:lang w:eastAsia="en-US"/>
        </w:rPr>
        <w:t>Порядок</w:t>
      </w:r>
      <w:r w:rsidR="00577933">
        <w:rPr>
          <w:rFonts w:eastAsia="Calibri"/>
          <w:b/>
          <w:bCs/>
          <w:lang w:eastAsia="en-US"/>
        </w:rPr>
        <w:t xml:space="preserve"> исполнения контрольной функции по согласованию</w:t>
      </w:r>
      <w:r w:rsidRPr="00C569D1">
        <w:rPr>
          <w:rFonts w:eastAsia="Calibri"/>
          <w:b/>
          <w:bCs/>
          <w:lang w:eastAsia="en-US"/>
        </w:rPr>
        <w:t xml:space="preserve"> заключения контракта </w:t>
      </w:r>
    </w:p>
    <w:p w:rsidR="00055167" w:rsidRPr="00C569D1" w:rsidRDefault="00797392" w:rsidP="0005516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</w:t>
      </w:r>
      <w:r w:rsidR="00933D1F" w:rsidRPr="00933D1F">
        <w:rPr>
          <w:rFonts w:eastAsia="Calibri"/>
          <w:b/>
          <w:bCs/>
          <w:lang w:eastAsia="en-US"/>
        </w:rPr>
        <w:t xml:space="preserve"> </w:t>
      </w:r>
      <w:r w:rsidR="00055167" w:rsidRPr="00C569D1">
        <w:rPr>
          <w:rFonts w:eastAsia="Calibri"/>
          <w:b/>
          <w:bCs/>
          <w:lang w:eastAsia="en-US"/>
        </w:rPr>
        <w:t>с единственным поставщиком (подрядчиком, исполнителем)</w:t>
      </w:r>
      <w:r w:rsidR="0004372B" w:rsidRPr="00C569D1">
        <w:rPr>
          <w:rFonts w:eastAsia="Calibri"/>
          <w:b/>
          <w:bCs/>
          <w:lang w:eastAsia="en-US"/>
        </w:rPr>
        <w:t xml:space="preserve"> </w:t>
      </w:r>
    </w:p>
    <w:p w:rsidR="0004372B" w:rsidRPr="00C569D1" w:rsidRDefault="0004372B" w:rsidP="0005516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569D1">
        <w:rPr>
          <w:rFonts w:eastAsia="Calibri"/>
          <w:b/>
          <w:bCs/>
          <w:lang w:eastAsia="en-US"/>
        </w:rPr>
        <w:t xml:space="preserve">(далее – Порядок) </w:t>
      </w:r>
    </w:p>
    <w:p w:rsidR="00055167" w:rsidRPr="00CA7AB8" w:rsidRDefault="00055167" w:rsidP="00055167">
      <w:pPr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055167" w:rsidRPr="00C569D1" w:rsidRDefault="00055167" w:rsidP="0005516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569D1">
        <w:rPr>
          <w:rFonts w:eastAsia="Calibri"/>
          <w:b/>
          <w:bCs/>
          <w:lang w:eastAsia="en-US"/>
        </w:rPr>
        <w:t>1. Общие положения</w:t>
      </w:r>
    </w:p>
    <w:p w:rsidR="00577933" w:rsidRDefault="00577933" w:rsidP="00577933">
      <w:pPr>
        <w:tabs>
          <w:tab w:val="left" w:pos="1134"/>
        </w:tabs>
        <w:ind w:left="720"/>
        <w:jc w:val="both"/>
        <w:rPr>
          <w:rFonts w:eastAsia="Calibri"/>
          <w:b/>
          <w:bCs/>
          <w:sz w:val="16"/>
          <w:szCs w:val="16"/>
          <w:lang w:eastAsia="en-US"/>
        </w:rPr>
      </w:pPr>
    </w:p>
    <w:p w:rsidR="00577933" w:rsidRPr="00577933" w:rsidRDefault="00577933" w:rsidP="00ED18AA">
      <w:pPr>
        <w:tabs>
          <w:tab w:val="left" w:pos="1134"/>
        </w:tabs>
        <w:ind w:firstLine="709"/>
        <w:jc w:val="both"/>
      </w:pPr>
      <w:r>
        <w:t xml:space="preserve">1.1. </w:t>
      </w:r>
      <w:r w:rsidR="0004372B" w:rsidRPr="00577933">
        <w:t xml:space="preserve">Настоящий Порядок </w:t>
      </w:r>
      <w:r w:rsidRPr="00577933">
        <w:t xml:space="preserve">разработан в целях повышения качества и доступности </w:t>
      </w:r>
      <w:r>
        <w:t>контрольной</w:t>
      </w:r>
      <w:r w:rsidRPr="00577933">
        <w:t xml:space="preserve"> функции, обеспечения прав и законных интересов муниципальных заказчиков </w:t>
      </w:r>
      <w:r>
        <w:t>Октябрьского района</w:t>
      </w:r>
      <w:r w:rsidRPr="00577933">
        <w:t xml:space="preserve"> (далее – заказчики) уполномоченных на определение поставщиков (подрядчиков, исполнителей) для заказчиков (далее – уполномоченные органы) и участников закупок, определяет сроки и последовательность действий при осуществлении </w:t>
      </w:r>
      <w:r>
        <w:t>контрольной</w:t>
      </w:r>
      <w:r w:rsidRPr="00577933">
        <w:t xml:space="preserve"> функции. </w:t>
      </w:r>
    </w:p>
    <w:p w:rsidR="0004372B" w:rsidRPr="00C569D1" w:rsidRDefault="0004372B" w:rsidP="00ED18AA">
      <w:pPr>
        <w:autoSpaceDE w:val="0"/>
        <w:autoSpaceDN w:val="0"/>
        <w:adjustRightInd w:val="0"/>
        <w:ind w:firstLine="709"/>
        <w:jc w:val="both"/>
      </w:pPr>
      <w:r w:rsidRPr="00C569D1">
        <w:t xml:space="preserve">1.2. Контрольным органом администрации Октябрьского </w:t>
      </w:r>
      <w:proofErr w:type="gramStart"/>
      <w:r w:rsidRPr="00C569D1">
        <w:t>района</w:t>
      </w:r>
      <w:proofErr w:type="gramEnd"/>
      <w:r w:rsidRPr="00C569D1">
        <w:t xml:space="preserve"> уполномоченным на осуществление </w:t>
      </w:r>
      <w:r w:rsidR="00824882">
        <w:t xml:space="preserve">контрольной функции в части </w:t>
      </w:r>
      <w:r w:rsidR="00824882" w:rsidRPr="00C569D1">
        <w:rPr>
          <w:rFonts w:eastAsia="Calibri"/>
          <w:lang w:eastAsia="en-US"/>
        </w:rPr>
        <w:t>со</w:t>
      </w:r>
      <w:r w:rsidR="00824882">
        <w:rPr>
          <w:rFonts w:eastAsia="Calibri"/>
          <w:lang w:eastAsia="en-US"/>
        </w:rPr>
        <w:t>гласования</w:t>
      </w:r>
      <w:r w:rsidR="00824882" w:rsidRPr="00C569D1">
        <w:rPr>
          <w:rFonts w:eastAsia="Calibri"/>
          <w:lang w:eastAsia="en-US"/>
        </w:rPr>
        <w:t xml:space="preserve"> </w:t>
      </w:r>
      <w:r w:rsidR="00824882">
        <w:rPr>
          <w:rFonts w:eastAsia="Calibri"/>
          <w:lang w:eastAsia="en-US"/>
        </w:rPr>
        <w:t>з</w:t>
      </w:r>
      <w:r w:rsidR="00824882" w:rsidRPr="00C569D1">
        <w:rPr>
          <w:rFonts w:eastAsia="Calibri"/>
          <w:lang w:eastAsia="en-US"/>
        </w:rPr>
        <w:t xml:space="preserve">аключения </w:t>
      </w:r>
      <w:r w:rsidR="00824882">
        <w:rPr>
          <w:rFonts w:eastAsia="Calibri"/>
          <w:lang w:eastAsia="en-US"/>
        </w:rPr>
        <w:t xml:space="preserve">муниципального </w:t>
      </w:r>
      <w:r w:rsidR="00824882" w:rsidRPr="00C569D1">
        <w:rPr>
          <w:rFonts w:eastAsia="Calibri"/>
          <w:lang w:eastAsia="en-US"/>
        </w:rPr>
        <w:t xml:space="preserve">контракта </w:t>
      </w:r>
      <w:r w:rsidR="00824882">
        <w:rPr>
          <w:rFonts w:eastAsia="Calibri"/>
          <w:lang w:eastAsia="en-US"/>
        </w:rPr>
        <w:t xml:space="preserve"> </w:t>
      </w:r>
      <w:r w:rsidR="00824882" w:rsidRPr="00C569D1">
        <w:rPr>
          <w:rFonts w:eastAsia="Calibri"/>
          <w:lang w:eastAsia="en-US"/>
        </w:rPr>
        <w:t>с единственным поставщиком (подрядчиком, исполнителем)</w:t>
      </w:r>
      <w:r w:rsidR="00BF793C">
        <w:t xml:space="preserve"> </w:t>
      </w:r>
      <w:r w:rsidRPr="00C569D1">
        <w:t xml:space="preserve">является </w:t>
      </w:r>
      <w:r w:rsidR="0012086A">
        <w:t>о</w:t>
      </w:r>
      <w:r w:rsidRPr="00C569D1">
        <w:t xml:space="preserve">тдел ревизий Комитета </w:t>
      </w:r>
      <w:r w:rsidR="00824882">
        <w:t xml:space="preserve">          </w:t>
      </w:r>
      <w:r w:rsidRPr="00C569D1">
        <w:t xml:space="preserve">по управлению муниципальными финансами администрации Октябрьского района (далее по тексту – </w:t>
      </w:r>
      <w:r w:rsidR="00824882">
        <w:t>уполномоченный</w:t>
      </w:r>
      <w:r w:rsidRPr="00C569D1">
        <w:t xml:space="preserve"> орган). </w:t>
      </w:r>
    </w:p>
    <w:p w:rsidR="003C194D" w:rsidRPr="00C569D1" w:rsidRDefault="003C194D" w:rsidP="00ED18AA">
      <w:pPr>
        <w:autoSpaceDE w:val="0"/>
        <w:autoSpaceDN w:val="0"/>
        <w:adjustRightInd w:val="0"/>
        <w:ind w:firstLine="709"/>
        <w:jc w:val="both"/>
      </w:pPr>
      <w:r w:rsidRPr="00C569D1">
        <w:rPr>
          <w:rFonts w:eastAsia="Calibri"/>
          <w:lang w:eastAsia="en-US"/>
        </w:rPr>
        <w:t xml:space="preserve">1.3. </w:t>
      </w:r>
      <w:proofErr w:type="gramStart"/>
      <w:r w:rsidRPr="00C569D1">
        <w:rPr>
          <w:rFonts w:eastAsia="Calibri"/>
          <w:lang w:eastAsia="en-US"/>
        </w:rPr>
        <w:t xml:space="preserve">Процедуры по исполнению контрольной функции осуществляются </w:t>
      </w:r>
      <w:r w:rsidR="00824882">
        <w:rPr>
          <w:rFonts w:eastAsia="Calibri"/>
          <w:lang w:eastAsia="en-US"/>
        </w:rPr>
        <w:t>уполномоченным</w:t>
      </w:r>
      <w:r w:rsidRPr="00C569D1">
        <w:rPr>
          <w:rFonts w:eastAsia="Calibri"/>
          <w:lang w:eastAsia="en-US"/>
        </w:rPr>
        <w:t xml:space="preserve"> органом в соответствии </w:t>
      </w:r>
      <w:r w:rsidRPr="00C569D1">
        <w:t xml:space="preserve">с </w:t>
      </w:r>
      <w:hyperlink r:id="rId7" w:history="1">
        <w:r w:rsidRPr="00C569D1">
          <w:t>частями 1</w:t>
        </w:r>
      </w:hyperlink>
      <w:r w:rsidRPr="00C569D1">
        <w:t xml:space="preserve"> и </w:t>
      </w:r>
      <w:hyperlink r:id="rId8" w:history="1">
        <w:r w:rsidRPr="00C569D1">
          <w:t>7 статьи 55</w:t>
        </w:r>
      </w:hyperlink>
      <w:r w:rsidRPr="00C569D1">
        <w:t xml:space="preserve">, </w:t>
      </w:r>
      <w:hyperlink r:id="rId9" w:history="1">
        <w:r w:rsidRPr="00C569D1">
          <w:t>частью 18 статьи 83</w:t>
        </w:r>
      </w:hyperlink>
      <w:r w:rsidRPr="00C569D1">
        <w:t xml:space="preserve"> </w:t>
      </w:r>
      <w:r w:rsidRPr="00C569D1">
        <w:rPr>
          <w:rFonts w:eastAsia="Calibri"/>
          <w:lang w:eastAsia="en-US"/>
        </w:rPr>
        <w:t xml:space="preserve">Федерального закона </w:t>
      </w:r>
      <w:r w:rsidR="001B0B02">
        <w:rPr>
          <w:rFonts w:eastAsia="Calibri"/>
          <w:lang w:eastAsia="en-US"/>
        </w:rPr>
        <w:t xml:space="preserve">                 </w:t>
      </w:r>
      <w:r w:rsidRPr="00C569D1">
        <w:rPr>
          <w:rFonts w:eastAsia="Calibri"/>
          <w:lang w:eastAsia="en-US"/>
        </w:rPr>
        <w:t>от 0</w:t>
      </w:r>
      <w:r w:rsidR="00BF793C">
        <w:rPr>
          <w:rFonts w:eastAsia="Calibri"/>
          <w:lang w:eastAsia="en-US"/>
        </w:rPr>
        <w:t xml:space="preserve">5.04.2013 № 44-ФЗ </w:t>
      </w:r>
      <w:r w:rsidRPr="00C569D1">
        <w:rPr>
          <w:rFonts w:eastAsia="Calibri"/>
          <w:lang w:eastAsia="en-US"/>
        </w:rPr>
        <w:t>«О контрактной системе в сфере закупок товаров, работ, услуг для обеспечения госуда</w:t>
      </w:r>
      <w:r w:rsidR="001B0B02">
        <w:rPr>
          <w:rFonts w:eastAsia="Calibri"/>
          <w:lang w:eastAsia="en-US"/>
        </w:rPr>
        <w:t xml:space="preserve">рственных и муниципальных нужд» </w:t>
      </w:r>
      <w:r w:rsidRPr="00C569D1">
        <w:rPr>
          <w:rFonts w:eastAsia="Calibri"/>
          <w:lang w:eastAsia="en-US"/>
        </w:rPr>
        <w:t>(далее</w:t>
      </w:r>
      <w:r w:rsidR="00BF793C">
        <w:rPr>
          <w:rFonts w:eastAsia="Calibri"/>
          <w:lang w:eastAsia="en-US"/>
        </w:rPr>
        <w:t xml:space="preserve"> </w:t>
      </w:r>
      <w:r w:rsidRPr="00C569D1">
        <w:rPr>
          <w:rFonts w:eastAsia="Calibri"/>
          <w:lang w:eastAsia="en-US"/>
        </w:rPr>
        <w:t xml:space="preserve">– Федеральный закон № 44-ФЗ), Порядком согласования применения закрытых способов определения поставщиков (подрядчиков, исполнителей), </w:t>
      </w:r>
      <w:r w:rsidR="00BF793C">
        <w:rPr>
          <w:rFonts w:eastAsia="Calibri"/>
          <w:lang w:eastAsia="en-US"/>
        </w:rPr>
        <w:t>з</w:t>
      </w:r>
      <w:r w:rsidRPr="00C569D1">
        <w:rPr>
          <w:rFonts w:eastAsia="Calibri"/>
          <w:lang w:eastAsia="en-US"/>
        </w:rPr>
        <w:t xml:space="preserve">аключения </w:t>
      </w:r>
      <w:r w:rsidR="00BF793C">
        <w:rPr>
          <w:rFonts w:eastAsia="Calibri"/>
          <w:lang w:eastAsia="en-US"/>
        </w:rPr>
        <w:t xml:space="preserve">муниципального </w:t>
      </w:r>
      <w:r w:rsidRPr="00C569D1">
        <w:rPr>
          <w:rFonts w:eastAsia="Calibri"/>
          <w:lang w:eastAsia="en-US"/>
        </w:rPr>
        <w:t xml:space="preserve"> контракта с единственным поставщиком</w:t>
      </w:r>
      <w:proofErr w:type="gramEnd"/>
      <w:r w:rsidRPr="00C569D1">
        <w:rPr>
          <w:rFonts w:eastAsia="Calibri"/>
          <w:lang w:eastAsia="en-US"/>
        </w:rPr>
        <w:t xml:space="preserve"> (подрядчиком, исполнителем), утвержденным приказом Министерства экономического развития Российской Фед</w:t>
      </w:r>
      <w:r w:rsidR="00BF793C">
        <w:rPr>
          <w:rFonts w:eastAsia="Calibri"/>
          <w:lang w:eastAsia="en-US"/>
        </w:rPr>
        <w:t>ерации от 13.09.2013 №</w:t>
      </w:r>
      <w:r w:rsidR="001B0B02">
        <w:rPr>
          <w:rFonts w:eastAsia="Calibri"/>
          <w:lang w:eastAsia="en-US"/>
        </w:rPr>
        <w:t xml:space="preserve"> </w:t>
      </w:r>
      <w:r w:rsidRPr="00C569D1">
        <w:rPr>
          <w:rFonts w:eastAsia="Calibri"/>
          <w:lang w:eastAsia="en-US"/>
        </w:rPr>
        <w:t>537, постановлением  администрации Октябрьского района от 07.04.2014 №</w:t>
      </w:r>
      <w:r w:rsidR="001B0B02">
        <w:rPr>
          <w:rFonts w:eastAsia="Calibri"/>
          <w:lang w:eastAsia="en-US"/>
        </w:rPr>
        <w:t xml:space="preserve"> </w:t>
      </w:r>
      <w:r w:rsidRPr="00C569D1">
        <w:rPr>
          <w:rFonts w:eastAsia="Calibri"/>
          <w:lang w:eastAsia="en-US"/>
        </w:rPr>
        <w:t xml:space="preserve">1227 «Об определении уполномоченного органа». </w:t>
      </w:r>
    </w:p>
    <w:p w:rsidR="0015501E" w:rsidRPr="00BF793C" w:rsidRDefault="003C194D" w:rsidP="00ED18AA">
      <w:pPr>
        <w:autoSpaceDE w:val="0"/>
        <w:autoSpaceDN w:val="0"/>
        <w:adjustRightInd w:val="0"/>
        <w:ind w:firstLine="709"/>
        <w:jc w:val="both"/>
      </w:pPr>
      <w:r w:rsidRPr="00C569D1">
        <w:t>1.</w:t>
      </w:r>
      <w:r w:rsidR="00577933">
        <w:t>4</w:t>
      </w:r>
      <w:r w:rsidRPr="00C569D1">
        <w:t xml:space="preserve">. </w:t>
      </w:r>
      <w:r w:rsidRPr="00C569D1">
        <w:rPr>
          <w:rFonts w:eastAsia="Calibri"/>
          <w:lang w:eastAsia="en-US"/>
        </w:rPr>
        <w:t xml:space="preserve">Результат осуществления контрольной функции направлен на обеспечение защиты интересов муниципального образования Октябрьский район при использовании средств </w:t>
      </w:r>
      <w:r w:rsidR="00BF793C">
        <w:rPr>
          <w:rFonts w:eastAsia="Calibri"/>
          <w:lang w:eastAsia="en-US"/>
        </w:rPr>
        <w:t xml:space="preserve">местного </w:t>
      </w:r>
      <w:r w:rsidRPr="00C569D1">
        <w:rPr>
          <w:rFonts w:eastAsia="Calibri"/>
          <w:lang w:eastAsia="en-US"/>
        </w:rPr>
        <w:t xml:space="preserve">бюджета, бюджета Ханты-Мансийского автономного </w:t>
      </w:r>
      <w:proofErr w:type="spellStart"/>
      <w:r w:rsidRPr="00C569D1">
        <w:rPr>
          <w:rFonts w:eastAsia="Calibri"/>
          <w:lang w:eastAsia="en-US"/>
        </w:rPr>
        <w:t>округа-Югры</w:t>
      </w:r>
      <w:proofErr w:type="spellEnd"/>
      <w:r w:rsidRPr="00C569D1">
        <w:rPr>
          <w:rFonts w:eastAsia="Calibri"/>
          <w:lang w:eastAsia="en-US"/>
        </w:rPr>
        <w:t xml:space="preserve"> и внебюджетных источников финансирования.</w:t>
      </w:r>
    </w:p>
    <w:p w:rsidR="00055167" w:rsidRPr="00C569D1" w:rsidRDefault="00055167" w:rsidP="0005516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569D1">
        <w:rPr>
          <w:rFonts w:eastAsia="Calibri"/>
          <w:b/>
          <w:bCs/>
          <w:lang w:eastAsia="en-US"/>
        </w:rPr>
        <w:t xml:space="preserve">2. Порядок осуществления </w:t>
      </w:r>
      <w:r w:rsidR="00E53C68" w:rsidRPr="00C569D1">
        <w:rPr>
          <w:rFonts w:eastAsia="Calibri"/>
          <w:b/>
          <w:bCs/>
          <w:lang w:eastAsia="en-US"/>
        </w:rPr>
        <w:t>контрольной функции</w:t>
      </w:r>
    </w:p>
    <w:p w:rsidR="009A0EBE" w:rsidRPr="00CA7AB8" w:rsidRDefault="009A0EBE" w:rsidP="00055167">
      <w:pPr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BF793C" w:rsidRDefault="00F86A90" w:rsidP="00ED18AA">
      <w:pPr>
        <w:autoSpaceDE w:val="0"/>
        <w:autoSpaceDN w:val="0"/>
        <w:adjustRightInd w:val="0"/>
        <w:ind w:firstLine="709"/>
        <w:jc w:val="both"/>
      </w:pPr>
      <w:r w:rsidRPr="00FC302A">
        <w:t xml:space="preserve">2.1. </w:t>
      </w:r>
      <w:r w:rsidR="00895D01" w:rsidRPr="00FC302A">
        <w:t xml:space="preserve">Для </w:t>
      </w:r>
      <w:r w:rsidR="00BF793C" w:rsidRPr="00FC302A">
        <w:t>исполнения контрольной функции по согласованию</w:t>
      </w:r>
      <w:r w:rsidR="00895D01" w:rsidRPr="00FC302A">
        <w:t xml:space="preserve"> заключения муниципального контракта с единственным поставщиком (подрядчиком, исполнителем) в соответствии </w:t>
      </w:r>
      <w:r w:rsidR="00133E7E" w:rsidRPr="00FC302A">
        <w:t xml:space="preserve">с </w:t>
      </w:r>
      <w:hyperlink r:id="rId10" w:history="1">
        <w:r w:rsidR="00133E7E" w:rsidRPr="00FC302A">
          <w:t>частями 1</w:t>
        </w:r>
      </w:hyperlink>
      <w:r w:rsidR="00133E7E" w:rsidRPr="00FC302A">
        <w:t xml:space="preserve"> и </w:t>
      </w:r>
      <w:hyperlink r:id="rId11" w:history="1">
        <w:r w:rsidR="00133E7E" w:rsidRPr="00FC302A">
          <w:t>7 статьи 55</w:t>
        </w:r>
      </w:hyperlink>
      <w:r w:rsidR="00133E7E" w:rsidRPr="00FC302A">
        <w:t xml:space="preserve">, </w:t>
      </w:r>
      <w:hyperlink r:id="rId12" w:history="1">
        <w:r w:rsidR="00133E7E" w:rsidRPr="00FC302A">
          <w:t>частью 18 статьи 83</w:t>
        </w:r>
      </w:hyperlink>
      <w:r w:rsidR="00133E7E" w:rsidRPr="00FC302A">
        <w:t xml:space="preserve"> Федерального закона № 44-ФЗ </w:t>
      </w:r>
      <w:r w:rsidR="001B0B02">
        <w:t>уполномоченный</w:t>
      </w:r>
      <w:r w:rsidR="00BF793C" w:rsidRPr="00C569D1">
        <w:t xml:space="preserve"> орган</w:t>
      </w:r>
      <w:r w:rsidR="00BF793C">
        <w:t xml:space="preserve"> осуществляет следующие процедуры:</w:t>
      </w:r>
    </w:p>
    <w:p w:rsidR="00BF793C" w:rsidRPr="001D1611" w:rsidRDefault="00BF793C" w:rsidP="00ED18AA">
      <w:pPr>
        <w:numPr>
          <w:ilvl w:val="0"/>
          <w:numId w:val="9"/>
        </w:numPr>
        <w:ind w:left="0" w:firstLine="567"/>
        <w:jc w:val="both"/>
      </w:pPr>
      <w:r w:rsidRPr="001D1611">
        <w:t xml:space="preserve">прием и регистрацию обращений </w:t>
      </w:r>
      <w:r w:rsidRPr="009B26AE">
        <w:rPr>
          <w:rFonts w:eastAsia="Calibri"/>
          <w:color w:val="000000"/>
          <w:lang w:eastAsia="en-US"/>
        </w:rPr>
        <w:t xml:space="preserve">в </w:t>
      </w:r>
      <w:r w:rsidR="00097614">
        <w:rPr>
          <w:rFonts w:eastAsia="Calibri"/>
          <w:color w:val="000000"/>
          <w:lang w:eastAsia="en-US"/>
        </w:rPr>
        <w:t>к</w:t>
      </w:r>
      <w:r>
        <w:rPr>
          <w:rFonts w:eastAsia="Calibri"/>
          <w:color w:val="000000"/>
          <w:lang w:eastAsia="en-US"/>
        </w:rPr>
        <w:t>онтрольный орган</w:t>
      </w:r>
      <w:r w:rsidRPr="009B26AE">
        <w:rPr>
          <w:rFonts w:eastAsia="Calibri"/>
          <w:color w:val="000000"/>
          <w:lang w:eastAsia="en-US"/>
        </w:rPr>
        <w:t xml:space="preserve"> от заказчика, уполномоченного органа, уполномоченного учреждения</w:t>
      </w:r>
      <w:r w:rsidR="001B0B02">
        <w:rPr>
          <w:rFonts w:eastAsia="Calibri"/>
          <w:color w:val="000000"/>
          <w:lang w:eastAsia="en-US"/>
        </w:rPr>
        <w:t xml:space="preserve"> </w:t>
      </w:r>
      <w:r w:rsidRPr="009B26AE">
        <w:rPr>
          <w:rFonts w:eastAsia="Calibri"/>
          <w:color w:val="000000"/>
          <w:lang w:eastAsia="en-US"/>
        </w:rPr>
        <w:t xml:space="preserve">письменного обращения о заключения </w:t>
      </w:r>
      <w:r w:rsidR="00097614">
        <w:rPr>
          <w:rFonts w:eastAsia="Calibri"/>
          <w:color w:val="000000"/>
          <w:lang w:eastAsia="en-US"/>
        </w:rPr>
        <w:t xml:space="preserve">муниципального </w:t>
      </w:r>
      <w:r w:rsidRPr="009B26AE">
        <w:rPr>
          <w:rFonts w:eastAsia="Calibri"/>
          <w:color w:val="000000"/>
          <w:lang w:eastAsia="en-US"/>
        </w:rPr>
        <w:t>контракта с единственным поставщиком (подрядчиком, исполнителем) в целях обеспечения муниципальных нужд (далее – обращение), подписанное уполномоченн</w:t>
      </w:r>
      <w:r w:rsidR="001B0B02">
        <w:rPr>
          <w:rFonts w:eastAsia="Calibri"/>
          <w:color w:val="000000"/>
          <w:lang w:eastAsia="en-US"/>
        </w:rPr>
        <w:t xml:space="preserve">ым должностным лицом заказчика, </w:t>
      </w:r>
      <w:r w:rsidRPr="009B26AE">
        <w:rPr>
          <w:rFonts w:eastAsia="Calibri"/>
          <w:color w:val="000000"/>
          <w:lang w:eastAsia="en-US"/>
        </w:rPr>
        <w:t>уполномоченного органа, уполномоченного учреждения</w:t>
      </w:r>
      <w:r>
        <w:rPr>
          <w:rFonts w:eastAsia="Calibri"/>
          <w:color w:val="000000"/>
          <w:lang w:eastAsia="en-US"/>
        </w:rPr>
        <w:t xml:space="preserve"> (орг</w:t>
      </w:r>
      <w:r w:rsidR="001B0B02">
        <w:rPr>
          <w:rFonts w:eastAsia="Calibri"/>
          <w:color w:val="000000"/>
          <w:lang w:eastAsia="en-US"/>
        </w:rPr>
        <w:t>анизации)</w:t>
      </w:r>
      <w:r>
        <w:rPr>
          <w:rFonts w:eastAsia="Calibri"/>
          <w:color w:val="000000"/>
          <w:lang w:eastAsia="en-US"/>
        </w:rPr>
        <w:t xml:space="preserve"> </w:t>
      </w:r>
      <w:r w:rsidRPr="001D1611">
        <w:t xml:space="preserve">и документов </w:t>
      </w:r>
      <w:r>
        <w:t xml:space="preserve">по закупке </w:t>
      </w:r>
      <w:r w:rsidR="001B0B02">
        <w:t xml:space="preserve">            </w:t>
      </w:r>
      <w:r w:rsidRPr="001D1611">
        <w:t>от заказчиков;</w:t>
      </w:r>
    </w:p>
    <w:p w:rsidR="00BF793C" w:rsidRPr="001D1611" w:rsidRDefault="00097614" w:rsidP="00ED18AA">
      <w:pPr>
        <w:numPr>
          <w:ilvl w:val="0"/>
          <w:numId w:val="9"/>
        </w:numPr>
        <w:ind w:left="0" w:firstLine="567"/>
        <w:jc w:val="both"/>
      </w:pPr>
      <w:r>
        <w:t>проверку обращения</w:t>
      </w:r>
      <w:r w:rsidR="00BF793C" w:rsidRPr="001D1611">
        <w:t xml:space="preserve"> и документов на наличие обязательных сведений и документов;</w:t>
      </w:r>
    </w:p>
    <w:p w:rsidR="00BF793C" w:rsidRPr="001D1611" w:rsidRDefault="00097614" w:rsidP="00ED18AA">
      <w:pPr>
        <w:numPr>
          <w:ilvl w:val="0"/>
          <w:numId w:val="9"/>
        </w:numPr>
        <w:ind w:left="0" w:firstLine="567"/>
        <w:jc w:val="both"/>
      </w:pPr>
      <w:r>
        <w:t>рассматривает обращение</w:t>
      </w:r>
      <w:r w:rsidR="00BF793C" w:rsidRPr="001D1611">
        <w:t xml:space="preserve"> и документы на предмет соответствия законодательству Российской Федерации о </w:t>
      </w:r>
      <w:r>
        <w:t>закупках</w:t>
      </w:r>
      <w:r w:rsidR="00BF793C" w:rsidRPr="001D1611">
        <w:t>;</w:t>
      </w:r>
    </w:p>
    <w:p w:rsidR="00BF793C" w:rsidRDefault="00BF793C" w:rsidP="00ED18AA">
      <w:pPr>
        <w:numPr>
          <w:ilvl w:val="0"/>
          <w:numId w:val="9"/>
        </w:numPr>
        <w:ind w:left="0" w:firstLine="567"/>
        <w:jc w:val="both"/>
      </w:pPr>
      <w:r w:rsidRPr="001D1611">
        <w:t xml:space="preserve">выносит решения о согласовании или об отказе заключения </w:t>
      </w:r>
      <w:r w:rsidR="00097614">
        <w:t xml:space="preserve">муниципального </w:t>
      </w:r>
      <w:r w:rsidRPr="001D1611">
        <w:t xml:space="preserve">контракта </w:t>
      </w:r>
      <w:r w:rsidR="00097614">
        <w:t xml:space="preserve">           </w:t>
      </w:r>
      <w:r w:rsidRPr="001D1611">
        <w:t>с единственным поставщиком (подрядчиком</w:t>
      </w:r>
      <w:r>
        <w:t>,</w:t>
      </w:r>
      <w:r w:rsidR="00097614">
        <w:t xml:space="preserve"> исполнителем) и (или)</w:t>
      </w:r>
      <w:r w:rsidRPr="001D1611">
        <w:rPr>
          <w:color w:val="FF0000"/>
        </w:rPr>
        <w:t xml:space="preserve"> </w:t>
      </w:r>
      <w:r w:rsidRPr="001D1611">
        <w:t xml:space="preserve">о возврате обращения о согласовании заключения </w:t>
      </w:r>
      <w:r w:rsidR="00097614">
        <w:t xml:space="preserve">муниципального </w:t>
      </w:r>
      <w:r w:rsidRPr="001D1611">
        <w:t>контракта с единственным поставщиком (подрядчиком</w:t>
      </w:r>
      <w:r>
        <w:t>,</w:t>
      </w:r>
      <w:r w:rsidRPr="001D1611">
        <w:t xml:space="preserve"> исполнителем</w:t>
      </w:r>
      <w:r>
        <w:t>);</w:t>
      </w:r>
    </w:p>
    <w:p w:rsidR="00BF793C" w:rsidRPr="001D1611" w:rsidRDefault="00BF793C" w:rsidP="00ED18AA">
      <w:pPr>
        <w:numPr>
          <w:ilvl w:val="0"/>
          <w:numId w:val="9"/>
        </w:numPr>
        <w:ind w:left="0" w:firstLine="567"/>
        <w:jc w:val="both"/>
      </w:pPr>
      <w:r>
        <w:t>направляет</w:t>
      </w:r>
      <w:r w:rsidRPr="001D1611">
        <w:t xml:space="preserve"> заказчикам решения о согласовании </w:t>
      </w:r>
      <w:r w:rsidR="00097614">
        <w:t>и (</w:t>
      </w:r>
      <w:r w:rsidRPr="001D1611">
        <w:t>или</w:t>
      </w:r>
      <w:r w:rsidR="00097614">
        <w:t>)</w:t>
      </w:r>
      <w:r w:rsidRPr="001D1611">
        <w:t xml:space="preserve"> об отказе заключения </w:t>
      </w:r>
      <w:r w:rsidR="00097614">
        <w:t xml:space="preserve">муниципального </w:t>
      </w:r>
      <w:r w:rsidRPr="001D1611">
        <w:t>контракта с единственным поставщиком (подрядчиком</w:t>
      </w:r>
      <w:r>
        <w:t>,</w:t>
      </w:r>
      <w:r w:rsidRPr="001D1611">
        <w:t xml:space="preserve"> </w:t>
      </w:r>
      <w:r>
        <w:t>исполнителем</w:t>
      </w:r>
      <w:r w:rsidRPr="001D1611">
        <w:t>),</w:t>
      </w:r>
      <w:r w:rsidRPr="001D1611">
        <w:rPr>
          <w:color w:val="FF0000"/>
        </w:rPr>
        <w:t xml:space="preserve"> </w:t>
      </w:r>
      <w:r>
        <w:rPr>
          <w:color w:val="FF0000"/>
        </w:rPr>
        <w:t xml:space="preserve">                         </w:t>
      </w:r>
      <w:r w:rsidR="00097614" w:rsidRPr="00097614">
        <w:lastRenderedPageBreak/>
        <w:t>и (или)</w:t>
      </w:r>
      <w:r w:rsidR="00097614">
        <w:rPr>
          <w:color w:val="FF0000"/>
        </w:rPr>
        <w:t xml:space="preserve"> </w:t>
      </w:r>
      <w:r w:rsidRPr="001D1611">
        <w:t xml:space="preserve">о возврате обращения о согласовании заключения </w:t>
      </w:r>
      <w:r w:rsidR="00097614">
        <w:t xml:space="preserve">муниципального </w:t>
      </w:r>
      <w:r w:rsidRPr="001D1611">
        <w:t xml:space="preserve">контракта </w:t>
      </w:r>
      <w:r w:rsidR="00097614">
        <w:t xml:space="preserve">                                   </w:t>
      </w:r>
      <w:r w:rsidRPr="001D1611">
        <w:t>с единственным поставщиком (подрядчиком</w:t>
      </w:r>
      <w:r>
        <w:t>,</w:t>
      </w:r>
      <w:r w:rsidRPr="001D1611">
        <w:t xml:space="preserve"> исполнителем) без рассмотрения;</w:t>
      </w:r>
    </w:p>
    <w:p w:rsidR="00BF793C" w:rsidRPr="001D1611" w:rsidRDefault="00BF793C" w:rsidP="00ED18AA">
      <w:pPr>
        <w:numPr>
          <w:ilvl w:val="0"/>
          <w:numId w:val="9"/>
        </w:numPr>
        <w:ind w:left="0" w:firstLine="567"/>
        <w:jc w:val="both"/>
      </w:pPr>
      <w:r w:rsidRPr="001D1611">
        <w:t xml:space="preserve">вносит сведения в реестр обращений о согласовании </w:t>
      </w:r>
      <w:r w:rsidR="00097614">
        <w:t>з</w:t>
      </w:r>
      <w:r w:rsidRPr="001D1611">
        <w:t xml:space="preserve">аключения </w:t>
      </w:r>
      <w:r w:rsidR="00097614">
        <w:t xml:space="preserve">муниципального </w:t>
      </w:r>
      <w:r w:rsidRPr="001D1611">
        <w:t xml:space="preserve">контракта </w:t>
      </w:r>
      <w:r w:rsidR="00097614">
        <w:t xml:space="preserve"> </w:t>
      </w:r>
      <w:r w:rsidRPr="001D1611">
        <w:t>с единственным поставщиком (подрядчиком</w:t>
      </w:r>
      <w:r>
        <w:t>,</w:t>
      </w:r>
      <w:r w:rsidRPr="001D1611">
        <w:t xml:space="preserve"> исполнителе</w:t>
      </w:r>
      <w:r>
        <w:t>м</w:t>
      </w:r>
      <w:r w:rsidRPr="001D1611">
        <w:t>);</w:t>
      </w:r>
    </w:p>
    <w:p w:rsidR="00BF793C" w:rsidRPr="001D1611" w:rsidRDefault="00BF793C" w:rsidP="00ED18AA">
      <w:pPr>
        <w:numPr>
          <w:ilvl w:val="0"/>
          <w:numId w:val="9"/>
        </w:numPr>
        <w:ind w:left="0" w:firstLine="567"/>
        <w:jc w:val="both"/>
      </w:pPr>
      <w:r w:rsidRPr="001D1611">
        <w:t xml:space="preserve">формирует данные для архива обращений о согласовании заключения </w:t>
      </w:r>
      <w:r w:rsidR="00097614">
        <w:t xml:space="preserve">муниципального </w:t>
      </w:r>
      <w:r w:rsidRPr="001D1611">
        <w:t>контракта с единственным поставщиком (подрядчиком</w:t>
      </w:r>
      <w:r>
        <w:t>,</w:t>
      </w:r>
      <w:r w:rsidRPr="001D1611">
        <w:t xml:space="preserve"> исполнителе</w:t>
      </w:r>
      <w:r>
        <w:t>м</w:t>
      </w:r>
      <w:r w:rsidRPr="001D1611">
        <w:t xml:space="preserve">); </w:t>
      </w:r>
    </w:p>
    <w:p w:rsidR="00A551A2" w:rsidRDefault="00BF793C" w:rsidP="00ED18AA">
      <w:pPr>
        <w:numPr>
          <w:ilvl w:val="0"/>
          <w:numId w:val="9"/>
        </w:numPr>
        <w:ind w:left="0" w:firstLine="567"/>
        <w:jc w:val="both"/>
      </w:pPr>
      <w:r w:rsidRPr="001D1611">
        <w:t xml:space="preserve">осуществляет повторное рассмотрение обращения о согласовании заключения </w:t>
      </w:r>
      <w:r w:rsidR="00097614">
        <w:t xml:space="preserve">муниципального </w:t>
      </w:r>
      <w:r w:rsidRPr="001D1611">
        <w:t>контракта с единственным поставщиком (подрядчиком</w:t>
      </w:r>
      <w:r>
        <w:t>,</w:t>
      </w:r>
      <w:r w:rsidRPr="001D1611">
        <w:t xml:space="preserve"> исполнителе</w:t>
      </w:r>
      <w:r>
        <w:t>м</w:t>
      </w:r>
      <w:r w:rsidRPr="001D1611">
        <w:t>).</w:t>
      </w:r>
    </w:p>
    <w:p w:rsidR="00097614" w:rsidRDefault="00097614" w:rsidP="00B90824">
      <w:pPr>
        <w:ind w:firstLine="709"/>
        <w:jc w:val="both"/>
      </w:pPr>
      <w:r w:rsidRPr="001D1611">
        <w:t>2.</w:t>
      </w:r>
      <w:r>
        <w:t>2</w:t>
      </w:r>
      <w:r w:rsidRPr="001D1611">
        <w:t>.</w:t>
      </w:r>
      <w:r>
        <w:t xml:space="preserve"> </w:t>
      </w:r>
      <w:r w:rsidRPr="001D1611">
        <w:t xml:space="preserve">Выполнение процедур, указанных в пункте 2.1 настоящего </w:t>
      </w:r>
      <w:r>
        <w:t>Порядка</w:t>
      </w:r>
      <w:r w:rsidRPr="001D1611">
        <w:t xml:space="preserve">, осуществляется </w:t>
      </w:r>
      <w:r>
        <w:t>работниками контрольного органа</w:t>
      </w:r>
      <w:r w:rsidRPr="001D1611">
        <w:t xml:space="preserve">, замещающими должности </w:t>
      </w:r>
      <w:r>
        <w:t>муниципальной службы                      (далее – с</w:t>
      </w:r>
      <w:r w:rsidRPr="001D1611">
        <w:t>пециалисты</w:t>
      </w:r>
      <w:r>
        <w:t>, заведующий отделом</w:t>
      </w:r>
      <w:r w:rsidRPr="001D1611">
        <w:t>).</w:t>
      </w:r>
    </w:p>
    <w:p w:rsidR="00097614" w:rsidRDefault="00097614" w:rsidP="00B90824">
      <w:pPr>
        <w:autoSpaceDE w:val="0"/>
        <w:autoSpaceDN w:val="0"/>
        <w:adjustRightInd w:val="0"/>
        <w:ind w:firstLine="709"/>
        <w:jc w:val="both"/>
      </w:pPr>
      <w:r w:rsidRPr="001D1611">
        <w:t>2.</w:t>
      </w:r>
      <w:r>
        <w:t>3</w:t>
      </w:r>
      <w:r w:rsidRPr="001D1611">
        <w:t>.</w:t>
      </w:r>
      <w:r>
        <w:t xml:space="preserve"> </w:t>
      </w:r>
      <w:r w:rsidRPr="001D1611">
        <w:t xml:space="preserve">Максимально допустимый срок </w:t>
      </w:r>
      <w:r w:rsidRPr="004831A7">
        <w:t xml:space="preserve">рассмотрения </w:t>
      </w:r>
      <w:r>
        <w:t>контрольным органом</w:t>
      </w:r>
      <w:r w:rsidRPr="001D1611">
        <w:t xml:space="preserve"> не должен </w:t>
      </w:r>
      <w:r w:rsidR="00646CEB">
        <w:t>превышать</w:t>
      </w:r>
      <w:r w:rsidRPr="001D1611">
        <w:t xml:space="preserve"> 10 (десять) рабочих дней со дня поступления обращения.</w:t>
      </w:r>
    </w:p>
    <w:p w:rsidR="00A551A2" w:rsidRDefault="00097614" w:rsidP="00B90824">
      <w:pPr>
        <w:autoSpaceDE w:val="0"/>
        <w:autoSpaceDN w:val="0"/>
        <w:adjustRightInd w:val="0"/>
        <w:ind w:firstLine="709"/>
        <w:jc w:val="both"/>
      </w:pPr>
      <w:r>
        <w:t xml:space="preserve">2.4. </w:t>
      </w:r>
      <w:proofErr w:type="gramStart"/>
      <w:r w:rsidRPr="00D72000">
        <w:t xml:space="preserve">Заказчики, </w:t>
      </w:r>
      <w:r w:rsidR="001B0B02">
        <w:t xml:space="preserve">для осуществления </w:t>
      </w:r>
      <w:r w:rsidR="001B0B02">
        <w:rPr>
          <w:bCs/>
        </w:rPr>
        <w:t>закупки</w:t>
      </w:r>
      <w:r w:rsidRPr="00D72000">
        <w:rPr>
          <w:bCs/>
        </w:rPr>
        <w:t xml:space="preserve"> товар</w:t>
      </w:r>
      <w:r w:rsidR="001B0B02">
        <w:rPr>
          <w:bCs/>
        </w:rPr>
        <w:t>ов</w:t>
      </w:r>
      <w:r w:rsidR="00646CEB">
        <w:rPr>
          <w:bCs/>
        </w:rPr>
        <w:t>, работ, услуг</w:t>
      </w:r>
      <w:r w:rsidRPr="00D72000">
        <w:rPr>
          <w:bCs/>
        </w:rPr>
        <w:t xml:space="preserve"> для обеспечения муниципальных нужд </w:t>
      </w:r>
      <w:r w:rsidRPr="00D72000">
        <w:t xml:space="preserve">путем заключения муниципального контракта с единственным поставщиком (подрядчиком, исполнителем), в случае признания несостоявшимися открытого конкурса, конкурса с ограниченным участием, двухэтапного конкурса, повторного конкурса, </w:t>
      </w:r>
      <w:r w:rsidRPr="00A551A2">
        <w:t xml:space="preserve">запроса предложений и принятие заказчиком в соответствии </w:t>
      </w:r>
      <w:r w:rsidR="00A551A2" w:rsidRPr="00A551A2">
        <w:t xml:space="preserve">с </w:t>
      </w:r>
      <w:hyperlink r:id="rId13" w:history="1">
        <w:r w:rsidR="00A551A2" w:rsidRPr="00A551A2">
          <w:t>частями 1</w:t>
        </w:r>
      </w:hyperlink>
      <w:r w:rsidR="00A551A2" w:rsidRPr="00A551A2">
        <w:t xml:space="preserve"> и </w:t>
      </w:r>
      <w:hyperlink r:id="rId14" w:history="1">
        <w:r w:rsidR="00A551A2" w:rsidRPr="00A551A2">
          <w:t>7 статьи 55</w:t>
        </w:r>
      </w:hyperlink>
      <w:r w:rsidR="00A551A2" w:rsidRPr="00A551A2">
        <w:t xml:space="preserve">, </w:t>
      </w:r>
      <w:hyperlink r:id="rId15" w:history="1">
        <w:r w:rsidR="00A551A2" w:rsidRPr="00A551A2">
          <w:t>частью 18 статьи 83</w:t>
        </w:r>
      </w:hyperlink>
      <w:r w:rsidR="00A551A2" w:rsidRPr="00A551A2">
        <w:t xml:space="preserve"> Федерального закона № 44-ФЗ </w:t>
      </w:r>
      <w:r w:rsidR="00A551A2">
        <w:t xml:space="preserve">решения </w:t>
      </w:r>
      <w:r w:rsidRPr="00D72000">
        <w:t>об осуществлении закупки у</w:t>
      </w:r>
      <w:proofErr w:type="gramEnd"/>
      <w:r w:rsidRPr="00D72000">
        <w:t xml:space="preserve"> единственного поставщика (подрядчика, исполнителя) направляют в </w:t>
      </w:r>
      <w:r w:rsidR="00F11E6F">
        <w:t>уполномоченный</w:t>
      </w:r>
      <w:r>
        <w:t xml:space="preserve"> орган</w:t>
      </w:r>
      <w:r w:rsidRPr="00D72000">
        <w:t xml:space="preserve"> обращение о согласовании заключения </w:t>
      </w:r>
      <w:r>
        <w:t xml:space="preserve">муниципального </w:t>
      </w:r>
      <w:r w:rsidRPr="00D72000">
        <w:t xml:space="preserve">контракта </w:t>
      </w:r>
      <w:r>
        <w:t xml:space="preserve"> </w:t>
      </w:r>
      <w:r w:rsidRPr="00D72000">
        <w:t xml:space="preserve">с единственным поставщиком (подрядчиком, исполнителем). </w:t>
      </w:r>
    </w:p>
    <w:p w:rsidR="00A551A2" w:rsidRDefault="00097614" w:rsidP="00B90824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color w:val="000000"/>
          <w:lang w:eastAsia="en-US"/>
        </w:rPr>
        <w:t>Ф</w:t>
      </w:r>
      <w:r w:rsidRPr="009B26AE">
        <w:rPr>
          <w:rFonts w:eastAsia="Calibri"/>
          <w:color w:val="000000"/>
          <w:lang w:eastAsia="en-US"/>
        </w:rPr>
        <w:t xml:space="preserve">орма обращения о </w:t>
      </w:r>
      <w:r>
        <w:rPr>
          <w:rFonts w:eastAsia="Calibri"/>
          <w:color w:val="000000"/>
          <w:lang w:eastAsia="en-US"/>
        </w:rPr>
        <w:t>з</w:t>
      </w:r>
      <w:r w:rsidRPr="009B26AE">
        <w:rPr>
          <w:rFonts w:eastAsia="Calibri"/>
          <w:color w:val="000000"/>
          <w:lang w:eastAsia="en-US"/>
        </w:rPr>
        <w:t xml:space="preserve">аключения </w:t>
      </w:r>
      <w:r>
        <w:rPr>
          <w:rFonts w:eastAsia="Calibri"/>
          <w:color w:val="000000"/>
          <w:lang w:eastAsia="en-US"/>
        </w:rPr>
        <w:t xml:space="preserve">муниципального </w:t>
      </w:r>
      <w:r w:rsidRPr="009B26AE">
        <w:rPr>
          <w:rFonts w:eastAsia="Calibri"/>
          <w:color w:val="000000"/>
          <w:lang w:eastAsia="en-US"/>
        </w:rPr>
        <w:t xml:space="preserve">контракта с единственным поставщиком (подрядчиком, исполнителем) приведена </w:t>
      </w:r>
      <w:r w:rsidRPr="00004356">
        <w:rPr>
          <w:rFonts w:eastAsia="Calibri"/>
          <w:lang w:eastAsia="en-US"/>
        </w:rPr>
        <w:t xml:space="preserve">в приложении № </w:t>
      </w:r>
      <w:r w:rsidR="00646CEB">
        <w:rPr>
          <w:rFonts w:eastAsia="Calibri"/>
          <w:lang w:eastAsia="en-US"/>
        </w:rPr>
        <w:t>1</w:t>
      </w:r>
      <w:r w:rsidRPr="00004356">
        <w:rPr>
          <w:rFonts w:eastAsia="Calibri"/>
          <w:lang w:eastAsia="en-US"/>
        </w:rPr>
        <w:t xml:space="preserve"> к настоящему Порядку</w:t>
      </w:r>
      <w:r>
        <w:rPr>
          <w:rFonts w:eastAsia="Calibri"/>
          <w:lang w:eastAsia="en-US"/>
        </w:rPr>
        <w:t>.</w:t>
      </w:r>
    </w:p>
    <w:p w:rsidR="00A551A2" w:rsidRDefault="00097614" w:rsidP="00B90824">
      <w:pPr>
        <w:autoSpaceDE w:val="0"/>
        <w:autoSpaceDN w:val="0"/>
        <w:adjustRightInd w:val="0"/>
        <w:ind w:firstLine="709"/>
        <w:jc w:val="both"/>
      </w:pPr>
      <w:r w:rsidRPr="00C569D1">
        <w:t>2.</w:t>
      </w:r>
      <w:r>
        <w:t>5</w:t>
      </w:r>
      <w:r w:rsidRPr="00C569D1">
        <w:t>. К обращени</w:t>
      </w:r>
      <w:r>
        <w:t xml:space="preserve">ю </w:t>
      </w:r>
      <w:r w:rsidRPr="00C569D1">
        <w:t>должны быть приложены следующие информация и документы:</w:t>
      </w:r>
    </w:p>
    <w:p w:rsidR="00A551A2" w:rsidRDefault="00097614" w:rsidP="00B90824">
      <w:pPr>
        <w:autoSpaceDE w:val="0"/>
        <w:autoSpaceDN w:val="0"/>
        <w:adjustRightInd w:val="0"/>
        <w:ind w:firstLine="709"/>
        <w:jc w:val="both"/>
      </w:pPr>
      <w:r w:rsidRPr="00C569D1">
        <w:t xml:space="preserve">1) два экземпляра описи обязательных документов и сведений по форме согласно приложению № </w:t>
      </w:r>
      <w:r w:rsidR="00646CEB">
        <w:t>2</w:t>
      </w:r>
      <w:r w:rsidRPr="00C569D1">
        <w:t xml:space="preserve"> к настояще</w:t>
      </w:r>
      <w:r w:rsidR="00646CEB">
        <w:t>му</w:t>
      </w:r>
      <w:r w:rsidRPr="00C569D1">
        <w:t xml:space="preserve"> Порядк</w:t>
      </w:r>
      <w:r w:rsidR="00646CEB">
        <w:t>у</w:t>
      </w:r>
      <w:r w:rsidRPr="00C569D1">
        <w:t>;</w:t>
      </w:r>
    </w:p>
    <w:p w:rsidR="00A551A2" w:rsidRDefault="00097614" w:rsidP="00B90824">
      <w:pPr>
        <w:autoSpaceDE w:val="0"/>
        <w:autoSpaceDN w:val="0"/>
        <w:adjustRightInd w:val="0"/>
        <w:ind w:firstLine="709"/>
        <w:jc w:val="both"/>
      </w:pPr>
      <w:r w:rsidRPr="00C569D1">
        <w:t xml:space="preserve">2) оригинал заключения заказчика обосновывающего соответствие предполагаемого поставщика (подрядчика, исполнителя) требованиям </w:t>
      </w:r>
      <w:hyperlink r:id="rId16" w:history="1">
        <w:r w:rsidRPr="00C569D1">
          <w:rPr>
            <w:rStyle w:val="a9"/>
            <w:b w:val="0"/>
            <w:color w:val="auto"/>
          </w:rPr>
          <w:t>Федерального закона</w:t>
        </w:r>
      </w:hyperlink>
      <w:r>
        <w:t xml:space="preserve"> </w:t>
      </w:r>
      <w:r w:rsidRPr="00C569D1">
        <w:t xml:space="preserve">№ 44-ФЗ и документации о закупке по форме согласно приложению № 3 </w:t>
      </w:r>
      <w:proofErr w:type="gramStart"/>
      <w:r w:rsidRPr="00C569D1">
        <w:t>к</w:t>
      </w:r>
      <w:proofErr w:type="gramEnd"/>
      <w:r w:rsidRPr="00C569D1">
        <w:t xml:space="preserve"> настояще</w:t>
      </w:r>
      <w:r>
        <w:t>го</w:t>
      </w:r>
      <w:r w:rsidRPr="00C569D1">
        <w:t xml:space="preserve"> Порядк</w:t>
      </w:r>
      <w:r>
        <w:t>а</w:t>
      </w:r>
      <w:r w:rsidRPr="00C569D1">
        <w:t>;</w:t>
      </w:r>
      <w:bookmarkStart w:id="0" w:name="Par16"/>
      <w:bookmarkEnd w:id="0"/>
    </w:p>
    <w:p w:rsidR="00A551A2" w:rsidRDefault="00097614" w:rsidP="00B90824">
      <w:pPr>
        <w:autoSpaceDE w:val="0"/>
        <w:autoSpaceDN w:val="0"/>
        <w:adjustRightInd w:val="0"/>
        <w:ind w:firstLine="709"/>
        <w:jc w:val="both"/>
      </w:pPr>
      <w:r w:rsidRPr="00C569D1">
        <w:t>3) документация о закупках, а также разъяснения и изменения к ней (если такие разъяснения или изменения были сделаны заказчиком), копии протоколов, составленных в ходе проведения закупок;</w:t>
      </w:r>
      <w:bookmarkStart w:id="1" w:name="Par17"/>
      <w:bookmarkStart w:id="2" w:name="Par18"/>
      <w:bookmarkEnd w:id="1"/>
      <w:bookmarkEnd w:id="2"/>
    </w:p>
    <w:p w:rsidR="00A551A2" w:rsidRDefault="00097614" w:rsidP="00B90824">
      <w:pPr>
        <w:autoSpaceDE w:val="0"/>
        <w:autoSpaceDN w:val="0"/>
        <w:adjustRightInd w:val="0"/>
        <w:ind w:firstLine="709"/>
        <w:jc w:val="both"/>
      </w:pPr>
      <w:r>
        <w:t>4</w:t>
      </w:r>
      <w:r w:rsidRPr="00C569D1">
        <w:t xml:space="preserve">) документ о согласии указываемого в обращении поставщика (подрядчика, исполнителя) заключить </w:t>
      </w:r>
      <w:r>
        <w:t xml:space="preserve">муниципальный </w:t>
      </w:r>
      <w:r w:rsidRPr="00C569D1">
        <w:t xml:space="preserve">контракт в соответствии с требованиями и условиями документации </w:t>
      </w:r>
      <w:r>
        <w:t xml:space="preserve">                </w:t>
      </w:r>
      <w:r w:rsidRPr="00C569D1">
        <w:t>о закупках и по цене, не превышающей начальную (максимальную) цену контракта, указанную в извещении об осуществлении закупки</w:t>
      </w:r>
      <w:r w:rsidR="00646CEB">
        <w:t xml:space="preserve"> по форме согласно приложению № 3 к настоящему Порядку</w:t>
      </w:r>
      <w:r w:rsidR="00133E7E">
        <w:t>;</w:t>
      </w:r>
      <w:r w:rsidR="00133E7E" w:rsidRPr="00133E7E">
        <w:t xml:space="preserve"> </w:t>
      </w:r>
    </w:p>
    <w:p w:rsidR="00A551A2" w:rsidRDefault="00133E7E" w:rsidP="00B90824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Pr="00C569D1">
        <w:t>доверенность, выданная и оформленная в соответствии с гражданским законодательством, или</w:t>
      </w:r>
      <w:r w:rsidR="00F11E6F">
        <w:t xml:space="preserve"> </w:t>
      </w:r>
      <w:r w:rsidRPr="00C569D1">
        <w:t>ее 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</w:t>
      </w:r>
      <w:r>
        <w:t xml:space="preserve"> </w:t>
      </w:r>
      <w:r w:rsidR="00646CEB">
        <w:t>(</w:t>
      </w:r>
      <w:r w:rsidRPr="00C569D1">
        <w:t xml:space="preserve">копия решения о назначении или об избрании либо </w:t>
      </w:r>
      <w:proofErr w:type="gramStart"/>
      <w:r w:rsidRPr="00C569D1">
        <w:t>приказ</w:t>
      </w:r>
      <w:proofErr w:type="gramEnd"/>
      <w:r w:rsidRPr="00C569D1">
        <w:t xml:space="preserve"> о назначении физического лица на должность, в соответствии с которым такое физическое лицо обладает правом действовать от имени заказчика, уполномоченного органа, уполномоченн</w:t>
      </w:r>
      <w:r w:rsidR="00F11E6F">
        <w:t>ого учреждения без доверенности</w:t>
      </w:r>
      <w:r w:rsidR="00646CEB">
        <w:t>)</w:t>
      </w:r>
      <w:r w:rsidR="00A551A2">
        <w:t>.</w:t>
      </w:r>
    </w:p>
    <w:p w:rsidR="00A551A2" w:rsidRDefault="00A551A2" w:rsidP="00B90824">
      <w:pPr>
        <w:autoSpaceDE w:val="0"/>
        <w:autoSpaceDN w:val="0"/>
        <w:adjustRightInd w:val="0"/>
        <w:ind w:firstLine="709"/>
        <w:jc w:val="both"/>
      </w:pPr>
      <w:r w:rsidRPr="001D1611">
        <w:t xml:space="preserve">Дополнительно могут быть приложены иные сведения, которые, по мнению поставщика, заказчика, могут иметь значение для рассмотрения обращения, согласно требованиям, предъявляемым к заявке в соответствии с </w:t>
      </w:r>
      <w:r>
        <w:t>документацией о закупке</w:t>
      </w:r>
      <w:r w:rsidRPr="001D1611">
        <w:t>. Сведения должны быть представлены на официальном бланке организации поставщика (подрядчика</w:t>
      </w:r>
      <w:r>
        <w:t>,</w:t>
      </w:r>
      <w:r w:rsidRPr="001D1611">
        <w:t xml:space="preserve"> </w:t>
      </w:r>
      <w:r>
        <w:t>исполнителя</w:t>
      </w:r>
      <w:r w:rsidRPr="001D1611">
        <w:t>).</w:t>
      </w:r>
    </w:p>
    <w:p w:rsidR="00A551A2" w:rsidRDefault="00A551A2" w:rsidP="00B90824">
      <w:pPr>
        <w:autoSpaceDE w:val="0"/>
        <w:autoSpaceDN w:val="0"/>
        <w:adjustRightInd w:val="0"/>
        <w:ind w:firstLine="709"/>
        <w:jc w:val="both"/>
      </w:pPr>
      <w:r w:rsidRPr="001D1611">
        <w:rPr>
          <w:bCs/>
          <w:color w:val="000000"/>
        </w:rPr>
        <w:t xml:space="preserve">Допускается также представление проекта </w:t>
      </w:r>
      <w:r>
        <w:rPr>
          <w:bCs/>
          <w:color w:val="000000"/>
        </w:rPr>
        <w:t xml:space="preserve">муниципального </w:t>
      </w:r>
      <w:r w:rsidRPr="001D1611">
        <w:rPr>
          <w:bCs/>
          <w:color w:val="000000"/>
        </w:rPr>
        <w:t xml:space="preserve">контракта, оформленного </w:t>
      </w:r>
      <w:r w:rsidR="00FC302A">
        <w:rPr>
          <w:bCs/>
          <w:color w:val="000000"/>
        </w:rPr>
        <w:t xml:space="preserve">                    </w:t>
      </w:r>
      <w:r w:rsidRPr="001D1611">
        <w:rPr>
          <w:bCs/>
          <w:color w:val="000000"/>
        </w:rPr>
        <w:t xml:space="preserve">в полном объеме, подписанного претендентом и скрепленного его печатью. В случае согласования заключения </w:t>
      </w:r>
      <w:r>
        <w:rPr>
          <w:bCs/>
          <w:color w:val="000000"/>
        </w:rPr>
        <w:t xml:space="preserve">муниципального </w:t>
      </w:r>
      <w:r w:rsidRPr="001D1611">
        <w:rPr>
          <w:bCs/>
          <w:color w:val="000000"/>
        </w:rPr>
        <w:t xml:space="preserve">контракта с единственным поставщиком (исполнителем, подрядчиком) проект </w:t>
      </w:r>
      <w:r>
        <w:rPr>
          <w:bCs/>
          <w:color w:val="000000"/>
        </w:rPr>
        <w:t xml:space="preserve">муниципального </w:t>
      </w:r>
      <w:r w:rsidRPr="001D1611">
        <w:rPr>
          <w:bCs/>
          <w:color w:val="000000"/>
        </w:rPr>
        <w:t xml:space="preserve">контракта остается в </w:t>
      </w:r>
      <w:r w:rsidR="0006285B">
        <w:t>к</w:t>
      </w:r>
      <w:r>
        <w:t>онтрольном органе</w:t>
      </w:r>
      <w:r w:rsidRPr="003B27B0">
        <w:t xml:space="preserve"> </w:t>
      </w:r>
      <w:r w:rsidRPr="001D1611">
        <w:rPr>
          <w:bCs/>
          <w:color w:val="000000"/>
        </w:rPr>
        <w:t xml:space="preserve">в качестве документа, подтверждающего </w:t>
      </w:r>
      <w:r w:rsidRPr="001D1611">
        <w:rPr>
          <w:bCs/>
        </w:rPr>
        <w:t>выполнение заявителем своих намерений.</w:t>
      </w:r>
    </w:p>
    <w:p w:rsidR="00A551A2" w:rsidRDefault="00267214" w:rsidP="00B90824">
      <w:pPr>
        <w:autoSpaceDE w:val="0"/>
        <w:autoSpaceDN w:val="0"/>
        <w:adjustRightInd w:val="0"/>
        <w:ind w:firstLine="709"/>
        <w:jc w:val="both"/>
      </w:pPr>
      <w:r w:rsidRPr="00C569D1">
        <w:t>2.</w:t>
      </w:r>
      <w:r w:rsidR="00A551A2">
        <w:t xml:space="preserve">6. </w:t>
      </w:r>
      <w:r w:rsidRPr="00C569D1">
        <w:t xml:space="preserve">В случае необходимости согласования заказчиком заключения </w:t>
      </w:r>
      <w:r w:rsidR="003C194D" w:rsidRPr="00C569D1">
        <w:t xml:space="preserve">муниципального </w:t>
      </w:r>
      <w:r w:rsidRPr="00C569D1">
        <w:t>контракта с единственным поставщиком (подрядчиком, исполнителем) по нескольким закупкам заказчик направляет отдельное обращен</w:t>
      </w:r>
      <w:r w:rsidR="00A551A2">
        <w:t>ие о необходимости согласовании</w:t>
      </w:r>
      <w:r w:rsidR="00402F85">
        <w:t xml:space="preserve"> </w:t>
      </w:r>
      <w:r w:rsidRPr="00C569D1">
        <w:t>с полным комплектом сопутствующих документов по каждой закупке.</w:t>
      </w:r>
    </w:p>
    <w:p w:rsidR="00A551A2" w:rsidRDefault="00267214" w:rsidP="00B90824">
      <w:pPr>
        <w:autoSpaceDE w:val="0"/>
        <w:autoSpaceDN w:val="0"/>
        <w:adjustRightInd w:val="0"/>
        <w:ind w:firstLine="709"/>
        <w:jc w:val="both"/>
      </w:pPr>
      <w:r w:rsidRPr="00C569D1">
        <w:lastRenderedPageBreak/>
        <w:t>2.</w:t>
      </w:r>
      <w:r w:rsidR="00A551A2">
        <w:t xml:space="preserve">7. </w:t>
      </w:r>
      <w:r w:rsidRPr="00C569D1">
        <w:t xml:space="preserve">В случае необходимости согласования заказчиком заключения </w:t>
      </w:r>
      <w:r w:rsidR="003C194D" w:rsidRPr="00C569D1">
        <w:t xml:space="preserve">муниципального </w:t>
      </w:r>
      <w:r w:rsidRPr="00C569D1">
        <w:t>контракта с единственным поставщи</w:t>
      </w:r>
      <w:r w:rsidR="00402F85">
        <w:t xml:space="preserve">ком (подрядчиком, исполнителем) </w:t>
      </w:r>
      <w:r w:rsidRPr="00C569D1">
        <w:t>по нескольким лотам в рамках одной закупки</w:t>
      </w:r>
      <w:r w:rsidR="00F11E6F">
        <w:t>,</w:t>
      </w:r>
      <w:r w:rsidRPr="00C569D1">
        <w:t xml:space="preserve"> заказчик направляет одно обращение о необходимости согласования с полным комплектом сопутствующих документов.</w:t>
      </w:r>
    </w:p>
    <w:p w:rsidR="00646CEB" w:rsidRDefault="00646CEB" w:rsidP="00B90824">
      <w:pPr>
        <w:autoSpaceDE w:val="0"/>
        <w:autoSpaceDN w:val="0"/>
        <w:adjustRightInd w:val="0"/>
        <w:ind w:firstLine="709"/>
        <w:jc w:val="both"/>
      </w:pPr>
      <w:r>
        <w:t>При этом</w:t>
      </w:r>
      <w:proofErr w:type="gramStart"/>
      <w:r>
        <w:t>,</w:t>
      </w:r>
      <w:proofErr w:type="gramEnd"/>
      <w:r>
        <w:t xml:space="preserve"> если обращение направлено по результатам несостоявшегося повторного конкурса или несостоявшегося запроса предложений, проведенного в соответствии с пунктом 8 части 2 статьи 83 Федерального закона, к такому обращению также должны быть приложены документы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 </w:t>
      </w:r>
    </w:p>
    <w:p w:rsidR="00267214" w:rsidRPr="00C569D1" w:rsidRDefault="00267214" w:rsidP="00B90824">
      <w:pPr>
        <w:autoSpaceDE w:val="0"/>
        <w:autoSpaceDN w:val="0"/>
        <w:adjustRightInd w:val="0"/>
        <w:ind w:firstLine="709"/>
        <w:jc w:val="both"/>
      </w:pPr>
      <w:r w:rsidRPr="00C569D1">
        <w:t>2.</w:t>
      </w:r>
      <w:r w:rsidR="00A551A2">
        <w:t xml:space="preserve">8. В </w:t>
      </w:r>
      <w:r w:rsidRPr="00C569D1">
        <w:t xml:space="preserve">случае задержки обращения на срок свыше </w:t>
      </w:r>
      <w:r w:rsidR="00F11E6F">
        <w:t>10 дней</w:t>
      </w:r>
      <w:r w:rsidRPr="00C569D1">
        <w:t xml:space="preserve"> со дня размещения протокола в единой информационной системе </w:t>
      </w:r>
      <w:r w:rsidR="00F11E6F">
        <w:t xml:space="preserve">уполномоченный орган возвращает </w:t>
      </w:r>
      <w:r w:rsidRPr="00C569D1">
        <w:t xml:space="preserve">заказчику </w:t>
      </w:r>
      <w:r w:rsidR="00F11E6F">
        <w:t>обращение без рассмотрения в связи с пропуском установленного срока</w:t>
      </w:r>
      <w:r w:rsidRPr="00C569D1">
        <w:t>.</w:t>
      </w:r>
    </w:p>
    <w:p w:rsidR="0006285B" w:rsidRDefault="00055167" w:rsidP="00B90824">
      <w:pPr>
        <w:shd w:val="clear" w:color="auto" w:fill="FFFFFF"/>
        <w:ind w:firstLine="709"/>
        <w:jc w:val="both"/>
      </w:pPr>
      <w:r w:rsidRPr="00C569D1">
        <w:rPr>
          <w:rFonts w:eastAsia="Calibri"/>
          <w:lang w:eastAsia="en-US"/>
        </w:rPr>
        <w:t>2.</w:t>
      </w:r>
      <w:r w:rsidR="001614F1">
        <w:rPr>
          <w:rFonts w:eastAsia="Calibri"/>
          <w:lang w:eastAsia="en-US"/>
        </w:rPr>
        <w:t>9</w:t>
      </w:r>
      <w:r w:rsidR="00A551A2">
        <w:rPr>
          <w:rFonts w:eastAsia="Calibri"/>
          <w:lang w:eastAsia="en-US"/>
        </w:rPr>
        <w:t xml:space="preserve">. </w:t>
      </w:r>
      <w:r w:rsidRPr="00C569D1">
        <w:rPr>
          <w:rFonts w:eastAsia="Calibri"/>
          <w:lang w:eastAsia="en-US"/>
        </w:rPr>
        <w:t>Обращени</w:t>
      </w:r>
      <w:r w:rsidR="0006285B">
        <w:rPr>
          <w:rFonts w:eastAsia="Calibri"/>
          <w:lang w:eastAsia="en-US"/>
        </w:rPr>
        <w:t>е направляе</w:t>
      </w:r>
      <w:r w:rsidRPr="00C569D1">
        <w:rPr>
          <w:rFonts w:eastAsia="Calibri"/>
          <w:lang w:eastAsia="en-US"/>
        </w:rPr>
        <w:t xml:space="preserve">тся в </w:t>
      </w:r>
      <w:r w:rsidR="00F11E6F">
        <w:rPr>
          <w:rFonts w:eastAsia="Calibri"/>
          <w:lang w:eastAsia="en-US"/>
        </w:rPr>
        <w:t>уполномоченный</w:t>
      </w:r>
      <w:r w:rsidR="00597F70" w:rsidRPr="00C569D1">
        <w:rPr>
          <w:rFonts w:eastAsia="Calibri"/>
          <w:lang w:eastAsia="en-US"/>
        </w:rPr>
        <w:t xml:space="preserve"> орган</w:t>
      </w:r>
      <w:r w:rsidR="00E53C68" w:rsidRPr="00C569D1">
        <w:rPr>
          <w:rFonts w:eastAsia="Calibri"/>
          <w:lang w:eastAsia="en-US"/>
        </w:rPr>
        <w:t xml:space="preserve"> </w:t>
      </w:r>
      <w:r w:rsidRPr="00C569D1">
        <w:rPr>
          <w:rFonts w:eastAsia="Calibri"/>
          <w:lang w:eastAsia="en-US"/>
        </w:rPr>
        <w:t>по</w:t>
      </w:r>
      <w:r w:rsidR="00BD34F9" w:rsidRPr="00C569D1">
        <w:rPr>
          <w:rFonts w:eastAsia="Calibri"/>
          <w:lang w:eastAsia="en-US"/>
        </w:rPr>
        <w:t xml:space="preserve">средством почтовой связи </w:t>
      </w:r>
      <w:r w:rsidRPr="00C569D1">
        <w:rPr>
          <w:rFonts w:eastAsia="Calibri"/>
          <w:lang w:eastAsia="en-US"/>
        </w:rPr>
        <w:t xml:space="preserve">по адресу: </w:t>
      </w:r>
      <w:r w:rsidR="00E53C68" w:rsidRPr="00C569D1">
        <w:t xml:space="preserve">628100, Тюменская область, </w:t>
      </w:r>
      <w:proofErr w:type="spellStart"/>
      <w:r w:rsidR="00E53C68" w:rsidRPr="00C569D1">
        <w:t>ХМАО-Югра</w:t>
      </w:r>
      <w:proofErr w:type="spellEnd"/>
      <w:r w:rsidR="00E53C68" w:rsidRPr="00C569D1">
        <w:t xml:space="preserve">, Октябрьский район, </w:t>
      </w:r>
      <w:r w:rsidR="00C46B0B">
        <w:t>пг</w:t>
      </w:r>
      <w:r w:rsidR="00BD34F9" w:rsidRPr="00C569D1">
        <w:t>т.</w:t>
      </w:r>
      <w:r w:rsidR="00E53C68" w:rsidRPr="00C569D1">
        <w:t xml:space="preserve"> </w:t>
      </w:r>
      <w:proofErr w:type="gramStart"/>
      <w:r w:rsidR="00E53C68" w:rsidRPr="00C569D1">
        <w:t>Октябрьское</w:t>
      </w:r>
      <w:proofErr w:type="gramEnd"/>
      <w:r w:rsidR="00E53C68" w:rsidRPr="00C569D1">
        <w:t xml:space="preserve">, </w:t>
      </w:r>
      <w:r w:rsidR="00646CEB">
        <w:t xml:space="preserve">                         </w:t>
      </w:r>
      <w:r w:rsidR="00E53C68" w:rsidRPr="00C569D1">
        <w:t>ул</w:t>
      </w:r>
      <w:r w:rsidR="00BD34F9" w:rsidRPr="00C569D1">
        <w:t>.</w:t>
      </w:r>
      <w:r w:rsidR="00E53C68" w:rsidRPr="00C569D1">
        <w:t xml:space="preserve"> Калинина д</w:t>
      </w:r>
      <w:r w:rsidR="00BD34F9" w:rsidRPr="00C569D1">
        <w:t>.</w:t>
      </w:r>
      <w:r w:rsidR="00E53C68" w:rsidRPr="00C569D1">
        <w:t xml:space="preserve">39, </w:t>
      </w:r>
      <w:proofErr w:type="spellStart"/>
      <w:r w:rsidR="00E53C68" w:rsidRPr="00C569D1">
        <w:t>каб</w:t>
      </w:r>
      <w:proofErr w:type="spellEnd"/>
      <w:r w:rsidR="00BD34F9" w:rsidRPr="00C569D1">
        <w:t>. №</w:t>
      </w:r>
      <w:r w:rsidR="00A551A2">
        <w:t xml:space="preserve"> </w:t>
      </w:r>
      <w:r w:rsidR="00E53C68" w:rsidRPr="00C569D1">
        <w:t>408</w:t>
      </w:r>
      <w:r w:rsidR="0006285B">
        <w:t xml:space="preserve"> или </w:t>
      </w:r>
      <w:r w:rsidR="00B90824">
        <w:t>при личном посещении</w:t>
      </w:r>
      <w:r w:rsidR="00E53C68" w:rsidRPr="00C569D1">
        <w:t xml:space="preserve">. </w:t>
      </w:r>
    </w:p>
    <w:p w:rsidR="00667F90" w:rsidRPr="00C569D1" w:rsidRDefault="00E53C68" w:rsidP="00B90824">
      <w:pPr>
        <w:shd w:val="clear" w:color="auto" w:fill="FFFFFF"/>
        <w:ind w:firstLine="709"/>
        <w:jc w:val="both"/>
      </w:pPr>
      <w:r w:rsidRPr="00C569D1">
        <w:t>Контактный телефон</w:t>
      </w:r>
      <w:r w:rsidR="001C2409" w:rsidRPr="00C569D1">
        <w:t>/факс</w:t>
      </w:r>
      <w:r w:rsidR="0006285B">
        <w:t>:</w:t>
      </w:r>
      <w:r w:rsidRPr="00C569D1">
        <w:t xml:space="preserve"> (34678) 28-073</w:t>
      </w:r>
      <w:r w:rsidR="0006285B">
        <w:t xml:space="preserve">; 28-096, </w:t>
      </w:r>
      <w:r w:rsidR="00BD34F9" w:rsidRPr="00C569D1">
        <w:rPr>
          <w:lang w:val="en-US"/>
        </w:rPr>
        <w:t>e</w:t>
      </w:r>
      <w:r w:rsidR="00BD34F9" w:rsidRPr="00C569D1">
        <w:t>-</w:t>
      </w:r>
      <w:r w:rsidR="00BD34F9" w:rsidRPr="00C569D1">
        <w:rPr>
          <w:lang w:val="en-US"/>
        </w:rPr>
        <w:t>mail</w:t>
      </w:r>
      <w:r w:rsidR="00BD34F9" w:rsidRPr="00C569D1">
        <w:t xml:space="preserve">: </w:t>
      </w:r>
      <w:hyperlink r:id="rId17" w:history="1">
        <w:r w:rsidR="00BD34F9" w:rsidRPr="00C569D1">
          <w:rPr>
            <w:rStyle w:val="a8"/>
            <w:color w:val="auto"/>
            <w:lang w:val="en-US"/>
          </w:rPr>
          <w:t>PazychenkoNI</w:t>
        </w:r>
        <w:r w:rsidR="00BD34F9" w:rsidRPr="00C569D1">
          <w:rPr>
            <w:rStyle w:val="a8"/>
            <w:color w:val="auto"/>
          </w:rPr>
          <w:t>@</w:t>
        </w:r>
        <w:r w:rsidR="00BD34F9" w:rsidRPr="00C569D1">
          <w:rPr>
            <w:rStyle w:val="a8"/>
            <w:color w:val="auto"/>
            <w:lang w:val="en-US"/>
          </w:rPr>
          <w:t>oktregion</w:t>
        </w:r>
        <w:r w:rsidR="00BD34F9" w:rsidRPr="00C569D1">
          <w:rPr>
            <w:rStyle w:val="a8"/>
            <w:color w:val="auto"/>
          </w:rPr>
          <w:t>.</w:t>
        </w:r>
        <w:r w:rsidR="00BD34F9" w:rsidRPr="00C569D1">
          <w:rPr>
            <w:rStyle w:val="a8"/>
            <w:color w:val="auto"/>
            <w:lang w:val="en-US"/>
          </w:rPr>
          <w:t>ru</w:t>
        </w:r>
      </w:hyperlink>
      <w:r w:rsidR="00BD34F9" w:rsidRPr="00C569D1">
        <w:t xml:space="preserve">, </w:t>
      </w:r>
      <w:proofErr w:type="spellStart"/>
      <w:r w:rsidR="00BD34F9" w:rsidRPr="00C569D1">
        <w:rPr>
          <w:lang w:val="en-US"/>
        </w:rPr>
        <w:t>BachurinaOM</w:t>
      </w:r>
      <w:proofErr w:type="spellEnd"/>
      <w:r w:rsidR="00BD34F9" w:rsidRPr="00C569D1">
        <w:t>@</w:t>
      </w:r>
      <w:proofErr w:type="spellStart"/>
      <w:r w:rsidR="00BD34F9" w:rsidRPr="00C569D1">
        <w:rPr>
          <w:lang w:val="en-US"/>
        </w:rPr>
        <w:t>oktregion</w:t>
      </w:r>
      <w:proofErr w:type="spellEnd"/>
      <w:r w:rsidR="00BD34F9" w:rsidRPr="00C569D1">
        <w:t>.</w:t>
      </w:r>
      <w:proofErr w:type="spellStart"/>
      <w:r w:rsidR="00BD34F9" w:rsidRPr="00C569D1">
        <w:rPr>
          <w:lang w:val="en-US"/>
        </w:rPr>
        <w:t>ru</w:t>
      </w:r>
      <w:proofErr w:type="spellEnd"/>
      <w:r w:rsidRPr="00C569D1">
        <w:t xml:space="preserve">. </w:t>
      </w:r>
    </w:p>
    <w:p w:rsidR="00E53C68" w:rsidRPr="00C569D1" w:rsidRDefault="00E53C68" w:rsidP="00B90824">
      <w:pPr>
        <w:shd w:val="clear" w:color="auto" w:fill="FFFFFF"/>
        <w:ind w:firstLine="709"/>
        <w:jc w:val="both"/>
      </w:pPr>
      <w:r w:rsidRPr="00C569D1">
        <w:t>График приема: ежедневно с 9</w:t>
      </w:r>
      <w:r w:rsidR="001C2409" w:rsidRPr="00C569D1">
        <w:t>.00</w:t>
      </w:r>
      <w:r w:rsidRPr="00C569D1">
        <w:t xml:space="preserve"> часов до </w:t>
      </w:r>
      <w:r w:rsidR="00F11E6F">
        <w:t>17.00</w:t>
      </w:r>
      <w:r w:rsidRPr="00C569D1">
        <w:t xml:space="preserve"> часов, во вторник с 9</w:t>
      </w:r>
      <w:r w:rsidR="001C2409" w:rsidRPr="00C569D1">
        <w:t>.00</w:t>
      </w:r>
      <w:r w:rsidRPr="00C569D1">
        <w:t xml:space="preserve"> часов до 1</w:t>
      </w:r>
      <w:r w:rsidR="00646CEB">
        <w:t>8</w:t>
      </w:r>
      <w:r w:rsidR="001C2409" w:rsidRPr="00C569D1">
        <w:t>.</w:t>
      </w:r>
      <w:r w:rsidR="00F11E6F">
        <w:t>00</w:t>
      </w:r>
      <w:r w:rsidRPr="00C569D1">
        <w:t xml:space="preserve"> часов, перерыв с 13</w:t>
      </w:r>
      <w:r w:rsidR="001C2409" w:rsidRPr="00C569D1">
        <w:t>.00</w:t>
      </w:r>
      <w:r w:rsidRPr="00C569D1">
        <w:t xml:space="preserve"> до 14</w:t>
      </w:r>
      <w:r w:rsidR="001C2409" w:rsidRPr="00C569D1">
        <w:t xml:space="preserve">.00 часов. Выходные дни: </w:t>
      </w:r>
      <w:r w:rsidRPr="00C569D1">
        <w:t>суббота, воскресенье.</w:t>
      </w:r>
      <w:r w:rsidR="00667F90" w:rsidRPr="00C569D1">
        <w:t xml:space="preserve"> </w:t>
      </w:r>
      <w:r w:rsidRPr="00C569D1">
        <w:t>В предпраздничные дни продолжительность времени отдела сокращается на 1 час.</w:t>
      </w:r>
    </w:p>
    <w:p w:rsidR="00055167" w:rsidRPr="00C569D1" w:rsidRDefault="0049741A" w:rsidP="00B9082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t>2.</w:t>
      </w:r>
      <w:r w:rsidR="001614F1">
        <w:rPr>
          <w:rFonts w:eastAsia="Calibri"/>
          <w:lang w:eastAsia="en-US"/>
        </w:rPr>
        <w:t>10</w:t>
      </w:r>
      <w:r w:rsidRPr="00C569D1">
        <w:rPr>
          <w:rFonts w:eastAsia="Calibri"/>
          <w:lang w:eastAsia="en-US"/>
        </w:rPr>
        <w:t xml:space="preserve">. </w:t>
      </w:r>
      <w:r w:rsidR="00055167" w:rsidRPr="00C569D1">
        <w:rPr>
          <w:rFonts w:eastAsia="Calibri"/>
          <w:lang w:eastAsia="en-US"/>
        </w:rPr>
        <w:t xml:space="preserve">Поступившее обращение подлежит регистрации не позднее следующего рабочего дня после дня его поступления в </w:t>
      </w:r>
      <w:r w:rsidR="00402F85">
        <w:rPr>
          <w:rFonts w:eastAsia="Calibri"/>
          <w:lang w:eastAsia="en-US"/>
        </w:rPr>
        <w:t>к</w:t>
      </w:r>
      <w:r w:rsidR="00BD34F9" w:rsidRPr="00C569D1">
        <w:rPr>
          <w:rFonts w:eastAsia="Calibri"/>
          <w:lang w:eastAsia="en-US"/>
        </w:rPr>
        <w:t>онтрольный</w:t>
      </w:r>
      <w:r w:rsidR="00597F70" w:rsidRPr="00C569D1">
        <w:rPr>
          <w:rFonts w:eastAsia="Calibri"/>
          <w:lang w:eastAsia="en-US"/>
        </w:rPr>
        <w:t xml:space="preserve"> орган</w:t>
      </w:r>
      <w:r w:rsidR="00055167" w:rsidRPr="00C569D1">
        <w:rPr>
          <w:rFonts w:eastAsia="Calibri"/>
          <w:lang w:eastAsia="en-US"/>
        </w:rPr>
        <w:t>, с присвоением ему регистрационного номера.</w:t>
      </w:r>
    </w:p>
    <w:p w:rsidR="00455770" w:rsidRPr="00C569D1" w:rsidRDefault="00455770" w:rsidP="00B9082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t>2.</w:t>
      </w:r>
      <w:r w:rsidR="00004356" w:rsidRPr="00C569D1">
        <w:rPr>
          <w:rFonts w:eastAsia="Calibri"/>
          <w:lang w:eastAsia="en-US"/>
        </w:rPr>
        <w:t>1</w:t>
      </w:r>
      <w:r w:rsidR="001614F1">
        <w:rPr>
          <w:rFonts w:eastAsia="Calibri"/>
          <w:lang w:eastAsia="en-US"/>
        </w:rPr>
        <w:t>1</w:t>
      </w:r>
      <w:r w:rsidRPr="00C569D1">
        <w:rPr>
          <w:rFonts w:eastAsia="Calibri"/>
          <w:lang w:eastAsia="en-US"/>
        </w:rPr>
        <w:t xml:space="preserve">. Рассмотрение поступившего обращения, в том числе на предмет соответствия проведенных процедур определения поставщика (подрядчика, исполнителя) действующему законодательству Российской Федерации в сфере закупок, осуществляется </w:t>
      </w:r>
      <w:r w:rsidR="00402F85">
        <w:rPr>
          <w:rFonts w:eastAsia="Calibri"/>
          <w:lang w:eastAsia="en-US"/>
        </w:rPr>
        <w:t>к</w:t>
      </w:r>
      <w:r w:rsidR="00BD34F9" w:rsidRPr="00C569D1">
        <w:rPr>
          <w:rFonts w:eastAsia="Calibri"/>
          <w:lang w:eastAsia="en-US"/>
        </w:rPr>
        <w:t>онтрольным</w:t>
      </w:r>
      <w:r w:rsidRPr="00C569D1">
        <w:rPr>
          <w:rFonts w:eastAsia="Calibri"/>
          <w:lang w:eastAsia="en-US"/>
        </w:rPr>
        <w:t xml:space="preserve"> органом.</w:t>
      </w:r>
    </w:p>
    <w:p w:rsidR="000868F3" w:rsidRPr="00C569D1" w:rsidRDefault="00055167" w:rsidP="00B90824">
      <w:pPr>
        <w:autoSpaceDE w:val="0"/>
        <w:autoSpaceDN w:val="0"/>
        <w:adjustRightInd w:val="0"/>
        <w:ind w:firstLine="709"/>
        <w:jc w:val="both"/>
      </w:pPr>
      <w:r w:rsidRPr="00C569D1">
        <w:rPr>
          <w:rFonts w:eastAsia="Calibri"/>
          <w:lang w:eastAsia="en-US"/>
        </w:rPr>
        <w:t>2.</w:t>
      </w:r>
      <w:r w:rsidR="00004356" w:rsidRPr="00C569D1">
        <w:rPr>
          <w:rFonts w:eastAsia="Calibri"/>
          <w:lang w:eastAsia="en-US"/>
        </w:rPr>
        <w:t>1</w:t>
      </w:r>
      <w:r w:rsidR="001614F1">
        <w:rPr>
          <w:rFonts w:eastAsia="Calibri"/>
          <w:lang w:eastAsia="en-US"/>
        </w:rPr>
        <w:t>2</w:t>
      </w:r>
      <w:r w:rsidRPr="00C569D1">
        <w:rPr>
          <w:rFonts w:eastAsia="Calibri"/>
          <w:lang w:eastAsia="en-US"/>
        </w:rPr>
        <w:t xml:space="preserve">. </w:t>
      </w:r>
      <w:r w:rsidR="00455770" w:rsidRPr="00C569D1">
        <w:t xml:space="preserve">Обращение, содержащее вопросы, решение которых не входит в компетенцию </w:t>
      </w:r>
      <w:r w:rsidR="00402F85">
        <w:t>к</w:t>
      </w:r>
      <w:r w:rsidR="00BD34F9" w:rsidRPr="00C569D1">
        <w:t>онтрольного</w:t>
      </w:r>
      <w:r w:rsidR="00455770" w:rsidRPr="00C569D1">
        <w:t xml:space="preserve"> органа, направляется в течение 3 рабочих дней со дня его регистрации </w:t>
      </w:r>
      <w:r w:rsidR="0006285B">
        <w:t xml:space="preserve">                                   </w:t>
      </w:r>
      <w:r w:rsidR="00455770" w:rsidRPr="00C569D1">
        <w:t>по подведомственности, с уведомлением заказчика</w:t>
      </w:r>
      <w:r w:rsidR="00F11E6F">
        <w:t>,</w:t>
      </w:r>
      <w:r w:rsidR="00455770" w:rsidRPr="00C569D1">
        <w:t xml:space="preserve"> уполномоченного орг</w:t>
      </w:r>
      <w:r w:rsidR="00F11E6F">
        <w:t>ана, уполномоченного учреждения</w:t>
      </w:r>
      <w:r w:rsidR="00455770" w:rsidRPr="00C569D1">
        <w:t>, направившего обращение, о переадресации обращения.</w:t>
      </w:r>
    </w:p>
    <w:p w:rsidR="0015501E" w:rsidRPr="00CA7AB8" w:rsidRDefault="0015501E" w:rsidP="004536D4">
      <w:pPr>
        <w:autoSpaceDE w:val="0"/>
        <w:autoSpaceDN w:val="0"/>
        <w:adjustRightInd w:val="0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055167" w:rsidRPr="00C569D1" w:rsidRDefault="00055167" w:rsidP="0005516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569D1">
        <w:rPr>
          <w:rFonts w:eastAsia="Calibri"/>
          <w:b/>
          <w:bCs/>
          <w:lang w:eastAsia="en-US"/>
        </w:rPr>
        <w:t>3. Прием обращения</w:t>
      </w:r>
    </w:p>
    <w:p w:rsidR="000868F3" w:rsidRPr="00CA7AB8" w:rsidRDefault="000868F3" w:rsidP="00055167">
      <w:pPr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F16266" w:rsidRPr="00C569D1" w:rsidRDefault="00F16266" w:rsidP="00F16266">
      <w:pPr>
        <w:autoSpaceDE w:val="0"/>
        <w:autoSpaceDN w:val="0"/>
        <w:adjustRightInd w:val="0"/>
        <w:ind w:firstLine="709"/>
        <w:jc w:val="both"/>
      </w:pPr>
      <w:r w:rsidRPr="00C569D1">
        <w:t>3.</w:t>
      </w:r>
      <w:r w:rsidR="0006285B">
        <w:t>1.</w:t>
      </w:r>
      <w:r w:rsidR="0006285B">
        <w:tab/>
        <w:t>Прием и регистрация обращения</w:t>
      </w:r>
      <w:r w:rsidRPr="00C569D1">
        <w:t xml:space="preserve"> и документов от заказчиков</w:t>
      </w:r>
      <w:r w:rsidR="00F11E6F">
        <w:t xml:space="preserve">, </w:t>
      </w:r>
      <w:r w:rsidR="00C46B0B">
        <w:t>уполномоченного органа, уполномоченного учреждения</w:t>
      </w:r>
      <w:r w:rsidR="00F11E6F">
        <w:t xml:space="preserve"> </w:t>
      </w:r>
      <w:r w:rsidRPr="00C569D1">
        <w:t xml:space="preserve">осуществляются </w:t>
      </w:r>
      <w:r w:rsidR="00F11E6F">
        <w:t>уполномоченным</w:t>
      </w:r>
      <w:r w:rsidRPr="00C569D1">
        <w:t xml:space="preserve"> органом: </w:t>
      </w:r>
    </w:p>
    <w:p w:rsidR="00F16266" w:rsidRPr="00C569D1" w:rsidRDefault="00F16266" w:rsidP="00B90824">
      <w:pPr>
        <w:numPr>
          <w:ilvl w:val="0"/>
          <w:numId w:val="10"/>
        </w:numPr>
        <w:autoSpaceDE w:val="0"/>
        <w:autoSpaceDN w:val="0"/>
        <w:adjustRightInd w:val="0"/>
        <w:ind w:left="0" w:firstLine="510"/>
        <w:jc w:val="both"/>
      </w:pPr>
      <w:r w:rsidRPr="00C569D1">
        <w:t>при личном посещении</w:t>
      </w:r>
      <w:r w:rsidR="00C46B0B">
        <w:t xml:space="preserve"> </w:t>
      </w:r>
      <w:r w:rsidR="00F11E6F">
        <w:t>или</w:t>
      </w:r>
      <w:r w:rsidRPr="00C569D1">
        <w:t xml:space="preserve"> </w:t>
      </w:r>
      <w:r w:rsidR="00C46B0B">
        <w:t xml:space="preserve">их представителей </w:t>
      </w:r>
      <w:r w:rsidRPr="00C569D1">
        <w:t xml:space="preserve">с обращением, комплектом документов, необходимым для предоставления согласования заключения </w:t>
      </w:r>
      <w:r w:rsidR="00BD34F9" w:rsidRPr="00C569D1">
        <w:t xml:space="preserve">муниципального </w:t>
      </w:r>
      <w:r w:rsidRPr="00C569D1">
        <w:t xml:space="preserve">контракта </w:t>
      </w:r>
      <w:r w:rsidR="0006285B">
        <w:t xml:space="preserve">                            </w:t>
      </w:r>
      <w:r w:rsidRPr="00C569D1">
        <w:t>с единственным поставщиком (подрядчиком, исполнителем);</w:t>
      </w:r>
    </w:p>
    <w:p w:rsidR="00F16266" w:rsidRPr="00C569D1" w:rsidRDefault="0006285B" w:rsidP="00B90824">
      <w:pPr>
        <w:numPr>
          <w:ilvl w:val="0"/>
          <w:numId w:val="10"/>
        </w:numPr>
        <w:autoSpaceDE w:val="0"/>
        <w:autoSpaceDN w:val="0"/>
        <w:adjustRightInd w:val="0"/>
        <w:ind w:left="0" w:firstLine="510"/>
        <w:jc w:val="both"/>
      </w:pPr>
      <w:r>
        <w:t>при поступлении по почте комплекта документов</w:t>
      </w:r>
      <w:r w:rsidR="00F16266" w:rsidRPr="00C569D1">
        <w:t xml:space="preserve"> необходимого для предоставления согласования заключения </w:t>
      </w:r>
      <w:r w:rsidR="00BD34F9" w:rsidRPr="00C569D1">
        <w:t xml:space="preserve">муниципального </w:t>
      </w:r>
      <w:r w:rsidR="00F16266" w:rsidRPr="00C569D1">
        <w:t>контракта с единственным поставщиком (подрядчиком, исполнителем).</w:t>
      </w:r>
    </w:p>
    <w:p w:rsidR="00055167" w:rsidRPr="00C569D1" w:rsidRDefault="00055167" w:rsidP="00F1626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t>3.</w:t>
      </w:r>
      <w:r w:rsidR="00F16266" w:rsidRPr="00C569D1">
        <w:rPr>
          <w:rFonts w:eastAsia="Calibri"/>
          <w:lang w:eastAsia="en-US"/>
        </w:rPr>
        <w:t>2</w:t>
      </w:r>
      <w:r w:rsidRPr="00C569D1">
        <w:rPr>
          <w:rFonts w:eastAsia="Calibri"/>
          <w:lang w:eastAsia="en-US"/>
        </w:rPr>
        <w:t xml:space="preserve">. При поступлении обращения в </w:t>
      </w:r>
      <w:r w:rsidR="00F11E6F">
        <w:rPr>
          <w:rFonts w:eastAsia="Calibri"/>
          <w:lang w:eastAsia="en-US"/>
        </w:rPr>
        <w:t>уполномоченный</w:t>
      </w:r>
      <w:r w:rsidR="00BD34F9" w:rsidRPr="00C569D1">
        <w:rPr>
          <w:rFonts w:eastAsia="Calibri"/>
          <w:lang w:eastAsia="en-US"/>
        </w:rPr>
        <w:t xml:space="preserve"> </w:t>
      </w:r>
      <w:r w:rsidR="00597F70" w:rsidRPr="00C569D1">
        <w:rPr>
          <w:rFonts w:eastAsia="Calibri"/>
          <w:lang w:eastAsia="en-US"/>
        </w:rPr>
        <w:t>орган</w:t>
      </w:r>
      <w:r w:rsidRPr="00C569D1">
        <w:rPr>
          <w:rFonts w:eastAsia="Calibri"/>
          <w:lang w:eastAsia="en-US"/>
        </w:rPr>
        <w:t xml:space="preserve"> </w:t>
      </w:r>
      <w:r w:rsidR="00611167" w:rsidRPr="00C569D1">
        <w:rPr>
          <w:rFonts w:eastAsia="Calibri"/>
          <w:lang w:eastAsia="en-US"/>
        </w:rPr>
        <w:t>заведующий отделом</w:t>
      </w:r>
      <w:r w:rsidRPr="00C569D1">
        <w:rPr>
          <w:rFonts w:eastAsia="Calibri"/>
          <w:lang w:eastAsia="en-US"/>
        </w:rPr>
        <w:t xml:space="preserve"> поручает</w:t>
      </w:r>
      <w:r w:rsidR="00E0464B" w:rsidRPr="00C569D1">
        <w:rPr>
          <w:rFonts w:eastAsia="Calibri"/>
          <w:lang w:eastAsia="en-US"/>
        </w:rPr>
        <w:t xml:space="preserve"> одному из</w:t>
      </w:r>
      <w:r w:rsidRPr="00C569D1">
        <w:rPr>
          <w:rFonts w:eastAsia="Calibri"/>
          <w:lang w:eastAsia="en-US"/>
        </w:rPr>
        <w:t xml:space="preserve"> </w:t>
      </w:r>
      <w:r w:rsidR="00E0464B" w:rsidRPr="00C569D1">
        <w:rPr>
          <w:rFonts w:eastAsia="Calibri"/>
          <w:lang w:eastAsia="en-US"/>
        </w:rPr>
        <w:t>специалистов</w:t>
      </w:r>
      <w:r w:rsidRPr="00C569D1">
        <w:rPr>
          <w:rFonts w:eastAsia="Calibri"/>
          <w:lang w:eastAsia="en-US"/>
        </w:rPr>
        <w:t xml:space="preserve"> </w:t>
      </w:r>
      <w:r w:rsidR="00611167" w:rsidRPr="00C569D1">
        <w:rPr>
          <w:rFonts w:eastAsia="Calibri"/>
          <w:lang w:eastAsia="en-US"/>
        </w:rPr>
        <w:t xml:space="preserve">отдела </w:t>
      </w:r>
      <w:r w:rsidRPr="00C569D1">
        <w:rPr>
          <w:rFonts w:eastAsia="Calibri"/>
          <w:lang w:eastAsia="en-US"/>
        </w:rPr>
        <w:t>провести проверку обращения на предмет соблюдения требований пункт</w:t>
      </w:r>
      <w:r w:rsidR="00646CEB">
        <w:rPr>
          <w:rFonts w:eastAsia="Calibri"/>
          <w:lang w:eastAsia="en-US"/>
        </w:rPr>
        <w:t>а</w:t>
      </w:r>
      <w:r w:rsidRPr="00C569D1">
        <w:rPr>
          <w:rFonts w:eastAsia="Calibri"/>
          <w:lang w:eastAsia="en-US"/>
        </w:rPr>
        <w:t xml:space="preserve"> </w:t>
      </w:r>
      <w:r w:rsidR="0006285B">
        <w:rPr>
          <w:rFonts w:eastAsia="Calibri"/>
          <w:lang w:eastAsia="en-US"/>
        </w:rPr>
        <w:t>2.5</w:t>
      </w:r>
      <w:r w:rsidRPr="00C569D1">
        <w:rPr>
          <w:rFonts w:eastAsia="Calibri"/>
          <w:lang w:eastAsia="en-US"/>
        </w:rPr>
        <w:t xml:space="preserve"> настоящего Порядка.</w:t>
      </w:r>
    </w:p>
    <w:p w:rsidR="00F16266" w:rsidRPr="00C569D1" w:rsidRDefault="00F16266" w:rsidP="00F16266">
      <w:pPr>
        <w:autoSpaceDE w:val="0"/>
        <w:autoSpaceDN w:val="0"/>
        <w:adjustRightInd w:val="0"/>
        <w:ind w:firstLine="709"/>
        <w:jc w:val="both"/>
      </w:pPr>
      <w:r w:rsidRPr="00C569D1">
        <w:t>3.3.</w:t>
      </w:r>
      <w:r w:rsidR="00A903C6" w:rsidRPr="00C569D1">
        <w:t xml:space="preserve"> </w:t>
      </w:r>
      <w:r w:rsidRPr="00C569D1">
        <w:t>Проверка обращени</w:t>
      </w:r>
      <w:r w:rsidR="0006285B">
        <w:t>я</w:t>
      </w:r>
      <w:r w:rsidRPr="00C569D1">
        <w:t xml:space="preserve"> и документов на наличие обязательных  сведений  и документов:</w:t>
      </w:r>
    </w:p>
    <w:p w:rsidR="00F16266" w:rsidRPr="00C569D1" w:rsidRDefault="00F16266" w:rsidP="00F16266">
      <w:pPr>
        <w:autoSpaceDE w:val="0"/>
        <w:autoSpaceDN w:val="0"/>
        <w:adjustRightInd w:val="0"/>
        <w:ind w:firstLine="709"/>
        <w:jc w:val="both"/>
      </w:pPr>
      <w:r w:rsidRPr="00C569D1">
        <w:t>3.3.1.</w:t>
      </w:r>
      <w:r w:rsidR="00A903C6" w:rsidRPr="00C569D1">
        <w:t xml:space="preserve"> </w:t>
      </w:r>
      <w:r w:rsidRPr="00C569D1">
        <w:t xml:space="preserve">При поступлении обращений и документов при личном посещении заявителем </w:t>
      </w:r>
      <w:r w:rsidR="00F11E6F">
        <w:t>уполномоченн</w:t>
      </w:r>
      <w:r w:rsidR="00BD34F9" w:rsidRPr="00C569D1">
        <w:t>ог</w:t>
      </w:r>
      <w:r w:rsidRPr="00C569D1">
        <w:t>о органа, специалист ответственный за прием и регистрацию обращени</w:t>
      </w:r>
      <w:r w:rsidR="0006285B">
        <w:t>я</w:t>
      </w:r>
      <w:r w:rsidRPr="00C569D1">
        <w:t xml:space="preserve"> и документов, в присутствии  заявителя (представителя заявителя) проверяет</w:t>
      </w:r>
      <w:r w:rsidR="0006285B">
        <w:t xml:space="preserve"> надлежащ</w:t>
      </w:r>
      <w:r w:rsidR="00F11E6F">
        <w:t xml:space="preserve">ее оформление обращения </w:t>
      </w:r>
      <w:r w:rsidRPr="00C569D1">
        <w:t xml:space="preserve">и наличие приложенных к нему необходимых документов и сведений. </w:t>
      </w:r>
    </w:p>
    <w:p w:rsidR="00F16266" w:rsidRPr="00C569D1" w:rsidRDefault="00F16266" w:rsidP="00F16266">
      <w:pPr>
        <w:autoSpaceDE w:val="0"/>
        <w:autoSpaceDN w:val="0"/>
        <w:adjustRightInd w:val="0"/>
        <w:ind w:firstLine="709"/>
        <w:jc w:val="both"/>
      </w:pPr>
      <w:r w:rsidRPr="00C569D1">
        <w:t>3.3.2.</w:t>
      </w:r>
      <w:r w:rsidRPr="00C569D1">
        <w:tab/>
        <w:t>В случае отсутствия необходимых документов или сведений  специалист, ответственный з</w:t>
      </w:r>
      <w:r w:rsidR="0006285B">
        <w:t>а прием и регистрацию обращения</w:t>
      </w:r>
      <w:r w:rsidRPr="00C569D1">
        <w:t>, производит соответствующие отметки в описи обязательных документов и сведений, ви</w:t>
      </w:r>
      <w:r w:rsidR="00BD34F9" w:rsidRPr="00C569D1">
        <w:t xml:space="preserve">зирует и возвращает обращение  </w:t>
      </w:r>
      <w:r w:rsidRPr="00C569D1">
        <w:t>заявителю (представителю заявителя)</w:t>
      </w:r>
      <w:r w:rsidR="00F11E6F">
        <w:t xml:space="preserve"> с указанием причины возврата</w:t>
      </w:r>
      <w:r w:rsidRPr="00C569D1">
        <w:t xml:space="preserve">. </w:t>
      </w:r>
    </w:p>
    <w:p w:rsidR="00BD34F9" w:rsidRPr="00C569D1" w:rsidRDefault="00F16266" w:rsidP="00F16266">
      <w:pPr>
        <w:autoSpaceDE w:val="0"/>
        <w:autoSpaceDN w:val="0"/>
        <w:adjustRightInd w:val="0"/>
        <w:ind w:firstLine="709"/>
        <w:jc w:val="both"/>
      </w:pPr>
      <w:r w:rsidRPr="00C569D1">
        <w:t>3.3.3.</w:t>
      </w:r>
      <w:r w:rsidRPr="00C569D1">
        <w:tab/>
        <w:t xml:space="preserve">При поступлении в </w:t>
      </w:r>
      <w:r w:rsidR="00F11E6F">
        <w:t>уполномоченный</w:t>
      </w:r>
      <w:r w:rsidRPr="00C569D1">
        <w:t xml:space="preserve"> орган обращений, документов и обязательных сведений по почте</w:t>
      </w:r>
      <w:r w:rsidR="00F11E6F">
        <w:t>,</w:t>
      </w:r>
      <w:r w:rsidRPr="00C569D1">
        <w:t xml:space="preserve"> специалист, ответственный за прием и регистрацию обращений и документов, проверяет надлежащее оформление  обращений и необходимые документы на наличие обязательных сведений. </w:t>
      </w:r>
    </w:p>
    <w:p w:rsidR="0006285B" w:rsidRDefault="00055167" w:rsidP="00F1626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lastRenderedPageBreak/>
        <w:t xml:space="preserve">В случае непредставления документов или информации, указанных </w:t>
      </w:r>
      <w:proofErr w:type="gramStart"/>
      <w:r w:rsidRPr="00C569D1">
        <w:rPr>
          <w:rFonts w:eastAsia="Calibri"/>
          <w:lang w:eastAsia="en-US"/>
        </w:rPr>
        <w:t>в</w:t>
      </w:r>
      <w:proofErr w:type="gramEnd"/>
      <w:r w:rsidRPr="00C569D1">
        <w:rPr>
          <w:rFonts w:eastAsia="Calibri"/>
          <w:lang w:eastAsia="en-US"/>
        </w:rPr>
        <w:t xml:space="preserve"> </w:t>
      </w:r>
      <w:proofErr w:type="gramStart"/>
      <w:r w:rsidRPr="00C569D1">
        <w:rPr>
          <w:rFonts w:eastAsia="Calibri"/>
          <w:lang w:eastAsia="en-US"/>
        </w:rPr>
        <w:t>пункт</w:t>
      </w:r>
      <w:r w:rsidR="00646CEB">
        <w:rPr>
          <w:rFonts w:eastAsia="Calibri"/>
          <w:lang w:eastAsia="en-US"/>
        </w:rPr>
        <w:t>а</w:t>
      </w:r>
      <w:proofErr w:type="gramEnd"/>
      <w:r w:rsidRPr="00C569D1">
        <w:rPr>
          <w:rFonts w:eastAsia="Calibri"/>
          <w:lang w:eastAsia="en-US"/>
        </w:rPr>
        <w:t xml:space="preserve"> </w:t>
      </w:r>
      <w:r w:rsidR="0006285B">
        <w:rPr>
          <w:rFonts w:eastAsia="Calibri"/>
          <w:lang w:eastAsia="en-US"/>
        </w:rPr>
        <w:t>2.5</w:t>
      </w:r>
      <w:r w:rsidRPr="00C569D1">
        <w:rPr>
          <w:rFonts w:eastAsia="Calibri"/>
          <w:lang w:eastAsia="en-US"/>
        </w:rPr>
        <w:t xml:space="preserve"> настоящего Порядка, </w:t>
      </w:r>
      <w:r w:rsidR="009467AF">
        <w:rPr>
          <w:rFonts w:eastAsia="Calibri"/>
          <w:lang w:eastAsia="en-US"/>
        </w:rPr>
        <w:t>специалист</w:t>
      </w:r>
      <w:r w:rsidRPr="00C569D1">
        <w:rPr>
          <w:rFonts w:eastAsia="Calibri"/>
          <w:lang w:eastAsia="en-US"/>
        </w:rPr>
        <w:t xml:space="preserve"> дополнительно запрашивает у заявителя информацию (документы), предусмотренные данны</w:t>
      </w:r>
      <w:r w:rsidR="00F11E6F">
        <w:rPr>
          <w:rFonts w:eastAsia="Calibri"/>
          <w:lang w:eastAsia="en-US"/>
        </w:rPr>
        <w:t>м</w:t>
      </w:r>
      <w:r w:rsidRPr="00C569D1">
        <w:rPr>
          <w:rFonts w:eastAsia="Calibri"/>
          <w:lang w:eastAsia="en-US"/>
        </w:rPr>
        <w:t xml:space="preserve"> пункт</w:t>
      </w:r>
      <w:r w:rsidR="00F11E6F">
        <w:rPr>
          <w:rFonts w:eastAsia="Calibri"/>
          <w:lang w:eastAsia="en-US"/>
        </w:rPr>
        <w:t>ом</w:t>
      </w:r>
      <w:r w:rsidRPr="00C569D1">
        <w:rPr>
          <w:rFonts w:eastAsia="Calibri"/>
          <w:lang w:eastAsia="en-US"/>
        </w:rPr>
        <w:t xml:space="preserve">, которые должны быть представлены в срок, не превышающий 3 рабочих дней с даты получения запроса заявителем. </w:t>
      </w:r>
    </w:p>
    <w:p w:rsidR="00055167" w:rsidRPr="00C569D1" w:rsidRDefault="00055167" w:rsidP="00F1626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t xml:space="preserve">Указанный запрос оформляется в виде письма и направляется заявителю в срок, </w:t>
      </w:r>
      <w:r w:rsidR="0006285B">
        <w:rPr>
          <w:rFonts w:eastAsia="Calibri"/>
          <w:lang w:eastAsia="en-US"/>
        </w:rPr>
        <w:t xml:space="preserve">                               </w:t>
      </w:r>
      <w:r w:rsidRPr="00C569D1">
        <w:rPr>
          <w:rFonts w:eastAsia="Calibri"/>
          <w:lang w:eastAsia="en-US"/>
        </w:rPr>
        <w:t>не превышающий 5 рабочих дней с момента поступления обращения. При этом рассмотрение обращения приостанавливается до предоставления информации (документов).</w:t>
      </w:r>
    </w:p>
    <w:p w:rsidR="0038633E" w:rsidRPr="00C569D1" w:rsidRDefault="00055167" w:rsidP="0038633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t xml:space="preserve">В случае непредставления информации в указанный срок </w:t>
      </w:r>
      <w:r w:rsidR="00611167" w:rsidRPr="00C569D1">
        <w:rPr>
          <w:rFonts w:eastAsia="Calibri"/>
          <w:lang w:eastAsia="en-US"/>
        </w:rPr>
        <w:t>уполномоченный орган</w:t>
      </w:r>
      <w:r w:rsidRPr="00C569D1">
        <w:rPr>
          <w:rFonts w:eastAsia="Calibri"/>
          <w:lang w:eastAsia="en-US"/>
        </w:rPr>
        <w:t xml:space="preserve"> не рассматривает принятое обращение и возвращает его заявителю.</w:t>
      </w:r>
    </w:p>
    <w:p w:rsidR="00611167" w:rsidRPr="00CA7AB8" w:rsidRDefault="00611167" w:rsidP="00055167">
      <w:pPr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055167" w:rsidRPr="00DF454C" w:rsidRDefault="00055167" w:rsidP="0005516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569D1">
        <w:rPr>
          <w:rFonts w:eastAsia="Calibri"/>
          <w:b/>
          <w:bCs/>
          <w:lang w:eastAsia="en-US"/>
        </w:rPr>
        <w:t xml:space="preserve">4. Рассмотрение </w:t>
      </w:r>
      <w:r w:rsidR="00611167" w:rsidRPr="00C569D1">
        <w:rPr>
          <w:rFonts w:eastAsia="Calibri"/>
          <w:b/>
          <w:bCs/>
          <w:lang w:eastAsia="en-US"/>
        </w:rPr>
        <w:t>обращения, подготовка решения</w:t>
      </w:r>
    </w:p>
    <w:p w:rsidR="000868F3" w:rsidRPr="00DF454C" w:rsidRDefault="000868F3" w:rsidP="00055167">
      <w:pPr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C46B0B" w:rsidRDefault="00055167" w:rsidP="00B9082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t xml:space="preserve">4.1. </w:t>
      </w:r>
      <w:r w:rsidR="00F11E6F">
        <w:rPr>
          <w:rFonts w:eastAsia="Calibri"/>
          <w:lang w:eastAsia="en-US"/>
        </w:rPr>
        <w:t>Уполномоченный</w:t>
      </w:r>
      <w:r w:rsidR="001C2409" w:rsidRPr="00C569D1">
        <w:rPr>
          <w:rFonts w:eastAsia="Calibri"/>
          <w:lang w:eastAsia="en-US"/>
        </w:rPr>
        <w:t xml:space="preserve"> орган </w:t>
      </w:r>
      <w:r w:rsidR="00611167" w:rsidRPr="00C569D1">
        <w:rPr>
          <w:rFonts w:eastAsia="Calibri"/>
          <w:lang w:eastAsia="en-US"/>
        </w:rPr>
        <w:t>знакомит</w:t>
      </w:r>
      <w:r w:rsidRPr="00C569D1">
        <w:rPr>
          <w:rFonts w:eastAsia="Calibri"/>
          <w:lang w:eastAsia="en-US"/>
        </w:rPr>
        <w:t>ся с поступившими материалами</w:t>
      </w:r>
      <w:r w:rsidR="00611167" w:rsidRPr="00C569D1">
        <w:rPr>
          <w:rFonts w:eastAsia="Calibri"/>
          <w:lang w:eastAsia="en-US"/>
        </w:rPr>
        <w:t xml:space="preserve"> и результатами проверки обращения</w:t>
      </w:r>
      <w:r w:rsidRPr="00C569D1">
        <w:rPr>
          <w:rFonts w:eastAsia="Calibri"/>
          <w:lang w:eastAsia="en-US"/>
        </w:rPr>
        <w:t xml:space="preserve">. </w:t>
      </w:r>
    </w:p>
    <w:p w:rsidR="00F81710" w:rsidRPr="00C46B0B" w:rsidRDefault="000A0A4A" w:rsidP="00B9082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569D1">
        <w:t>4.2.</w:t>
      </w:r>
      <w:r w:rsidR="00F81710" w:rsidRPr="00C569D1">
        <w:t xml:space="preserve"> </w:t>
      </w:r>
      <w:r w:rsidRPr="00C569D1">
        <w:t>Обращени</w:t>
      </w:r>
      <w:r w:rsidR="00C46B0B">
        <w:t xml:space="preserve">я и документы, поступившие в </w:t>
      </w:r>
      <w:r w:rsidR="00F11E6F">
        <w:t>уполномоченный</w:t>
      </w:r>
      <w:r w:rsidRPr="00C569D1">
        <w:t xml:space="preserve"> орган,</w:t>
      </w:r>
      <w:r w:rsidR="00C46B0B">
        <w:t xml:space="preserve"> рассматриваются специалистами </w:t>
      </w:r>
      <w:r w:rsidR="0006285B">
        <w:t>по поручению заведующего отделом</w:t>
      </w:r>
      <w:r w:rsidRPr="00C569D1">
        <w:t xml:space="preserve"> на предмет соответствия законодательству Российской Федерации в сфере закупок.   </w:t>
      </w:r>
    </w:p>
    <w:p w:rsidR="00F81710" w:rsidRPr="00C569D1" w:rsidRDefault="00F81710" w:rsidP="00B90824">
      <w:pPr>
        <w:autoSpaceDE w:val="0"/>
        <w:autoSpaceDN w:val="0"/>
        <w:adjustRightInd w:val="0"/>
        <w:ind w:firstLine="709"/>
        <w:jc w:val="both"/>
      </w:pPr>
      <w:r w:rsidRPr="00C569D1">
        <w:t>4.</w:t>
      </w:r>
      <w:r w:rsidR="00801038">
        <w:t>3</w:t>
      </w:r>
      <w:r w:rsidRPr="00C569D1">
        <w:t>. В ходе расс</w:t>
      </w:r>
      <w:r w:rsidR="00C46B0B">
        <w:t xml:space="preserve">мотрения обращения </w:t>
      </w:r>
      <w:r w:rsidR="00F11E6F">
        <w:t>уполномоченный</w:t>
      </w:r>
      <w:r w:rsidRPr="00C569D1">
        <w:t xml:space="preserve"> орган вправе:</w:t>
      </w:r>
    </w:p>
    <w:p w:rsidR="00F81710" w:rsidRPr="00C569D1" w:rsidRDefault="00C46B0B" w:rsidP="00B90824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F81710" w:rsidRPr="00C569D1">
        <w:t>рассматривать дополнительные документы и информацию, необходимые для объективного и всестороннего рассмотрения обращения;</w:t>
      </w:r>
    </w:p>
    <w:p w:rsidR="00F81710" w:rsidRPr="00C569D1" w:rsidRDefault="00F81710" w:rsidP="00B90824">
      <w:pPr>
        <w:autoSpaceDE w:val="0"/>
        <w:autoSpaceDN w:val="0"/>
        <w:adjustRightInd w:val="0"/>
        <w:ind w:firstLine="709"/>
        <w:jc w:val="both"/>
      </w:pPr>
      <w:r w:rsidRPr="00C569D1">
        <w:t xml:space="preserve">2) приглашать лиц, чьи интересы могут быть затронуты решением </w:t>
      </w:r>
      <w:r w:rsidR="00F11E6F">
        <w:t>уполномоченного</w:t>
      </w:r>
      <w:r w:rsidRPr="00C569D1">
        <w:t xml:space="preserve"> органа;</w:t>
      </w:r>
    </w:p>
    <w:p w:rsidR="00F81710" w:rsidRPr="00C569D1" w:rsidRDefault="00F81710" w:rsidP="00B90824">
      <w:pPr>
        <w:autoSpaceDE w:val="0"/>
        <w:autoSpaceDN w:val="0"/>
        <w:adjustRightInd w:val="0"/>
        <w:ind w:firstLine="709"/>
        <w:jc w:val="both"/>
      </w:pPr>
      <w:r w:rsidRPr="00C569D1">
        <w:t>3) привлекать к рассмотрению обращений независимых экспертов.</w:t>
      </w:r>
    </w:p>
    <w:p w:rsidR="00F81710" w:rsidRPr="00C569D1" w:rsidRDefault="00F81710" w:rsidP="00B90824">
      <w:pPr>
        <w:autoSpaceDE w:val="0"/>
        <w:autoSpaceDN w:val="0"/>
        <w:adjustRightInd w:val="0"/>
        <w:ind w:firstLine="709"/>
        <w:jc w:val="both"/>
      </w:pPr>
      <w:r w:rsidRPr="00C569D1">
        <w:rPr>
          <w:rFonts w:eastAsia="Calibri"/>
          <w:lang w:eastAsia="en-US"/>
        </w:rPr>
        <w:t>4.</w:t>
      </w:r>
      <w:r w:rsidR="00801038">
        <w:rPr>
          <w:rFonts w:eastAsia="Calibri"/>
          <w:lang w:eastAsia="en-US"/>
        </w:rPr>
        <w:t>4</w:t>
      </w:r>
      <w:r w:rsidRPr="00C569D1">
        <w:rPr>
          <w:rFonts w:eastAsia="Calibri"/>
          <w:lang w:eastAsia="en-US"/>
        </w:rPr>
        <w:t>. По</w:t>
      </w:r>
      <w:r w:rsidR="001614F1">
        <w:rPr>
          <w:rFonts w:eastAsia="Calibri"/>
          <w:lang w:eastAsia="en-US"/>
        </w:rPr>
        <w:t xml:space="preserve"> итогам рассмотрения обращения</w:t>
      </w:r>
      <w:r w:rsidR="00801038">
        <w:rPr>
          <w:rFonts w:eastAsia="Calibri"/>
          <w:lang w:eastAsia="en-US"/>
        </w:rPr>
        <w:t xml:space="preserve"> </w:t>
      </w:r>
      <w:r w:rsidR="00F11E6F">
        <w:rPr>
          <w:rFonts w:eastAsia="Calibri"/>
          <w:lang w:eastAsia="en-US"/>
        </w:rPr>
        <w:t>уполномоченным</w:t>
      </w:r>
      <w:r w:rsidRPr="00C569D1">
        <w:rPr>
          <w:rFonts w:eastAsia="Calibri"/>
          <w:lang w:eastAsia="en-US"/>
        </w:rPr>
        <w:t xml:space="preserve"> органом принимается решение </w:t>
      </w:r>
      <w:r w:rsidR="001614F1">
        <w:rPr>
          <w:rFonts w:eastAsia="Calibri"/>
          <w:lang w:eastAsia="en-US"/>
        </w:rPr>
        <w:t xml:space="preserve">                       </w:t>
      </w:r>
      <w:r w:rsidRPr="00C569D1">
        <w:rPr>
          <w:rFonts w:eastAsia="Calibri"/>
          <w:lang w:eastAsia="en-US"/>
        </w:rPr>
        <w:t xml:space="preserve">о согласовании </w:t>
      </w:r>
      <w:r w:rsidR="001614F1">
        <w:rPr>
          <w:rFonts w:eastAsia="Calibri"/>
          <w:lang w:eastAsia="en-US"/>
        </w:rPr>
        <w:t>и (</w:t>
      </w:r>
      <w:r w:rsidRPr="00C569D1">
        <w:rPr>
          <w:rFonts w:eastAsia="Calibri"/>
          <w:lang w:eastAsia="en-US"/>
        </w:rPr>
        <w:t>или</w:t>
      </w:r>
      <w:r w:rsidR="001614F1">
        <w:rPr>
          <w:rFonts w:eastAsia="Calibri"/>
          <w:lang w:eastAsia="en-US"/>
        </w:rPr>
        <w:t>)</w:t>
      </w:r>
      <w:r w:rsidRPr="00C569D1">
        <w:rPr>
          <w:rFonts w:eastAsia="Calibri"/>
          <w:lang w:eastAsia="en-US"/>
        </w:rPr>
        <w:t xml:space="preserve"> об отказе в согласовании заключения муниципального контракта </w:t>
      </w:r>
      <w:r w:rsidR="001614F1">
        <w:rPr>
          <w:rFonts w:eastAsia="Calibri"/>
          <w:lang w:eastAsia="en-US"/>
        </w:rPr>
        <w:t xml:space="preserve">                         </w:t>
      </w:r>
      <w:r w:rsidRPr="00C569D1">
        <w:rPr>
          <w:rFonts w:eastAsia="Calibri"/>
          <w:lang w:eastAsia="en-US"/>
        </w:rPr>
        <w:t xml:space="preserve">с единственным поставщиком (подрядчиком, исполнителем) в целях обеспечения муниципальных нужд муниципального образования Октябрьский район. </w:t>
      </w:r>
    </w:p>
    <w:p w:rsidR="00F81710" w:rsidRPr="00C569D1" w:rsidRDefault="00F81710" w:rsidP="00B90824">
      <w:pPr>
        <w:autoSpaceDE w:val="0"/>
        <w:autoSpaceDN w:val="0"/>
        <w:adjustRightInd w:val="0"/>
        <w:ind w:firstLine="709"/>
        <w:jc w:val="both"/>
      </w:pPr>
      <w:r w:rsidRPr="00C569D1">
        <w:t>4.</w:t>
      </w:r>
      <w:r w:rsidR="00801038">
        <w:t>5</w:t>
      </w:r>
      <w:r w:rsidRPr="00C569D1">
        <w:t xml:space="preserve">. </w:t>
      </w:r>
      <w:r w:rsidR="00F11E6F">
        <w:t>Уполномоченный</w:t>
      </w:r>
      <w:r w:rsidRPr="00C569D1">
        <w:t xml:space="preserve"> орган отказывает в согласовании заключения муниципального контракта с единственным поставщиком (подрядчиком, исполнителем) в случаях:</w:t>
      </w:r>
    </w:p>
    <w:p w:rsidR="00F81710" w:rsidRPr="00C569D1" w:rsidRDefault="00F81710" w:rsidP="00B90824">
      <w:pPr>
        <w:autoSpaceDE w:val="0"/>
        <w:autoSpaceDN w:val="0"/>
        <w:adjustRightInd w:val="0"/>
        <w:ind w:firstLine="709"/>
        <w:jc w:val="both"/>
      </w:pPr>
      <w:r w:rsidRPr="00C569D1">
        <w:t>1)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в сфере закупок, в том числе:</w:t>
      </w:r>
    </w:p>
    <w:p w:rsidR="00F81710" w:rsidRPr="00C569D1" w:rsidRDefault="00F81710" w:rsidP="00F81710">
      <w:pPr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</w:pPr>
      <w:r w:rsidRPr="00C569D1">
        <w:t>неправильный выбор способа определения поставщика (подрядчика, исполнителя);</w:t>
      </w:r>
    </w:p>
    <w:p w:rsidR="00F81710" w:rsidRPr="00C569D1" w:rsidRDefault="00F81710" w:rsidP="00F81710">
      <w:pPr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</w:pPr>
      <w:r w:rsidRPr="00C569D1">
        <w:t>установление в документации о закупках требований к участникам закупки, которые не предусмотрены законодательством Российской Федерации в сфере закупок;</w:t>
      </w:r>
    </w:p>
    <w:p w:rsidR="00F81710" w:rsidRPr="00C569D1" w:rsidRDefault="00F81710" w:rsidP="00F81710">
      <w:pPr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</w:pPr>
      <w:r w:rsidRPr="00C569D1">
        <w:t>установление в документации о закупках требований к поставке товаров, выполнению работ, оказанию услуг, если такие требования влекут за собой ограничение количества участников зак</w:t>
      </w:r>
      <w:r w:rsidR="001614F1">
        <w:t>упки.</w:t>
      </w:r>
    </w:p>
    <w:p w:rsidR="00F81710" w:rsidRPr="00C569D1" w:rsidRDefault="009467AF" w:rsidP="00B90824">
      <w:pPr>
        <w:autoSpaceDE w:val="0"/>
        <w:autoSpaceDN w:val="0"/>
        <w:adjustRightInd w:val="0"/>
        <w:ind w:firstLine="709"/>
        <w:jc w:val="both"/>
      </w:pPr>
      <w:r>
        <w:t>2</w:t>
      </w:r>
      <w:r w:rsidR="00801038">
        <w:t>)</w:t>
      </w:r>
      <w:r w:rsidR="001614F1">
        <w:t xml:space="preserve"> </w:t>
      </w:r>
      <w:r w:rsidR="00F81710" w:rsidRPr="00C569D1">
        <w:t>выявления факта необоснованного ограничения заявителем круга участников проведенных закупок в случае обращения о заключения контракта с единственным поставщиком (подрядчиком, исполнителем).</w:t>
      </w:r>
    </w:p>
    <w:p w:rsidR="00CB7C13" w:rsidRPr="00C569D1" w:rsidRDefault="00CB7C13" w:rsidP="00B90824">
      <w:pPr>
        <w:autoSpaceDE w:val="0"/>
        <w:autoSpaceDN w:val="0"/>
        <w:adjustRightInd w:val="0"/>
        <w:ind w:firstLine="709"/>
        <w:jc w:val="both"/>
      </w:pPr>
      <w:r w:rsidRPr="00C569D1">
        <w:t>4.</w:t>
      </w:r>
      <w:r w:rsidR="00801038">
        <w:t>6</w:t>
      </w:r>
      <w:r w:rsidRPr="00C569D1">
        <w:t>.</w:t>
      </w:r>
      <w:r w:rsidR="00F81710" w:rsidRPr="00C569D1">
        <w:t xml:space="preserve"> </w:t>
      </w:r>
      <w:proofErr w:type="gramStart"/>
      <w:r w:rsidRPr="00C569D1">
        <w:t xml:space="preserve">В соответствии с </w:t>
      </w:r>
      <w:r w:rsidR="00BD34F9" w:rsidRPr="00C569D1">
        <w:t>заключением</w:t>
      </w:r>
      <w:r w:rsidRPr="00C569D1">
        <w:t xml:space="preserve"> </w:t>
      </w:r>
      <w:r w:rsidR="00646CEB">
        <w:t xml:space="preserve"> заказчика, уполномоченного органа, уполномоченного учреждения </w:t>
      </w:r>
      <w:r w:rsidRPr="00C569D1">
        <w:t>о соответствии предполагаемого поставщика (подрядчика, исполнителя)</w:t>
      </w:r>
      <w:r w:rsidR="00646CEB">
        <w:t xml:space="preserve"> (по форме согласно приложения № 4 к настоящему Порядку)</w:t>
      </w:r>
      <w:r w:rsidRPr="00C569D1">
        <w:t xml:space="preserve">, в случае наличия полного комплекта документов и соответствия представленных документов требованиям законодательства Российской Федерации в сфере закупок специалист готовит проект решения о согласовании заключения </w:t>
      </w:r>
      <w:r w:rsidR="00BD34F9" w:rsidRPr="00C569D1">
        <w:t xml:space="preserve">муниципального </w:t>
      </w:r>
      <w:r w:rsidRPr="00C569D1">
        <w:t xml:space="preserve">контракта с единственным поставщиком (подрядчиком, исполнителем) по форме согласно </w:t>
      </w:r>
      <w:r w:rsidR="00500309" w:rsidRPr="00C569D1">
        <w:rPr>
          <w:rFonts w:eastAsia="Calibri"/>
          <w:lang w:eastAsia="en-US"/>
        </w:rPr>
        <w:t xml:space="preserve">приложению № </w:t>
      </w:r>
      <w:r w:rsidR="00801038">
        <w:rPr>
          <w:rFonts w:eastAsia="Calibri"/>
          <w:lang w:eastAsia="en-US"/>
        </w:rPr>
        <w:t>5</w:t>
      </w:r>
      <w:r w:rsidR="00500309" w:rsidRPr="00C569D1">
        <w:rPr>
          <w:rFonts w:eastAsia="Calibri"/>
          <w:lang w:eastAsia="en-US"/>
        </w:rPr>
        <w:t xml:space="preserve"> к</w:t>
      </w:r>
      <w:proofErr w:type="gramEnd"/>
      <w:r w:rsidR="00500309" w:rsidRPr="00C569D1">
        <w:rPr>
          <w:rFonts w:eastAsia="Calibri"/>
          <w:lang w:eastAsia="en-US"/>
        </w:rPr>
        <w:t xml:space="preserve"> настоящему Порядку</w:t>
      </w:r>
      <w:r w:rsidRPr="00C569D1">
        <w:t>.</w:t>
      </w:r>
    </w:p>
    <w:p w:rsidR="00CB7C13" w:rsidRPr="00C569D1" w:rsidRDefault="00CB7C13" w:rsidP="00B90824">
      <w:pPr>
        <w:autoSpaceDE w:val="0"/>
        <w:autoSpaceDN w:val="0"/>
        <w:adjustRightInd w:val="0"/>
        <w:ind w:firstLine="709"/>
        <w:jc w:val="both"/>
      </w:pPr>
      <w:r w:rsidRPr="00C569D1">
        <w:t>4.</w:t>
      </w:r>
      <w:r w:rsidR="00801038">
        <w:t>7</w:t>
      </w:r>
      <w:r w:rsidRPr="00C569D1">
        <w:t>.</w:t>
      </w:r>
      <w:r w:rsidR="00F81710" w:rsidRPr="00C569D1">
        <w:t xml:space="preserve"> </w:t>
      </w:r>
      <w:proofErr w:type="gramStart"/>
      <w:r w:rsidRPr="00C569D1">
        <w:t>В соответствии с заключением о несоответствии предполагаемого поставщика (подрядчика, исполнителя), в случае выявления в представленном обращении</w:t>
      </w:r>
      <w:r w:rsidR="001614F1">
        <w:t xml:space="preserve"> и (</w:t>
      </w:r>
      <w:r w:rsidRPr="00C569D1">
        <w:t>или</w:t>
      </w:r>
      <w:r w:rsidR="001614F1">
        <w:t xml:space="preserve">)                                 </w:t>
      </w:r>
      <w:r w:rsidRPr="00C569D1">
        <w:t xml:space="preserve"> в сопроводительных документах нарушений законодательства Российской Федерации в сфере закупок, выявления факта необоснованного ограничения заявителем круга участников проведенных закупок специалист готовит проект решения об отказе заключения </w:t>
      </w:r>
      <w:r w:rsidR="00BD34F9" w:rsidRPr="00C569D1">
        <w:t xml:space="preserve">муниципального </w:t>
      </w:r>
      <w:r w:rsidRPr="00C569D1">
        <w:t xml:space="preserve">контракта </w:t>
      </w:r>
      <w:r w:rsidR="001614F1">
        <w:t xml:space="preserve">              </w:t>
      </w:r>
      <w:r w:rsidRPr="00C569D1">
        <w:t xml:space="preserve">с единственным поставщиком (подрядчиком, исполнителем) согласно </w:t>
      </w:r>
      <w:r w:rsidR="00A903C6" w:rsidRPr="00C569D1">
        <w:rPr>
          <w:rFonts w:eastAsia="Calibri"/>
          <w:lang w:eastAsia="en-US"/>
        </w:rPr>
        <w:t>приложени</w:t>
      </w:r>
      <w:r w:rsidR="00646CEB">
        <w:rPr>
          <w:rFonts w:eastAsia="Calibri"/>
          <w:lang w:eastAsia="en-US"/>
        </w:rPr>
        <w:t>ю</w:t>
      </w:r>
      <w:r w:rsidR="00500309" w:rsidRPr="00C569D1">
        <w:rPr>
          <w:rFonts w:eastAsia="Calibri"/>
          <w:lang w:eastAsia="en-US"/>
        </w:rPr>
        <w:t xml:space="preserve"> </w:t>
      </w:r>
      <w:r w:rsidR="00A903C6" w:rsidRPr="00C569D1">
        <w:rPr>
          <w:rFonts w:eastAsia="Calibri"/>
          <w:lang w:eastAsia="en-US"/>
        </w:rPr>
        <w:t>№</w:t>
      </w:r>
      <w:r w:rsidR="005D3172" w:rsidRPr="00C569D1">
        <w:rPr>
          <w:rFonts w:eastAsia="Calibri"/>
          <w:lang w:eastAsia="en-US"/>
        </w:rPr>
        <w:t>5</w:t>
      </w:r>
      <w:r w:rsidR="00500309" w:rsidRPr="00C569D1">
        <w:rPr>
          <w:rFonts w:eastAsia="Calibri"/>
          <w:lang w:eastAsia="en-US"/>
        </w:rPr>
        <w:t xml:space="preserve"> </w:t>
      </w:r>
      <w:r w:rsidR="00ED18AA">
        <w:rPr>
          <w:rFonts w:eastAsia="Calibri"/>
          <w:lang w:eastAsia="en-US"/>
        </w:rPr>
        <w:t xml:space="preserve">                                </w:t>
      </w:r>
      <w:r w:rsidR="00500309" w:rsidRPr="00C569D1">
        <w:rPr>
          <w:rFonts w:eastAsia="Calibri"/>
          <w:lang w:eastAsia="en-US"/>
        </w:rPr>
        <w:t>к настоящему Порядку</w:t>
      </w:r>
      <w:r w:rsidRPr="00C569D1">
        <w:t>.</w:t>
      </w:r>
      <w:proofErr w:type="gramEnd"/>
    </w:p>
    <w:p w:rsidR="00500309" w:rsidRPr="00C569D1" w:rsidRDefault="00500309" w:rsidP="00B9082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t>4.</w:t>
      </w:r>
      <w:r w:rsidR="00801038">
        <w:rPr>
          <w:rFonts w:eastAsia="Calibri"/>
          <w:lang w:eastAsia="en-US"/>
        </w:rPr>
        <w:t>8</w:t>
      </w:r>
      <w:r w:rsidRPr="00C569D1">
        <w:rPr>
          <w:rFonts w:eastAsia="Calibri"/>
          <w:lang w:eastAsia="en-US"/>
        </w:rPr>
        <w:t xml:space="preserve">. </w:t>
      </w:r>
      <w:r w:rsidRPr="00C569D1">
        <w:t xml:space="preserve">Решение о согласовании </w:t>
      </w:r>
      <w:r w:rsidR="001614F1">
        <w:t>и (</w:t>
      </w:r>
      <w:r w:rsidRPr="00C569D1">
        <w:t>или</w:t>
      </w:r>
      <w:r w:rsidR="001614F1">
        <w:t>)</w:t>
      </w:r>
      <w:r w:rsidRPr="00C569D1">
        <w:t xml:space="preserve"> об отказе в согласовании заключения </w:t>
      </w:r>
      <w:r w:rsidR="00BD34F9" w:rsidRPr="00C569D1">
        <w:t>муниципального</w:t>
      </w:r>
      <w:r w:rsidRPr="00C569D1">
        <w:t xml:space="preserve"> контракта с единственным поставщиком (подрядчиком, исполнителем) оформляется письмом, </w:t>
      </w:r>
      <w:r w:rsidRPr="00C569D1">
        <w:lastRenderedPageBreak/>
        <w:t xml:space="preserve">которое направляется заказчику </w:t>
      </w:r>
      <w:r w:rsidR="009467AF">
        <w:t>уполномоченному органу, уполномоченному учреждению</w:t>
      </w:r>
      <w:r w:rsidR="009467AF" w:rsidRPr="00C569D1">
        <w:t xml:space="preserve"> </w:t>
      </w:r>
      <w:r w:rsidRPr="00C569D1">
        <w:t>в срок, не превышающий 10 рабочих дней со дня поступления обращения.</w:t>
      </w:r>
    </w:p>
    <w:p w:rsidR="00A91BBB" w:rsidRPr="00C569D1" w:rsidRDefault="00C80F06" w:rsidP="00B90824">
      <w:pPr>
        <w:autoSpaceDE w:val="0"/>
        <w:autoSpaceDN w:val="0"/>
        <w:adjustRightInd w:val="0"/>
        <w:ind w:firstLine="709"/>
        <w:jc w:val="both"/>
      </w:pPr>
      <w:r w:rsidRPr="00C569D1">
        <w:t>4.</w:t>
      </w:r>
      <w:r w:rsidR="009467AF">
        <w:t>9</w:t>
      </w:r>
      <w:r w:rsidR="00ED18AA">
        <w:t xml:space="preserve">. </w:t>
      </w:r>
      <w:proofErr w:type="gramStart"/>
      <w:r w:rsidRPr="00C569D1">
        <w:t xml:space="preserve">Проект решения о согласовании </w:t>
      </w:r>
      <w:r w:rsidR="001614F1">
        <w:t>и (</w:t>
      </w:r>
      <w:r w:rsidRPr="00C569D1">
        <w:t>или</w:t>
      </w:r>
      <w:r w:rsidR="001614F1">
        <w:t>)</w:t>
      </w:r>
      <w:r w:rsidRPr="00C569D1">
        <w:t xml:space="preserve"> об отказе заключения </w:t>
      </w:r>
      <w:r w:rsidR="00BD34F9" w:rsidRPr="00C569D1">
        <w:t xml:space="preserve">муниципального </w:t>
      </w:r>
      <w:r w:rsidRPr="00C569D1">
        <w:t>контракта с единственным поставщиком (подрядчиком, исполнителем), о воз</w:t>
      </w:r>
      <w:r w:rsidR="00BD34F9" w:rsidRPr="00C569D1">
        <w:t xml:space="preserve">врате обращения о согласовании </w:t>
      </w:r>
      <w:r w:rsidRPr="00C569D1">
        <w:t xml:space="preserve">заключения </w:t>
      </w:r>
      <w:r w:rsidR="00BD34F9" w:rsidRPr="00C569D1">
        <w:t xml:space="preserve">муниципального </w:t>
      </w:r>
      <w:r w:rsidRPr="00C569D1">
        <w:t xml:space="preserve">контракта с единственным поставщиком (подрядчиком, исполнителем) без рассмотрения (далее – решение) оформляется письмом на бланке Комитета по управлению муниципальными финансами администрации Октябрьского района, подписывается </w:t>
      </w:r>
      <w:r w:rsidR="00A91BBB" w:rsidRPr="00C569D1">
        <w:t>заведующим отделом</w:t>
      </w:r>
      <w:r w:rsidRPr="00C569D1">
        <w:t xml:space="preserve"> либо иным уполномоченным им лицом в соответствии с </w:t>
      </w:r>
      <w:r w:rsidR="00A91BBB" w:rsidRPr="00C569D1">
        <w:t>должностной инструкцией</w:t>
      </w:r>
      <w:r w:rsidRPr="00C569D1">
        <w:t>.</w:t>
      </w:r>
      <w:proofErr w:type="gramEnd"/>
    </w:p>
    <w:p w:rsidR="00A91BBB" w:rsidRPr="00C569D1" w:rsidRDefault="00A91BBB" w:rsidP="00B90824">
      <w:pPr>
        <w:autoSpaceDE w:val="0"/>
        <w:autoSpaceDN w:val="0"/>
        <w:adjustRightInd w:val="0"/>
        <w:ind w:firstLine="709"/>
        <w:jc w:val="both"/>
      </w:pPr>
      <w:r w:rsidRPr="00C569D1">
        <w:t>4.1</w:t>
      </w:r>
      <w:r w:rsidR="009467AF">
        <w:t>0</w:t>
      </w:r>
      <w:r w:rsidRPr="00C569D1">
        <w:t xml:space="preserve">. </w:t>
      </w:r>
      <w:r w:rsidR="00C80F06" w:rsidRPr="00C569D1">
        <w:t xml:space="preserve">Оформленное специалистом решение о согласовании </w:t>
      </w:r>
      <w:r w:rsidR="001614F1">
        <w:t>и (</w:t>
      </w:r>
      <w:r w:rsidR="00C80F06" w:rsidRPr="00C569D1">
        <w:t>или</w:t>
      </w:r>
      <w:r w:rsidR="001614F1">
        <w:t>)</w:t>
      </w:r>
      <w:r w:rsidR="00C80F06" w:rsidRPr="00C569D1">
        <w:t xml:space="preserve"> об отказе в согласовании заключения </w:t>
      </w:r>
      <w:r w:rsidR="00BD34F9" w:rsidRPr="00C569D1">
        <w:t xml:space="preserve">муниципального </w:t>
      </w:r>
      <w:r w:rsidR="00C80F06" w:rsidRPr="00C569D1">
        <w:t>контракта с единственным поставщиком (подрядчиком, исполнителем)</w:t>
      </w:r>
      <w:r w:rsidRPr="00C569D1">
        <w:t xml:space="preserve"> </w:t>
      </w:r>
      <w:r w:rsidR="00C80F06" w:rsidRPr="00C569D1">
        <w:t>направляется заказчику в день подписания и присвоения исходящего номера.</w:t>
      </w:r>
    </w:p>
    <w:p w:rsidR="009467AF" w:rsidRPr="00F4615C" w:rsidRDefault="009467AF" w:rsidP="009467AF">
      <w:pPr>
        <w:autoSpaceDE w:val="0"/>
        <w:autoSpaceDN w:val="0"/>
        <w:adjustRightInd w:val="0"/>
        <w:ind w:firstLine="709"/>
        <w:jc w:val="both"/>
      </w:pPr>
      <w:r w:rsidRPr="00F4615C">
        <w:rPr>
          <w:color w:val="000000"/>
          <w:shd w:val="clear" w:color="auto" w:fill="FFFFFF"/>
        </w:rPr>
        <w:t>4.1</w:t>
      </w:r>
      <w:r>
        <w:rPr>
          <w:color w:val="000000"/>
          <w:shd w:val="clear" w:color="auto" w:fill="FFFFFF"/>
        </w:rPr>
        <w:t>1</w:t>
      </w:r>
      <w:r w:rsidRPr="00F4615C">
        <w:rPr>
          <w:color w:val="000000"/>
          <w:shd w:val="clear" w:color="auto" w:fill="FFFFFF"/>
        </w:rPr>
        <w:t>. В случае выявления в ходе рассмотрения обращения фактов</w:t>
      </w:r>
      <w:r>
        <w:rPr>
          <w:color w:val="000000"/>
          <w:shd w:val="clear" w:color="auto" w:fill="FFFFFF"/>
        </w:rPr>
        <w:t xml:space="preserve"> совершения должностными лицами </w:t>
      </w:r>
      <w:r w:rsidRPr="00F4615C">
        <w:rPr>
          <w:color w:val="000000"/>
          <w:shd w:val="clear" w:color="auto" w:fill="FFFFFF"/>
        </w:rPr>
        <w:t xml:space="preserve">заказчика действий (бездействия), содержащих признаки административных правонарушений, </w:t>
      </w:r>
      <w:r>
        <w:rPr>
          <w:color w:val="000000"/>
          <w:shd w:val="clear" w:color="auto" w:fill="FFFFFF"/>
        </w:rPr>
        <w:t>контрольный</w:t>
      </w:r>
      <w:r w:rsidRPr="00F4615C">
        <w:rPr>
          <w:color w:val="000000"/>
          <w:shd w:val="clear" w:color="auto" w:fill="FFFFFF"/>
        </w:rPr>
        <w:t xml:space="preserve"> орган вправе осуществлять внеплановую проверку.</w:t>
      </w:r>
    </w:p>
    <w:p w:rsidR="001E0F23" w:rsidRDefault="00004356" w:rsidP="00B90824">
      <w:pPr>
        <w:autoSpaceDE w:val="0"/>
        <w:autoSpaceDN w:val="0"/>
        <w:adjustRightInd w:val="0"/>
        <w:ind w:firstLine="709"/>
        <w:jc w:val="both"/>
      </w:pPr>
      <w:r w:rsidRPr="00C569D1">
        <w:t>4.1</w:t>
      </w:r>
      <w:r w:rsidR="009467AF">
        <w:t>2</w:t>
      </w:r>
      <w:r w:rsidR="00A91BBB" w:rsidRPr="00C569D1">
        <w:t xml:space="preserve">. </w:t>
      </w:r>
      <w:r w:rsidR="00C80F06" w:rsidRPr="00C569D1">
        <w:t xml:space="preserve">Сведения о согласовании </w:t>
      </w:r>
      <w:r w:rsidR="001614F1">
        <w:t>и (</w:t>
      </w:r>
      <w:r w:rsidR="00C80F06" w:rsidRPr="00C569D1">
        <w:t>или</w:t>
      </w:r>
      <w:r w:rsidR="001614F1">
        <w:t>)</w:t>
      </w:r>
      <w:r w:rsidR="00C80F06" w:rsidRPr="00C569D1">
        <w:t xml:space="preserve"> об отказе заключения </w:t>
      </w:r>
      <w:r w:rsidR="00BD34F9" w:rsidRPr="00C569D1">
        <w:t xml:space="preserve">муниципального </w:t>
      </w:r>
      <w:r w:rsidR="00C80F06" w:rsidRPr="00C569D1">
        <w:t xml:space="preserve">контракта </w:t>
      </w:r>
      <w:r w:rsidR="001614F1">
        <w:t xml:space="preserve">                 </w:t>
      </w:r>
      <w:r w:rsidR="00C80F06" w:rsidRPr="00C569D1">
        <w:t xml:space="preserve">с единственным поставщиком (подрядчиком, исполнителем), о возврате обращений о согласовании заключения </w:t>
      </w:r>
      <w:r w:rsidR="006621B9" w:rsidRPr="00C569D1">
        <w:t xml:space="preserve">муниципального </w:t>
      </w:r>
      <w:r w:rsidR="00C80F06" w:rsidRPr="00C569D1">
        <w:t xml:space="preserve">контракта с единственным поставщиком (подрядчиком, исполнителем) без рассмотрения вносятся специалистом в реестр обращений в электронной форме в течение дня, следующего за днем подписания принятого </w:t>
      </w:r>
      <w:r w:rsidR="001614F1">
        <w:t>к</w:t>
      </w:r>
      <w:r w:rsidR="006621B9" w:rsidRPr="00C569D1">
        <w:t>онтрольным</w:t>
      </w:r>
      <w:r w:rsidR="00A91BBB" w:rsidRPr="00C569D1">
        <w:t xml:space="preserve"> органом</w:t>
      </w:r>
      <w:r w:rsidR="00C80F06" w:rsidRPr="00C569D1">
        <w:t xml:space="preserve"> решения.</w:t>
      </w:r>
    </w:p>
    <w:p w:rsidR="001E0F23" w:rsidRPr="00C569D1" w:rsidRDefault="001E0F23" w:rsidP="00B90824">
      <w:pPr>
        <w:autoSpaceDE w:val="0"/>
        <w:autoSpaceDN w:val="0"/>
        <w:adjustRightInd w:val="0"/>
        <w:ind w:firstLine="709"/>
        <w:jc w:val="both"/>
      </w:pPr>
      <w:r w:rsidRPr="00C569D1">
        <w:t>4.1</w:t>
      </w:r>
      <w:r w:rsidR="009467AF">
        <w:t>3</w:t>
      </w:r>
      <w:r w:rsidR="00402F85">
        <w:t xml:space="preserve">. В реестр обращений </w:t>
      </w:r>
      <w:r w:rsidRPr="00C569D1">
        <w:t>вносятся следующие сведения</w:t>
      </w:r>
      <w:r w:rsidR="00CB23A4" w:rsidRPr="00C569D1">
        <w:t>, согласно</w:t>
      </w:r>
      <w:r w:rsidRPr="00C569D1">
        <w:t xml:space="preserve"> </w:t>
      </w:r>
      <w:r w:rsidR="0015501E" w:rsidRPr="00C569D1">
        <w:t>приложени</w:t>
      </w:r>
      <w:r w:rsidR="00646CEB">
        <w:t>ю</w:t>
      </w:r>
      <w:r w:rsidR="0015501E" w:rsidRPr="00C569D1">
        <w:t xml:space="preserve"> </w:t>
      </w:r>
      <w:r w:rsidR="00ED18AA">
        <w:t xml:space="preserve">№ </w:t>
      </w:r>
      <w:r w:rsidR="005D3172" w:rsidRPr="00C569D1">
        <w:t>6</w:t>
      </w:r>
      <w:r w:rsidRPr="00C569D1">
        <w:t xml:space="preserve"> </w:t>
      </w:r>
      <w:r w:rsidR="00ED18AA">
        <w:t xml:space="preserve">                           </w:t>
      </w:r>
      <w:r w:rsidRPr="00C569D1">
        <w:t>к настоящему Порядку:</w:t>
      </w:r>
    </w:p>
    <w:p w:rsidR="001E0F23" w:rsidRPr="00C569D1" w:rsidRDefault="001E0F23" w:rsidP="00B90824">
      <w:pPr>
        <w:numPr>
          <w:ilvl w:val="0"/>
          <w:numId w:val="4"/>
        </w:numPr>
        <w:autoSpaceDE w:val="0"/>
        <w:autoSpaceDN w:val="0"/>
        <w:adjustRightInd w:val="0"/>
        <w:ind w:left="0" w:firstLine="510"/>
        <w:jc w:val="both"/>
      </w:pPr>
      <w:r w:rsidRPr="00C569D1">
        <w:t xml:space="preserve">дата поступления письма в </w:t>
      </w:r>
      <w:r w:rsidR="001614F1">
        <w:t>к</w:t>
      </w:r>
      <w:r w:rsidR="006621B9" w:rsidRPr="00C569D1">
        <w:t>онтрольный</w:t>
      </w:r>
      <w:r w:rsidRPr="00C569D1">
        <w:t xml:space="preserve"> орган; </w:t>
      </w:r>
    </w:p>
    <w:p w:rsidR="001E0F23" w:rsidRPr="00C569D1" w:rsidRDefault="001E0F23" w:rsidP="00B90824">
      <w:pPr>
        <w:numPr>
          <w:ilvl w:val="0"/>
          <w:numId w:val="4"/>
        </w:numPr>
        <w:autoSpaceDE w:val="0"/>
        <w:autoSpaceDN w:val="0"/>
        <w:adjustRightInd w:val="0"/>
        <w:ind w:left="0" w:firstLine="510"/>
        <w:jc w:val="both"/>
      </w:pPr>
      <w:r w:rsidRPr="00C569D1">
        <w:t>исходящий номер и дата регистрации письма;</w:t>
      </w:r>
    </w:p>
    <w:p w:rsidR="001E0F23" w:rsidRPr="00C569D1" w:rsidRDefault="001E0F23" w:rsidP="00B90824">
      <w:pPr>
        <w:numPr>
          <w:ilvl w:val="0"/>
          <w:numId w:val="4"/>
        </w:numPr>
        <w:autoSpaceDE w:val="0"/>
        <w:autoSpaceDN w:val="0"/>
        <w:adjustRightInd w:val="0"/>
        <w:ind w:left="0" w:firstLine="510"/>
        <w:jc w:val="both"/>
      </w:pPr>
      <w:r w:rsidRPr="00C569D1">
        <w:t>наименование заказчика;</w:t>
      </w:r>
    </w:p>
    <w:p w:rsidR="001E0F23" w:rsidRPr="00C569D1" w:rsidRDefault="001E0F23" w:rsidP="00B90824">
      <w:pPr>
        <w:numPr>
          <w:ilvl w:val="0"/>
          <w:numId w:val="4"/>
        </w:numPr>
        <w:autoSpaceDE w:val="0"/>
        <w:autoSpaceDN w:val="0"/>
        <w:adjustRightInd w:val="0"/>
        <w:ind w:left="0" w:firstLine="510"/>
        <w:jc w:val="both"/>
      </w:pPr>
      <w:r w:rsidRPr="00C569D1">
        <w:t>дата и номер извещения об осуществлении закупки, предмет закупки;</w:t>
      </w:r>
    </w:p>
    <w:p w:rsidR="001E0F23" w:rsidRPr="00C569D1" w:rsidRDefault="001E0F23" w:rsidP="00B90824">
      <w:pPr>
        <w:numPr>
          <w:ilvl w:val="0"/>
          <w:numId w:val="4"/>
        </w:numPr>
        <w:autoSpaceDE w:val="0"/>
        <w:autoSpaceDN w:val="0"/>
        <w:adjustRightInd w:val="0"/>
        <w:ind w:left="0" w:firstLine="510"/>
        <w:jc w:val="both"/>
      </w:pPr>
      <w:r w:rsidRPr="00C569D1">
        <w:t>цена контракта (в случае отказа или возврата цена контракта не указывается);</w:t>
      </w:r>
    </w:p>
    <w:p w:rsidR="001E0F23" w:rsidRPr="00C569D1" w:rsidRDefault="001E0F23" w:rsidP="00B90824">
      <w:pPr>
        <w:numPr>
          <w:ilvl w:val="0"/>
          <w:numId w:val="4"/>
        </w:numPr>
        <w:autoSpaceDE w:val="0"/>
        <w:autoSpaceDN w:val="0"/>
        <w:adjustRightInd w:val="0"/>
        <w:ind w:left="0" w:firstLine="510"/>
        <w:jc w:val="both"/>
      </w:pPr>
      <w:r w:rsidRPr="00C569D1">
        <w:t xml:space="preserve">сведения о принятом </w:t>
      </w:r>
      <w:proofErr w:type="gramStart"/>
      <w:r w:rsidRPr="00C569D1">
        <w:t>решении</w:t>
      </w:r>
      <w:proofErr w:type="gramEnd"/>
      <w:r w:rsidRPr="00C569D1">
        <w:t xml:space="preserve"> о согласовании или об отказе заключения </w:t>
      </w:r>
      <w:r w:rsidR="006621B9" w:rsidRPr="00C569D1">
        <w:t xml:space="preserve">муниципального </w:t>
      </w:r>
      <w:r w:rsidRPr="00C569D1">
        <w:t>контракта;</w:t>
      </w:r>
    </w:p>
    <w:p w:rsidR="001E0F23" w:rsidRPr="00C569D1" w:rsidRDefault="001E0F23" w:rsidP="00B90824">
      <w:pPr>
        <w:numPr>
          <w:ilvl w:val="0"/>
          <w:numId w:val="4"/>
        </w:numPr>
        <w:autoSpaceDE w:val="0"/>
        <w:autoSpaceDN w:val="0"/>
        <w:adjustRightInd w:val="0"/>
        <w:ind w:left="0" w:firstLine="510"/>
        <w:jc w:val="both"/>
      </w:pPr>
      <w:r w:rsidRPr="00C569D1">
        <w:t>причина отказа или возврата обращения;</w:t>
      </w:r>
    </w:p>
    <w:p w:rsidR="001E0F23" w:rsidRPr="00C569D1" w:rsidRDefault="001E0F23" w:rsidP="00B90824">
      <w:pPr>
        <w:numPr>
          <w:ilvl w:val="0"/>
          <w:numId w:val="4"/>
        </w:numPr>
        <w:autoSpaceDE w:val="0"/>
        <w:autoSpaceDN w:val="0"/>
        <w:adjustRightInd w:val="0"/>
        <w:ind w:left="0" w:firstLine="510"/>
        <w:jc w:val="both"/>
      </w:pPr>
      <w:r w:rsidRPr="00C569D1">
        <w:t>исполнитель.</w:t>
      </w:r>
    </w:p>
    <w:p w:rsidR="001D433F" w:rsidRPr="00C569D1" w:rsidRDefault="001E0F23" w:rsidP="001D433F">
      <w:pPr>
        <w:autoSpaceDE w:val="0"/>
        <w:autoSpaceDN w:val="0"/>
        <w:adjustRightInd w:val="0"/>
        <w:ind w:firstLine="709"/>
        <w:jc w:val="both"/>
      </w:pPr>
      <w:r w:rsidRPr="00C569D1">
        <w:t>4.1</w:t>
      </w:r>
      <w:r w:rsidR="009467AF">
        <w:t>4</w:t>
      </w:r>
      <w:r w:rsidRPr="00C569D1">
        <w:t xml:space="preserve">. Формирование данных для архива обращений о согласовании заключения </w:t>
      </w:r>
      <w:r w:rsidR="006621B9" w:rsidRPr="00C569D1">
        <w:t xml:space="preserve">муниципального </w:t>
      </w:r>
      <w:r w:rsidRPr="00C569D1">
        <w:t>контракта с единственным поставщиком (подрядчиком, исполнителем) и хранение осуществляется ответственным специалистом.</w:t>
      </w:r>
    </w:p>
    <w:p w:rsidR="001D433F" w:rsidRPr="00C569D1" w:rsidRDefault="001D433F" w:rsidP="001D433F">
      <w:pPr>
        <w:autoSpaceDE w:val="0"/>
        <w:autoSpaceDN w:val="0"/>
        <w:adjustRightInd w:val="0"/>
        <w:ind w:firstLine="709"/>
        <w:jc w:val="both"/>
      </w:pPr>
      <w:r w:rsidRPr="00C569D1">
        <w:t>4.1</w:t>
      </w:r>
      <w:r w:rsidR="009467AF">
        <w:t>5</w:t>
      </w:r>
      <w:r w:rsidRPr="00C569D1">
        <w:t xml:space="preserve">. Повторное рассмотрение обращений о согласовании заключения </w:t>
      </w:r>
      <w:r w:rsidR="006621B9" w:rsidRPr="00C569D1">
        <w:t xml:space="preserve">муниципального </w:t>
      </w:r>
      <w:r w:rsidRPr="00C569D1">
        <w:t>контракта с единственным поставщиком (подрядчиком, исполнителем):</w:t>
      </w:r>
    </w:p>
    <w:p w:rsidR="001D433F" w:rsidRPr="00C569D1" w:rsidRDefault="001D433F" w:rsidP="001D433F">
      <w:pPr>
        <w:autoSpaceDE w:val="0"/>
        <w:autoSpaceDN w:val="0"/>
        <w:adjustRightInd w:val="0"/>
        <w:ind w:firstLine="709"/>
        <w:jc w:val="both"/>
      </w:pPr>
      <w:r w:rsidRPr="00C569D1">
        <w:t>4.1</w:t>
      </w:r>
      <w:r w:rsidR="009467AF">
        <w:t>6</w:t>
      </w:r>
      <w:r w:rsidRPr="00C569D1">
        <w:t>.1.</w:t>
      </w:r>
      <w:r w:rsidRPr="00C569D1">
        <w:tab/>
        <w:t xml:space="preserve">В случае возврата обращения о согласовании заключения </w:t>
      </w:r>
      <w:r w:rsidR="006621B9" w:rsidRPr="00C569D1">
        <w:t xml:space="preserve">муниципального </w:t>
      </w:r>
      <w:r w:rsidRPr="00C569D1">
        <w:t xml:space="preserve">контракта </w:t>
      </w:r>
      <w:r w:rsidR="001614F1">
        <w:t xml:space="preserve">           </w:t>
      </w:r>
      <w:r w:rsidRPr="00C569D1">
        <w:t xml:space="preserve">с единственным поставщиком (подрядчиком, исполнителем) без рассмотрения заказчик может повторно обратиться в </w:t>
      </w:r>
      <w:r w:rsidR="009467AF">
        <w:t>уполномоченный</w:t>
      </w:r>
      <w:r w:rsidRPr="00C569D1">
        <w:t xml:space="preserve"> орган о согласовании заключения </w:t>
      </w:r>
      <w:r w:rsidR="006621B9" w:rsidRPr="00C569D1">
        <w:t xml:space="preserve">муниципального </w:t>
      </w:r>
      <w:r w:rsidRPr="00C569D1">
        <w:t xml:space="preserve">контракта </w:t>
      </w:r>
      <w:r w:rsidR="009467AF">
        <w:t xml:space="preserve"> </w:t>
      </w:r>
      <w:r w:rsidRPr="00C569D1">
        <w:t>с единственным поставщиком (подрядчиком, исполнителем).</w:t>
      </w:r>
    </w:p>
    <w:p w:rsidR="001D433F" w:rsidRPr="00C569D1" w:rsidRDefault="001D433F" w:rsidP="001D433F">
      <w:pPr>
        <w:autoSpaceDE w:val="0"/>
        <w:autoSpaceDN w:val="0"/>
        <w:adjustRightInd w:val="0"/>
        <w:ind w:firstLine="709"/>
        <w:jc w:val="both"/>
      </w:pPr>
      <w:r w:rsidRPr="00C569D1">
        <w:t>4.1</w:t>
      </w:r>
      <w:r w:rsidR="00CF0FEE">
        <w:t>6</w:t>
      </w:r>
      <w:r w:rsidRPr="00C569D1">
        <w:t>.2</w:t>
      </w:r>
      <w:proofErr w:type="gramStart"/>
      <w:r w:rsidRPr="00C569D1">
        <w:tab/>
        <w:t>П</w:t>
      </w:r>
      <w:proofErr w:type="gramEnd"/>
      <w:r w:rsidRPr="00C569D1">
        <w:t xml:space="preserve">ри повторном обращении о согласовании заключения </w:t>
      </w:r>
      <w:r w:rsidR="006621B9" w:rsidRPr="00C569D1">
        <w:t xml:space="preserve">муниципального </w:t>
      </w:r>
      <w:r w:rsidRPr="00C569D1">
        <w:t>контракта с единственным поставщиком (подрядчиком, исполнителем) заказчик представляет документы или сведения, предусмотренные пунктом 2.</w:t>
      </w:r>
      <w:r w:rsidR="001614F1">
        <w:t>5</w:t>
      </w:r>
      <w:r w:rsidR="009467AF">
        <w:t xml:space="preserve"> </w:t>
      </w:r>
      <w:r w:rsidRPr="00C569D1">
        <w:t>настоящего Порядка.</w:t>
      </w:r>
    </w:p>
    <w:p w:rsidR="001D433F" w:rsidRPr="00C569D1" w:rsidRDefault="001D433F" w:rsidP="00B90824">
      <w:pPr>
        <w:autoSpaceDE w:val="0"/>
        <w:autoSpaceDN w:val="0"/>
        <w:adjustRightInd w:val="0"/>
        <w:ind w:firstLine="709"/>
        <w:jc w:val="both"/>
      </w:pPr>
      <w:r w:rsidRPr="00C569D1">
        <w:t>4.1</w:t>
      </w:r>
      <w:r w:rsidR="00CF0FEE">
        <w:t>6</w:t>
      </w:r>
      <w:r w:rsidRPr="00C569D1">
        <w:t>.3</w:t>
      </w:r>
      <w:r w:rsidRPr="00C569D1">
        <w:tab/>
        <w:t xml:space="preserve">Повторное обращение о согласовании заключения </w:t>
      </w:r>
      <w:r w:rsidR="006621B9" w:rsidRPr="00C569D1">
        <w:t xml:space="preserve">муниципального </w:t>
      </w:r>
      <w:r w:rsidR="0015501E" w:rsidRPr="00C569D1">
        <w:t xml:space="preserve">контракта </w:t>
      </w:r>
      <w:r w:rsidR="001614F1">
        <w:t xml:space="preserve">                       </w:t>
      </w:r>
      <w:r w:rsidR="0015501E" w:rsidRPr="00C569D1">
        <w:t xml:space="preserve">с единственным </w:t>
      </w:r>
      <w:r w:rsidRPr="00C569D1">
        <w:t>поставщиком (подрядчиком, исполнителем) проходит все процедуры, предусмотренные главой 2 настоящего Порядка.</w:t>
      </w:r>
    </w:p>
    <w:p w:rsidR="001D433F" w:rsidRPr="00C569D1" w:rsidRDefault="001D433F" w:rsidP="00B90824">
      <w:pPr>
        <w:autoSpaceDE w:val="0"/>
        <w:autoSpaceDN w:val="0"/>
        <w:adjustRightInd w:val="0"/>
        <w:ind w:firstLine="709"/>
        <w:jc w:val="both"/>
      </w:pPr>
      <w:r w:rsidRPr="00C569D1">
        <w:t>4.1</w:t>
      </w:r>
      <w:r w:rsidR="00CF0FEE">
        <w:t>7</w:t>
      </w:r>
      <w:r w:rsidRPr="00C569D1">
        <w:t xml:space="preserve">. Информирование о порядке согласования заключения </w:t>
      </w:r>
      <w:r w:rsidR="006621B9" w:rsidRPr="00C569D1">
        <w:t xml:space="preserve">муниципального </w:t>
      </w:r>
      <w:r w:rsidRPr="00C569D1">
        <w:t xml:space="preserve">контракта </w:t>
      </w:r>
      <w:r w:rsidR="001614F1">
        <w:t xml:space="preserve">                    </w:t>
      </w:r>
      <w:r w:rsidRPr="00C569D1">
        <w:t>с единственным поставщиком (подрядчиком, исполнителем) осуществляется:</w:t>
      </w:r>
    </w:p>
    <w:p w:rsidR="001D433F" w:rsidRPr="00C569D1" w:rsidRDefault="00801038" w:rsidP="00B90824">
      <w:pPr>
        <w:numPr>
          <w:ilvl w:val="0"/>
          <w:numId w:val="4"/>
        </w:numPr>
        <w:tabs>
          <w:tab w:val="left" w:pos="905"/>
        </w:tabs>
        <w:autoSpaceDE w:val="0"/>
        <w:autoSpaceDN w:val="0"/>
        <w:adjustRightInd w:val="0"/>
        <w:ind w:left="0" w:firstLine="709"/>
        <w:jc w:val="both"/>
      </w:pPr>
      <w:r>
        <w:t xml:space="preserve">с </w:t>
      </w:r>
      <w:r w:rsidR="001D433F" w:rsidRPr="00C569D1">
        <w:t>использованием средств телефонной свя</w:t>
      </w:r>
      <w:r>
        <w:t>зи,</w:t>
      </w:r>
      <w:r w:rsidR="001614F1">
        <w:t xml:space="preserve"> </w:t>
      </w:r>
      <w:r>
        <w:t>электронного информирования</w:t>
      </w:r>
      <w:r w:rsidR="001D433F" w:rsidRPr="00C569D1">
        <w:t xml:space="preserve">; </w:t>
      </w:r>
    </w:p>
    <w:p w:rsidR="001D433F" w:rsidRPr="00C569D1" w:rsidRDefault="001D433F" w:rsidP="00B90824">
      <w:pPr>
        <w:numPr>
          <w:ilvl w:val="0"/>
          <w:numId w:val="4"/>
        </w:numPr>
        <w:tabs>
          <w:tab w:val="left" w:pos="905"/>
        </w:tabs>
        <w:autoSpaceDE w:val="0"/>
        <w:autoSpaceDN w:val="0"/>
        <w:adjustRightInd w:val="0"/>
        <w:ind w:left="0" w:firstLine="709"/>
        <w:jc w:val="both"/>
      </w:pPr>
      <w:r w:rsidRPr="00C569D1">
        <w:t>посредством рассылки информационных писем.</w:t>
      </w:r>
    </w:p>
    <w:p w:rsidR="001D433F" w:rsidRPr="00C569D1" w:rsidRDefault="001D433F" w:rsidP="00A903C6">
      <w:pPr>
        <w:autoSpaceDE w:val="0"/>
        <w:autoSpaceDN w:val="0"/>
        <w:adjustRightInd w:val="0"/>
        <w:ind w:firstLine="709"/>
        <w:jc w:val="both"/>
      </w:pPr>
      <w:r w:rsidRPr="00C569D1">
        <w:t>4.1</w:t>
      </w:r>
      <w:r w:rsidR="00CF0FEE">
        <w:t>8</w:t>
      </w:r>
      <w:r w:rsidRPr="00C569D1">
        <w:t>. По процедурам рассмотрения обращени</w:t>
      </w:r>
      <w:r w:rsidR="001614F1">
        <w:t>я</w:t>
      </w:r>
      <w:r w:rsidRPr="00C569D1">
        <w:t xml:space="preserve"> могут проводиться по телефону консультации специалистами </w:t>
      </w:r>
      <w:r w:rsidR="009467AF">
        <w:t>уполномоченного</w:t>
      </w:r>
      <w:r w:rsidRPr="00C569D1">
        <w:t xml:space="preserve"> органа:</w:t>
      </w:r>
    </w:p>
    <w:p w:rsidR="00A903C6" w:rsidRPr="00C569D1" w:rsidRDefault="00646CEB" w:rsidP="00B90824">
      <w:pPr>
        <w:numPr>
          <w:ilvl w:val="0"/>
          <w:numId w:val="4"/>
        </w:numPr>
        <w:ind w:left="0" w:firstLine="567"/>
        <w:jc w:val="both"/>
      </w:pPr>
      <w:r>
        <w:t xml:space="preserve"> </w:t>
      </w:r>
      <w:r w:rsidR="001D433F" w:rsidRPr="00C569D1">
        <w:t>о входящих номерах, под которыми зарегистрированы обращения;</w:t>
      </w:r>
    </w:p>
    <w:p w:rsidR="001D433F" w:rsidRPr="00C569D1" w:rsidRDefault="00646CEB" w:rsidP="00B90824">
      <w:pPr>
        <w:numPr>
          <w:ilvl w:val="0"/>
          <w:numId w:val="4"/>
        </w:numPr>
        <w:ind w:left="0" w:firstLine="567"/>
        <w:jc w:val="both"/>
      </w:pPr>
      <w:r>
        <w:t xml:space="preserve"> </w:t>
      </w:r>
      <w:r w:rsidR="001D433F" w:rsidRPr="00C569D1">
        <w:t xml:space="preserve">о правовых актах, содержащих нормы, регулирующие деятельность </w:t>
      </w:r>
      <w:r w:rsidR="009467AF">
        <w:t>уполномоченного</w:t>
      </w:r>
      <w:r w:rsidR="00215ADC" w:rsidRPr="00C569D1">
        <w:t xml:space="preserve"> органа</w:t>
      </w:r>
      <w:r w:rsidR="001D433F" w:rsidRPr="00C569D1">
        <w:t xml:space="preserve">, а также о необходимых для решения вопроса выдачи решения о согласовании либо об отказе в заключения </w:t>
      </w:r>
      <w:r w:rsidR="006621B9" w:rsidRPr="00C569D1">
        <w:t xml:space="preserve">муниципального </w:t>
      </w:r>
      <w:r w:rsidR="001D433F" w:rsidRPr="00C569D1">
        <w:t>контракта с единственным поставщиком (подрядчиком, исполнителем);</w:t>
      </w:r>
    </w:p>
    <w:p w:rsidR="001D433F" w:rsidRPr="00C569D1" w:rsidRDefault="00646CEB" w:rsidP="00B90824">
      <w:pPr>
        <w:numPr>
          <w:ilvl w:val="0"/>
          <w:numId w:val="4"/>
        </w:numPr>
        <w:ind w:left="0" w:firstLine="567"/>
        <w:jc w:val="both"/>
      </w:pPr>
      <w:r>
        <w:lastRenderedPageBreak/>
        <w:t xml:space="preserve"> </w:t>
      </w:r>
      <w:r w:rsidR="001D433F" w:rsidRPr="00C569D1">
        <w:t xml:space="preserve">о перечне документов, представление которых необходимо для вынесения решения </w:t>
      </w:r>
      <w:r w:rsidR="005D3172" w:rsidRPr="00C569D1">
        <w:t xml:space="preserve">                            </w:t>
      </w:r>
      <w:r w:rsidR="001D433F" w:rsidRPr="00C569D1">
        <w:t xml:space="preserve">о согласовании либо об отказе заключения </w:t>
      </w:r>
      <w:r w:rsidR="006621B9" w:rsidRPr="00C569D1">
        <w:t xml:space="preserve">муниципального </w:t>
      </w:r>
      <w:r w:rsidR="001D433F" w:rsidRPr="00C569D1">
        <w:t>контракта с единственным поставщиком (подрядчиком, исполнителем);</w:t>
      </w:r>
    </w:p>
    <w:p w:rsidR="001D433F" w:rsidRPr="00C569D1" w:rsidRDefault="00646CEB" w:rsidP="00B90824">
      <w:pPr>
        <w:numPr>
          <w:ilvl w:val="0"/>
          <w:numId w:val="4"/>
        </w:numPr>
        <w:ind w:left="0" w:firstLine="567"/>
        <w:jc w:val="both"/>
      </w:pPr>
      <w:r>
        <w:t xml:space="preserve"> </w:t>
      </w:r>
      <w:r w:rsidR="001D433F" w:rsidRPr="00C569D1">
        <w:t>об отказе в рассмотрении обращения;</w:t>
      </w:r>
    </w:p>
    <w:p w:rsidR="001D433F" w:rsidRPr="00C569D1" w:rsidRDefault="00646CEB" w:rsidP="00B90824">
      <w:pPr>
        <w:numPr>
          <w:ilvl w:val="0"/>
          <w:numId w:val="4"/>
        </w:numPr>
        <w:ind w:left="0" w:firstLine="567"/>
        <w:jc w:val="both"/>
      </w:pPr>
      <w:r>
        <w:t xml:space="preserve"> </w:t>
      </w:r>
      <w:r w:rsidR="001D433F" w:rsidRPr="00C569D1">
        <w:t>о справочной информации необходимости предоставления дополнительных сведений и документов;</w:t>
      </w:r>
    </w:p>
    <w:p w:rsidR="001D433F" w:rsidRPr="00C569D1" w:rsidRDefault="00646CEB" w:rsidP="00B90824">
      <w:pPr>
        <w:numPr>
          <w:ilvl w:val="0"/>
          <w:numId w:val="4"/>
        </w:numPr>
        <w:ind w:left="0" w:firstLine="567"/>
        <w:jc w:val="both"/>
      </w:pPr>
      <w:r>
        <w:t xml:space="preserve"> </w:t>
      </w:r>
      <w:r w:rsidR="001D433F" w:rsidRPr="00C569D1">
        <w:t>о времени приема документов;</w:t>
      </w:r>
    </w:p>
    <w:p w:rsidR="001D433F" w:rsidRPr="00C569D1" w:rsidRDefault="00646CEB" w:rsidP="00B90824">
      <w:pPr>
        <w:numPr>
          <w:ilvl w:val="0"/>
          <w:numId w:val="4"/>
        </w:numPr>
        <w:ind w:left="0" w:firstLine="567"/>
        <w:jc w:val="both"/>
      </w:pPr>
      <w:r>
        <w:t xml:space="preserve"> </w:t>
      </w:r>
      <w:r w:rsidR="001D433F" w:rsidRPr="00C569D1">
        <w:t>о сроках вынесения решения.</w:t>
      </w:r>
    </w:p>
    <w:p w:rsidR="001E0F23" w:rsidRPr="00CA7AB8" w:rsidRDefault="001E0F23" w:rsidP="00A91BB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3536B" w:rsidRPr="00C569D1" w:rsidRDefault="00E3536B" w:rsidP="005D3172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</w:rPr>
      </w:pPr>
      <w:r w:rsidRPr="00C569D1">
        <w:rPr>
          <w:b/>
        </w:rPr>
        <w:t xml:space="preserve">5. Порядок и формы контроля </w:t>
      </w:r>
      <w:r w:rsidR="00764C09">
        <w:rPr>
          <w:b/>
        </w:rPr>
        <w:t>по исполнению контрольной функции</w:t>
      </w:r>
    </w:p>
    <w:p w:rsidR="005D3172" w:rsidRPr="00CA7AB8" w:rsidRDefault="005D3172" w:rsidP="005D3172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16"/>
          <w:szCs w:val="16"/>
        </w:rPr>
      </w:pPr>
    </w:p>
    <w:p w:rsidR="000F31DC" w:rsidRPr="00C569D1" w:rsidRDefault="00801038" w:rsidP="009467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5.1.</w:t>
      </w:r>
      <w:r w:rsidR="009467AF">
        <w:t xml:space="preserve"> </w:t>
      </w:r>
      <w:r w:rsidR="00E3536B" w:rsidRPr="00C569D1">
        <w:rPr>
          <w:rFonts w:eastAsia="Calibri"/>
          <w:lang w:eastAsia="en-US"/>
        </w:rPr>
        <w:t xml:space="preserve">Текущий </w:t>
      </w:r>
      <w:proofErr w:type="gramStart"/>
      <w:r w:rsidR="00E3536B" w:rsidRPr="00C569D1">
        <w:rPr>
          <w:rFonts w:eastAsia="Calibri"/>
          <w:lang w:eastAsia="en-US"/>
        </w:rPr>
        <w:t>контроль за</w:t>
      </w:r>
      <w:proofErr w:type="gramEnd"/>
      <w:r w:rsidR="00E3536B" w:rsidRPr="00C569D1">
        <w:rPr>
          <w:rFonts w:eastAsia="Calibri"/>
          <w:lang w:eastAsia="en-US"/>
        </w:rPr>
        <w:t xml:space="preserve"> соблюдением контрольной функции осуществляет Комитет по управлению муниципальными финансами администрации Октябрьского района.</w:t>
      </w:r>
      <w:r w:rsidR="000F31DC" w:rsidRPr="00C569D1">
        <w:rPr>
          <w:rFonts w:eastAsia="Calibri"/>
          <w:lang w:eastAsia="en-US"/>
        </w:rPr>
        <w:t xml:space="preserve"> </w:t>
      </w:r>
    </w:p>
    <w:p w:rsidR="00E3536B" w:rsidRPr="00C569D1" w:rsidRDefault="00E3536B" w:rsidP="009467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569D1">
        <w:t>5.2.</w:t>
      </w:r>
      <w:r w:rsidR="009467AF">
        <w:t xml:space="preserve"> </w:t>
      </w:r>
      <w:r w:rsidRPr="00C569D1">
        <w:t xml:space="preserve">Текущий </w:t>
      </w:r>
      <w:proofErr w:type="gramStart"/>
      <w:r w:rsidRPr="00C569D1">
        <w:t>контроль за</w:t>
      </w:r>
      <w:proofErr w:type="gramEnd"/>
      <w:r w:rsidRPr="00C569D1">
        <w:t xml:space="preserve"> соблюдением последовательности действий, определенных процедурам</w:t>
      </w:r>
      <w:r w:rsidR="00764C09">
        <w:t xml:space="preserve">и по осуществлению </w:t>
      </w:r>
      <w:r w:rsidRPr="00C569D1">
        <w:t>заключения контракта с единственным поставщиком (подрядчиком, исполнителем), и принятием решений специалистами осуществляется заведующим отделом.</w:t>
      </w:r>
    </w:p>
    <w:p w:rsidR="00004356" w:rsidRPr="00C569D1" w:rsidRDefault="00801038" w:rsidP="009467AF">
      <w:pPr>
        <w:autoSpaceDE w:val="0"/>
        <w:autoSpaceDN w:val="0"/>
        <w:adjustRightInd w:val="0"/>
        <w:ind w:firstLine="709"/>
        <w:jc w:val="both"/>
      </w:pPr>
      <w:r>
        <w:t>5.3.</w:t>
      </w:r>
      <w:r w:rsidR="009467AF">
        <w:t xml:space="preserve"> </w:t>
      </w:r>
      <w:r w:rsidR="00E3536B" w:rsidRPr="00C569D1">
        <w:t xml:space="preserve">Персональная ответственность специалистов закрепляется в их должностных инструкциях в соответствии с требованиями </w:t>
      </w:r>
      <w:r w:rsidR="006621B9" w:rsidRPr="00C569D1">
        <w:t>действующего законодательства Российской Федерации</w:t>
      </w:r>
      <w:r w:rsidR="00E3536B" w:rsidRPr="00C569D1">
        <w:t>.</w:t>
      </w:r>
    </w:p>
    <w:p w:rsidR="00CB7C13" w:rsidRPr="00C569D1" w:rsidRDefault="00801038" w:rsidP="009467AF">
      <w:pPr>
        <w:autoSpaceDE w:val="0"/>
        <w:autoSpaceDN w:val="0"/>
        <w:adjustRightInd w:val="0"/>
        <w:ind w:firstLine="709"/>
        <w:jc w:val="both"/>
      </w:pPr>
      <w:r>
        <w:t>5.4.</w:t>
      </w:r>
      <w:r w:rsidR="009467AF">
        <w:t xml:space="preserve"> </w:t>
      </w:r>
      <w:proofErr w:type="gramStart"/>
      <w:r w:rsidR="00E3536B" w:rsidRPr="00C569D1">
        <w:t>Контроль за</w:t>
      </w:r>
      <w:proofErr w:type="gramEnd"/>
      <w:r w:rsidR="00E3536B" w:rsidRPr="00C569D1">
        <w:t xml:space="preserve"> полнотой и качеством осуществления согласования заключения </w:t>
      </w:r>
      <w:r w:rsidR="006621B9" w:rsidRPr="00C569D1">
        <w:t xml:space="preserve">муниципального </w:t>
      </w:r>
      <w:r w:rsidR="00E3536B" w:rsidRPr="00C569D1">
        <w:t>контракта с единственным поставщиком (подрядчиком, исполнителем)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специалистов.</w:t>
      </w:r>
    </w:p>
    <w:p w:rsidR="001F24D3" w:rsidRPr="00CA7AB8" w:rsidRDefault="001F24D3" w:rsidP="00055167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764C09" w:rsidRDefault="00E3536B" w:rsidP="0005516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569D1">
        <w:rPr>
          <w:rFonts w:eastAsia="Calibri"/>
          <w:b/>
          <w:bCs/>
          <w:lang w:eastAsia="en-US"/>
        </w:rPr>
        <w:t>6</w:t>
      </w:r>
      <w:r w:rsidR="00055167" w:rsidRPr="00C569D1">
        <w:rPr>
          <w:rFonts w:eastAsia="Calibri"/>
          <w:b/>
          <w:bCs/>
          <w:lang w:eastAsia="en-US"/>
        </w:rPr>
        <w:t>. Порядок обжалования решений</w:t>
      </w:r>
      <w:r w:rsidR="00764C09">
        <w:rPr>
          <w:rFonts w:eastAsia="Calibri"/>
          <w:b/>
          <w:bCs/>
          <w:lang w:eastAsia="en-US"/>
        </w:rPr>
        <w:t xml:space="preserve">, принятых в ходе </w:t>
      </w:r>
    </w:p>
    <w:p w:rsidR="000868F3" w:rsidRDefault="00764C09" w:rsidP="0005516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осуществления контрольной функции</w:t>
      </w:r>
    </w:p>
    <w:p w:rsidR="00506E59" w:rsidRPr="00CA7AB8" w:rsidRDefault="00506E59" w:rsidP="00055167">
      <w:pPr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E3536B" w:rsidRPr="00C569D1" w:rsidRDefault="003911AB" w:rsidP="00E35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D1">
        <w:rPr>
          <w:rFonts w:ascii="Times New Roman" w:hAnsi="Times New Roman" w:cs="Times New Roman"/>
          <w:sz w:val="24"/>
          <w:szCs w:val="24"/>
        </w:rPr>
        <w:t>6</w:t>
      </w:r>
      <w:r w:rsidR="00E3536B" w:rsidRPr="00C569D1">
        <w:rPr>
          <w:rFonts w:ascii="Times New Roman" w:hAnsi="Times New Roman" w:cs="Times New Roman"/>
          <w:sz w:val="24"/>
          <w:szCs w:val="24"/>
        </w:rPr>
        <w:t>.</w:t>
      </w:r>
      <w:r w:rsidR="00CF0FEE">
        <w:rPr>
          <w:rFonts w:ascii="Times New Roman" w:hAnsi="Times New Roman" w:cs="Times New Roman"/>
          <w:sz w:val="24"/>
          <w:szCs w:val="24"/>
        </w:rPr>
        <w:t>1</w:t>
      </w:r>
      <w:r w:rsidR="00E3536B" w:rsidRPr="00C569D1">
        <w:rPr>
          <w:rFonts w:ascii="Times New Roman" w:hAnsi="Times New Roman" w:cs="Times New Roman"/>
          <w:sz w:val="24"/>
          <w:szCs w:val="24"/>
        </w:rPr>
        <w:t>. Заказчики могут обжаловать действия или бездействие должностных лиц:</w:t>
      </w:r>
    </w:p>
    <w:p w:rsidR="00E3536B" w:rsidRPr="00C569D1" w:rsidRDefault="00E3536B" w:rsidP="00B90824">
      <w:pPr>
        <w:pStyle w:val="ConsPlusNormal"/>
        <w:numPr>
          <w:ilvl w:val="0"/>
          <w:numId w:val="4"/>
        </w:numPr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569D1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CA7AB8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C569D1">
        <w:rPr>
          <w:rFonts w:ascii="Times New Roman" w:hAnsi="Times New Roman" w:cs="Times New Roman"/>
          <w:sz w:val="24"/>
          <w:szCs w:val="24"/>
        </w:rPr>
        <w:t>– заведующему отделом;</w:t>
      </w:r>
    </w:p>
    <w:p w:rsidR="00E3536B" w:rsidRPr="00C569D1" w:rsidRDefault="00CA7AB8" w:rsidP="00B90824">
      <w:pPr>
        <w:pStyle w:val="ConsPlusNormal"/>
        <w:numPr>
          <w:ilvl w:val="0"/>
          <w:numId w:val="4"/>
        </w:numPr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заведующего отделом – </w:t>
      </w:r>
      <w:r w:rsidR="00E3536B" w:rsidRPr="00C569D1">
        <w:rPr>
          <w:rFonts w:ascii="Times New Roman" w:hAnsi="Times New Roman" w:cs="Times New Roman"/>
          <w:sz w:val="24"/>
          <w:szCs w:val="24"/>
        </w:rPr>
        <w:t>председателю Комитета по управлению муниципальными финансами администрации Октябрьского района (далее – председатель).</w:t>
      </w:r>
    </w:p>
    <w:p w:rsidR="00E3536B" w:rsidRPr="00C569D1" w:rsidRDefault="00E3536B" w:rsidP="00E35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69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11AB" w:rsidRPr="00C569D1">
        <w:rPr>
          <w:rFonts w:ascii="Times New Roman" w:hAnsi="Times New Roman" w:cs="Times New Roman"/>
          <w:sz w:val="24"/>
          <w:szCs w:val="24"/>
        </w:rPr>
        <w:t>6</w:t>
      </w:r>
      <w:r w:rsidRPr="00C569D1">
        <w:rPr>
          <w:rFonts w:ascii="Times New Roman" w:hAnsi="Times New Roman" w:cs="Times New Roman"/>
          <w:sz w:val="24"/>
          <w:szCs w:val="24"/>
        </w:rPr>
        <w:t>.</w:t>
      </w:r>
      <w:r w:rsidR="00CF0FEE">
        <w:rPr>
          <w:rFonts w:ascii="Times New Roman" w:hAnsi="Times New Roman" w:cs="Times New Roman"/>
          <w:sz w:val="24"/>
          <w:szCs w:val="24"/>
        </w:rPr>
        <w:t>2</w:t>
      </w:r>
      <w:r w:rsidRPr="00C569D1">
        <w:rPr>
          <w:rFonts w:ascii="Times New Roman" w:hAnsi="Times New Roman" w:cs="Times New Roman"/>
          <w:sz w:val="24"/>
          <w:szCs w:val="24"/>
        </w:rPr>
        <w:t>. Заказчики имеют право обратиться с жалобой лично (устно) или направить письменное предложение, заявление или жалобу (далее</w:t>
      </w:r>
      <w:r w:rsidR="005D3172" w:rsidRPr="00C569D1">
        <w:rPr>
          <w:rFonts w:ascii="Times New Roman" w:hAnsi="Times New Roman" w:cs="Times New Roman"/>
          <w:sz w:val="24"/>
          <w:szCs w:val="24"/>
        </w:rPr>
        <w:t xml:space="preserve"> – </w:t>
      </w:r>
      <w:r w:rsidRPr="00C569D1">
        <w:rPr>
          <w:rFonts w:ascii="Times New Roman" w:hAnsi="Times New Roman" w:cs="Times New Roman"/>
          <w:sz w:val="24"/>
          <w:szCs w:val="24"/>
        </w:rPr>
        <w:t>обращение).</w:t>
      </w:r>
    </w:p>
    <w:p w:rsidR="00E3536B" w:rsidRPr="00C569D1" w:rsidRDefault="00E3536B" w:rsidP="00E35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69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11AB" w:rsidRPr="00C569D1">
        <w:rPr>
          <w:rFonts w:ascii="Times New Roman" w:hAnsi="Times New Roman" w:cs="Times New Roman"/>
          <w:sz w:val="24"/>
          <w:szCs w:val="24"/>
        </w:rPr>
        <w:t>6</w:t>
      </w:r>
      <w:r w:rsidRPr="00C569D1">
        <w:rPr>
          <w:rFonts w:ascii="Times New Roman" w:hAnsi="Times New Roman" w:cs="Times New Roman"/>
          <w:sz w:val="24"/>
          <w:szCs w:val="24"/>
        </w:rPr>
        <w:t>.</w:t>
      </w:r>
      <w:r w:rsidR="00CF0FEE">
        <w:rPr>
          <w:rFonts w:ascii="Times New Roman" w:hAnsi="Times New Roman" w:cs="Times New Roman"/>
          <w:sz w:val="24"/>
          <w:szCs w:val="24"/>
        </w:rPr>
        <w:t>3</w:t>
      </w:r>
      <w:r w:rsidRPr="00C569D1">
        <w:rPr>
          <w:rFonts w:ascii="Times New Roman" w:hAnsi="Times New Roman" w:cs="Times New Roman"/>
          <w:sz w:val="24"/>
          <w:szCs w:val="24"/>
        </w:rPr>
        <w:t>. По результатам рассмотрени</w:t>
      </w:r>
      <w:r w:rsidR="006621B9" w:rsidRPr="00C569D1">
        <w:rPr>
          <w:rFonts w:ascii="Times New Roman" w:hAnsi="Times New Roman" w:cs="Times New Roman"/>
          <w:sz w:val="24"/>
          <w:szCs w:val="24"/>
        </w:rPr>
        <w:t xml:space="preserve">я обращения </w:t>
      </w:r>
      <w:r w:rsidR="00646CEB">
        <w:rPr>
          <w:rFonts w:ascii="Times New Roman" w:hAnsi="Times New Roman" w:cs="Times New Roman"/>
          <w:sz w:val="24"/>
          <w:szCs w:val="24"/>
        </w:rPr>
        <w:t>председателем</w:t>
      </w:r>
      <w:r w:rsidR="00646CEB" w:rsidRPr="00C569D1">
        <w:rPr>
          <w:rFonts w:ascii="Times New Roman" w:hAnsi="Times New Roman" w:cs="Times New Roman"/>
          <w:sz w:val="24"/>
          <w:szCs w:val="24"/>
        </w:rPr>
        <w:t xml:space="preserve"> </w:t>
      </w:r>
      <w:r w:rsidR="00646CEB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="006621B9" w:rsidRPr="00C569D1">
        <w:rPr>
          <w:rFonts w:ascii="Times New Roman" w:hAnsi="Times New Roman" w:cs="Times New Roman"/>
          <w:sz w:val="24"/>
          <w:szCs w:val="24"/>
        </w:rPr>
        <w:t>заведующим отделом</w:t>
      </w:r>
      <w:r w:rsidR="00646CEB">
        <w:rPr>
          <w:rFonts w:ascii="Times New Roman" w:hAnsi="Times New Roman" w:cs="Times New Roman"/>
          <w:sz w:val="24"/>
          <w:szCs w:val="24"/>
        </w:rPr>
        <w:t xml:space="preserve">, </w:t>
      </w:r>
      <w:r w:rsidRPr="00C569D1">
        <w:rPr>
          <w:rFonts w:ascii="Times New Roman" w:hAnsi="Times New Roman" w:cs="Times New Roman"/>
          <w:sz w:val="24"/>
          <w:szCs w:val="24"/>
        </w:rPr>
        <w:t>принимается решение по существу поставленных в обращении вопросов.</w:t>
      </w:r>
    </w:p>
    <w:p w:rsidR="00801038" w:rsidRDefault="003911AB" w:rsidP="0076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D1">
        <w:rPr>
          <w:rFonts w:ascii="Times New Roman" w:hAnsi="Times New Roman" w:cs="Times New Roman"/>
          <w:sz w:val="24"/>
          <w:szCs w:val="24"/>
        </w:rPr>
        <w:t>6</w:t>
      </w:r>
      <w:r w:rsidR="00E3536B" w:rsidRPr="00C569D1">
        <w:rPr>
          <w:rFonts w:ascii="Times New Roman" w:hAnsi="Times New Roman" w:cs="Times New Roman"/>
          <w:sz w:val="24"/>
          <w:szCs w:val="24"/>
        </w:rPr>
        <w:t>.</w:t>
      </w:r>
      <w:r w:rsidR="00CF0FEE">
        <w:rPr>
          <w:rFonts w:ascii="Times New Roman" w:hAnsi="Times New Roman" w:cs="Times New Roman"/>
          <w:sz w:val="24"/>
          <w:szCs w:val="24"/>
        </w:rPr>
        <w:t>4</w:t>
      </w:r>
      <w:r w:rsidR="00E3536B" w:rsidRPr="00C569D1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CA7AB8">
        <w:rPr>
          <w:rFonts w:ascii="Times New Roman" w:hAnsi="Times New Roman" w:cs="Times New Roman"/>
          <w:sz w:val="24"/>
          <w:szCs w:val="24"/>
        </w:rPr>
        <w:t>к</w:t>
      </w:r>
      <w:r w:rsidR="006621B9" w:rsidRPr="00C569D1">
        <w:rPr>
          <w:rFonts w:ascii="Times New Roman" w:hAnsi="Times New Roman" w:cs="Times New Roman"/>
          <w:sz w:val="24"/>
          <w:szCs w:val="24"/>
        </w:rPr>
        <w:t>онтрольного</w:t>
      </w:r>
      <w:r w:rsidR="00E3536B" w:rsidRPr="00C569D1">
        <w:rPr>
          <w:rFonts w:ascii="Times New Roman" w:hAnsi="Times New Roman" w:cs="Times New Roman"/>
          <w:sz w:val="24"/>
          <w:szCs w:val="24"/>
        </w:rPr>
        <w:t xml:space="preserve"> органа, его должностных лиц при осуществлении контроля, повлекшие за собой нарушение прав заявителя, могут быть обжалованы в судебном порядке в соответствии с законодательством Российской Федерации.</w:t>
      </w:r>
    </w:p>
    <w:p w:rsidR="00764C09" w:rsidRPr="00764C09" w:rsidRDefault="00764C09" w:rsidP="00764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FEE" w:rsidRDefault="00CF0FEE" w:rsidP="003911AB">
      <w:pPr>
        <w:jc w:val="right"/>
      </w:pPr>
    </w:p>
    <w:p w:rsidR="00CF0FEE" w:rsidRDefault="00CF0FEE" w:rsidP="003911AB">
      <w:pPr>
        <w:jc w:val="right"/>
      </w:pPr>
    </w:p>
    <w:p w:rsidR="00CF0FEE" w:rsidRDefault="00CF0FEE" w:rsidP="003911AB">
      <w:pPr>
        <w:jc w:val="right"/>
      </w:pPr>
    </w:p>
    <w:p w:rsidR="00CF0FEE" w:rsidRDefault="00CF0FEE" w:rsidP="003911AB">
      <w:pPr>
        <w:jc w:val="right"/>
      </w:pPr>
    </w:p>
    <w:p w:rsidR="00CF0FEE" w:rsidRDefault="00CF0FEE" w:rsidP="003911AB">
      <w:pPr>
        <w:jc w:val="right"/>
      </w:pPr>
    </w:p>
    <w:p w:rsidR="00CF0FEE" w:rsidRDefault="00CF0FEE" w:rsidP="003911AB">
      <w:pPr>
        <w:jc w:val="right"/>
      </w:pPr>
    </w:p>
    <w:p w:rsidR="00CF0FEE" w:rsidRDefault="00CF0FEE" w:rsidP="003911AB">
      <w:pPr>
        <w:jc w:val="right"/>
      </w:pPr>
    </w:p>
    <w:p w:rsidR="00CF0FEE" w:rsidRDefault="00CF0FEE" w:rsidP="003911AB">
      <w:pPr>
        <w:jc w:val="right"/>
      </w:pPr>
    </w:p>
    <w:p w:rsidR="00CF0FEE" w:rsidRDefault="00CF0FEE" w:rsidP="003911AB">
      <w:pPr>
        <w:jc w:val="right"/>
      </w:pPr>
    </w:p>
    <w:p w:rsidR="00CF0FEE" w:rsidRDefault="00CF0FEE" w:rsidP="003911AB">
      <w:pPr>
        <w:jc w:val="right"/>
      </w:pPr>
    </w:p>
    <w:p w:rsidR="00CF0FEE" w:rsidRDefault="00CF0FEE" w:rsidP="003911AB">
      <w:pPr>
        <w:jc w:val="right"/>
      </w:pPr>
    </w:p>
    <w:p w:rsidR="00CF0FEE" w:rsidRDefault="00CF0FEE" w:rsidP="003911AB">
      <w:pPr>
        <w:jc w:val="right"/>
      </w:pPr>
    </w:p>
    <w:p w:rsidR="006F6816" w:rsidRDefault="006F6816" w:rsidP="003911AB">
      <w:pPr>
        <w:jc w:val="right"/>
      </w:pPr>
    </w:p>
    <w:p w:rsidR="006F6816" w:rsidRDefault="006F6816" w:rsidP="003911AB">
      <w:pPr>
        <w:jc w:val="right"/>
      </w:pPr>
    </w:p>
    <w:p w:rsidR="002F7B6E" w:rsidRDefault="002F7B6E" w:rsidP="003911AB">
      <w:pPr>
        <w:jc w:val="right"/>
      </w:pPr>
    </w:p>
    <w:p w:rsidR="002F7B6E" w:rsidRDefault="002F7B6E" w:rsidP="003911AB">
      <w:pPr>
        <w:jc w:val="right"/>
      </w:pPr>
    </w:p>
    <w:p w:rsidR="002F7B6E" w:rsidRDefault="002F7B6E" w:rsidP="003911AB">
      <w:pPr>
        <w:jc w:val="right"/>
      </w:pPr>
    </w:p>
    <w:p w:rsidR="006F6816" w:rsidRDefault="003911AB" w:rsidP="003911AB">
      <w:pPr>
        <w:jc w:val="right"/>
        <w:rPr>
          <w:color w:val="000000"/>
        </w:rPr>
      </w:pPr>
      <w:r w:rsidRPr="00C569D1">
        <w:lastRenderedPageBreak/>
        <w:t xml:space="preserve">Приложение № </w:t>
      </w:r>
      <w:r w:rsidR="00B1225B">
        <w:t>2</w:t>
      </w:r>
      <w:r w:rsidR="006F6816" w:rsidRPr="006F6816">
        <w:rPr>
          <w:color w:val="000000"/>
        </w:rPr>
        <w:t xml:space="preserve"> </w:t>
      </w:r>
    </w:p>
    <w:p w:rsidR="006F6816" w:rsidRDefault="006F6816" w:rsidP="003911AB">
      <w:pPr>
        <w:jc w:val="right"/>
        <w:rPr>
          <w:color w:val="000000"/>
        </w:rPr>
      </w:pPr>
      <w:r>
        <w:rPr>
          <w:color w:val="000000"/>
        </w:rPr>
        <w:t>к поряд</w:t>
      </w:r>
      <w:r w:rsidRPr="00A668DD">
        <w:rPr>
          <w:color w:val="000000"/>
        </w:rPr>
        <w:t>к</w:t>
      </w:r>
      <w:r>
        <w:rPr>
          <w:color w:val="000000"/>
        </w:rPr>
        <w:t>у</w:t>
      </w:r>
      <w:r w:rsidRPr="00A668DD">
        <w:rPr>
          <w:color w:val="000000"/>
        </w:rPr>
        <w:t xml:space="preserve"> </w:t>
      </w:r>
      <w:r>
        <w:rPr>
          <w:color w:val="000000"/>
        </w:rPr>
        <w:t>исполнения контрольной функции по согласованию</w:t>
      </w:r>
      <w:r w:rsidRPr="00A668DD">
        <w:rPr>
          <w:color w:val="000000"/>
        </w:rPr>
        <w:t xml:space="preserve"> </w:t>
      </w:r>
    </w:p>
    <w:p w:rsidR="006F6816" w:rsidRDefault="006F6816" w:rsidP="003911AB">
      <w:pPr>
        <w:jc w:val="right"/>
        <w:rPr>
          <w:color w:val="000000"/>
        </w:rPr>
      </w:pPr>
      <w:r w:rsidRPr="00A668DD">
        <w:rPr>
          <w:color w:val="000000"/>
        </w:rPr>
        <w:t xml:space="preserve">заключения </w:t>
      </w:r>
      <w:r>
        <w:rPr>
          <w:color w:val="000000"/>
        </w:rPr>
        <w:t xml:space="preserve">муниципального </w:t>
      </w:r>
      <w:r w:rsidRPr="00A668DD">
        <w:rPr>
          <w:color w:val="000000"/>
        </w:rPr>
        <w:t>контракта</w:t>
      </w:r>
      <w:r>
        <w:rPr>
          <w:color w:val="000000"/>
        </w:rPr>
        <w:t xml:space="preserve"> </w:t>
      </w:r>
      <w:r w:rsidRPr="00A668DD">
        <w:rPr>
          <w:color w:val="000000"/>
        </w:rPr>
        <w:t xml:space="preserve">с </w:t>
      </w:r>
      <w:proofErr w:type="gramStart"/>
      <w:r w:rsidRPr="00A668DD">
        <w:rPr>
          <w:color w:val="000000"/>
        </w:rPr>
        <w:t>единственным</w:t>
      </w:r>
      <w:proofErr w:type="gramEnd"/>
      <w:r w:rsidRPr="00A668DD">
        <w:rPr>
          <w:color w:val="000000"/>
        </w:rPr>
        <w:t xml:space="preserve"> </w:t>
      </w:r>
    </w:p>
    <w:p w:rsidR="003911AB" w:rsidRPr="00C569D1" w:rsidRDefault="006F6816" w:rsidP="003911AB">
      <w:pPr>
        <w:jc w:val="right"/>
      </w:pPr>
      <w:r w:rsidRPr="00A668DD">
        <w:rPr>
          <w:color w:val="000000"/>
        </w:rPr>
        <w:t>поставщик</w:t>
      </w:r>
      <w:r>
        <w:rPr>
          <w:color w:val="000000"/>
        </w:rPr>
        <w:t>ом (подрядчиком, исполнителем)</w:t>
      </w:r>
    </w:p>
    <w:p w:rsidR="006F6816" w:rsidRDefault="006F6816" w:rsidP="003911AB">
      <w:pPr>
        <w:jc w:val="center"/>
        <w:rPr>
          <w:b/>
        </w:rPr>
      </w:pPr>
    </w:p>
    <w:p w:rsidR="003911AB" w:rsidRPr="00C569D1" w:rsidRDefault="003911AB" w:rsidP="003911AB">
      <w:pPr>
        <w:jc w:val="center"/>
        <w:rPr>
          <w:b/>
        </w:rPr>
      </w:pPr>
      <w:r w:rsidRPr="00C569D1">
        <w:rPr>
          <w:b/>
        </w:rPr>
        <w:t>Опись обязательных документов и сведений</w:t>
      </w:r>
    </w:p>
    <w:p w:rsidR="003911AB" w:rsidRPr="00C569D1" w:rsidRDefault="003911AB" w:rsidP="003911AB">
      <w:pPr>
        <w:jc w:val="center"/>
      </w:pPr>
      <w:r w:rsidRPr="00C569D1">
        <w:rPr>
          <w:b/>
        </w:rPr>
        <w:t xml:space="preserve">по </w:t>
      </w:r>
      <w:r w:rsidRPr="00C569D1">
        <w:t>_____________________________________________</w:t>
      </w:r>
      <w:r w:rsidR="00F4615C">
        <w:t>______________________________________</w:t>
      </w:r>
    </w:p>
    <w:p w:rsidR="003911AB" w:rsidRPr="00C569D1" w:rsidRDefault="003911AB" w:rsidP="003911AB">
      <w:pPr>
        <w:jc w:val="center"/>
        <w:rPr>
          <w:sz w:val="16"/>
          <w:szCs w:val="16"/>
        </w:rPr>
      </w:pPr>
      <w:r w:rsidRPr="00C569D1">
        <w:rPr>
          <w:sz w:val="16"/>
          <w:szCs w:val="16"/>
        </w:rPr>
        <w:t xml:space="preserve">(наименование </w:t>
      </w:r>
      <w:proofErr w:type="gramStart"/>
      <w:r w:rsidRPr="00C569D1">
        <w:rPr>
          <w:sz w:val="16"/>
          <w:szCs w:val="16"/>
        </w:rPr>
        <w:t>несостоявшимся</w:t>
      </w:r>
      <w:proofErr w:type="gramEnd"/>
      <w:r w:rsidRPr="00C569D1">
        <w:rPr>
          <w:sz w:val="16"/>
          <w:szCs w:val="16"/>
        </w:rPr>
        <w:t xml:space="preserve"> конкурса, повторного конкурса, запроса предложений)</w:t>
      </w:r>
    </w:p>
    <w:p w:rsidR="00A01BE9" w:rsidRPr="00C569D1" w:rsidRDefault="00A01BE9" w:rsidP="003911AB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6789"/>
        <w:gridCol w:w="993"/>
        <w:gridCol w:w="2209"/>
      </w:tblGrid>
      <w:tr w:rsidR="003911AB" w:rsidRPr="00C569D1" w:rsidTr="006F6816">
        <w:tc>
          <w:tcPr>
            <w:tcW w:w="323" w:type="pct"/>
            <w:vAlign w:val="center"/>
          </w:tcPr>
          <w:p w:rsidR="003911AB" w:rsidRPr="00C569D1" w:rsidRDefault="003911AB" w:rsidP="006F6816">
            <w:pPr>
              <w:widowControl w:val="0"/>
              <w:jc w:val="center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>№</w:t>
            </w:r>
          </w:p>
          <w:p w:rsidR="003911AB" w:rsidRPr="00C569D1" w:rsidRDefault="003911AB" w:rsidP="006F6816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569D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569D1">
              <w:rPr>
                <w:sz w:val="22"/>
                <w:szCs w:val="22"/>
              </w:rPr>
              <w:t>/</w:t>
            </w:r>
            <w:proofErr w:type="spellStart"/>
            <w:r w:rsidRPr="00C569D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7" w:type="pct"/>
            <w:vAlign w:val="center"/>
          </w:tcPr>
          <w:p w:rsidR="003911AB" w:rsidRPr="00C569D1" w:rsidRDefault="003911AB" w:rsidP="006F6816">
            <w:pPr>
              <w:widowControl w:val="0"/>
              <w:jc w:val="center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>Наименование обязательных документов и сведений</w:t>
            </w:r>
          </w:p>
        </w:tc>
        <w:tc>
          <w:tcPr>
            <w:tcW w:w="465" w:type="pct"/>
            <w:vAlign w:val="center"/>
          </w:tcPr>
          <w:p w:rsidR="003911AB" w:rsidRPr="00C569D1" w:rsidRDefault="003911AB" w:rsidP="006F6816">
            <w:pPr>
              <w:widowControl w:val="0"/>
              <w:jc w:val="center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>Кол-во</w:t>
            </w:r>
          </w:p>
          <w:p w:rsidR="003911AB" w:rsidRPr="00C569D1" w:rsidRDefault="003911AB" w:rsidP="006F6816">
            <w:pPr>
              <w:widowControl w:val="0"/>
              <w:jc w:val="center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>листов</w:t>
            </w:r>
          </w:p>
        </w:tc>
        <w:tc>
          <w:tcPr>
            <w:tcW w:w="1034" w:type="pct"/>
            <w:vAlign w:val="center"/>
          </w:tcPr>
          <w:p w:rsidR="003911AB" w:rsidRPr="00C569D1" w:rsidRDefault="003911AB" w:rsidP="006F6816">
            <w:pPr>
              <w:widowControl w:val="0"/>
              <w:jc w:val="center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>Наличие или отсутствие сведений и документов</w:t>
            </w:r>
            <w:proofErr w:type="gramStart"/>
            <w:r w:rsidRPr="00C569D1">
              <w:rPr>
                <w:sz w:val="22"/>
                <w:szCs w:val="22"/>
              </w:rPr>
              <w:t xml:space="preserve"> (+/-)</w:t>
            </w:r>
            <w:proofErr w:type="gramEnd"/>
          </w:p>
        </w:tc>
      </w:tr>
      <w:tr w:rsidR="003911AB" w:rsidRPr="00C569D1" w:rsidTr="006F6816">
        <w:tc>
          <w:tcPr>
            <w:tcW w:w="323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>1</w:t>
            </w:r>
          </w:p>
        </w:tc>
        <w:tc>
          <w:tcPr>
            <w:tcW w:w="3177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>2</w:t>
            </w:r>
          </w:p>
        </w:tc>
        <w:tc>
          <w:tcPr>
            <w:tcW w:w="465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>3</w:t>
            </w:r>
          </w:p>
        </w:tc>
        <w:tc>
          <w:tcPr>
            <w:tcW w:w="1034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>4</w:t>
            </w:r>
          </w:p>
        </w:tc>
      </w:tr>
      <w:tr w:rsidR="003911AB" w:rsidRPr="00C569D1" w:rsidTr="006F6816">
        <w:tc>
          <w:tcPr>
            <w:tcW w:w="323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>1</w:t>
            </w:r>
          </w:p>
        </w:tc>
        <w:tc>
          <w:tcPr>
            <w:tcW w:w="3177" w:type="pct"/>
          </w:tcPr>
          <w:p w:rsidR="003911AB" w:rsidRPr="00C569D1" w:rsidRDefault="003911AB" w:rsidP="006F6816">
            <w:pPr>
              <w:widowControl w:val="0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>Обращение заказчика с указанием сведений о признании несостоявшимся конкурса, повторного конкурса</w:t>
            </w:r>
            <w:r w:rsidR="006F6816">
              <w:rPr>
                <w:sz w:val="22"/>
                <w:szCs w:val="22"/>
              </w:rPr>
              <w:t xml:space="preserve">, </w:t>
            </w:r>
            <w:r w:rsidR="00764C09">
              <w:rPr>
                <w:sz w:val="22"/>
                <w:szCs w:val="22"/>
              </w:rPr>
              <w:t>запроса предложений</w:t>
            </w:r>
            <w:r w:rsidRPr="00C569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5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911AB" w:rsidRPr="00C569D1" w:rsidTr="006F6816">
        <w:tc>
          <w:tcPr>
            <w:tcW w:w="323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>2</w:t>
            </w:r>
          </w:p>
        </w:tc>
        <w:tc>
          <w:tcPr>
            <w:tcW w:w="3177" w:type="pct"/>
          </w:tcPr>
          <w:p w:rsidR="003911AB" w:rsidRPr="00C569D1" w:rsidRDefault="003911AB" w:rsidP="005302B1">
            <w:pPr>
              <w:widowControl w:val="0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>Сведения о дате и номере извещения об осуществлении закупки в единой информационной системе в сфере закупок</w:t>
            </w:r>
            <w:r w:rsidRPr="00C569D1">
              <w:rPr>
                <w:bCs/>
                <w:sz w:val="22"/>
                <w:szCs w:val="22"/>
              </w:rPr>
              <w:t xml:space="preserve"> (указывается в обращении)</w:t>
            </w:r>
          </w:p>
        </w:tc>
        <w:tc>
          <w:tcPr>
            <w:tcW w:w="465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911AB" w:rsidRPr="00C569D1" w:rsidTr="006F6816">
        <w:tc>
          <w:tcPr>
            <w:tcW w:w="323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>3</w:t>
            </w:r>
          </w:p>
        </w:tc>
        <w:tc>
          <w:tcPr>
            <w:tcW w:w="3177" w:type="pct"/>
          </w:tcPr>
          <w:p w:rsidR="003911AB" w:rsidRPr="00C569D1" w:rsidRDefault="003911AB" w:rsidP="00764C09">
            <w:pPr>
              <w:widowControl w:val="0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>Копия документации о закупк</w:t>
            </w:r>
            <w:r w:rsidR="00764C09">
              <w:rPr>
                <w:sz w:val="22"/>
                <w:szCs w:val="22"/>
              </w:rPr>
              <w:t>е</w:t>
            </w:r>
            <w:r w:rsidRPr="00C569D1">
              <w:rPr>
                <w:sz w:val="22"/>
                <w:szCs w:val="22"/>
              </w:rPr>
              <w:t>, а также разъяснений и изменений к ней (если такие разъяснения или изменения были сделаны заказчиком)</w:t>
            </w:r>
          </w:p>
        </w:tc>
        <w:tc>
          <w:tcPr>
            <w:tcW w:w="465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911AB" w:rsidRPr="00C569D1" w:rsidTr="006F6816">
        <w:tc>
          <w:tcPr>
            <w:tcW w:w="323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>4</w:t>
            </w:r>
          </w:p>
        </w:tc>
        <w:tc>
          <w:tcPr>
            <w:tcW w:w="3177" w:type="pct"/>
          </w:tcPr>
          <w:p w:rsidR="003911AB" w:rsidRPr="00C569D1" w:rsidRDefault="003911AB" w:rsidP="00764C09">
            <w:pPr>
              <w:widowControl w:val="0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>Копии протоколов, составленных в ходе проведения закуп</w:t>
            </w:r>
            <w:r w:rsidR="00764C09">
              <w:rPr>
                <w:sz w:val="22"/>
                <w:szCs w:val="22"/>
              </w:rPr>
              <w:t>ки</w:t>
            </w:r>
            <w:r w:rsidRPr="00C569D1">
              <w:rPr>
                <w:sz w:val="22"/>
                <w:szCs w:val="22"/>
              </w:rPr>
              <w:t>, в том числе по всем предшествующим несостоявшимся процедурам определения поставщика (подрядчика, исполнителя) (в случае, если обращение направлено по результатам несостоявшегося повторного конкурса или несостоявшегося запроса предложений)</w:t>
            </w:r>
          </w:p>
        </w:tc>
        <w:tc>
          <w:tcPr>
            <w:tcW w:w="465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911AB" w:rsidRPr="00C569D1" w:rsidTr="006F6816">
        <w:tc>
          <w:tcPr>
            <w:tcW w:w="323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>5</w:t>
            </w:r>
          </w:p>
        </w:tc>
        <w:tc>
          <w:tcPr>
            <w:tcW w:w="3177" w:type="pct"/>
          </w:tcPr>
          <w:p w:rsidR="003911AB" w:rsidRPr="00C569D1" w:rsidRDefault="003911AB" w:rsidP="005302B1">
            <w:pPr>
              <w:widowControl w:val="0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 xml:space="preserve">Оригинал заключения заказчика, обосновывающего соответствие предполагаемого поставщика (подрядчика, исполнителя) требованиям </w:t>
            </w:r>
            <w:hyperlink r:id="rId18" w:history="1">
              <w:r w:rsidRPr="00C569D1">
                <w:rPr>
                  <w:rStyle w:val="a9"/>
                  <w:b w:val="0"/>
                  <w:color w:val="auto"/>
                  <w:sz w:val="22"/>
                  <w:szCs w:val="22"/>
                </w:rPr>
                <w:t>Федерального закона</w:t>
              </w:r>
            </w:hyperlink>
            <w:r w:rsidRPr="00C569D1">
              <w:rPr>
                <w:sz w:val="22"/>
                <w:szCs w:val="22"/>
              </w:rPr>
              <w:t xml:space="preserve"> и документации о закупке</w:t>
            </w:r>
          </w:p>
        </w:tc>
        <w:tc>
          <w:tcPr>
            <w:tcW w:w="465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911AB" w:rsidRPr="00C569D1" w:rsidTr="006F6816">
        <w:tc>
          <w:tcPr>
            <w:tcW w:w="323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>6</w:t>
            </w:r>
          </w:p>
        </w:tc>
        <w:tc>
          <w:tcPr>
            <w:tcW w:w="3177" w:type="pct"/>
          </w:tcPr>
          <w:p w:rsidR="003911AB" w:rsidRPr="00C569D1" w:rsidRDefault="003911AB" w:rsidP="005302B1">
            <w:pPr>
              <w:widowControl w:val="0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>Информация о поставщике (подрядчике, исполнителе) (наименование, место нахождения, идентификационный номер налогоплательщика)</w:t>
            </w:r>
          </w:p>
        </w:tc>
        <w:tc>
          <w:tcPr>
            <w:tcW w:w="465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911AB" w:rsidRPr="00C569D1" w:rsidTr="006F6816">
        <w:tc>
          <w:tcPr>
            <w:tcW w:w="323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>7</w:t>
            </w:r>
          </w:p>
        </w:tc>
        <w:tc>
          <w:tcPr>
            <w:tcW w:w="3177" w:type="pct"/>
          </w:tcPr>
          <w:p w:rsidR="003911AB" w:rsidRPr="00C569D1" w:rsidRDefault="003911AB" w:rsidP="005302B1">
            <w:pPr>
              <w:widowControl w:val="0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 xml:space="preserve">Документ о согласии указываемого в обращении поставщика (подрядчика, исполнителя) заключить </w:t>
            </w:r>
            <w:r w:rsidR="005822F2" w:rsidRPr="00C569D1">
              <w:rPr>
                <w:sz w:val="22"/>
                <w:szCs w:val="22"/>
              </w:rPr>
              <w:t xml:space="preserve">муниципальный </w:t>
            </w:r>
            <w:r w:rsidRPr="00C569D1">
              <w:rPr>
                <w:sz w:val="22"/>
                <w:szCs w:val="22"/>
              </w:rPr>
              <w:t>контракт</w:t>
            </w:r>
          </w:p>
        </w:tc>
        <w:tc>
          <w:tcPr>
            <w:tcW w:w="465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911AB" w:rsidRPr="00C569D1" w:rsidTr="006F6816">
        <w:trPr>
          <w:trHeight w:val="2063"/>
        </w:trPr>
        <w:tc>
          <w:tcPr>
            <w:tcW w:w="323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>8</w:t>
            </w:r>
          </w:p>
        </w:tc>
        <w:tc>
          <w:tcPr>
            <w:tcW w:w="3177" w:type="pct"/>
          </w:tcPr>
          <w:p w:rsidR="003911AB" w:rsidRPr="00C569D1" w:rsidRDefault="003911AB" w:rsidP="005302B1">
            <w:pPr>
              <w:widowControl w:val="0"/>
              <w:rPr>
                <w:sz w:val="22"/>
                <w:szCs w:val="22"/>
              </w:rPr>
            </w:pPr>
            <w:r w:rsidRPr="00C569D1">
              <w:rPr>
                <w:sz w:val="22"/>
                <w:szCs w:val="22"/>
              </w:rPr>
              <w:t xml:space="preserve">Доверенность или ее 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 (копия решения о назначении или об избрании либо </w:t>
            </w:r>
            <w:proofErr w:type="gramStart"/>
            <w:r w:rsidRPr="00C569D1">
              <w:rPr>
                <w:sz w:val="22"/>
                <w:szCs w:val="22"/>
              </w:rPr>
              <w:t>приказ</w:t>
            </w:r>
            <w:proofErr w:type="gramEnd"/>
            <w:r w:rsidRPr="00C569D1">
              <w:rPr>
                <w:sz w:val="22"/>
                <w:szCs w:val="22"/>
              </w:rPr>
              <w:t xml:space="preserve"> о назначении физического лица на должность, в соответствии с которым такое физического лицо обладает правом действовать от имени заказчика, уполномоченного органа, уполномоченного учреждения без доверенности)</w:t>
            </w:r>
          </w:p>
        </w:tc>
        <w:tc>
          <w:tcPr>
            <w:tcW w:w="465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3911AB" w:rsidRPr="00C569D1" w:rsidRDefault="003911AB" w:rsidP="005302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3911AB" w:rsidRPr="00C569D1" w:rsidRDefault="003911AB" w:rsidP="003911AB">
      <w:pPr>
        <w:shd w:val="clear" w:color="auto" w:fill="FFFFFF"/>
        <w:spacing w:line="283" w:lineRule="exact"/>
        <w:ind w:left="284" w:hanging="284"/>
        <w:jc w:val="both"/>
      </w:pPr>
    </w:p>
    <w:tbl>
      <w:tblPr>
        <w:tblW w:w="5000" w:type="pct"/>
        <w:tblLook w:val="01E0"/>
      </w:tblPr>
      <w:tblGrid>
        <w:gridCol w:w="3795"/>
        <w:gridCol w:w="3311"/>
        <w:gridCol w:w="3576"/>
      </w:tblGrid>
      <w:tr w:rsidR="003911AB" w:rsidRPr="00C569D1" w:rsidTr="006F6816">
        <w:tc>
          <w:tcPr>
            <w:tcW w:w="1776" w:type="pct"/>
            <w:shd w:val="clear" w:color="auto" w:fill="auto"/>
          </w:tcPr>
          <w:p w:rsidR="003911AB" w:rsidRPr="00C569D1" w:rsidRDefault="003911AB" w:rsidP="005302B1">
            <w:pPr>
              <w:spacing w:line="283" w:lineRule="exact"/>
              <w:jc w:val="both"/>
            </w:pPr>
            <w:r w:rsidRPr="00C569D1">
              <w:t>______________________</w:t>
            </w:r>
            <w:r w:rsidR="006F6816">
              <w:t>______</w:t>
            </w:r>
          </w:p>
        </w:tc>
        <w:tc>
          <w:tcPr>
            <w:tcW w:w="1550" w:type="pct"/>
            <w:shd w:val="clear" w:color="auto" w:fill="auto"/>
          </w:tcPr>
          <w:p w:rsidR="003911AB" w:rsidRPr="00C569D1" w:rsidRDefault="003911AB" w:rsidP="005302B1">
            <w:pPr>
              <w:spacing w:line="283" w:lineRule="exact"/>
              <w:jc w:val="both"/>
            </w:pPr>
            <w:r w:rsidRPr="00C569D1">
              <w:t>_______________________</w:t>
            </w:r>
          </w:p>
        </w:tc>
        <w:tc>
          <w:tcPr>
            <w:tcW w:w="1674" w:type="pct"/>
            <w:shd w:val="clear" w:color="auto" w:fill="auto"/>
          </w:tcPr>
          <w:p w:rsidR="003911AB" w:rsidRPr="00C569D1" w:rsidRDefault="003911AB" w:rsidP="005302B1">
            <w:pPr>
              <w:spacing w:line="283" w:lineRule="exact"/>
              <w:jc w:val="both"/>
            </w:pPr>
            <w:r w:rsidRPr="00C569D1">
              <w:t>/_______________________/</w:t>
            </w:r>
          </w:p>
        </w:tc>
      </w:tr>
      <w:tr w:rsidR="003911AB" w:rsidRPr="00C569D1" w:rsidTr="006F6816">
        <w:tc>
          <w:tcPr>
            <w:tcW w:w="1776" w:type="pct"/>
            <w:shd w:val="clear" w:color="auto" w:fill="auto"/>
          </w:tcPr>
          <w:p w:rsidR="003911AB" w:rsidRPr="00C569D1" w:rsidRDefault="00ED18AA" w:rsidP="00ED18AA">
            <w:pPr>
              <w:spacing w:line="283" w:lineRule="exact"/>
            </w:pPr>
            <w:r>
              <w:rPr>
                <w:sz w:val="16"/>
                <w:szCs w:val="16"/>
              </w:rPr>
              <w:t xml:space="preserve">               </w:t>
            </w:r>
            <w:r w:rsidR="003911AB" w:rsidRPr="00C569D1">
              <w:rPr>
                <w:sz w:val="16"/>
                <w:szCs w:val="16"/>
              </w:rPr>
              <w:t>должность заказчика</w:t>
            </w:r>
          </w:p>
        </w:tc>
        <w:tc>
          <w:tcPr>
            <w:tcW w:w="1550" w:type="pct"/>
            <w:shd w:val="clear" w:color="auto" w:fill="auto"/>
          </w:tcPr>
          <w:p w:rsidR="003911AB" w:rsidRPr="00C569D1" w:rsidRDefault="003911AB" w:rsidP="0015501E">
            <w:pPr>
              <w:spacing w:line="283" w:lineRule="exact"/>
              <w:jc w:val="center"/>
            </w:pPr>
            <w:r w:rsidRPr="00C569D1">
              <w:rPr>
                <w:sz w:val="16"/>
                <w:szCs w:val="16"/>
              </w:rPr>
              <w:t xml:space="preserve">подпись </w:t>
            </w:r>
          </w:p>
        </w:tc>
        <w:tc>
          <w:tcPr>
            <w:tcW w:w="1674" w:type="pct"/>
            <w:shd w:val="clear" w:color="auto" w:fill="auto"/>
          </w:tcPr>
          <w:p w:rsidR="003911AB" w:rsidRPr="00C569D1" w:rsidRDefault="003911AB" w:rsidP="0015501E">
            <w:pPr>
              <w:spacing w:line="283" w:lineRule="exact"/>
              <w:jc w:val="center"/>
            </w:pPr>
            <w:r w:rsidRPr="00C569D1">
              <w:rPr>
                <w:sz w:val="16"/>
                <w:szCs w:val="16"/>
              </w:rPr>
              <w:t xml:space="preserve">расшифровка подписи </w:t>
            </w:r>
          </w:p>
        </w:tc>
      </w:tr>
      <w:tr w:rsidR="003911AB" w:rsidRPr="00C569D1" w:rsidTr="006F6816">
        <w:tc>
          <w:tcPr>
            <w:tcW w:w="1776" w:type="pct"/>
            <w:shd w:val="clear" w:color="auto" w:fill="auto"/>
          </w:tcPr>
          <w:p w:rsidR="003911AB" w:rsidRPr="00C569D1" w:rsidRDefault="003911AB" w:rsidP="005302B1">
            <w:pPr>
              <w:spacing w:line="283" w:lineRule="exact"/>
              <w:jc w:val="both"/>
            </w:pPr>
          </w:p>
        </w:tc>
        <w:tc>
          <w:tcPr>
            <w:tcW w:w="1550" w:type="pct"/>
            <w:shd w:val="clear" w:color="auto" w:fill="auto"/>
          </w:tcPr>
          <w:p w:rsidR="003911AB" w:rsidRPr="00C569D1" w:rsidRDefault="003911AB" w:rsidP="005302B1">
            <w:pPr>
              <w:spacing w:line="283" w:lineRule="exact"/>
              <w:jc w:val="both"/>
            </w:pPr>
          </w:p>
        </w:tc>
        <w:tc>
          <w:tcPr>
            <w:tcW w:w="1674" w:type="pct"/>
            <w:shd w:val="clear" w:color="auto" w:fill="auto"/>
          </w:tcPr>
          <w:p w:rsidR="003911AB" w:rsidRPr="00C569D1" w:rsidRDefault="003911AB" w:rsidP="005302B1">
            <w:pPr>
              <w:spacing w:line="283" w:lineRule="exact"/>
              <w:jc w:val="both"/>
            </w:pPr>
          </w:p>
        </w:tc>
      </w:tr>
      <w:tr w:rsidR="003911AB" w:rsidRPr="00C569D1" w:rsidTr="006F6816">
        <w:tc>
          <w:tcPr>
            <w:tcW w:w="1776" w:type="pct"/>
            <w:shd w:val="clear" w:color="auto" w:fill="auto"/>
          </w:tcPr>
          <w:p w:rsidR="003911AB" w:rsidRPr="00C569D1" w:rsidRDefault="003911AB" w:rsidP="005302B1">
            <w:pPr>
              <w:spacing w:line="283" w:lineRule="exact"/>
              <w:jc w:val="both"/>
            </w:pPr>
            <w:r w:rsidRPr="00C569D1">
              <w:t>______________________</w:t>
            </w:r>
            <w:r w:rsidR="006F6816">
              <w:t>_______</w:t>
            </w:r>
          </w:p>
        </w:tc>
        <w:tc>
          <w:tcPr>
            <w:tcW w:w="1550" w:type="pct"/>
            <w:shd w:val="clear" w:color="auto" w:fill="auto"/>
          </w:tcPr>
          <w:p w:rsidR="003911AB" w:rsidRPr="00C569D1" w:rsidRDefault="003911AB" w:rsidP="005302B1">
            <w:pPr>
              <w:spacing w:line="283" w:lineRule="exact"/>
              <w:jc w:val="both"/>
            </w:pPr>
            <w:r w:rsidRPr="00C569D1">
              <w:t>_______________________</w:t>
            </w:r>
          </w:p>
        </w:tc>
        <w:tc>
          <w:tcPr>
            <w:tcW w:w="1674" w:type="pct"/>
            <w:shd w:val="clear" w:color="auto" w:fill="auto"/>
          </w:tcPr>
          <w:p w:rsidR="003911AB" w:rsidRPr="00C569D1" w:rsidRDefault="003911AB" w:rsidP="005302B1">
            <w:pPr>
              <w:spacing w:line="283" w:lineRule="exact"/>
              <w:jc w:val="both"/>
            </w:pPr>
            <w:r w:rsidRPr="00C569D1">
              <w:t>/_______________________/</w:t>
            </w:r>
          </w:p>
        </w:tc>
      </w:tr>
      <w:tr w:rsidR="003911AB" w:rsidRPr="00C569D1" w:rsidTr="006F6816">
        <w:trPr>
          <w:trHeight w:val="326"/>
        </w:trPr>
        <w:tc>
          <w:tcPr>
            <w:tcW w:w="1776" w:type="pct"/>
            <w:shd w:val="clear" w:color="auto" w:fill="auto"/>
          </w:tcPr>
          <w:p w:rsidR="003911AB" w:rsidRPr="00C569D1" w:rsidRDefault="003911AB" w:rsidP="006F6816">
            <w:pPr>
              <w:spacing w:line="283" w:lineRule="exact"/>
              <w:jc w:val="center"/>
              <w:rPr>
                <w:sz w:val="16"/>
                <w:szCs w:val="16"/>
              </w:rPr>
            </w:pPr>
            <w:r w:rsidRPr="00C569D1">
              <w:rPr>
                <w:sz w:val="16"/>
                <w:szCs w:val="16"/>
              </w:rPr>
              <w:t xml:space="preserve">должность </w:t>
            </w:r>
            <w:r w:rsidR="0015501E" w:rsidRPr="00C569D1">
              <w:rPr>
                <w:sz w:val="16"/>
                <w:szCs w:val="16"/>
              </w:rPr>
              <w:t xml:space="preserve">специалиста </w:t>
            </w:r>
            <w:r w:rsidR="006F6816">
              <w:rPr>
                <w:sz w:val="16"/>
                <w:szCs w:val="16"/>
              </w:rPr>
              <w:t xml:space="preserve">уполномоченного </w:t>
            </w:r>
            <w:r w:rsidR="0015501E" w:rsidRPr="00C569D1">
              <w:rPr>
                <w:sz w:val="16"/>
                <w:szCs w:val="16"/>
              </w:rPr>
              <w:t>органа</w:t>
            </w:r>
          </w:p>
        </w:tc>
        <w:tc>
          <w:tcPr>
            <w:tcW w:w="1550" w:type="pct"/>
            <w:shd w:val="clear" w:color="auto" w:fill="auto"/>
          </w:tcPr>
          <w:p w:rsidR="003911AB" w:rsidRPr="00C569D1" w:rsidRDefault="003911AB" w:rsidP="005822F2">
            <w:pPr>
              <w:spacing w:line="283" w:lineRule="exact"/>
              <w:jc w:val="center"/>
              <w:rPr>
                <w:sz w:val="16"/>
                <w:szCs w:val="16"/>
              </w:rPr>
            </w:pPr>
            <w:r w:rsidRPr="00C569D1">
              <w:rPr>
                <w:sz w:val="16"/>
                <w:szCs w:val="16"/>
              </w:rPr>
              <w:t xml:space="preserve">подпись </w:t>
            </w:r>
          </w:p>
        </w:tc>
        <w:tc>
          <w:tcPr>
            <w:tcW w:w="1674" w:type="pct"/>
            <w:shd w:val="clear" w:color="auto" w:fill="auto"/>
          </w:tcPr>
          <w:p w:rsidR="003911AB" w:rsidRPr="00C569D1" w:rsidRDefault="003911AB" w:rsidP="005302B1">
            <w:pPr>
              <w:spacing w:line="283" w:lineRule="exact"/>
              <w:jc w:val="center"/>
              <w:rPr>
                <w:sz w:val="16"/>
                <w:szCs w:val="16"/>
              </w:rPr>
            </w:pPr>
            <w:r w:rsidRPr="00C569D1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3911AB" w:rsidRPr="00C569D1" w:rsidRDefault="003911AB" w:rsidP="003911AB">
      <w:pPr>
        <w:shd w:val="clear" w:color="auto" w:fill="FFFFFF"/>
        <w:spacing w:line="283" w:lineRule="exact"/>
        <w:ind w:left="284" w:hanging="284"/>
        <w:jc w:val="both"/>
        <w:rPr>
          <w:sz w:val="16"/>
          <w:szCs w:val="16"/>
        </w:rPr>
      </w:pPr>
    </w:p>
    <w:p w:rsidR="005822F2" w:rsidRPr="00C569D1" w:rsidRDefault="00F4615C" w:rsidP="003911AB">
      <w:pPr>
        <w:shd w:val="clear" w:color="auto" w:fill="FFFFFF"/>
        <w:spacing w:line="283" w:lineRule="exac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«_____»_________________________20___г.</w:t>
      </w:r>
    </w:p>
    <w:p w:rsidR="005822F2" w:rsidRPr="00C569D1" w:rsidRDefault="005822F2" w:rsidP="003911AB">
      <w:pPr>
        <w:shd w:val="clear" w:color="auto" w:fill="FFFFFF"/>
        <w:spacing w:line="283" w:lineRule="exact"/>
        <w:ind w:left="284" w:hanging="284"/>
        <w:jc w:val="both"/>
        <w:rPr>
          <w:sz w:val="16"/>
          <w:szCs w:val="16"/>
        </w:rPr>
      </w:pPr>
    </w:p>
    <w:p w:rsidR="004E11C3" w:rsidRPr="00C569D1" w:rsidRDefault="004E11C3" w:rsidP="005C3B21">
      <w:pPr>
        <w:jc w:val="right"/>
      </w:pPr>
    </w:p>
    <w:p w:rsidR="004E11C3" w:rsidRPr="00C569D1" w:rsidRDefault="004E11C3" w:rsidP="005C3B21">
      <w:pPr>
        <w:jc w:val="right"/>
      </w:pPr>
    </w:p>
    <w:p w:rsidR="004E11C3" w:rsidRPr="00C569D1" w:rsidRDefault="004E11C3" w:rsidP="005C3B21">
      <w:pPr>
        <w:jc w:val="right"/>
      </w:pPr>
    </w:p>
    <w:p w:rsidR="004E11C3" w:rsidRDefault="004E11C3" w:rsidP="005C3B21">
      <w:pPr>
        <w:jc w:val="right"/>
      </w:pPr>
    </w:p>
    <w:p w:rsidR="00801038" w:rsidRPr="00C569D1" w:rsidRDefault="00801038" w:rsidP="005C3B21">
      <w:pPr>
        <w:jc w:val="right"/>
      </w:pPr>
    </w:p>
    <w:p w:rsidR="004E11C3" w:rsidRPr="00C569D1" w:rsidRDefault="004E11C3" w:rsidP="005C3B21">
      <w:pPr>
        <w:jc w:val="right"/>
      </w:pPr>
    </w:p>
    <w:p w:rsidR="004E11C3" w:rsidRPr="00C569D1" w:rsidRDefault="004E11C3" w:rsidP="005C3B21">
      <w:pPr>
        <w:jc w:val="right"/>
      </w:pPr>
    </w:p>
    <w:p w:rsidR="00DF454C" w:rsidRDefault="00DF454C" w:rsidP="005C3B21">
      <w:pPr>
        <w:jc w:val="right"/>
      </w:pPr>
    </w:p>
    <w:p w:rsidR="00DF454C" w:rsidRDefault="00DF454C" w:rsidP="005C3B21">
      <w:pPr>
        <w:jc w:val="right"/>
      </w:pPr>
    </w:p>
    <w:p w:rsidR="005C3B21" w:rsidRPr="00C569D1" w:rsidRDefault="00B10E46" w:rsidP="005C3B21">
      <w:pPr>
        <w:jc w:val="right"/>
      </w:pPr>
      <w:r w:rsidRPr="00C569D1">
        <w:t>П</w:t>
      </w:r>
      <w:r w:rsidR="005C3B21" w:rsidRPr="00C569D1">
        <w:t xml:space="preserve">риложение № </w:t>
      </w:r>
      <w:r w:rsidR="00B1225B">
        <w:t>1</w:t>
      </w:r>
    </w:p>
    <w:p w:rsidR="006F6816" w:rsidRDefault="006F6816" w:rsidP="006F6816">
      <w:pPr>
        <w:jc w:val="right"/>
        <w:rPr>
          <w:color w:val="000000"/>
        </w:rPr>
      </w:pPr>
      <w:r>
        <w:rPr>
          <w:color w:val="000000"/>
        </w:rPr>
        <w:t>к поряд</w:t>
      </w:r>
      <w:r w:rsidRPr="00A668DD">
        <w:rPr>
          <w:color w:val="000000"/>
        </w:rPr>
        <w:t>к</w:t>
      </w:r>
      <w:r>
        <w:rPr>
          <w:color w:val="000000"/>
        </w:rPr>
        <w:t>у</w:t>
      </w:r>
      <w:r w:rsidRPr="00A668DD">
        <w:rPr>
          <w:color w:val="000000"/>
        </w:rPr>
        <w:t xml:space="preserve"> </w:t>
      </w:r>
      <w:r>
        <w:rPr>
          <w:color w:val="000000"/>
        </w:rPr>
        <w:t>исполнения контрольной функции по согласованию</w:t>
      </w:r>
      <w:r w:rsidRPr="00A668DD">
        <w:rPr>
          <w:color w:val="000000"/>
        </w:rPr>
        <w:t xml:space="preserve"> </w:t>
      </w:r>
    </w:p>
    <w:p w:rsidR="006F6816" w:rsidRDefault="006F6816" w:rsidP="006F6816">
      <w:pPr>
        <w:jc w:val="right"/>
        <w:rPr>
          <w:color w:val="000000"/>
        </w:rPr>
      </w:pPr>
      <w:r w:rsidRPr="00A668DD">
        <w:rPr>
          <w:color w:val="000000"/>
        </w:rPr>
        <w:t xml:space="preserve">заключения </w:t>
      </w:r>
      <w:r>
        <w:rPr>
          <w:color w:val="000000"/>
        </w:rPr>
        <w:t xml:space="preserve">муниципального </w:t>
      </w:r>
      <w:r w:rsidRPr="00A668DD">
        <w:rPr>
          <w:color w:val="000000"/>
        </w:rPr>
        <w:t>контракта</w:t>
      </w:r>
      <w:r>
        <w:rPr>
          <w:color w:val="000000"/>
        </w:rPr>
        <w:t xml:space="preserve"> </w:t>
      </w:r>
      <w:r w:rsidRPr="00A668DD">
        <w:rPr>
          <w:color w:val="000000"/>
        </w:rPr>
        <w:t xml:space="preserve">с </w:t>
      </w:r>
      <w:proofErr w:type="gramStart"/>
      <w:r w:rsidRPr="00A668DD">
        <w:rPr>
          <w:color w:val="000000"/>
        </w:rPr>
        <w:t>единственным</w:t>
      </w:r>
      <w:proofErr w:type="gramEnd"/>
      <w:r w:rsidRPr="00A668DD">
        <w:rPr>
          <w:color w:val="000000"/>
        </w:rPr>
        <w:t xml:space="preserve"> </w:t>
      </w:r>
    </w:p>
    <w:p w:rsidR="00ED18AA" w:rsidRPr="006F6816" w:rsidRDefault="006F6816" w:rsidP="006F6816">
      <w:pPr>
        <w:jc w:val="right"/>
      </w:pPr>
      <w:r w:rsidRPr="00A668DD">
        <w:rPr>
          <w:color w:val="000000"/>
        </w:rPr>
        <w:t>поставщик</w:t>
      </w:r>
      <w:r>
        <w:rPr>
          <w:color w:val="000000"/>
        </w:rPr>
        <w:t>ом (подрядчиком, исполнителем)</w:t>
      </w:r>
      <w:r w:rsidR="00764C09" w:rsidRPr="00C569D1">
        <w:rPr>
          <w:rFonts w:eastAsia="Calibri"/>
          <w:b/>
          <w:lang w:eastAsia="en-US"/>
        </w:rPr>
        <w:t xml:space="preserve"> </w:t>
      </w:r>
    </w:p>
    <w:p w:rsidR="00ED18AA" w:rsidRDefault="00ED18AA" w:rsidP="00764C09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5C3B21" w:rsidRPr="00C569D1" w:rsidRDefault="005822F2" w:rsidP="00764C09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C569D1">
        <w:rPr>
          <w:rFonts w:eastAsia="Calibri"/>
          <w:b/>
          <w:lang w:eastAsia="en-US"/>
        </w:rPr>
        <w:t>(на бланке З</w:t>
      </w:r>
      <w:r w:rsidR="005C3B21" w:rsidRPr="00C569D1">
        <w:rPr>
          <w:rFonts w:eastAsia="Calibri"/>
          <w:b/>
          <w:lang w:eastAsia="en-US"/>
        </w:rPr>
        <w:t>аказчика)</w:t>
      </w:r>
    </w:p>
    <w:tbl>
      <w:tblPr>
        <w:tblW w:w="1052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23"/>
        <w:gridCol w:w="5505"/>
      </w:tblGrid>
      <w:tr w:rsidR="00B10E46" w:rsidRPr="00C569D1" w:rsidTr="005D3172">
        <w:trPr>
          <w:trHeight w:val="969"/>
        </w:trPr>
        <w:tc>
          <w:tcPr>
            <w:tcW w:w="5023" w:type="dxa"/>
          </w:tcPr>
          <w:p w:rsidR="005C3B21" w:rsidRPr="00C569D1" w:rsidRDefault="005C3B21" w:rsidP="005C3B21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5C3B21" w:rsidRPr="00C569D1" w:rsidRDefault="00801038" w:rsidP="005C3B21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Дата: _________</w:t>
            </w:r>
            <w:r w:rsidR="005C3B21" w:rsidRPr="00C569D1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исх.</w:t>
            </w:r>
            <w:r w:rsidR="005C3B21" w:rsidRPr="00C569D1">
              <w:rPr>
                <w:rFonts w:eastAsia="Calibri"/>
                <w:sz w:val="23"/>
                <w:szCs w:val="23"/>
                <w:lang w:eastAsia="en-US"/>
              </w:rPr>
              <w:t>№</w:t>
            </w:r>
            <w:proofErr w:type="spellEnd"/>
            <w:r w:rsidR="005C3B21" w:rsidRPr="00C569D1">
              <w:rPr>
                <w:rFonts w:eastAsia="Calibri"/>
                <w:sz w:val="23"/>
                <w:szCs w:val="23"/>
                <w:lang w:eastAsia="en-US"/>
              </w:rPr>
              <w:t xml:space="preserve">___________ </w:t>
            </w:r>
          </w:p>
          <w:p w:rsidR="005C3B21" w:rsidRPr="00C569D1" w:rsidRDefault="005C3B21" w:rsidP="005C3B2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569D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О согласовании заключения контракта с единственным поставщиком на основании Федерального закона от 05.04.2013 № 44-ФЗ </w:t>
            </w:r>
          </w:p>
        </w:tc>
        <w:tc>
          <w:tcPr>
            <w:tcW w:w="5505" w:type="dxa"/>
          </w:tcPr>
          <w:p w:rsidR="005C3B21" w:rsidRPr="00C569D1" w:rsidRDefault="00784679" w:rsidP="005C3B21">
            <w:pPr>
              <w:autoSpaceDE w:val="0"/>
              <w:autoSpaceDN w:val="0"/>
              <w:adjustRightInd w:val="0"/>
              <w:ind w:right="-108"/>
              <w:jc w:val="right"/>
              <w:rPr>
                <w:rFonts w:eastAsia="Calibri"/>
                <w:lang w:eastAsia="en-US"/>
              </w:rPr>
            </w:pPr>
            <w:r w:rsidRPr="00C569D1">
              <w:rPr>
                <w:rFonts w:eastAsia="Calibri"/>
                <w:lang w:eastAsia="en-US"/>
              </w:rPr>
              <w:t>В Отдел ревизий Комитета по управлению муниципальными финансами администрации Октябрьского района</w:t>
            </w:r>
          </w:p>
          <w:p w:rsidR="005C3B21" w:rsidRPr="00C569D1" w:rsidRDefault="005C3B21" w:rsidP="00784679">
            <w:pPr>
              <w:autoSpaceDE w:val="0"/>
              <w:autoSpaceDN w:val="0"/>
              <w:adjustRightInd w:val="0"/>
              <w:ind w:right="-108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5C3B21" w:rsidRPr="00C569D1" w:rsidRDefault="005C3B21" w:rsidP="005C3B2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3B21" w:rsidRPr="00C569D1" w:rsidRDefault="00784679" w:rsidP="005C3B2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 w:rsidRPr="00C569D1">
        <w:rPr>
          <w:rFonts w:eastAsia="Calibri"/>
          <w:lang w:eastAsia="en-US"/>
        </w:rPr>
        <w:t>В</w:t>
      </w:r>
      <w:r w:rsidR="005C3B21" w:rsidRPr="00C569D1">
        <w:rPr>
          <w:rFonts w:eastAsia="Calibri"/>
          <w:lang w:eastAsia="en-US"/>
        </w:rPr>
        <w:t xml:space="preserve"> соответствии с п. 25 ч. 1 ст. 93 Фе</w:t>
      </w:r>
      <w:r w:rsidRPr="00C569D1">
        <w:rPr>
          <w:rFonts w:eastAsia="Calibri"/>
          <w:lang w:eastAsia="en-US"/>
        </w:rPr>
        <w:t xml:space="preserve">дерального закона от 05.04.2013 </w:t>
      </w:r>
      <w:r w:rsidR="005C3B21" w:rsidRPr="00C569D1">
        <w:rPr>
          <w:rFonts w:eastAsia="Calibri"/>
          <w:lang w:eastAsia="en-US"/>
        </w:rPr>
        <w:t xml:space="preserve">№ 44-ФЗ </w:t>
      </w:r>
      <w:r w:rsidR="005822F2" w:rsidRPr="00C569D1">
        <w:rPr>
          <w:rFonts w:eastAsia="Calibri"/>
          <w:lang w:eastAsia="en-US"/>
        </w:rPr>
        <w:t xml:space="preserve"> </w:t>
      </w:r>
      <w:r w:rsidR="005C3B21" w:rsidRPr="00C569D1">
        <w:rPr>
          <w:rFonts w:eastAsia="Calibri"/>
          <w:lang w:eastAsia="en-US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</w:t>
      </w:r>
      <w:r w:rsidR="006621B9" w:rsidRPr="00C569D1">
        <w:rPr>
          <w:rFonts w:eastAsia="Calibri"/>
          <w:lang w:eastAsia="en-US"/>
        </w:rPr>
        <w:t xml:space="preserve">– </w:t>
      </w:r>
      <w:r w:rsidR="005C3B21" w:rsidRPr="00C569D1">
        <w:rPr>
          <w:rFonts w:eastAsia="Calibri"/>
          <w:lang w:eastAsia="en-US"/>
        </w:rPr>
        <w:t xml:space="preserve">Федеральный закон № 44-ФЗ), </w:t>
      </w:r>
      <w:r w:rsidR="006621B9" w:rsidRPr="00C569D1">
        <w:rPr>
          <w:rFonts w:eastAsia="Calibri"/>
          <w:lang w:eastAsia="en-US"/>
        </w:rPr>
        <w:t>пункта</w:t>
      </w:r>
      <w:r w:rsidRPr="00C569D1">
        <w:rPr>
          <w:rFonts w:eastAsia="Calibri"/>
          <w:lang w:eastAsia="en-US"/>
        </w:rPr>
        <w:t xml:space="preserve"> 3 Порядка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исполнителем), утвержденного приказом Министерства экономического развития Российско</w:t>
      </w:r>
      <w:r w:rsidR="00ED18AA">
        <w:rPr>
          <w:rFonts w:eastAsia="Calibri"/>
          <w:lang w:eastAsia="en-US"/>
        </w:rPr>
        <w:t>й Федерации</w:t>
      </w:r>
      <w:proofErr w:type="gramEnd"/>
      <w:r w:rsidR="00ED18AA">
        <w:rPr>
          <w:rFonts w:eastAsia="Calibri"/>
          <w:lang w:eastAsia="en-US"/>
        </w:rPr>
        <w:t xml:space="preserve"> </w:t>
      </w:r>
      <w:r w:rsidR="00017577" w:rsidRPr="00C569D1">
        <w:rPr>
          <w:rFonts w:eastAsia="Calibri"/>
          <w:lang w:eastAsia="en-US"/>
        </w:rPr>
        <w:t>от 13.09.2013 №</w:t>
      </w:r>
      <w:r w:rsidR="006621B9" w:rsidRPr="00C569D1">
        <w:rPr>
          <w:rFonts w:eastAsia="Calibri"/>
          <w:lang w:eastAsia="en-US"/>
        </w:rPr>
        <w:t xml:space="preserve">537 </w:t>
      </w:r>
      <w:r w:rsidR="00ED18AA">
        <w:rPr>
          <w:rFonts w:eastAsia="Calibri"/>
          <w:lang w:eastAsia="en-US"/>
        </w:rPr>
        <w:t xml:space="preserve">                </w:t>
      </w:r>
      <w:r w:rsidRPr="00C569D1">
        <w:rPr>
          <w:rFonts w:eastAsia="Calibri"/>
          <w:lang w:eastAsia="en-US"/>
        </w:rPr>
        <w:t xml:space="preserve">«Об утверждении </w:t>
      </w:r>
      <w:proofErr w:type="gramStart"/>
      <w:r w:rsidRPr="00C569D1">
        <w:rPr>
          <w:rFonts w:eastAsia="Calibri"/>
          <w:lang w:eastAsia="en-US"/>
        </w:rPr>
        <w:t>порядка согласования применения закрытых способов определения</w:t>
      </w:r>
      <w:proofErr w:type="gramEnd"/>
      <w:r w:rsidRPr="00C569D1">
        <w:rPr>
          <w:rFonts w:eastAsia="Calibri"/>
          <w:lang w:eastAsia="en-US"/>
        </w:rPr>
        <w:t xml:space="preserve"> поставщиков (подрядчиков, исполнителей), заключения </w:t>
      </w:r>
      <w:r w:rsidR="006621B9" w:rsidRPr="00C569D1">
        <w:rPr>
          <w:rFonts w:eastAsia="Calibri"/>
          <w:lang w:eastAsia="en-US"/>
        </w:rPr>
        <w:t>муниципального</w:t>
      </w:r>
      <w:r w:rsidRPr="00C569D1">
        <w:rPr>
          <w:rFonts w:eastAsia="Calibri"/>
          <w:lang w:eastAsia="en-US"/>
        </w:rPr>
        <w:t xml:space="preserve"> контракта с единственным поставщиком (подрядчиком, исполнителем)», направляем</w:t>
      </w:r>
      <w:r w:rsidR="005C3B21" w:rsidRPr="00C569D1">
        <w:rPr>
          <w:rFonts w:eastAsia="Calibri"/>
          <w:lang w:eastAsia="en-US"/>
        </w:rPr>
        <w:t xml:space="preserve"> Вам настоящее обращение о согласовании заключения </w:t>
      </w:r>
      <w:r w:rsidR="006621B9" w:rsidRPr="00C569D1">
        <w:rPr>
          <w:rFonts w:eastAsia="Calibri"/>
          <w:lang w:eastAsia="en-US"/>
        </w:rPr>
        <w:t xml:space="preserve">муниципального </w:t>
      </w:r>
      <w:r w:rsidR="005C3B21" w:rsidRPr="00C569D1">
        <w:rPr>
          <w:rFonts w:eastAsia="Calibri"/>
          <w:lang w:eastAsia="en-US"/>
        </w:rPr>
        <w:t xml:space="preserve">контракта с единственным поставщиком (исполнителем, подрядчиком). </w:t>
      </w:r>
    </w:p>
    <w:p w:rsidR="005C3B21" w:rsidRPr="00C569D1" w:rsidRDefault="005C3B21" w:rsidP="006621B9">
      <w:pPr>
        <w:autoSpaceDE w:val="0"/>
        <w:autoSpaceDN w:val="0"/>
        <w:adjustRightInd w:val="0"/>
        <w:ind w:firstLine="540"/>
        <w:jc w:val="both"/>
      </w:pPr>
      <w:proofErr w:type="gramStart"/>
      <w:r w:rsidRPr="00C569D1">
        <w:rPr>
          <w:rFonts w:eastAsia="Calibri"/>
          <w:lang w:eastAsia="en-US"/>
        </w:rPr>
        <w:t xml:space="preserve">Решение об осуществлении закупки у единственного поставщика (исполнителя, подрядчика) принято в соответствии с </w:t>
      </w:r>
      <w:r w:rsidR="00784679" w:rsidRPr="00C569D1">
        <w:rPr>
          <w:rFonts w:eastAsia="Calibri"/>
          <w:lang w:eastAsia="en-US"/>
        </w:rPr>
        <w:t>(</w:t>
      </w:r>
      <w:hyperlink r:id="rId19" w:history="1">
        <w:r w:rsidR="006621B9" w:rsidRPr="00C569D1">
          <w:t>частями 1</w:t>
        </w:r>
      </w:hyperlink>
      <w:r w:rsidR="006621B9" w:rsidRPr="00C569D1">
        <w:t xml:space="preserve"> и </w:t>
      </w:r>
      <w:hyperlink r:id="rId20" w:history="1">
        <w:r w:rsidR="006621B9" w:rsidRPr="00C569D1">
          <w:t>7 статьи 55</w:t>
        </w:r>
      </w:hyperlink>
      <w:r w:rsidR="006621B9" w:rsidRPr="00C569D1">
        <w:t xml:space="preserve">, </w:t>
      </w:r>
      <w:hyperlink r:id="rId21" w:history="1">
        <w:r w:rsidR="006621B9" w:rsidRPr="00C569D1">
          <w:t>частью 18 статьи 83</w:t>
        </w:r>
      </w:hyperlink>
      <w:r w:rsidR="006621B9" w:rsidRPr="00C569D1">
        <w:t xml:space="preserve"> </w:t>
      </w:r>
      <w:r w:rsidRPr="00C569D1">
        <w:rPr>
          <w:rFonts w:eastAsia="Calibri"/>
          <w:i/>
          <w:iCs/>
          <w:lang w:eastAsia="en-US"/>
        </w:rPr>
        <w:t xml:space="preserve">(выбрать основание) </w:t>
      </w:r>
      <w:r w:rsidRPr="00C569D1">
        <w:rPr>
          <w:rFonts w:eastAsia="Calibri"/>
          <w:lang w:eastAsia="en-US"/>
        </w:rPr>
        <w:t xml:space="preserve">в связи с признанием несостоявшимся конкурса </w:t>
      </w:r>
      <w:r w:rsidRPr="00C569D1">
        <w:rPr>
          <w:rFonts w:eastAsia="Calibri"/>
          <w:i/>
          <w:iCs/>
          <w:lang w:eastAsia="en-US"/>
        </w:rPr>
        <w:t xml:space="preserve">(повторного конкурса, запроса предложений). </w:t>
      </w:r>
      <w:proofErr w:type="gramEnd"/>
    </w:p>
    <w:p w:rsidR="005C3B21" w:rsidRPr="00C569D1" w:rsidRDefault="005C3B21" w:rsidP="005C3B2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t xml:space="preserve">Дата извещения об осуществлении закупки </w:t>
      </w:r>
      <w:r w:rsidRPr="00C569D1">
        <w:rPr>
          <w:rFonts w:eastAsia="Calibri"/>
          <w:b/>
          <w:bCs/>
          <w:lang w:eastAsia="en-US"/>
        </w:rPr>
        <w:t>_________________________________</w:t>
      </w:r>
      <w:r w:rsidR="006621B9" w:rsidRPr="00C569D1">
        <w:rPr>
          <w:rFonts w:eastAsia="Calibri"/>
          <w:b/>
          <w:bCs/>
          <w:lang w:eastAsia="en-US"/>
        </w:rPr>
        <w:t>__________</w:t>
      </w:r>
    </w:p>
    <w:p w:rsidR="005C3B21" w:rsidRPr="00C569D1" w:rsidRDefault="005C3B21" w:rsidP="005C3B2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t>Номер извещения об осуществлении закупки _____</w:t>
      </w:r>
      <w:r w:rsidR="00455770" w:rsidRPr="00C569D1">
        <w:rPr>
          <w:rFonts w:eastAsia="Calibri"/>
          <w:lang w:eastAsia="en-US"/>
        </w:rPr>
        <w:t>__________________________</w:t>
      </w:r>
      <w:r w:rsidR="006621B9" w:rsidRPr="00C569D1">
        <w:rPr>
          <w:rFonts w:eastAsia="Calibri"/>
          <w:lang w:eastAsia="en-US"/>
        </w:rPr>
        <w:t>___________</w:t>
      </w:r>
    </w:p>
    <w:p w:rsidR="005C3B21" w:rsidRPr="00C569D1" w:rsidRDefault="005C3B21" w:rsidP="005C3B2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t>Предмет ___________________________________</w:t>
      </w:r>
      <w:r w:rsidR="00455770" w:rsidRPr="00C569D1">
        <w:rPr>
          <w:rFonts w:eastAsia="Calibri"/>
          <w:lang w:eastAsia="en-US"/>
        </w:rPr>
        <w:t>____________________________</w:t>
      </w:r>
      <w:r w:rsidR="006621B9" w:rsidRPr="00C569D1">
        <w:rPr>
          <w:rFonts w:eastAsia="Calibri"/>
          <w:lang w:eastAsia="en-US"/>
        </w:rPr>
        <w:t>________</w:t>
      </w:r>
      <w:r w:rsidRPr="00C569D1">
        <w:rPr>
          <w:rFonts w:eastAsia="Calibri"/>
          <w:lang w:eastAsia="en-US"/>
        </w:rPr>
        <w:t xml:space="preserve"> </w:t>
      </w:r>
    </w:p>
    <w:p w:rsidR="005C3B21" w:rsidRPr="00C569D1" w:rsidRDefault="005C3B21" w:rsidP="005C3B2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t>Начальная (максимальная) цена________________</w:t>
      </w:r>
      <w:r w:rsidR="00455770" w:rsidRPr="00C569D1">
        <w:rPr>
          <w:rFonts w:eastAsia="Calibri"/>
          <w:lang w:eastAsia="en-US"/>
        </w:rPr>
        <w:t>___________________________</w:t>
      </w:r>
      <w:r w:rsidR="006621B9" w:rsidRPr="00C569D1">
        <w:rPr>
          <w:rFonts w:eastAsia="Calibri"/>
          <w:lang w:eastAsia="en-US"/>
        </w:rPr>
        <w:t>_________</w:t>
      </w:r>
    </w:p>
    <w:p w:rsidR="005C3B21" w:rsidRPr="00C569D1" w:rsidRDefault="00784679" w:rsidP="005C3B2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 w:rsidRPr="00C569D1">
        <w:rPr>
          <w:rFonts w:eastAsia="Calibri"/>
          <w:lang w:eastAsia="en-US"/>
        </w:rPr>
        <w:t>Просим</w:t>
      </w:r>
      <w:r w:rsidR="005C3B21" w:rsidRPr="00C569D1">
        <w:rPr>
          <w:rFonts w:eastAsia="Calibri"/>
          <w:lang w:eastAsia="en-US"/>
        </w:rPr>
        <w:t xml:space="preserve"> Вас согласовать заключение </w:t>
      </w:r>
      <w:r w:rsidR="006621B9" w:rsidRPr="00C569D1">
        <w:rPr>
          <w:rFonts w:eastAsia="Calibri"/>
          <w:lang w:eastAsia="en-US"/>
        </w:rPr>
        <w:t xml:space="preserve">муниципального </w:t>
      </w:r>
      <w:r w:rsidR="005C3B21" w:rsidRPr="00C569D1">
        <w:rPr>
          <w:rFonts w:eastAsia="Calibri"/>
          <w:lang w:eastAsia="en-US"/>
        </w:rPr>
        <w:t xml:space="preserve">контракта с единственным поставщиком (исполнителем, подрядчиком) </w:t>
      </w:r>
      <w:r w:rsidR="006621B9" w:rsidRPr="00C569D1">
        <w:rPr>
          <w:rFonts w:eastAsia="Calibri"/>
          <w:i/>
          <w:iCs/>
          <w:lang w:eastAsia="en-US"/>
        </w:rPr>
        <w:t>_____________</w:t>
      </w:r>
      <w:r w:rsidRPr="00C569D1">
        <w:rPr>
          <w:rFonts w:eastAsia="Calibri"/>
          <w:i/>
          <w:iCs/>
          <w:lang w:eastAsia="en-US"/>
        </w:rPr>
        <w:t>____________________</w:t>
      </w:r>
      <w:r w:rsidR="005C3B21" w:rsidRPr="00C569D1">
        <w:rPr>
          <w:rFonts w:eastAsia="Calibri"/>
          <w:i/>
          <w:iCs/>
          <w:lang w:eastAsia="en-US"/>
        </w:rPr>
        <w:t xml:space="preserve">: </w:t>
      </w:r>
      <w:r w:rsidR="006621B9" w:rsidRPr="00C569D1">
        <w:rPr>
          <w:rFonts w:eastAsia="Calibri"/>
          <w:i/>
          <w:iCs/>
          <w:lang w:eastAsia="en-US"/>
        </w:rPr>
        <w:t>(</w:t>
      </w:r>
      <w:r w:rsidR="005C3B21" w:rsidRPr="00C569D1">
        <w:rPr>
          <w:rFonts w:eastAsia="Calibri"/>
          <w:i/>
          <w:iCs/>
          <w:lang w:eastAsia="en-US"/>
        </w:rPr>
        <w:t>наименование, место нахождения, идентификационный номер налогоплательщика</w:t>
      </w:r>
      <w:r w:rsidR="006621B9" w:rsidRPr="00C569D1">
        <w:rPr>
          <w:rFonts w:eastAsia="Calibri"/>
          <w:i/>
          <w:iCs/>
          <w:lang w:eastAsia="en-US"/>
        </w:rPr>
        <w:t>)</w:t>
      </w:r>
      <w:r w:rsidR="005C3B21" w:rsidRPr="00C569D1">
        <w:rPr>
          <w:rFonts w:eastAsia="Calibri"/>
          <w:i/>
          <w:iCs/>
          <w:lang w:eastAsia="en-US"/>
        </w:rPr>
        <w:t xml:space="preserve">, </w:t>
      </w:r>
      <w:r w:rsidR="005C3B21" w:rsidRPr="00C569D1">
        <w:rPr>
          <w:rFonts w:eastAsia="Calibri"/>
          <w:lang w:eastAsia="en-US"/>
        </w:rPr>
        <w:t xml:space="preserve">соответствующим требованиям Федерального закона № 44-ФЗ и документации о закупках, по цене </w:t>
      </w:r>
      <w:r w:rsidR="005C3B21" w:rsidRPr="00C569D1">
        <w:rPr>
          <w:rFonts w:eastAsia="Calibri"/>
          <w:i/>
          <w:iCs/>
          <w:lang w:eastAsia="en-US"/>
        </w:rPr>
        <w:t>(указать цену)</w:t>
      </w:r>
      <w:r w:rsidRPr="00C569D1">
        <w:rPr>
          <w:rFonts w:eastAsia="Calibri"/>
          <w:i/>
          <w:iCs/>
          <w:lang w:eastAsia="en-US"/>
        </w:rPr>
        <w:t>)</w:t>
      </w:r>
      <w:r w:rsidR="005C3B21" w:rsidRPr="00C569D1">
        <w:rPr>
          <w:rFonts w:eastAsia="Calibri"/>
          <w:i/>
          <w:iCs/>
          <w:lang w:eastAsia="en-US"/>
        </w:rPr>
        <w:t xml:space="preserve">, </w:t>
      </w:r>
      <w:r w:rsidR="005C3B21" w:rsidRPr="00C569D1">
        <w:rPr>
          <w:rFonts w:eastAsia="Calibri"/>
          <w:lang w:eastAsia="en-US"/>
        </w:rPr>
        <w:t xml:space="preserve">на условиях, предусмотренных документацией о закупке. </w:t>
      </w:r>
      <w:proofErr w:type="gramEnd"/>
    </w:p>
    <w:p w:rsidR="005C3B21" w:rsidRPr="00C569D1" w:rsidRDefault="005C3B21" w:rsidP="005C3B2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t xml:space="preserve">Приложение: </w:t>
      </w:r>
    </w:p>
    <w:p w:rsidR="005C3B21" w:rsidRPr="00C569D1" w:rsidRDefault="00784679" w:rsidP="005C3B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tab/>
      </w:r>
      <w:r w:rsidR="005C3B21" w:rsidRPr="00C569D1">
        <w:rPr>
          <w:rFonts w:eastAsia="Calibri"/>
          <w:lang w:eastAsia="en-US"/>
        </w:rPr>
        <w:t xml:space="preserve">1) Документ, подтверждающий полномочия лица на осуществление действий от имени заказчика, уполномоченного органа, уполномоченного учреждения на ____ листах; </w:t>
      </w:r>
    </w:p>
    <w:p w:rsidR="005C3B21" w:rsidRPr="00C569D1" w:rsidRDefault="00784679" w:rsidP="005C3B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tab/>
      </w:r>
      <w:r w:rsidR="005C3B21" w:rsidRPr="00C569D1">
        <w:rPr>
          <w:rFonts w:eastAsia="Calibri"/>
          <w:lang w:eastAsia="en-US"/>
        </w:rPr>
        <w:t xml:space="preserve">2) Документация о закупках, а также разъяснения и изменения к ней (если такие разъяснения или изменения были сделаны заказчиком), копии протоколов, составленных в ходе проведения закупок на ____ листах; </w:t>
      </w:r>
    </w:p>
    <w:p w:rsidR="005C3B21" w:rsidRPr="00C569D1" w:rsidRDefault="00784679" w:rsidP="005C3B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tab/>
      </w:r>
      <w:r w:rsidR="005C3B21" w:rsidRPr="00C569D1">
        <w:rPr>
          <w:rFonts w:eastAsia="Calibri"/>
          <w:lang w:eastAsia="en-US"/>
        </w:rPr>
        <w:t>3)</w:t>
      </w:r>
      <w:r w:rsidR="00B1225B">
        <w:rPr>
          <w:rFonts w:eastAsia="Calibri"/>
          <w:lang w:eastAsia="en-US"/>
        </w:rPr>
        <w:t xml:space="preserve"> </w:t>
      </w:r>
      <w:r w:rsidR="005C3B21" w:rsidRPr="00C569D1">
        <w:rPr>
          <w:rFonts w:eastAsia="Calibri"/>
          <w:lang w:eastAsia="en-US"/>
        </w:rPr>
        <w:t xml:space="preserve">Обоснование соответствия поставщика </w:t>
      </w:r>
      <w:r w:rsidRPr="00C569D1">
        <w:rPr>
          <w:rFonts w:eastAsia="Calibri"/>
          <w:lang w:eastAsia="en-US"/>
        </w:rPr>
        <w:t xml:space="preserve">(подрядчика, исполнителя) </w:t>
      </w:r>
      <w:r w:rsidR="005C3B21" w:rsidRPr="00C569D1">
        <w:rPr>
          <w:rFonts w:eastAsia="Calibri"/>
          <w:lang w:eastAsia="en-US"/>
        </w:rPr>
        <w:t xml:space="preserve">требованиям Федерального закона № 44-ФЗ и документации о закупках на ____ листах; </w:t>
      </w:r>
    </w:p>
    <w:p w:rsidR="005C3B21" w:rsidRPr="00C569D1" w:rsidRDefault="00784679" w:rsidP="005C3B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tab/>
      </w:r>
      <w:r w:rsidR="005C3B21" w:rsidRPr="00C569D1">
        <w:rPr>
          <w:rFonts w:eastAsia="Calibri"/>
          <w:lang w:eastAsia="en-US"/>
        </w:rPr>
        <w:t xml:space="preserve">4) Согласие поставщика (подрядчика, исполнителя) заключить </w:t>
      </w:r>
      <w:r w:rsidR="006621B9" w:rsidRPr="00C569D1">
        <w:rPr>
          <w:rFonts w:eastAsia="Calibri"/>
          <w:lang w:eastAsia="en-US"/>
        </w:rPr>
        <w:t xml:space="preserve">муниципальный </w:t>
      </w:r>
      <w:r w:rsidR="005C3B21" w:rsidRPr="00C569D1">
        <w:rPr>
          <w:rFonts w:eastAsia="Calibri"/>
          <w:lang w:eastAsia="en-US"/>
        </w:rPr>
        <w:t xml:space="preserve">контракт в соответствии с требованиями и условиями документации о закупке с указанием цены </w:t>
      </w:r>
      <w:r w:rsidR="006621B9" w:rsidRPr="00C569D1">
        <w:rPr>
          <w:rFonts w:eastAsia="Calibri"/>
          <w:lang w:eastAsia="en-US"/>
        </w:rPr>
        <w:t xml:space="preserve">муниципального </w:t>
      </w:r>
      <w:r w:rsidR="005C3B21" w:rsidRPr="00C569D1">
        <w:rPr>
          <w:rFonts w:eastAsia="Calibri"/>
          <w:lang w:eastAsia="en-US"/>
        </w:rPr>
        <w:t xml:space="preserve">контракта на ____ листах; </w:t>
      </w:r>
    </w:p>
    <w:p w:rsidR="005C3B21" w:rsidRPr="00C569D1" w:rsidRDefault="00784679" w:rsidP="005C3B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tab/>
      </w:r>
      <w:r w:rsidR="005C3B21" w:rsidRPr="00C569D1">
        <w:rPr>
          <w:rFonts w:eastAsia="Calibri"/>
          <w:lang w:eastAsia="en-US"/>
        </w:rPr>
        <w:t xml:space="preserve">5) Иные документы, которые могут иметь значение для рассмотрения обращения на ____ листах. </w:t>
      </w:r>
    </w:p>
    <w:p w:rsidR="00455770" w:rsidRPr="00C569D1" w:rsidRDefault="00455770" w:rsidP="005C3B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5770" w:rsidRPr="00C569D1" w:rsidRDefault="00037FA5" w:rsidP="005C3B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t xml:space="preserve">М.П.  </w:t>
      </w:r>
      <w:r w:rsidR="005C3B21" w:rsidRPr="00C569D1">
        <w:rPr>
          <w:rFonts w:eastAsia="Calibri"/>
          <w:lang w:eastAsia="en-US"/>
        </w:rPr>
        <w:t xml:space="preserve">Руководитель </w:t>
      </w:r>
      <w:r w:rsidR="00784679" w:rsidRPr="00C569D1">
        <w:rPr>
          <w:rFonts w:eastAsia="Calibri"/>
          <w:lang w:eastAsia="en-US"/>
        </w:rPr>
        <w:t>______________     /__________________/</w:t>
      </w:r>
    </w:p>
    <w:p w:rsidR="00037FA5" w:rsidRPr="00C569D1" w:rsidRDefault="00784679" w:rsidP="005C3B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tab/>
        <w:t xml:space="preserve">                  </w:t>
      </w:r>
      <w:r w:rsidR="00037FA5" w:rsidRPr="00C569D1">
        <w:rPr>
          <w:rFonts w:eastAsia="Calibri"/>
          <w:lang w:eastAsia="en-US"/>
        </w:rPr>
        <w:t xml:space="preserve">        </w:t>
      </w:r>
      <w:r w:rsidRPr="00C569D1">
        <w:rPr>
          <w:rFonts w:eastAsia="Calibri"/>
          <w:lang w:eastAsia="en-US"/>
        </w:rPr>
        <w:t>(Ф.И.О)</w:t>
      </w:r>
      <w:r w:rsidRPr="00C569D1">
        <w:rPr>
          <w:rFonts w:eastAsia="Calibri"/>
          <w:lang w:eastAsia="en-US"/>
        </w:rPr>
        <w:tab/>
      </w:r>
      <w:r w:rsidRPr="00C569D1">
        <w:rPr>
          <w:rFonts w:eastAsia="Calibri"/>
          <w:lang w:eastAsia="en-US"/>
        </w:rPr>
        <w:tab/>
        <w:t xml:space="preserve">          (подпись)</w:t>
      </w:r>
    </w:p>
    <w:p w:rsidR="006621B9" w:rsidRPr="00C569D1" w:rsidRDefault="006621B9" w:rsidP="00037FA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01038" w:rsidRPr="00B1225B" w:rsidRDefault="00037FA5" w:rsidP="00B1225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t>Исполнитель: ФИО, тел.</w:t>
      </w:r>
    </w:p>
    <w:p w:rsidR="005822F2" w:rsidRPr="00C569D1" w:rsidRDefault="005822F2" w:rsidP="00AC1012">
      <w:pPr>
        <w:jc w:val="right"/>
      </w:pPr>
    </w:p>
    <w:p w:rsidR="006F6816" w:rsidRDefault="006F6816" w:rsidP="00AC1012">
      <w:pPr>
        <w:jc w:val="right"/>
      </w:pPr>
    </w:p>
    <w:p w:rsidR="006F6816" w:rsidRDefault="006F6816" w:rsidP="00AC1012">
      <w:pPr>
        <w:jc w:val="right"/>
      </w:pPr>
    </w:p>
    <w:p w:rsidR="00DF454C" w:rsidRDefault="00DF454C" w:rsidP="00AC1012">
      <w:pPr>
        <w:jc w:val="right"/>
      </w:pPr>
    </w:p>
    <w:p w:rsidR="00AC1012" w:rsidRPr="00C569D1" w:rsidRDefault="00AC1012" w:rsidP="00AC1012">
      <w:pPr>
        <w:jc w:val="right"/>
      </w:pPr>
      <w:r w:rsidRPr="00C569D1">
        <w:t xml:space="preserve">Приложение № </w:t>
      </w:r>
      <w:r w:rsidR="00B1225B">
        <w:t>4</w:t>
      </w:r>
    </w:p>
    <w:p w:rsidR="006F6816" w:rsidRDefault="006F6816" w:rsidP="006F6816">
      <w:pPr>
        <w:jc w:val="right"/>
        <w:rPr>
          <w:color w:val="000000"/>
        </w:rPr>
      </w:pPr>
      <w:r>
        <w:rPr>
          <w:color w:val="000000"/>
        </w:rPr>
        <w:t>к поряд</w:t>
      </w:r>
      <w:r w:rsidRPr="00A668DD">
        <w:rPr>
          <w:color w:val="000000"/>
        </w:rPr>
        <w:t>к</w:t>
      </w:r>
      <w:r>
        <w:rPr>
          <w:color w:val="000000"/>
        </w:rPr>
        <w:t>у</w:t>
      </w:r>
      <w:r w:rsidRPr="00A668DD">
        <w:rPr>
          <w:color w:val="000000"/>
        </w:rPr>
        <w:t xml:space="preserve"> </w:t>
      </w:r>
      <w:r>
        <w:rPr>
          <w:color w:val="000000"/>
        </w:rPr>
        <w:t>исполнения контрольной функции по согласованию</w:t>
      </w:r>
      <w:r w:rsidRPr="00A668DD">
        <w:rPr>
          <w:color w:val="000000"/>
        </w:rPr>
        <w:t xml:space="preserve"> </w:t>
      </w:r>
    </w:p>
    <w:p w:rsidR="006F6816" w:rsidRDefault="006F6816" w:rsidP="006F6816">
      <w:pPr>
        <w:jc w:val="right"/>
        <w:rPr>
          <w:color w:val="000000"/>
        </w:rPr>
      </w:pPr>
      <w:r w:rsidRPr="00A668DD">
        <w:rPr>
          <w:color w:val="000000"/>
        </w:rPr>
        <w:t xml:space="preserve">заключения </w:t>
      </w:r>
      <w:r>
        <w:rPr>
          <w:color w:val="000000"/>
        </w:rPr>
        <w:t xml:space="preserve">муниципального </w:t>
      </w:r>
      <w:r w:rsidRPr="00A668DD">
        <w:rPr>
          <w:color w:val="000000"/>
        </w:rPr>
        <w:t>контракта</w:t>
      </w:r>
      <w:r>
        <w:rPr>
          <w:color w:val="000000"/>
        </w:rPr>
        <w:t xml:space="preserve"> </w:t>
      </w:r>
      <w:r w:rsidRPr="00A668DD">
        <w:rPr>
          <w:color w:val="000000"/>
        </w:rPr>
        <w:t xml:space="preserve">с </w:t>
      </w:r>
      <w:proofErr w:type="gramStart"/>
      <w:r w:rsidRPr="00A668DD">
        <w:rPr>
          <w:color w:val="000000"/>
        </w:rPr>
        <w:t>единственным</w:t>
      </w:r>
      <w:proofErr w:type="gramEnd"/>
      <w:r w:rsidRPr="00A668DD">
        <w:rPr>
          <w:color w:val="000000"/>
        </w:rPr>
        <w:t xml:space="preserve"> </w:t>
      </w:r>
    </w:p>
    <w:p w:rsidR="00AC1012" w:rsidRPr="006F6816" w:rsidRDefault="006F6816" w:rsidP="006F6816">
      <w:pPr>
        <w:jc w:val="right"/>
      </w:pPr>
      <w:r w:rsidRPr="00A668DD">
        <w:rPr>
          <w:color w:val="000000"/>
        </w:rPr>
        <w:t>поставщик</w:t>
      </w:r>
      <w:r>
        <w:rPr>
          <w:color w:val="000000"/>
        </w:rPr>
        <w:t>ом (подрядчиком, исполнителем)</w:t>
      </w:r>
    </w:p>
    <w:p w:rsidR="00ED18AA" w:rsidRPr="00C569D1" w:rsidRDefault="00ED18AA" w:rsidP="00AC1012">
      <w:pPr>
        <w:jc w:val="center"/>
        <w:rPr>
          <w:b/>
          <w:sz w:val="23"/>
          <w:szCs w:val="23"/>
        </w:rPr>
      </w:pPr>
    </w:p>
    <w:p w:rsidR="00AC1012" w:rsidRPr="00ED18AA" w:rsidRDefault="00801038" w:rsidP="00AC1012">
      <w:pPr>
        <w:jc w:val="center"/>
        <w:rPr>
          <w:b/>
        </w:rPr>
      </w:pPr>
      <w:r w:rsidRPr="00ED18AA">
        <w:rPr>
          <w:b/>
        </w:rPr>
        <w:t>Заключение</w:t>
      </w:r>
      <w:r w:rsidR="00AC1012" w:rsidRPr="00ED18AA">
        <w:rPr>
          <w:b/>
        </w:rPr>
        <w:t xml:space="preserve"> заказчика, обосновывающего соответствие предполагаемого поставщика (подрядчика, исполнителя) требованиям </w:t>
      </w:r>
      <w:r w:rsidR="00ED18AA" w:rsidRPr="00ED18AA">
        <w:rPr>
          <w:b/>
        </w:rPr>
        <w:t>действующего законодательства в сфере закупок</w:t>
      </w:r>
      <w:r w:rsidR="00AC1012" w:rsidRPr="00ED18AA">
        <w:rPr>
          <w:b/>
        </w:rPr>
        <w:t xml:space="preserve"> </w:t>
      </w:r>
    </w:p>
    <w:p w:rsidR="00AC1012" w:rsidRPr="00ED18AA" w:rsidRDefault="00801038" w:rsidP="00ED18AA">
      <w:pPr>
        <w:jc w:val="center"/>
        <w:rPr>
          <w:b/>
          <w:sz w:val="23"/>
          <w:szCs w:val="23"/>
        </w:rPr>
      </w:pPr>
      <w:r>
        <w:rPr>
          <w:sz w:val="23"/>
          <w:szCs w:val="23"/>
        </w:rPr>
        <w:t>(на бланке З</w:t>
      </w:r>
      <w:r w:rsidR="00AC1012" w:rsidRPr="00C569D1">
        <w:rPr>
          <w:sz w:val="23"/>
          <w:szCs w:val="23"/>
        </w:rPr>
        <w:t>аказчика)</w:t>
      </w:r>
    </w:p>
    <w:p w:rsidR="00AC1012" w:rsidRPr="00C569D1" w:rsidRDefault="00AC1012" w:rsidP="00AC1012"/>
    <w:p w:rsidR="00AC1012" w:rsidRPr="00C569D1" w:rsidRDefault="00AC1012" w:rsidP="00A01BE9">
      <w:r w:rsidRPr="00C569D1">
        <w:t>Исх. №______</w:t>
      </w:r>
      <w:r w:rsidRPr="00C569D1">
        <w:tab/>
      </w:r>
      <w:r w:rsidRPr="00C569D1">
        <w:tab/>
      </w:r>
      <w:r w:rsidRPr="00C569D1">
        <w:tab/>
      </w:r>
      <w:r w:rsidRPr="00C569D1">
        <w:tab/>
      </w:r>
      <w:r w:rsidRPr="00C569D1">
        <w:tab/>
      </w:r>
      <w:r w:rsidRPr="00C569D1">
        <w:tab/>
        <w:t xml:space="preserve"> </w:t>
      </w:r>
      <w:r w:rsidR="00A01BE9" w:rsidRPr="00C569D1">
        <w:t xml:space="preserve">          </w:t>
      </w:r>
      <w:r w:rsidR="00801038">
        <w:t xml:space="preserve">                   </w:t>
      </w:r>
      <w:r w:rsidRPr="00C569D1">
        <w:t>«___»______________ 20__г.</w:t>
      </w:r>
    </w:p>
    <w:p w:rsidR="00AC1012" w:rsidRPr="00C569D1" w:rsidRDefault="00AC1012" w:rsidP="00AC1012">
      <w:pPr>
        <w:autoSpaceDE w:val="0"/>
        <w:autoSpaceDN w:val="0"/>
        <w:adjustRightInd w:val="0"/>
        <w:ind w:right="-108"/>
        <w:jc w:val="right"/>
        <w:rPr>
          <w:rFonts w:eastAsia="Calibri"/>
          <w:lang w:eastAsia="en-US"/>
        </w:rPr>
      </w:pPr>
    </w:p>
    <w:p w:rsidR="00AC1012" w:rsidRPr="00C569D1" w:rsidRDefault="00AC1012" w:rsidP="00AC1012">
      <w:pPr>
        <w:autoSpaceDE w:val="0"/>
        <w:autoSpaceDN w:val="0"/>
        <w:adjustRightInd w:val="0"/>
        <w:ind w:right="-108"/>
        <w:jc w:val="right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t xml:space="preserve">В Отдел ревизий Комитета по управлению </w:t>
      </w:r>
    </w:p>
    <w:p w:rsidR="00AC1012" w:rsidRPr="00C569D1" w:rsidRDefault="00AC1012" w:rsidP="00AC1012">
      <w:pPr>
        <w:autoSpaceDE w:val="0"/>
        <w:autoSpaceDN w:val="0"/>
        <w:adjustRightInd w:val="0"/>
        <w:ind w:right="-108"/>
        <w:jc w:val="right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t xml:space="preserve">муниципальными финансами администрации </w:t>
      </w:r>
    </w:p>
    <w:p w:rsidR="00AC1012" w:rsidRPr="00C569D1" w:rsidRDefault="00AC1012" w:rsidP="00AC1012">
      <w:pPr>
        <w:autoSpaceDE w:val="0"/>
        <w:autoSpaceDN w:val="0"/>
        <w:adjustRightInd w:val="0"/>
        <w:ind w:right="-108"/>
        <w:jc w:val="right"/>
        <w:rPr>
          <w:rFonts w:eastAsia="Calibri"/>
          <w:lang w:eastAsia="en-US"/>
        </w:rPr>
      </w:pPr>
      <w:r w:rsidRPr="00C569D1">
        <w:rPr>
          <w:rFonts w:eastAsia="Calibri"/>
          <w:lang w:eastAsia="en-US"/>
        </w:rPr>
        <w:t>Октябрьского района</w:t>
      </w:r>
    </w:p>
    <w:p w:rsidR="00AC1012" w:rsidRPr="00C569D1" w:rsidRDefault="00AC1012" w:rsidP="00AC1012">
      <w:pPr>
        <w:shd w:val="clear" w:color="auto" w:fill="FFFFFF"/>
        <w:ind w:left="6" w:right="11" w:firstLine="278"/>
        <w:jc w:val="center"/>
      </w:pPr>
    </w:p>
    <w:p w:rsidR="00AC1012" w:rsidRPr="00C569D1" w:rsidRDefault="00AC1012" w:rsidP="006621B9">
      <w:pPr>
        <w:jc w:val="both"/>
      </w:pPr>
      <w:r w:rsidRPr="00C569D1">
        <w:rPr>
          <w:sz w:val="23"/>
          <w:szCs w:val="23"/>
        </w:rPr>
        <w:t xml:space="preserve">_______________________ </w:t>
      </w:r>
      <w:r w:rsidRPr="00C569D1">
        <w:t>(наименование</w:t>
      </w:r>
      <w:r w:rsidRPr="00C569D1">
        <w:rPr>
          <w:bCs/>
        </w:rPr>
        <w:t xml:space="preserve"> заказчика</w:t>
      </w:r>
      <w:r w:rsidRPr="00C569D1">
        <w:t>) на основании представленных документов подтверждает, что _______________ (наименование</w:t>
      </w:r>
      <w:r w:rsidRPr="00C569D1">
        <w:rPr>
          <w:bCs/>
        </w:rPr>
        <w:t xml:space="preserve"> поставщика (подрядчика, исполнителя</w:t>
      </w:r>
      <w:r w:rsidRPr="00C569D1">
        <w:t xml:space="preserve">) соответствует требованиям и условиям документации о закупке №_____ </w:t>
      </w:r>
      <w:r w:rsidRPr="00C569D1">
        <w:br/>
        <w:t>от «__»_____________20___года по осуществлению закупки ______________________ (наименование открытого конкурса, конкурса с ограниченным участием, двухэтапного конкурса, повторного конкурса, запроса предложений), по лоту №_____ - _____________________________ (наименование лота)</w:t>
      </w:r>
      <w:proofErr w:type="gramStart"/>
      <w:r w:rsidRPr="00C569D1">
        <w:t>.</w:t>
      </w:r>
      <w:proofErr w:type="gramEnd"/>
      <w:r w:rsidRPr="00C569D1">
        <w:t xml:space="preserve"> </w:t>
      </w:r>
      <w:bookmarkStart w:id="3" w:name="sub_3110"/>
      <w:r w:rsidRPr="00C569D1">
        <w:t>____________________________ (</w:t>
      </w:r>
      <w:proofErr w:type="gramStart"/>
      <w:r w:rsidRPr="00C569D1">
        <w:t>н</w:t>
      </w:r>
      <w:proofErr w:type="gramEnd"/>
      <w:r w:rsidRPr="00C569D1">
        <w:t>аименование</w:t>
      </w:r>
      <w:r w:rsidRPr="00C569D1">
        <w:rPr>
          <w:bCs/>
        </w:rPr>
        <w:t xml:space="preserve"> поставщика (подрядчика, исполнителя</w:t>
      </w:r>
      <w:r w:rsidRPr="00C569D1">
        <w:t>) соответствует требованиям к участникам закупки (ч.1 ст.31 Федерального закона №</w:t>
      </w:r>
      <w:r w:rsidR="00F06661" w:rsidRPr="00C569D1">
        <w:t xml:space="preserve"> </w:t>
      </w:r>
      <w:r w:rsidRPr="00C569D1">
        <w:t>44-ФЗ):</w:t>
      </w:r>
    </w:p>
    <w:p w:rsidR="00AC1012" w:rsidRPr="00C569D1" w:rsidRDefault="00AC1012" w:rsidP="00AC1012">
      <w:pPr>
        <w:tabs>
          <w:tab w:val="left" w:pos="1086"/>
        </w:tabs>
        <w:ind w:firstLine="724"/>
        <w:jc w:val="both"/>
      </w:pPr>
      <w:bookmarkStart w:id="4" w:name="sub_3111"/>
      <w:bookmarkEnd w:id="3"/>
      <w:r w:rsidRPr="00C569D1">
        <w:t>1)</w:t>
      </w:r>
      <w:r w:rsidRPr="00C569D1">
        <w:tab/>
        <w:t>соответствие требованиям, установленным в соответствии с законодательством РФ к лицам, осуществляющим поставку товара, выполнение работы, оказание услуги, являющихся объектом закупки;</w:t>
      </w:r>
    </w:p>
    <w:p w:rsidR="00AC1012" w:rsidRPr="00C569D1" w:rsidRDefault="00AC1012" w:rsidP="00AC1012">
      <w:pPr>
        <w:tabs>
          <w:tab w:val="left" w:pos="1086"/>
        </w:tabs>
        <w:ind w:firstLine="724"/>
        <w:jc w:val="both"/>
      </w:pPr>
      <w:bookmarkStart w:id="5" w:name="sub_3112"/>
      <w:bookmarkEnd w:id="4"/>
      <w:r w:rsidRPr="00C569D1">
        <w:t>2)</w:t>
      </w:r>
      <w:r w:rsidRPr="00C569D1">
        <w:tab/>
        <w:t xml:space="preserve">правомочность участника закупки заключать </w:t>
      </w:r>
      <w:r w:rsidR="005D3172" w:rsidRPr="00C569D1">
        <w:t xml:space="preserve">муниципальный </w:t>
      </w:r>
      <w:r w:rsidRPr="00C569D1">
        <w:t>контракт;</w:t>
      </w:r>
    </w:p>
    <w:p w:rsidR="00AC1012" w:rsidRPr="00C569D1" w:rsidRDefault="00AC1012" w:rsidP="00AC1012">
      <w:pPr>
        <w:tabs>
          <w:tab w:val="left" w:pos="1086"/>
        </w:tabs>
        <w:ind w:firstLine="724"/>
        <w:jc w:val="both"/>
      </w:pPr>
      <w:bookmarkStart w:id="6" w:name="sub_3113"/>
      <w:bookmarkEnd w:id="5"/>
      <w:r w:rsidRPr="00C569D1">
        <w:t>3)</w:t>
      </w:r>
      <w:r w:rsidRPr="00C569D1">
        <w:tab/>
      </w:r>
      <w:proofErr w:type="spellStart"/>
      <w:r w:rsidRPr="00C569D1">
        <w:t>непроведение</w:t>
      </w:r>
      <w:proofErr w:type="spellEnd"/>
      <w:r w:rsidRPr="00C569D1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C1012" w:rsidRPr="00C569D1" w:rsidRDefault="00AC1012" w:rsidP="00AC1012">
      <w:pPr>
        <w:tabs>
          <w:tab w:val="left" w:pos="1086"/>
        </w:tabs>
        <w:ind w:firstLine="724"/>
        <w:jc w:val="both"/>
      </w:pPr>
      <w:bookmarkStart w:id="7" w:name="sub_3114"/>
      <w:bookmarkEnd w:id="6"/>
      <w:r w:rsidRPr="00C569D1">
        <w:t>4)</w:t>
      </w:r>
      <w:r w:rsidRPr="00C569D1">
        <w:tab/>
      </w:r>
      <w:proofErr w:type="spellStart"/>
      <w:r w:rsidRPr="00C569D1">
        <w:t>неприостановление</w:t>
      </w:r>
      <w:proofErr w:type="spellEnd"/>
      <w:r w:rsidRPr="00C569D1">
        <w:t xml:space="preserve"> деятельности участника закупки в порядке, установленном </w:t>
      </w:r>
      <w:hyperlink r:id="rId22" w:history="1">
        <w:proofErr w:type="spellStart"/>
        <w:r w:rsidRPr="00C569D1">
          <w:rPr>
            <w:rStyle w:val="a9"/>
            <w:b w:val="0"/>
            <w:color w:val="auto"/>
          </w:rPr>
          <w:t>КоАП</w:t>
        </w:r>
        <w:proofErr w:type="spellEnd"/>
      </w:hyperlink>
      <w:r w:rsidRPr="00C569D1">
        <w:rPr>
          <w:b/>
        </w:rPr>
        <w:t xml:space="preserve"> </w:t>
      </w:r>
      <w:r w:rsidRPr="00C569D1">
        <w:t>РФ, на дату подачи заявки на участие в закупке;</w:t>
      </w:r>
    </w:p>
    <w:p w:rsidR="00AC1012" w:rsidRPr="00C569D1" w:rsidRDefault="00AC1012" w:rsidP="00AC1012">
      <w:pPr>
        <w:tabs>
          <w:tab w:val="left" w:pos="1086"/>
        </w:tabs>
        <w:ind w:firstLine="724"/>
        <w:jc w:val="both"/>
      </w:pPr>
      <w:bookmarkStart w:id="8" w:name="sub_3115"/>
      <w:bookmarkEnd w:id="7"/>
      <w:r w:rsidRPr="00C569D1">
        <w:t>5)</w:t>
      </w:r>
      <w:r w:rsidRPr="00C569D1">
        <w:tab/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РФ за прошедший календарный год, размер которых превышает 25% балансовой стоимости активов участника закупки, по данным бухгалтерской отчетности за последний отчетный период. </w:t>
      </w:r>
      <w:bookmarkStart w:id="9" w:name="sub_489787760"/>
      <w:bookmarkEnd w:id="8"/>
    </w:p>
    <w:p w:rsidR="00AC1012" w:rsidRPr="00C569D1" w:rsidRDefault="00AC1012" w:rsidP="00AC1012">
      <w:pPr>
        <w:tabs>
          <w:tab w:val="left" w:pos="1086"/>
        </w:tabs>
        <w:ind w:firstLine="724"/>
        <w:jc w:val="both"/>
      </w:pPr>
      <w:bookmarkStart w:id="10" w:name="sub_3117"/>
      <w:bookmarkEnd w:id="9"/>
      <w:r w:rsidRPr="00C569D1">
        <w:t>6)</w:t>
      </w:r>
      <w:r w:rsidRPr="00C569D1">
        <w:tab/>
        <w:t>отсутствие у участника закупк</w:t>
      </w:r>
      <w:proofErr w:type="gramStart"/>
      <w:r w:rsidRPr="00C569D1">
        <w:t>и-</w:t>
      </w:r>
      <w:proofErr w:type="gramEnd"/>
      <w:r w:rsidRPr="00C569D1">
        <w:t xml:space="preserve"> физического лица либо у руководителя, членов коллегиального исполнительного органа или главного бухгалтера юридического лица-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C569D1">
        <w:t>являющихся</w:t>
      </w:r>
      <w:proofErr w:type="gramEnd"/>
      <w:r w:rsidRPr="00C569D1">
        <w:t xml:space="preserve"> объектом осуществляемой закупки, и административного наказания в виде дисквалификации;</w:t>
      </w:r>
      <w:bookmarkStart w:id="11" w:name="sub_3118"/>
      <w:bookmarkEnd w:id="10"/>
    </w:p>
    <w:p w:rsidR="00AC1012" w:rsidRPr="00C569D1" w:rsidRDefault="00AC1012" w:rsidP="00AC1012">
      <w:pPr>
        <w:tabs>
          <w:tab w:val="left" w:pos="1086"/>
        </w:tabs>
        <w:ind w:firstLine="724"/>
        <w:jc w:val="both"/>
      </w:pPr>
      <w:r w:rsidRPr="00C569D1"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  <w:bookmarkEnd w:id="11"/>
    </w:p>
    <w:p w:rsidR="00AC1012" w:rsidRPr="00C569D1" w:rsidRDefault="00AC1012" w:rsidP="00AC1012">
      <w:pPr>
        <w:tabs>
          <w:tab w:val="left" w:pos="1086"/>
        </w:tabs>
        <w:ind w:firstLine="724"/>
        <w:jc w:val="both"/>
      </w:pPr>
      <w:r w:rsidRPr="00C569D1">
        <w:t>8) отсутствие между участником закупки и заказчиком конфликта интересов.</w:t>
      </w:r>
    </w:p>
    <w:p w:rsidR="00AC1012" w:rsidRPr="00C569D1" w:rsidRDefault="00AC1012" w:rsidP="00AC1012">
      <w:pPr>
        <w:shd w:val="clear" w:color="auto" w:fill="FFFFFF"/>
        <w:spacing w:line="283" w:lineRule="exact"/>
        <w:ind w:firstLine="283"/>
        <w:jc w:val="both"/>
        <w:rPr>
          <w:sz w:val="23"/>
          <w:szCs w:val="23"/>
        </w:rPr>
      </w:pPr>
      <w:r w:rsidRPr="00C569D1">
        <w:rPr>
          <w:sz w:val="23"/>
          <w:szCs w:val="23"/>
        </w:rPr>
        <w:t xml:space="preserve"> _____________</w:t>
      </w:r>
      <w:r w:rsidRPr="00C569D1">
        <w:rPr>
          <w:sz w:val="23"/>
          <w:szCs w:val="23"/>
        </w:rPr>
        <w:tab/>
      </w:r>
      <w:r w:rsidRPr="00C569D1">
        <w:rPr>
          <w:sz w:val="23"/>
          <w:szCs w:val="23"/>
        </w:rPr>
        <w:tab/>
      </w:r>
      <w:r w:rsidRPr="00C569D1">
        <w:rPr>
          <w:sz w:val="23"/>
          <w:szCs w:val="23"/>
        </w:rPr>
        <w:tab/>
        <w:t>_______________</w:t>
      </w:r>
      <w:r w:rsidRPr="00C569D1">
        <w:rPr>
          <w:sz w:val="23"/>
          <w:szCs w:val="23"/>
        </w:rPr>
        <w:tab/>
        <w:t xml:space="preserve">      ________________________</w:t>
      </w:r>
    </w:p>
    <w:p w:rsidR="00AC1012" w:rsidRPr="00C569D1" w:rsidRDefault="00AC1012" w:rsidP="00AC1012">
      <w:pPr>
        <w:shd w:val="clear" w:color="auto" w:fill="FFFFFF"/>
        <w:spacing w:line="283" w:lineRule="exact"/>
        <w:ind w:firstLine="283"/>
        <w:jc w:val="both"/>
        <w:rPr>
          <w:sz w:val="23"/>
          <w:szCs w:val="23"/>
        </w:rPr>
      </w:pPr>
      <w:r w:rsidRPr="00C569D1">
        <w:rPr>
          <w:sz w:val="23"/>
          <w:szCs w:val="23"/>
        </w:rPr>
        <w:lastRenderedPageBreak/>
        <w:t xml:space="preserve">    должность  </w:t>
      </w:r>
      <w:r w:rsidRPr="00C569D1">
        <w:rPr>
          <w:sz w:val="23"/>
          <w:szCs w:val="23"/>
        </w:rPr>
        <w:tab/>
      </w:r>
      <w:r w:rsidRPr="00C569D1">
        <w:rPr>
          <w:sz w:val="23"/>
          <w:szCs w:val="23"/>
        </w:rPr>
        <w:tab/>
      </w:r>
      <w:r w:rsidRPr="00C569D1">
        <w:rPr>
          <w:sz w:val="23"/>
          <w:szCs w:val="23"/>
        </w:rPr>
        <w:tab/>
        <w:t xml:space="preserve">        подпись</w:t>
      </w:r>
      <w:r w:rsidRPr="00C569D1">
        <w:rPr>
          <w:sz w:val="23"/>
          <w:szCs w:val="23"/>
        </w:rPr>
        <w:tab/>
      </w:r>
      <w:r w:rsidRPr="00C569D1">
        <w:rPr>
          <w:sz w:val="23"/>
          <w:szCs w:val="23"/>
        </w:rPr>
        <w:tab/>
      </w:r>
      <w:r w:rsidRPr="00C569D1">
        <w:rPr>
          <w:sz w:val="23"/>
          <w:szCs w:val="23"/>
        </w:rPr>
        <w:tab/>
        <w:t>расшифровка подписи</w:t>
      </w:r>
    </w:p>
    <w:p w:rsidR="00AC1012" w:rsidRPr="00C569D1" w:rsidRDefault="00AC1012" w:rsidP="00667F90">
      <w:pPr>
        <w:jc w:val="right"/>
        <w:rPr>
          <w:sz w:val="16"/>
          <w:szCs w:val="16"/>
        </w:rPr>
      </w:pPr>
    </w:p>
    <w:p w:rsidR="004E11C3" w:rsidRDefault="004E11C3" w:rsidP="00667F90">
      <w:pPr>
        <w:jc w:val="right"/>
        <w:rPr>
          <w:sz w:val="20"/>
          <w:szCs w:val="20"/>
        </w:rPr>
      </w:pPr>
    </w:p>
    <w:p w:rsidR="00801038" w:rsidRPr="00C569D1" w:rsidRDefault="00801038" w:rsidP="00667F90">
      <w:pPr>
        <w:jc w:val="right"/>
        <w:rPr>
          <w:sz w:val="20"/>
          <w:szCs w:val="20"/>
        </w:rPr>
      </w:pPr>
    </w:p>
    <w:p w:rsidR="00667F90" w:rsidRPr="00C569D1" w:rsidRDefault="00667F90" w:rsidP="00667F90">
      <w:pPr>
        <w:jc w:val="right"/>
      </w:pPr>
      <w:r w:rsidRPr="00C569D1">
        <w:t xml:space="preserve">Приложение № </w:t>
      </w:r>
      <w:r w:rsidR="00B1225B">
        <w:t>3</w:t>
      </w:r>
    </w:p>
    <w:p w:rsidR="006F6816" w:rsidRDefault="006F6816" w:rsidP="006F6816">
      <w:pPr>
        <w:jc w:val="right"/>
        <w:rPr>
          <w:color w:val="000000"/>
        </w:rPr>
      </w:pPr>
      <w:r>
        <w:rPr>
          <w:color w:val="000000"/>
        </w:rPr>
        <w:t>к поряд</w:t>
      </w:r>
      <w:r w:rsidRPr="00A668DD">
        <w:rPr>
          <w:color w:val="000000"/>
        </w:rPr>
        <w:t>к</w:t>
      </w:r>
      <w:r>
        <w:rPr>
          <w:color w:val="000000"/>
        </w:rPr>
        <w:t>у</w:t>
      </w:r>
      <w:r w:rsidRPr="00A668DD">
        <w:rPr>
          <w:color w:val="000000"/>
        </w:rPr>
        <w:t xml:space="preserve"> </w:t>
      </w:r>
      <w:r>
        <w:rPr>
          <w:color w:val="000000"/>
        </w:rPr>
        <w:t>исполнения контрольной функции по согласованию</w:t>
      </w:r>
      <w:r w:rsidRPr="00A668DD">
        <w:rPr>
          <w:color w:val="000000"/>
        </w:rPr>
        <w:t xml:space="preserve"> </w:t>
      </w:r>
    </w:p>
    <w:p w:rsidR="006F6816" w:rsidRDefault="006F6816" w:rsidP="006F6816">
      <w:pPr>
        <w:jc w:val="right"/>
        <w:rPr>
          <w:color w:val="000000"/>
        </w:rPr>
      </w:pPr>
      <w:r w:rsidRPr="00A668DD">
        <w:rPr>
          <w:color w:val="000000"/>
        </w:rPr>
        <w:t xml:space="preserve">заключения </w:t>
      </w:r>
      <w:r>
        <w:rPr>
          <w:color w:val="000000"/>
        </w:rPr>
        <w:t xml:space="preserve">муниципального </w:t>
      </w:r>
      <w:r w:rsidRPr="00A668DD">
        <w:rPr>
          <w:color w:val="000000"/>
        </w:rPr>
        <w:t>контракта</w:t>
      </w:r>
      <w:r>
        <w:rPr>
          <w:color w:val="000000"/>
        </w:rPr>
        <w:t xml:space="preserve"> </w:t>
      </w:r>
      <w:r w:rsidRPr="00A668DD">
        <w:rPr>
          <w:color w:val="000000"/>
        </w:rPr>
        <w:t xml:space="preserve">с </w:t>
      </w:r>
      <w:proofErr w:type="gramStart"/>
      <w:r w:rsidRPr="00A668DD">
        <w:rPr>
          <w:color w:val="000000"/>
        </w:rPr>
        <w:t>единственным</w:t>
      </w:r>
      <w:proofErr w:type="gramEnd"/>
      <w:r w:rsidRPr="00A668DD">
        <w:rPr>
          <w:color w:val="000000"/>
        </w:rPr>
        <w:t xml:space="preserve"> </w:t>
      </w:r>
    </w:p>
    <w:p w:rsidR="00801038" w:rsidRDefault="006F6816" w:rsidP="006F6816">
      <w:pPr>
        <w:jc w:val="right"/>
      </w:pPr>
      <w:r w:rsidRPr="00A668DD">
        <w:rPr>
          <w:color w:val="000000"/>
        </w:rPr>
        <w:t>поставщик</w:t>
      </w:r>
      <w:r>
        <w:rPr>
          <w:color w:val="000000"/>
        </w:rPr>
        <w:t>ом (подрядчиком, исполнителем)</w:t>
      </w:r>
    </w:p>
    <w:p w:rsidR="00ED18AA" w:rsidRDefault="00B1225B" w:rsidP="00A01BE9">
      <w:r w:rsidRPr="00B1225B">
        <w:rPr>
          <w:b/>
        </w:rPr>
        <w:t xml:space="preserve">Согласие </w:t>
      </w:r>
    </w:p>
    <w:p w:rsidR="00801038" w:rsidRPr="00ED18AA" w:rsidRDefault="00667F90" w:rsidP="00ED18AA">
      <w:pPr>
        <w:rPr>
          <w:b/>
        </w:rPr>
      </w:pPr>
      <w:proofErr w:type="gramStart"/>
      <w:r w:rsidRPr="00C569D1">
        <w:rPr>
          <w:b/>
        </w:rPr>
        <w:t xml:space="preserve">(на бланке </w:t>
      </w:r>
      <w:r w:rsidR="00D83115" w:rsidRPr="00C569D1">
        <w:rPr>
          <w:b/>
        </w:rPr>
        <w:t>поставщика (подрядчика</w:t>
      </w:r>
      <w:r w:rsidR="00004356" w:rsidRPr="00C569D1">
        <w:rPr>
          <w:b/>
        </w:rPr>
        <w:t xml:space="preserve">, </w:t>
      </w:r>
      <w:r w:rsidR="00D83115" w:rsidRPr="00C569D1">
        <w:rPr>
          <w:b/>
        </w:rPr>
        <w:t>исполнителя</w:t>
      </w:r>
      <w:r w:rsidRPr="00C569D1">
        <w:rPr>
          <w:b/>
        </w:rPr>
        <w:t>)</w:t>
      </w:r>
      <w:proofErr w:type="gramEnd"/>
    </w:p>
    <w:p w:rsidR="00667F90" w:rsidRPr="00C569D1" w:rsidRDefault="00784679" w:rsidP="00A0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569D1">
        <w:t>Исх. №</w:t>
      </w:r>
      <w:r w:rsidR="00667F90" w:rsidRPr="00C569D1">
        <w:t xml:space="preserve"> ___________                                                         </w:t>
      </w:r>
      <w:r w:rsidR="004536D4" w:rsidRPr="00C569D1">
        <w:t xml:space="preserve">       </w:t>
      </w:r>
      <w:r w:rsidR="00801038">
        <w:t xml:space="preserve">                  «_____»</w:t>
      </w:r>
      <w:r w:rsidR="004536D4" w:rsidRPr="00C569D1">
        <w:t>______________ 20_</w:t>
      </w:r>
      <w:r w:rsidR="00667F90" w:rsidRPr="00C569D1">
        <w:t>__ г.</w:t>
      </w:r>
    </w:p>
    <w:p w:rsidR="00667F90" w:rsidRPr="00C569D1" w:rsidRDefault="00667F90" w:rsidP="00667F90">
      <w:pPr>
        <w:spacing w:before="100" w:beforeAutospacing="1"/>
        <w:jc w:val="right"/>
      </w:pPr>
      <w:r w:rsidRPr="00C569D1">
        <w:t>_______</w:t>
      </w:r>
      <w:r w:rsidR="00801038">
        <w:t>_____________________________</w:t>
      </w:r>
    </w:p>
    <w:p w:rsidR="00B1225B" w:rsidRPr="00B1225B" w:rsidRDefault="00667F90" w:rsidP="00B1225B">
      <w:pPr>
        <w:jc w:val="right"/>
        <w:rPr>
          <w:sz w:val="16"/>
          <w:szCs w:val="16"/>
        </w:rPr>
      </w:pPr>
      <w:r w:rsidRPr="00801038">
        <w:rPr>
          <w:sz w:val="16"/>
          <w:szCs w:val="16"/>
        </w:rPr>
        <w:t>(наименование заказчика, с которым</w:t>
      </w:r>
      <w:r w:rsidR="004536D4" w:rsidRPr="00801038">
        <w:rPr>
          <w:sz w:val="16"/>
          <w:szCs w:val="16"/>
        </w:rPr>
        <w:t xml:space="preserve"> </w:t>
      </w:r>
      <w:r w:rsidRPr="00801038">
        <w:rPr>
          <w:sz w:val="16"/>
          <w:szCs w:val="16"/>
        </w:rPr>
        <w:t>заключается муниципальный контракт)</w:t>
      </w:r>
    </w:p>
    <w:p w:rsidR="00667F90" w:rsidRPr="00C569D1" w:rsidRDefault="00667F90" w:rsidP="00F06661">
      <w:pPr>
        <w:spacing w:before="100" w:beforeAutospacing="1" w:after="100" w:afterAutospacing="1"/>
        <w:ind w:firstLine="708"/>
        <w:jc w:val="both"/>
      </w:pPr>
      <w:r w:rsidRPr="00C569D1">
        <w:t>_________________________</w:t>
      </w:r>
      <w:r w:rsidR="00631CE5">
        <w:t>__</w:t>
      </w:r>
      <w:r w:rsidRPr="00C569D1">
        <w:t xml:space="preserve"> (наименование поставщика (исполнителя, подрядчика)) сообщает о согласии заключить муниципальный контракт в соответствии с требованиями и условиями документации о закупке </w:t>
      </w:r>
      <w:r w:rsidR="00455770" w:rsidRPr="00C569D1">
        <w:t>№</w:t>
      </w:r>
      <w:r w:rsidR="00F06661" w:rsidRPr="00C569D1">
        <w:t xml:space="preserve"> _______ от «___» ____________ 20___</w:t>
      </w:r>
      <w:r w:rsidRPr="00C569D1">
        <w:t xml:space="preserve">года по </w:t>
      </w:r>
      <w:r w:rsidR="00784679" w:rsidRPr="00C569D1">
        <w:t>закупке</w:t>
      </w:r>
      <w:r w:rsidRPr="00C569D1">
        <w:t xml:space="preserve"> ____________________________ (</w:t>
      </w:r>
      <w:r w:rsidR="006F6816" w:rsidRPr="00C569D1">
        <w:t>наименование открытого конкурса, конкурса с ограниченным участием, двухэтапного конкурса, повторного конкурса, запроса предложений</w:t>
      </w:r>
      <w:r w:rsidR="00455770" w:rsidRPr="00C569D1">
        <w:t>) по лоту №</w:t>
      </w:r>
      <w:r w:rsidR="00B1225B">
        <w:t xml:space="preserve"> _____</w:t>
      </w:r>
      <w:r w:rsidRPr="00C569D1">
        <w:t xml:space="preserve"> (наименование лота).</w:t>
      </w:r>
    </w:p>
    <w:p w:rsidR="00667F90" w:rsidRPr="00C569D1" w:rsidRDefault="00667F90" w:rsidP="00667F90">
      <w:r w:rsidRPr="00C569D1">
        <w:t>Основные условия муниципального контракта:</w:t>
      </w:r>
    </w:p>
    <w:p w:rsidR="00667F90" w:rsidRPr="00C569D1" w:rsidRDefault="00667F90" w:rsidP="00667F90">
      <w:pPr>
        <w:jc w:val="both"/>
      </w:pPr>
      <w:r w:rsidRPr="00C569D1">
        <w:t>цена контракта _________</w:t>
      </w:r>
      <w:r w:rsidR="00631CE5">
        <w:t>_______________________________________________________________</w:t>
      </w:r>
      <w:r w:rsidRPr="00C569D1">
        <w:t>;</w:t>
      </w:r>
    </w:p>
    <w:p w:rsidR="00667F90" w:rsidRPr="00C569D1" w:rsidRDefault="00667F90" w:rsidP="00667F90">
      <w:pPr>
        <w:jc w:val="both"/>
      </w:pPr>
      <w:r w:rsidRPr="00C569D1">
        <w:t>срок поставки товаров (выполнения работ, оказания услуг) ________</w:t>
      </w:r>
      <w:r w:rsidR="00631CE5">
        <w:t>__________________________</w:t>
      </w:r>
      <w:r w:rsidRPr="00C569D1">
        <w:t>;</w:t>
      </w:r>
    </w:p>
    <w:p w:rsidR="00667F90" w:rsidRPr="00C569D1" w:rsidRDefault="00667F90" w:rsidP="00667F90">
      <w:pPr>
        <w:jc w:val="both"/>
      </w:pPr>
      <w:r w:rsidRPr="00C569D1">
        <w:t>место поставки товаров (выполнения работ, оказания услуг) _________</w:t>
      </w:r>
      <w:r w:rsidR="00631CE5">
        <w:t>________________________</w:t>
      </w:r>
      <w:r w:rsidRPr="00C569D1">
        <w:t>;</w:t>
      </w:r>
    </w:p>
    <w:p w:rsidR="00667F90" w:rsidRPr="00C569D1" w:rsidRDefault="00667F90" w:rsidP="00667F90">
      <w:pPr>
        <w:jc w:val="both"/>
      </w:pPr>
      <w:r w:rsidRPr="00C569D1">
        <w:t>условия оплаты товаров (работ, услуг) _____________</w:t>
      </w:r>
      <w:r w:rsidR="00631CE5">
        <w:t>______________________________________</w:t>
      </w:r>
      <w:r w:rsidRPr="00C569D1">
        <w:t>;</w:t>
      </w:r>
    </w:p>
    <w:p w:rsidR="00667F90" w:rsidRPr="00C569D1" w:rsidRDefault="00667F90" w:rsidP="00667F90">
      <w:pPr>
        <w:jc w:val="both"/>
      </w:pPr>
      <w:r w:rsidRPr="00C569D1">
        <w:t>срок предоставления гарантии качества товаров (работ, услуг) _________</w:t>
      </w:r>
      <w:r w:rsidR="00631CE5">
        <w:t>_______________________</w:t>
      </w:r>
      <w:r w:rsidRPr="00C569D1">
        <w:t>;</w:t>
      </w:r>
    </w:p>
    <w:p w:rsidR="00667F90" w:rsidRPr="00C569D1" w:rsidRDefault="00667F90" w:rsidP="00A903C6">
      <w:pPr>
        <w:jc w:val="both"/>
      </w:pPr>
      <w:r w:rsidRPr="00C569D1">
        <w:t>размер и форма обеспечения муниципального контракта ______________</w:t>
      </w:r>
      <w:r w:rsidR="00631CE5">
        <w:t>_______________________</w:t>
      </w:r>
      <w:r w:rsidRPr="00C569D1">
        <w:t>.</w:t>
      </w:r>
    </w:p>
    <w:p w:rsidR="00A903C6" w:rsidRPr="00C569D1" w:rsidRDefault="00A903C6" w:rsidP="00A903C6">
      <w:pPr>
        <w:jc w:val="both"/>
      </w:pPr>
    </w:p>
    <w:p w:rsidR="00667F90" w:rsidRPr="00C569D1" w:rsidRDefault="00667F90" w:rsidP="0066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569D1">
        <w:rPr>
          <w:rFonts w:ascii="Courier New" w:hAnsi="Courier New" w:cs="Courier New"/>
          <w:sz w:val="20"/>
          <w:szCs w:val="20"/>
        </w:rPr>
        <w:t xml:space="preserve">    </w:t>
      </w:r>
      <w:r w:rsidRPr="00C569D1">
        <w:rPr>
          <w:sz w:val="20"/>
          <w:szCs w:val="20"/>
        </w:rPr>
        <w:t>___________________                       _________________                        _____________________________</w:t>
      </w:r>
    </w:p>
    <w:p w:rsidR="00667F90" w:rsidRPr="00C569D1" w:rsidRDefault="00667F90" w:rsidP="0066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569D1">
        <w:rPr>
          <w:sz w:val="20"/>
          <w:szCs w:val="20"/>
        </w:rPr>
        <w:t xml:space="preserve">                  (должность)                                         (подпись)                                            (расшифровка подписи)</w:t>
      </w:r>
    </w:p>
    <w:p w:rsidR="00667F90" w:rsidRPr="00C569D1" w:rsidRDefault="00667F90" w:rsidP="0066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67F90" w:rsidRPr="00C569D1" w:rsidRDefault="00667F90" w:rsidP="0066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569D1">
        <w:rPr>
          <w:sz w:val="20"/>
          <w:szCs w:val="20"/>
        </w:rPr>
        <w:t>М.П.</w:t>
      </w:r>
    </w:p>
    <w:p w:rsidR="00667F90" w:rsidRPr="00C569D1" w:rsidRDefault="00667F90" w:rsidP="00667F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C3B21" w:rsidRPr="00C569D1" w:rsidRDefault="005C3B21" w:rsidP="00B5282C">
      <w:pPr>
        <w:jc w:val="both"/>
      </w:pPr>
    </w:p>
    <w:p w:rsidR="00667F90" w:rsidRPr="00C569D1" w:rsidRDefault="00667F90" w:rsidP="00B5282C">
      <w:pPr>
        <w:jc w:val="both"/>
      </w:pPr>
    </w:p>
    <w:p w:rsidR="00667F90" w:rsidRPr="00C569D1" w:rsidRDefault="00667F90" w:rsidP="00B5282C">
      <w:pPr>
        <w:jc w:val="both"/>
      </w:pPr>
    </w:p>
    <w:p w:rsidR="00667F90" w:rsidRPr="00C569D1" w:rsidRDefault="00667F90" w:rsidP="00B5282C">
      <w:pPr>
        <w:jc w:val="both"/>
      </w:pPr>
    </w:p>
    <w:p w:rsidR="00667F90" w:rsidRPr="00C569D1" w:rsidRDefault="00667F90" w:rsidP="00B5282C">
      <w:pPr>
        <w:jc w:val="both"/>
      </w:pPr>
    </w:p>
    <w:p w:rsidR="00667F90" w:rsidRPr="00C569D1" w:rsidRDefault="00667F90" w:rsidP="00B5282C">
      <w:pPr>
        <w:jc w:val="both"/>
      </w:pPr>
    </w:p>
    <w:p w:rsidR="00667F90" w:rsidRPr="00C569D1" w:rsidRDefault="00667F90" w:rsidP="00B5282C">
      <w:pPr>
        <w:jc w:val="both"/>
      </w:pPr>
    </w:p>
    <w:p w:rsidR="00667F90" w:rsidRPr="00C569D1" w:rsidRDefault="00667F90" w:rsidP="00B5282C">
      <w:pPr>
        <w:jc w:val="both"/>
      </w:pPr>
    </w:p>
    <w:p w:rsidR="00455770" w:rsidRPr="00C569D1" w:rsidRDefault="00455770" w:rsidP="00B5282C">
      <w:pPr>
        <w:jc w:val="both"/>
      </w:pPr>
    </w:p>
    <w:p w:rsidR="00455770" w:rsidRPr="00C569D1" w:rsidRDefault="00455770" w:rsidP="00B5282C">
      <w:pPr>
        <w:jc w:val="both"/>
      </w:pPr>
    </w:p>
    <w:p w:rsidR="00455770" w:rsidRPr="00C569D1" w:rsidRDefault="00455770" w:rsidP="00B5282C">
      <w:pPr>
        <w:jc w:val="both"/>
      </w:pPr>
    </w:p>
    <w:p w:rsidR="00455770" w:rsidRPr="00C569D1" w:rsidRDefault="00455770" w:rsidP="00B5282C">
      <w:pPr>
        <w:jc w:val="both"/>
      </w:pPr>
    </w:p>
    <w:p w:rsidR="00AC1012" w:rsidRPr="00C569D1" w:rsidRDefault="00AC1012" w:rsidP="00B5282C">
      <w:pPr>
        <w:jc w:val="both"/>
      </w:pPr>
    </w:p>
    <w:p w:rsidR="00A01BE9" w:rsidRPr="00C569D1" w:rsidRDefault="00A01BE9" w:rsidP="00B5282C">
      <w:pPr>
        <w:jc w:val="both"/>
      </w:pPr>
    </w:p>
    <w:p w:rsidR="00A01BE9" w:rsidRPr="00C569D1" w:rsidRDefault="00A01BE9" w:rsidP="00B5282C">
      <w:pPr>
        <w:jc w:val="both"/>
      </w:pPr>
    </w:p>
    <w:p w:rsidR="00A01BE9" w:rsidRPr="00C569D1" w:rsidRDefault="00A01BE9" w:rsidP="00B5282C">
      <w:pPr>
        <w:jc w:val="both"/>
      </w:pPr>
    </w:p>
    <w:p w:rsidR="00A01BE9" w:rsidRPr="00C569D1" w:rsidRDefault="00A01BE9" w:rsidP="00B5282C">
      <w:pPr>
        <w:jc w:val="both"/>
      </w:pPr>
    </w:p>
    <w:p w:rsidR="00AC1012" w:rsidRDefault="00AC1012" w:rsidP="00B5282C">
      <w:pPr>
        <w:jc w:val="both"/>
      </w:pPr>
    </w:p>
    <w:p w:rsidR="00801038" w:rsidRDefault="00801038" w:rsidP="00B5282C">
      <w:pPr>
        <w:jc w:val="both"/>
      </w:pPr>
    </w:p>
    <w:p w:rsidR="00801038" w:rsidRDefault="00801038" w:rsidP="00B5282C">
      <w:pPr>
        <w:jc w:val="both"/>
      </w:pPr>
    </w:p>
    <w:p w:rsidR="00801038" w:rsidRDefault="00801038" w:rsidP="00B5282C">
      <w:pPr>
        <w:jc w:val="both"/>
      </w:pPr>
    </w:p>
    <w:p w:rsidR="00B1225B" w:rsidRDefault="00B1225B" w:rsidP="00B5282C">
      <w:pPr>
        <w:jc w:val="both"/>
      </w:pPr>
    </w:p>
    <w:p w:rsidR="00B1225B" w:rsidRDefault="00B1225B" w:rsidP="00B5282C">
      <w:pPr>
        <w:jc w:val="both"/>
      </w:pPr>
    </w:p>
    <w:p w:rsidR="00B1225B" w:rsidRPr="00C569D1" w:rsidRDefault="00B1225B" w:rsidP="00B5282C">
      <w:pPr>
        <w:jc w:val="both"/>
      </w:pPr>
    </w:p>
    <w:p w:rsidR="00AC1012" w:rsidRPr="00C569D1" w:rsidRDefault="00AC1012" w:rsidP="00AC1012">
      <w:pPr>
        <w:jc w:val="right"/>
      </w:pPr>
    </w:p>
    <w:p w:rsidR="00AC1012" w:rsidRPr="00C569D1" w:rsidRDefault="00AC1012" w:rsidP="00ED18AA"/>
    <w:p w:rsidR="00AC1012" w:rsidRPr="00C569D1" w:rsidRDefault="00AC1012" w:rsidP="00AC1012">
      <w:pPr>
        <w:jc w:val="right"/>
      </w:pPr>
      <w:r w:rsidRPr="00C569D1">
        <w:t xml:space="preserve">Приложение № </w:t>
      </w:r>
      <w:r w:rsidR="005D3172" w:rsidRPr="00C569D1">
        <w:t>5</w:t>
      </w:r>
    </w:p>
    <w:p w:rsidR="006F6816" w:rsidRDefault="006F6816" w:rsidP="006F6816">
      <w:pPr>
        <w:jc w:val="right"/>
        <w:rPr>
          <w:color w:val="000000"/>
        </w:rPr>
      </w:pPr>
      <w:r>
        <w:rPr>
          <w:color w:val="000000"/>
        </w:rPr>
        <w:t>к поряд</w:t>
      </w:r>
      <w:r w:rsidRPr="00A668DD">
        <w:rPr>
          <w:color w:val="000000"/>
        </w:rPr>
        <w:t>к</w:t>
      </w:r>
      <w:r>
        <w:rPr>
          <w:color w:val="000000"/>
        </w:rPr>
        <w:t>у</w:t>
      </w:r>
      <w:r w:rsidRPr="00A668DD">
        <w:rPr>
          <w:color w:val="000000"/>
        </w:rPr>
        <w:t xml:space="preserve"> </w:t>
      </w:r>
      <w:r>
        <w:rPr>
          <w:color w:val="000000"/>
        </w:rPr>
        <w:t>исполнения контрольной функции по согласованию</w:t>
      </w:r>
      <w:r w:rsidRPr="00A668DD">
        <w:rPr>
          <w:color w:val="000000"/>
        </w:rPr>
        <w:t xml:space="preserve"> </w:t>
      </w:r>
    </w:p>
    <w:p w:rsidR="006F6816" w:rsidRDefault="006F6816" w:rsidP="006F6816">
      <w:pPr>
        <w:jc w:val="right"/>
        <w:rPr>
          <w:color w:val="000000"/>
        </w:rPr>
      </w:pPr>
      <w:r w:rsidRPr="00A668DD">
        <w:rPr>
          <w:color w:val="000000"/>
        </w:rPr>
        <w:t xml:space="preserve">заключения </w:t>
      </w:r>
      <w:r>
        <w:rPr>
          <w:color w:val="000000"/>
        </w:rPr>
        <w:t xml:space="preserve">муниципального </w:t>
      </w:r>
      <w:r w:rsidRPr="00A668DD">
        <w:rPr>
          <w:color w:val="000000"/>
        </w:rPr>
        <w:t>контракта</w:t>
      </w:r>
      <w:r>
        <w:rPr>
          <w:color w:val="000000"/>
        </w:rPr>
        <w:t xml:space="preserve"> </w:t>
      </w:r>
      <w:r w:rsidRPr="00A668DD">
        <w:rPr>
          <w:color w:val="000000"/>
        </w:rPr>
        <w:t xml:space="preserve">с </w:t>
      </w:r>
      <w:proofErr w:type="gramStart"/>
      <w:r w:rsidRPr="00A668DD">
        <w:rPr>
          <w:color w:val="000000"/>
        </w:rPr>
        <w:t>единственным</w:t>
      </w:r>
      <w:proofErr w:type="gramEnd"/>
      <w:r w:rsidRPr="00A668DD">
        <w:rPr>
          <w:color w:val="000000"/>
        </w:rPr>
        <w:t xml:space="preserve"> </w:t>
      </w:r>
    </w:p>
    <w:p w:rsidR="00ED18AA" w:rsidRDefault="006F6816" w:rsidP="006F6816">
      <w:pPr>
        <w:jc w:val="right"/>
      </w:pPr>
      <w:r w:rsidRPr="00A668DD">
        <w:rPr>
          <w:color w:val="000000"/>
        </w:rPr>
        <w:t>поставщик</w:t>
      </w:r>
      <w:r>
        <w:rPr>
          <w:color w:val="000000"/>
        </w:rPr>
        <w:t>ом (подрядчиком, исполнителем)</w:t>
      </w:r>
    </w:p>
    <w:p w:rsidR="00AC1012" w:rsidRPr="00C569D1" w:rsidRDefault="00AC1012" w:rsidP="00AC1012">
      <w:pPr>
        <w:rPr>
          <w:sz w:val="20"/>
          <w:szCs w:val="20"/>
        </w:rPr>
      </w:pPr>
      <w:r w:rsidRPr="00C569D1">
        <w:t xml:space="preserve"> </w:t>
      </w:r>
      <w:r w:rsidRPr="00C569D1">
        <w:rPr>
          <w:b/>
        </w:rPr>
        <w:t xml:space="preserve">(на бланке </w:t>
      </w:r>
      <w:r w:rsidR="005D3172" w:rsidRPr="00C569D1">
        <w:rPr>
          <w:b/>
        </w:rPr>
        <w:t>контрольного</w:t>
      </w:r>
      <w:r w:rsidRPr="00C569D1">
        <w:rPr>
          <w:b/>
        </w:rPr>
        <w:t xml:space="preserve"> органа)</w:t>
      </w:r>
    </w:p>
    <w:p w:rsidR="00AC1012" w:rsidRPr="00C569D1" w:rsidRDefault="00AC1012" w:rsidP="00B5282C">
      <w:pPr>
        <w:jc w:val="both"/>
      </w:pPr>
    </w:p>
    <w:tbl>
      <w:tblPr>
        <w:tblW w:w="10737" w:type="dxa"/>
        <w:tblBorders>
          <w:insideH w:val="single" w:sz="4" w:space="0" w:color="auto"/>
        </w:tblBorders>
        <w:tblLook w:val="01E0"/>
      </w:tblPr>
      <w:tblGrid>
        <w:gridCol w:w="4568"/>
        <w:gridCol w:w="6169"/>
      </w:tblGrid>
      <w:tr w:rsidR="00AC1012" w:rsidRPr="00C569D1" w:rsidTr="00544CB2">
        <w:trPr>
          <w:trHeight w:val="1019"/>
        </w:trPr>
        <w:tc>
          <w:tcPr>
            <w:tcW w:w="5573" w:type="dxa"/>
          </w:tcPr>
          <w:p w:rsidR="00AC1012" w:rsidRPr="00C569D1" w:rsidRDefault="00AC1012" w:rsidP="005302B1">
            <w:pPr>
              <w:jc w:val="center"/>
            </w:pPr>
          </w:p>
        </w:tc>
        <w:tc>
          <w:tcPr>
            <w:tcW w:w="5164" w:type="dxa"/>
          </w:tcPr>
          <w:p w:rsidR="00AC1012" w:rsidRPr="00C569D1" w:rsidRDefault="00AC1012" w:rsidP="005302B1">
            <w:pPr>
              <w:suppressAutoHyphens/>
            </w:pPr>
          </w:p>
          <w:p w:rsidR="00AC1012" w:rsidRPr="00C569D1" w:rsidRDefault="00AC1012" w:rsidP="00AC1012">
            <w:pPr>
              <w:pStyle w:val="ConsPlusNormal"/>
              <w:ind w:left="35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9D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544CB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AC1012" w:rsidRPr="00544CB2" w:rsidRDefault="00AC1012" w:rsidP="00544CB2">
            <w:pPr>
              <w:ind w:left="353"/>
              <w:rPr>
                <w:sz w:val="16"/>
                <w:szCs w:val="16"/>
              </w:rPr>
            </w:pPr>
            <w:r w:rsidRPr="00544CB2">
              <w:rPr>
                <w:sz w:val="16"/>
                <w:szCs w:val="16"/>
              </w:rPr>
              <w:t>наименование заказчика,</w:t>
            </w:r>
            <w:r w:rsidR="00544CB2" w:rsidRPr="00544CB2">
              <w:rPr>
                <w:sz w:val="16"/>
                <w:szCs w:val="16"/>
              </w:rPr>
              <w:t xml:space="preserve"> </w:t>
            </w:r>
            <w:r w:rsidRPr="00544CB2">
              <w:rPr>
                <w:sz w:val="16"/>
                <w:szCs w:val="16"/>
              </w:rPr>
              <w:t>которому направляется решение,</w:t>
            </w:r>
            <w:r w:rsidR="00544CB2" w:rsidRPr="00544CB2">
              <w:rPr>
                <w:sz w:val="16"/>
                <w:szCs w:val="16"/>
              </w:rPr>
              <w:t xml:space="preserve"> </w:t>
            </w:r>
            <w:r w:rsidR="00544CB2">
              <w:rPr>
                <w:sz w:val="16"/>
                <w:szCs w:val="16"/>
              </w:rPr>
              <w:t xml:space="preserve">Ф.И.О. </w:t>
            </w:r>
            <w:r w:rsidRPr="00544CB2">
              <w:rPr>
                <w:sz w:val="16"/>
                <w:szCs w:val="16"/>
              </w:rPr>
              <w:t>руководителя</w:t>
            </w:r>
          </w:p>
        </w:tc>
      </w:tr>
    </w:tbl>
    <w:p w:rsidR="00AC1012" w:rsidRPr="00C569D1" w:rsidRDefault="00AC1012" w:rsidP="00AC1012">
      <w:pPr>
        <w:jc w:val="center"/>
      </w:pPr>
    </w:p>
    <w:p w:rsidR="00AC1012" w:rsidRPr="00C569D1" w:rsidRDefault="00AC1012" w:rsidP="00AC1012">
      <w:pPr>
        <w:jc w:val="center"/>
        <w:rPr>
          <w:b/>
        </w:rPr>
      </w:pPr>
      <w:r w:rsidRPr="00C569D1">
        <w:rPr>
          <w:b/>
        </w:rPr>
        <w:t xml:space="preserve">Решение о согласовании либо об отказе в заключения </w:t>
      </w:r>
      <w:r w:rsidR="00B1225B">
        <w:rPr>
          <w:b/>
        </w:rPr>
        <w:t xml:space="preserve">муниципального </w:t>
      </w:r>
      <w:r w:rsidRPr="00C569D1">
        <w:rPr>
          <w:b/>
        </w:rPr>
        <w:t>контракта с единственным поставщиком (подрядчиком, исполнителем)</w:t>
      </w:r>
    </w:p>
    <w:p w:rsidR="00AC1012" w:rsidRPr="00C569D1" w:rsidRDefault="00AC1012" w:rsidP="00AC101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6816" w:rsidRDefault="00AC1012" w:rsidP="006F6816">
      <w:pPr>
        <w:shd w:val="clear" w:color="auto" w:fill="FFFFFF"/>
        <w:ind w:left="6" w:right="11" w:firstLine="718"/>
        <w:jc w:val="both"/>
        <w:rPr>
          <w:spacing w:val="-1"/>
        </w:rPr>
      </w:pPr>
      <w:r w:rsidRPr="00C569D1">
        <w:rPr>
          <w:spacing w:val="-1"/>
        </w:rPr>
        <w:t xml:space="preserve">По результатам рассмотрения Вашего обращения о </w:t>
      </w:r>
      <w:r w:rsidRPr="00C569D1">
        <w:t xml:space="preserve">согласовании заключения </w:t>
      </w:r>
      <w:r w:rsidR="005D3172" w:rsidRPr="00C569D1">
        <w:t xml:space="preserve">муниципального </w:t>
      </w:r>
      <w:r w:rsidRPr="00C569D1">
        <w:t xml:space="preserve">контракта с единственным поставщиком (подрядчиком, исполнителем) </w:t>
      </w:r>
      <w:r w:rsidRPr="00C569D1">
        <w:rPr>
          <w:spacing w:val="-1"/>
        </w:rPr>
        <w:t>установлено следующее:</w:t>
      </w:r>
    </w:p>
    <w:p w:rsidR="00AC1012" w:rsidRPr="006F6816" w:rsidRDefault="006F6816" w:rsidP="006F6816">
      <w:pPr>
        <w:shd w:val="clear" w:color="auto" w:fill="FFFFFF"/>
        <w:ind w:left="6" w:right="11" w:firstLine="718"/>
        <w:jc w:val="both"/>
        <w:rPr>
          <w:spacing w:val="-1"/>
        </w:rPr>
      </w:pPr>
      <w:r>
        <w:rPr>
          <w:spacing w:val="-1"/>
        </w:rPr>
        <w:t>О</w:t>
      </w:r>
      <w:r>
        <w:t>ткрытый конкурс, конкурс</w:t>
      </w:r>
      <w:r w:rsidRPr="00C569D1">
        <w:t xml:space="preserve"> с огр</w:t>
      </w:r>
      <w:r>
        <w:t>аниченным участием, двухэтапный конкурс, повторный</w:t>
      </w:r>
      <w:r w:rsidRPr="00C569D1">
        <w:t xml:space="preserve"> конк</w:t>
      </w:r>
      <w:r>
        <w:t>урс</w:t>
      </w:r>
      <w:r w:rsidRPr="00C569D1">
        <w:t xml:space="preserve">, </w:t>
      </w:r>
      <w:r>
        <w:t>запрос</w:t>
      </w:r>
      <w:r w:rsidRPr="00C569D1">
        <w:t xml:space="preserve"> предложений</w:t>
      </w:r>
      <w:r>
        <w:t xml:space="preserve"> </w:t>
      </w:r>
      <w:r w:rsidR="00AC1012" w:rsidRPr="00C569D1">
        <w:t>№ _____ от «__» _____ 20__ года по осуществлению закупки</w:t>
      </w:r>
      <w:r w:rsidR="00AC1012" w:rsidRPr="00C569D1">
        <w:rPr>
          <w:i/>
        </w:rPr>
        <w:t xml:space="preserve"> ________________ </w:t>
      </w:r>
      <w:r w:rsidR="00AC1012" w:rsidRPr="00C569D1">
        <w:t>(</w:t>
      </w:r>
      <w:r w:rsidRPr="00C569D1">
        <w:t>наименование открытого конкурса, конкурса с ограниченным участием, двухэтапного конкурса, повторного конкурса, запроса предложений</w:t>
      </w:r>
      <w:r w:rsidR="00AC1012" w:rsidRPr="00C569D1">
        <w:t>), по лоту №_____ - ______ (наименование лота), извещение об осуществлении которой которого было размещено в единой информационной системе</w:t>
      </w:r>
      <w:r w:rsidR="00544CB2">
        <w:rPr>
          <w:spacing w:val="1"/>
        </w:rPr>
        <w:t xml:space="preserve"> от «___»________ 20___года </w:t>
      </w:r>
      <w:r w:rsidR="00AC1012" w:rsidRPr="00C569D1">
        <w:rPr>
          <w:spacing w:val="1"/>
        </w:rPr>
        <w:t>№____</w:t>
      </w:r>
      <w:proofErr w:type="gramStart"/>
      <w:r w:rsidR="00AC1012" w:rsidRPr="00C569D1">
        <w:rPr>
          <w:spacing w:val="1"/>
        </w:rPr>
        <w:t xml:space="preserve"> </w:t>
      </w:r>
      <w:r w:rsidR="00AC1012" w:rsidRPr="00C569D1">
        <w:t>,</w:t>
      </w:r>
      <w:proofErr w:type="gramEnd"/>
      <w:r w:rsidR="00AC1012" w:rsidRPr="00C569D1">
        <w:t xml:space="preserve"> была признана несостоявшейся </w:t>
      </w:r>
      <w:r w:rsidR="00AC1012" w:rsidRPr="00C569D1">
        <w:rPr>
          <w:spacing w:val="1"/>
        </w:rPr>
        <w:t xml:space="preserve">(протокол № ____ от «___»________ 20___года) </w:t>
      </w:r>
      <w:r w:rsidR="00AC1012" w:rsidRPr="00C569D1">
        <w:t>по причине</w:t>
      </w:r>
      <w:r w:rsidR="00AC1012" w:rsidRPr="00C569D1">
        <w:rPr>
          <w:spacing w:val="1"/>
        </w:rPr>
        <w:t xml:space="preserve"> ______________ (причина </w:t>
      </w:r>
      <w:r w:rsidR="00AC1012" w:rsidRPr="00C569D1">
        <w:t xml:space="preserve">признания </w:t>
      </w:r>
      <w:proofErr w:type="gramStart"/>
      <w:r w:rsidR="00AC1012" w:rsidRPr="00C569D1">
        <w:t>несостоявшимся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предложений).</w:t>
      </w:r>
      <w:proofErr w:type="gramEnd"/>
    </w:p>
    <w:p w:rsidR="00AC1012" w:rsidRPr="00C569D1" w:rsidRDefault="00AC1012" w:rsidP="00AC1012">
      <w:pPr>
        <w:autoSpaceDE w:val="0"/>
        <w:autoSpaceDN w:val="0"/>
        <w:adjustRightInd w:val="0"/>
        <w:ind w:firstLine="540"/>
        <w:jc w:val="both"/>
      </w:pPr>
      <w:proofErr w:type="gramStart"/>
      <w:r w:rsidRPr="00C569D1">
        <w:t>На основании изложенного, учитывая</w:t>
      </w:r>
      <w:r w:rsidRPr="00C569D1">
        <w:rPr>
          <w:spacing w:val="6"/>
        </w:rPr>
        <w:t xml:space="preserve"> сведения, содержащиеся в </w:t>
      </w:r>
      <w:r w:rsidRPr="00C569D1">
        <w:t xml:space="preserve">приложенных к обращению  документах, </w:t>
      </w:r>
      <w:r w:rsidR="005D3172" w:rsidRPr="00C569D1">
        <w:t>Контрольный</w:t>
      </w:r>
      <w:r w:rsidRPr="00C569D1">
        <w:t xml:space="preserve"> орган:</w:t>
      </w:r>
      <w:proofErr w:type="gramEnd"/>
    </w:p>
    <w:p w:rsidR="00AC1012" w:rsidRPr="00C569D1" w:rsidRDefault="00AC1012" w:rsidP="00AC1012">
      <w:pPr>
        <w:autoSpaceDE w:val="0"/>
        <w:autoSpaceDN w:val="0"/>
        <w:adjustRightInd w:val="0"/>
        <w:ind w:firstLine="540"/>
        <w:jc w:val="both"/>
      </w:pPr>
      <w:proofErr w:type="gramStart"/>
      <w:r w:rsidRPr="00C569D1">
        <w:t xml:space="preserve">а) согласовывает </w:t>
      </w:r>
      <w:r w:rsidR="005D3172" w:rsidRPr="00C569D1">
        <w:t>заключение муниципального</w:t>
      </w:r>
      <w:r w:rsidRPr="00C569D1">
        <w:t xml:space="preserve"> контракта в соответствии _________________ (указать ссылку на основания, предусмотренные </w:t>
      </w:r>
      <w:hyperlink r:id="rId23" w:history="1">
        <w:r w:rsidR="005D3172" w:rsidRPr="00C569D1">
          <w:t>частями 1</w:t>
        </w:r>
      </w:hyperlink>
      <w:r w:rsidR="005D3172" w:rsidRPr="00C569D1">
        <w:t xml:space="preserve"> и </w:t>
      </w:r>
      <w:hyperlink r:id="rId24" w:history="1">
        <w:r w:rsidR="005D3172" w:rsidRPr="00C569D1">
          <w:t>7 статьи 55</w:t>
        </w:r>
      </w:hyperlink>
      <w:r w:rsidR="005D3172" w:rsidRPr="00C569D1">
        <w:t xml:space="preserve">, </w:t>
      </w:r>
      <w:hyperlink r:id="rId25" w:history="1">
        <w:r w:rsidR="005D3172" w:rsidRPr="00C569D1">
          <w:t>частью 18 статьи 83</w:t>
        </w:r>
      </w:hyperlink>
      <w:r w:rsidRPr="00C569D1">
        <w:t xml:space="preserve"> Федерального закона №</w:t>
      </w:r>
      <w:r w:rsidR="00F06661" w:rsidRPr="00C569D1">
        <w:t xml:space="preserve"> </w:t>
      </w:r>
      <w:r w:rsidRPr="00C569D1">
        <w:t>44-ФЗ) по осуществлению закупки</w:t>
      </w:r>
      <w:r w:rsidRPr="00C569D1">
        <w:rPr>
          <w:i/>
        </w:rPr>
        <w:t xml:space="preserve"> ________________ </w:t>
      </w:r>
      <w:r w:rsidRPr="00C569D1">
        <w:t>(</w:t>
      </w:r>
      <w:r w:rsidR="006F6816" w:rsidRPr="00C569D1">
        <w:t>наименование открытого конкурса, конкурса с ограниченным участием, двухэтапного конкурса, повторного конкурса, запроса предложений</w:t>
      </w:r>
      <w:r w:rsidRPr="00C569D1">
        <w:t xml:space="preserve">), по лоту №_____ - ______ (наименование лота) (цена контракта ____________) с _______________ (полное  официальное наименование </w:t>
      </w:r>
      <w:r w:rsidRPr="00C569D1">
        <w:rPr>
          <w:bCs/>
        </w:rPr>
        <w:t>поставщика (подрядчика, исполнителя)</w:t>
      </w:r>
      <w:r w:rsidRPr="00C569D1">
        <w:t>, его ИНН и местонахождение в соответствии</w:t>
      </w:r>
      <w:proofErr w:type="gramEnd"/>
      <w:r w:rsidRPr="00C569D1">
        <w:t xml:space="preserve"> с учредительными документами) на условиях, </w:t>
      </w:r>
      <w:r w:rsidRPr="00C569D1">
        <w:rPr>
          <w:spacing w:val="7"/>
        </w:rPr>
        <w:t xml:space="preserve">предусмотренных документацией о закупке </w:t>
      </w:r>
      <w:r w:rsidRPr="00C569D1">
        <w:t>№ _____ от «__» _____ 20__ года</w:t>
      </w:r>
      <w:r w:rsidRPr="00C569D1">
        <w:rPr>
          <w:bCs/>
        </w:rPr>
        <w:t xml:space="preserve">, </w:t>
      </w:r>
      <w:r w:rsidRPr="00C569D1">
        <w:rPr>
          <w:spacing w:val="7"/>
        </w:rPr>
        <w:t xml:space="preserve">и </w:t>
      </w:r>
      <w:r w:rsidRPr="00C569D1">
        <w:rPr>
          <w:bCs/>
        </w:rPr>
        <w:t>документов, свидетельствующих о согласии указываемого в обращении поставщика (подрядчика, исполнителя) заключить муниципальный контракт в соответствии с требованиями и условиями документации</w:t>
      </w:r>
      <w:r w:rsidR="00B1225B">
        <w:rPr>
          <w:bCs/>
        </w:rPr>
        <w:t xml:space="preserve"> </w:t>
      </w:r>
      <w:r w:rsidRPr="00C569D1">
        <w:rPr>
          <w:bCs/>
        </w:rPr>
        <w:t>о закупке (указываются реквизиты документов, свидетельствующих о согласии);</w:t>
      </w:r>
    </w:p>
    <w:p w:rsidR="00AC1012" w:rsidRPr="00C569D1" w:rsidRDefault="00AC1012" w:rsidP="00AC1012">
      <w:pPr>
        <w:shd w:val="clear" w:color="auto" w:fill="FFFFFF"/>
        <w:tabs>
          <w:tab w:val="left" w:pos="6660"/>
        </w:tabs>
        <w:spacing w:line="283" w:lineRule="exact"/>
        <w:ind w:firstLine="283"/>
        <w:jc w:val="both"/>
      </w:pPr>
      <w:r w:rsidRPr="00C569D1">
        <w:rPr>
          <w:bCs/>
        </w:rPr>
        <w:t xml:space="preserve">б) отказывает в </w:t>
      </w:r>
      <w:r w:rsidRPr="00C569D1">
        <w:t>заключени</w:t>
      </w:r>
      <w:proofErr w:type="gramStart"/>
      <w:r w:rsidRPr="00C569D1">
        <w:t>и</w:t>
      </w:r>
      <w:proofErr w:type="gramEnd"/>
      <w:r w:rsidRPr="00C569D1">
        <w:t xml:space="preserve"> </w:t>
      </w:r>
      <w:r w:rsidR="005D3172" w:rsidRPr="00C569D1">
        <w:t xml:space="preserve">муниципального </w:t>
      </w:r>
      <w:r w:rsidRPr="00C569D1">
        <w:t>контракта с единственным поставщиком (подрядчиком, исполнителем) в связи с ____________ (причина отказа).</w:t>
      </w:r>
    </w:p>
    <w:p w:rsidR="00AC1012" w:rsidRPr="00C569D1" w:rsidRDefault="00AC1012" w:rsidP="00AC1012">
      <w:pPr>
        <w:shd w:val="clear" w:color="auto" w:fill="FFFFFF"/>
        <w:spacing w:line="283" w:lineRule="exact"/>
        <w:ind w:firstLine="283"/>
        <w:jc w:val="both"/>
        <w:rPr>
          <w:i/>
        </w:rPr>
      </w:pPr>
    </w:p>
    <w:p w:rsidR="00AC1012" w:rsidRPr="00C569D1" w:rsidRDefault="00AC1012" w:rsidP="00AC1012">
      <w:pPr>
        <w:shd w:val="clear" w:color="auto" w:fill="FFFFFF"/>
        <w:spacing w:line="283" w:lineRule="exact"/>
        <w:ind w:firstLine="283"/>
        <w:jc w:val="both"/>
        <w:rPr>
          <w:i/>
        </w:rPr>
      </w:pPr>
      <w:r w:rsidRPr="00C569D1">
        <w:rPr>
          <w:i/>
        </w:rPr>
        <w:t>_____________</w:t>
      </w:r>
      <w:r w:rsidRPr="00C569D1">
        <w:rPr>
          <w:i/>
        </w:rPr>
        <w:tab/>
      </w:r>
      <w:r w:rsidRPr="00C569D1">
        <w:rPr>
          <w:i/>
        </w:rPr>
        <w:tab/>
      </w:r>
      <w:r w:rsidRPr="00C569D1">
        <w:rPr>
          <w:i/>
        </w:rPr>
        <w:tab/>
        <w:t>_______________</w:t>
      </w:r>
      <w:r w:rsidRPr="00C569D1">
        <w:rPr>
          <w:i/>
        </w:rPr>
        <w:tab/>
        <w:t xml:space="preserve">      ________________________</w:t>
      </w:r>
    </w:p>
    <w:p w:rsidR="00AC1012" w:rsidRPr="00C569D1" w:rsidRDefault="00AC1012" w:rsidP="00AC1012">
      <w:pPr>
        <w:shd w:val="clear" w:color="auto" w:fill="FFFFFF"/>
        <w:spacing w:line="283" w:lineRule="exact"/>
        <w:ind w:firstLine="283"/>
        <w:jc w:val="both"/>
        <w:rPr>
          <w:i/>
        </w:rPr>
      </w:pPr>
      <w:r w:rsidRPr="00C569D1">
        <w:rPr>
          <w:i/>
        </w:rPr>
        <w:t xml:space="preserve"> </w:t>
      </w:r>
      <w:r w:rsidRPr="00C569D1">
        <w:t>должность</w:t>
      </w:r>
      <w:r w:rsidRPr="00C569D1">
        <w:tab/>
      </w:r>
      <w:r w:rsidRPr="00C569D1">
        <w:tab/>
      </w:r>
      <w:r w:rsidRPr="00C569D1">
        <w:tab/>
        <w:t xml:space="preserve">      подпись</w:t>
      </w:r>
      <w:r w:rsidRPr="00C569D1">
        <w:tab/>
      </w:r>
      <w:r w:rsidRPr="00C569D1">
        <w:tab/>
      </w:r>
      <w:r w:rsidRPr="00C569D1">
        <w:tab/>
        <w:t xml:space="preserve">  расшифровка подписи</w:t>
      </w:r>
    </w:p>
    <w:p w:rsidR="00A01BE9" w:rsidRPr="00C569D1" w:rsidRDefault="00A01BE9" w:rsidP="00AC1012">
      <w:pPr>
        <w:jc w:val="right"/>
        <w:sectPr w:rsidR="00A01BE9" w:rsidRPr="00C569D1" w:rsidSect="0015501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C1012" w:rsidRPr="00C569D1" w:rsidRDefault="00AC1012" w:rsidP="00AC1012">
      <w:pPr>
        <w:jc w:val="right"/>
      </w:pPr>
      <w:r w:rsidRPr="00C569D1">
        <w:lastRenderedPageBreak/>
        <w:t xml:space="preserve">Приложение № </w:t>
      </w:r>
      <w:r w:rsidR="005D3172" w:rsidRPr="00C569D1">
        <w:t>6</w:t>
      </w:r>
    </w:p>
    <w:p w:rsidR="006F6816" w:rsidRDefault="006F6816" w:rsidP="006F6816">
      <w:pPr>
        <w:jc w:val="right"/>
        <w:rPr>
          <w:color w:val="000000"/>
        </w:rPr>
      </w:pPr>
      <w:r>
        <w:rPr>
          <w:color w:val="000000"/>
        </w:rPr>
        <w:t>к поряд</w:t>
      </w:r>
      <w:r w:rsidRPr="00A668DD">
        <w:rPr>
          <w:color w:val="000000"/>
        </w:rPr>
        <w:t>к</w:t>
      </w:r>
      <w:r>
        <w:rPr>
          <w:color w:val="000000"/>
        </w:rPr>
        <w:t>у</w:t>
      </w:r>
      <w:r w:rsidRPr="00A668DD">
        <w:rPr>
          <w:color w:val="000000"/>
        </w:rPr>
        <w:t xml:space="preserve"> </w:t>
      </w:r>
      <w:r>
        <w:rPr>
          <w:color w:val="000000"/>
        </w:rPr>
        <w:t>исполнения контрольной функции по согласованию</w:t>
      </w:r>
      <w:r w:rsidRPr="00A668DD">
        <w:rPr>
          <w:color w:val="000000"/>
        </w:rPr>
        <w:t xml:space="preserve"> </w:t>
      </w:r>
    </w:p>
    <w:p w:rsidR="006F6816" w:rsidRDefault="006F6816" w:rsidP="006F6816">
      <w:pPr>
        <w:jc w:val="right"/>
        <w:rPr>
          <w:color w:val="000000"/>
        </w:rPr>
      </w:pPr>
      <w:r w:rsidRPr="00A668DD">
        <w:rPr>
          <w:color w:val="000000"/>
        </w:rPr>
        <w:t xml:space="preserve">заключения </w:t>
      </w:r>
      <w:r>
        <w:rPr>
          <w:color w:val="000000"/>
        </w:rPr>
        <w:t xml:space="preserve">муниципального </w:t>
      </w:r>
      <w:r w:rsidRPr="00A668DD">
        <w:rPr>
          <w:color w:val="000000"/>
        </w:rPr>
        <w:t>контракта</w:t>
      </w:r>
      <w:r>
        <w:rPr>
          <w:color w:val="000000"/>
        </w:rPr>
        <w:t xml:space="preserve"> </w:t>
      </w:r>
      <w:r w:rsidRPr="00A668DD">
        <w:rPr>
          <w:color w:val="000000"/>
        </w:rPr>
        <w:t xml:space="preserve">с </w:t>
      </w:r>
      <w:proofErr w:type="gramStart"/>
      <w:r w:rsidRPr="00A668DD">
        <w:rPr>
          <w:color w:val="000000"/>
        </w:rPr>
        <w:t>единственным</w:t>
      </w:r>
      <w:proofErr w:type="gramEnd"/>
      <w:r w:rsidRPr="00A668DD">
        <w:rPr>
          <w:color w:val="000000"/>
        </w:rPr>
        <w:t xml:space="preserve"> </w:t>
      </w:r>
    </w:p>
    <w:p w:rsidR="00AC1012" w:rsidRPr="006F6816" w:rsidRDefault="006F6816" w:rsidP="006F6816">
      <w:pPr>
        <w:jc w:val="right"/>
      </w:pPr>
      <w:r w:rsidRPr="00A668DD">
        <w:rPr>
          <w:color w:val="000000"/>
        </w:rPr>
        <w:t>поставщик</w:t>
      </w:r>
      <w:r>
        <w:rPr>
          <w:color w:val="000000"/>
        </w:rPr>
        <w:t>ом (подрядчиком, исполнителем)</w:t>
      </w:r>
    </w:p>
    <w:p w:rsidR="00AC1012" w:rsidRPr="00C569D1" w:rsidRDefault="00AC1012" w:rsidP="00AC1012">
      <w:pPr>
        <w:ind w:left="540"/>
        <w:jc w:val="center"/>
        <w:rPr>
          <w:b/>
        </w:rPr>
      </w:pPr>
    </w:p>
    <w:p w:rsidR="00ED18AA" w:rsidRDefault="00AC1012" w:rsidP="00AC1012">
      <w:pPr>
        <w:ind w:left="540"/>
        <w:jc w:val="center"/>
        <w:rPr>
          <w:b/>
        </w:rPr>
      </w:pPr>
      <w:r w:rsidRPr="00C569D1">
        <w:rPr>
          <w:b/>
        </w:rPr>
        <w:t xml:space="preserve">Реестр обращений о согласовании заключения </w:t>
      </w:r>
      <w:r w:rsidR="00ED18AA">
        <w:rPr>
          <w:b/>
        </w:rPr>
        <w:t xml:space="preserve">муниципального </w:t>
      </w:r>
      <w:r w:rsidRPr="00C569D1">
        <w:rPr>
          <w:b/>
        </w:rPr>
        <w:t xml:space="preserve">контракта с единственным поставщиком </w:t>
      </w:r>
    </w:p>
    <w:p w:rsidR="00AC1012" w:rsidRPr="00C569D1" w:rsidRDefault="00AC1012" w:rsidP="00AC1012">
      <w:pPr>
        <w:ind w:left="540"/>
        <w:jc w:val="center"/>
        <w:rPr>
          <w:b/>
          <w:sz w:val="28"/>
          <w:szCs w:val="28"/>
        </w:rPr>
      </w:pPr>
      <w:r w:rsidRPr="00C569D1">
        <w:rPr>
          <w:b/>
        </w:rPr>
        <w:t>(подрядчиком, исполнителем)</w:t>
      </w:r>
    </w:p>
    <w:p w:rsidR="00AC1012" w:rsidRPr="00C569D1" w:rsidRDefault="00AC1012" w:rsidP="00AC1012">
      <w:pPr>
        <w:ind w:left="54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695"/>
        <w:gridCol w:w="1791"/>
        <w:gridCol w:w="2058"/>
        <w:gridCol w:w="1638"/>
        <w:gridCol w:w="1429"/>
        <w:gridCol w:w="1921"/>
        <w:gridCol w:w="2340"/>
        <w:gridCol w:w="1562"/>
      </w:tblGrid>
      <w:tr w:rsidR="00AC1012" w:rsidRPr="00C569D1" w:rsidTr="00544CB2">
        <w:tc>
          <w:tcPr>
            <w:tcW w:w="0" w:type="auto"/>
            <w:vAlign w:val="center"/>
          </w:tcPr>
          <w:p w:rsidR="00AC1012" w:rsidRPr="00C569D1" w:rsidRDefault="00AC1012" w:rsidP="00544CB2">
            <w:pPr>
              <w:widowControl w:val="0"/>
              <w:jc w:val="center"/>
            </w:pPr>
            <w:r w:rsidRPr="00C569D1">
              <w:t xml:space="preserve">№ </w:t>
            </w:r>
            <w:proofErr w:type="spellStart"/>
            <w:proofErr w:type="gramStart"/>
            <w:r w:rsidRPr="00C569D1">
              <w:t>п</w:t>
            </w:r>
            <w:proofErr w:type="spellEnd"/>
            <w:proofErr w:type="gramEnd"/>
            <w:r w:rsidRPr="00C569D1">
              <w:t>/</w:t>
            </w:r>
            <w:proofErr w:type="spellStart"/>
            <w:r w:rsidRPr="00C569D1"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AC1012" w:rsidRPr="00C569D1" w:rsidRDefault="00AC1012" w:rsidP="00544CB2">
            <w:pPr>
              <w:widowControl w:val="0"/>
              <w:jc w:val="center"/>
            </w:pPr>
            <w:r w:rsidRPr="00C569D1">
              <w:t>Дата поступления</w:t>
            </w:r>
          </w:p>
        </w:tc>
        <w:tc>
          <w:tcPr>
            <w:tcW w:w="0" w:type="auto"/>
            <w:vAlign w:val="center"/>
          </w:tcPr>
          <w:p w:rsidR="00AC1012" w:rsidRPr="00C569D1" w:rsidRDefault="00AC1012" w:rsidP="00544CB2">
            <w:pPr>
              <w:widowControl w:val="0"/>
              <w:jc w:val="center"/>
            </w:pPr>
            <w:r w:rsidRPr="00C569D1">
              <w:t>Исх. №, дата обращения</w:t>
            </w:r>
          </w:p>
        </w:tc>
        <w:tc>
          <w:tcPr>
            <w:tcW w:w="0" w:type="auto"/>
            <w:vAlign w:val="center"/>
          </w:tcPr>
          <w:p w:rsidR="00AC1012" w:rsidRPr="00C569D1" w:rsidRDefault="00AC1012" w:rsidP="00544CB2">
            <w:pPr>
              <w:widowControl w:val="0"/>
              <w:jc w:val="center"/>
            </w:pPr>
            <w:r w:rsidRPr="00C569D1">
              <w:t>Наименование заказчика</w:t>
            </w:r>
          </w:p>
        </w:tc>
        <w:tc>
          <w:tcPr>
            <w:tcW w:w="0" w:type="auto"/>
            <w:vAlign w:val="center"/>
          </w:tcPr>
          <w:p w:rsidR="00AC1012" w:rsidRPr="00C569D1" w:rsidRDefault="00AC1012" w:rsidP="00544CB2">
            <w:pPr>
              <w:widowControl w:val="0"/>
              <w:jc w:val="center"/>
            </w:pPr>
            <w:r w:rsidRPr="00C569D1">
              <w:t>№, дата, предмет закупки</w:t>
            </w:r>
          </w:p>
        </w:tc>
        <w:tc>
          <w:tcPr>
            <w:tcW w:w="0" w:type="auto"/>
            <w:vAlign w:val="center"/>
          </w:tcPr>
          <w:p w:rsidR="00AC1012" w:rsidRPr="00C569D1" w:rsidRDefault="00AC1012" w:rsidP="00544CB2">
            <w:pPr>
              <w:widowControl w:val="0"/>
              <w:jc w:val="center"/>
            </w:pPr>
            <w:r w:rsidRPr="00C569D1">
              <w:t>Цена контракта</w:t>
            </w:r>
          </w:p>
        </w:tc>
        <w:tc>
          <w:tcPr>
            <w:tcW w:w="0" w:type="auto"/>
            <w:vAlign w:val="center"/>
          </w:tcPr>
          <w:p w:rsidR="00AC1012" w:rsidRPr="00C569D1" w:rsidRDefault="00AC1012" w:rsidP="00544CB2">
            <w:pPr>
              <w:widowControl w:val="0"/>
              <w:jc w:val="center"/>
            </w:pPr>
            <w:r w:rsidRPr="00C569D1">
              <w:t>Сведения о принятом решении</w:t>
            </w:r>
          </w:p>
        </w:tc>
        <w:tc>
          <w:tcPr>
            <w:tcW w:w="0" w:type="auto"/>
            <w:vAlign w:val="center"/>
          </w:tcPr>
          <w:p w:rsidR="00AC1012" w:rsidRPr="00C569D1" w:rsidRDefault="00AC1012" w:rsidP="00544CB2">
            <w:pPr>
              <w:widowControl w:val="0"/>
              <w:jc w:val="center"/>
            </w:pPr>
            <w:r w:rsidRPr="00C569D1">
              <w:t>Причина отказа или возврата обращения</w:t>
            </w:r>
          </w:p>
        </w:tc>
        <w:tc>
          <w:tcPr>
            <w:tcW w:w="0" w:type="auto"/>
            <w:vAlign w:val="center"/>
          </w:tcPr>
          <w:p w:rsidR="00AC1012" w:rsidRPr="00C569D1" w:rsidRDefault="00AC1012" w:rsidP="00544CB2">
            <w:pPr>
              <w:widowControl w:val="0"/>
              <w:jc w:val="center"/>
            </w:pPr>
            <w:r w:rsidRPr="00C569D1">
              <w:t>Исполнитель</w:t>
            </w:r>
          </w:p>
        </w:tc>
      </w:tr>
      <w:tr w:rsidR="00AC1012" w:rsidRPr="00C569D1" w:rsidTr="00544CB2">
        <w:tc>
          <w:tcPr>
            <w:tcW w:w="0" w:type="auto"/>
            <w:vAlign w:val="center"/>
          </w:tcPr>
          <w:p w:rsidR="00AC1012" w:rsidRPr="00C569D1" w:rsidRDefault="00AC1012" w:rsidP="00544CB2">
            <w:pPr>
              <w:widowControl w:val="0"/>
              <w:jc w:val="center"/>
            </w:pPr>
            <w:r w:rsidRPr="00C569D1">
              <w:t>1</w:t>
            </w:r>
          </w:p>
        </w:tc>
        <w:tc>
          <w:tcPr>
            <w:tcW w:w="0" w:type="auto"/>
            <w:vAlign w:val="center"/>
          </w:tcPr>
          <w:p w:rsidR="00AC1012" w:rsidRPr="00C569D1" w:rsidRDefault="00AC1012" w:rsidP="00544CB2">
            <w:pPr>
              <w:widowControl w:val="0"/>
              <w:jc w:val="center"/>
            </w:pPr>
            <w:r w:rsidRPr="00C569D1">
              <w:t>2</w:t>
            </w:r>
          </w:p>
        </w:tc>
        <w:tc>
          <w:tcPr>
            <w:tcW w:w="0" w:type="auto"/>
            <w:vAlign w:val="center"/>
          </w:tcPr>
          <w:p w:rsidR="00AC1012" w:rsidRPr="00C569D1" w:rsidRDefault="00AC1012" w:rsidP="00544CB2">
            <w:pPr>
              <w:widowControl w:val="0"/>
              <w:jc w:val="center"/>
            </w:pPr>
            <w:r w:rsidRPr="00C569D1">
              <w:t>3</w:t>
            </w:r>
          </w:p>
        </w:tc>
        <w:tc>
          <w:tcPr>
            <w:tcW w:w="0" w:type="auto"/>
            <w:vAlign w:val="center"/>
          </w:tcPr>
          <w:p w:rsidR="00AC1012" w:rsidRPr="00C569D1" w:rsidRDefault="00AC1012" w:rsidP="00544CB2">
            <w:pPr>
              <w:widowControl w:val="0"/>
              <w:jc w:val="center"/>
            </w:pPr>
            <w:r w:rsidRPr="00C569D1">
              <w:t>4</w:t>
            </w:r>
          </w:p>
        </w:tc>
        <w:tc>
          <w:tcPr>
            <w:tcW w:w="0" w:type="auto"/>
            <w:vAlign w:val="center"/>
          </w:tcPr>
          <w:p w:rsidR="00AC1012" w:rsidRPr="00C569D1" w:rsidRDefault="00AC1012" w:rsidP="00544CB2">
            <w:pPr>
              <w:widowControl w:val="0"/>
              <w:jc w:val="center"/>
            </w:pPr>
            <w:r w:rsidRPr="00C569D1">
              <w:t>5</w:t>
            </w:r>
          </w:p>
        </w:tc>
        <w:tc>
          <w:tcPr>
            <w:tcW w:w="0" w:type="auto"/>
            <w:vAlign w:val="center"/>
          </w:tcPr>
          <w:p w:rsidR="00AC1012" w:rsidRPr="00C569D1" w:rsidRDefault="00AC1012" w:rsidP="00544CB2">
            <w:pPr>
              <w:widowControl w:val="0"/>
              <w:jc w:val="center"/>
            </w:pPr>
            <w:r w:rsidRPr="00C569D1">
              <w:t>6</w:t>
            </w:r>
          </w:p>
        </w:tc>
        <w:tc>
          <w:tcPr>
            <w:tcW w:w="0" w:type="auto"/>
            <w:vAlign w:val="center"/>
          </w:tcPr>
          <w:p w:rsidR="00AC1012" w:rsidRPr="00C569D1" w:rsidRDefault="00AC1012" w:rsidP="00544CB2">
            <w:pPr>
              <w:widowControl w:val="0"/>
              <w:jc w:val="center"/>
            </w:pPr>
            <w:r w:rsidRPr="00C569D1">
              <w:t>7</w:t>
            </w:r>
          </w:p>
        </w:tc>
        <w:tc>
          <w:tcPr>
            <w:tcW w:w="0" w:type="auto"/>
            <w:vAlign w:val="center"/>
          </w:tcPr>
          <w:p w:rsidR="00AC1012" w:rsidRPr="00C569D1" w:rsidRDefault="00AC1012" w:rsidP="00544CB2">
            <w:pPr>
              <w:widowControl w:val="0"/>
              <w:jc w:val="center"/>
            </w:pPr>
            <w:r w:rsidRPr="00C569D1">
              <w:t>8</w:t>
            </w:r>
          </w:p>
        </w:tc>
        <w:tc>
          <w:tcPr>
            <w:tcW w:w="0" w:type="auto"/>
            <w:vAlign w:val="center"/>
          </w:tcPr>
          <w:p w:rsidR="00AC1012" w:rsidRPr="00C569D1" w:rsidRDefault="00AC1012" w:rsidP="00544CB2">
            <w:pPr>
              <w:widowControl w:val="0"/>
              <w:jc w:val="center"/>
            </w:pPr>
            <w:r w:rsidRPr="00C569D1">
              <w:t>9</w:t>
            </w:r>
          </w:p>
        </w:tc>
      </w:tr>
    </w:tbl>
    <w:p w:rsidR="00AC1012" w:rsidRPr="00C569D1" w:rsidRDefault="00AC1012" w:rsidP="00B5282C">
      <w:pPr>
        <w:jc w:val="both"/>
      </w:pPr>
    </w:p>
    <w:sectPr w:rsidR="00AC1012" w:rsidRPr="00C569D1" w:rsidSect="00A01BE9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8F0"/>
    <w:multiLevelType w:val="hybridMultilevel"/>
    <w:tmpl w:val="0A96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2443"/>
    <w:multiLevelType w:val="hybridMultilevel"/>
    <w:tmpl w:val="CE38F068"/>
    <w:lvl w:ilvl="0" w:tplc="321CE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220FA"/>
    <w:multiLevelType w:val="hybridMultilevel"/>
    <w:tmpl w:val="79D428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9203BF"/>
    <w:multiLevelType w:val="hybridMultilevel"/>
    <w:tmpl w:val="D346A3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427F61"/>
    <w:multiLevelType w:val="hybridMultilevel"/>
    <w:tmpl w:val="BC22E5A2"/>
    <w:lvl w:ilvl="0" w:tplc="321CEB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0BE4C6F"/>
    <w:multiLevelType w:val="hybridMultilevel"/>
    <w:tmpl w:val="B94890C2"/>
    <w:lvl w:ilvl="0" w:tplc="47C0020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404C9"/>
    <w:multiLevelType w:val="hybridMultilevel"/>
    <w:tmpl w:val="9390A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04761B0"/>
    <w:multiLevelType w:val="hybridMultilevel"/>
    <w:tmpl w:val="8774D728"/>
    <w:lvl w:ilvl="0" w:tplc="321CE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AA7EC1"/>
    <w:multiLevelType w:val="hybridMultilevel"/>
    <w:tmpl w:val="07327BC0"/>
    <w:lvl w:ilvl="0" w:tplc="321CEB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5F946A5"/>
    <w:multiLevelType w:val="multilevel"/>
    <w:tmpl w:val="D6A2A7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7CC4613"/>
    <w:multiLevelType w:val="hybridMultilevel"/>
    <w:tmpl w:val="9502DB24"/>
    <w:lvl w:ilvl="0" w:tplc="321CEB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97431A0"/>
    <w:multiLevelType w:val="hybridMultilevel"/>
    <w:tmpl w:val="11184890"/>
    <w:lvl w:ilvl="0" w:tplc="321CEB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5B7769E"/>
    <w:multiLevelType w:val="multilevel"/>
    <w:tmpl w:val="4BBCD57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3">
    <w:nsid w:val="6B2A6714"/>
    <w:multiLevelType w:val="hybridMultilevel"/>
    <w:tmpl w:val="662C41B0"/>
    <w:lvl w:ilvl="0" w:tplc="321CE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B1D0B"/>
    <w:multiLevelType w:val="hybridMultilevel"/>
    <w:tmpl w:val="D8802B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D003C14"/>
    <w:multiLevelType w:val="hybridMultilevel"/>
    <w:tmpl w:val="95BCF160"/>
    <w:lvl w:ilvl="0" w:tplc="321CE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5"/>
  </w:num>
  <w:num w:numId="5">
    <w:abstractNumId w:val="7"/>
  </w:num>
  <w:num w:numId="6">
    <w:abstractNumId w:val="14"/>
  </w:num>
  <w:num w:numId="7">
    <w:abstractNumId w:val="4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10"/>
  </w:num>
  <w:num w:numId="13">
    <w:abstractNumId w:val="8"/>
  </w:num>
  <w:num w:numId="14">
    <w:abstractNumId w:val="2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stylePaneFormatFilter w:val="3F01"/>
  <w:defaultTabStop w:val="708"/>
  <w:noPunctuationKerning/>
  <w:characterSpacingControl w:val="doNotCompress"/>
  <w:compat/>
  <w:rsids>
    <w:rsidRoot w:val="00333924"/>
    <w:rsid w:val="000029A4"/>
    <w:rsid w:val="00004356"/>
    <w:rsid w:val="00006D45"/>
    <w:rsid w:val="00017577"/>
    <w:rsid w:val="000179AB"/>
    <w:rsid w:val="00027288"/>
    <w:rsid w:val="00032770"/>
    <w:rsid w:val="00037FA5"/>
    <w:rsid w:val="0004372B"/>
    <w:rsid w:val="00055167"/>
    <w:rsid w:val="0006285B"/>
    <w:rsid w:val="000868F3"/>
    <w:rsid w:val="0009169D"/>
    <w:rsid w:val="00097614"/>
    <w:rsid w:val="000A0A4A"/>
    <w:rsid w:val="000A2204"/>
    <w:rsid w:val="000C1736"/>
    <w:rsid w:val="000C6607"/>
    <w:rsid w:val="000F31DC"/>
    <w:rsid w:val="00116D02"/>
    <w:rsid w:val="0012086A"/>
    <w:rsid w:val="00125DB5"/>
    <w:rsid w:val="00133E7E"/>
    <w:rsid w:val="00140BE4"/>
    <w:rsid w:val="0015501E"/>
    <w:rsid w:val="001614F1"/>
    <w:rsid w:val="00173FB6"/>
    <w:rsid w:val="0018016E"/>
    <w:rsid w:val="0018406F"/>
    <w:rsid w:val="00193F76"/>
    <w:rsid w:val="001A1689"/>
    <w:rsid w:val="001B0B02"/>
    <w:rsid w:val="001C2409"/>
    <w:rsid w:val="001D1CD7"/>
    <w:rsid w:val="001D433F"/>
    <w:rsid w:val="001E0F23"/>
    <w:rsid w:val="001E7ED4"/>
    <w:rsid w:val="001F24D3"/>
    <w:rsid w:val="001F26FE"/>
    <w:rsid w:val="00204A64"/>
    <w:rsid w:val="0021202B"/>
    <w:rsid w:val="00215ADC"/>
    <w:rsid w:val="002207C9"/>
    <w:rsid w:val="0023544F"/>
    <w:rsid w:val="00245BEF"/>
    <w:rsid w:val="002507A3"/>
    <w:rsid w:val="00267214"/>
    <w:rsid w:val="00287FF5"/>
    <w:rsid w:val="00296B5C"/>
    <w:rsid w:val="002B4E77"/>
    <w:rsid w:val="002F2EA8"/>
    <w:rsid w:val="002F6260"/>
    <w:rsid w:val="002F72D4"/>
    <w:rsid w:val="002F75BA"/>
    <w:rsid w:val="002F7B6E"/>
    <w:rsid w:val="00301B18"/>
    <w:rsid w:val="00307C68"/>
    <w:rsid w:val="00333924"/>
    <w:rsid w:val="003459B5"/>
    <w:rsid w:val="00346C27"/>
    <w:rsid w:val="00372FA0"/>
    <w:rsid w:val="0038633E"/>
    <w:rsid w:val="003911AB"/>
    <w:rsid w:val="003A4BA4"/>
    <w:rsid w:val="003C194D"/>
    <w:rsid w:val="003C1A62"/>
    <w:rsid w:val="003D19DE"/>
    <w:rsid w:val="003F5E52"/>
    <w:rsid w:val="00400F44"/>
    <w:rsid w:val="00402F85"/>
    <w:rsid w:val="00415762"/>
    <w:rsid w:val="004200F1"/>
    <w:rsid w:val="00424ECE"/>
    <w:rsid w:val="00446911"/>
    <w:rsid w:val="004536D4"/>
    <w:rsid w:val="00455770"/>
    <w:rsid w:val="00466797"/>
    <w:rsid w:val="0049741A"/>
    <w:rsid w:val="004B4D2D"/>
    <w:rsid w:val="004C0224"/>
    <w:rsid w:val="004D5427"/>
    <w:rsid w:val="004E11C3"/>
    <w:rsid w:val="004E3D2D"/>
    <w:rsid w:val="004E4174"/>
    <w:rsid w:val="004F0587"/>
    <w:rsid w:val="004F3ED8"/>
    <w:rsid w:val="004F5921"/>
    <w:rsid w:val="00500309"/>
    <w:rsid w:val="00506E59"/>
    <w:rsid w:val="005302B1"/>
    <w:rsid w:val="0053160E"/>
    <w:rsid w:val="005368C0"/>
    <w:rsid w:val="00544667"/>
    <w:rsid w:val="00544CB2"/>
    <w:rsid w:val="00557399"/>
    <w:rsid w:val="00577933"/>
    <w:rsid w:val="005822F2"/>
    <w:rsid w:val="00587B8D"/>
    <w:rsid w:val="00597F70"/>
    <w:rsid w:val="005A4B23"/>
    <w:rsid w:val="005B017B"/>
    <w:rsid w:val="005C3B21"/>
    <w:rsid w:val="005C5C7A"/>
    <w:rsid w:val="005C76A5"/>
    <w:rsid w:val="005D3172"/>
    <w:rsid w:val="005E2506"/>
    <w:rsid w:val="005F7D79"/>
    <w:rsid w:val="00600BF5"/>
    <w:rsid w:val="00601419"/>
    <w:rsid w:val="00611167"/>
    <w:rsid w:val="0061318C"/>
    <w:rsid w:val="00627CEB"/>
    <w:rsid w:val="006313E2"/>
    <w:rsid w:val="00631CE5"/>
    <w:rsid w:val="00646CEB"/>
    <w:rsid w:val="006530A4"/>
    <w:rsid w:val="006621B9"/>
    <w:rsid w:val="00667F90"/>
    <w:rsid w:val="006C280F"/>
    <w:rsid w:val="006F4CBA"/>
    <w:rsid w:val="006F60A1"/>
    <w:rsid w:val="006F6816"/>
    <w:rsid w:val="007021B0"/>
    <w:rsid w:val="00707A53"/>
    <w:rsid w:val="007121B8"/>
    <w:rsid w:val="00713EB9"/>
    <w:rsid w:val="0071480D"/>
    <w:rsid w:val="00733740"/>
    <w:rsid w:val="00736DEC"/>
    <w:rsid w:val="00741C21"/>
    <w:rsid w:val="00746D75"/>
    <w:rsid w:val="00764C09"/>
    <w:rsid w:val="00784679"/>
    <w:rsid w:val="00790A72"/>
    <w:rsid w:val="00797392"/>
    <w:rsid w:val="007A36F6"/>
    <w:rsid w:val="007B1C1D"/>
    <w:rsid w:val="007D1B22"/>
    <w:rsid w:val="007E1D38"/>
    <w:rsid w:val="00801038"/>
    <w:rsid w:val="00824882"/>
    <w:rsid w:val="00826366"/>
    <w:rsid w:val="00886392"/>
    <w:rsid w:val="00895D01"/>
    <w:rsid w:val="008B1160"/>
    <w:rsid w:val="008C7E0C"/>
    <w:rsid w:val="008D2D35"/>
    <w:rsid w:val="008D3FF8"/>
    <w:rsid w:val="008F2780"/>
    <w:rsid w:val="008F293D"/>
    <w:rsid w:val="00906448"/>
    <w:rsid w:val="00931307"/>
    <w:rsid w:val="00933D1F"/>
    <w:rsid w:val="009467AF"/>
    <w:rsid w:val="009505DE"/>
    <w:rsid w:val="009507B2"/>
    <w:rsid w:val="00970D8B"/>
    <w:rsid w:val="009850A0"/>
    <w:rsid w:val="0099585B"/>
    <w:rsid w:val="009A0EBE"/>
    <w:rsid w:val="009A6FD1"/>
    <w:rsid w:val="009B26AE"/>
    <w:rsid w:val="009B4EA9"/>
    <w:rsid w:val="009B74F3"/>
    <w:rsid w:val="009C45ED"/>
    <w:rsid w:val="009D11F2"/>
    <w:rsid w:val="009D7515"/>
    <w:rsid w:val="00A01BE9"/>
    <w:rsid w:val="00A30AF6"/>
    <w:rsid w:val="00A33FC5"/>
    <w:rsid w:val="00A53022"/>
    <w:rsid w:val="00A551A2"/>
    <w:rsid w:val="00A60009"/>
    <w:rsid w:val="00A6342A"/>
    <w:rsid w:val="00A64C3D"/>
    <w:rsid w:val="00A71580"/>
    <w:rsid w:val="00A77B97"/>
    <w:rsid w:val="00A865C1"/>
    <w:rsid w:val="00A903C6"/>
    <w:rsid w:val="00A91BBB"/>
    <w:rsid w:val="00AA7077"/>
    <w:rsid w:val="00AC1012"/>
    <w:rsid w:val="00B10E46"/>
    <w:rsid w:val="00B1225B"/>
    <w:rsid w:val="00B5282C"/>
    <w:rsid w:val="00B63F19"/>
    <w:rsid w:val="00B87EA1"/>
    <w:rsid w:val="00B90824"/>
    <w:rsid w:val="00BA0DD2"/>
    <w:rsid w:val="00BA7427"/>
    <w:rsid w:val="00BC0424"/>
    <w:rsid w:val="00BD0502"/>
    <w:rsid w:val="00BD34F9"/>
    <w:rsid w:val="00BE36A4"/>
    <w:rsid w:val="00BF793C"/>
    <w:rsid w:val="00C110E5"/>
    <w:rsid w:val="00C46B0B"/>
    <w:rsid w:val="00C569D1"/>
    <w:rsid w:val="00C57CF1"/>
    <w:rsid w:val="00C66B84"/>
    <w:rsid w:val="00C72D7F"/>
    <w:rsid w:val="00C73598"/>
    <w:rsid w:val="00C755DD"/>
    <w:rsid w:val="00C80F06"/>
    <w:rsid w:val="00C91416"/>
    <w:rsid w:val="00C96124"/>
    <w:rsid w:val="00C96967"/>
    <w:rsid w:val="00C97198"/>
    <w:rsid w:val="00CA7AB8"/>
    <w:rsid w:val="00CB23A4"/>
    <w:rsid w:val="00CB7C13"/>
    <w:rsid w:val="00CF0FEE"/>
    <w:rsid w:val="00D016A8"/>
    <w:rsid w:val="00D35881"/>
    <w:rsid w:val="00D641A0"/>
    <w:rsid w:val="00D65CFC"/>
    <w:rsid w:val="00D83115"/>
    <w:rsid w:val="00DA679D"/>
    <w:rsid w:val="00DC2444"/>
    <w:rsid w:val="00DC2AB4"/>
    <w:rsid w:val="00DF454C"/>
    <w:rsid w:val="00E0464B"/>
    <w:rsid w:val="00E10C8B"/>
    <w:rsid w:val="00E3536B"/>
    <w:rsid w:val="00E44530"/>
    <w:rsid w:val="00E53C68"/>
    <w:rsid w:val="00E665D7"/>
    <w:rsid w:val="00E90412"/>
    <w:rsid w:val="00EA16E3"/>
    <w:rsid w:val="00EB4E78"/>
    <w:rsid w:val="00EC4A19"/>
    <w:rsid w:val="00EC5D49"/>
    <w:rsid w:val="00ED18AA"/>
    <w:rsid w:val="00ED18DD"/>
    <w:rsid w:val="00F064CD"/>
    <w:rsid w:val="00F06661"/>
    <w:rsid w:val="00F11E6F"/>
    <w:rsid w:val="00F145A6"/>
    <w:rsid w:val="00F16266"/>
    <w:rsid w:val="00F42D5C"/>
    <w:rsid w:val="00F4615C"/>
    <w:rsid w:val="00F475E7"/>
    <w:rsid w:val="00F77102"/>
    <w:rsid w:val="00F81710"/>
    <w:rsid w:val="00F86A90"/>
    <w:rsid w:val="00F91A7F"/>
    <w:rsid w:val="00FA24C6"/>
    <w:rsid w:val="00FC1660"/>
    <w:rsid w:val="00FC16BC"/>
    <w:rsid w:val="00FC302A"/>
    <w:rsid w:val="00FC357B"/>
    <w:rsid w:val="00FD2528"/>
    <w:rsid w:val="00FD3DAF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9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16E3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741C21"/>
    <w:rPr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B5282C"/>
    <w:pPr>
      <w:spacing w:after="200" w:line="276" w:lineRule="auto"/>
      <w:ind w:left="720"/>
      <w:contextualSpacing/>
    </w:pPr>
    <w:rPr>
      <w:rFonts w:ascii="Trebuchet MS" w:eastAsia="Trebuchet MS" w:hAnsi="Trebuchet MS"/>
      <w:sz w:val="22"/>
      <w:szCs w:val="22"/>
      <w:lang w:eastAsia="en-US"/>
    </w:rPr>
  </w:style>
  <w:style w:type="table" w:styleId="a5">
    <w:name w:val="Table Grid"/>
    <w:basedOn w:val="a1"/>
    <w:rsid w:val="00B5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locked/>
    <w:rsid w:val="00B10E46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B10E46"/>
    <w:pPr>
      <w:shd w:val="clear" w:color="auto" w:fill="FFFFFF"/>
      <w:spacing w:line="322" w:lineRule="exact"/>
      <w:ind w:firstLine="900"/>
      <w:jc w:val="both"/>
    </w:pPr>
    <w:rPr>
      <w:sz w:val="26"/>
      <w:szCs w:val="26"/>
    </w:rPr>
  </w:style>
  <w:style w:type="paragraph" w:customStyle="1" w:styleId="ConsPlusNormal">
    <w:name w:val="ConsPlusNormal"/>
    <w:rsid w:val="003863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F86A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4F0587"/>
    <w:rPr>
      <w:color w:val="0000FF"/>
      <w:u w:val="single"/>
    </w:rPr>
  </w:style>
  <w:style w:type="character" w:customStyle="1" w:styleId="a9">
    <w:name w:val="Гипертекстовая ссылка"/>
    <w:rsid w:val="004F0587"/>
    <w:rPr>
      <w:b/>
      <w:bCs/>
      <w:color w:val="106BBE"/>
    </w:rPr>
  </w:style>
  <w:style w:type="paragraph" w:styleId="aa">
    <w:name w:val="caption"/>
    <w:basedOn w:val="a"/>
    <w:next w:val="a"/>
    <w:qFormat/>
    <w:rsid w:val="00AC101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305F03A6ED74119DF7AB52E4488570183B09CB87D5B629C6985172E8ACEBEA4DD71CADECF6E71uAu8D" TargetMode="External"/><Relationship Id="rId13" Type="http://schemas.openxmlformats.org/officeDocument/2006/relationships/hyperlink" Target="consultantplus://offline/ref=A40262E42508DE61CF8C979EAEC31DD9FF4EF00CFC1EC0CF40D90D8CD2EC77F5409651E18C0CED80i5K0K" TargetMode="External"/><Relationship Id="rId18" Type="http://schemas.openxmlformats.org/officeDocument/2006/relationships/hyperlink" Target="garantF1://70253464.3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786517B4977F121A74638B5FEEF0A23BC83E95F422657886B1816AB12AE37008C25DF24B2BAABCmDQ3F" TargetMode="External"/><Relationship Id="rId7" Type="http://schemas.openxmlformats.org/officeDocument/2006/relationships/hyperlink" Target="consultantplus://offline/ref=ABA305F03A6ED74119DF7AB52E4488570183B09CB87D5B629C6985172E8ACEBEA4DD71CADECF6E70uAuAD" TargetMode="External"/><Relationship Id="rId12" Type="http://schemas.openxmlformats.org/officeDocument/2006/relationships/hyperlink" Target="consultantplus://offline/ref=A40262E42508DE61CF8C979EAEC31DD9FF4EF00CFC1EC0CF40D90D8CD2EC77F5409651E18C0DE384i5K9K" TargetMode="External"/><Relationship Id="rId17" Type="http://schemas.openxmlformats.org/officeDocument/2006/relationships/hyperlink" Target="mailto:PazychenkoNI@oktregion.ru" TargetMode="External"/><Relationship Id="rId25" Type="http://schemas.openxmlformats.org/officeDocument/2006/relationships/hyperlink" Target="consultantplus://offline/ref=5A786517B4977F121A74638B5FEEF0A23BC83E95F422657886B1816AB12AE37008C25DF24B2BAABCmDQ3F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31" TargetMode="External"/><Relationship Id="rId20" Type="http://schemas.openxmlformats.org/officeDocument/2006/relationships/hyperlink" Target="consultantplus://offline/ref=5A786517B4977F121A74638B5FEEF0A23BC83E95F422657886B1816AB12AE37008C25DF24B2AA4B9mDQ8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40262E42508DE61CF8C979EAEC31DD9FF4EF00CFC1EC0CF40D90D8CD2EC77F5409651E18C0CED81i5K2K" TargetMode="External"/><Relationship Id="rId24" Type="http://schemas.openxmlformats.org/officeDocument/2006/relationships/hyperlink" Target="consultantplus://offline/ref=5A786517B4977F121A74638B5FEEF0A23BC83E95F422657886B1816AB12AE37008C25DF24B2AA4B9mDQ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0262E42508DE61CF8C979EAEC31DD9FF4EF00CFC1EC0CF40D90D8CD2EC77F5409651E18C0DE384i5K9K" TargetMode="External"/><Relationship Id="rId23" Type="http://schemas.openxmlformats.org/officeDocument/2006/relationships/hyperlink" Target="consultantplus://offline/ref=5A786517B4977F121A74638B5FEEF0A23BC83E95F422657886B1816AB12AE37008C25DF24B2AA4B8mDQAF" TargetMode="External"/><Relationship Id="rId10" Type="http://schemas.openxmlformats.org/officeDocument/2006/relationships/hyperlink" Target="consultantplus://offline/ref=A40262E42508DE61CF8C979EAEC31DD9FF4EF00CFC1EC0CF40D90D8CD2EC77F5409651E18C0CED80i5K0K" TargetMode="External"/><Relationship Id="rId19" Type="http://schemas.openxmlformats.org/officeDocument/2006/relationships/hyperlink" Target="consultantplus://offline/ref=5A786517B4977F121A74638B5FEEF0A23BC83E95F422657886B1816AB12AE37008C25DF24B2AA4B8mDQ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A305F03A6ED74119DF7AB52E4488570183B09CB87D5B629C6985172E8ACEBEA4DD71CADECE6074uAu3D" TargetMode="External"/><Relationship Id="rId14" Type="http://schemas.openxmlformats.org/officeDocument/2006/relationships/hyperlink" Target="consultantplus://offline/ref=A40262E42508DE61CF8C979EAEC31DD9FF4EF00CFC1EC0CF40D90D8CD2EC77F5409651E18C0CED81i5K2K" TargetMode="External"/><Relationship Id="rId22" Type="http://schemas.openxmlformats.org/officeDocument/2006/relationships/hyperlink" Target="garantF1://12025267.301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9EC6-6A04-4C17-A3D0-714D2439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6099</Words>
  <Characters>34766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40784</CharactersWithSpaces>
  <SharedDoc>false</SharedDoc>
  <HLinks>
    <vt:vector size="114" baseType="variant">
      <vt:variant>
        <vt:i4>6619236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consultantplus://offline/ref=5A786517B4977F121A74638B5FEEF0A23BC83E95F422657886B1816AB12AE37008C25DF24B2BAABCmDQ3F</vt:lpwstr>
      </vt:variant>
      <vt:variant>
        <vt:lpwstr/>
      </vt:variant>
      <vt:variant>
        <vt:i4>6619235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consultantplus://offline/ref=5A786517B4977F121A74638B5FEEF0A23BC83E95F422657886B1816AB12AE37008C25DF24B2AA4B9mDQ8F</vt:lpwstr>
      </vt:variant>
      <vt:variant>
        <vt:lpwstr/>
      </vt:variant>
      <vt:variant>
        <vt:i4>6619195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consultantplus://offline/ref=5A786517B4977F121A74638B5FEEF0A23BC83E95F422657886B1816AB12AE37008C25DF24B2AA4B8mDQAF</vt:lpwstr>
      </vt:variant>
      <vt:variant>
        <vt:lpwstr/>
      </vt:variant>
      <vt:variant>
        <vt:i4>4456463</vt:i4>
      </vt:variant>
      <vt:variant>
        <vt:i4>45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6619236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consultantplus://offline/ref=5A786517B4977F121A74638B5FEEF0A23BC83E95F422657886B1816AB12AE37008C25DF24B2BAABCmDQ3F</vt:lpwstr>
      </vt:variant>
      <vt:variant>
        <vt:lpwstr/>
      </vt:variant>
      <vt:variant>
        <vt:i4>6619235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consultantplus://offline/ref=5A786517B4977F121A74638B5FEEF0A23BC83E95F422657886B1816AB12AE37008C25DF24B2AA4B9mDQ8F</vt:lpwstr>
      </vt:variant>
      <vt:variant>
        <vt:lpwstr/>
      </vt:variant>
      <vt:variant>
        <vt:i4>6619195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consultantplus://offline/ref=5A786517B4977F121A74638B5FEEF0A23BC83E95F422657886B1816AB12AE37008C25DF24B2AA4B8mDQAF</vt:lpwstr>
      </vt:variant>
      <vt:variant>
        <vt:lpwstr/>
      </vt:variant>
      <vt:variant>
        <vt:i4>7667774</vt:i4>
      </vt:variant>
      <vt:variant>
        <vt:i4>33</vt:i4>
      </vt:variant>
      <vt:variant>
        <vt:i4>0</vt:i4>
      </vt:variant>
      <vt:variant>
        <vt:i4>5</vt:i4>
      </vt:variant>
      <vt:variant>
        <vt:lpwstr>garantf1://70253464.31/</vt:lpwstr>
      </vt:variant>
      <vt:variant>
        <vt:lpwstr/>
      </vt:variant>
      <vt:variant>
        <vt:i4>6357081</vt:i4>
      </vt:variant>
      <vt:variant>
        <vt:i4>30</vt:i4>
      </vt:variant>
      <vt:variant>
        <vt:i4>0</vt:i4>
      </vt:variant>
      <vt:variant>
        <vt:i4>5</vt:i4>
      </vt:variant>
      <vt:variant>
        <vt:lpwstr>mailto:PazychenkoNI@oktregion.ru</vt:lpwstr>
      </vt:variant>
      <vt:variant>
        <vt:lpwstr/>
      </vt:variant>
      <vt:variant>
        <vt:i4>7667774</vt:i4>
      </vt:variant>
      <vt:variant>
        <vt:i4>27</vt:i4>
      </vt:variant>
      <vt:variant>
        <vt:i4>0</vt:i4>
      </vt:variant>
      <vt:variant>
        <vt:i4>5</vt:i4>
      </vt:variant>
      <vt:variant>
        <vt:lpwstr>garantf1://70253464.31/</vt:lpwstr>
      </vt:variant>
      <vt:variant>
        <vt:lpwstr/>
      </vt:variant>
      <vt:variant>
        <vt:i4>2097203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consultantplus://offline/ref=A40262E42508DE61CF8C979EAEC31DD9FF4EF00CFC1EC0CF40D90D8CD2EC77F5409651E18C0DE384i5K9K</vt:lpwstr>
      </vt:variant>
      <vt:variant>
        <vt:lpwstr/>
      </vt:variant>
      <vt:variant>
        <vt:i4>2097261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consultantplus://offline/ref=A40262E42508DE61CF8C979EAEC31DD9FF4EF00CFC1EC0CF40D90D8CD2EC77F5409651E18C0CED81i5K2K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consultantplus://offline/ref=A40262E42508DE61CF8C979EAEC31DD9FF4EF00CFC1EC0CF40D90D8CD2EC77F5409651E18C0CED80i5K0K</vt:lpwstr>
      </vt:variant>
      <vt:variant>
        <vt:lpwstr/>
      </vt:variant>
      <vt:variant>
        <vt:i4>2097203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consultantplus://offline/ref=A40262E42508DE61CF8C979EAEC31DD9FF4EF00CFC1EC0CF40D90D8CD2EC77F5409651E18C0DE384i5K9K</vt:lpwstr>
      </vt:variant>
      <vt:variant>
        <vt:lpwstr/>
      </vt:variant>
      <vt:variant>
        <vt:i4>2097261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consultantplus://offline/ref=A40262E42508DE61CF8C979EAEC31DD9FF4EF00CFC1EC0CF40D90D8CD2EC77F5409651E18C0CED81i5K2K</vt:lpwstr>
      </vt:variant>
      <vt:variant>
        <vt:lpwstr/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consultantplus://offline/ref=A40262E42508DE61CF8C979EAEC31DD9FF4EF00CFC1EC0CF40D90D8CD2EC77F5409651E18C0CED80i5K0K</vt:lpwstr>
      </vt:variant>
      <vt:variant>
        <vt:lpwstr/>
      </vt:variant>
      <vt:variant>
        <vt:i4>7798837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consultantplus://offline/ref=ABA305F03A6ED74119DF7AB52E4488570183B09CB87D5B629C6985172E8ACEBEA4DD71CADECE6074uAu3D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consultantplus://offline/ref=ABA305F03A6ED74119DF7AB52E4488570183B09CB87D5B629C6985172E8ACEBEA4DD71CADECF6E71uAu8D</vt:lpwstr>
      </vt:variant>
      <vt:variant>
        <vt:lpwstr/>
      </vt:variant>
      <vt:variant>
        <vt:i4>7798837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consultantplus://offline/ref=ABA305F03A6ED74119DF7AB52E4488570183B09CB87D5B629C6985172E8ACEBEA4DD71CADECF6E70uAuAD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KUMF</cp:lastModifiedBy>
  <cp:revision>5</cp:revision>
  <cp:lastPrinted>2015-03-16T08:57:00Z</cp:lastPrinted>
  <dcterms:created xsi:type="dcterms:W3CDTF">2016-05-30T04:52:00Z</dcterms:created>
  <dcterms:modified xsi:type="dcterms:W3CDTF">2016-05-30T06:21:00Z</dcterms:modified>
</cp:coreProperties>
</file>