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0C" w:rsidRPr="003A343B" w:rsidRDefault="00D2020C" w:rsidP="00D2020C">
      <w:pPr>
        <w:jc w:val="right"/>
        <w:rPr>
          <w:b/>
          <w:i/>
          <w:u w:val="single"/>
        </w:rPr>
      </w:pPr>
      <w:r w:rsidRPr="003A343B">
        <w:rPr>
          <w:b/>
          <w:i/>
          <w:u w:val="single"/>
        </w:rPr>
        <w:t>ПРОЕКТ</w:t>
      </w:r>
    </w:p>
    <w:p w:rsidR="00D2020C" w:rsidRDefault="00D2020C" w:rsidP="00D2020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20C" w:rsidRDefault="00D2020C" w:rsidP="00D2020C"/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D2020C" w:rsidTr="007C785E">
        <w:trPr>
          <w:trHeight w:hRule="exact" w:val="1134"/>
        </w:trPr>
        <w:tc>
          <w:tcPr>
            <w:tcW w:w="9873" w:type="dxa"/>
            <w:gridSpan w:val="10"/>
          </w:tcPr>
          <w:p w:rsidR="00D2020C" w:rsidRDefault="00D2020C" w:rsidP="007C785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D2020C" w:rsidRDefault="00D2020C" w:rsidP="007C785E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D2020C" w:rsidRPr="00993208" w:rsidRDefault="00D2020C" w:rsidP="007C78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D2020C" w:rsidRDefault="00D2020C" w:rsidP="007C785E">
            <w:pPr>
              <w:jc w:val="center"/>
              <w:rPr>
                <w:sz w:val="12"/>
                <w:szCs w:val="12"/>
              </w:rPr>
            </w:pPr>
          </w:p>
          <w:p w:rsidR="00D2020C" w:rsidRDefault="00D2020C" w:rsidP="007C78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D2020C" w:rsidTr="007C785E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D2020C" w:rsidRDefault="00D2020C" w:rsidP="007C785E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2020C" w:rsidRDefault="00D2020C" w:rsidP="007C785E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2020C" w:rsidRDefault="00D2020C" w:rsidP="007C785E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2020C" w:rsidRDefault="00D2020C" w:rsidP="007C785E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D2020C" w:rsidRDefault="00D2020C" w:rsidP="007C785E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020C" w:rsidRPr="002F7B4F" w:rsidRDefault="00D2020C" w:rsidP="007C785E">
            <w:r>
              <w:t>16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2020C" w:rsidRDefault="00D2020C" w:rsidP="007C785E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D2020C" w:rsidRDefault="00D2020C" w:rsidP="007C785E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D2020C" w:rsidRDefault="00D2020C" w:rsidP="007C785E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2020C" w:rsidRDefault="00D2020C" w:rsidP="007C785E">
            <w:pPr>
              <w:jc w:val="center"/>
            </w:pPr>
          </w:p>
        </w:tc>
      </w:tr>
      <w:tr w:rsidR="00D2020C" w:rsidTr="007C785E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D2020C" w:rsidRDefault="00D2020C" w:rsidP="007C785E">
            <w:r>
              <w:t>пгт. Октябрьское</w:t>
            </w:r>
          </w:p>
        </w:tc>
      </w:tr>
    </w:tbl>
    <w:p w:rsidR="00D2020C" w:rsidRDefault="00D2020C" w:rsidP="00D2020C">
      <w:pPr>
        <w:tabs>
          <w:tab w:val="left" w:pos="7938"/>
        </w:tabs>
        <w:ind w:firstLine="709"/>
      </w:pPr>
      <w:r>
        <w:tab/>
      </w:r>
    </w:p>
    <w:p w:rsidR="00D2020C" w:rsidRDefault="00D2020C" w:rsidP="00D2020C">
      <w:r>
        <w:t>О внесении изменений</w:t>
      </w:r>
      <w:r>
        <w:rPr>
          <w:lang w:val="en-US"/>
        </w:rPr>
        <w:t xml:space="preserve"> </w:t>
      </w:r>
      <w:r>
        <w:t xml:space="preserve">в постановление </w:t>
      </w:r>
    </w:p>
    <w:p w:rsidR="00D2020C" w:rsidRDefault="00D2020C" w:rsidP="00D2020C">
      <w:r>
        <w:t>администрации Октябрьского</w:t>
      </w:r>
    </w:p>
    <w:p w:rsidR="00D2020C" w:rsidRDefault="00D2020C" w:rsidP="00D2020C">
      <w:r>
        <w:t xml:space="preserve">района от 17.07.2014 № 2592 </w:t>
      </w:r>
    </w:p>
    <w:p w:rsidR="00D2020C" w:rsidRDefault="00D2020C" w:rsidP="00D2020C">
      <w:r>
        <w:t xml:space="preserve"> </w:t>
      </w:r>
      <w:r>
        <w:tab/>
      </w:r>
    </w:p>
    <w:p w:rsidR="00D2020C" w:rsidRDefault="00D2020C" w:rsidP="00D2020C"/>
    <w:p w:rsidR="00D2020C" w:rsidRDefault="00D2020C" w:rsidP="00D2020C">
      <w:pPr>
        <w:autoSpaceDE w:val="0"/>
        <w:autoSpaceDN w:val="0"/>
        <w:adjustRightInd w:val="0"/>
        <w:ind w:firstLine="709"/>
        <w:jc w:val="both"/>
      </w:pPr>
      <w:r>
        <w:t>В целях упорядочения оплаты труда руководителей, их заместителей, главных бухгалтеров муниципальных предприятий муниципального образования Октябрьский район:</w:t>
      </w:r>
    </w:p>
    <w:p w:rsidR="00D2020C" w:rsidRPr="003A343B" w:rsidRDefault="00D2020C" w:rsidP="00D2020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343B">
        <w:rPr>
          <w:rFonts w:eastAsia="Calibri"/>
          <w:lang w:eastAsia="en-US"/>
        </w:rPr>
        <w:t>1. Внести в постановление администрации Октябрьского района от 17.07.2014 № 2592 «Об утверждении Положения об условиях оплаты труда руководителей муниципальных предприятий муниципального образования Октябрьский район» следующие изменения:</w:t>
      </w:r>
    </w:p>
    <w:p w:rsidR="00D2020C" w:rsidRPr="003A343B" w:rsidRDefault="00D2020C" w:rsidP="00D2020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343B">
        <w:rPr>
          <w:rFonts w:eastAsia="Calibri"/>
          <w:lang w:eastAsia="en-US"/>
        </w:rPr>
        <w:t>1.1. В преамбуле после слова «руководителей» дополнить словами «, их заместителей, главных бухгалтеров».</w:t>
      </w:r>
    </w:p>
    <w:p w:rsidR="00D2020C" w:rsidRPr="003A343B" w:rsidRDefault="00D2020C" w:rsidP="00D2020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343B">
        <w:rPr>
          <w:rFonts w:eastAsia="Calibri"/>
          <w:lang w:eastAsia="en-US"/>
        </w:rPr>
        <w:t>1.2. Дополнить пунктом 1.1 следующего содержания:</w:t>
      </w:r>
    </w:p>
    <w:p w:rsidR="00D2020C" w:rsidRPr="003A343B" w:rsidRDefault="00D2020C" w:rsidP="00D2020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343B">
        <w:rPr>
          <w:rFonts w:eastAsia="Calibri"/>
          <w:lang w:eastAsia="en-US"/>
        </w:rPr>
        <w:t xml:space="preserve">«1.1. Должностные оклады заместителей руководителей и главных бухгалтеров </w:t>
      </w:r>
      <w:r>
        <w:t xml:space="preserve">муниципальных предприятий муниципального образования Октябрьский район </w:t>
      </w:r>
      <w:r w:rsidRPr="003A343B">
        <w:rPr>
          <w:rFonts w:eastAsia="Calibri"/>
          <w:lang w:eastAsia="en-US"/>
        </w:rPr>
        <w:t xml:space="preserve">устанавливаются на 10 - 50 процентов ниже должностного оклада руководителя предприятия. Размер годового фонда оплаты труда заместителей руководителя, главного бухгалтера </w:t>
      </w:r>
      <w:r>
        <w:t xml:space="preserve">муниципального предприятия муниципального образования Октябрьский район </w:t>
      </w:r>
      <w:r w:rsidRPr="003A343B">
        <w:rPr>
          <w:rFonts w:eastAsia="Calibri"/>
          <w:lang w:eastAsia="en-US"/>
        </w:rPr>
        <w:t>не может превышать 80 процентов от годового фонда оплаты труда руководителя предприятия.».</w:t>
      </w:r>
    </w:p>
    <w:p w:rsidR="00D2020C" w:rsidRPr="003A343B" w:rsidRDefault="00D2020C" w:rsidP="00D2020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343B">
        <w:rPr>
          <w:rFonts w:eastAsia="Calibri"/>
          <w:lang w:eastAsia="en-US"/>
        </w:rPr>
        <w:t>2. Опубликовать настоящее постановление в официальном сетевом издании «октвести.ру».</w:t>
      </w:r>
    </w:p>
    <w:p w:rsidR="00D2020C" w:rsidRPr="00731E7E" w:rsidRDefault="00D2020C" w:rsidP="00D2020C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Cs w:val="22"/>
        </w:rPr>
      </w:pPr>
      <w:r>
        <w:tab/>
        <w:t>3. Контроль за выполнением постановления возложить на заместителя главы администрации Октябрьского района по вопросам муниципальной собственности, недропользования, председателя Комитета по управлению муниципальной собственностью администрации Октябрьского района Хомицкого В.М.</w:t>
      </w:r>
    </w:p>
    <w:p w:rsidR="00D2020C" w:rsidRPr="00731E7E" w:rsidRDefault="00D2020C" w:rsidP="00D2020C">
      <w:pPr>
        <w:ind w:firstLine="708"/>
        <w:jc w:val="both"/>
        <w:rPr>
          <w:szCs w:val="22"/>
        </w:rPr>
      </w:pPr>
    </w:p>
    <w:p w:rsidR="00D2020C" w:rsidRDefault="00D2020C" w:rsidP="00D2020C">
      <w:pPr>
        <w:ind w:firstLine="708"/>
        <w:jc w:val="both"/>
      </w:pPr>
    </w:p>
    <w:p w:rsidR="00D2020C" w:rsidRDefault="00D2020C" w:rsidP="00D2020C">
      <w:pPr>
        <w:tabs>
          <w:tab w:val="left" w:pos="180"/>
          <w:tab w:val="num" w:pos="1080"/>
        </w:tabs>
        <w:jc w:val="both"/>
      </w:pPr>
      <w:r>
        <w:t xml:space="preserve">Глава Октябрьского района                                                                                  </w:t>
      </w:r>
      <w:r>
        <w:tab/>
        <w:t xml:space="preserve"> А.П. Куташова                                              </w:t>
      </w:r>
    </w:p>
    <w:p w:rsidR="00D2020C" w:rsidRDefault="00D2020C" w:rsidP="00D2020C">
      <w:pPr>
        <w:tabs>
          <w:tab w:val="left" w:pos="180"/>
          <w:tab w:val="num" w:pos="1080"/>
        </w:tabs>
        <w:ind w:left="-180"/>
        <w:jc w:val="both"/>
      </w:pPr>
    </w:p>
    <w:p w:rsidR="00D2020C" w:rsidRDefault="00D2020C" w:rsidP="00D2020C">
      <w:pPr>
        <w:autoSpaceDE w:val="0"/>
        <w:autoSpaceDN w:val="0"/>
        <w:adjustRightInd w:val="0"/>
        <w:ind w:left="4860"/>
        <w:jc w:val="right"/>
      </w:pPr>
    </w:p>
    <w:p w:rsidR="00D2020C" w:rsidRDefault="00D2020C" w:rsidP="00D2020C">
      <w:pPr>
        <w:autoSpaceDE w:val="0"/>
        <w:autoSpaceDN w:val="0"/>
        <w:adjustRightInd w:val="0"/>
        <w:ind w:left="4860"/>
        <w:jc w:val="right"/>
      </w:pPr>
    </w:p>
    <w:p w:rsidR="00D2020C" w:rsidRDefault="00D2020C" w:rsidP="00D2020C">
      <w:pPr>
        <w:ind w:left="-180" w:firstLine="360"/>
        <w:rPr>
          <w:sz w:val="22"/>
          <w:u w:val="single"/>
        </w:rPr>
      </w:pPr>
    </w:p>
    <w:p w:rsidR="00D2020C" w:rsidRDefault="00D2020C" w:rsidP="00D2020C">
      <w:pPr>
        <w:jc w:val="both"/>
        <w:rPr>
          <w:i/>
          <w:sz w:val="20"/>
          <w:szCs w:val="20"/>
        </w:rPr>
      </w:pPr>
    </w:p>
    <w:p w:rsidR="00D2020C" w:rsidRDefault="00D2020C" w:rsidP="00D2020C">
      <w:pPr>
        <w:jc w:val="both"/>
        <w:rPr>
          <w:i/>
          <w:sz w:val="20"/>
          <w:szCs w:val="20"/>
        </w:rPr>
      </w:pPr>
    </w:p>
    <w:p w:rsidR="00B45AA8" w:rsidRDefault="00B45AA8">
      <w:bookmarkStart w:id="0" w:name="_GoBack"/>
      <w:bookmarkEnd w:id="0"/>
    </w:p>
    <w:sectPr w:rsidR="00B45AA8" w:rsidSect="003A343B">
      <w:pgSz w:w="11906" w:h="16838"/>
      <w:pgMar w:top="1134" w:right="707" w:bottom="851" w:left="156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0C"/>
    <w:rsid w:val="00B45AA8"/>
    <w:rsid w:val="00D2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43E6DE-9B7F-43B7-B155-71E3DFDF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2016-09-28T12:12:00Z</dcterms:created>
  <dcterms:modified xsi:type="dcterms:W3CDTF">2016-09-28T12:16:00Z</dcterms:modified>
</cp:coreProperties>
</file>