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0A" w:rsidRDefault="00030E0A" w:rsidP="00030E0A">
      <w:pPr>
        <w:tabs>
          <w:tab w:val="left" w:pos="3225"/>
          <w:tab w:val="left" w:pos="7602"/>
        </w:tabs>
        <w:ind w:firstLine="709"/>
        <w:rPr>
          <w:b/>
          <w:sz w:val="28"/>
        </w:rPr>
      </w:pPr>
    </w:p>
    <w:p w:rsidR="00030E0A" w:rsidRPr="00250BF4" w:rsidRDefault="00250BF4" w:rsidP="00250BF4">
      <w:pPr>
        <w:tabs>
          <w:tab w:val="left" w:pos="3225"/>
          <w:tab w:val="left" w:pos="7602"/>
        </w:tabs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030E0A" w:rsidRDefault="00030E0A" w:rsidP="00030E0A">
      <w:pPr>
        <w:tabs>
          <w:tab w:val="left" w:pos="3225"/>
          <w:tab w:val="left" w:pos="7125"/>
        </w:tabs>
        <w:ind w:firstLine="709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-144145</wp:posOffset>
            </wp:positionV>
            <wp:extent cx="491490" cy="605790"/>
            <wp:effectExtent l="19050" t="0" r="3810" b="0"/>
            <wp:wrapNone/>
            <wp:docPr id="5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030E0A" w:rsidRPr="00D32E11" w:rsidRDefault="00030E0A" w:rsidP="00030E0A">
      <w:pPr>
        <w:tabs>
          <w:tab w:val="left" w:pos="3225"/>
          <w:tab w:val="left" w:pos="7602"/>
        </w:tabs>
        <w:ind w:firstLine="709"/>
        <w:rPr>
          <w:b/>
          <w:sz w:val="28"/>
        </w:rPr>
      </w:pPr>
      <w:r>
        <w:rPr>
          <w:b/>
          <w:sz w:val="28"/>
        </w:rPr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030E0A" w:rsidRPr="008C5279" w:rsidTr="00B628B1">
        <w:trPr>
          <w:trHeight w:hRule="exact" w:val="1611"/>
        </w:trPr>
        <w:tc>
          <w:tcPr>
            <w:tcW w:w="9873" w:type="dxa"/>
            <w:gridSpan w:val="10"/>
          </w:tcPr>
          <w:p w:rsidR="00030E0A" w:rsidRDefault="00030E0A" w:rsidP="00B628B1">
            <w:pPr>
              <w:tabs>
                <w:tab w:val="left" w:pos="9639"/>
              </w:tabs>
              <w:jc w:val="center"/>
              <w:rPr>
                <w:rFonts w:ascii="Georgia" w:hAnsi="Georgia"/>
                <w:b/>
              </w:rPr>
            </w:pPr>
          </w:p>
          <w:p w:rsidR="00030E0A" w:rsidRDefault="00030E0A" w:rsidP="00B628B1">
            <w:pPr>
              <w:tabs>
                <w:tab w:val="left" w:pos="9639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030E0A" w:rsidRDefault="00030E0A" w:rsidP="00B628B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030E0A" w:rsidRDefault="00030E0A" w:rsidP="00B628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030E0A" w:rsidRDefault="00030E0A" w:rsidP="00B628B1">
            <w:pPr>
              <w:jc w:val="center"/>
              <w:rPr>
                <w:sz w:val="12"/>
                <w:szCs w:val="12"/>
              </w:rPr>
            </w:pPr>
          </w:p>
          <w:p w:rsidR="00030E0A" w:rsidRPr="008C5279" w:rsidRDefault="00030E0A" w:rsidP="00B628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030E0A" w:rsidRPr="008C5279" w:rsidTr="00B628B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30E0A" w:rsidRPr="008C5279" w:rsidRDefault="00030E0A" w:rsidP="00B628B1">
            <w:pPr>
              <w:jc w:val="right"/>
            </w:pPr>
            <w:r w:rsidRPr="008C5279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0E0A" w:rsidRPr="008C5279" w:rsidRDefault="00030E0A" w:rsidP="00B628B1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30E0A" w:rsidRPr="008C5279" w:rsidRDefault="00030E0A" w:rsidP="00B628B1">
            <w:r w:rsidRPr="008C5279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0E0A" w:rsidRPr="008C5279" w:rsidRDefault="00030E0A" w:rsidP="00B628B1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30E0A" w:rsidRPr="008C5279" w:rsidRDefault="00030E0A" w:rsidP="00B628B1">
            <w:pPr>
              <w:ind w:right="-108"/>
              <w:jc w:val="right"/>
            </w:pPr>
            <w:r w:rsidRPr="008C5279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E0A" w:rsidRPr="008C5279" w:rsidRDefault="00030E0A" w:rsidP="00B628B1">
            <w:pPr>
              <w:rPr>
                <w:lang w:val="en-US"/>
              </w:rPr>
            </w:pPr>
            <w:r w:rsidRPr="008C5279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30E0A" w:rsidRPr="008C5279" w:rsidRDefault="00030E0A" w:rsidP="00B628B1">
            <w:r w:rsidRPr="008C5279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30E0A" w:rsidRPr="008C5279" w:rsidRDefault="00030E0A" w:rsidP="00B628B1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30E0A" w:rsidRPr="008C5279" w:rsidRDefault="00030E0A" w:rsidP="00B628B1">
            <w:pPr>
              <w:jc w:val="center"/>
            </w:pPr>
            <w:r w:rsidRPr="008C5279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0E0A" w:rsidRPr="008C5279" w:rsidRDefault="00030E0A" w:rsidP="00B628B1">
            <w:pPr>
              <w:jc w:val="center"/>
            </w:pPr>
          </w:p>
        </w:tc>
      </w:tr>
      <w:tr w:rsidR="00030E0A" w:rsidRPr="008C5279" w:rsidTr="00B628B1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030E0A" w:rsidRPr="008C5279" w:rsidRDefault="00030E0A" w:rsidP="00B628B1">
            <w:r w:rsidRPr="008C5279">
              <w:t>пгт. Октябрьское</w:t>
            </w:r>
          </w:p>
        </w:tc>
      </w:tr>
    </w:tbl>
    <w:p w:rsidR="00030E0A" w:rsidRPr="008C5279" w:rsidRDefault="00030E0A" w:rsidP="00030E0A"/>
    <w:p w:rsidR="00030E0A" w:rsidRPr="0006532E" w:rsidRDefault="00030E0A" w:rsidP="00030E0A">
      <w:pPr>
        <w:shd w:val="clear" w:color="auto" w:fill="FFFFFF"/>
      </w:pPr>
      <w:r w:rsidRPr="008C5279">
        <w:t xml:space="preserve">О внесении изменений в  </w:t>
      </w:r>
      <w:r>
        <w:t xml:space="preserve">муниципальную программу </w:t>
      </w:r>
    </w:p>
    <w:p w:rsidR="00030E0A" w:rsidRPr="0006532E" w:rsidRDefault="00030E0A" w:rsidP="00030E0A">
      <w:pPr>
        <w:shd w:val="clear" w:color="auto" w:fill="FFFFFF"/>
      </w:pPr>
      <w:r w:rsidRPr="008C5279">
        <w:t>«Управление</w:t>
      </w:r>
      <w:r>
        <w:t xml:space="preserve"> </w:t>
      </w:r>
      <w:r w:rsidRPr="008C5279">
        <w:t xml:space="preserve"> муниципальными финансами</w:t>
      </w:r>
      <w:r>
        <w:t xml:space="preserve"> </w:t>
      </w:r>
    </w:p>
    <w:p w:rsidR="00030E0A" w:rsidRPr="0006532E" w:rsidRDefault="00030E0A" w:rsidP="00030E0A">
      <w:pPr>
        <w:shd w:val="clear" w:color="auto" w:fill="FFFFFF"/>
      </w:pPr>
      <w:r w:rsidRPr="008C5279">
        <w:t>в  Октябрьском</w:t>
      </w:r>
      <w:r>
        <w:t xml:space="preserve"> </w:t>
      </w:r>
      <w:r w:rsidRPr="008C5279">
        <w:t xml:space="preserve"> районе  на 2014 - </w:t>
      </w:r>
      <w:r>
        <w:t>2020</w:t>
      </w:r>
      <w:r w:rsidRPr="008C5279">
        <w:t xml:space="preserve"> годы</w:t>
      </w:r>
      <w:r>
        <w:t xml:space="preserve">», </w:t>
      </w:r>
    </w:p>
    <w:p w:rsidR="00030E0A" w:rsidRPr="007F51C8" w:rsidRDefault="00030E0A" w:rsidP="00030E0A">
      <w:pPr>
        <w:shd w:val="clear" w:color="auto" w:fill="FFFFFF"/>
      </w:pPr>
      <w:r>
        <w:t>утвержденную постановлением</w:t>
      </w:r>
      <w:r w:rsidRPr="007F51C8">
        <w:t xml:space="preserve"> </w:t>
      </w:r>
      <w:r>
        <w:t>а</w:t>
      </w:r>
      <w:r w:rsidRPr="008C5279">
        <w:t>дминистрации</w:t>
      </w:r>
      <w:r>
        <w:t xml:space="preserve"> </w:t>
      </w:r>
    </w:p>
    <w:p w:rsidR="00030E0A" w:rsidRPr="008C5279" w:rsidRDefault="00030E0A" w:rsidP="00030E0A">
      <w:pPr>
        <w:shd w:val="clear" w:color="auto" w:fill="FFFFFF"/>
      </w:pPr>
      <w:r w:rsidRPr="008C5279">
        <w:t xml:space="preserve">Октябрьского района от 17.10.2013 № </w:t>
      </w:r>
      <w:r>
        <w:t>3781</w:t>
      </w:r>
    </w:p>
    <w:p w:rsidR="00030E0A" w:rsidRDefault="00030E0A" w:rsidP="00030E0A">
      <w:pPr>
        <w:shd w:val="clear" w:color="auto" w:fill="FFFFFF"/>
        <w:rPr>
          <w:sz w:val="28"/>
          <w:szCs w:val="28"/>
        </w:rPr>
      </w:pPr>
      <w:r w:rsidRPr="008C5279">
        <w:rPr>
          <w:sz w:val="28"/>
          <w:szCs w:val="28"/>
        </w:rPr>
        <w:t xml:space="preserve"> </w:t>
      </w:r>
    </w:p>
    <w:p w:rsidR="00030E0A" w:rsidRDefault="00030E0A" w:rsidP="00030E0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30E0A" w:rsidRPr="007F51C8" w:rsidRDefault="00030E0A" w:rsidP="00030E0A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В соответствии с решением Думы Октябрь</w:t>
      </w:r>
      <w:r w:rsidR="00205D58">
        <w:t xml:space="preserve">ского района от 21.10.2015 № 8  </w:t>
      </w:r>
      <w:r>
        <w:t xml:space="preserve">             «О внесении изменений в решение Думы Октябрьского района от 24.12.2014 № 527          «О бюджете муниципального образования Октябрьский район на 2015 год и на плановый период 2016 и 2017 годов»:</w:t>
      </w:r>
    </w:p>
    <w:p w:rsidR="00030E0A" w:rsidRDefault="00030E0A" w:rsidP="00030E0A">
      <w:pPr>
        <w:shd w:val="clear" w:color="auto" w:fill="FFFFFF"/>
        <w:tabs>
          <w:tab w:val="left" w:pos="9639"/>
        </w:tabs>
        <w:jc w:val="both"/>
      </w:pPr>
      <w:r>
        <w:t xml:space="preserve">            1</w:t>
      </w:r>
      <w:r w:rsidRPr="008C5279">
        <w:t>. Внести в</w:t>
      </w:r>
      <w:r>
        <w:t xml:space="preserve"> муниципальную программу </w:t>
      </w:r>
      <w:r w:rsidRPr="008C5279">
        <w:t>«Управление муниципальными  финансами  в Октябрьском районе на 2014</w:t>
      </w:r>
      <w:r>
        <w:t xml:space="preserve"> -</w:t>
      </w:r>
      <w:r w:rsidRPr="008C5279">
        <w:t xml:space="preserve"> </w:t>
      </w:r>
      <w:r>
        <w:t>2020 годы»</w:t>
      </w:r>
      <w:r w:rsidRPr="008C5279">
        <w:t xml:space="preserve">, </w:t>
      </w:r>
      <w:r>
        <w:t>утвержденную</w:t>
      </w:r>
      <w:r w:rsidRPr="008C5279">
        <w:t xml:space="preserve"> </w:t>
      </w:r>
      <w:r>
        <w:t xml:space="preserve">постановлением администрации Октябрьского района </w:t>
      </w:r>
      <w:r w:rsidRPr="008C5279">
        <w:t>от 17.10.2013</w:t>
      </w:r>
      <w:r>
        <w:t xml:space="preserve"> </w:t>
      </w:r>
      <w:r w:rsidRPr="008C5279">
        <w:t>№ 3781</w:t>
      </w:r>
      <w:r>
        <w:t xml:space="preserve"> (далее - Программа) следующие изменения:</w:t>
      </w:r>
    </w:p>
    <w:p w:rsidR="00030E0A" w:rsidRDefault="00030E0A" w:rsidP="00030E0A">
      <w:pPr>
        <w:shd w:val="clear" w:color="auto" w:fill="FFFFFF"/>
        <w:tabs>
          <w:tab w:val="left" w:pos="9639"/>
        </w:tabs>
        <w:jc w:val="both"/>
      </w:pPr>
      <w:r>
        <w:t xml:space="preserve">            1.1. Строку «Финансовое обеспечение муниципальной программы» Паспорта Программы изложить в новой редакции:</w:t>
      </w:r>
    </w:p>
    <w:p w:rsidR="00030E0A" w:rsidRDefault="00030E0A" w:rsidP="00030E0A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4944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030E0A" w:rsidRPr="00734B9F" w:rsidTr="00B628B1">
        <w:trPr>
          <w:trHeight w:val="1610"/>
        </w:trPr>
        <w:tc>
          <w:tcPr>
            <w:tcW w:w="2268" w:type="dxa"/>
          </w:tcPr>
          <w:p w:rsidR="00030E0A" w:rsidRPr="004871E3" w:rsidRDefault="00030E0A" w:rsidP="00B628B1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муниципальной  программы</w:t>
            </w:r>
          </w:p>
          <w:p w:rsidR="00030E0A" w:rsidRPr="0042011C" w:rsidRDefault="00030E0A" w:rsidP="00B628B1">
            <w:pPr>
              <w:pStyle w:val="a8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229" w:type="dxa"/>
          </w:tcPr>
          <w:p w:rsidR="00030E0A" w:rsidRPr="00734B9F" w:rsidRDefault="00030E0A" w:rsidP="00B628B1">
            <w:pPr>
              <w:ind w:hanging="1"/>
              <w:rPr>
                <w:color w:val="000000"/>
              </w:rPr>
            </w:pPr>
            <w:r w:rsidRPr="00734B9F">
              <w:t xml:space="preserve">Общий объем финансирования Программы составляет  </w:t>
            </w:r>
            <w:r w:rsidR="00205D58">
              <w:t>1 314 537,3</w:t>
            </w:r>
            <w:r w:rsidRPr="00734B9F">
              <w:rPr>
                <w:color w:val="000000"/>
              </w:rPr>
              <w:t xml:space="preserve"> тыс. рублей, в том числе:</w:t>
            </w:r>
          </w:p>
          <w:p w:rsidR="00030E0A" w:rsidRPr="00734B9F" w:rsidRDefault="00030E0A" w:rsidP="00B628B1">
            <w:pPr>
              <w:ind w:hanging="1"/>
              <w:rPr>
                <w:color w:val="000000"/>
              </w:rPr>
            </w:pPr>
            <w:r w:rsidRPr="00734B9F">
              <w:rPr>
                <w:color w:val="000000"/>
              </w:rPr>
              <w:t xml:space="preserve">2014 –     </w:t>
            </w:r>
            <w:r>
              <w:rPr>
                <w:color w:val="000000"/>
              </w:rPr>
              <w:t>346 587,0</w:t>
            </w:r>
            <w:r w:rsidRPr="00734B9F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  <w:r w:rsidRPr="00734B9F">
              <w:rPr>
                <w:color w:val="000000"/>
              </w:rPr>
              <w:t xml:space="preserve"> тыс. рублей;</w:t>
            </w:r>
          </w:p>
          <w:p w:rsidR="00030E0A" w:rsidRPr="00734B9F" w:rsidRDefault="00030E0A" w:rsidP="00B628B1">
            <w:pPr>
              <w:ind w:hanging="1"/>
              <w:rPr>
                <w:color w:val="000000"/>
              </w:rPr>
            </w:pPr>
            <w:r w:rsidRPr="00734B9F">
              <w:rPr>
                <w:color w:val="000000"/>
              </w:rPr>
              <w:t xml:space="preserve">2015 –     </w:t>
            </w:r>
            <w:r w:rsidR="00205D58">
              <w:rPr>
                <w:color w:val="000000"/>
              </w:rPr>
              <w:t>348 800,6</w:t>
            </w:r>
            <w:r w:rsidRPr="00734B9F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</w:t>
            </w:r>
            <w:r w:rsidRPr="00734B9F">
              <w:rPr>
                <w:color w:val="000000"/>
              </w:rPr>
              <w:t xml:space="preserve"> тыс. рублей;</w:t>
            </w:r>
          </w:p>
          <w:p w:rsidR="00030E0A" w:rsidRPr="00734B9F" w:rsidRDefault="00030E0A" w:rsidP="00B628B1">
            <w:pPr>
              <w:pStyle w:val="a7"/>
              <w:spacing w:before="0"/>
              <w:ind w:hanging="1"/>
              <w:jc w:val="left"/>
              <w:rPr>
                <w:color w:val="000000"/>
                <w:sz w:val="24"/>
                <w:szCs w:val="24"/>
              </w:rPr>
            </w:pPr>
            <w:r w:rsidRPr="00734B9F">
              <w:rPr>
                <w:color w:val="000000"/>
                <w:sz w:val="24"/>
                <w:szCs w:val="24"/>
              </w:rPr>
              <w:t xml:space="preserve">2016 –     </w:t>
            </w:r>
            <w:r>
              <w:rPr>
                <w:color w:val="000000"/>
                <w:sz w:val="24"/>
                <w:szCs w:val="24"/>
              </w:rPr>
              <w:t>310 753,3 </w:t>
            </w:r>
            <w:r w:rsidRPr="00734B9F">
              <w:rPr>
                <w:color w:val="000000"/>
                <w:sz w:val="24"/>
                <w:szCs w:val="24"/>
              </w:rPr>
              <w:t xml:space="preserve">      тыс. рублей;</w:t>
            </w:r>
          </w:p>
          <w:p w:rsidR="00030E0A" w:rsidRDefault="00030E0A" w:rsidP="00B628B1">
            <w:pPr>
              <w:pStyle w:val="a7"/>
              <w:tabs>
                <w:tab w:val="left" w:pos="2386"/>
              </w:tabs>
              <w:spacing w:before="0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     308 396,4       тыс.рублей;</w:t>
            </w:r>
          </w:p>
          <w:p w:rsidR="00030E0A" w:rsidRDefault="00030E0A" w:rsidP="00B628B1">
            <w:pPr>
              <w:pStyle w:val="a7"/>
              <w:tabs>
                <w:tab w:val="left" w:pos="2344"/>
              </w:tabs>
              <w:spacing w:before="0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     0</w:t>
            </w:r>
            <w:r>
              <w:rPr>
                <w:sz w:val="24"/>
                <w:szCs w:val="24"/>
              </w:rPr>
              <w:tab/>
              <w:t>тыс.рублей;</w:t>
            </w:r>
          </w:p>
          <w:p w:rsidR="00030E0A" w:rsidRDefault="00030E0A" w:rsidP="00B628B1">
            <w:pPr>
              <w:pStyle w:val="a7"/>
              <w:tabs>
                <w:tab w:val="left" w:pos="2344"/>
              </w:tabs>
              <w:spacing w:before="0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    0</w:t>
            </w:r>
            <w:r>
              <w:rPr>
                <w:sz w:val="24"/>
                <w:szCs w:val="24"/>
              </w:rPr>
              <w:tab/>
              <w:t>тыс.рублей;</w:t>
            </w:r>
          </w:p>
          <w:p w:rsidR="00030E0A" w:rsidRPr="00734B9F" w:rsidRDefault="00030E0A" w:rsidP="00B628B1">
            <w:pPr>
              <w:pStyle w:val="a7"/>
              <w:tabs>
                <w:tab w:val="left" w:pos="1021"/>
                <w:tab w:val="left" w:pos="2344"/>
              </w:tabs>
              <w:spacing w:before="0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     0</w:t>
            </w:r>
            <w:r>
              <w:rPr>
                <w:sz w:val="24"/>
                <w:szCs w:val="24"/>
              </w:rPr>
              <w:tab/>
              <w:t>тыс.рублей</w:t>
            </w:r>
          </w:p>
        </w:tc>
      </w:tr>
    </w:tbl>
    <w:p w:rsidR="00030E0A" w:rsidRDefault="00030E0A" w:rsidP="00030E0A">
      <w:pPr>
        <w:shd w:val="clear" w:color="auto" w:fill="FFFFFF"/>
        <w:tabs>
          <w:tab w:val="left" w:pos="9639"/>
        </w:tabs>
        <w:jc w:val="both"/>
      </w:pPr>
      <w:r>
        <w:t xml:space="preserve">                                                                                                                                                           ».</w:t>
      </w:r>
    </w:p>
    <w:p w:rsidR="00030E0A" w:rsidRPr="008C5279" w:rsidRDefault="00030E0A" w:rsidP="00030E0A">
      <w:pPr>
        <w:shd w:val="clear" w:color="auto" w:fill="FFFFFF"/>
        <w:tabs>
          <w:tab w:val="left" w:pos="9639"/>
        </w:tabs>
        <w:jc w:val="both"/>
        <w:rPr>
          <w:b/>
        </w:rPr>
      </w:pPr>
      <w:r>
        <w:t xml:space="preserve">            1.2. </w:t>
      </w:r>
      <w:r w:rsidRPr="008C5279">
        <w:t>Табли</w:t>
      </w:r>
      <w:r>
        <w:t>цу</w:t>
      </w:r>
      <w:r w:rsidRPr="008C5279">
        <w:t xml:space="preserve"> 2 </w:t>
      </w:r>
      <w:r>
        <w:t>«</w:t>
      </w:r>
      <w:r w:rsidRPr="008C5279">
        <w:t xml:space="preserve">Перечень программных мероприятий </w:t>
      </w:r>
      <w:r w:rsidRPr="008C5279">
        <w:rPr>
          <w:color w:val="000000"/>
        </w:rPr>
        <w:t xml:space="preserve">муниципальной программы </w:t>
      </w:r>
      <w:r w:rsidRPr="008C5279">
        <w:t>«Управление муниципальными финансами в О</w:t>
      </w:r>
      <w:r>
        <w:t>ктябрьском районе на 2014 - 2020</w:t>
      </w:r>
      <w:r w:rsidRPr="008C5279">
        <w:t xml:space="preserve"> годы»  изложить в новой редакции согласно приложению</w:t>
      </w:r>
      <w:r>
        <w:t>.</w:t>
      </w:r>
    </w:p>
    <w:p w:rsidR="00030E0A" w:rsidRPr="000C7571" w:rsidRDefault="00030E0A" w:rsidP="00030E0A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27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27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279">
        <w:rPr>
          <w:rFonts w:ascii="Times New Roman" w:hAnsi="Times New Roman"/>
          <w:sz w:val="24"/>
          <w:szCs w:val="24"/>
        </w:rPr>
        <w:t xml:space="preserve"> 2. Опубликовать настоящее постановление</w:t>
      </w:r>
      <w:r w:rsidRPr="000C7571">
        <w:rPr>
          <w:rFonts w:ascii="Times New Roman" w:hAnsi="Times New Roman"/>
          <w:sz w:val="24"/>
          <w:szCs w:val="24"/>
        </w:rPr>
        <w:t xml:space="preserve"> в официальном сетевом издании «</w:t>
      </w:r>
      <w:proofErr w:type="spellStart"/>
      <w:r w:rsidRPr="000C7571">
        <w:rPr>
          <w:rFonts w:ascii="Times New Roman" w:hAnsi="Times New Roman"/>
          <w:sz w:val="24"/>
          <w:szCs w:val="24"/>
        </w:rPr>
        <w:t>октвести.ру</w:t>
      </w:r>
      <w:proofErr w:type="spellEnd"/>
      <w:r w:rsidRPr="000C7571">
        <w:rPr>
          <w:rFonts w:ascii="Times New Roman" w:hAnsi="Times New Roman"/>
          <w:sz w:val="24"/>
          <w:szCs w:val="24"/>
        </w:rPr>
        <w:t>».</w:t>
      </w:r>
    </w:p>
    <w:p w:rsidR="00030E0A" w:rsidRPr="008C5279" w:rsidRDefault="00030E0A" w:rsidP="00030E0A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3</w:t>
      </w:r>
      <w:r w:rsidRPr="008C5279">
        <w:rPr>
          <w:rFonts w:ascii="Times New Roman" w:hAnsi="Times New Roman"/>
          <w:color w:val="000000"/>
          <w:sz w:val="24"/>
          <w:szCs w:val="24"/>
        </w:rPr>
        <w:t>.</w:t>
      </w:r>
      <w:r w:rsidRPr="008C5279">
        <w:rPr>
          <w:rFonts w:ascii="Times New Roman" w:hAnsi="Times New Roman"/>
          <w:sz w:val="24"/>
          <w:szCs w:val="24"/>
        </w:rPr>
        <w:t xml:space="preserve"> Контроль   за   выполнением   постановления </w:t>
      </w:r>
      <w:r w:rsidR="00205D58">
        <w:rPr>
          <w:rFonts w:ascii="Times New Roman" w:hAnsi="Times New Roman"/>
          <w:sz w:val="24"/>
          <w:szCs w:val="24"/>
        </w:rPr>
        <w:t>оставляю за собой.</w:t>
      </w:r>
    </w:p>
    <w:p w:rsidR="00030E0A" w:rsidRPr="008C5279" w:rsidRDefault="00030E0A" w:rsidP="00030E0A">
      <w:pPr>
        <w:rPr>
          <w:lang w:eastAsia="en-US"/>
        </w:rPr>
      </w:pPr>
    </w:p>
    <w:p w:rsidR="00205D58" w:rsidRDefault="00205D58" w:rsidP="00030E0A">
      <w:r>
        <w:t>Исполняющий обязанности</w:t>
      </w:r>
    </w:p>
    <w:p w:rsidR="00030E0A" w:rsidRDefault="00205D58" w:rsidP="00030E0A">
      <w:r>
        <w:t>главы</w:t>
      </w:r>
      <w:r w:rsidR="00030E0A">
        <w:t xml:space="preserve"> </w:t>
      </w:r>
      <w:r w:rsidR="00030E0A" w:rsidRPr="008C5279">
        <w:t xml:space="preserve">администрации Октябрьского района                                      </w:t>
      </w:r>
      <w:r>
        <w:t xml:space="preserve">                   Н.Г. Куклина</w:t>
      </w:r>
      <w:r w:rsidR="00030E0A" w:rsidRPr="008C5279">
        <w:br w:type="page"/>
      </w:r>
    </w:p>
    <w:p w:rsidR="00030E0A" w:rsidRDefault="00030E0A" w:rsidP="00030E0A"/>
    <w:p w:rsidR="00030E0A" w:rsidRPr="008C5279" w:rsidRDefault="00030E0A" w:rsidP="00030E0A">
      <w:r w:rsidRPr="008C5279">
        <w:t>Исполнитель:</w:t>
      </w:r>
    </w:p>
    <w:p w:rsidR="00030E0A" w:rsidRPr="008C5279" w:rsidRDefault="00030E0A" w:rsidP="00030E0A">
      <w:r w:rsidRPr="008C5279">
        <w:t>зам.председателя Комитета</w:t>
      </w:r>
    </w:p>
    <w:p w:rsidR="00030E0A" w:rsidRPr="008C5279" w:rsidRDefault="00030E0A" w:rsidP="00030E0A">
      <w:r w:rsidRPr="008C5279">
        <w:t xml:space="preserve">по управлению муниципальными </w:t>
      </w:r>
    </w:p>
    <w:p w:rsidR="00030E0A" w:rsidRPr="008C5279" w:rsidRDefault="00030E0A" w:rsidP="00030E0A">
      <w:r w:rsidRPr="008C5279">
        <w:t>финансами Степанович М.В.</w:t>
      </w:r>
    </w:p>
    <w:p w:rsidR="00030E0A" w:rsidRPr="008C5279" w:rsidRDefault="00030E0A" w:rsidP="00030E0A">
      <w:r w:rsidRPr="008C5279">
        <w:t>28-0-67</w:t>
      </w:r>
    </w:p>
    <w:p w:rsidR="00030E0A" w:rsidRDefault="00030E0A" w:rsidP="00030E0A">
      <w:pPr>
        <w:autoSpaceDE w:val="0"/>
        <w:autoSpaceDN w:val="0"/>
        <w:adjustRightInd w:val="0"/>
        <w:ind w:firstLine="709"/>
        <w:jc w:val="both"/>
      </w:pPr>
    </w:p>
    <w:p w:rsidR="00250BF4" w:rsidRDefault="00250B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8B2" w:rsidRDefault="004D38B2" w:rsidP="00030E0A">
      <w:pPr>
        <w:pStyle w:val="ConsPlusTitle"/>
        <w:widowControl/>
        <w:jc w:val="center"/>
      </w:pPr>
    </w:p>
    <w:p w:rsidR="00030E0A" w:rsidRPr="00462FE1" w:rsidRDefault="00030E0A" w:rsidP="00030E0A">
      <w:pPr>
        <w:pStyle w:val="ConsPlusTitle"/>
        <w:widowControl/>
        <w:jc w:val="center"/>
      </w:pPr>
      <w:r w:rsidRPr="007F797A">
        <w:t xml:space="preserve">Пояснительная записка к постановлению администрации Октябрьского района                    </w:t>
      </w:r>
      <w:proofErr w:type="gramStart"/>
      <w:r w:rsidRPr="007F797A">
        <w:t xml:space="preserve">   «</w:t>
      </w:r>
      <w:proofErr w:type="gramEnd"/>
      <w:r w:rsidRPr="007F797A">
        <w:t xml:space="preserve">О внесении изменений в </w:t>
      </w:r>
      <w:r>
        <w:t>муниципальную программу «Управление муниципальными финансами в Октябрьском районе на 2014-2020 годы, утвержденную постановлением</w:t>
      </w:r>
      <w:r w:rsidRPr="007F797A">
        <w:t xml:space="preserve"> администрации Октябрьского района  </w:t>
      </w:r>
    </w:p>
    <w:p w:rsidR="00030E0A" w:rsidRPr="007F797A" w:rsidRDefault="00030E0A" w:rsidP="00030E0A">
      <w:pPr>
        <w:pStyle w:val="ConsPlusTitle"/>
        <w:widowControl/>
        <w:jc w:val="center"/>
      </w:pPr>
      <w:r>
        <w:t>от 17.10.2013</w:t>
      </w:r>
      <w:r w:rsidRPr="007F797A">
        <w:t xml:space="preserve"> № </w:t>
      </w:r>
      <w:r>
        <w:t>3781</w:t>
      </w:r>
      <w:r w:rsidRPr="007F797A">
        <w:t xml:space="preserve"> </w:t>
      </w:r>
    </w:p>
    <w:p w:rsidR="00030E0A" w:rsidRDefault="00030E0A" w:rsidP="00030E0A">
      <w:pPr>
        <w:ind w:left="1080"/>
        <w:jc w:val="center"/>
      </w:pPr>
    </w:p>
    <w:p w:rsidR="00030E0A" w:rsidRPr="00E62513" w:rsidRDefault="00030E0A" w:rsidP="00030E0A">
      <w:pPr>
        <w:pStyle w:val="ConsPlusTitle"/>
        <w:widowControl/>
        <w:ind w:firstLine="539"/>
        <w:jc w:val="both"/>
        <w:rPr>
          <w:b w:val="0"/>
        </w:rPr>
      </w:pPr>
      <w:r>
        <w:rPr>
          <w:b w:val="0"/>
        </w:rPr>
        <w:t xml:space="preserve">    </w:t>
      </w:r>
      <w:r w:rsidRPr="00E62513">
        <w:rPr>
          <w:b w:val="0"/>
        </w:rPr>
        <w:t xml:space="preserve">В </w:t>
      </w:r>
      <w:r>
        <w:rPr>
          <w:b w:val="0"/>
        </w:rPr>
        <w:t>соответствии с решени</w:t>
      </w:r>
      <w:r w:rsidR="004D38B2">
        <w:rPr>
          <w:b w:val="0"/>
        </w:rPr>
        <w:t>ем Думы Октябрьского района от 21</w:t>
      </w:r>
      <w:r>
        <w:rPr>
          <w:b w:val="0"/>
        </w:rPr>
        <w:t>.</w:t>
      </w:r>
      <w:r w:rsidR="004D38B2">
        <w:rPr>
          <w:b w:val="0"/>
        </w:rPr>
        <w:t>10</w:t>
      </w:r>
      <w:r>
        <w:rPr>
          <w:b w:val="0"/>
        </w:rPr>
        <w:t>.20</w:t>
      </w:r>
      <w:r w:rsidR="004D38B2">
        <w:rPr>
          <w:b w:val="0"/>
        </w:rPr>
        <w:t>15                         № 8</w:t>
      </w:r>
      <w:r>
        <w:rPr>
          <w:b w:val="0"/>
        </w:rPr>
        <w:t xml:space="preserve">  «О внесении изменений в решение Думы Октябрьского района  от 24.12.2014 № 527 «О бюджете муниципального образования Октябрьский район на 2015 год и на плановый период 2016 и 2017 годов», постановлением администрации Октябрьского района от 20.08.2014 № 2988 «О муниципальных и ведомственных целевых программах Октябрьского района»</w:t>
      </w:r>
      <w:r w:rsidRPr="00E62513">
        <w:rPr>
          <w:b w:val="0"/>
        </w:rPr>
        <w:t>,</w:t>
      </w:r>
      <w:r>
        <w:rPr>
          <w:b w:val="0"/>
        </w:rPr>
        <w:t xml:space="preserve"> </w:t>
      </w:r>
      <w:r w:rsidRPr="00E62513">
        <w:rPr>
          <w:b w:val="0"/>
        </w:rPr>
        <w:t xml:space="preserve">необходимо внести следующие изменения в </w:t>
      </w:r>
      <w:r>
        <w:rPr>
          <w:b w:val="0"/>
        </w:rPr>
        <w:t xml:space="preserve">муниципальную </w:t>
      </w:r>
      <w:r w:rsidRPr="00E62513">
        <w:rPr>
          <w:b w:val="0"/>
        </w:rPr>
        <w:t>программу</w:t>
      </w:r>
      <w:r>
        <w:rPr>
          <w:b w:val="0"/>
        </w:rPr>
        <w:t xml:space="preserve"> «Управление муниципальными финансами в Октябрьском районе на 2014-2020 годы»</w:t>
      </w:r>
      <w:r w:rsidRPr="00E62513">
        <w:rPr>
          <w:b w:val="0"/>
        </w:rPr>
        <w:t>:</w:t>
      </w:r>
    </w:p>
    <w:p w:rsidR="00030E0A" w:rsidRDefault="00030E0A" w:rsidP="00030E0A">
      <w:pPr>
        <w:spacing w:line="360" w:lineRule="auto"/>
        <w:jc w:val="both"/>
      </w:pPr>
    </w:p>
    <w:p w:rsidR="00030E0A" w:rsidRDefault="00030E0A" w:rsidP="00030E0A">
      <w:pPr>
        <w:spacing w:line="360" w:lineRule="auto"/>
        <w:jc w:val="both"/>
        <w:rPr>
          <w:rFonts w:eastAsia="Batang"/>
          <w:b/>
          <w:lang w:eastAsia="ko-KR"/>
        </w:rPr>
      </w:pPr>
      <w:r>
        <w:t xml:space="preserve">               </w:t>
      </w:r>
      <w:r w:rsidRPr="00364A82">
        <w:rPr>
          <w:rFonts w:eastAsia="Batang"/>
          <w:b/>
          <w:lang w:eastAsia="ko-KR"/>
        </w:rPr>
        <w:t>«</w:t>
      </w:r>
      <w:r>
        <w:rPr>
          <w:rFonts w:eastAsia="Batang"/>
          <w:b/>
          <w:lang w:eastAsia="ko-KR"/>
        </w:rPr>
        <w:t>Управление муниципальными финансами в Октябрьском районе</w:t>
      </w:r>
    </w:p>
    <w:p w:rsidR="00030E0A" w:rsidRPr="00364A82" w:rsidRDefault="00030E0A" w:rsidP="00030E0A">
      <w:pPr>
        <w:spacing w:line="360" w:lineRule="auto"/>
        <w:jc w:val="both"/>
      </w:pPr>
      <w:r>
        <w:rPr>
          <w:rFonts w:eastAsia="Batang"/>
          <w:b/>
          <w:lang w:eastAsia="ko-KR"/>
        </w:rPr>
        <w:t xml:space="preserve">                                                              на 2014-2020 годы»</w:t>
      </w:r>
    </w:p>
    <w:p w:rsidR="00030E0A" w:rsidRPr="00780F51" w:rsidRDefault="00030E0A" w:rsidP="00030E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0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6D02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D02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0F51">
        <w:rPr>
          <w:rFonts w:ascii="Times New Roman" w:hAnsi="Times New Roman" w:cs="Times New Roman"/>
          <w:sz w:val="22"/>
          <w:szCs w:val="22"/>
        </w:rPr>
        <w:t xml:space="preserve">(тыс.рублей)                           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992"/>
        <w:gridCol w:w="1276"/>
        <w:gridCol w:w="992"/>
        <w:gridCol w:w="993"/>
        <w:gridCol w:w="567"/>
        <w:gridCol w:w="850"/>
        <w:gridCol w:w="709"/>
      </w:tblGrid>
      <w:tr w:rsidR="00030E0A" w:rsidRPr="006D02C8" w:rsidTr="00B628B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6D02C8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C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780F51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Наименование     </w:t>
            </w:r>
            <w:r w:rsidRPr="00780F51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780F51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Объем     </w:t>
            </w:r>
            <w:r w:rsidRPr="00780F51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780F51">
              <w:rPr>
                <w:rFonts w:ascii="Times New Roman" w:hAnsi="Times New Roman" w:cs="Times New Roman"/>
              </w:rPr>
              <w:br/>
              <w:t xml:space="preserve">по программе </w:t>
            </w:r>
          </w:p>
          <w:p w:rsidR="00030E0A" w:rsidRPr="00780F51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780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30E0A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30E0A" w:rsidRPr="00780F51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030E0A" w:rsidRPr="00123017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030E0A" w:rsidRPr="00780F51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  <w:r w:rsidRPr="00780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030E0A" w:rsidRPr="00780F51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Default="00030E0A" w:rsidP="00B628B1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2019</w:t>
            </w:r>
          </w:p>
          <w:p w:rsidR="00030E0A" w:rsidRDefault="00030E0A" w:rsidP="00B628B1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Default="00030E0A" w:rsidP="00B628B1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2020 </w:t>
            </w:r>
          </w:p>
          <w:p w:rsidR="00030E0A" w:rsidRDefault="00030E0A" w:rsidP="00B628B1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год</w:t>
            </w:r>
          </w:p>
        </w:tc>
      </w:tr>
      <w:tr w:rsidR="00030E0A" w:rsidRPr="006D02C8" w:rsidTr="00B628B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 xml:space="preserve">      10</w:t>
            </w:r>
          </w:p>
        </w:tc>
      </w:tr>
      <w:tr w:rsidR="00030E0A" w:rsidTr="00B628B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ind w:left="-49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A327B4" w:rsidRDefault="00030E0A" w:rsidP="00B628B1">
            <w:pPr>
              <w:pStyle w:val="ConsPlusCell"/>
              <w:ind w:left="-495"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Подпрограмма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327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«Управление муниципальным долгом Октябрьского района»</w:t>
            </w:r>
          </w:p>
        </w:tc>
      </w:tr>
      <w:tr w:rsidR="00030E0A" w:rsidTr="00B628B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4D38B2" w:rsidP="00B62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E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4D38B2" w:rsidRDefault="004D38B2" w:rsidP="00B628B1">
            <w:pPr>
              <w:pStyle w:val="ConsPlusCell"/>
              <w:rPr>
                <w:rFonts w:ascii="Times New Roman" w:hAnsi="Times New Roman" w:cs="Times New Roman"/>
              </w:rPr>
            </w:pPr>
            <w:r w:rsidRPr="004D38B2">
              <w:rPr>
                <w:rFonts w:ascii="Times New Roman" w:hAnsi="Times New Roman" w:cs="Times New Roman"/>
                <w:color w:val="000000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  <w:r w:rsidRPr="004D3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Default="004D38B2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83871,8</w:t>
            </w:r>
          </w:p>
          <w:p w:rsidR="00030E0A" w:rsidRPr="00F51A96" w:rsidRDefault="00030E0A" w:rsidP="00B628B1">
            <w:pPr>
              <w:rPr>
                <w:sz w:val="20"/>
                <w:szCs w:val="20"/>
              </w:rPr>
            </w:pPr>
            <w:r>
              <w:t xml:space="preserve">    </w:t>
            </w:r>
            <w:r w:rsidR="004D38B2">
              <w:t>(</w:t>
            </w:r>
            <w:r w:rsidR="004D38B2">
              <w:rPr>
                <w:sz w:val="20"/>
                <w:szCs w:val="20"/>
              </w:rPr>
              <w:t>+500</w:t>
            </w:r>
            <w:r w:rsidRPr="00F51A96">
              <w:rPr>
                <w:sz w:val="20"/>
                <w:szCs w:val="20"/>
              </w:rPr>
              <w:t>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4D38B2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Default="004D38B2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21269</w:t>
            </w:r>
          </w:p>
          <w:p w:rsidR="00030E0A" w:rsidRPr="00F51A96" w:rsidRDefault="00030E0A" w:rsidP="00B62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D38B2">
              <w:rPr>
                <w:sz w:val="20"/>
                <w:szCs w:val="20"/>
              </w:rPr>
              <w:t>(+500</w:t>
            </w:r>
            <w:r w:rsidRPr="00F51A96">
              <w:rPr>
                <w:sz w:val="20"/>
                <w:szCs w:val="20"/>
              </w:rPr>
              <w:t>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4D38B2" w:rsidP="00B62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4D38B2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E0A" w:rsidTr="00B628B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220FA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овершенствование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межбюджетных отношений в Октябрьском районе»</w:t>
            </w:r>
          </w:p>
        </w:tc>
      </w:tr>
      <w:tr w:rsidR="00030E0A" w:rsidTr="00B628B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6</w:t>
            </w:r>
            <w:r w:rsidR="004D38B2">
              <w:rPr>
                <w:rFonts w:ascii="Times New Roman" w:hAnsi="Times New Roman" w:cs="Times New Roman"/>
              </w:rPr>
              <w:t>53 624,8</w:t>
            </w:r>
          </w:p>
          <w:p w:rsidR="00030E0A" w:rsidRPr="00F51A96" w:rsidRDefault="00030E0A" w:rsidP="00B628B1">
            <w:pPr>
              <w:rPr>
                <w:sz w:val="20"/>
                <w:szCs w:val="20"/>
              </w:rPr>
            </w:pPr>
            <w:r>
              <w:t xml:space="preserve">   </w:t>
            </w:r>
            <w:r w:rsidR="004D38B2">
              <w:rPr>
                <w:sz w:val="20"/>
                <w:szCs w:val="20"/>
              </w:rPr>
              <w:t>(+10184,9</w:t>
            </w:r>
            <w:r w:rsidRPr="00F51A9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202817,8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4D38B2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171346,4</w:t>
            </w:r>
          </w:p>
          <w:p w:rsidR="00030E0A" w:rsidRPr="00FC0269" w:rsidRDefault="004D38B2" w:rsidP="00B62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(+10184,9</w:t>
            </w:r>
            <w:r w:rsidR="00030E0A" w:rsidRPr="00FC026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142249,4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137211,2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 w:rsidRPr="00FC0269">
              <w:rPr>
                <w:rFonts w:ascii="Times New Roman" w:hAnsi="Times New Roman" w:cs="Times New Roman"/>
              </w:rPr>
              <w:t>0</w:t>
            </w:r>
          </w:p>
        </w:tc>
      </w:tr>
      <w:tr w:rsidR="00030E0A" w:rsidRPr="00391A26" w:rsidTr="00B628B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 xml:space="preserve">Всего по программе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>1</w:t>
            </w:r>
            <w:r w:rsidR="004D38B2">
              <w:rPr>
                <w:rFonts w:ascii="Times New Roman" w:hAnsi="Times New Roman" w:cs="Times New Roman"/>
                <w:b/>
              </w:rPr>
              <w:t> 314 537,3</w:t>
            </w:r>
          </w:p>
          <w:p w:rsidR="00030E0A" w:rsidRPr="00FC0269" w:rsidRDefault="004D38B2" w:rsidP="00B62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(+10684,9</w:t>
            </w:r>
            <w:r w:rsidR="00030E0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>346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0269">
              <w:rPr>
                <w:rFonts w:ascii="Times New Roman" w:hAnsi="Times New Roman" w:cs="Times New Roman"/>
                <w:b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Default="004D38B2" w:rsidP="00B62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348 800,6</w:t>
            </w:r>
          </w:p>
          <w:p w:rsidR="00030E0A" w:rsidRPr="00FC0269" w:rsidRDefault="004D38B2" w:rsidP="00B62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(+10684,9</w:t>
            </w:r>
            <w:r w:rsidR="00030E0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>310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0269">
              <w:rPr>
                <w:rFonts w:ascii="Times New Roman" w:hAnsi="Times New Roman" w:cs="Times New Roman"/>
                <w:b/>
              </w:rPr>
              <w:t>753,3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>308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0269">
              <w:rPr>
                <w:rFonts w:ascii="Times New Roman" w:hAnsi="Times New Roman" w:cs="Times New Roman"/>
                <w:b/>
              </w:rPr>
              <w:t>396,4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0A" w:rsidRPr="00FC0269" w:rsidRDefault="00030E0A" w:rsidP="00B628B1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b/>
              </w:rPr>
            </w:pPr>
            <w:r w:rsidRPr="00FC026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30E0A" w:rsidRDefault="00030E0A" w:rsidP="00030E0A">
      <w:pPr>
        <w:jc w:val="both"/>
      </w:pPr>
    </w:p>
    <w:p w:rsidR="00030E0A" w:rsidRDefault="00030E0A" w:rsidP="00030E0A">
      <w:pPr>
        <w:jc w:val="both"/>
      </w:pPr>
    </w:p>
    <w:p w:rsidR="00030E0A" w:rsidRDefault="00030E0A" w:rsidP="00030E0A">
      <w:pPr>
        <w:jc w:val="both"/>
      </w:pPr>
      <w:r>
        <w:t xml:space="preserve">Председатель Комитета по управлению </w:t>
      </w:r>
    </w:p>
    <w:p w:rsidR="00030E0A" w:rsidRDefault="00030E0A" w:rsidP="00030E0A">
      <w:pPr>
        <w:jc w:val="both"/>
      </w:pPr>
      <w:r>
        <w:t>муниципальными финансами администрации</w:t>
      </w:r>
    </w:p>
    <w:p w:rsidR="00030E0A" w:rsidRDefault="00030E0A" w:rsidP="00030E0A">
      <w:pPr>
        <w:tabs>
          <w:tab w:val="left" w:pos="7669"/>
        </w:tabs>
        <w:jc w:val="both"/>
      </w:pPr>
      <w:r>
        <w:t>Октябрьского района</w:t>
      </w:r>
    </w:p>
    <w:p w:rsidR="00030E0A" w:rsidRDefault="00030E0A" w:rsidP="00030E0A">
      <w:pPr>
        <w:tabs>
          <w:tab w:val="left" w:pos="7669"/>
        </w:tabs>
        <w:jc w:val="both"/>
      </w:pPr>
      <w:r>
        <w:tab/>
        <w:t xml:space="preserve">      Н.Г. Куклина</w:t>
      </w:r>
    </w:p>
    <w:p w:rsidR="00030E0A" w:rsidRPr="00030E0A" w:rsidRDefault="00030E0A" w:rsidP="00030E0A"/>
    <w:p w:rsidR="00030E0A" w:rsidRPr="00030E0A" w:rsidRDefault="00030E0A" w:rsidP="00030E0A"/>
    <w:p w:rsidR="00030E0A" w:rsidRPr="00030E0A" w:rsidRDefault="00030E0A" w:rsidP="00030E0A"/>
    <w:p w:rsidR="00030E0A" w:rsidRPr="00030E0A" w:rsidRDefault="00030E0A" w:rsidP="00030E0A"/>
    <w:p w:rsidR="00030E0A" w:rsidRPr="00030E0A" w:rsidRDefault="00030E0A" w:rsidP="00030E0A"/>
    <w:p w:rsidR="00030E0A" w:rsidRPr="00030E0A" w:rsidRDefault="00030E0A" w:rsidP="00030E0A"/>
    <w:p w:rsidR="00030E0A" w:rsidRPr="00030E0A" w:rsidRDefault="00030E0A" w:rsidP="00030E0A"/>
    <w:p w:rsidR="00030E0A" w:rsidRPr="00030E0A" w:rsidRDefault="00030E0A" w:rsidP="00030E0A">
      <w:bookmarkStart w:id="0" w:name="_GoBack"/>
      <w:bookmarkEnd w:id="0"/>
    </w:p>
    <w:p w:rsidR="00030E0A" w:rsidRPr="00030E0A" w:rsidRDefault="00030E0A" w:rsidP="00030E0A"/>
    <w:p w:rsidR="00030E0A" w:rsidRDefault="00030E0A" w:rsidP="00030E0A"/>
    <w:p w:rsidR="00030E0A" w:rsidRDefault="00030E0A" w:rsidP="00030E0A">
      <w:pPr>
        <w:tabs>
          <w:tab w:val="left" w:pos="3930"/>
        </w:tabs>
        <w:sectPr w:rsidR="00030E0A" w:rsidSect="00204560">
          <w:pgSz w:w="11907" w:h="16840" w:code="9"/>
          <w:pgMar w:top="297" w:right="851" w:bottom="851" w:left="1559" w:header="709" w:footer="709" w:gutter="0"/>
          <w:cols w:space="708"/>
          <w:docGrid w:linePitch="360"/>
        </w:sectPr>
      </w:pPr>
    </w:p>
    <w:p w:rsidR="00030E0A" w:rsidRDefault="00030E0A" w:rsidP="00030E0A">
      <w:pPr>
        <w:tabs>
          <w:tab w:val="left" w:pos="3930"/>
        </w:tabs>
        <w:sectPr w:rsidR="00030E0A" w:rsidSect="00030E0A">
          <w:type w:val="continuous"/>
          <w:pgSz w:w="11907" w:h="16840" w:code="9"/>
          <w:pgMar w:top="297" w:right="851" w:bottom="851" w:left="1559" w:header="709" w:footer="709" w:gutter="0"/>
          <w:cols w:space="708"/>
          <w:docGrid w:linePitch="360"/>
        </w:sectPr>
      </w:pPr>
      <w:r>
        <w:lastRenderedPageBreak/>
        <w:tab/>
      </w:r>
    </w:p>
    <w:p w:rsidR="00030E0A" w:rsidRDefault="00030E0A" w:rsidP="00030E0A">
      <w:pPr>
        <w:pStyle w:val="4"/>
        <w:tabs>
          <w:tab w:val="left" w:pos="12315"/>
        </w:tabs>
        <w:spacing w:before="0" w:after="0"/>
        <w:ind w:right="-59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ab/>
      </w: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30E0A" w:rsidRDefault="00030E0A" w:rsidP="00030E0A">
      <w:pPr>
        <w:pStyle w:val="4"/>
        <w:tabs>
          <w:tab w:val="left" w:pos="12315"/>
        </w:tabs>
        <w:spacing w:before="0" w:after="0"/>
        <w:ind w:right="-598"/>
        <w:rPr>
          <w:b w:val="0"/>
          <w:sz w:val="20"/>
          <w:szCs w:val="2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8C527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                                          </w:t>
      </w:r>
    </w:p>
    <w:p w:rsidR="00030E0A" w:rsidRDefault="00030E0A" w:rsidP="00030E0A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 w:val="0"/>
        </w:rPr>
        <w:t xml:space="preserve">   </w:t>
      </w:r>
      <w:r w:rsidRPr="005C3B3A">
        <w:rPr>
          <w:rFonts w:ascii="Times New Roman" w:hAnsi="Times New Roman"/>
          <w:b w:val="0"/>
          <w:sz w:val="24"/>
          <w:szCs w:val="24"/>
        </w:rPr>
        <w:t>Приложение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30E0A" w:rsidRPr="005C3B3A" w:rsidRDefault="00030E0A" w:rsidP="00030E0A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к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постановлению</w:t>
      </w:r>
      <w:r>
        <w:rPr>
          <w:rFonts w:ascii="Times New Roman" w:hAnsi="Times New Roman"/>
          <w:b w:val="0"/>
          <w:sz w:val="24"/>
          <w:szCs w:val="24"/>
        </w:rPr>
        <w:t xml:space="preserve"> администрации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030E0A" w:rsidRPr="005C3B3A" w:rsidRDefault="00030E0A" w:rsidP="00030E0A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Октябрьского района                                                                                                                                                   </w:t>
      </w:r>
    </w:p>
    <w:p w:rsidR="00030E0A" w:rsidRPr="005C3B3A" w:rsidRDefault="00030E0A" w:rsidP="00030E0A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от «____»_________2015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№____    </w:t>
      </w:r>
    </w:p>
    <w:p w:rsidR="00030E0A" w:rsidRDefault="00030E0A" w:rsidP="00030E0A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8C527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030E0A" w:rsidRPr="008C5279" w:rsidRDefault="00030E0A" w:rsidP="00030E0A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8C5279">
        <w:rPr>
          <w:rFonts w:ascii="Times New Roman" w:hAnsi="Times New Roman"/>
          <w:b w:val="0"/>
          <w:sz w:val="24"/>
          <w:szCs w:val="24"/>
        </w:rPr>
        <w:t xml:space="preserve">   «Таблица 2                                                                                                               </w:t>
      </w:r>
    </w:p>
    <w:p w:rsidR="00030E0A" w:rsidRPr="008C5279" w:rsidRDefault="00030E0A" w:rsidP="00030E0A">
      <w:pPr>
        <w:pStyle w:val="4"/>
        <w:tabs>
          <w:tab w:val="left" w:pos="11570"/>
        </w:tabs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C5279">
        <w:rPr>
          <w:rFonts w:ascii="Times New Roman" w:hAnsi="Times New Roman"/>
          <w:b w:val="0"/>
          <w:sz w:val="24"/>
          <w:szCs w:val="24"/>
        </w:rPr>
        <w:t>Перечень программных мероприятий</w:t>
      </w:r>
      <w:r w:rsidRPr="008C5279">
        <w:rPr>
          <w:sz w:val="24"/>
          <w:szCs w:val="24"/>
        </w:rPr>
        <w:t xml:space="preserve"> </w:t>
      </w:r>
      <w:r w:rsidRPr="008C5279">
        <w:rPr>
          <w:rFonts w:ascii="Times New Roman" w:hAnsi="Times New Roman"/>
          <w:b w:val="0"/>
          <w:color w:val="000000"/>
          <w:sz w:val="24"/>
          <w:szCs w:val="24"/>
        </w:rPr>
        <w:t>муниципальной программы</w:t>
      </w:r>
    </w:p>
    <w:p w:rsidR="00030E0A" w:rsidRPr="008C5279" w:rsidRDefault="00030E0A" w:rsidP="00030E0A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C5279">
        <w:rPr>
          <w:rFonts w:ascii="Times New Roman" w:hAnsi="Times New Roman"/>
          <w:b w:val="0"/>
          <w:sz w:val="24"/>
          <w:szCs w:val="24"/>
        </w:rPr>
        <w:t>«Управление муниципальными финансами в Октябрьском район</w:t>
      </w:r>
      <w:r>
        <w:rPr>
          <w:rFonts w:ascii="Times New Roman" w:hAnsi="Times New Roman"/>
          <w:b w:val="0"/>
          <w:sz w:val="24"/>
          <w:szCs w:val="24"/>
        </w:rPr>
        <w:t>е на 2014 - 2020</w:t>
      </w:r>
      <w:r w:rsidRPr="008C5279">
        <w:rPr>
          <w:rFonts w:ascii="Times New Roman" w:hAnsi="Times New Roman"/>
          <w:b w:val="0"/>
          <w:sz w:val="24"/>
          <w:szCs w:val="24"/>
        </w:rPr>
        <w:t xml:space="preserve"> годы»</w:t>
      </w:r>
    </w:p>
    <w:p w:rsidR="00030E0A" w:rsidRPr="008C5279" w:rsidRDefault="00030E0A" w:rsidP="00030E0A"/>
    <w:tbl>
      <w:tblPr>
        <w:tblW w:w="1957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36"/>
        <w:gridCol w:w="2962"/>
        <w:gridCol w:w="7"/>
        <w:gridCol w:w="7"/>
        <w:gridCol w:w="7"/>
        <w:gridCol w:w="24"/>
        <w:gridCol w:w="1805"/>
        <w:gridCol w:w="7"/>
        <w:gridCol w:w="7"/>
        <w:gridCol w:w="24"/>
        <w:gridCol w:w="1703"/>
        <w:gridCol w:w="1559"/>
        <w:gridCol w:w="1134"/>
        <w:gridCol w:w="1134"/>
        <w:gridCol w:w="1134"/>
        <w:gridCol w:w="992"/>
        <w:gridCol w:w="142"/>
        <w:gridCol w:w="850"/>
        <w:gridCol w:w="851"/>
        <w:gridCol w:w="1004"/>
        <w:gridCol w:w="3066"/>
        <w:gridCol w:w="236"/>
        <w:gridCol w:w="379"/>
      </w:tblGrid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Ответственный исполнитель/</w:t>
            </w:r>
          </w:p>
          <w:p w:rsidR="00030E0A" w:rsidRPr="002A1535" w:rsidRDefault="00030E0A" w:rsidP="00B628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7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8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4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030E0A" w:rsidRPr="002A1535" w:rsidTr="00B628B1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66" w:type="dxa"/>
            <w:tcBorders>
              <w:left w:val="single" w:sz="4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705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Цель - Обеспечение сбалансированности и устойчивости бюджетной системы, повышение качества управления муниципальными финансами Октябрьского района</w:t>
            </w:r>
          </w:p>
        </w:tc>
      </w:tr>
      <w:tr w:rsidR="00030E0A" w:rsidRPr="002A1535" w:rsidTr="00B628B1">
        <w:trPr>
          <w:gridAfter w:val="3"/>
          <w:wAfter w:w="3681" w:type="dxa"/>
          <w:trHeight w:val="495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Подпрограмма 1 «Организация бюджетного процесса в муниципальном образовании Октябрьский район»</w:t>
            </w:r>
          </w:p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525"/>
        </w:trPr>
        <w:tc>
          <w:tcPr>
            <w:tcW w:w="15889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1.  Б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>юджетное планирование</w:t>
            </w:r>
          </w:p>
          <w:p w:rsidR="00030E0A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571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6"/>
                <w:szCs w:val="26"/>
              </w:rPr>
            </w:pPr>
            <w:r w:rsidRPr="002A1535">
              <w:rPr>
                <w:color w:val="000000"/>
                <w:sz w:val="20"/>
                <w:szCs w:val="20"/>
              </w:rPr>
              <w:t>Разработка Бюджетной стратегии Октябрьского района до 2020 года и на период 2030 года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56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/>
                <w:bCs/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7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6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75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153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5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8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26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2. 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рмативное правовое регулирование 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в сфере бюджетного процесса и его совершенствование</w:t>
            </w: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Совершенствование нормативного правового регулирования в сфере бюджетного процесса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2A1535">
              <w:rPr>
                <w:color w:val="000000"/>
                <w:sz w:val="20"/>
                <w:szCs w:val="20"/>
              </w:rPr>
              <w:t xml:space="preserve">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D770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ind w:left="-533"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left="-533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left="-533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left="-533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</w:tr>
      <w:tr w:rsidR="00030E0A" w:rsidRPr="002A1535" w:rsidTr="00B628B1">
        <w:trPr>
          <w:gridAfter w:val="3"/>
          <w:wAfter w:w="3681" w:type="dxa"/>
          <w:trHeight w:val="75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0A" w:rsidRPr="002A1535" w:rsidRDefault="00030E0A" w:rsidP="00B628B1">
            <w:pPr>
              <w:ind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42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153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93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Организация планирования, исполнения бюджета района и формирование отчетности об исполнении бюджета района</w:t>
            </w:r>
          </w:p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717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44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8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 xml:space="preserve">Совершенствование системы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оценки качества финансового менеджмента, осуществляемого главными распорядителями средств бюджета района, главными администраторами доходов бюджета  района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 xml:space="preserve">Комитет по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04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64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44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54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2A1535">
              <w:rPr>
                <w:color w:val="000000"/>
                <w:sz w:val="20"/>
                <w:szCs w:val="20"/>
              </w:rPr>
              <w:t xml:space="preserve">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710ECB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  <w:r w:rsidR="00030E0A">
              <w:rPr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710ECB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030E0A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407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7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710ECB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  <w:r w:rsidR="00030E0A">
              <w:rPr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710ECB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030E0A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7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710ECB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030E0A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710ECB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="00030E0A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78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710ECB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030E0A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710ECB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="00030E0A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525"/>
        </w:trPr>
        <w:tc>
          <w:tcPr>
            <w:tcW w:w="15889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3. Обеспечение своевременного контроля в финансово-бюджетной сфере</w:t>
            </w:r>
          </w:p>
        </w:tc>
      </w:tr>
      <w:tr w:rsidR="00030E0A" w:rsidRPr="002A1535" w:rsidTr="00B628B1">
        <w:trPr>
          <w:gridAfter w:val="3"/>
          <w:wAfter w:w="3681" w:type="dxa"/>
          <w:trHeight w:val="463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Осуществление контроля за операциями с бюджетными средствами получателей средств бюджета района, средствами администраторов источников финансирования дефицита бюджета района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7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85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53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552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 xml:space="preserve">Осуществление контроля за соблюдением получателями бюджетных кредитов, бюджетных инвестиций и </w:t>
            </w:r>
            <w:proofErr w:type="gramStart"/>
            <w:r w:rsidRPr="002A1535">
              <w:rPr>
                <w:sz w:val="20"/>
                <w:szCs w:val="20"/>
              </w:rPr>
              <w:t>муниципальных  гарантий</w:t>
            </w:r>
            <w:proofErr w:type="gramEnd"/>
            <w:r w:rsidRPr="002A1535">
              <w:rPr>
                <w:sz w:val="20"/>
                <w:szCs w:val="20"/>
              </w:rPr>
              <w:t xml:space="preserve"> условий выделения, получения, целевого использования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82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816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93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541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Осуществление контроля в сфере закупок в рамках полномочий,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88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88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56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511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8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</w:p>
          <w:p w:rsidR="00030E0A" w:rsidRPr="002A1535" w:rsidRDefault="00030E0A" w:rsidP="00B628B1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подпрограмме 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710ECB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030E0A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710ECB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="00030E0A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9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710ECB" w:rsidP="0071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030E0A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710ECB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="00030E0A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Default="00030E0A" w:rsidP="00B628B1">
            <w:pPr>
              <w:jc w:val="center"/>
              <w:rPr>
                <w:sz w:val="20"/>
                <w:szCs w:val="20"/>
              </w:rPr>
            </w:pPr>
          </w:p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448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A1535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«Управление муниципальным долгом Октябрьского района»</w:t>
            </w:r>
          </w:p>
        </w:tc>
      </w:tr>
      <w:tr w:rsidR="00030E0A" w:rsidRPr="002A1535" w:rsidTr="00B628B1">
        <w:trPr>
          <w:gridAfter w:val="3"/>
          <w:wAfter w:w="3681" w:type="dxa"/>
          <w:trHeight w:val="539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1. Эффективное управление муниципальным долгом Октябрьского района</w:t>
            </w: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Обслуживание муниципального долга Октябрьского района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78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Планирование ассигнований на погашение долговых обязательств Октябрьского района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 xml:space="preserve">Комитет по управлению муниципальными финансами администрации Октябрьского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73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Планирование ассигнований на исполнение муниципальных гарантий Октябрьского района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8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Мониторинг состояния муниципального долга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9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71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  <w:r w:rsidRPr="002A1535">
              <w:rPr>
                <w:bCs/>
                <w:color w:val="000000"/>
                <w:sz w:val="20"/>
                <w:szCs w:val="20"/>
              </w:rPr>
              <w:br/>
              <w:t>подпрограмме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89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BD7707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BD7707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552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III «Создание и развитие  информационной системы управления общественными финансами «Электронный бюджет» в Октябрьском районе»</w:t>
            </w:r>
          </w:p>
        </w:tc>
      </w:tr>
      <w:tr w:rsidR="00030E0A" w:rsidRPr="002A1535" w:rsidTr="00B628B1">
        <w:trPr>
          <w:gridAfter w:val="3"/>
          <w:wAfter w:w="3681" w:type="dxa"/>
          <w:trHeight w:val="525"/>
        </w:trPr>
        <w:tc>
          <w:tcPr>
            <w:tcW w:w="15889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2A1535">
              <w:rPr>
                <w:b/>
                <w:sz w:val="20"/>
                <w:szCs w:val="20"/>
              </w:rPr>
              <w:t>Формирование единого информационного пространства и осуществление интеграции информационных потоков в сфере управления общественными финансами в Октябрьском районе</w:t>
            </w:r>
          </w:p>
        </w:tc>
      </w:tr>
      <w:tr w:rsidR="00030E0A" w:rsidRPr="002A1535" w:rsidTr="00B628B1">
        <w:trPr>
          <w:gridAfter w:val="3"/>
          <w:wAfter w:w="3681" w:type="dxa"/>
          <w:trHeight w:val="37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Объединение информационных систем в единую комплексную систему управления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78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6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53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</w:p>
          <w:p w:rsidR="00030E0A" w:rsidRPr="002A1535" w:rsidRDefault="00030E0A" w:rsidP="00B628B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подпрограмме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9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448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A1535">
              <w:rPr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«Совершенствование межбюджетных отношений в Октябрьском районе»</w:t>
            </w:r>
          </w:p>
        </w:tc>
      </w:tr>
      <w:tr w:rsidR="00030E0A" w:rsidRPr="002A1535" w:rsidTr="00B628B1">
        <w:trPr>
          <w:gridAfter w:val="3"/>
          <w:wAfter w:w="3681" w:type="dxa"/>
          <w:trHeight w:val="539"/>
        </w:trPr>
        <w:tc>
          <w:tcPr>
            <w:tcW w:w="158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1. Р</w:t>
            </w:r>
            <w:r w:rsidRPr="002A1535">
              <w:rPr>
                <w:b/>
                <w:sz w:val="20"/>
                <w:szCs w:val="20"/>
              </w:rPr>
              <w:t>аспределение финансовых ресурсов между бюджетами поселений.</w:t>
            </w: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8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 xml:space="preserve">Расчет и распределение средств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 xml:space="preserve">Комитет по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управлению муниципальными финансами администрации Октябрьского района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118 984,4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5336,3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131 206,9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78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118 984,4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131 206,9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  <w:p w:rsidR="00030E0A" w:rsidRPr="00646FB0" w:rsidRDefault="00030E0A" w:rsidP="00B62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  <w:p w:rsidR="00030E0A" w:rsidRPr="002A1535" w:rsidRDefault="00030E0A" w:rsidP="00B628B1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  <w:p w:rsidR="00030E0A" w:rsidRDefault="00030E0A" w:rsidP="00B628B1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  <w:p w:rsidR="00030E0A" w:rsidRPr="002A1535" w:rsidRDefault="00030E0A" w:rsidP="00B628B1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  <w:p w:rsidR="00030E0A" w:rsidRPr="002A1535" w:rsidRDefault="00030E0A" w:rsidP="00B628B1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15889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Задача 2. </w:t>
            </w:r>
            <w:r w:rsidRPr="002A1535">
              <w:rPr>
                <w:b/>
                <w:sz w:val="20"/>
                <w:szCs w:val="20"/>
              </w:rPr>
              <w:t>Поддержание устойчивого исполнения бюджетов поселений Октябрьского района.</w:t>
            </w:r>
          </w:p>
        </w:tc>
      </w:tr>
      <w:tr w:rsidR="00030E0A" w:rsidRPr="002A1535" w:rsidTr="00B628B1">
        <w:trPr>
          <w:gridAfter w:val="3"/>
          <w:wAfter w:w="3681" w:type="dxa"/>
          <w:trHeight w:val="58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0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2221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="0022221B">
              <w:rPr>
                <w:sz w:val="20"/>
                <w:szCs w:val="20"/>
              </w:rPr>
              <w:t>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511C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2221B">
              <w:rPr>
                <w:bCs/>
                <w:sz w:val="20"/>
                <w:szCs w:val="20"/>
              </w:rPr>
              <w:t>71346,4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142249,4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73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2221B">
              <w:rPr>
                <w:sz w:val="20"/>
                <w:szCs w:val="20"/>
              </w:rPr>
              <w:t>53624,8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</w:t>
            </w:r>
            <w:r w:rsidR="0022221B">
              <w:rPr>
                <w:bCs/>
                <w:sz w:val="20"/>
                <w:szCs w:val="20"/>
              </w:rPr>
              <w:t>71346</w:t>
            </w:r>
            <w:r>
              <w:rPr>
                <w:bCs/>
                <w:sz w:val="20"/>
                <w:szCs w:val="20"/>
              </w:rPr>
              <w:t>,</w:t>
            </w:r>
            <w:r w:rsidR="002222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07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повышение оплаты труда работников муниципальных учреждений культуры и дополнительного образования детей, в целях </w:t>
            </w:r>
            <w:r>
              <w:rPr>
                <w:color w:val="000000"/>
                <w:sz w:val="20"/>
                <w:szCs w:val="20"/>
              </w:rPr>
              <w:lastRenderedPageBreak/>
              <w:t>реализации указа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 xml:space="preserve">Комитет по управлению муниципальными финансами администрации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Октябрьского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594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007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содействие местному самоуправлению в развитии исторических и иных местных традиций в рамках подпрограммы «Совершенствование межбюджетных отношений в Октябрьском районе муниципальной программы Управление муниципальными финансами в Октябрьском районе на 2014-2020 годы»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97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75"/>
        </w:trPr>
        <w:tc>
          <w:tcPr>
            <w:tcW w:w="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75"/>
        </w:trPr>
        <w:tc>
          <w:tcPr>
            <w:tcW w:w="53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007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развитие общественной инфраструктуры и реализацию приоритетных направлений развития муниципальных образований в рамках подпрограммы «Совершенствование межбюджетных отношений в Октябрьском районе муниципальной программы «Управление муниципальными финансами в Октябрьском районе на 2014-2020 годы»</w:t>
            </w:r>
          </w:p>
        </w:tc>
        <w:tc>
          <w:tcPr>
            <w:tcW w:w="1843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right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75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75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75"/>
        </w:trPr>
        <w:tc>
          <w:tcPr>
            <w:tcW w:w="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2221B">
              <w:rPr>
                <w:sz w:val="20"/>
                <w:szCs w:val="20"/>
              </w:rPr>
              <w:t>21472,7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205517,8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22221B" w:rsidP="00B628B1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58407,4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71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2700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22221B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653624,8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202817,8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22221B" w:rsidP="00B628B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0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  <w:r w:rsidRPr="002A1535">
              <w:rPr>
                <w:bCs/>
                <w:color w:val="000000"/>
                <w:sz w:val="20"/>
                <w:szCs w:val="20"/>
              </w:rPr>
              <w:br/>
              <w:t>подпрограмме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22221B">
              <w:rPr>
                <w:bCs/>
                <w:sz w:val="20"/>
                <w:szCs w:val="20"/>
              </w:rPr>
              <w:t>28288,5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324502,2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22221B">
              <w:rPr>
                <w:bCs/>
                <w:sz w:val="20"/>
                <w:szCs w:val="20"/>
              </w:rPr>
              <w:t>26914,6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89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574663,7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121 684,4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47364,9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2221B">
              <w:rPr>
                <w:sz w:val="20"/>
                <w:szCs w:val="20"/>
              </w:rPr>
              <w:t>53624,8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202817,8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2221B">
              <w:rPr>
                <w:bCs/>
                <w:sz w:val="20"/>
                <w:szCs w:val="20"/>
              </w:rPr>
              <w:t>71346,4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42249,4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  <w:p w:rsidR="00030E0A" w:rsidRPr="002A1535" w:rsidRDefault="00030E0A" w:rsidP="00B628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B53EE0">
              <w:rPr>
                <w:b/>
                <w:sz w:val="20"/>
                <w:szCs w:val="20"/>
              </w:rPr>
              <w:t>14537,3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53EE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  <w:r w:rsidR="00B53EE0">
              <w:rPr>
                <w:b/>
                <w:sz w:val="20"/>
                <w:szCs w:val="20"/>
              </w:rPr>
              <w:t>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310753,3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308396,4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89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color w:val="000000"/>
                <w:sz w:val="20"/>
                <w:szCs w:val="20"/>
              </w:rPr>
            </w:pPr>
            <w:r w:rsidRPr="008C5279">
              <w:rPr>
                <w:b/>
                <w:i/>
                <w:color w:val="000000"/>
                <w:sz w:val="20"/>
                <w:szCs w:val="20"/>
              </w:rPr>
              <w:t>бюджет автономного</w:t>
            </w:r>
            <w:r w:rsidRPr="002A1535">
              <w:rPr>
                <w:b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bCs/>
                <w:sz w:val="20"/>
                <w:szCs w:val="20"/>
              </w:rPr>
              <w:t>121 684,4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47364,9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53EE0">
              <w:rPr>
                <w:b/>
                <w:sz w:val="20"/>
                <w:szCs w:val="20"/>
              </w:rPr>
              <w:t>39873,6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53EE0">
              <w:rPr>
                <w:b/>
                <w:sz w:val="20"/>
                <w:szCs w:val="20"/>
              </w:rPr>
              <w:t>93232,4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18"/>
                <w:szCs w:val="18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89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sz w:val="18"/>
                <w:szCs w:val="18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</w:p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     </w:t>
            </w:r>
          </w:p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прочие расходы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B53EE0">
              <w:rPr>
                <w:b/>
                <w:sz w:val="20"/>
                <w:szCs w:val="20"/>
              </w:rPr>
              <w:t>14537,3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53EE0">
              <w:rPr>
                <w:b/>
                <w:sz w:val="20"/>
                <w:szCs w:val="20"/>
              </w:rPr>
              <w:t>48800,6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310753,3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308396,4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89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bCs/>
                <w:sz w:val="20"/>
                <w:szCs w:val="20"/>
              </w:rPr>
              <w:t>121 684,4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47364,9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53EE0">
              <w:rPr>
                <w:b/>
                <w:sz w:val="20"/>
                <w:szCs w:val="20"/>
              </w:rPr>
              <w:t>39873,6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E0A" w:rsidRPr="008C5279" w:rsidRDefault="00B53EE0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0E0A" w:rsidRPr="002A1535" w:rsidTr="00B628B1">
        <w:trPr>
          <w:gridAfter w:val="3"/>
          <w:wAfter w:w="3681" w:type="dxa"/>
          <w:trHeight w:val="645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</w:tr>
      <w:tr w:rsidR="00030E0A" w:rsidRPr="002A1535" w:rsidTr="00B628B1">
        <w:trPr>
          <w:gridAfter w:val="3"/>
          <w:wAfter w:w="3681" w:type="dxa"/>
          <w:trHeight w:val="300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2A1535" w:rsidRDefault="00030E0A" w:rsidP="00B628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Pr="002A1535" w:rsidRDefault="00030E0A" w:rsidP="00B628B1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30E0A" w:rsidRPr="0028349B" w:rsidTr="00B628B1">
        <w:trPr>
          <w:gridAfter w:val="3"/>
          <w:wAfter w:w="3681" w:type="dxa"/>
          <w:trHeight w:val="300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>Ответственный исполнитель -</w:t>
            </w:r>
            <w:r w:rsidRPr="002A1535">
              <w:rPr>
                <w:color w:val="000000"/>
                <w:sz w:val="20"/>
                <w:szCs w:val="20"/>
              </w:rPr>
              <w:br/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16A3C">
              <w:rPr>
                <w:b/>
                <w:sz w:val="20"/>
                <w:szCs w:val="20"/>
              </w:rPr>
              <w:t>314537,3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346587,0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16A3C">
              <w:rPr>
                <w:b/>
                <w:sz w:val="20"/>
                <w:szCs w:val="20"/>
              </w:rPr>
              <w:t>48800,6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310753,3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308396,4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0E0A" w:rsidRPr="0028349B" w:rsidTr="00B628B1">
        <w:trPr>
          <w:gridAfter w:val="3"/>
          <w:wAfter w:w="3681" w:type="dxa"/>
          <w:trHeight w:val="300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0A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Соисполнитель-</w:t>
            </w:r>
          </w:p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16A3C">
              <w:rPr>
                <w:b/>
                <w:sz w:val="20"/>
                <w:szCs w:val="20"/>
              </w:rPr>
              <w:t>6248,8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116A3C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  <w:r w:rsidR="00030E0A">
              <w:rPr>
                <w:b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Pr="008C5279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30E0A" w:rsidRPr="008C5279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0E0A" w:rsidRPr="0028349B" w:rsidTr="00B628B1">
        <w:trPr>
          <w:gridAfter w:val="3"/>
          <w:wAfter w:w="3681" w:type="dxa"/>
          <w:trHeight w:val="300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E0A" w:rsidRDefault="00030E0A" w:rsidP="00B628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- городские и сельские поселения в границах Октябрьского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E0A" w:rsidRPr="002A1535" w:rsidRDefault="00030E0A" w:rsidP="00B62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16A3C">
              <w:rPr>
                <w:b/>
                <w:sz w:val="20"/>
                <w:szCs w:val="20"/>
              </w:rPr>
              <w:t>28288,5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Default="00116A3C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326914,6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E0A" w:rsidRDefault="00030E0A" w:rsidP="00B62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289614,3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287257,4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0A" w:rsidRDefault="00030E0A" w:rsidP="00B628B1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030E0A" w:rsidRPr="00044732" w:rsidRDefault="00030E0A" w:rsidP="00030E0A">
      <w:pPr>
        <w:autoSpaceDE w:val="0"/>
        <w:autoSpaceDN w:val="0"/>
        <w:adjustRightInd w:val="0"/>
        <w:ind w:right="-739"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44732">
        <w:t xml:space="preserve">».       </w:t>
      </w:r>
    </w:p>
    <w:p w:rsidR="00030E0A" w:rsidRDefault="00030E0A" w:rsidP="00030E0A">
      <w:pPr>
        <w:pStyle w:val="4"/>
        <w:spacing w:before="0" w:after="0"/>
        <w:ind w:right="-598"/>
        <w:rPr>
          <w:rFonts w:ascii="Times New Roman" w:hAnsi="Times New Roman"/>
          <w:b w:val="0"/>
        </w:rPr>
      </w:pPr>
      <w:r>
        <w:t xml:space="preserve"> </w:t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</w:t>
      </w:r>
      <w:r>
        <w:rPr>
          <w:b w:val="0"/>
          <w:sz w:val="20"/>
          <w:szCs w:val="20"/>
        </w:rPr>
        <w:t xml:space="preserve"> </w:t>
      </w:r>
      <w:r w:rsidRPr="008C527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</w:t>
      </w:r>
    </w:p>
    <w:p w:rsidR="002941B2" w:rsidRDefault="00030E0A" w:rsidP="00030E0A">
      <w:r>
        <w:tab/>
        <w:t xml:space="preserve">                                                      </w:t>
      </w:r>
    </w:p>
    <w:sectPr w:rsidR="002941B2" w:rsidSect="00030E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B2BE3"/>
    <w:multiLevelType w:val="hybridMultilevel"/>
    <w:tmpl w:val="B1B61BB0"/>
    <w:lvl w:ilvl="0" w:tplc="31923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F441128"/>
    <w:multiLevelType w:val="hybridMultilevel"/>
    <w:tmpl w:val="A618652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 w15:restartNumberingAfterBreak="0">
    <w:nsid w:val="33CC5C0E"/>
    <w:multiLevelType w:val="hybridMultilevel"/>
    <w:tmpl w:val="6596965A"/>
    <w:lvl w:ilvl="0" w:tplc="23AA9CBC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AD778A9"/>
    <w:multiLevelType w:val="multilevel"/>
    <w:tmpl w:val="DA42BF0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5" w15:restartNumberingAfterBreak="0">
    <w:nsid w:val="52F72233"/>
    <w:multiLevelType w:val="hybridMultilevel"/>
    <w:tmpl w:val="F38858A2"/>
    <w:lvl w:ilvl="0" w:tplc="8BA0FC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1063344"/>
    <w:multiLevelType w:val="multilevel"/>
    <w:tmpl w:val="956267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E0A"/>
    <w:rsid w:val="00030E0A"/>
    <w:rsid w:val="00035F40"/>
    <w:rsid w:val="000A1865"/>
    <w:rsid w:val="00116A3C"/>
    <w:rsid w:val="00205D58"/>
    <w:rsid w:val="0022221B"/>
    <w:rsid w:val="00250BF4"/>
    <w:rsid w:val="002941B2"/>
    <w:rsid w:val="004D38B2"/>
    <w:rsid w:val="00710ECB"/>
    <w:rsid w:val="008765EC"/>
    <w:rsid w:val="00AF36D9"/>
    <w:rsid w:val="00B53EE0"/>
    <w:rsid w:val="00CD0A73"/>
    <w:rsid w:val="00E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709B4-A8B9-4026-BE4C-BB0383D4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41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941B2"/>
    <w:pPr>
      <w:keepNext/>
      <w:jc w:val="center"/>
      <w:outlineLvl w:val="1"/>
    </w:pPr>
    <w:rPr>
      <w:b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2941B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30E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941B2"/>
    <w:rPr>
      <w:rFonts w:ascii="PetersburgCTT" w:hAnsi="PetersburgCTT"/>
      <w:i/>
      <w:sz w:val="18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E0A"/>
    <w:rPr>
      <w:rFonts w:ascii="Calibri" w:hAnsi="Calibri"/>
      <w:b/>
      <w:bCs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030E0A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ConsPlusNonformat">
    <w:name w:val="ConsPlusNonformat"/>
    <w:uiPriority w:val="99"/>
    <w:rsid w:val="00030E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030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E0A"/>
    <w:rPr>
      <w:sz w:val="24"/>
      <w:szCs w:val="24"/>
    </w:rPr>
  </w:style>
  <w:style w:type="paragraph" w:customStyle="1" w:styleId="ConsPlusCell">
    <w:name w:val="ConsPlusCell"/>
    <w:uiPriority w:val="99"/>
    <w:rsid w:val="00030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Обычный (паспорт)"/>
    <w:basedOn w:val="a"/>
    <w:uiPriority w:val="99"/>
    <w:rsid w:val="00030E0A"/>
    <w:pPr>
      <w:spacing w:before="120"/>
      <w:jc w:val="both"/>
    </w:pPr>
    <w:rPr>
      <w:sz w:val="28"/>
      <w:szCs w:val="28"/>
    </w:rPr>
  </w:style>
  <w:style w:type="paragraph" w:customStyle="1" w:styleId="a8">
    <w:name w:val="Жирный (паспорт)"/>
    <w:basedOn w:val="a"/>
    <w:uiPriority w:val="99"/>
    <w:rsid w:val="00030E0A"/>
    <w:pPr>
      <w:spacing w:before="120"/>
      <w:jc w:val="both"/>
    </w:pPr>
    <w:rPr>
      <w:b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030E0A"/>
    <w:rPr>
      <w:rFonts w:ascii="Calibri" w:hAnsi="Calibri"/>
      <w:sz w:val="22"/>
      <w:lang w:eastAsia="en-US"/>
    </w:rPr>
  </w:style>
  <w:style w:type="paragraph" w:customStyle="1" w:styleId="ConsPlusTitle">
    <w:name w:val="ConsPlusTitle"/>
    <w:uiPriority w:val="99"/>
    <w:rsid w:val="00030E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030E0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rsid w:val="00030E0A"/>
    <w:rPr>
      <w:sz w:val="28"/>
    </w:rPr>
  </w:style>
  <w:style w:type="paragraph" w:customStyle="1" w:styleId="ConsPlusNormal">
    <w:name w:val="ConsPlusNormal"/>
    <w:uiPriority w:val="99"/>
    <w:rsid w:val="00030E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030E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0E0A"/>
    <w:rPr>
      <w:sz w:val="24"/>
      <w:szCs w:val="24"/>
    </w:rPr>
  </w:style>
  <w:style w:type="character" w:styleId="ad">
    <w:name w:val="Strong"/>
    <w:basedOn w:val="a0"/>
    <w:uiPriority w:val="99"/>
    <w:qFormat/>
    <w:rsid w:val="00030E0A"/>
    <w:rPr>
      <w:rFonts w:cs="Times New Roman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e">
    <w:name w:val="Balloon Text"/>
    <w:basedOn w:val="a"/>
    <w:link w:val="af"/>
    <w:uiPriority w:val="99"/>
    <w:semiHidden/>
    <w:rsid w:val="00030E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0E0A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rsid w:val="00030E0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30E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</Pages>
  <Words>2832</Words>
  <Characters>16149</Characters>
  <Application>Microsoft Office Word</Application>
  <DocSecurity>0</DocSecurity>
  <Lines>134</Lines>
  <Paragraphs>37</Paragraphs>
  <ScaleCrop>false</ScaleCrop>
  <Company>Microsoft</Company>
  <LinksUpToDate>false</LinksUpToDate>
  <CharactersWithSpaces>18944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8</cp:revision>
  <dcterms:created xsi:type="dcterms:W3CDTF">2015-11-02T04:36:00Z</dcterms:created>
  <dcterms:modified xsi:type="dcterms:W3CDTF">2015-11-02T13:09:00Z</dcterms:modified>
</cp:coreProperties>
</file>