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3941D4">
            <w:pPr>
              <w:rPr>
                <w:lang w:val="en-US"/>
              </w:rPr>
            </w:pPr>
            <w:r>
              <w:t>2</w:t>
            </w:r>
            <w:r w:rsidR="003941D4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B5346B" w:rsidRPr="009245FD" w:rsidRDefault="00B5346B" w:rsidP="00B5346B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7203BA" w:rsidRDefault="00B5346B" w:rsidP="00B5346B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191</w:t>
      </w:r>
      <w:r w:rsidR="00452766">
        <w:t>2</w:t>
      </w:r>
    </w:p>
    <w:p w:rsidR="00A46609" w:rsidRDefault="00A46609" w:rsidP="00A46609">
      <w:pPr>
        <w:adjustRightInd w:val="0"/>
        <w:ind w:right="-1" w:firstLine="709"/>
        <w:jc w:val="both"/>
      </w:pPr>
    </w:p>
    <w:p w:rsidR="002A4588" w:rsidRDefault="002A4588" w:rsidP="00A46609">
      <w:pPr>
        <w:adjustRightInd w:val="0"/>
        <w:ind w:right="-1" w:firstLine="709"/>
        <w:jc w:val="both"/>
      </w:pPr>
    </w:p>
    <w:p w:rsidR="00402D71" w:rsidRDefault="00402D71" w:rsidP="00402D71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Pr="00402D71">
        <w:t xml:space="preserve">В соответствии с Бюджетным </w:t>
      </w:r>
      <w:hyperlink r:id="rId10" w:history="1">
        <w:r w:rsidRPr="00402D71">
          <w:t>кодексом</w:t>
        </w:r>
      </w:hyperlink>
      <w:r w:rsidRPr="00402D71">
        <w:t xml:space="preserve"> Российской Федерации, постановлени</w:t>
      </w:r>
      <w:r w:rsidR="00C348B1">
        <w:t>ем</w:t>
      </w:r>
      <w:r w:rsidRPr="00402D71">
        <w:t xml:space="preserve"> администрации Октябрьского района от 22.07.2024 </w:t>
      </w:r>
      <w:hyperlink r:id="rId11" w:history="1">
        <w:r>
          <w:t>№</w:t>
        </w:r>
      </w:hyperlink>
      <w:r w:rsidRPr="00402D71">
        <w:t xml:space="preserve"> </w:t>
      </w:r>
      <w:r w:rsidR="002A62A9">
        <w:t xml:space="preserve">1112 </w:t>
      </w:r>
      <w:r>
        <w:t>«</w:t>
      </w:r>
      <w:r w:rsidRPr="00402D71">
        <w:t xml:space="preserve">О </w:t>
      </w:r>
      <w:r w:rsidR="002A62A9">
        <w:t>порядке разработки и реализации муниципальных пр</w:t>
      </w:r>
      <w:r w:rsidRPr="00402D71">
        <w:t>ограмм Октябрьского района</w:t>
      </w:r>
      <w:r>
        <w:t>»</w:t>
      </w:r>
      <w:r w:rsidRPr="00402D71">
        <w:t>:</w:t>
      </w:r>
    </w:p>
    <w:p w:rsidR="002A62A9" w:rsidRDefault="002A62A9" w:rsidP="00402D71">
      <w:pPr>
        <w:numPr>
          <w:ilvl w:val="0"/>
          <w:numId w:val="14"/>
        </w:numPr>
        <w:tabs>
          <w:tab w:val="left" w:pos="993"/>
          <w:tab w:val="left" w:pos="1276"/>
        </w:tabs>
        <w:adjustRightInd w:val="0"/>
        <w:ind w:left="0" w:firstLine="709"/>
        <w:jc w:val="both"/>
      </w:pPr>
      <w:r>
        <w:t>Внести изменения в постановление администрации Октябрьского района</w:t>
      </w:r>
      <w:r w:rsidR="00082927">
        <w:t xml:space="preserve">               </w:t>
      </w:r>
      <w:r>
        <w:t xml:space="preserve"> от</w:t>
      </w:r>
      <w:r w:rsidR="00082927">
        <w:t xml:space="preserve"> </w:t>
      </w:r>
      <w:r w:rsidR="00402D71">
        <w:t>0</w:t>
      </w:r>
      <w:r w:rsidR="00402D71" w:rsidRPr="00585368">
        <w:t>6</w:t>
      </w:r>
      <w:r w:rsidR="00402D71">
        <w:t>.12.</w:t>
      </w:r>
      <w:r w:rsidR="00402D71" w:rsidRPr="00387106">
        <w:t>20</w:t>
      </w:r>
      <w:r w:rsidR="00402D71">
        <w:t>2</w:t>
      </w:r>
      <w:r w:rsidR="00402D71" w:rsidRPr="00585368">
        <w:t>4</w:t>
      </w:r>
      <w:r w:rsidR="00402D71" w:rsidRPr="00387106">
        <w:t xml:space="preserve"> № </w:t>
      </w:r>
      <w:r w:rsidR="00402D71">
        <w:t>191</w:t>
      </w:r>
      <w:r w:rsidR="00452766">
        <w:t>2</w:t>
      </w:r>
      <w:r w:rsidR="00402D71" w:rsidRPr="004505FF">
        <w:t xml:space="preserve"> «Об утверждении муниципальной программы «</w:t>
      </w:r>
      <w:r w:rsidR="00452766">
        <w:t>Строительство</w:t>
      </w:r>
      <w:r w:rsidR="00402D71">
        <w:t xml:space="preserve"> </w:t>
      </w:r>
      <w:r w:rsidR="00402D71" w:rsidRPr="004505FF">
        <w:t>в муниципальном образовании Октябрьский район»</w:t>
      </w:r>
      <w:r w:rsidR="00402D71">
        <w:t>»</w:t>
      </w:r>
      <w:r>
        <w:t>:</w:t>
      </w:r>
    </w:p>
    <w:p w:rsidR="00402D71" w:rsidRDefault="002A62A9" w:rsidP="002A62A9">
      <w:pPr>
        <w:pStyle w:val="ab"/>
        <w:numPr>
          <w:ilvl w:val="1"/>
          <w:numId w:val="14"/>
        </w:numPr>
        <w:tabs>
          <w:tab w:val="left" w:pos="0"/>
          <w:tab w:val="left" w:pos="1276"/>
        </w:tabs>
        <w:adjustRightInd w:val="0"/>
        <w:ind w:left="0" w:firstLine="709"/>
        <w:jc w:val="both"/>
      </w:pPr>
      <w:r>
        <w:t xml:space="preserve">В преамбуле постановления слова «О муниципальных программах Октябрьского района» заменить словами «О порядке разработки и реализации муниципальных программ Октябрьского района». </w:t>
      </w:r>
    </w:p>
    <w:p w:rsidR="002A62A9" w:rsidRDefault="002A62A9" w:rsidP="002A62A9">
      <w:pPr>
        <w:pStyle w:val="ab"/>
        <w:numPr>
          <w:ilvl w:val="1"/>
          <w:numId w:val="14"/>
        </w:numPr>
        <w:tabs>
          <w:tab w:val="left" w:pos="0"/>
          <w:tab w:val="left" w:pos="1276"/>
        </w:tabs>
        <w:adjustRightInd w:val="0"/>
        <w:ind w:left="0" w:firstLine="709"/>
        <w:jc w:val="both"/>
      </w:pPr>
      <w:r>
        <w:t>Приложение к постановлению изложить в новой редакции согласно приложению.</w:t>
      </w:r>
    </w:p>
    <w:p w:rsidR="00082927" w:rsidRDefault="00082927" w:rsidP="00082927">
      <w:pPr>
        <w:pStyle w:val="ConsPlusTitle"/>
        <w:widowControl/>
        <w:ind w:right="-1" w:firstLine="708"/>
        <w:jc w:val="both"/>
        <w:rPr>
          <w:b w:val="0"/>
        </w:rPr>
      </w:pPr>
      <w:r>
        <w:rPr>
          <w:b w:val="0"/>
        </w:rPr>
        <w:t>2</w:t>
      </w:r>
      <w:r w:rsidRPr="006C22FE">
        <w:rPr>
          <w:b w:val="0"/>
        </w:rPr>
        <w:t xml:space="preserve">. 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2A62A9" w:rsidRDefault="002A62A9" w:rsidP="00082927">
      <w:pPr>
        <w:pStyle w:val="ConsPlusTitle"/>
        <w:widowControl/>
        <w:numPr>
          <w:ilvl w:val="0"/>
          <w:numId w:val="27"/>
        </w:numPr>
        <w:tabs>
          <w:tab w:val="left" w:pos="993"/>
          <w:tab w:val="left" w:pos="1276"/>
        </w:tabs>
        <w:ind w:hanging="11"/>
        <w:jc w:val="both"/>
        <w:rPr>
          <w:b w:val="0"/>
        </w:rPr>
      </w:pPr>
      <w:r w:rsidRPr="00D660D3">
        <w:rPr>
          <w:b w:val="0"/>
        </w:rPr>
        <w:t>Постановление вступает в силу с 01.01.20</w:t>
      </w:r>
      <w:r>
        <w:rPr>
          <w:b w:val="0"/>
        </w:rPr>
        <w:t>26</w:t>
      </w:r>
      <w:r w:rsidRPr="00D660D3">
        <w:rPr>
          <w:b w:val="0"/>
        </w:rPr>
        <w:t>.</w:t>
      </w:r>
    </w:p>
    <w:p w:rsidR="00A31B91" w:rsidRPr="006C22FE" w:rsidRDefault="00402D71" w:rsidP="002A4588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>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348B1" w:rsidRDefault="00C348B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402D71" w:rsidRDefault="00402D71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5346B" w:rsidRDefault="00B5346B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966355" w:rsidRDefault="00966355" w:rsidP="00966355">
      <w:r w:rsidRPr="009245FD">
        <w:t>Согласовано:</w:t>
      </w:r>
    </w:p>
    <w:p w:rsidR="00966355" w:rsidRDefault="00966355" w:rsidP="00966355"/>
    <w:p w:rsidR="00966355" w:rsidRDefault="00966355" w:rsidP="0096635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966355" w:rsidRPr="009245FD" w:rsidRDefault="00966355" w:rsidP="00966355">
      <w:r w:rsidRPr="009245FD">
        <w:t xml:space="preserve">по </w:t>
      </w:r>
      <w:r>
        <w:t xml:space="preserve">жизнеобеспечению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В.Г. Тимофеев</w:t>
      </w:r>
    </w:p>
    <w:p w:rsidR="00966355" w:rsidRDefault="00966355" w:rsidP="00966355"/>
    <w:p w:rsidR="00966355" w:rsidRPr="009245FD" w:rsidRDefault="00966355" w:rsidP="0096635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966355" w:rsidRPr="009245FD" w:rsidRDefault="00966355" w:rsidP="0096635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966355" w:rsidRDefault="00966355" w:rsidP="00966355">
      <w:r w:rsidRPr="009245FD">
        <w:t>по управлению муниципальными финансами</w:t>
      </w:r>
      <w:r w:rsidRPr="006B7B3C">
        <w:t xml:space="preserve"> </w:t>
      </w:r>
    </w:p>
    <w:p w:rsidR="00966355" w:rsidRPr="009245FD" w:rsidRDefault="00966355" w:rsidP="00966355">
      <w:r w:rsidRPr="009245FD">
        <w:t>администр</w:t>
      </w:r>
      <w:bookmarkStart w:id="0" w:name="_GoBack"/>
      <w:bookmarkEnd w:id="0"/>
      <w:r w:rsidRPr="009245FD">
        <w:t>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                            Н.Г. Куклина </w:t>
      </w:r>
    </w:p>
    <w:p w:rsidR="00966355" w:rsidRPr="009245FD" w:rsidRDefault="00966355" w:rsidP="00966355"/>
    <w:p w:rsidR="00966355" w:rsidRDefault="00966355" w:rsidP="00966355">
      <w:r>
        <w:t xml:space="preserve">Исполняющий обязанности </w:t>
      </w:r>
      <w:r w:rsidRPr="009245FD">
        <w:t>заместител</w:t>
      </w:r>
      <w:r>
        <w:t xml:space="preserve">я </w:t>
      </w:r>
      <w:r w:rsidRPr="009245FD">
        <w:t xml:space="preserve">главы </w:t>
      </w:r>
    </w:p>
    <w:p w:rsidR="00966355" w:rsidRPr="009245FD" w:rsidRDefault="00966355" w:rsidP="0096635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   А.А. </w:t>
      </w:r>
      <w:proofErr w:type="spellStart"/>
      <w:r>
        <w:t>Габдулисманов</w:t>
      </w:r>
      <w:proofErr w:type="spellEnd"/>
    </w:p>
    <w:p w:rsidR="00966355" w:rsidRPr="009245FD" w:rsidRDefault="00966355" w:rsidP="00966355"/>
    <w:p w:rsidR="00966355" w:rsidRPr="009245FD" w:rsidRDefault="00966355" w:rsidP="00966355">
      <w:r w:rsidRPr="009245FD">
        <w:t>Председатель Контрольно-счетной палаты</w:t>
      </w:r>
    </w:p>
    <w:p w:rsidR="00966355" w:rsidRDefault="00966355" w:rsidP="0096635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              </w:t>
      </w:r>
      <w:r w:rsidRPr="009245FD">
        <w:t>О.М. Бачурина</w:t>
      </w:r>
    </w:p>
    <w:p w:rsidR="00966355" w:rsidRDefault="00966355" w:rsidP="00966355"/>
    <w:p w:rsidR="00966355" w:rsidRDefault="00966355" w:rsidP="00966355">
      <w:r>
        <w:t xml:space="preserve">Председатель Комитета </w:t>
      </w:r>
    </w:p>
    <w:p w:rsidR="00966355" w:rsidRDefault="00966355" w:rsidP="00966355">
      <w:r>
        <w:t xml:space="preserve">по строительству, архитектуре и жизнеобеспечению </w:t>
      </w:r>
    </w:p>
    <w:p w:rsidR="00966355" w:rsidRDefault="00966355" w:rsidP="00966355">
      <w:r>
        <w:t>администрации Октябрьского района                                                                  В.В. Карайченцев</w:t>
      </w:r>
    </w:p>
    <w:p w:rsidR="00966355" w:rsidRDefault="00966355" w:rsidP="00966355"/>
    <w:p w:rsidR="00966355" w:rsidRPr="009245FD" w:rsidRDefault="00966355" w:rsidP="00966355">
      <w:r w:rsidRPr="009245FD">
        <w:t>Начальник Управления экономического развития</w:t>
      </w:r>
    </w:p>
    <w:p w:rsidR="00966355" w:rsidRDefault="00966355" w:rsidP="0096635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       </w:t>
      </w:r>
      <w:r w:rsidRPr="009245FD">
        <w:t>Е.Н. Стародубцева</w:t>
      </w:r>
    </w:p>
    <w:p w:rsidR="00966355" w:rsidRDefault="00966355" w:rsidP="00966355"/>
    <w:p w:rsidR="00966355" w:rsidRPr="009245FD" w:rsidRDefault="00966355" w:rsidP="00966355">
      <w:r w:rsidRPr="009245FD">
        <w:t>Юридический отдел администрации Октябрьского района</w:t>
      </w:r>
    </w:p>
    <w:p w:rsidR="00966355" w:rsidRPr="009245FD" w:rsidRDefault="00966355" w:rsidP="00966355"/>
    <w:p w:rsidR="00966355" w:rsidRPr="009245FD" w:rsidRDefault="00966355" w:rsidP="00966355"/>
    <w:p w:rsidR="00966355" w:rsidRPr="009245FD" w:rsidRDefault="00966355" w:rsidP="00966355">
      <w:r w:rsidRPr="009245FD">
        <w:t>Степень публичности – 1  МНПА</w:t>
      </w:r>
    </w:p>
    <w:p w:rsidR="00966355" w:rsidRPr="009245FD" w:rsidRDefault="00966355" w:rsidP="00966355"/>
    <w:p w:rsidR="00966355" w:rsidRPr="009245FD" w:rsidRDefault="00966355" w:rsidP="00966355">
      <w:r w:rsidRPr="009245FD">
        <w:t>Разослать:</w:t>
      </w:r>
    </w:p>
    <w:p w:rsidR="00966355" w:rsidRPr="009245FD" w:rsidRDefault="00966355" w:rsidP="00966355">
      <w:pPr>
        <w:rPr>
          <w:i/>
          <w:u w:val="single"/>
        </w:rPr>
      </w:pP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966355" w:rsidRPr="009245FD" w:rsidRDefault="00966355" w:rsidP="0096635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966355" w:rsidRPr="009245FD" w:rsidRDefault="00966355" w:rsidP="00966355">
      <w:pPr>
        <w:jc w:val="both"/>
      </w:pPr>
    </w:p>
    <w:p w:rsidR="00966355" w:rsidRPr="009245FD" w:rsidRDefault="00966355" w:rsidP="00966355">
      <w:pPr>
        <w:rPr>
          <w:b/>
        </w:rPr>
      </w:pPr>
    </w:p>
    <w:p w:rsidR="00966355" w:rsidRDefault="00966355" w:rsidP="0096635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>
        <w:t xml:space="preserve"> </w:t>
      </w:r>
      <w:r w:rsidRPr="009245FD">
        <w:t>экз.</w:t>
      </w:r>
    </w:p>
    <w:p w:rsidR="00EE30B3" w:rsidRDefault="00EE30B3" w:rsidP="00966355">
      <w:pPr>
        <w:tabs>
          <w:tab w:val="left" w:pos="9355"/>
        </w:tabs>
        <w:spacing w:line="240" w:lineRule="exact"/>
        <w:ind w:right="-5"/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EE30B3" w:rsidRDefault="00EE30B3" w:rsidP="00EE30B3">
      <w:pPr>
        <w:autoSpaceDE w:val="0"/>
        <w:autoSpaceDN w:val="0"/>
        <w:adjustRightInd w:val="0"/>
        <w:rPr>
          <w:sz w:val="20"/>
          <w:szCs w:val="20"/>
        </w:r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B5346B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Default="00B5346B" w:rsidP="00B5346B">
      <w:pPr>
        <w:widowControl w:val="0"/>
        <w:autoSpaceDE w:val="0"/>
        <w:autoSpaceDN w:val="0"/>
        <w:jc w:val="right"/>
      </w:pPr>
      <w:r w:rsidRPr="00765606">
        <w:t>от «____» _______________ 202</w:t>
      </w:r>
      <w:r w:rsidR="00A46609">
        <w:t>5</w:t>
      </w:r>
      <w:r w:rsidRPr="00765606">
        <w:t xml:space="preserve"> г. № ________</w:t>
      </w:r>
    </w:p>
    <w:p w:rsidR="00082927" w:rsidRDefault="00082927" w:rsidP="00B5346B">
      <w:pPr>
        <w:widowControl w:val="0"/>
        <w:autoSpaceDE w:val="0"/>
        <w:autoSpaceDN w:val="0"/>
        <w:jc w:val="right"/>
      </w:pPr>
    </w:p>
    <w:p w:rsidR="00082927" w:rsidRDefault="00082927" w:rsidP="00B5346B">
      <w:pPr>
        <w:widowControl w:val="0"/>
        <w:autoSpaceDE w:val="0"/>
        <w:autoSpaceDN w:val="0"/>
        <w:jc w:val="right"/>
      </w:pPr>
      <w:r>
        <w:t xml:space="preserve">«Приложение </w:t>
      </w:r>
    </w:p>
    <w:p w:rsidR="00082927" w:rsidRDefault="00082927" w:rsidP="00B5346B">
      <w:pPr>
        <w:widowControl w:val="0"/>
        <w:autoSpaceDE w:val="0"/>
        <w:autoSpaceDN w:val="0"/>
        <w:jc w:val="right"/>
      </w:pPr>
      <w:r>
        <w:t xml:space="preserve">к постановлению администрации Октябрьского района </w:t>
      </w:r>
    </w:p>
    <w:p w:rsidR="00082927" w:rsidRDefault="00082927" w:rsidP="00B5346B">
      <w:pPr>
        <w:widowControl w:val="0"/>
        <w:autoSpaceDE w:val="0"/>
        <w:autoSpaceDN w:val="0"/>
        <w:jc w:val="right"/>
      </w:pPr>
      <w:r>
        <w:t>от 06.12.2024 № 1912</w:t>
      </w:r>
    </w:p>
    <w:p w:rsidR="00633AFB" w:rsidRDefault="00633AFB" w:rsidP="00B5346B">
      <w:pPr>
        <w:widowControl w:val="0"/>
        <w:autoSpaceDE w:val="0"/>
        <w:autoSpaceDN w:val="0"/>
        <w:jc w:val="right"/>
      </w:pPr>
    </w:p>
    <w:p w:rsidR="00633AFB" w:rsidRDefault="00633AFB" w:rsidP="00633AFB">
      <w:pPr>
        <w:widowControl w:val="0"/>
        <w:autoSpaceDE w:val="0"/>
        <w:autoSpaceDN w:val="0"/>
        <w:jc w:val="center"/>
        <w:rPr>
          <w:b/>
        </w:rPr>
      </w:pPr>
    </w:p>
    <w:p w:rsidR="00452766" w:rsidRPr="00E55A3C" w:rsidRDefault="00452766" w:rsidP="00452766">
      <w:pPr>
        <w:autoSpaceDE w:val="0"/>
        <w:autoSpaceDN w:val="0"/>
        <w:jc w:val="center"/>
        <w:rPr>
          <w:b/>
          <w:bCs/>
        </w:rPr>
      </w:pPr>
      <w:r w:rsidRPr="00E55A3C">
        <w:rPr>
          <w:b/>
          <w:bCs/>
        </w:rPr>
        <w:t xml:space="preserve">МУНИЦИПАЛЬНАЯ ПРОГРАММА ОКТЯБРЬСКОГО РАЙОНА </w:t>
      </w:r>
    </w:p>
    <w:p w:rsidR="00452766" w:rsidRPr="00E55A3C" w:rsidRDefault="00452766" w:rsidP="00452766">
      <w:pPr>
        <w:autoSpaceDE w:val="0"/>
        <w:autoSpaceDN w:val="0"/>
        <w:jc w:val="center"/>
        <w:rPr>
          <w:b/>
        </w:rPr>
      </w:pPr>
      <w:r w:rsidRPr="00E55A3C">
        <w:rPr>
          <w:b/>
          <w:bCs/>
        </w:rPr>
        <w:t xml:space="preserve">«СТРОИТЕЛЬСТВО В МУНИЦИПАЛЬНОМ ОБРАЗОВАНИИ ОКТЯБРЬСКИЙ РАЙОН» </w:t>
      </w:r>
      <w:r w:rsidRPr="00E55A3C">
        <w:rPr>
          <w:b/>
        </w:rPr>
        <w:t>(далее – муниципальная программа)</w:t>
      </w:r>
    </w:p>
    <w:p w:rsidR="00452766" w:rsidRPr="00E55A3C" w:rsidRDefault="00452766" w:rsidP="00452766">
      <w:pPr>
        <w:autoSpaceDE w:val="0"/>
        <w:autoSpaceDN w:val="0"/>
        <w:jc w:val="center"/>
        <w:rPr>
          <w:b/>
          <w:bCs/>
        </w:rPr>
      </w:pPr>
    </w:p>
    <w:p w:rsidR="00452766" w:rsidRPr="009766A8" w:rsidRDefault="00452766" w:rsidP="00452766">
      <w:pPr>
        <w:widowControl w:val="0"/>
        <w:autoSpaceDE w:val="0"/>
        <w:autoSpaceDN w:val="0"/>
        <w:jc w:val="center"/>
        <w:rPr>
          <w:b/>
        </w:rPr>
      </w:pPr>
      <w:r w:rsidRPr="009766A8">
        <w:rPr>
          <w:b/>
        </w:rPr>
        <w:t xml:space="preserve">ПАСПОРТ </w:t>
      </w:r>
    </w:p>
    <w:p w:rsidR="00452766" w:rsidRPr="009766A8" w:rsidRDefault="00452766" w:rsidP="00452766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452766" w:rsidRPr="00452766" w:rsidRDefault="00452766" w:rsidP="00452766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452766" w:rsidRPr="00452766" w:rsidRDefault="00452766" w:rsidP="00452766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52766">
        <w:rPr>
          <w:sz w:val="20"/>
          <w:szCs w:val="20"/>
        </w:rPr>
        <w:t>1. Основные положения</w:t>
      </w:r>
    </w:p>
    <w:p w:rsidR="00452766" w:rsidRPr="00452766" w:rsidRDefault="00452766" w:rsidP="00452766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3"/>
        <w:gridCol w:w="7767"/>
      </w:tblGrid>
      <w:tr w:rsidR="00452766" w:rsidTr="00452766">
        <w:trPr>
          <w:trHeight w:val="36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 xml:space="preserve">Первый заместитель главы Октябрьского района по жизнеобеспечению </w:t>
            </w:r>
          </w:p>
        </w:tc>
      </w:tr>
      <w:tr w:rsidR="00452766" w:rsidTr="00452766">
        <w:trPr>
          <w:trHeight w:val="56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452766" w:rsidTr="00452766">
        <w:trPr>
          <w:trHeight w:val="341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2025-2030 гг.</w:t>
            </w:r>
          </w:p>
        </w:tc>
      </w:tr>
      <w:tr w:rsidR="00452766" w:rsidTr="00452766">
        <w:trPr>
          <w:trHeight w:val="57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pStyle w:val="ab"/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sz w:val="20"/>
                <w:szCs w:val="20"/>
              </w:rPr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 w:rsidRPr="00452766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452766" w:rsidTr="00452766">
        <w:trPr>
          <w:trHeight w:val="56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pStyle w:val="ab"/>
              <w:autoSpaceDE w:val="0"/>
              <w:autoSpaceDN w:val="0"/>
              <w:adjustRightInd w:val="0"/>
              <w:ind w:left="33"/>
              <w:jc w:val="both"/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bCs/>
                <w:sz w:val="20"/>
                <w:szCs w:val="20"/>
              </w:rPr>
              <w:t>1. Создание объектов капитального строительства и проведение капитального ремонта объектов.</w:t>
            </w:r>
          </w:p>
        </w:tc>
      </w:tr>
      <w:tr w:rsidR="00452766" w:rsidTr="00452766">
        <w:trPr>
          <w:trHeight w:val="567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792959" w:rsidRDefault="000C3B73" w:rsidP="000C3B73">
            <w:pPr>
              <w:rPr>
                <w:rFonts w:eastAsiaTheme="minorEastAsia"/>
                <w:sz w:val="20"/>
                <w:szCs w:val="20"/>
              </w:rPr>
            </w:pPr>
            <w:r w:rsidRPr="00792959">
              <w:rPr>
                <w:bCs/>
                <w:color w:val="000000"/>
                <w:sz w:val="20"/>
                <w:szCs w:val="20"/>
              </w:rPr>
              <w:t xml:space="preserve">1 066 301,4 </w:t>
            </w:r>
            <w:r w:rsidR="00452766" w:rsidRPr="00792959">
              <w:rPr>
                <w:rFonts w:eastAsiaTheme="minorEastAsia"/>
                <w:sz w:val="20"/>
                <w:szCs w:val="20"/>
              </w:rPr>
              <w:t xml:space="preserve"> тысяч рублей</w:t>
            </w:r>
          </w:p>
        </w:tc>
      </w:tr>
      <w:tr w:rsidR="00452766" w:rsidTr="00452766">
        <w:trPr>
          <w:trHeight w:val="274"/>
        </w:trPr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766" w:rsidRPr="00452766" w:rsidRDefault="00452766" w:rsidP="00452766">
            <w:pPr>
              <w:rPr>
                <w:rFonts w:eastAsiaTheme="minorEastAsia"/>
                <w:sz w:val="20"/>
                <w:szCs w:val="20"/>
              </w:rPr>
            </w:pPr>
            <w:r w:rsidRPr="00452766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  Ханты-Мансийского автономного округа - Югры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A9" w:rsidRPr="002A62A9" w:rsidRDefault="002A62A9" w:rsidP="002A6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Национальная цель «</w:t>
            </w:r>
            <w:r w:rsidRPr="002A62A9">
              <w:rPr>
                <w:sz w:val="20"/>
                <w:szCs w:val="20"/>
              </w:rPr>
              <w:t>Комфортн</w:t>
            </w:r>
            <w:r>
              <w:rPr>
                <w:sz w:val="20"/>
                <w:szCs w:val="20"/>
              </w:rPr>
              <w:t>ая и безопасная среда для жизни»</w:t>
            </w:r>
          </w:p>
          <w:p w:rsidR="002A62A9" w:rsidRPr="002A62A9" w:rsidRDefault="002A62A9" w:rsidP="002A6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Показатель «</w:t>
            </w:r>
            <w:r w:rsidRPr="002A62A9">
              <w:rPr>
                <w:sz w:val="20"/>
                <w:szCs w:val="20"/>
              </w:rPr>
              <w:t>Реализация программы модернизация коммунальной инфраструктуры и улучшение качества предоставления коммунальных услуг для 20 млн. человек к 2030 году</w:t>
            </w:r>
            <w:r>
              <w:rPr>
                <w:sz w:val="20"/>
                <w:szCs w:val="20"/>
              </w:rPr>
              <w:t>»</w:t>
            </w:r>
            <w:r w:rsidRPr="002A62A9">
              <w:rPr>
                <w:sz w:val="20"/>
                <w:szCs w:val="20"/>
              </w:rPr>
              <w:t>.</w:t>
            </w:r>
          </w:p>
          <w:p w:rsidR="002A62A9" w:rsidRPr="002A62A9" w:rsidRDefault="002A62A9" w:rsidP="002A6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Национальная цель «</w:t>
            </w:r>
            <w:r w:rsidRPr="002A62A9">
              <w:rPr>
                <w:sz w:val="20"/>
                <w:szCs w:val="20"/>
              </w:rPr>
              <w:t>Экологическое благополучие</w:t>
            </w:r>
            <w:r>
              <w:rPr>
                <w:sz w:val="20"/>
                <w:szCs w:val="20"/>
              </w:rPr>
              <w:t>»</w:t>
            </w:r>
          </w:p>
          <w:p w:rsidR="002A62A9" w:rsidRPr="002A62A9" w:rsidRDefault="002A62A9" w:rsidP="002A62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62A9">
              <w:rPr>
                <w:sz w:val="20"/>
                <w:szCs w:val="20"/>
              </w:rPr>
              <w:t xml:space="preserve">2.1. Показатель </w:t>
            </w:r>
            <w:r>
              <w:rPr>
                <w:sz w:val="20"/>
                <w:szCs w:val="20"/>
              </w:rPr>
              <w:t>«</w:t>
            </w:r>
            <w:r w:rsidRPr="002A62A9">
              <w:rPr>
                <w:sz w:val="20"/>
                <w:szCs w:val="20"/>
              </w:rPr>
              <w:t xml:space="preserve">Формирование экономики замкнутого цикла, обеспечивающей к 2030 </w:t>
            </w:r>
            <w:r w:rsidRPr="002A62A9">
              <w:rPr>
                <w:sz w:val="20"/>
                <w:szCs w:val="20"/>
              </w:rPr>
              <w:lastRenderedPageBreak/>
              <w:t>году сортировку 100 процентов объема ежегодно образуемых твердых коммунальных отходов,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</w:t>
            </w:r>
            <w:r>
              <w:rPr>
                <w:sz w:val="20"/>
                <w:szCs w:val="20"/>
              </w:rPr>
              <w:t>»</w:t>
            </w:r>
            <w:r w:rsidRPr="002A62A9">
              <w:rPr>
                <w:sz w:val="20"/>
                <w:szCs w:val="20"/>
              </w:rPr>
              <w:t>.</w:t>
            </w:r>
          </w:p>
          <w:p w:rsidR="00452766" w:rsidRPr="002A62A9" w:rsidRDefault="00452766" w:rsidP="002A62A9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</w:tbl>
    <w:p w:rsidR="00745EED" w:rsidRDefault="00745EED" w:rsidP="00745EED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Показатели муниципальной программы </w:t>
      </w:r>
    </w:p>
    <w:tbl>
      <w:tblPr>
        <w:tblpPr w:leftFromText="180" w:rightFromText="180" w:vertAnchor="text" w:horzAnchor="margin" w:tblpY="568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267"/>
        <w:gridCol w:w="992"/>
        <w:gridCol w:w="992"/>
        <w:gridCol w:w="709"/>
        <w:gridCol w:w="709"/>
        <w:gridCol w:w="709"/>
        <w:gridCol w:w="709"/>
        <w:gridCol w:w="709"/>
        <w:gridCol w:w="708"/>
        <w:gridCol w:w="709"/>
        <w:gridCol w:w="709"/>
        <w:gridCol w:w="1699"/>
        <w:gridCol w:w="1276"/>
        <w:gridCol w:w="1701"/>
      </w:tblGrid>
      <w:tr w:rsidR="00745EED" w:rsidTr="002A62A9">
        <w:trPr>
          <w:trHeight w:val="55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745EED" w:rsidTr="002A62A9">
        <w:trPr>
          <w:cantSplit/>
          <w:trHeight w:val="55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45EED" w:rsidTr="002A62A9">
        <w:trPr>
          <w:trHeight w:val="3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745EED" w:rsidTr="002A62A9">
        <w:trPr>
          <w:trHeight w:val="355"/>
        </w:trPr>
        <w:tc>
          <w:tcPr>
            <w:tcW w:w="151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>
              <w:rPr>
                <w:b/>
                <w:i/>
                <w:sz w:val="20"/>
                <w:szCs w:val="20"/>
              </w:rPr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>
              <w:rPr>
                <w:rFonts w:eastAsiaTheme="minorHAnsi"/>
                <w:b/>
                <w:i/>
                <w:sz w:val="20"/>
                <w:szCs w:val="20"/>
              </w:rPr>
              <w:t>»</w:t>
            </w:r>
          </w:p>
        </w:tc>
      </w:tr>
      <w:tr w:rsidR="002A62A9" w:rsidTr="002A62A9">
        <w:trPr>
          <w:trHeight w:val="17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Pr="002A62A9" w:rsidRDefault="002A62A9" w:rsidP="002A62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2A9">
              <w:rPr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Pr="002A62A9" w:rsidRDefault="002A62A9" w:rsidP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62A9">
              <w:rPr>
                <w:sz w:val="20"/>
                <w:szCs w:val="2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092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*</w:t>
            </w:r>
          </w:p>
          <w:p w:rsidR="002A62A9" w:rsidRDefault="00092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ГП </w:t>
            </w:r>
            <w:r w:rsidR="002A62A9">
              <w:rPr>
                <w:sz w:val="20"/>
                <w:szCs w:val="20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Pr="002A62A9" w:rsidRDefault="00523CDA" w:rsidP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3" w:history="1">
              <w:r w:rsidR="002A62A9" w:rsidRPr="002A62A9">
                <w:rPr>
                  <w:sz w:val="20"/>
                  <w:szCs w:val="20"/>
                </w:rPr>
                <w:t>Постановление</w:t>
              </w:r>
            </w:hyperlink>
            <w:r w:rsidR="002A62A9" w:rsidRPr="002A62A9">
              <w:rPr>
                <w:sz w:val="20"/>
                <w:szCs w:val="20"/>
              </w:rPr>
              <w:t xml:space="preserve"> Правительства Ханты-Мансийского автономного округа - Югры от 10.11.2023 </w:t>
            </w:r>
            <w:r w:rsidR="002A62A9">
              <w:rPr>
                <w:sz w:val="20"/>
                <w:szCs w:val="20"/>
              </w:rPr>
              <w:t>№</w:t>
            </w:r>
            <w:r w:rsidR="002A62A9" w:rsidRPr="002A62A9">
              <w:rPr>
                <w:sz w:val="20"/>
                <w:szCs w:val="20"/>
              </w:rPr>
              <w:t xml:space="preserve"> 561-п </w:t>
            </w:r>
            <w:r w:rsidR="002A62A9">
              <w:rPr>
                <w:sz w:val="20"/>
                <w:szCs w:val="20"/>
              </w:rPr>
              <w:t>«</w:t>
            </w:r>
            <w:r w:rsidR="002A62A9" w:rsidRPr="002A62A9">
              <w:rPr>
                <w:sz w:val="20"/>
                <w:szCs w:val="20"/>
              </w:rPr>
              <w:t>О государственной программе Ханты-Мансийс</w:t>
            </w:r>
            <w:r w:rsidR="002A62A9">
              <w:rPr>
                <w:sz w:val="20"/>
                <w:szCs w:val="20"/>
              </w:rPr>
              <w:t>кого автономного округа - Югры «</w:t>
            </w:r>
            <w:r w:rsidR="002A62A9" w:rsidRPr="002A62A9">
              <w:rPr>
                <w:sz w:val="20"/>
                <w:szCs w:val="20"/>
              </w:rPr>
              <w:t>Строительство</w:t>
            </w:r>
            <w:r w:rsidR="002A62A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САЖ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  <w:tr w:rsidR="002A62A9" w:rsidTr="00792959">
        <w:trPr>
          <w:trHeight w:val="8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 w:rsidP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отремонтированных объектов капитального строительства от общего количества объектов, по которым завершение </w:t>
            </w:r>
            <w:r>
              <w:rPr>
                <w:sz w:val="20"/>
                <w:szCs w:val="20"/>
              </w:rPr>
              <w:lastRenderedPageBreak/>
              <w:t>капитального ремонта запланировано в соответствующем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ГП</w:t>
            </w:r>
          </w:p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Pr="002A62A9" w:rsidRDefault="00523C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4" w:history="1">
              <w:r w:rsidR="002A62A9" w:rsidRPr="002A62A9">
                <w:rPr>
                  <w:sz w:val="20"/>
                  <w:szCs w:val="20"/>
                </w:rPr>
                <w:t>Постановление</w:t>
              </w:r>
            </w:hyperlink>
            <w:r w:rsidR="002A62A9" w:rsidRPr="002A62A9">
              <w:rPr>
                <w:sz w:val="20"/>
                <w:szCs w:val="20"/>
              </w:rPr>
              <w:t xml:space="preserve"> Правительства Ханты-Мансийского автономно</w:t>
            </w:r>
            <w:r w:rsidR="002A62A9">
              <w:rPr>
                <w:sz w:val="20"/>
                <w:szCs w:val="20"/>
              </w:rPr>
              <w:t xml:space="preserve">го округа - Югры от 10.11.2023 № </w:t>
            </w:r>
            <w:r w:rsidR="002A62A9">
              <w:rPr>
                <w:sz w:val="20"/>
                <w:szCs w:val="20"/>
              </w:rPr>
              <w:lastRenderedPageBreak/>
              <w:t>561-п «</w:t>
            </w:r>
            <w:r w:rsidR="002A62A9" w:rsidRPr="002A62A9">
              <w:rPr>
                <w:sz w:val="20"/>
                <w:szCs w:val="20"/>
              </w:rPr>
              <w:t xml:space="preserve">О государственной программе Ханты-Мансийского </w:t>
            </w:r>
            <w:r w:rsidR="002A62A9">
              <w:rPr>
                <w:sz w:val="20"/>
                <w:szCs w:val="20"/>
              </w:rPr>
              <w:t>автономного округа - Югры «Строительство»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Комитет по САЖ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«Реализация программы модернизация коммунальной инфраструктуры и улучшение </w:t>
            </w:r>
            <w:r>
              <w:rPr>
                <w:sz w:val="20"/>
                <w:szCs w:val="20"/>
              </w:rPr>
              <w:lastRenderedPageBreak/>
              <w:t>качества предоставления коммунальных услуг для 20 млн. человек к 2030 году»</w:t>
            </w:r>
          </w:p>
        </w:tc>
      </w:tr>
      <w:tr w:rsidR="002A62A9" w:rsidTr="002A62A9">
        <w:trPr>
          <w:trHeight w:val="17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 w:rsidP="00092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092B78" w:rsidP="00092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092B78" w:rsidP="00092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092B78" w:rsidP="00092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A62A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092B78" w:rsidP="00092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A62A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092B78" w:rsidP="00092B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A62A9"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Pr="002A62A9" w:rsidRDefault="00523CDA" w:rsidP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5" w:history="1">
              <w:r w:rsidR="002A62A9" w:rsidRPr="002A62A9">
                <w:rPr>
                  <w:sz w:val="20"/>
                  <w:szCs w:val="20"/>
                </w:rPr>
                <w:t>Постановление</w:t>
              </w:r>
            </w:hyperlink>
            <w:r w:rsidR="002A62A9" w:rsidRPr="002A62A9">
              <w:rPr>
                <w:sz w:val="20"/>
                <w:szCs w:val="20"/>
              </w:rPr>
              <w:t xml:space="preserve"> Правительства Ханты-Мансийского автономного округа - Югры от 10.11.2023 </w:t>
            </w:r>
            <w:r w:rsidR="002A62A9">
              <w:rPr>
                <w:sz w:val="20"/>
                <w:szCs w:val="20"/>
              </w:rPr>
              <w:t>№ 566-п «</w:t>
            </w:r>
            <w:r w:rsidR="002A62A9" w:rsidRPr="002A62A9">
              <w:rPr>
                <w:sz w:val="20"/>
                <w:szCs w:val="20"/>
              </w:rPr>
              <w:t>О государственной программе Ханты-Мансийс</w:t>
            </w:r>
            <w:r w:rsidR="002A62A9">
              <w:rPr>
                <w:sz w:val="20"/>
                <w:szCs w:val="20"/>
              </w:rPr>
              <w:t>кого автономного округа - Югры «</w:t>
            </w:r>
            <w:r w:rsidR="002A62A9" w:rsidRPr="002A62A9">
              <w:rPr>
                <w:sz w:val="20"/>
                <w:szCs w:val="20"/>
              </w:rPr>
              <w:t>Экологическая безопасность</w:t>
            </w:r>
            <w:r w:rsidR="002A62A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САЖ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A9" w:rsidRDefault="002A62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«Формирование экономики замкнутого цикла, обеспечивающей к 2030 году сортировку 100 процентов объема ежегодно образуемых твердых коммунальных отходов,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сырья»</w:t>
            </w:r>
          </w:p>
        </w:tc>
      </w:tr>
    </w:tbl>
    <w:p w:rsidR="00745EED" w:rsidRDefault="00745EED" w:rsidP="00452766">
      <w:pPr>
        <w:autoSpaceDE w:val="0"/>
        <w:autoSpaceDN w:val="0"/>
        <w:jc w:val="center"/>
        <w:rPr>
          <w:sz w:val="20"/>
          <w:szCs w:val="20"/>
        </w:rPr>
      </w:pPr>
    </w:p>
    <w:p w:rsidR="00092B78" w:rsidRDefault="00092B78" w:rsidP="00452766">
      <w:pPr>
        <w:autoSpaceDE w:val="0"/>
        <w:autoSpaceDN w:val="0"/>
        <w:jc w:val="center"/>
        <w:rPr>
          <w:sz w:val="20"/>
          <w:szCs w:val="20"/>
        </w:rPr>
      </w:pPr>
    </w:p>
    <w:p w:rsidR="00092B78" w:rsidRDefault="00092B78" w:rsidP="00092B78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* - муниципальная программа </w:t>
      </w:r>
    </w:p>
    <w:p w:rsidR="00092B78" w:rsidRDefault="00092B78" w:rsidP="00092B78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** - </w:t>
      </w:r>
      <w:r w:rsidRPr="00082927">
        <w:rPr>
          <w:sz w:val="20"/>
          <w:szCs w:val="20"/>
        </w:rPr>
        <w:t xml:space="preserve">государственная программа </w:t>
      </w:r>
      <w:r w:rsidR="00BB4E23" w:rsidRPr="00082927">
        <w:rPr>
          <w:sz w:val="20"/>
          <w:szCs w:val="20"/>
        </w:rPr>
        <w:t>Ханты-Мансийского автономного округа - Югры</w:t>
      </w:r>
    </w:p>
    <w:p w:rsidR="00092B78" w:rsidRDefault="00092B78" w:rsidP="00452766">
      <w:pPr>
        <w:autoSpaceDE w:val="0"/>
        <w:autoSpaceDN w:val="0"/>
        <w:jc w:val="center"/>
        <w:rPr>
          <w:sz w:val="20"/>
          <w:szCs w:val="20"/>
        </w:rPr>
      </w:pPr>
    </w:p>
    <w:p w:rsidR="00745EED" w:rsidRDefault="00745EED" w:rsidP="00745EED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2.1. Прокси-показател</w:t>
      </w:r>
      <w:r w:rsidR="002A62A9">
        <w:rPr>
          <w:sz w:val="20"/>
          <w:szCs w:val="20"/>
        </w:rPr>
        <w:t>и муниципальной программы в 2026</w:t>
      </w:r>
      <w:r>
        <w:rPr>
          <w:sz w:val="20"/>
          <w:szCs w:val="20"/>
        </w:rPr>
        <w:t xml:space="preserve"> году*</w:t>
      </w:r>
    </w:p>
    <w:p w:rsidR="00745EED" w:rsidRDefault="00745EED" w:rsidP="00745EED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20"/>
        <w:gridCol w:w="2694"/>
        <w:gridCol w:w="1275"/>
        <w:gridCol w:w="1276"/>
        <w:gridCol w:w="850"/>
        <w:gridCol w:w="850"/>
        <w:gridCol w:w="851"/>
        <w:gridCol w:w="850"/>
        <w:gridCol w:w="2695"/>
      </w:tblGrid>
      <w:tr w:rsidR="00745EED" w:rsidTr="00792959">
        <w:trPr>
          <w:trHeight w:val="35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745EED" w:rsidTr="00792959">
        <w:trPr>
          <w:trHeight w:val="44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45EED" w:rsidTr="00792959">
        <w:trPr>
          <w:trHeight w:val="3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</w:tr>
    </w:tbl>
    <w:p w:rsidR="00745EED" w:rsidRDefault="00745EED" w:rsidP="00745EE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*- отсутствуют в текущем году</w:t>
      </w:r>
    </w:p>
    <w:p w:rsidR="00745EED" w:rsidRDefault="00745EED" w:rsidP="00745EED">
      <w:pPr>
        <w:jc w:val="center"/>
        <w:rPr>
          <w:rFonts w:eastAsiaTheme="minorEastAsia"/>
          <w:sz w:val="20"/>
          <w:szCs w:val="20"/>
          <w:vertAlign w:val="superscript"/>
        </w:rPr>
      </w:pPr>
      <w:r>
        <w:rPr>
          <w:rFonts w:eastAsiaTheme="minorEastAsia"/>
          <w:sz w:val="20"/>
          <w:szCs w:val="20"/>
        </w:rPr>
        <w:t>3. Помесячный план достижения показателей муниципальной программы в 202</w:t>
      </w:r>
      <w:r w:rsidR="00092B78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году*</w:t>
      </w:r>
    </w:p>
    <w:p w:rsidR="00745EED" w:rsidRDefault="00745EED" w:rsidP="00745EED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49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29"/>
        <w:gridCol w:w="3112"/>
        <w:gridCol w:w="1430"/>
        <w:gridCol w:w="1263"/>
        <w:gridCol w:w="716"/>
        <w:gridCol w:w="701"/>
        <w:gridCol w:w="710"/>
        <w:gridCol w:w="568"/>
        <w:gridCol w:w="525"/>
        <w:gridCol w:w="750"/>
        <w:gridCol w:w="565"/>
        <w:gridCol w:w="568"/>
        <w:gridCol w:w="565"/>
        <w:gridCol w:w="710"/>
        <w:gridCol w:w="565"/>
        <w:gridCol w:w="1703"/>
      </w:tblGrid>
      <w:tr w:rsidR="00745EED" w:rsidTr="00684C49">
        <w:trPr>
          <w:trHeight w:val="418"/>
          <w:tblHeader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745EED" w:rsidRDefault="00745EED" w:rsidP="000C3B7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22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82927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eastAsiaTheme="minorEastAsia"/>
                <w:sz w:val="20"/>
                <w:szCs w:val="20"/>
              </w:rPr>
              <w:t>На конец</w:t>
            </w:r>
            <w:proofErr w:type="gramEnd"/>
            <w:r>
              <w:rPr>
                <w:rFonts w:eastAsiaTheme="minorEastAsia"/>
                <w:sz w:val="20"/>
                <w:szCs w:val="20"/>
              </w:rPr>
              <w:t xml:space="preserve"> 202</w:t>
            </w:r>
            <w:r w:rsidR="00082927">
              <w:rPr>
                <w:rFonts w:eastAsiaTheme="minorEastAsia"/>
                <w:sz w:val="20"/>
                <w:szCs w:val="20"/>
              </w:rPr>
              <w:t>6</w:t>
            </w:r>
            <w:r>
              <w:rPr>
                <w:rFonts w:eastAsiaTheme="minorEastAsia"/>
                <w:sz w:val="20"/>
                <w:szCs w:val="20"/>
              </w:rPr>
              <w:t xml:space="preserve"> года</w:t>
            </w:r>
          </w:p>
        </w:tc>
      </w:tr>
      <w:tr w:rsidR="00684C49" w:rsidTr="00684C49">
        <w:trPr>
          <w:trHeight w:val="38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  <w:highlight w:val="yellow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янв.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фев.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март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апр.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май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июнь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июль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авг.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сен.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окт.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ноя.</w:t>
            </w: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84C49" w:rsidTr="00684C49">
        <w:trPr>
          <w:trHeight w:val="385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EED" w:rsidRDefault="00745EED" w:rsidP="000C3B73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</w:tr>
    </w:tbl>
    <w:p w:rsidR="00745EED" w:rsidRDefault="00745EED" w:rsidP="00745EE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*- отсутствуют в текущем году</w:t>
      </w:r>
    </w:p>
    <w:p w:rsidR="00792959" w:rsidRDefault="00792959" w:rsidP="00792959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792959" w:rsidRDefault="00792959" w:rsidP="0079295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4. Структура муниципальной программы</w:t>
      </w:r>
    </w:p>
    <w:p w:rsidR="00792959" w:rsidRDefault="00792959" w:rsidP="0079295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82" w:type="dxa"/>
        <w:tblInd w:w="-34" w:type="dxa"/>
        <w:tblLook w:val="01E0" w:firstRow="1" w:lastRow="1" w:firstColumn="1" w:lastColumn="1" w:noHBand="0" w:noVBand="0"/>
      </w:tblPr>
      <w:tblGrid>
        <w:gridCol w:w="709"/>
        <w:gridCol w:w="5928"/>
        <w:gridCol w:w="5129"/>
        <w:gridCol w:w="3716"/>
      </w:tblGrid>
      <w:tr w:rsidR="00792959" w:rsidTr="00792959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 «</w:t>
            </w:r>
            <w:r>
              <w:rPr>
                <w:b/>
                <w:bCs/>
                <w:i/>
                <w:sz w:val="20"/>
                <w:szCs w:val="20"/>
              </w:rPr>
              <w:t>Создание объектов капитального строительства и проведение капитального ремонта объектов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«Экономика замкнутого цикла»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092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полигона твердых коммунальных отходов для               </w:t>
            </w:r>
            <w:proofErr w:type="spellStart"/>
            <w:r>
              <w:rPr>
                <w:sz w:val="20"/>
                <w:szCs w:val="20"/>
              </w:rPr>
              <w:t>пгт.Игрим</w:t>
            </w:r>
            <w:proofErr w:type="spellEnd"/>
            <w:r>
              <w:rPr>
                <w:sz w:val="20"/>
                <w:szCs w:val="20"/>
              </w:rPr>
              <w:t>, поселений Березовского и Октябрьского районов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создание межмуниципального полигона твердых коммунальных отходов для </w:t>
            </w:r>
            <w:proofErr w:type="spellStart"/>
            <w:r>
              <w:rPr>
                <w:sz w:val="20"/>
                <w:szCs w:val="20"/>
              </w:rPr>
              <w:t>пгт.Игрим</w:t>
            </w:r>
            <w:proofErr w:type="spellEnd"/>
            <w:r>
              <w:rPr>
                <w:sz w:val="20"/>
                <w:szCs w:val="20"/>
              </w:rPr>
              <w:t>, поселений Березовского и Октябрьского районов Ханты-Мансийского автономного округа – Югры.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Качество окружающей среды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59" w:rsidRDefault="00792959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Создание объектов в сфере образования</w:t>
            </w:r>
          </w:p>
          <w:p w:rsidR="00792959" w:rsidRDefault="007929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Строительство 1 (одной) образовательной организации, реконструкция 1 (одной) образовательной организации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Доля введенных в эксплуатацию объектов капитального строительства            </w:t>
            </w:r>
            <w:r>
              <w:rPr>
                <w:bCs/>
                <w:iCs/>
                <w:sz w:val="20"/>
                <w:szCs w:val="20"/>
              </w:rPr>
              <w:lastRenderedPageBreak/>
              <w:t>от запланированных к вводу в эксплуатацию в соответствующем году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объектов капитального строительства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качественной и надежной работы объектов коммунальной инфраструктуры. Снижение технологических потерь в инженерных сетях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1.4.</w:t>
            </w:r>
          </w:p>
        </w:tc>
        <w:tc>
          <w:tcPr>
            <w:tcW w:w="1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Комплекс процессный мероприятий « Укрепление материально-технической базы социальной сферы»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2025-2030</w:t>
            </w:r>
          </w:p>
        </w:tc>
      </w:tr>
      <w:tr w:rsidR="00792959" w:rsidTr="0079295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в сфере культуры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Реконструкция 1 (одного) учреждения культуры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59" w:rsidRDefault="00792959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году.</w:t>
            </w:r>
          </w:p>
        </w:tc>
      </w:tr>
    </w:tbl>
    <w:p w:rsidR="00B32B69" w:rsidRDefault="00B32B69" w:rsidP="00C1666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370" w:type="dxa"/>
        <w:tblInd w:w="93" w:type="dxa"/>
        <w:tblLook w:val="04A0" w:firstRow="1" w:lastRow="0" w:firstColumn="1" w:lastColumn="0" w:noHBand="0" w:noVBand="1"/>
      </w:tblPr>
      <w:tblGrid>
        <w:gridCol w:w="5685"/>
        <w:gridCol w:w="1418"/>
        <w:gridCol w:w="1417"/>
        <w:gridCol w:w="1418"/>
        <w:gridCol w:w="1276"/>
        <w:gridCol w:w="1275"/>
        <w:gridCol w:w="1560"/>
        <w:gridCol w:w="1321"/>
      </w:tblGrid>
      <w:tr w:rsidR="00B32B69" w:rsidRPr="00B32B69" w:rsidTr="00B32B69">
        <w:trPr>
          <w:trHeight w:val="300"/>
        </w:trPr>
        <w:tc>
          <w:tcPr>
            <w:tcW w:w="15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69" w:rsidRPr="00B32B69" w:rsidRDefault="00B32B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B32B69" w:rsidRPr="00B32B69" w:rsidTr="00B32B69">
        <w:trPr>
          <w:trHeight w:val="6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>Строительство в муниципально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м образовании Октябрьский район» 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978 301,4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30 400,0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1 066 301,4  </w:t>
            </w:r>
          </w:p>
        </w:tc>
      </w:tr>
      <w:tr w:rsidR="00B32B69" w:rsidRPr="00B32B69" w:rsidTr="00B32B69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978 301,4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30 400,0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1 066 301,4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735 640,1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735 640,1  </w:t>
            </w:r>
          </w:p>
        </w:tc>
      </w:tr>
      <w:tr w:rsidR="00B32B69" w:rsidRPr="00B32B69" w:rsidTr="00B32B69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1.1.1.межбюджетные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242 661,3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30 400,0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330 661,3  </w:t>
            </w:r>
          </w:p>
        </w:tc>
      </w:tr>
      <w:tr w:rsidR="00B32B69" w:rsidRPr="00B32B69" w:rsidTr="000C3B73">
        <w:trPr>
          <w:trHeight w:val="3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0C3B73">
        <w:trPr>
          <w:trHeight w:val="3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Региональный проект «Экономика замкнутого цикла» 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259 180,4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259 180,4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259 180,4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259 180,4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lastRenderedPageBreak/>
              <w:t>1.1. Бюджет автономного округа,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250 276,0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250 276,0  </w:t>
            </w:r>
          </w:p>
        </w:tc>
      </w:tr>
      <w:tr w:rsidR="00B32B69" w:rsidRPr="00B32B69" w:rsidTr="000C3B73">
        <w:trPr>
          <w:trHeight w:val="3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1.1.1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8 904,4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8 904,4  </w:t>
            </w:r>
          </w:p>
        </w:tc>
      </w:tr>
      <w:tr w:rsidR="00B32B69" w:rsidRPr="00B32B69" w:rsidTr="000C3B73">
        <w:trPr>
          <w:trHeight w:val="3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B32B69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Региональный проект «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>Укрепление материально-технической базы образовательных организаций, 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рганизаций для отдыха и оздоровления детей» 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535 067,2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535 067,2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535 067,2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535 067,2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485 364,1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485 364,1  </w:t>
            </w:r>
          </w:p>
        </w:tc>
      </w:tr>
      <w:tr w:rsidR="00B32B69" w:rsidRPr="00B32B69" w:rsidTr="000C3B73">
        <w:trPr>
          <w:trHeight w:val="4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B32B69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49 703,1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49 703,1  </w:t>
            </w:r>
          </w:p>
        </w:tc>
      </w:tr>
      <w:tr w:rsidR="00B32B69" w:rsidRPr="00B32B69" w:rsidTr="000C3B73">
        <w:trPr>
          <w:trHeight w:val="5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0C3B73">
        <w:trPr>
          <w:trHeight w:val="31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183 347,7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30 400,0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271 347,7  </w:t>
            </w:r>
          </w:p>
        </w:tc>
      </w:tr>
      <w:tr w:rsidR="00B32B69" w:rsidRPr="00B32B69" w:rsidTr="00B32B69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183 347,7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30 400,0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271 347,7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 Бюджет автономного округа,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0C3B73">
        <w:trPr>
          <w:trHeight w:val="46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B32B69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 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183 347,7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30 400,0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14 400,0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271 347,7  </w:t>
            </w:r>
          </w:p>
        </w:tc>
      </w:tr>
      <w:tr w:rsidR="00B32B69" w:rsidRPr="00B32B69" w:rsidTr="000C3B73">
        <w:trPr>
          <w:trHeight w:val="33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1.2.1.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B32B69" w:rsidRPr="00B32B69" w:rsidTr="00B32B69">
        <w:trPr>
          <w:trHeight w:val="5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омплекс процессных мероприятий «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>Укрепление материально-технической базы социальной сферы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B69">
              <w:rPr>
                <w:b/>
                <w:bCs/>
                <w:color w:val="000000"/>
                <w:sz w:val="20"/>
                <w:szCs w:val="20"/>
              </w:rPr>
              <w:t xml:space="preserve">706,1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706,1  </w:t>
            </w:r>
          </w:p>
        </w:tc>
      </w:tr>
      <w:tr w:rsidR="00B32B69" w:rsidRPr="00B32B69" w:rsidTr="00B32B69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706,1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706,1  </w:t>
            </w:r>
          </w:p>
        </w:tc>
      </w:tr>
      <w:tr w:rsidR="00B32B69" w:rsidRPr="00B32B69" w:rsidTr="00B32B69">
        <w:trPr>
          <w:trHeight w:val="38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69" w:rsidRPr="00B32B69" w:rsidRDefault="00B32B69" w:rsidP="00B32B69">
            <w:pPr>
              <w:jc w:val="both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69" w:rsidRPr="00B32B69" w:rsidRDefault="00B32B69">
            <w:pPr>
              <w:jc w:val="center"/>
              <w:rPr>
                <w:color w:val="000000"/>
                <w:sz w:val="20"/>
                <w:szCs w:val="20"/>
              </w:rPr>
            </w:pPr>
            <w:r w:rsidRPr="00B32B69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0C3B73" w:rsidRDefault="000C3B73" w:rsidP="000C3B73">
      <w:pPr>
        <w:widowControl w:val="0"/>
        <w:autoSpaceDE w:val="0"/>
        <w:autoSpaceDN w:val="0"/>
        <w:ind w:right="283"/>
        <w:jc w:val="right"/>
      </w:pPr>
    </w:p>
    <w:tbl>
      <w:tblPr>
        <w:tblW w:w="15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74"/>
        <w:gridCol w:w="1142"/>
        <w:gridCol w:w="142"/>
        <w:gridCol w:w="851"/>
        <w:gridCol w:w="283"/>
        <w:gridCol w:w="142"/>
        <w:gridCol w:w="850"/>
        <w:gridCol w:w="284"/>
        <w:gridCol w:w="1134"/>
        <w:gridCol w:w="283"/>
        <w:gridCol w:w="1114"/>
        <w:gridCol w:w="1308"/>
        <w:gridCol w:w="1076"/>
        <w:gridCol w:w="1085"/>
        <w:gridCol w:w="1022"/>
        <w:gridCol w:w="984"/>
        <w:gridCol w:w="1078"/>
        <w:gridCol w:w="959"/>
        <w:gridCol w:w="142"/>
        <w:gridCol w:w="992"/>
      </w:tblGrid>
      <w:tr w:rsidR="000C3B73" w:rsidTr="000C3B73">
        <w:trPr>
          <w:trHeight w:val="300"/>
        </w:trPr>
        <w:tc>
          <w:tcPr>
            <w:tcW w:w="15570" w:type="dxa"/>
            <w:gridSpan w:val="21"/>
            <w:vMerge w:val="restart"/>
            <w:vAlign w:val="center"/>
          </w:tcPr>
          <w:p w:rsidR="000C3B73" w:rsidRDefault="000C3B73" w:rsidP="000C3B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муниципально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-частном партнёрстве и концессионными соглашениями</w:t>
            </w:r>
          </w:p>
        </w:tc>
      </w:tr>
      <w:tr w:rsidR="000C3B73" w:rsidTr="000C3B73">
        <w:trPr>
          <w:trHeight w:val="712"/>
        </w:trPr>
        <w:tc>
          <w:tcPr>
            <w:tcW w:w="15570" w:type="dxa"/>
            <w:gridSpan w:val="21"/>
            <w:vMerge/>
            <w:vAlign w:val="center"/>
            <w:hideMark/>
          </w:tcPr>
          <w:p w:rsidR="000C3B73" w:rsidRDefault="000C3B73" w:rsidP="000C3B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699" w:type="dxa"/>
            <w:gridSpan w:val="2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Инвестиции (тыс. рублей)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0C3B73" w:rsidTr="000C3B73">
        <w:trPr>
          <w:trHeight w:val="2985"/>
        </w:trPr>
        <w:tc>
          <w:tcPr>
            <w:tcW w:w="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период реализации программы 2029-2030 г.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30"/>
        </w:trPr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B45B5" w:rsidTr="000C3B73">
        <w:trPr>
          <w:trHeight w:val="300"/>
        </w:trPr>
        <w:tc>
          <w:tcPr>
            <w:tcW w:w="692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Всего, в том числе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45B5" w:rsidTr="000C3B73">
        <w:trPr>
          <w:trHeight w:val="975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5B5" w:rsidRDefault="005B45B5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3B73" w:rsidTr="000C3B73">
        <w:trPr>
          <w:trHeight w:val="570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735 640,1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985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5B45B5" w:rsidTr="000C3B73">
        <w:trPr>
          <w:trHeight w:val="315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5B5" w:rsidRDefault="005B45B5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230 455,2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30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750"/>
        </w:trPr>
        <w:tc>
          <w:tcPr>
            <w:tcW w:w="155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I. Объекты, создаваемые в 2025 финансовом году и плановом периоде 2026-2028 годов, включая приобретение объектов недвижимого имущества, объектов, </w:t>
            </w: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создаваемых в соответствии с соглашениями о государственно-частном партнёрстве, </w:t>
            </w:r>
            <w:proofErr w:type="spellStart"/>
            <w:r>
              <w:rPr>
                <w:color w:val="000000"/>
                <w:sz w:val="20"/>
                <w:szCs w:val="20"/>
              </w:rPr>
              <w:t>муниципально</w:t>
            </w:r>
            <w:proofErr w:type="spellEnd"/>
            <w:r>
              <w:rPr>
                <w:color w:val="000000"/>
                <w:sz w:val="20"/>
                <w:szCs w:val="20"/>
              </w:rPr>
              <w:t>-частном партнёрстве и концессионными соглашениями</w:t>
            </w:r>
          </w:p>
        </w:tc>
      </w:tr>
      <w:tr w:rsidR="000C3B73" w:rsidTr="000C3B73">
        <w:trPr>
          <w:trHeight w:val="300"/>
        </w:trPr>
        <w:tc>
          <w:tcPr>
            <w:tcW w:w="692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разделу 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3B73" w:rsidTr="000C3B73">
        <w:trPr>
          <w:trHeight w:val="1005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966 095,3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3B73" w:rsidTr="000C3B73">
        <w:trPr>
          <w:trHeight w:val="600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735 640,1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843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230 455,2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75"/>
        </w:trPr>
        <w:tc>
          <w:tcPr>
            <w:tcW w:w="692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5B45B5" w:rsidTr="002A62A9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5B5" w:rsidRDefault="005B45B5" w:rsidP="005B45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источников наружного противопожарного водоснабжения (сп. Перегребное,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сп. Малый Атлым,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Октябрьское,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Андра)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 М3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</w:t>
            </w:r>
          </w:p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2025-2028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5B45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72 350,0  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2A62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45B5" w:rsidRDefault="005B45B5" w:rsidP="000C3B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45B5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3B73" w:rsidTr="005B45B5">
        <w:trPr>
          <w:trHeight w:val="10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B73" w:rsidRDefault="005B45B5" w:rsidP="005B45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B73" w:rsidRDefault="005B45B5" w:rsidP="005B45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5B45B5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C3B73" w:rsidTr="000C3B73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3A6B58" w:rsidTr="003A6B58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B58" w:rsidRDefault="003A6B58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E94B8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150</w:t>
            </w:r>
            <w:r w:rsidR="00E94B8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58" w:rsidRDefault="003A6B58" w:rsidP="003A6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58" w:rsidRDefault="003A6B58" w:rsidP="003A6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58" w:rsidRDefault="003A6B58" w:rsidP="003A6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B58" w:rsidRDefault="003A6B58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B58" w:rsidRDefault="003A6B58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            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Средняя школа,              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>риобье</w:t>
            </w:r>
            <w:proofErr w:type="spellEnd"/>
            <w:r>
              <w:rPr>
                <w:color w:val="000000"/>
                <w:sz w:val="20"/>
                <w:szCs w:val="20"/>
              </w:rPr>
              <w:t>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уч.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pStyle w:val="ConsPlusNormal"/>
              <w:jc w:val="center"/>
              <w:rPr>
                <w:color w:val="000000"/>
              </w:rPr>
            </w:pPr>
            <w:r>
              <w:rPr>
                <w:highlight w:val="white"/>
              </w:rPr>
              <w:t>2019 (ПИР), 2021 - 2025 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983 164,6  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116 876,2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116 876,2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3B73" w:rsidTr="000C3B73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116 876,2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C3B73" w:rsidTr="000C3B73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105 000,0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11 876,2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здания МКОУ «</w:t>
            </w:r>
            <w:proofErr w:type="spellStart"/>
            <w:r>
              <w:rPr>
                <w:color w:val="000000"/>
                <w:sz w:val="20"/>
                <w:szCs w:val="20"/>
              </w:rPr>
              <w:t>Малоатлымская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средняя общеобразовательная школа» под «Школа - детский сад» </w:t>
            </w:r>
            <w:r>
              <w:rPr>
                <w:sz w:val="20"/>
                <w:szCs w:val="20"/>
              </w:rPr>
              <w:lastRenderedPageBreak/>
              <w:t xml:space="preserve">(132 учащихся, 30 воспитанников)» </w:t>
            </w:r>
            <w:proofErr w:type="spellStart"/>
            <w:r>
              <w:rPr>
                <w:sz w:val="20"/>
                <w:szCs w:val="20"/>
              </w:rPr>
              <w:t>с.Малый</w:t>
            </w:r>
            <w:proofErr w:type="spellEnd"/>
            <w:r>
              <w:rPr>
                <w:sz w:val="20"/>
                <w:szCs w:val="20"/>
              </w:rPr>
              <w:t xml:space="preserve"> Атлым, Октябрьского 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132/30 </w:t>
            </w: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highlight w:val="white"/>
              </w:rPr>
              <w:t>Учащ</w:t>
            </w:r>
            <w:proofErr w:type="spellEnd"/>
            <w:r>
              <w:rPr>
                <w:sz w:val="20"/>
                <w:szCs w:val="20"/>
                <w:highlight w:val="white"/>
              </w:rPr>
              <w:t>./мест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pStyle w:val="ConsPlusNormal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2016 - 2017 (ПИР),</w:t>
            </w:r>
          </w:p>
          <w:p w:rsidR="000C3B73" w:rsidRDefault="000C3B73" w:rsidP="000C3B73">
            <w:pPr>
              <w:pStyle w:val="ConsPlusNormal"/>
              <w:jc w:val="center"/>
              <w:rPr>
                <w:color w:val="000000"/>
              </w:rPr>
            </w:pPr>
            <w:r>
              <w:rPr>
                <w:highlight w:val="white"/>
              </w:rPr>
              <w:t>2021 -  2025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651 794,7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460 502,2 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460 502,2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C3B73" w:rsidTr="000C3B73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460 502,2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380 364,1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80 138,1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Полигон твердых коммунальных отходов для </w:t>
            </w:r>
            <w:proofErr w:type="spellStart"/>
            <w:r>
              <w:rPr>
                <w:color w:val="000000"/>
                <w:sz w:val="20"/>
                <w:szCs w:val="20"/>
              </w:rPr>
              <w:t>пгт.Игрим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поселений Березовского и Октябрьского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10000 тонн/год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2022-2024 СМР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479 455,9  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259 180,4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C3B73" w:rsidTr="000C3B73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259 180,4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250 276,0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8 904,4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44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Реконструкция и расширение канализационных очистных сооружений до 2000 м3/</w:t>
            </w:r>
            <w:proofErr w:type="spellStart"/>
            <w:r>
              <w:rPr>
                <w:color w:val="000000"/>
                <w:sz w:val="20"/>
                <w:szCs w:val="20"/>
              </w:rPr>
              <w:t>сут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в </w:t>
            </w:r>
            <w:proofErr w:type="spellStart"/>
            <w:r>
              <w:rPr>
                <w:color w:val="000000"/>
                <w:sz w:val="20"/>
                <w:szCs w:val="20"/>
              </w:rPr>
              <w:t>пгт.Приобье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 м3/</w:t>
            </w:r>
            <w:proofErr w:type="spellStart"/>
            <w:r>
              <w:rPr>
                <w:color w:val="000000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9 422,5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9 422,5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Прямые инвестиции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9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84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9 422,5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43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Модульной котельной № 2 по </w:t>
            </w:r>
            <w:proofErr w:type="spellStart"/>
            <w:r>
              <w:rPr>
                <w:color w:val="000000"/>
                <w:sz w:val="20"/>
                <w:szCs w:val="20"/>
              </w:rPr>
              <w:t>ул.Пушкина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12, пгт.Талинка 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МВт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</w:t>
            </w:r>
            <w:proofErr w:type="gramStart"/>
            <w:r>
              <w:rPr>
                <w:color w:val="000000"/>
                <w:sz w:val="20"/>
                <w:szCs w:val="20"/>
              </w:rPr>
              <w:t>,С</w:t>
            </w:r>
            <w:proofErr w:type="gramEnd"/>
            <w:r>
              <w:rPr>
                <w:color w:val="000000"/>
                <w:sz w:val="20"/>
                <w:szCs w:val="20"/>
              </w:rPr>
              <w:t>МР 2023-2025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106 857,9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106 857,9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0C3B73" w:rsidTr="000C3B73">
        <w:trPr>
          <w:trHeight w:val="98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5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69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40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 w:rsidRPr="00E94B83">
              <w:rPr>
                <w:color w:val="000000"/>
                <w:sz w:val="20"/>
                <w:szCs w:val="20"/>
                <w:highlight w:val="yellow"/>
              </w:rPr>
              <w:t>106 857,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сетей водоснабжения до жилого помещения в </w:t>
            </w:r>
            <w:proofErr w:type="spellStart"/>
            <w:r>
              <w:rPr>
                <w:color w:val="000000"/>
                <w:sz w:val="20"/>
                <w:szCs w:val="20"/>
              </w:rPr>
              <w:t>п.Унъюган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ул.Альшевского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д.17 кв.2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 м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 2024-2025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652,9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55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71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8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69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55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наружных сетей водоснабжения с подключением абонентов в </w:t>
            </w:r>
            <w:proofErr w:type="spellStart"/>
            <w:r>
              <w:rPr>
                <w:color w:val="000000"/>
                <w:sz w:val="20"/>
                <w:szCs w:val="20"/>
              </w:rPr>
              <w:t>пгт.Октябрьско</w:t>
            </w:r>
            <w:r>
              <w:rPr>
                <w:color w:val="000000"/>
                <w:sz w:val="20"/>
                <w:szCs w:val="20"/>
              </w:rPr>
              <w:lastRenderedPageBreak/>
              <w:t>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ул.Сенькина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114 и </w:t>
            </w:r>
            <w:proofErr w:type="spellStart"/>
            <w:r>
              <w:rPr>
                <w:color w:val="000000"/>
                <w:sz w:val="20"/>
                <w:szCs w:val="20"/>
              </w:rPr>
              <w:t>ул.Комсомольская</w:t>
            </w:r>
            <w:proofErr w:type="spellEnd"/>
            <w:r>
              <w:rPr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110 м.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ПИР, СМР 2023-2025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435,1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53,0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49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155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II. Объекты, планируемые к созданию в период реализации муниципальной программы 2029 – 2030 годов </w:t>
            </w:r>
          </w:p>
        </w:tc>
      </w:tr>
      <w:tr w:rsidR="000C3B73" w:rsidTr="000C3B73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99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по разделу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99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Бюджетные ассигнования бюджета </w:t>
            </w:r>
            <w:r>
              <w:rPr>
                <w:color w:val="000000"/>
                <w:sz w:val="20"/>
                <w:szCs w:val="20"/>
              </w:rPr>
              <w:lastRenderedPageBreak/>
              <w:t>Октябрьского района,                      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99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5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99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99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99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Детский сад в </w:t>
            </w:r>
          </w:p>
          <w:p w:rsidR="000C3B73" w:rsidRDefault="000C3B73" w:rsidP="000C3B73">
            <w:pPr>
              <w:jc w:val="center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2272F"/>
                <w:sz w:val="20"/>
                <w:szCs w:val="20"/>
                <w:shd w:val="clear" w:color="auto" w:fill="FFFFFF"/>
              </w:rPr>
              <w:t>п.Унъюган</w:t>
            </w:r>
            <w:proofErr w:type="spellEnd"/>
            <w:r>
              <w:rPr>
                <w:color w:val="22272F"/>
                <w:sz w:val="20"/>
                <w:szCs w:val="20"/>
                <w:shd w:val="clear" w:color="auto" w:fill="FFFFFF"/>
              </w:rPr>
              <w:t xml:space="preserve">      на 190 мест</w:t>
            </w: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мест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1002502,5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1002502,5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Бюджетные ассигнования бюджета </w:t>
            </w:r>
            <w:r>
              <w:rPr>
                <w:color w:val="000000"/>
                <w:sz w:val="20"/>
                <w:szCs w:val="20"/>
              </w:rPr>
              <w:lastRenderedPageBreak/>
              <w:t>Октябрьского района,                 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  <w:shd w:val="clear" w:color="auto" w:fill="FFFFFF"/>
              </w:rPr>
              <w:t>Реконструкция здания МКОУ «Приобская средняя общеобразова</w:t>
            </w:r>
            <w:r>
              <w:rPr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тельная школа» в </w:t>
            </w:r>
            <w:proofErr w:type="spellStart"/>
            <w:r>
              <w:rPr>
                <w:color w:val="22272F"/>
                <w:sz w:val="20"/>
                <w:szCs w:val="20"/>
                <w:shd w:val="clear" w:color="auto" w:fill="FFFFFF"/>
              </w:rPr>
              <w:t>пгт.Приобье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750 </w:t>
            </w:r>
            <w:proofErr w:type="spellStart"/>
            <w:r>
              <w:rPr>
                <w:color w:val="000000"/>
                <w:sz w:val="20"/>
                <w:szCs w:val="20"/>
              </w:rPr>
              <w:t>учащ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4380323,6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4380323,6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</w:t>
            </w:r>
            <w:r>
              <w:rPr>
                <w:color w:val="000000"/>
                <w:sz w:val="20"/>
                <w:szCs w:val="20"/>
              </w:rPr>
              <w:lastRenderedPageBreak/>
              <w:t>о района,                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Школа в </w:t>
            </w:r>
            <w:proofErr w:type="spellStart"/>
            <w:r>
              <w:rPr>
                <w:sz w:val="20"/>
                <w:szCs w:val="20"/>
              </w:rPr>
              <w:t>п.Унъюган</w:t>
            </w:r>
            <w:proofErr w:type="spellEnd"/>
            <w:r>
              <w:rPr>
                <w:sz w:val="20"/>
                <w:szCs w:val="20"/>
              </w:rPr>
              <w:t>, 375 учащихся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375 </w:t>
            </w:r>
            <w:proofErr w:type="spellStart"/>
            <w:r>
              <w:rPr>
                <w:sz w:val="20"/>
                <w:szCs w:val="20"/>
              </w:rPr>
              <w:t>учащ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3026894,0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3026894,0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Бюджетные ассигнования бюджета Октябрьского района,                </w:t>
            </w:r>
            <w:r>
              <w:rPr>
                <w:color w:val="000000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Газификация муниципального жилого фонда </w:t>
            </w:r>
            <w:proofErr w:type="spellStart"/>
            <w:r>
              <w:rPr>
                <w:color w:val="22272F"/>
                <w:sz w:val="20"/>
                <w:szCs w:val="20"/>
              </w:rPr>
              <w:t>пгт.Приобье</w:t>
            </w:r>
            <w:proofErr w:type="spellEnd"/>
            <w:r>
              <w:rPr>
                <w:color w:val="22272F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11903,3 п. м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253625,5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253625,5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   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округа,  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КОС пгт.Талинка Октябрьского района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2500 куб. м/</w:t>
            </w:r>
            <w:proofErr w:type="spellStart"/>
            <w:r>
              <w:rPr>
                <w:color w:val="22272F"/>
                <w:sz w:val="20"/>
                <w:szCs w:val="20"/>
              </w:rPr>
              <w:t>сут</w:t>
            </w:r>
            <w:proofErr w:type="spellEnd"/>
            <w:r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2029 - 2030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686272,7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686272,7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    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</w:t>
            </w:r>
            <w:r>
              <w:rPr>
                <w:color w:val="000000"/>
                <w:sz w:val="20"/>
                <w:szCs w:val="20"/>
              </w:rPr>
              <w:lastRenderedPageBreak/>
              <w:t>автономного округа,     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Строительство водозаборных и </w:t>
            </w:r>
            <w:r>
              <w:rPr>
                <w:color w:val="22272F"/>
                <w:sz w:val="20"/>
                <w:szCs w:val="20"/>
              </w:rPr>
              <w:lastRenderedPageBreak/>
              <w:t xml:space="preserve">водоочистных сооружений в </w:t>
            </w:r>
            <w:proofErr w:type="spellStart"/>
            <w:r>
              <w:rPr>
                <w:color w:val="22272F"/>
                <w:sz w:val="20"/>
                <w:szCs w:val="20"/>
              </w:rPr>
              <w:t>п.Карымкары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400 куб. м/</w:t>
            </w:r>
            <w:proofErr w:type="spellStart"/>
            <w:r>
              <w:rPr>
                <w:color w:val="22272F"/>
                <w:sz w:val="20"/>
                <w:szCs w:val="20"/>
              </w:rPr>
              <w:t>сут</w:t>
            </w:r>
            <w:proofErr w:type="spellEnd"/>
            <w:r>
              <w:rPr>
                <w:color w:val="22272F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2029 (ПИР, СМР)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75785,3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0C3B73" w:rsidRDefault="000C3B73" w:rsidP="000C3B73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75785,3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                         в том числе: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</w:t>
            </w:r>
            <w:r>
              <w:rPr>
                <w:color w:val="000000"/>
                <w:sz w:val="20"/>
                <w:szCs w:val="20"/>
              </w:rPr>
              <w:lastRenderedPageBreak/>
              <w:t>о округа,  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бюджет,              из них: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  <w:tr w:rsidR="000C3B73" w:rsidTr="000C3B73">
        <w:trPr>
          <w:trHeight w:val="29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3B73" w:rsidRDefault="000C3B73" w:rsidP="000C3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73" w:rsidRDefault="000C3B73" w:rsidP="000C3B7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C3B73" w:rsidRDefault="000C3B73" w:rsidP="000C3B73">
      <w:pPr>
        <w:tabs>
          <w:tab w:val="left" w:pos="9355"/>
        </w:tabs>
        <w:spacing w:line="240" w:lineRule="exact"/>
        <w:ind w:right="141"/>
        <w:jc w:val="right"/>
        <w:rPr>
          <w:sz w:val="20"/>
          <w:szCs w:val="20"/>
        </w:rPr>
      </w:pPr>
    </w:p>
    <w:p w:rsidR="000C3B73" w:rsidRDefault="005B45B5" w:rsidP="005B45B5">
      <w:pPr>
        <w:pStyle w:val="ab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0C3B73" w:rsidRPr="00B32B69" w:rsidRDefault="000C3B73" w:rsidP="000C3B73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sectPr w:rsidR="000C3B73" w:rsidRPr="00B32B69" w:rsidSect="00D041CA">
      <w:pgSz w:w="16838" w:h="11906" w:orient="landscape"/>
      <w:pgMar w:top="851" w:right="395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DA" w:rsidRDefault="00523CDA">
      <w:r>
        <w:separator/>
      </w:r>
    </w:p>
  </w:endnote>
  <w:endnote w:type="continuationSeparator" w:id="0">
    <w:p w:rsidR="00523CDA" w:rsidRDefault="0052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20A0603040505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58" w:rsidRDefault="003A6B58">
    <w:pPr>
      <w:pStyle w:val="a4"/>
      <w:jc w:val="right"/>
    </w:pPr>
  </w:p>
  <w:p w:rsidR="003A6B58" w:rsidRDefault="003A6B58">
    <w:pPr>
      <w:pStyle w:val="a4"/>
      <w:jc w:val="right"/>
    </w:pPr>
  </w:p>
  <w:p w:rsidR="003A6B58" w:rsidRDefault="003A6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DA" w:rsidRDefault="00523CDA">
      <w:r>
        <w:separator/>
      </w:r>
    </w:p>
  </w:footnote>
  <w:footnote w:type="continuationSeparator" w:id="0">
    <w:p w:rsidR="00523CDA" w:rsidRDefault="0052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13F76"/>
    <w:multiLevelType w:val="hybridMultilevel"/>
    <w:tmpl w:val="AB74EEB0"/>
    <w:lvl w:ilvl="0" w:tplc="497469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4ED5"/>
    <w:multiLevelType w:val="multilevel"/>
    <w:tmpl w:val="BA1AE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9230B"/>
    <w:multiLevelType w:val="multilevel"/>
    <w:tmpl w:val="072EE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C80905"/>
    <w:multiLevelType w:val="hybridMultilevel"/>
    <w:tmpl w:val="536A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869EB"/>
    <w:multiLevelType w:val="multilevel"/>
    <w:tmpl w:val="31D2C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7A652E7"/>
    <w:multiLevelType w:val="multilevel"/>
    <w:tmpl w:val="38D47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7EEA"/>
    <w:multiLevelType w:val="multilevel"/>
    <w:tmpl w:val="51025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A327D6"/>
    <w:multiLevelType w:val="multilevel"/>
    <w:tmpl w:val="EBB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66B78"/>
    <w:multiLevelType w:val="hybridMultilevel"/>
    <w:tmpl w:val="DBA4DE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D36A0"/>
    <w:multiLevelType w:val="multilevel"/>
    <w:tmpl w:val="FC1A14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2B305B2"/>
    <w:multiLevelType w:val="multilevel"/>
    <w:tmpl w:val="D4148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16858"/>
    <w:multiLevelType w:val="multilevel"/>
    <w:tmpl w:val="9170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FB61DB"/>
    <w:multiLevelType w:val="multilevel"/>
    <w:tmpl w:val="B73CF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24"/>
  </w:num>
  <w:num w:numId="6">
    <w:abstractNumId w:val="19"/>
  </w:num>
  <w:num w:numId="7">
    <w:abstractNumId w:val="25"/>
  </w:num>
  <w:num w:numId="8">
    <w:abstractNumId w:val="15"/>
  </w:num>
  <w:num w:numId="9">
    <w:abstractNumId w:val="7"/>
  </w:num>
  <w:num w:numId="10">
    <w:abstractNumId w:val="5"/>
  </w:num>
  <w:num w:numId="11">
    <w:abstractNumId w:val="3"/>
  </w:num>
  <w:num w:numId="12">
    <w:abstractNumId w:val="21"/>
  </w:num>
  <w:num w:numId="13">
    <w:abstractNumId w:val="17"/>
  </w:num>
  <w:num w:numId="14">
    <w:abstractNumId w:val="18"/>
  </w:num>
  <w:num w:numId="15">
    <w:abstractNumId w:val="9"/>
  </w:num>
  <w:num w:numId="16">
    <w:abstractNumId w:val="6"/>
  </w:num>
  <w:num w:numId="17">
    <w:abstractNumId w:val="14"/>
  </w:num>
  <w:num w:numId="18">
    <w:abstractNumId w:val="11"/>
  </w:num>
  <w:num w:numId="19">
    <w:abstractNumId w:val="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0"/>
  </w:num>
  <w:num w:numId="24">
    <w:abstractNumId w:val="10"/>
  </w:num>
  <w:num w:numId="25">
    <w:abstractNumId w:val="23"/>
  </w:num>
  <w:num w:numId="26">
    <w:abstractNumId w:val="1"/>
  </w:num>
  <w:num w:numId="2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279C4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56D5C"/>
    <w:rsid w:val="00061FE0"/>
    <w:rsid w:val="00062D05"/>
    <w:rsid w:val="0006325C"/>
    <w:rsid w:val="0006346A"/>
    <w:rsid w:val="000664F6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2927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2B7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3B73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DE6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0F6A"/>
    <w:rsid w:val="0013105A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5E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1BD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782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C74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4588"/>
    <w:rsid w:val="002A62A9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485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11E3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1D4"/>
    <w:rsid w:val="003949EB"/>
    <w:rsid w:val="00394A05"/>
    <w:rsid w:val="00396B8F"/>
    <w:rsid w:val="003979DD"/>
    <w:rsid w:val="003A143C"/>
    <w:rsid w:val="003A31F9"/>
    <w:rsid w:val="003A48D2"/>
    <w:rsid w:val="003A4FB6"/>
    <w:rsid w:val="003A5619"/>
    <w:rsid w:val="003A6B58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04F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2D71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3A49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766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0B6D"/>
    <w:rsid w:val="00461687"/>
    <w:rsid w:val="004617DC"/>
    <w:rsid w:val="0046311D"/>
    <w:rsid w:val="0046438C"/>
    <w:rsid w:val="00464BCF"/>
    <w:rsid w:val="00464D24"/>
    <w:rsid w:val="00465E1E"/>
    <w:rsid w:val="0046627C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1D5"/>
    <w:rsid w:val="004C553E"/>
    <w:rsid w:val="004C5FE7"/>
    <w:rsid w:val="004C6683"/>
    <w:rsid w:val="004C6A5E"/>
    <w:rsid w:val="004C75A9"/>
    <w:rsid w:val="004C7CB4"/>
    <w:rsid w:val="004C7E97"/>
    <w:rsid w:val="004D0C13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3CDA"/>
    <w:rsid w:val="0052449F"/>
    <w:rsid w:val="00527FC9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45B5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416"/>
    <w:rsid w:val="005D4BBA"/>
    <w:rsid w:val="005D5353"/>
    <w:rsid w:val="005D623C"/>
    <w:rsid w:val="005E1AAC"/>
    <w:rsid w:val="005E1F8D"/>
    <w:rsid w:val="005E2E4C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63A7"/>
    <w:rsid w:val="006272D2"/>
    <w:rsid w:val="0062748D"/>
    <w:rsid w:val="006274B5"/>
    <w:rsid w:val="00627701"/>
    <w:rsid w:val="006306C9"/>
    <w:rsid w:val="00630B96"/>
    <w:rsid w:val="0063117B"/>
    <w:rsid w:val="006339B9"/>
    <w:rsid w:val="00633AFB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379D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4C49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3D3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3BA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6DE3"/>
    <w:rsid w:val="00737BF7"/>
    <w:rsid w:val="00740910"/>
    <w:rsid w:val="00740EBA"/>
    <w:rsid w:val="0074202A"/>
    <w:rsid w:val="00742250"/>
    <w:rsid w:val="007424E4"/>
    <w:rsid w:val="00742D30"/>
    <w:rsid w:val="007442C0"/>
    <w:rsid w:val="00745462"/>
    <w:rsid w:val="00745EED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2959"/>
    <w:rsid w:val="00793649"/>
    <w:rsid w:val="007939CC"/>
    <w:rsid w:val="007947CD"/>
    <w:rsid w:val="00794DA2"/>
    <w:rsid w:val="007959FD"/>
    <w:rsid w:val="00796260"/>
    <w:rsid w:val="007967DD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C0D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6F7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D6F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4F3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5DB3"/>
    <w:rsid w:val="00966355"/>
    <w:rsid w:val="009667ED"/>
    <w:rsid w:val="00967204"/>
    <w:rsid w:val="00967A0C"/>
    <w:rsid w:val="0097023E"/>
    <w:rsid w:val="009707A7"/>
    <w:rsid w:val="00970EE4"/>
    <w:rsid w:val="00972F7D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3A94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07A"/>
    <w:rsid w:val="00A4485D"/>
    <w:rsid w:val="00A4493B"/>
    <w:rsid w:val="00A45597"/>
    <w:rsid w:val="00A46609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1C7"/>
    <w:rsid w:val="00AD47F9"/>
    <w:rsid w:val="00AD4C36"/>
    <w:rsid w:val="00AD595E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6B50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2B69"/>
    <w:rsid w:val="00B33A11"/>
    <w:rsid w:val="00B33F08"/>
    <w:rsid w:val="00B34F73"/>
    <w:rsid w:val="00B35A2D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57C5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AF9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4E23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7C2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6666"/>
    <w:rsid w:val="00C17E98"/>
    <w:rsid w:val="00C20570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8B1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41CA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5618E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312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0510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4661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4B83"/>
    <w:rsid w:val="00E957F9"/>
    <w:rsid w:val="00E96C53"/>
    <w:rsid w:val="00E96E5D"/>
    <w:rsid w:val="00EA0EB5"/>
    <w:rsid w:val="00EA1857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0B3"/>
    <w:rsid w:val="00EE3F35"/>
    <w:rsid w:val="00EE546C"/>
    <w:rsid w:val="00EE5873"/>
    <w:rsid w:val="00EE5D94"/>
    <w:rsid w:val="00EE5FB7"/>
    <w:rsid w:val="00EF1C1A"/>
    <w:rsid w:val="00EF3CB8"/>
    <w:rsid w:val="00EF432F"/>
    <w:rsid w:val="00EF474E"/>
    <w:rsid w:val="00EF5BC2"/>
    <w:rsid w:val="00EF7028"/>
    <w:rsid w:val="00EF7319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5C3C"/>
    <w:rsid w:val="00F466E3"/>
    <w:rsid w:val="00F46A79"/>
    <w:rsid w:val="00F46D97"/>
    <w:rsid w:val="00F47204"/>
    <w:rsid w:val="00F47852"/>
    <w:rsid w:val="00F47C80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61FF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157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745E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s16">
    <w:name w:val="s_16"/>
    <w:basedOn w:val="a0"/>
    <w:rsid w:val="00745E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926&amp;n=3324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3343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926&amp;n=330900" TargetMode="External"/><Relationship Id="rId10" Type="http://schemas.openxmlformats.org/officeDocument/2006/relationships/hyperlink" Target="https://login.consultant.ru/link/?req=doc&amp;base=LAW&amp;n=511241&amp;dst=74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926&amp;n=332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0110-8441-4059-85F4-12F5E39C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26</Pages>
  <Words>4158</Words>
  <Characters>23706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27809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6</cp:revision>
  <cp:lastPrinted>2025-11-17T12:03:00Z</cp:lastPrinted>
  <dcterms:created xsi:type="dcterms:W3CDTF">2025-11-17T04:30:00Z</dcterms:created>
  <dcterms:modified xsi:type="dcterms:W3CDTF">2025-11-19T05:15:00Z</dcterms:modified>
</cp:coreProperties>
</file>