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22" w:rsidRPr="00927928" w:rsidRDefault="00B24A22" w:rsidP="00B24A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22" w:rsidRPr="00927928" w:rsidRDefault="00B24A22" w:rsidP="00B24A22"/>
    <w:p w:rsidR="00B24A22" w:rsidRPr="00927928" w:rsidRDefault="00B24A22" w:rsidP="00B24A22"/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B24A22" w:rsidRPr="00927928" w:rsidTr="00A4027D">
        <w:trPr>
          <w:trHeight w:val="1134"/>
        </w:trPr>
        <w:tc>
          <w:tcPr>
            <w:tcW w:w="9464" w:type="dxa"/>
            <w:gridSpan w:val="10"/>
          </w:tcPr>
          <w:p w:rsidR="00B24A22" w:rsidRPr="00927928" w:rsidRDefault="00B24A22" w:rsidP="00A4027D">
            <w:pPr>
              <w:jc w:val="center"/>
              <w:rPr>
                <w:rFonts w:ascii="Georgia" w:hAnsi="Georgia"/>
                <w:b/>
              </w:rPr>
            </w:pPr>
            <w:r w:rsidRPr="0092792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24A22" w:rsidRPr="00927928" w:rsidRDefault="00B24A22" w:rsidP="00A4027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4A22" w:rsidRPr="00927928" w:rsidRDefault="00B24A22" w:rsidP="00A4027D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24A22" w:rsidRPr="00927928" w:rsidRDefault="00B24A22" w:rsidP="00A4027D">
            <w:pPr>
              <w:jc w:val="center"/>
              <w:rPr>
                <w:sz w:val="12"/>
                <w:szCs w:val="12"/>
              </w:rPr>
            </w:pPr>
          </w:p>
          <w:p w:rsidR="00B24A22" w:rsidRPr="00927928" w:rsidRDefault="00B24A22" w:rsidP="00A4027D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24A22" w:rsidRPr="00927928" w:rsidTr="00A4027D">
        <w:trPr>
          <w:trHeight w:val="454"/>
        </w:trPr>
        <w:tc>
          <w:tcPr>
            <w:tcW w:w="236" w:type="dxa"/>
            <w:vAlign w:val="bottom"/>
          </w:tcPr>
          <w:p w:rsidR="00B24A22" w:rsidRPr="00927928" w:rsidRDefault="00B24A22" w:rsidP="00A4027D">
            <w:pPr>
              <w:jc w:val="right"/>
            </w:pPr>
            <w:r w:rsidRPr="0092792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22" w:rsidRPr="00927928" w:rsidRDefault="00B24A22" w:rsidP="00A4027D">
            <w:pPr>
              <w:jc w:val="center"/>
            </w:pPr>
          </w:p>
        </w:tc>
        <w:tc>
          <w:tcPr>
            <w:tcW w:w="236" w:type="dxa"/>
            <w:vAlign w:val="bottom"/>
          </w:tcPr>
          <w:p w:rsidR="00B24A22" w:rsidRPr="00927928" w:rsidRDefault="00B24A22" w:rsidP="00A4027D">
            <w:r w:rsidRPr="0092792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22" w:rsidRPr="00927928" w:rsidRDefault="00B24A22" w:rsidP="00A4027D">
            <w:pPr>
              <w:jc w:val="center"/>
            </w:pPr>
          </w:p>
        </w:tc>
        <w:tc>
          <w:tcPr>
            <w:tcW w:w="348" w:type="dxa"/>
            <w:vAlign w:val="bottom"/>
          </w:tcPr>
          <w:p w:rsidR="00B24A22" w:rsidRPr="00927928" w:rsidRDefault="00B24A22" w:rsidP="00A4027D">
            <w:pPr>
              <w:ind w:right="-108"/>
              <w:jc w:val="right"/>
            </w:pPr>
            <w:r w:rsidRPr="0092792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4A22" w:rsidRPr="00927928" w:rsidRDefault="00B24A22" w:rsidP="00A4027D">
            <w:r w:rsidRPr="00927928"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4A22" w:rsidRPr="00927928" w:rsidRDefault="00B24A22" w:rsidP="00A4027D">
            <w:proofErr w:type="gramStart"/>
            <w:r w:rsidRPr="00927928">
              <w:t>г</w:t>
            </w:r>
            <w:proofErr w:type="gramEnd"/>
            <w:r w:rsidRPr="00927928">
              <w:t>.</w:t>
            </w:r>
          </w:p>
        </w:tc>
        <w:tc>
          <w:tcPr>
            <w:tcW w:w="3904" w:type="dxa"/>
            <w:vAlign w:val="bottom"/>
          </w:tcPr>
          <w:p w:rsidR="00B24A22" w:rsidRPr="00927928" w:rsidRDefault="00B24A22" w:rsidP="00A4027D"/>
        </w:tc>
        <w:tc>
          <w:tcPr>
            <w:tcW w:w="446" w:type="dxa"/>
            <w:vAlign w:val="bottom"/>
          </w:tcPr>
          <w:p w:rsidR="00B24A22" w:rsidRPr="00927928" w:rsidRDefault="00B24A22" w:rsidP="00A4027D">
            <w:pPr>
              <w:jc w:val="center"/>
            </w:pPr>
            <w:r w:rsidRPr="00927928"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22" w:rsidRPr="00927928" w:rsidRDefault="00B24A22" w:rsidP="00A4027D">
            <w:pPr>
              <w:jc w:val="center"/>
            </w:pPr>
          </w:p>
        </w:tc>
      </w:tr>
      <w:tr w:rsidR="00B24A22" w:rsidRPr="00927928" w:rsidTr="00A4027D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24A22" w:rsidRPr="00927928" w:rsidRDefault="00B24A22" w:rsidP="00A4027D">
            <w:proofErr w:type="spellStart"/>
            <w:r w:rsidRPr="00927928">
              <w:t>пгт</w:t>
            </w:r>
            <w:proofErr w:type="spellEnd"/>
            <w:r w:rsidRPr="00927928">
              <w:t>. Октябрьское</w:t>
            </w:r>
          </w:p>
        </w:tc>
      </w:tr>
    </w:tbl>
    <w:p w:rsidR="00B24A22" w:rsidRPr="00927928" w:rsidRDefault="00B24A22" w:rsidP="00B24A22">
      <w:r w:rsidRPr="00927928">
        <w:t>О внесении изменени</w:t>
      </w:r>
      <w:r>
        <w:t>й</w:t>
      </w:r>
      <w:r w:rsidRPr="00927928">
        <w:t xml:space="preserve"> в постановление администрации </w:t>
      </w:r>
    </w:p>
    <w:p w:rsidR="00B24A22" w:rsidRPr="00927928" w:rsidRDefault="00B24A22" w:rsidP="00B24A22">
      <w:r w:rsidRPr="00927928">
        <w:t>Октябрьского района от 23.09.2021 № 1912</w:t>
      </w:r>
    </w:p>
    <w:p w:rsidR="00B24A22" w:rsidRPr="00927928" w:rsidRDefault="00B24A22" w:rsidP="00B24A22"/>
    <w:p w:rsidR="00B24A22" w:rsidRPr="00927928" w:rsidRDefault="00B24A22" w:rsidP="00B24A22">
      <w:pPr>
        <w:autoSpaceDE w:val="0"/>
        <w:autoSpaceDN w:val="0"/>
        <w:adjustRightInd w:val="0"/>
        <w:jc w:val="both"/>
      </w:pPr>
    </w:p>
    <w:p w:rsidR="00B24A22" w:rsidRDefault="00B24A22" w:rsidP="00B24A22">
      <w:pPr>
        <w:autoSpaceDE w:val="0"/>
        <w:autoSpaceDN w:val="0"/>
        <w:adjustRightInd w:val="0"/>
        <w:ind w:firstLine="709"/>
        <w:jc w:val="both"/>
      </w:pPr>
      <w:r w:rsidRPr="00927928">
        <w:t xml:space="preserve">1. Внести в </w:t>
      </w:r>
      <w:r w:rsidR="0091775A">
        <w:t xml:space="preserve">приложение № 1 </w:t>
      </w:r>
      <w:r w:rsidR="00C549D6">
        <w:t xml:space="preserve">к </w:t>
      </w:r>
      <w:r w:rsidRPr="00927928">
        <w:t>постановлени</w:t>
      </w:r>
      <w:r w:rsidR="00C549D6">
        <w:t>ю</w:t>
      </w:r>
      <w:r w:rsidRPr="00927928">
        <w:t xml:space="preserve"> администрации Ок</w:t>
      </w:r>
      <w:r>
        <w:t xml:space="preserve">тябрьского района от 23.09.2021 </w:t>
      </w:r>
      <w:r w:rsidRPr="00927928">
        <w:t xml:space="preserve">№ 1912 «О муниципальных программах Октябрьского района» </w:t>
      </w:r>
      <w:r>
        <w:t>следующие изменения:</w:t>
      </w:r>
    </w:p>
    <w:p w:rsidR="0091775A" w:rsidRDefault="00B24A22" w:rsidP="0091775A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91775A">
        <w:t>Подпункт 2.2.8 исключить.</w:t>
      </w:r>
    </w:p>
    <w:p w:rsidR="00B24A22" w:rsidRDefault="00B24A22" w:rsidP="00B24A22">
      <w:pPr>
        <w:autoSpaceDE w:val="0"/>
        <w:autoSpaceDN w:val="0"/>
        <w:adjustRightInd w:val="0"/>
        <w:ind w:firstLine="709"/>
        <w:jc w:val="both"/>
      </w:pPr>
      <w:r>
        <w:t>1.</w:t>
      </w:r>
      <w:r w:rsidR="0091775A">
        <w:t>2</w:t>
      </w:r>
      <w:r>
        <w:t>. Дополнить пунктом 4 следующего содержания:</w:t>
      </w:r>
    </w:p>
    <w:p w:rsidR="00C4767B" w:rsidRPr="00C4767B" w:rsidRDefault="00B24A22" w:rsidP="00C47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7B">
        <w:rPr>
          <w:rFonts w:ascii="Times New Roman" w:hAnsi="Times New Roman" w:cs="Times New Roman"/>
          <w:sz w:val="24"/>
          <w:szCs w:val="24"/>
        </w:rPr>
        <w:t xml:space="preserve">«4. </w:t>
      </w:r>
      <w:r w:rsidR="00C4767B" w:rsidRPr="00C4767B">
        <w:rPr>
          <w:rFonts w:ascii="Times New Roman" w:hAnsi="Times New Roman" w:cs="Times New Roman"/>
          <w:sz w:val="24"/>
          <w:szCs w:val="24"/>
        </w:rPr>
        <w:t>Порядки реализации структурных элементов (основных мероприятий) муниципальной программы, в том числе:</w:t>
      </w:r>
    </w:p>
    <w:p w:rsidR="00C4767B" w:rsidRPr="00C4767B" w:rsidRDefault="00C4767B" w:rsidP="00C47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7B">
        <w:rPr>
          <w:rFonts w:ascii="Times New Roman" w:hAnsi="Times New Roman" w:cs="Times New Roman"/>
          <w:sz w:val="24"/>
          <w:szCs w:val="24"/>
        </w:rPr>
        <w:t>а) предоставления межбюджетных трансфертов из бюджета Октябрьского района местным бюджетам;</w:t>
      </w:r>
    </w:p>
    <w:p w:rsidR="00C4767B" w:rsidRPr="00C4767B" w:rsidRDefault="00C4767B" w:rsidP="00C47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7B">
        <w:rPr>
          <w:rFonts w:ascii="Times New Roman" w:hAnsi="Times New Roman" w:cs="Times New Roman"/>
          <w:sz w:val="24"/>
          <w:szCs w:val="24"/>
        </w:rPr>
        <w:t>б)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C4767B" w:rsidRPr="00C4767B" w:rsidRDefault="00C4767B" w:rsidP="00C47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7B">
        <w:rPr>
          <w:rFonts w:ascii="Times New Roman" w:hAnsi="Times New Roman" w:cs="Times New Roman"/>
          <w:sz w:val="24"/>
          <w:szCs w:val="24"/>
        </w:rPr>
        <w:t>в) 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(основных мероприятий) муниципальных</w:t>
      </w:r>
      <w:r w:rsidR="0091775A">
        <w:rPr>
          <w:rFonts w:ascii="Times New Roman" w:hAnsi="Times New Roman" w:cs="Times New Roman"/>
          <w:sz w:val="24"/>
          <w:szCs w:val="24"/>
        </w:rPr>
        <w:t xml:space="preserve"> программ,</w:t>
      </w:r>
    </w:p>
    <w:p w:rsidR="00B24A22" w:rsidRPr="00C4767B" w:rsidRDefault="00B24A22" w:rsidP="00B24A22">
      <w:pPr>
        <w:autoSpaceDE w:val="0"/>
        <w:autoSpaceDN w:val="0"/>
        <w:adjustRightInd w:val="0"/>
        <w:ind w:firstLine="709"/>
        <w:jc w:val="both"/>
      </w:pPr>
      <w:r w:rsidRPr="00C4767B">
        <w:t>утверждаются отдельными нормативными правовыми актами администрации Октябрьского района,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</w:t>
      </w:r>
      <w:proofErr w:type="gramStart"/>
      <w:r w:rsidRPr="00C4767B">
        <w:t>.».</w:t>
      </w:r>
      <w:proofErr w:type="gramEnd"/>
    </w:p>
    <w:p w:rsidR="00B24A22" w:rsidRPr="00927928" w:rsidRDefault="00B24A22" w:rsidP="00B24A22">
      <w:pPr>
        <w:autoSpaceDE w:val="0"/>
        <w:autoSpaceDN w:val="0"/>
        <w:adjustRightInd w:val="0"/>
        <w:ind w:firstLine="709"/>
        <w:jc w:val="both"/>
      </w:pPr>
      <w:r w:rsidRPr="00927928">
        <w:t>2. Опубликовать постановление в официальном сетевом издании «</w:t>
      </w:r>
      <w:proofErr w:type="spellStart"/>
      <w:r w:rsidRPr="00927928">
        <w:t>октвести</w:t>
      </w:r>
      <w:proofErr w:type="gramStart"/>
      <w:r w:rsidRPr="00927928">
        <w:t>.р</w:t>
      </w:r>
      <w:proofErr w:type="gramEnd"/>
      <w:r w:rsidRPr="00927928">
        <w:t>у</w:t>
      </w:r>
      <w:proofErr w:type="spellEnd"/>
      <w:r w:rsidRPr="00927928">
        <w:t>».</w:t>
      </w:r>
    </w:p>
    <w:p w:rsidR="00A70111" w:rsidRDefault="00B24A22" w:rsidP="00A70111">
      <w:pPr>
        <w:pStyle w:val="a3"/>
        <w:ind w:right="-1" w:firstLine="709"/>
        <w:jc w:val="both"/>
      </w:pPr>
      <w:r w:rsidRPr="00927928">
        <w:t xml:space="preserve">3. </w:t>
      </w:r>
      <w:r w:rsidR="00A70111" w:rsidRPr="00810EDB">
        <w:t>Постановление вступает</w:t>
      </w:r>
      <w:r w:rsidR="00C549D6">
        <w:t xml:space="preserve"> в силу</w:t>
      </w:r>
      <w:r w:rsidR="00C549D6" w:rsidRPr="00C549D6">
        <w:t xml:space="preserve"> </w:t>
      </w:r>
      <w:r w:rsidR="0091775A">
        <w:t>с</w:t>
      </w:r>
      <w:r w:rsidR="00A70111" w:rsidRPr="00810EDB">
        <w:t xml:space="preserve"> 01.01.20</w:t>
      </w:r>
      <w:r w:rsidR="00A70111">
        <w:t>23</w:t>
      </w:r>
      <w:r w:rsidR="00A70111" w:rsidRPr="00810EDB">
        <w:t>.</w:t>
      </w:r>
    </w:p>
    <w:p w:rsidR="00B24A22" w:rsidRPr="00927928" w:rsidRDefault="00A70111" w:rsidP="00B24A22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 w:rsidR="00B24A22" w:rsidRPr="00927928">
        <w:t>Контроль за</w:t>
      </w:r>
      <w:proofErr w:type="gramEnd"/>
      <w:r w:rsidR="00B24A22" w:rsidRPr="00927928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B24A22" w:rsidRPr="00927928" w:rsidRDefault="00B24A22" w:rsidP="00B24A22">
      <w:pPr>
        <w:jc w:val="both"/>
      </w:pPr>
    </w:p>
    <w:p w:rsidR="00B24A22" w:rsidRDefault="00B24A22" w:rsidP="00B24A22">
      <w:pPr>
        <w:jc w:val="both"/>
      </w:pPr>
    </w:p>
    <w:p w:rsidR="00B24A22" w:rsidRPr="00927928" w:rsidRDefault="00B24A22" w:rsidP="00B24A22">
      <w:pPr>
        <w:jc w:val="both"/>
      </w:pPr>
      <w:r>
        <w:t>Глава</w:t>
      </w:r>
      <w:r w:rsidRPr="00927928">
        <w:t xml:space="preserve"> Октябрьского района                                                                                    </w:t>
      </w:r>
      <w:r w:rsidR="00A70111">
        <w:t xml:space="preserve">С.В. </w:t>
      </w:r>
      <w:proofErr w:type="spellStart"/>
      <w:r w:rsidR="00A70111">
        <w:t>Заплатин</w:t>
      </w:r>
      <w:proofErr w:type="spellEnd"/>
      <w:r w:rsidRPr="00927928">
        <w:t xml:space="preserve">                                                                              </w:t>
      </w:r>
    </w:p>
    <w:p w:rsidR="00B24A22" w:rsidRDefault="00B24A22" w:rsidP="00B24A22">
      <w:pPr>
        <w:jc w:val="both"/>
      </w:pPr>
    </w:p>
    <w:p w:rsidR="00B24A22" w:rsidRDefault="00B24A22" w:rsidP="00B24A22">
      <w:pPr>
        <w:jc w:val="both"/>
      </w:pPr>
    </w:p>
    <w:p w:rsidR="00B24A22" w:rsidRDefault="00B24A22" w:rsidP="00B24A22">
      <w:pPr>
        <w:jc w:val="both"/>
      </w:pPr>
    </w:p>
    <w:p w:rsidR="00B24A22" w:rsidRDefault="00B24A22" w:rsidP="00B24A22">
      <w:pPr>
        <w:jc w:val="both"/>
      </w:pPr>
    </w:p>
    <w:p w:rsidR="0091775A" w:rsidRDefault="0091775A" w:rsidP="00B24A22">
      <w:pPr>
        <w:jc w:val="both"/>
      </w:pPr>
    </w:p>
    <w:p w:rsidR="0091775A" w:rsidRDefault="0091775A" w:rsidP="00B24A22">
      <w:pPr>
        <w:jc w:val="both"/>
      </w:pPr>
    </w:p>
    <w:p w:rsidR="0091775A" w:rsidRDefault="0091775A" w:rsidP="00B24A22">
      <w:pPr>
        <w:jc w:val="both"/>
      </w:pPr>
    </w:p>
    <w:p w:rsidR="00B24A22" w:rsidRDefault="00B24A22" w:rsidP="00B24A22">
      <w:pPr>
        <w:jc w:val="both"/>
      </w:pPr>
    </w:p>
    <w:p w:rsidR="00B24A22" w:rsidRPr="00927928" w:rsidRDefault="00B24A22" w:rsidP="00B24A22">
      <w:pPr>
        <w:jc w:val="both"/>
      </w:pPr>
      <w:r w:rsidRPr="00927928">
        <w:lastRenderedPageBreak/>
        <w:t>Исполнитель:</w:t>
      </w:r>
    </w:p>
    <w:p w:rsidR="00B24A22" w:rsidRPr="00927928" w:rsidRDefault="00B24A22" w:rsidP="00B24A22">
      <w:pPr>
        <w:jc w:val="both"/>
      </w:pPr>
      <w:r w:rsidRPr="00927928">
        <w:t xml:space="preserve">главный специалист отдела проектного управления, </w:t>
      </w:r>
    </w:p>
    <w:p w:rsidR="00B24A22" w:rsidRPr="00927928" w:rsidRDefault="00B24A22" w:rsidP="00B24A22">
      <w:pPr>
        <w:jc w:val="both"/>
      </w:pPr>
      <w:r w:rsidRPr="00927928">
        <w:t xml:space="preserve">административной реформы и реализации программ </w:t>
      </w:r>
    </w:p>
    <w:p w:rsidR="00B24A22" w:rsidRPr="00927928" w:rsidRDefault="00B24A22" w:rsidP="00B24A22">
      <w:pPr>
        <w:jc w:val="both"/>
      </w:pPr>
      <w:r w:rsidRPr="00927928">
        <w:t xml:space="preserve">Управления экономического развития </w:t>
      </w:r>
    </w:p>
    <w:p w:rsidR="00B24A22" w:rsidRPr="00927928" w:rsidRDefault="00B24A22" w:rsidP="00B24A22">
      <w:pPr>
        <w:jc w:val="both"/>
      </w:pPr>
      <w:r w:rsidRPr="00927928">
        <w:t xml:space="preserve">администрации Октябрьского района </w:t>
      </w:r>
    </w:p>
    <w:p w:rsidR="00B24A22" w:rsidRPr="00927928" w:rsidRDefault="00B24A22" w:rsidP="00B24A22">
      <w:pPr>
        <w:jc w:val="both"/>
      </w:pPr>
      <w:r w:rsidRPr="00927928">
        <w:t>Метелева Т.Н., тел.: 376</w:t>
      </w: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  <w:r w:rsidRPr="00927928">
        <w:t xml:space="preserve">Согласовано: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>
        <w:t>П</w:t>
      </w:r>
      <w:r w:rsidRPr="00927928">
        <w:t>ерв</w:t>
      </w:r>
      <w:r>
        <w:t>ый</w:t>
      </w:r>
      <w:r w:rsidRPr="00927928">
        <w:t xml:space="preserve"> заместител</w:t>
      </w:r>
      <w:r>
        <w:t>ь</w:t>
      </w:r>
      <w:r w:rsidRPr="00927928">
        <w:t xml:space="preserve"> главы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Октябрьского района по правовому обеспечению,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управляющего делами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                                                                 </w:t>
      </w:r>
      <w:r>
        <w:t xml:space="preserve">   Н.В. Хромов</w:t>
      </w:r>
      <w:r w:rsidRPr="00927928">
        <w:t xml:space="preserve">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>
        <w:t>З</w:t>
      </w:r>
      <w:r w:rsidRPr="00927928">
        <w:t>аместител</w:t>
      </w:r>
      <w:r>
        <w:t>ь</w:t>
      </w:r>
      <w:r w:rsidRPr="00927928">
        <w:t xml:space="preserve"> главы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Октябрьского района по экономике,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финансам, председателя Комитета по управлению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муниципальными финансами </w:t>
      </w:r>
    </w:p>
    <w:p w:rsidR="00B24A22" w:rsidRPr="00927928" w:rsidRDefault="00B24A22" w:rsidP="00B24A22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                                                              </w:t>
      </w:r>
      <w:r>
        <w:t xml:space="preserve">     Н.Г. Куклина</w:t>
      </w: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  <w:r w:rsidRPr="00927928">
        <w:t xml:space="preserve">Начальник Управления экономического развития </w:t>
      </w:r>
    </w:p>
    <w:p w:rsidR="00B24A22" w:rsidRDefault="00B24A22" w:rsidP="00B24A22">
      <w:pPr>
        <w:jc w:val="both"/>
      </w:pPr>
      <w:r w:rsidRPr="00927928">
        <w:t xml:space="preserve">администрации Октябрьского района                                              </w:t>
      </w:r>
      <w:r>
        <w:t xml:space="preserve">             </w:t>
      </w:r>
      <w:r w:rsidRPr="00927928">
        <w:t xml:space="preserve">Е.Н. Стародубцева </w:t>
      </w:r>
    </w:p>
    <w:p w:rsidR="00B24A22" w:rsidRDefault="00B24A22" w:rsidP="00B24A22">
      <w:pPr>
        <w:jc w:val="both"/>
      </w:pPr>
    </w:p>
    <w:p w:rsidR="00B24A22" w:rsidRPr="00D0101E" w:rsidRDefault="00B24A22" w:rsidP="00B24A22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Председатель Контрольно-счетной палаты</w:t>
      </w:r>
      <w:r>
        <w:t xml:space="preserve">                                                     </w:t>
      </w:r>
    </w:p>
    <w:p w:rsidR="00B24A22" w:rsidRPr="00D0101E" w:rsidRDefault="00B24A22" w:rsidP="00B24A22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>Октябрьского района                                                                                             О.М. Бачурина</w:t>
      </w: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  <w:r w:rsidRPr="00927928">
        <w:t xml:space="preserve">Юридический отдел администрации Октябрьского района </w:t>
      </w: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</w:p>
    <w:p w:rsidR="00B24A22" w:rsidRPr="00927928" w:rsidRDefault="00B24A22" w:rsidP="00B24A22">
      <w:pPr>
        <w:jc w:val="both"/>
      </w:pPr>
      <w:r w:rsidRPr="00927928">
        <w:t>Степень публичности 1 МНПА</w:t>
      </w:r>
    </w:p>
    <w:p w:rsidR="00B24A22" w:rsidRPr="00927928" w:rsidRDefault="00B24A22" w:rsidP="00B24A22">
      <w:pPr>
        <w:jc w:val="both"/>
      </w:pPr>
    </w:p>
    <w:p w:rsidR="00B24A22" w:rsidRDefault="00B24A22" w:rsidP="00B24A22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B24A22" w:rsidRDefault="00B24A22" w:rsidP="00B24A22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  <w:sz w:val="20"/>
          <w:szCs w:val="20"/>
        </w:rPr>
      </w:pPr>
      <w:r w:rsidRPr="003B7D33">
        <w:rPr>
          <w:iCs/>
          <w:color w:val="000000"/>
          <w:sz w:val="20"/>
          <w:szCs w:val="20"/>
        </w:rPr>
        <w:t>Разослать</w:t>
      </w:r>
      <w:proofErr w:type="gramStart"/>
      <w:r w:rsidRPr="003B7D33">
        <w:rPr>
          <w:iCs/>
          <w:color w:val="000000"/>
          <w:sz w:val="20"/>
          <w:szCs w:val="20"/>
        </w:rPr>
        <w:t>:</w:t>
      </w:r>
      <w:r w:rsidRPr="003B7D33">
        <w:rPr>
          <w:iCs/>
          <w:color w:val="FFFFFF"/>
          <w:sz w:val="20"/>
          <w:szCs w:val="20"/>
        </w:rPr>
        <w:t>.</w:t>
      </w:r>
      <w:proofErr w:type="gramEnd"/>
    </w:p>
    <w:p w:rsidR="00B24A22" w:rsidRDefault="00B24A22" w:rsidP="00B24A22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1. Заместителям главы Октябрьского района – 4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3B7D33">
        <w:rPr>
          <w:color w:val="000000"/>
          <w:sz w:val="20"/>
          <w:szCs w:val="20"/>
        </w:rPr>
        <w:t xml:space="preserve">Управлению экономического развития администрации Октябрьского района </w:t>
      </w:r>
      <w:r>
        <w:rPr>
          <w:color w:val="000000"/>
          <w:sz w:val="20"/>
          <w:szCs w:val="20"/>
        </w:rPr>
        <w:t>– 1 экз. (на бумажном носителе).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iCs/>
          <w:color w:val="FFFFFF"/>
          <w:sz w:val="20"/>
          <w:szCs w:val="20"/>
        </w:rPr>
      </w:pPr>
      <w:r w:rsidRPr="003B7D33">
        <w:rPr>
          <w:color w:val="000000"/>
          <w:sz w:val="20"/>
          <w:szCs w:val="20"/>
        </w:rPr>
        <w:t>3. Отделу профилактики правонарушений и противодействия коррупции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4. Контрольно-счетной палате Октябрьского района – 1 экз. (</w:t>
      </w:r>
      <w:r>
        <w:rPr>
          <w:color w:val="000000"/>
          <w:sz w:val="20"/>
          <w:szCs w:val="20"/>
        </w:rPr>
        <w:t>на бумажном носителе</w:t>
      </w:r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5. Комитету по управлению муниципальными финансами – 1 экз. (</w:t>
      </w:r>
      <w:r>
        <w:rPr>
          <w:color w:val="000000"/>
          <w:sz w:val="20"/>
          <w:szCs w:val="20"/>
        </w:rPr>
        <w:t>на бумажном носителе</w:t>
      </w:r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6. Комитету по управлению муниципальной собственностью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 xml:space="preserve">7. Управлению жилищно-коммунального хозяйства и строительства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8. Управлению образования и молодежной политики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9</w:t>
      </w:r>
      <w:r w:rsidRPr="003B7D33">
        <w:rPr>
          <w:sz w:val="20"/>
          <w:szCs w:val="20"/>
        </w:rPr>
        <w:t xml:space="preserve">. Отделу по вопросам промышленности, экологии и сельского  хозяйства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 xml:space="preserve">) 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3B7D33">
        <w:rPr>
          <w:sz w:val="20"/>
          <w:szCs w:val="20"/>
        </w:rPr>
        <w:t xml:space="preserve">. Отделу культуры и туризма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3B7D33">
        <w:rPr>
          <w:sz w:val="20"/>
          <w:szCs w:val="20"/>
        </w:rPr>
        <w:t xml:space="preserve">. Отделу физической культуры и спорта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3B7D33">
        <w:rPr>
          <w:sz w:val="20"/>
          <w:szCs w:val="20"/>
        </w:rPr>
        <w:t xml:space="preserve">. Отделу транспорта и связи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3B7D33">
        <w:rPr>
          <w:sz w:val="20"/>
          <w:szCs w:val="20"/>
        </w:rPr>
        <w:t xml:space="preserve">. Отделу жилищной политики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3B7D33">
        <w:rPr>
          <w:sz w:val="20"/>
          <w:szCs w:val="20"/>
        </w:rPr>
        <w:t xml:space="preserve">. Отделу гражданской защиты населения </w:t>
      </w:r>
      <w:r w:rsidRPr="003B7D33">
        <w:rPr>
          <w:color w:val="000000"/>
          <w:sz w:val="20"/>
          <w:szCs w:val="20"/>
        </w:rPr>
        <w:t>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</w:t>
      </w:r>
      <w:r w:rsidRPr="003B7D33">
        <w:rPr>
          <w:color w:val="000000"/>
          <w:sz w:val="20"/>
          <w:szCs w:val="20"/>
        </w:rPr>
        <w:t>. Отделу развития предпринимательства – 1 экз. 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B24A22" w:rsidRPr="003B7D33" w:rsidRDefault="00B24A22" w:rsidP="00B24A22">
      <w:pPr>
        <w:suppressAutoHyphens/>
        <w:spacing w:before="100" w:beforeAutospacing="1" w:after="100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 w:rsidRPr="003B7D3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 w:rsidRPr="003B7D33">
        <w:rPr>
          <w:color w:val="000000"/>
          <w:sz w:val="20"/>
          <w:szCs w:val="20"/>
        </w:rPr>
        <w:t xml:space="preserve">. Отделу муниципальной службы и кадровой политики </w:t>
      </w:r>
      <w:r w:rsidRPr="003B7D33">
        <w:rPr>
          <w:sz w:val="20"/>
          <w:szCs w:val="20"/>
        </w:rPr>
        <w:t xml:space="preserve">– 1 экз. </w:t>
      </w:r>
      <w:r w:rsidRPr="003B7D33">
        <w:rPr>
          <w:color w:val="000000"/>
          <w:sz w:val="20"/>
          <w:szCs w:val="20"/>
        </w:rPr>
        <w:t>(</w:t>
      </w:r>
      <w:proofErr w:type="spellStart"/>
      <w:r w:rsidRPr="003B7D33">
        <w:rPr>
          <w:color w:val="000000"/>
          <w:sz w:val="20"/>
          <w:szCs w:val="20"/>
        </w:rPr>
        <w:t>электронно</w:t>
      </w:r>
      <w:proofErr w:type="spellEnd"/>
      <w:r w:rsidRPr="003B7D33">
        <w:rPr>
          <w:color w:val="000000"/>
          <w:sz w:val="20"/>
          <w:szCs w:val="20"/>
        </w:rPr>
        <w:t>)</w:t>
      </w:r>
    </w:p>
    <w:p w:rsidR="0034634C" w:rsidRDefault="00B24A22" w:rsidP="00B24A22">
      <w:pPr>
        <w:tabs>
          <w:tab w:val="left" w:pos="7200"/>
        </w:tabs>
        <w:spacing w:before="100" w:beforeAutospacing="1" w:after="100" w:afterAutospacing="1"/>
        <w:ind w:right="-283" w:firstLine="709"/>
        <w:contextualSpacing/>
      </w:pPr>
      <w:r w:rsidRPr="003B7D33">
        <w:rPr>
          <w:b/>
          <w:color w:val="000000"/>
          <w:sz w:val="20"/>
          <w:szCs w:val="20"/>
        </w:rPr>
        <w:t>Итого: 1</w:t>
      </w:r>
      <w:r>
        <w:rPr>
          <w:b/>
          <w:color w:val="000000"/>
          <w:sz w:val="20"/>
          <w:szCs w:val="20"/>
        </w:rPr>
        <w:t>6</w:t>
      </w:r>
      <w:r w:rsidRPr="003B7D33">
        <w:rPr>
          <w:b/>
          <w:color w:val="000000"/>
          <w:sz w:val="20"/>
          <w:szCs w:val="20"/>
        </w:rPr>
        <w:t xml:space="preserve"> экз. (</w:t>
      </w:r>
      <w:proofErr w:type="spellStart"/>
      <w:r w:rsidRPr="003B7D33">
        <w:rPr>
          <w:b/>
          <w:color w:val="000000"/>
          <w:sz w:val="20"/>
          <w:szCs w:val="20"/>
        </w:rPr>
        <w:t>электронно</w:t>
      </w:r>
      <w:proofErr w:type="spellEnd"/>
      <w:r w:rsidRPr="003B7D33">
        <w:rPr>
          <w:b/>
          <w:color w:val="000000"/>
          <w:sz w:val="20"/>
          <w:szCs w:val="20"/>
        </w:rPr>
        <w:t xml:space="preserve">), </w:t>
      </w:r>
      <w:r>
        <w:rPr>
          <w:b/>
          <w:color w:val="000000"/>
          <w:sz w:val="20"/>
          <w:szCs w:val="20"/>
        </w:rPr>
        <w:t>3</w:t>
      </w:r>
      <w:r w:rsidRPr="003B7D33">
        <w:rPr>
          <w:b/>
          <w:color w:val="000000"/>
          <w:sz w:val="20"/>
          <w:szCs w:val="20"/>
        </w:rPr>
        <w:t xml:space="preserve"> экз. (на бумажном носителе)</w:t>
      </w:r>
      <w:r w:rsidRPr="003B7D33">
        <w:rPr>
          <w:b/>
          <w:sz w:val="20"/>
          <w:szCs w:val="20"/>
        </w:rPr>
        <w:t>.</w:t>
      </w:r>
    </w:p>
    <w:sectPr w:rsidR="0034634C" w:rsidSect="00A76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22"/>
    <w:rsid w:val="00233011"/>
    <w:rsid w:val="0034634C"/>
    <w:rsid w:val="008818F5"/>
    <w:rsid w:val="0091775A"/>
    <w:rsid w:val="00A02F1E"/>
    <w:rsid w:val="00A70111"/>
    <w:rsid w:val="00B24A22"/>
    <w:rsid w:val="00C4767B"/>
    <w:rsid w:val="00C5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4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A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70111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A70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3</cp:revision>
  <cp:lastPrinted>2022-10-17T05:56:00Z</cp:lastPrinted>
  <dcterms:created xsi:type="dcterms:W3CDTF">2022-10-11T07:09:00Z</dcterms:created>
  <dcterms:modified xsi:type="dcterms:W3CDTF">2022-10-17T06:03:00Z</dcterms:modified>
</cp:coreProperties>
</file>