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7" w:rsidRDefault="00006557" w:rsidP="00993E85">
      <w:pPr>
        <w:rPr>
          <w:color w:val="000000"/>
        </w:rPr>
      </w:pPr>
    </w:p>
    <w:p w:rsidR="00006557" w:rsidRDefault="00006557" w:rsidP="00993E85">
      <w:pPr>
        <w:rPr>
          <w:color w:val="000000"/>
        </w:rPr>
      </w:pPr>
    </w:p>
    <w:p w:rsidR="00006557" w:rsidRPr="00223E8C" w:rsidRDefault="00C65C3C" w:rsidP="00993E85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3in;margin-top:-27pt;width:39pt;height:48pt;z-index:251658240;visibility:visible">
            <v:imagedata r:id="rId7" o:title=""/>
          </v:shape>
        </w:pict>
      </w:r>
    </w:p>
    <w:p w:rsidR="00006557" w:rsidRPr="00223E8C" w:rsidRDefault="00006557" w:rsidP="00993E85">
      <w:pPr>
        <w:rPr>
          <w:color w:val="000000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242"/>
        <w:gridCol w:w="1493"/>
        <w:gridCol w:w="348"/>
        <w:gridCol w:w="268"/>
        <w:gridCol w:w="257"/>
        <w:gridCol w:w="3904"/>
        <w:gridCol w:w="446"/>
        <w:gridCol w:w="2098"/>
      </w:tblGrid>
      <w:tr w:rsidR="00006557" w:rsidRPr="00223E8C" w:rsidTr="00632CF6">
        <w:trPr>
          <w:trHeight w:hRule="exact" w:val="1134"/>
        </w:trPr>
        <w:tc>
          <w:tcPr>
            <w:tcW w:w="9873" w:type="dxa"/>
            <w:gridSpan w:val="10"/>
          </w:tcPr>
          <w:p w:rsidR="00006557" w:rsidRPr="00223E8C" w:rsidRDefault="00006557" w:rsidP="00632CF6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23E8C">
              <w:rPr>
                <w:rFonts w:ascii="Georgia" w:hAnsi="Georgia"/>
                <w:b/>
                <w:color w:val="000000"/>
              </w:rPr>
              <w:t>Муниципальное образование Октябрьский район</w:t>
            </w:r>
          </w:p>
          <w:p w:rsidR="00006557" w:rsidRPr="00223E8C" w:rsidRDefault="00006557" w:rsidP="00632CF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006557" w:rsidRPr="00223E8C" w:rsidRDefault="00006557" w:rsidP="00632CF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3E8C">
              <w:rPr>
                <w:b/>
                <w:color w:val="000000"/>
                <w:sz w:val="26"/>
                <w:szCs w:val="26"/>
              </w:rPr>
              <w:t>АДМИНИСТРАЦИЯ ОКТЯБРЬСКОГО РАЙОНА</w:t>
            </w:r>
          </w:p>
          <w:p w:rsidR="00006557" w:rsidRPr="00223E8C" w:rsidRDefault="00006557" w:rsidP="00632CF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06557" w:rsidRPr="00223E8C" w:rsidRDefault="00006557" w:rsidP="00632CF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3E8C">
              <w:rPr>
                <w:b/>
                <w:color w:val="000000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06557" w:rsidRPr="00162A13" w:rsidTr="00632CF6">
        <w:trPr>
          <w:trHeight w:val="454"/>
        </w:trPr>
        <w:tc>
          <w:tcPr>
            <w:tcW w:w="250" w:type="dxa"/>
            <w:tcBorders>
              <w:left w:val="nil"/>
              <w:right w:val="nil"/>
            </w:tcBorders>
            <w:vAlign w:val="bottom"/>
          </w:tcPr>
          <w:p w:rsidR="00006557" w:rsidRPr="000569D6" w:rsidRDefault="00006557" w:rsidP="00632CF6">
            <w:pPr>
              <w:jc w:val="right"/>
            </w:pPr>
            <w:r w:rsidRPr="000569D6"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57" w:rsidRPr="000569D6" w:rsidRDefault="00006557" w:rsidP="00632CF6">
            <w:pPr>
              <w:jc w:val="center"/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6557" w:rsidRPr="000569D6" w:rsidRDefault="00006557" w:rsidP="00632CF6">
            <w:r w:rsidRPr="000569D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57" w:rsidRPr="000569D6" w:rsidRDefault="00006557" w:rsidP="00632CF6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06557" w:rsidRPr="000569D6" w:rsidRDefault="00006557" w:rsidP="00632CF6">
            <w:pPr>
              <w:ind w:right="-108"/>
              <w:jc w:val="right"/>
            </w:pPr>
            <w:r w:rsidRPr="000569D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6557" w:rsidRPr="000569D6" w:rsidRDefault="00006557" w:rsidP="00632CF6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06557" w:rsidRPr="000569D6" w:rsidRDefault="00006557" w:rsidP="00632CF6">
            <w:proofErr w:type="gramStart"/>
            <w:r w:rsidRPr="000569D6">
              <w:t>г</w:t>
            </w:r>
            <w:proofErr w:type="gramEnd"/>
            <w:r w:rsidRPr="000569D6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06557" w:rsidRPr="000569D6" w:rsidRDefault="00006557" w:rsidP="00632CF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06557" w:rsidRPr="000569D6" w:rsidRDefault="00006557" w:rsidP="00632CF6">
            <w:pPr>
              <w:jc w:val="center"/>
            </w:pPr>
            <w:r w:rsidRPr="000569D6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57" w:rsidRPr="00FE2B71" w:rsidRDefault="00006557" w:rsidP="00632CF6">
            <w:pPr>
              <w:jc w:val="center"/>
            </w:pPr>
          </w:p>
        </w:tc>
      </w:tr>
      <w:tr w:rsidR="00006557" w:rsidRPr="00223E8C" w:rsidTr="00632CF6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06557" w:rsidRPr="00223E8C" w:rsidRDefault="00006557" w:rsidP="00632CF6">
            <w:pPr>
              <w:rPr>
                <w:color w:val="000000"/>
              </w:rPr>
            </w:pPr>
            <w:proofErr w:type="spellStart"/>
            <w:r w:rsidRPr="00223E8C">
              <w:rPr>
                <w:color w:val="000000"/>
              </w:rPr>
              <w:t>пгт</w:t>
            </w:r>
            <w:proofErr w:type="spellEnd"/>
            <w:r w:rsidRPr="00223E8C">
              <w:rPr>
                <w:color w:val="000000"/>
              </w:rPr>
              <w:t>. Октябрьское</w:t>
            </w:r>
          </w:p>
        </w:tc>
      </w:tr>
    </w:tbl>
    <w:p w:rsidR="00006557" w:rsidRDefault="00006557" w:rsidP="00993E85"/>
    <w:p w:rsidR="00006557" w:rsidRDefault="00006557" w:rsidP="00012301">
      <w:pPr>
        <w:jc w:val="both"/>
      </w:pPr>
      <w:r>
        <w:t>Об утверждении Порядка проведения</w:t>
      </w:r>
    </w:p>
    <w:p w:rsidR="00006557" w:rsidRDefault="00006557" w:rsidP="00012301">
      <w:pPr>
        <w:jc w:val="both"/>
      </w:pPr>
      <w:r>
        <w:t>аттестации руководителей и лиц,</w:t>
      </w:r>
    </w:p>
    <w:p w:rsidR="00006557" w:rsidRDefault="00006557" w:rsidP="00012301">
      <w:pPr>
        <w:jc w:val="both"/>
      </w:pPr>
      <w:proofErr w:type="gramStart"/>
      <w:r>
        <w:t>претендующих</w:t>
      </w:r>
      <w:proofErr w:type="gramEnd"/>
      <w:r>
        <w:t xml:space="preserve"> на руководящую должность</w:t>
      </w:r>
    </w:p>
    <w:p w:rsidR="00006557" w:rsidRDefault="00006557" w:rsidP="00012301">
      <w:pPr>
        <w:jc w:val="both"/>
      </w:pPr>
      <w:r>
        <w:t xml:space="preserve">муниципальных образовательных </w:t>
      </w:r>
    </w:p>
    <w:p w:rsidR="00006557" w:rsidRDefault="00006557" w:rsidP="00012301">
      <w:pPr>
        <w:jc w:val="both"/>
      </w:pPr>
      <w:r>
        <w:t xml:space="preserve">учреждений Октябрьского района </w:t>
      </w:r>
    </w:p>
    <w:p w:rsidR="00006557" w:rsidRDefault="00006557" w:rsidP="00993E85"/>
    <w:p w:rsidR="00006557" w:rsidRDefault="00006557" w:rsidP="00993E85"/>
    <w:p w:rsidR="00006557" w:rsidRDefault="00006557" w:rsidP="00DF269B">
      <w:r w:rsidRPr="005517B3">
        <w:t xml:space="preserve">   </w:t>
      </w:r>
      <w:r w:rsidRPr="005517B3">
        <w:tab/>
        <w:t xml:space="preserve">  В</w:t>
      </w:r>
      <w:r>
        <w:t xml:space="preserve"> </w:t>
      </w:r>
      <w:r w:rsidRPr="005517B3">
        <w:t xml:space="preserve"> </w:t>
      </w:r>
      <w:r>
        <w:t xml:space="preserve"> </w:t>
      </w:r>
      <w:r w:rsidRPr="005517B3">
        <w:t>соответствии</w:t>
      </w:r>
      <w:r>
        <w:t xml:space="preserve">    </w:t>
      </w:r>
      <w:r w:rsidRPr="005517B3">
        <w:t xml:space="preserve"> с </w:t>
      </w:r>
      <w:r>
        <w:t xml:space="preserve">    частью    3    статьи     35</w:t>
      </w:r>
      <w:r w:rsidRPr="005517B3">
        <w:t xml:space="preserve"> </w:t>
      </w:r>
      <w:r>
        <w:t xml:space="preserve">   закона</w:t>
      </w:r>
      <w:r w:rsidRPr="005517B3">
        <w:t xml:space="preserve"> </w:t>
      </w:r>
      <w:r>
        <w:t xml:space="preserve">    </w:t>
      </w:r>
      <w:r w:rsidRPr="005517B3">
        <w:t>Российской</w:t>
      </w:r>
      <w:r>
        <w:t xml:space="preserve">    </w:t>
      </w:r>
      <w:r w:rsidRPr="005517B3">
        <w:t xml:space="preserve"> Федерации </w:t>
      </w:r>
      <w:r>
        <w:t xml:space="preserve"> </w:t>
      </w:r>
    </w:p>
    <w:p w:rsidR="00006557" w:rsidRDefault="00006557" w:rsidP="009E1140">
      <w:pPr>
        <w:jc w:val="both"/>
      </w:pPr>
      <w:proofErr w:type="gramStart"/>
      <w:r w:rsidRPr="005517B3">
        <w:t>от</w:t>
      </w:r>
      <w:r>
        <w:t xml:space="preserve"> </w:t>
      </w:r>
      <w:r w:rsidRPr="005517B3">
        <w:t xml:space="preserve"> 10.07.1992 № 3266-1  «Об образовании», приказом Министерства здравоохранения и социального развития Росси</w:t>
      </w:r>
      <w:r>
        <w:t>йской Федерации от 26.08.2010</w:t>
      </w:r>
      <w:r w:rsidRPr="005517B3">
        <w:t xml:space="preserve"> № 761н «Об утверждении единого квалификационного справочника должностей руководителей, специалистов и служащих», в целях упорядочения процедуры аттестации руководителей и лиц, претендующих на руководящую должность  муниципальных образовательных учреждений Октябрьского района, совершенствования управления муниципальными  образовательными учреждениями, повышения эффективности их работы, повышения ответственности руководителей муниципальных образовательных учреждений, обеспечения их</w:t>
      </w:r>
      <w:proofErr w:type="gramEnd"/>
      <w:r w:rsidRPr="005517B3">
        <w:t xml:space="preserve"> профессиональной квалификации:</w:t>
      </w:r>
    </w:p>
    <w:p w:rsidR="00006557" w:rsidRDefault="00006557" w:rsidP="00F237C4">
      <w:pPr>
        <w:ind w:firstLine="708"/>
        <w:jc w:val="both"/>
      </w:pPr>
      <w:r>
        <w:t>1. Утвердить  Порядок проведения аттестации  руководителей  и лиц, претендующих на руководящую должность муниципальных образовательных учреждений Октябрьского района согласно приложению.</w:t>
      </w:r>
    </w:p>
    <w:p w:rsidR="00006557" w:rsidRDefault="00006557" w:rsidP="000B2DC0">
      <w:pPr>
        <w:ind w:firstLine="708"/>
        <w:jc w:val="both"/>
      </w:pPr>
      <w:r>
        <w:t>2. Признать   утратившим   силу   постановление  администрации  Октябрьского  района от 15.07.2011 № 1964 «Об утверждении Порядка проведения аттестации руководителей и лиц, претендующих на руководящую должность муниципальных образовательных учреждений Октябрьского района».</w:t>
      </w:r>
    </w:p>
    <w:p w:rsidR="00006557" w:rsidRDefault="00006557" w:rsidP="00F237C4">
      <w:pPr>
        <w:ind w:firstLine="708"/>
        <w:jc w:val="both"/>
      </w:pPr>
      <w:r>
        <w:t>3. Опубликовать настоящее постановление  в газете «Октябрьские вести».</w:t>
      </w:r>
    </w:p>
    <w:p w:rsidR="00006557" w:rsidRDefault="00006557" w:rsidP="00F237C4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возложить на заместителя главы администрации Октябрьского района  по социальным вопросам  </w:t>
      </w:r>
      <w:proofErr w:type="spellStart"/>
      <w:r>
        <w:t>Галееву</w:t>
      </w:r>
      <w:proofErr w:type="spellEnd"/>
      <w:r>
        <w:t xml:space="preserve"> Т.Г.</w:t>
      </w:r>
    </w:p>
    <w:p w:rsidR="00006557" w:rsidRDefault="00006557" w:rsidP="00993E85">
      <w:pPr>
        <w:jc w:val="both"/>
      </w:pPr>
    </w:p>
    <w:p w:rsidR="00006557" w:rsidRDefault="00006557" w:rsidP="00993E85">
      <w:pPr>
        <w:jc w:val="both"/>
      </w:pPr>
    </w:p>
    <w:p w:rsidR="00006557" w:rsidRDefault="00006557" w:rsidP="00993E85">
      <w:pPr>
        <w:jc w:val="both"/>
      </w:pPr>
      <w:r>
        <w:t xml:space="preserve">Глава администрации Октябрьского района                                                       </w:t>
      </w:r>
      <w:r>
        <w:tab/>
        <w:t xml:space="preserve">    А.П.  </w:t>
      </w:r>
      <w:proofErr w:type="spellStart"/>
      <w:r>
        <w:t>Куташова</w:t>
      </w:r>
      <w:proofErr w:type="spellEnd"/>
    </w:p>
    <w:p w:rsidR="00006557" w:rsidRDefault="00006557" w:rsidP="00993E85">
      <w:pPr>
        <w:jc w:val="both"/>
      </w:pPr>
      <w:r>
        <w:t xml:space="preserve">  </w:t>
      </w: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3D581C">
      <w:pPr>
        <w:widowControl w:val="0"/>
        <w:jc w:val="both"/>
      </w:pPr>
      <w:r>
        <w:lastRenderedPageBreak/>
        <w:t>Исполнитель:</w:t>
      </w:r>
    </w:p>
    <w:p w:rsidR="00006557" w:rsidRDefault="00006557" w:rsidP="003D581C">
      <w:pPr>
        <w:widowControl w:val="0"/>
        <w:tabs>
          <w:tab w:val="left" w:pos="540"/>
        </w:tabs>
        <w:jc w:val="both"/>
      </w:pPr>
    </w:p>
    <w:p w:rsidR="00006557" w:rsidRDefault="00006557" w:rsidP="003D581C">
      <w:pPr>
        <w:widowControl w:val="0"/>
        <w:jc w:val="both"/>
      </w:pPr>
      <w:r>
        <w:t xml:space="preserve">Заместитель начальника Управления образования </w:t>
      </w:r>
    </w:p>
    <w:p w:rsidR="00006557" w:rsidRDefault="00006557" w:rsidP="003D581C">
      <w:pPr>
        <w:widowControl w:val="0"/>
        <w:jc w:val="both"/>
      </w:pPr>
      <w:r>
        <w:t>и молодежной политики администрации Октябрьского района</w:t>
      </w:r>
      <w:r>
        <w:tab/>
        <w:t xml:space="preserve">                                                             Г.Д. Соколова</w:t>
      </w:r>
    </w:p>
    <w:p w:rsidR="00006557" w:rsidRDefault="00006557" w:rsidP="003D581C">
      <w:pPr>
        <w:widowControl w:val="0"/>
        <w:jc w:val="both"/>
      </w:pPr>
      <w:r>
        <w:t xml:space="preserve">тел. 28-081    </w:t>
      </w: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Default="00006557" w:rsidP="007E27C1">
      <w:pPr>
        <w:snapToGrid w:val="0"/>
        <w:jc w:val="both"/>
        <w:rPr>
          <w:u w:val="single"/>
        </w:rPr>
      </w:pPr>
      <w:r w:rsidRPr="00337B50">
        <w:rPr>
          <w:u w:val="single"/>
        </w:rPr>
        <w:t>СОГЛАСОВАНО:</w:t>
      </w:r>
    </w:p>
    <w:p w:rsidR="00006557" w:rsidRDefault="00006557" w:rsidP="007E27C1">
      <w:pPr>
        <w:snapToGrid w:val="0"/>
        <w:jc w:val="both"/>
        <w:rPr>
          <w:u w:val="single"/>
        </w:rPr>
      </w:pPr>
    </w:p>
    <w:p w:rsidR="00006557" w:rsidRPr="00337B50" w:rsidRDefault="00006557" w:rsidP="007E27C1">
      <w:pPr>
        <w:snapToGrid w:val="0"/>
      </w:pPr>
      <w:r>
        <w:t>Заместитель</w:t>
      </w:r>
      <w:r w:rsidRPr="00337B50">
        <w:t xml:space="preserve"> главы администрации Октябрьского района</w:t>
      </w:r>
    </w:p>
    <w:p w:rsidR="00006557" w:rsidRPr="00337B50" w:rsidRDefault="00006557" w:rsidP="007E27C1">
      <w:r w:rsidRPr="00337B50">
        <w:t>по социальным вопросам</w:t>
      </w:r>
      <w:r>
        <w:t xml:space="preserve">                                                                                        Т.Г. </w:t>
      </w:r>
      <w:proofErr w:type="spellStart"/>
      <w:r>
        <w:t>Галеева</w:t>
      </w:r>
      <w:proofErr w:type="spellEnd"/>
    </w:p>
    <w:p w:rsidR="00006557" w:rsidRDefault="00006557" w:rsidP="007E27C1"/>
    <w:p w:rsidR="00006557" w:rsidRPr="00337B50" w:rsidRDefault="00006557" w:rsidP="007E27C1">
      <w:r>
        <w:t xml:space="preserve">Заместитель </w:t>
      </w:r>
      <w:r w:rsidRPr="00337B50">
        <w:t>главы администрации Октябрьского района</w:t>
      </w:r>
    </w:p>
    <w:p w:rsidR="00006557" w:rsidRDefault="00006557" w:rsidP="007E27C1">
      <w:r w:rsidRPr="00337B50">
        <w:t>по правовому обеспечению</w:t>
      </w:r>
      <w:r>
        <w:t>, управляющий делами</w:t>
      </w:r>
    </w:p>
    <w:p w:rsidR="00006557" w:rsidRDefault="00006557" w:rsidP="007E27C1">
      <w:r>
        <w:t xml:space="preserve">администрации Октябрьского района                                                                    </w:t>
      </w:r>
      <w:proofErr w:type="spellStart"/>
      <w:r>
        <w:t>В.Н.Шантуров</w:t>
      </w:r>
      <w:proofErr w:type="spellEnd"/>
    </w:p>
    <w:p w:rsidR="00006557" w:rsidRDefault="00006557" w:rsidP="007E27C1"/>
    <w:p w:rsidR="00006557" w:rsidRPr="00337B50" w:rsidRDefault="00006557" w:rsidP="007E27C1">
      <w:pPr>
        <w:snapToGrid w:val="0"/>
      </w:pPr>
      <w:r w:rsidRPr="00337B50">
        <w:t>Начальник Управления образования</w:t>
      </w:r>
    </w:p>
    <w:p w:rsidR="00006557" w:rsidRPr="00337B50" w:rsidRDefault="00006557" w:rsidP="007E27C1">
      <w:pPr>
        <w:tabs>
          <w:tab w:val="left" w:pos="6660"/>
          <w:tab w:val="left" w:pos="6840"/>
          <w:tab w:val="left" w:pos="7020"/>
        </w:tabs>
      </w:pPr>
      <w:r w:rsidRPr="00337B50">
        <w:t xml:space="preserve">и молодёжной политики </w:t>
      </w:r>
    </w:p>
    <w:p w:rsidR="00006557" w:rsidRDefault="00006557" w:rsidP="007E27C1">
      <w:r w:rsidRPr="00337B50">
        <w:t xml:space="preserve">администрации Октябрьского района </w:t>
      </w:r>
      <w:r>
        <w:t xml:space="preserve">                                                                   </w:t>
      </w:r>
      <w:r w:rsidRPr="00337B50">
        <w:t>Т.И. Лаврова</w:t>
      </w:r>
    </w:p>
    <w:p w:rsidR="00006557" w:rsidRDefault="00006557" w:rsidP="007E27C1"/>
    <w:p w:rsidR="00006557" w:rsidRDefault="00006557" w:rsidP="007E27C1"/>
    <w:p w:rsidR="00006557" w:rsidRDefault="00006557" w:rsidP="007E27C1">
      <w:r>
        <w:t>Юридический отдел</w:t>
      </w:r>
    </w:p>
    <w:p w:rsidR="00006557" w:rsidRDefault="00006557" w:rsidP="007E27C1">
      <w:r>
        <w:t>администрации Октябрьского района</w:t>
      </w:r>
      <w:r w:rsidRPr="00FF11BA">
        <w:t xml:space="preserve"> </w:t>
      </w:r>
      <w:r>
        <w:t xml:space="preserve">                                                                   </w:t>
      </w:r>
    </w:p>
    <w:p w:rsidR="00006557" w:rsidRDefault="00006557" w:rsidP="007E27C1"/>
    <w:p w:rsidR="00006557" w:rsidRDefault="00006557" w:rsidP="007E27C1"/>
    <w:p w:rsidR="00006557" w:rsidRDefault="00006557" w:rsidP="007E27C1"/>
    <w:p w:rsidR="00006557" w:rsidRDefault="00006557" w:rsidP="007E27C1"/>
    <w:p w:rsidR="00006557" w:rsidRDefault="00006557" w:rsidP="007E27C1"/>
    <w:p w:rsidR="00006557" w:rsidRPr="00337B50" w:rsidRDefault="00006557" w:rsidP="00294B0C">
      <w:pPr>
        <w:jc w:val="both"/>
      </w:pPr>
      <w:r w:rsidRPr="00337B50">
        <w:t xml:space="preserve">Степень публичности – </w:t>
      </w:r>
      <w:r>
        <w:t>1</w:t>
      </w:r>
    </w:p>
    <w:p w:rsidR="00006557" w:rsidRPr="00337B50" w:rsidRDefault="00006557" w:rsidP="00294B0C">
      <w:pPr>
        <w:jc w:val="both"/>
      </w:pPr>
    </w:p>
    <w:p w:rsidR="00006557" w:rsidRPr="00337B50" w:rsidRDefault="00006557" w:rsidP="00294B0C">
      <w:pPr>
        <w:jc w:val="both"/>
      </w:pPr>
      <w:r w:rsidRPr="00337B50">
        <w:t xml:space="preserve"> </w:t>
      </w:r>
    </w:p>
    <w:p w:rsidR="00006557" w:rsidRDefault="00006557" w:rsidP="00294B0C">
      <w:pPr>
        <w:jc w:val="both"/>
      </w:pPr>
      <w:r>
        <w:t>МНПА</w:t>
      </w:r>
    </w:p>
    <w:p w:rsidR="00006557" w:rsidRDefault="00006557" w:rsidP="007E27C1"/>
    <w:p w:rsidR="00006557" w:rsidRDefault="00006557" w:rsidP="007E27C1">
      <w:pPr>
        <w:widowControl w:val="0"/>
        <w:jc w:val="center"/>
      </w:pPr>
    </w:p>
    <w:p w:rsidR="00006557" w:rsidRDefault="00006557" w:rsidP="007E27C1">
      <w:pPr>
        <w:widowControl w:val="0"/>
        <w:jc w:val="center"/>
      </w:pPr>
    </w:p>
    <w:p w:rsidR="00006557" w:rsidRDefault="00006557" w:rsidP="007E27C1">
      <w:pPr>
        <w:widowControl w:val="0"/>
        <w:jc w:val="center"/>
      </w:pPr>
    </w:p>
    <w:p w:rsidR="00006557" w:rsidRDefault="00006557" w:rsidP="007E27C1">
      <w:pPr>
        <w:widowControl w:val="0"/>
        <w:jc w:val="center"/>
      </w:pPr>
      <w:r>
        <w:lastRenderedPageBreak/>
        <w:t>Указатель рассылки</w:t>
      </w:r>
    </w:p>
    <w:p w:rsidR="00006557" w:rsidRDefault="00006557" w:rsidP="007E27C1">
      <w:pPr>
        <w:widowControl w:val="0"/>
      </w:pPr>
      <w:r>
        <w:t>к постановлению администрации Октябрьского района _______________ №______________</w:t>
      </w:r>
    </w:p>
    <w:p w:rsidR="00006557" w:rsidRDefault="00006557" w:rsidP="007E27C1">
      <w:pPr>
        <w:widowControl w:val="0"/>
        <w:jc w:val="both"/>
      </w:pPr>
    </w:p>
    <w:p w:rsidR="00006557" w:rsidRPr="00CD56D4" w:rsidRDefault="00006557" w:rsidP="007E27C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 w:rsidRPr="00CD56D4">
        <w:t>Управление образ</w:t>
      </w:r>
      <w:r>
        <w:t>ования и молодежной политики – 2</w:t>
      </w:r>
      <w:r w:rsidRPr="00CD56D4">
        <w:t xml:space="preserve"> экз.;</w:t>
      </w:r>
    </w:p>
    <w:p w:rsidR="00006557" w:rsidRPr="00CD56D4" w:rsidRDefault="00006557" w:rsidP="007E27C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 w:rsidRPr="00CD56D4">
        <w:t>Отдел общего образования – 1 экз.;</w:t>
      </w:r>
    </w:p>
    <w:p w:rsidR="00006557" w:rsidRDefault="00006557" w:rsidP="007E27C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 w:rsidRPr="00CD56D4">
        <w:t>Отдел воспитательной работы и дополнительного образования детей – 1  экз.</w:t>
      </w:r>
      <w:r>
        <w:t>;</w:t>
      </w:r>
    </w:p>
    <w:p w:rsidR="00006557" w:rsidRPr="00A0665D" w:rsidRDefault="00006557" w:rsidP="007E27C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>
        <w:t>Образовательные учреждения – 47</w:t>
      </w:r>
      <w:r w:rsidRPr="00A0665D">
        <w:t xml:space="preserve"> экз.</w:t>
      </w:r>
    </w:p>
    <w:p w:rsidR="00006557" w:rsidRDefault="00006557" w:rsidP="007E27C1">
      <w:pPr>
        <w:widowControl w:val="0"/>
        <w:tabs>
          <w:tab w:val="left" w:pos="0"/>
        </w:tabs>
        <w:jc w:val="both"/>
      </w:pPr>
      <w:r>
        <w:t>Итого: 51 экземпляр</w:t>
      </w: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  <w:r>
        <w:t xml:space="preserve">Заместитель начальника Управления образования </w:t>
      </w:r>
    </w:p>
    <w:p w:rsidR="00006557" w:rsidRDefault="00006557" w:rsidP="007E27C1">
      <w:pPr>
        <w:widowControl w:val="0"/>
        <w:jc w:val="both"/>
      </w:pPr>
      <w:r>
        <w:t>и молодежной политики администрации Октябрьского района</w:t>
      </w:r>
      <w:r>
        <w:tab/>
      </w:r>
      <w:r>
        <w:tab/>
      </w:r>
      <w:proofErr w:type="spellStart"/>
      <w:r>
        <w:t>Г.Д.Соколова</w:t>
      </w:r>
      <w:proofErr w:type="spellEnd"/>
      <w:r>
        <w:tab/>
        <w:t xml:space="preserve">                                                          </w:t>
      </w:r>
    </w:p>
    <w:p w:rsidR="00006557" w:rsidRDefault="00006557" w:rsidP="007E27C1">
      <w:pPr>
        <w:widowControl w:val="0"/>
        <w:jc w:val="both"/>
      </w:pPr>
      <w:r>
        <w:t xml:space="preserve">тел. 28-081  </w:t>
      </w: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</w:p>
    <w:p w:rsidR="00006557" w:rsidRDefault="00006557" w:rsidP="007E27C1">
      <w:pPr>
        <w:widowControl w:val="0"/>
        <w:jc w:val="both"/>
      </w:pPr>
    </w:p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/>
    <w:p w:rsidR="00006557" w:rsidRDefault="00006557" w:rsidP="001406EB">
      <w:pPr>
        <w:widowControl w:val="0"/>
        <w:jc w:val="both"/>
      </w:pPr>
    </w:p>
    <w:p w:rsidR="00006557" w:rsidRDefault="00006557" w:rsidP="001406EB">
      <w:pPr>
        <w:widowControl w:val="0"/>
        <w:jc w:val="both"/>
      </w:pPr>
    </w:p>
    <w:p w:rsidR="00006557" w:rsidRDefault="00006557" w:rsidP="001406EB">
      <w:pPr>
        <w:widowControl w:val="0"/>
        <w:jc w:val="both"/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Default="00006557" w:rsidP="00993E85">
      <w:pPr>
        <w:ind w:left="4956" w:firstLine="708"/>
        <w:jc w:val="right"/>
        <w:rPr>
          <w:sz w:val="18"/>
          <w:szCs w:val="18"/>
        </w:rPr>
      </w:pPr>
    </w:p>
    <w:p w:rsidR="00006557" w:rsidRPr="0034260A" w:rsidRDefault="00006557" w:rsidP="00993E85">
      <w:pPr>
        <w:ind w:left="4956" w:firstLine="708"/>
        <w:jc w:val="right"/>
      </w:pPr>
      <w:r w:rsidRPr="0034260A">
        <w:lastRenderedPageBreak/>
        <w:t xml:space="preserve">Приложение </w:t>
      </w:r>
    </w:p>
    <w:p w:rsidR="00006557" w:rsidRPr="0034260A" w:rsidRDefault="00006557" w:rsidP="00993E85">
      <w:pPr>
        <w:ind w:left="4956" w:firstLine="708"/>
        <w:jc w:val="right"/>
      </w:pPr>
      <w:r w:rsidRPr="0034260A">
        <w:t>к постановлению администрации Октябрьского района</w:t>
      </w:r>
    </w:p>
    <w:p w:rsidR="00006557" w:rsidRPr="0034260A" w:rsidRDefault="00006557" w:rsidP="00993E85">
      <w:pPr>
        <w:ind w:left="4956" w:firstLine="708"/>
        <w:jc w:val="right"/>
      </w:pPr>
      <w:r w:rsidRPr="0034260A">
        <w:t>от «  »_____ 2013г. № ____</w:t>
      </w:r>
    </w:p>
    <w:p w:rsidR="00006557" w:rsidRDefault="00006557" w:rsidP="00993E85">
      <w:pPr>
        <w:ind w:left="4956" w:firstLine="708"/>
        <w:jc w:val="right"/>
      </w:pPr>
    </w:p>
    <w:p w:rsidR="00006557" w:rsidRPr="00D8266D" w:rsidRDefault="00006557" w:rsidP="00993E8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06557" w:rsidRDefault="00006557" w:rsidP="00993E8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8266D">
        <w:rPr>
          <w:rFonts w:ascii="Times New Roman" w:hAnsi="Times New Roman" w:cs="Times New Roman"/>
          <w:sz w:val="24"/>
          <w:szCs w:val="24"/>
        </w:rPr>
        <w:t xml:space="preserve">аттестации руководителей </w:t>
      </w:r>
    </w:p>
    <w:p w:rsidR="00006557" w:rsidRPr="00D8266D" w:rsidRDefault="00006557" w:rsidP="00993E8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66D">
        <w:rPr>
          <w:rFonts w:ascii="Times New Roman" w:hAnsi="Times New Roman" w:cs="Times New Roman"/>
          <w:sz w:val="24"/>
          <w:szCs w:val="24"/>
        </w:rPr>
        <w:t>и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66D">
        <w:rPr>
          <w:rFonts w:ascii="Times New Roman" w:hAnsi="Times New Roman" w:cs="Times New Roman"/>
          <w:sz w:val="24"/>
          <w:szCs w:val="24"/>
        </w:rPr>
        <w:t xml:space="preserve"> претендующих на руководящую должность</w:t>
      </w:r>
    </w:p>
    <w:p w:rsidR="00006557" w:rsidRDefault="00006557" w:rsidP="00993E8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66D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Октябрьского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57" w:rsidRDefault="00006557" w:rsidP="00993E8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006557" w:rsidRPr="00D8266D" w:rsidRDefault="00006557" w:rsidP="00993E8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06557" w:rsidRDefault="00006557" w:rsidP="00993E8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66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06557" w:rsidRPr="00D8266D" w:rsidRDefault="00006557" w:rsidP="00993E85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6557" w:rsidRDefault="00006557" w:rsidP="00594BC5">
      <w:pPr>
        <w:pStyle w:val="a8"/>
        <w:numPr>
          <w:ilvl w:val="1"/>
          <w:numId w:val="1"/>
        </w:numPr>
        <w:jc w:val="both"/>
      </w:pPr>
      <w:r>
        <w:t xml:space="preserve">Настоящий    </w:t>
      </w:r>
      <w:r w:rsidRPr="00D8266D">
        <w:t xml:space="preserve"> </w:t>
      </w:r>
      <w:r>
        <w:t xml:space="preserve">   </w:t>
      </w:r>
      <w:r w:rsidRPr="00D8266D">
        <w:t>По</w:t>
      </w:r>
      <w:r>
        <w:t>рядок</w:t>
      </w:r>
      <w:r w:rsidRPr="00D8266D">
        <w:t xml:space="preserve"> </w:t>
      </w:r>
      <w:r>
        <w:t xml:space="preserve">       </w:t>
      </w:r>
      <w:r w:rsidRPr="00D8266D">
        <w:t>регламентирует</w:t>
      </w:r>
      <w:r>
        <w:t xml:space="preserve">  </w:t>
      </w:r>
      <w:r w:rsidRPr="00D8266D">
        <w:t xml:space="preserve"> </w:t>
      </w:r>
      <w:r>
        <w:t xml:space="preserve">       проведение</w:t>
      </w:r>
      <w:r w:rsidRPr="00D8266D">
        <w:t xml:space="preserve"> </w:t>
      </w:r>
      <w:r>
        <w:t xml:space="preserve">            </w:t>
      </w:r>
      <w:r w:rsidRPr="00D8266D">
        <w:t xml:space="preserve">аттестации </w:t>
      </w:r>
      <w:r>
        <w:t xml:space="preserve">  </w:t>
      </w:r>
    </w:p>
    <w:p w:rsidR="00006557" w:rsidRDefault="00006557" w:rsidP="00594BC5">
      <w:pPr>
        <w:jc w:val="both"/>
      </w:pPr>
      <w:r>
        <w:t xml:space="preserve"> </w:t>
      </w:r>
      <w:r w:rsidRPr="00D8266D">
        <w:t>руководящих работников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дополнительные образовательные программы</w:t>
      </w:r>
      <w:r>
        <w:t>.</w:t>
      </w:r>
    </w:p>
    <w:p w:rsidR="00006557" w:rsidRPr="009D54E0" w:rsidRDefault="00006557" w:rsidP="009D54E0">
      <w:pPr>
        <w:pStyle w:val="a8"/>
        <w:numPr>
          <w:ilvl w:val="1"/>
          <w:numId w:val="1"/>
        </w:numPr>
        <w:jc w:val="both"/>
      </w:pPr>
      <w:r w:rsidRPr="00701BA9">
        <w:t>Порядок</w:t>
      </w:r>
      <w:r>
        <w:t xml:space="preserve">  </w:t>
      </w:r>
      <w:r w:rsidRPr="00701BA9">
        <w:t xml:space="preserve"> разработан</w:t>
      </w:r>
      <w:r>
        <w:t xml:space="preserve">   </w:t>
      </w:r>
      <w:r w:rsidRPr="00701BA9">
        <w:t xml:space="preserve"> в </w:t>
      </w:r>
      <w:r>
        <w:t xml:space="preserve">   </w:t>
      </w:r>
      <w:r w:rsidRPr="00701BA9">
        <w:t>соответствии</w:t>
      </w:r>
      <w:r>
        <w:t xml:space="preserve">   </w:t>
      </w:r>
      <w:r w:rsidRPr="00701BA9">
        <w:t xml:space="preserve"> </w:t>
      </w:r>
      <w:r>
        <w:t xml:space="preserve">с    </w:t>
      </w:r>
      <w:r w:rsidRPr="00701BA9">
        <w:t xml:space="preserve"> </w:t>
      </w:r>
      <w:r w:rsidRPr="009D54E0">
        <w:t xml:space="preserve">законом </w:t>
      </w:r>
      <w:r>
        <w:t xml:space="preserve"> </w:t>
      </w:r>
      <w:r w:rsidRPr="009D54E0">
        <w:t xml:space="preserve"> Российской </w:t>
      </w:r>
      <w:r>
        <w:t xml:space="preserve"> </w:t>
      </w:r>
      <w:r w:rsidRPr="009D54E0">
        <w:t xml:space="preserve"> Федерации  </w:t>
      </w:r>
    </w:p>
    <w:p w:rsidR="00006557" w:rsidRDefault="00006557" w:rsidP="009D54E0">
      <w:pPr>
        <w:jc w:val="both"/>
      </w:pPr>
      <w:r w:rsidRPr="009D54E0">
        <w:t>от  10.07.1992 № 3266-1  «Об образовании»</w:t>
      </w:r>
      <w:r w:rsidRPr="005517B3">
        <w:t>, приказом Министерства здравоохранения и социального развития Росси</w:t>
      </w:r>
      <w:r>
        <w:t>йской Федерации от 26.08.2010</w:t>
      </w:r>
      <w:r w:rsidRPr="005517B3">
        <w:t xml:space="preserve"> № 761н «Об утверждении единого квалификационного справочника должностей руководи</w:t>
      </w:r>
      <w:r>
        <w:t>телей, специалистов и служащих».</w:t>
      </w:r>
    </w:p>
    <w:p w:rsidR="00006557" w:rsidRDefault="00006557" w:rsidP="00594BC5">
      <w:pPr>
        <w:ind w:firstLine="540"/>
        <w:jc w:val="both"/>
      </w:pPr>
      <w:r>
        <w:rPr>
          <w:bCs/>
        </w:rPr>
        <w:t xml:space="preserve">1.3. </w:t>
      </w:r>
      <w:r w:rsidRPr="00686305">
        <w:rPr>
          <w:bCs/>
        </w:rPr>
        <w:t>Аттестации подлежат руководители образовательных учреждений</w:t>
      </w:r>
      <w:r>
        <w:rPr>
          <w:bCs/>
        </w:rPr>
        <w:t xml:space="preserve"> (дале</w:t>
      </w:r>
      <w:proofErr w:type="gramStart"/>
      <w:r>
        <w:rPr>
          <w:bCs/>
        </w:rPr>
        <w:t>е-</w:t>
      </w:r>
      <w:proofErr w:type="gramEnd"/>
      <w:r>
        <w:rPr>
          <w:bCs/>
        </w:rPr>
        <w:t xml:space="preserve"> аттестуемый)</w:t>
      </w:r>
      <w:r>
        <w:t>.</w:t>
      </w:r>
    </w:p>
    <w:p w:rsidR="00006557" w:rsidRDefault="00006557" w:rsidP="00BD24E1">
      <w:pPr>
        <w:autoSpaceDE w:val="0"/>
        <w:autoSpaceDN w:val="0"/>
        <w:adjustRightInd w:val="0"/>
        <w:snapToGrid w:val="0"/>
        <w:ind w:left="540"/>
        <w:jc w:val="both"/>
        <w:outlineLvl w:val="1"/>
        <w:rPr>
          <w:bCs/>
        </w:rPr>
      </w:pPr>
      <w:r>
        <w:rPr>
          <w:bCs/>
        </w:rPr>
        <w:t xml:space="preserve">1.4. </w:t>
      </w:r>
      <w:r w:rsidRPr="00701BA9">
        <w:rPr>
          <w:bCs/>
        </w:rPr>
        <w:t xml:space="preserve">Лица, </w:t>
      </w:r>
      <w:r>
        <w:rPr>
          <w:bCs/>
        </w:rPr>
        <w:t xml:space="preserve">    </w:t>
      </w:r>
      <w:r w:rsidRPr="00701BA9">
        <w:rPr>
          <w:bCs/>
        </w:rPr>
        <w:t xml:space="preserve">претендующие </w:t>
      </w:r>
      <w:r>
        <w:rPr>
          <w:bCs/>
        </w:rPr>
        <w:t xml:space="preserve">    </w:t>
      </w:r>
      <w:r w:rsidRPr="00701BA9">
        <w:rPr>
          <w:bCs/>
        </w:rPr>
        <w:t xml:space="preserve">на </w:t>
      </w:r>
      <w:r>
        <w:rPr>
          <w:bCs/>
        </w:rPr>
        <w:t xml:space="preserve">    </w:t>
      </w:r>
      <w:r w:rsidRPr="00701BA9">
        <w:rPr>
          <w:bCs/>
        </w:rPr>
        <w:t xml:space="preserve">должность </w:t>
      </w:r>
      <w:r>
        <w:rPr>
          <w:bCs/>
        </w:rPr>
        <w:t xml:space="preserve">   </w:t>
      </w:r>
      <w:r w:rsidRPr="00701BA9">
        <w:rPr>
          <w:bCs/>
        </w:rPr>
        <w:t>руководителя,</w:t>
      </w:r>
      <w:r>
        <w:rPr>
          <w:bCs/>
        </w:rPr>
        <w:t xml:space="preserve">   </w:t>
      </w:r>
      <w:r w:rsidRPr="00701BA9">
        <w:rPr>
          <w:bCs/>
        </w:rPr>
        <w:t xml:space="preserve"> подлежат  </w:t>
      </w:r>
      <w:r>
        <w:rPr>
          <w:bCs/>
        </w:rPr>
        <w:t xml:space="preserve">  </w:t>
      </w:r>
      <w:r w:rsidRPr="00701BA9">
        <w:rPr>
          <w:bCs/>
        </w:rPr>
        <w:t xml:space="preserve">аттестации </w:t>
      </w:r>
      <w:r>
        <w:rPr>
          <w:bCs/>
        </w:rPr>
        <w:t xml:space="preserve">  </w:t>
      </w:r>
    </w:p>
    <w:p w:rsidR="00006557" w:rsidRPr="00686305" w:rsidRDefault="00006557" w:rsidP="006C54F8">
      <w:pPr>
        <w:autoSpaceDE w:val="0"/>
        <w:autoSpaceDN w:val="0"/>
        <w:adjustRightInd w:val="0"/>
        <w:snapToGrid w:val="0"/>
        <w:jc w:val="both"/>
        <w:outlineLvl w:val="1"/>
        <w:rPr>
          <w:bCs/>
        </w:rPr>
      </w:pPr>
      <w:r w:rsidRPr="00701BA9">
        <w:rPr>
          <w:bCs/>
        </w:rPr>
        <w:t xml:space="preserve">в </w:t>
      </w:r>
      <w:r>
        <w:rPr>
          <w:bCs/>
        </w:rPr>
        <w:t>соответствии с настоящим П</w:t>
      </w:r>
      <w:r w:rsidRPr="00686305">
        <w:rPr>
          <w:bCs/>
        </w:rPr>
        <w:t>орядком, до заключения с ними трудового договора.</w:t>
      </w:r>
    </w:p>
    <w:p w:rsidR="00006557" w:rsidRDefault="00006557" w:rsidP="006C54F8">
      <w:pPr>
        <w:autoSpaceDE w:val="0"/>
        <w:autoSpaceDN w:val="0"/>
        <w:adjustRightInd w:val="0"/>
        <w:ind w:firstLine="360"/>
        <w:jc w:val="both"/>
        <w:outlineLvl w:val="0"/>
      </w:pPr>
      <w:r>
        <w:t xml:space="preserve">   </w:t>
      </w:r>
      <w:r w:rsidRPr="00E055F8">
        <w:t>1.</w:t>
      </w:r>
      <w:r>
        <w:t>5</w:t>
      </w:r>
      <w:r w:rsidRPr="00E055F8">
        <w:t>. Целью аттестации является установление соответствия</w:t>
      </w:r>
      <w:r w:rsidRPr="00E10D5A">
        <w:t xml:space="preserve"> уровня </w:t>
      </w:r>
      <w:r>
        <w:t xml:space="preserve">профессиональной компетентности         руководящих          работников          требованиям,           предъявляемым </w:t>
      </w:r>
    </w:p>
    <w:p w:rsidR="00006557" w:rsidRPr="00E10D5A" w:rsidRDefault="00006557" w:rsidP="006C54F8">
      <w:pPr>
        <w:autoSpaceDE w:val="0"/>
        <w:autoSpaceDN w:val="0"/>
        <w:adjustRightInd w:val="0"/>
        <w:jc w:val="both"/>
        <w:outlineLvl w:val="0"/>
      </w:pPr>
      <w:r>
        <w:t xml:space="preserve">к квалификационным категориям (первой или высшей) на основе оценки их профессиональной деятельности. </w:t>
      </w:r>
    </w:p>
    <w:p w:rsidR="00006557" w:rsidRPr="00D8266D" w:rsidRDefault="00006557" w:rsidP="00B25E14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</w:t>
      </w:r>
      <w:r w:rsidRPr="00D8266D">
        <w:rPr>
          <w:rFonts w:ascii="Times New Roman" w:hAnsi="Times New Roman" w:cs="Times New Roman"/>
          <w:sz w:val="24"/>
          <w:szCs w:val="24"/>
        </w:rPr>
        <w:t>. Основными задачами аттестации являются:</w:t>
      </w:r>
    </w:p>
    <w:p w:rsidR="00006557" w:rsidRPr="00E10D5A" w:rsidRDefault="00006557" w:rsidP="006C54F8">
      <w:pPr>
        <w:autoSpaceDE w:val="0"/>
        <w:autoSpaceDN w:val="0"/>
        <w:adjustRightInd w:val="0"/>
        <w:snapToGrid w:val="0"/>
        <w:ind w:firstLine="360"/>
        <w:jc w:val="both"/>
        <w:outlineLvl w:val="1"/>
        <w:rPr>
          <w:bCs/>
        </w:rPr>
      </w:pPr>
      <w:r>
        <w:rPr>
          <w:bCs/>
        </w:rPr>
        <w:t xml:space="preserve">    - </w:t>
      </w:r>
      <w:r w:rsidRPr="00E10D5A">
        <w:rPr>
          <w:bCs/>
        </w:rPr>
        <w:t xml:space="preserve">стимулирование </w:t>
      </w:r>
      <w:r>
        <w:rPr>
          <w:bCs/>
        </w:rPr>
        <w:t xml:space="preserve"> </w:t>
      </w:r>
      <w:r w:rsidRPr="00E10D5A">
        <w:rPr>
          <w:bCs/>
        </w:rPr>
        <w:t xml:space="preserve">целенаправленного, </w:t>
      </w:r>
      <w:r>
        <w:rPr>
          <w:bCs/>
        </w:rPr>
        <w:t xml:space="preserve"> </w:t>
      </w:r>
      <w:r w:rsidRPr="00E10D5A">
        <w:rPr>
          <w:bCs/>
        </w:rPr>
        <w:t xml:space="preserve">непрерывного </w:t>
      </w:r>
      <w:r>
        <w:rPr>
          <w:bCs/>
        </w:rPr>
        <w:t xml:space="preserve">  </w:t>
      </w:r>
      <w:r w:rsidRPr="00E10D5A">
        <w:rPr>
          <w:bCs/>
        </w:rPr>
        <w:t xml:space="preserve">повышения </w:t>
      </w:r>
      <w:r>
        <w:rPr>
          <w:bCs/>
        </w:rPr>
        <w:t xml:space="preserve">   </w:t>
      </w:r>
      <w:r w:rsidRPr="00E10D5A">
        <w:rPr>
          <w:bCs/>
        </w:rPr>
        <w:t>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</w:t>
      </w:r>
      <w:r>
        <w:rPr>
          <w:bCs/>
        </w:rPr>
        <w:t>м</w:t>
      </w:r>
      <w:r w:rsidRPr="00E10D5A">
        <w:rPr>
          <w:bCs/>
        </w:rPr>
        <w:t xml:space="preserve"> учреждени</w:t>
      </w:r>
      <w:r>
        <w:rPr>
          <w:bCs/>
        </w:rPr>
        <w:t>ем</w:t>
      </w:r>
      <w:r w:rsidRPr="00E10D5A">
        <w:rPr>
          <w:bCs/>
        </w:rPr>
        <w:t>;</w:t>
      </w:r>
    </w:p>
    <w:p w:rsidR="00006557" w:rsidRPr="00E10D5A" w:rsidRDefault="00006557" w:rsidP="00A27CB7">
      <w:pPr>
        <w:autoSpaceDE w:val="0"/>
        <w:autoSpaceDN w:val="0"/>
        <w:adjustRightInd w:val="0"/>
        <w:snapToGrid w:val="0"/>
        <w:jc w:val="both"/>
        <w:outlineLvl w:val="1"/>
      </w:pPr>
      <w:r>
        <w:rPr>
          <w:bCs/>
        </w:rPr>
        <w:t xml:space="preserve">        - </w:t>
      </w:r>
      <w:r w:rsidRPr="00E10D5A">
        <w:rPr>
          <w:bCs/>
        </w:rPr>
        <w:t>повышение</w:t>
      </w:r>
      <w:r>
        <w:rPr>
          <w:bCs/>
        </w:rPr>
        <w:t xml:space="preserve"> эффективности и качества труда;</w:t>
      </w:r>
    </w:p>
    <w:p w:rsidR="00006557" w:rsidRPr="00D0698A" w:rsidRDefault="00006557" w:rsidP="00A27CB7">
      <w:pPr>
        <w:autoSpaceDE w:val="0"/>
        <w:autoSpaceDN w:val="0"/>
        <w:adjustRightInd w:val="0"/>
        <w:snapToGrid w:val="0"/>
        <w:outlineLvl w:val="1"/>
        <w:rPr>
          <w:bCs/>
        </w:rPr>
      </w:pPr>
      <w:r>
        <w:rPr>
          <w:bCs/>
        </w:rPr>
        <w:t xml:space="preserve">        - </w:t>
      </w:r>
      <w:r w:rsidRPr="00D0698A">
        <w:rPr>
          <w:bCs/>
        </w:rPr>
        <w:t xml:space="preserve">определение </w:t>
      </w:r>
      <w:r>
        <w:rPr>
          <w:bCs/>
        </w:rPr>
        <w:t xml:space="preserve">   </w:t>
      </w:r>
      <w:r w:rsidRPr="00D0698A">
        <w:rPr>
          <w:bCs/>
        </w:rPr>
        <w:t>необходимости</w:t>
      </w:r>
      <w:r>
        <w:rPr>
          <w:bCs/>
        </w:rPr>
        <w:t xml:space="preserve">    </w:t>
      </w:r>
      <w:r w:rsidRPr="00D0698A">
        <w:rPr>
          <w:bCs/>
        </w:rPr>
        <w:t>постоянного</w:t>
      </w:r>
      <w:r>
        <w:rPr>
          <w:bCs/>
        </w:rPr>
        <w:t xml:space="preserve">   </w:t>
      </w:r>
      <w:r w:rsidRPr="00D0698A">
        <w:rPr>
          <w:bCs/>
        </w:rPr>
        <w:t xml:space="preserve">повышения </w:t>
      </w:r>
      <w:r>
        <w:rPr>
          <w:bCs/>
        </w:rPr>
        <w:t xml:space="preserve"> </w:t>
      </w:r>
      <w:r w:rsidRPr="00D0698A">
        <w:rPr>
          <w:bCs/>
        </w:rPr>
        <w:t xml:space="preserve">квалификации </w:t>
      </w:r>
      <w:proofErr w:type="gramStart"/>
      <w:r w:rsidRPr="00D0698A">
        <w:rPr>
          <w:bCs/>
        </w:rPr>
        <w:t>аттестуемых</w:t>
      </w:r>
      <w:proofErr w:type="gramEnd"/>
      <w:r w:rsidRPr="00D0698A">
        <w:rPr>
          <w:bCs/>
        </w:rPr>
        <w:t>;</w:t>
      </w:r>
    </w:p>
    <w:p w:rsidR="00006557" w:rsidRPr="001F31A9" w:rsidRDefault="00006557" w:rsidP="00A27CB7">
      <w:pPr>
        <w:autoSpaceDE w:val="0"/>
        <w:autoSpaceDN w:val="0"/>
        <w:adjustRightInd w:val="0"/>
        <w:snapToGrid w:val="0"/>
        <w:jc w:val="both"/>
        <w:outlineLvl w:val="1"/>
      </w:pPr>
      <w:r>
        <w:rPr>
          <w:bCs/>
        </w:rPr>
        <w:t xml:space="preserve">        - обеспечение    руководящим    работникам    возможности    повышения уровня оплаты </w:t>
      </w:r>
    </w:p>
    <w:p w:rsidR="00006557" w:rsidRDefault="00006557" w:rsidP="00B25E14">
      <w:pPr>
        <w:autoSpaceDE w:val="0"/>
        <w:autoSpaceDN w:val="0"/>
        <w:adjustRightInd w:val="0"/>
        <w:snapToGrid w:val="0"/>
        <w:jc w:val="both"/>
        <w:outlineLvl w:val="1"/>
      </w:pPr>
      <w:r>
        <w:rPr>
          <w:bCs/>
        </w:rPr>
        <w:t>труда.</w:t>
      </w:r>
    </w:p>
    <w:p w:rsidR="00006557" w:rsidRPr="00B25E14" w:rsidRDefault="00006557" w:rsidP="00A27CB7">
      <w:pPr>
        <w:autoSpaceDE w:val="0"/>
        <w:autoSpaceDN w:val="0"/>
        <w:adjustRightInd w:val="0"/>
        <w:snapToGrid w:val="0"/>
        <w:jc w:val="both"/>
        <w:outlineLvl w:val="1"/>
      </w:pPr>
      <w:r>
        <w:t xml:space="preserve">        1</w:t>
      </w:r>
      <w:r w:rsidRPr="00E10D5A">
        <w:t>.</w:t>
      </w:r>
      <w:r>
        <w:t xml:space="preserve">7. </w:t>
      </w:r>
      <w:r w:rsidRPr="001F31A9">
        <w:rPr>
          <w:bCs/>
        </w:rPr>
        <w:t>Основными принципами аттестации являются:</w:t>
      </w:r>
    </w:p>
    <w:p w:rsidR="00006557" w:rsidRDefault="00006557" w:rsidP="00A27CB7">
      <w:pPr>
        <w:pStyle w:val="a5"/>
        <w:shd w:val="clear" w:color="auto" w:fill="FFFFFF"/>
        <w:ind w:left="0"/>
        <w:jc w:val="both"/>
        <w:rPr>
          <w:bCs/>
        </w:rPr>
      </w:pPr>
      <w:r>
        <w:t xml:space="preserve">        </w:t>
      </w:r>
      <w:r w:rsidRPr="006D2771">
        <w:t>-</w:t>
      </w:r>
      <w:r w:rsidRPr="006D2771">
        <w:rPr>
          <w:b/>
          <w:bCs/>
        </w:rPr>
        <w:t xml:space="preserve"> </w:t>
      </w:r>
      <w:r w:rsidRPr="006D2771">
        <w:t xml:space="preserve">обязательность </w:t>
      </w:r>
      <w:r>
        <w:t xml:space="preserve">   </w:t>
      </w:r>
      <w:r w:rsidRPr="006D2771">
        <w:t>проведения</w:t>
      </w:r>
      <w:r>
        <w:t xml:space="preserve">   </w:t>
      </w:r>
      <w:r w:rsidRPr="006D2771">
        <w:t xml:space="preserve"> аттестации</w:t>
      </w:r>
      <w:r>
        <w:t xml:space="preserve">   </w:t>
      </w:r>
      <w:r w:rsidRPr="006D2771">
        <w:rPr>
          <w:b/>
          <w:bCs/>
        </w:rPr>
        <w:t xml:space="preserve"> </w:t>
      </w:r>
      <w:r w:rsidRPr="006D2771">
        <w:rPr>
          <w:bCs/>
        </w:rPr>
        <w:t>лиц,</w:t>
      </w:r>
      <w:r>
        <w:rPr>
          <w:bCs/>
        </w:rPr>
        <w:t xml:space="preserve"> </w:t>
      </w:r>
      <w:r w:rsidRPr="006D2771">
        <w:rPr>
          <w:bCs/>
        </w:rPr>
        <w:t xml:space="preserve"> </w:t>
      </w:r>
      <w:r>
        <w:rPr>
          <w:bCs/>
        </w:rPr>
        <w:t xml:space="preserve">  </w:t>
      </w:r>
      <w:r w:rsidRPr="006D2771">
        <w:rPr>
          <w:bCs/>
        </w:rPr>
        <w:t>претендующих</w:t>
      </w:r>
      <w:r>
        <w:rPr>
          <w:bCs/>
        </w:rPr>
        <w:t xml:space="preserve">  </w:t>
      </w:r>
      <w:r w:rsidRPr="006D2771">
        <w:rPr>
          <w:bCs/>
        </w:rPr>
        <w:t xml:space="preserve"> </w:t>
      </w:r>
      <w:proofErr w:type="gramStart"/>
      <w:r w:rsidRPr="006D2771">
        <w:rPr>
          <w:bCs/>
        </w:rPr>
        <w:t>на</w:t>
      </w:r>
      <w:proofErr w:type="gramEnd"/>
      <w:r w:rsidRPr="006D2771">
        <w:rPr>
          <w:bCs/>
        </w:rPr>
        <w:t xml:space="preserve"> </w:t>
      </w:r>
      <w:r>
        <w:rPr>
          <w:bCs/>
        </w:rPr>
        <w:t xml:space="preserve">     руководящие </w:t>
      </w:r>
    </w:p>
    <w:p w:rsidR="00006557" w:rsidRDefault="00006557" w:rsidP="00796440">
      <w:pPr>
        <w:pStyle w:val="a5"/>
        <w:shd w:val="clear" w:color="auto" w:fill="FFFFFF"/>
        <w:ind w:left="0"/>
        <w:jc w:val="both"/>
        <w:rPr>
          <w:bCs/>
        </w:rPr>
      </w:pPr>
      <w:r w:rsidRPr="006D2771">
        <w:rPr>
          <w:bCs/>
        </w:rPr>
        <w:t xml:space="preserve">должности </w:t>
      </w:r>
      <w:r>
        <w:rPr>
          <w:bCs/>
        </w:rPr>
        <w:t xml:space="preserve">  </w:t>
      </w:r>
      <w:r w:rsidRPr="006D2771">
        <w:rPr>
          <w:bCs/>
        </w:rPr>
        <w:t xml:space="preserve">образовательных </w:t>
      </w:r>
      <w:r>
        <w:rPr>
          <w:bCs/>
        </w:rPr>
        <w:t xml:space="preserve"> учреждений   </w:t>
      </w:r>
      <w:r w:rsidRPr="006D2771">
        <w:rPr>
          <w:bCs/>
        </w:rPr>
        <w:t>с</w:t>
      </w:r>
      <w:r>
        <w:rPr>
          <w:bCs/>
        </w:rPr>
        <w:t xml:space="preserve">  </w:t>
      </w:r>
      <w:r w:rsidRPr="006D2771">
        <w:rPr>
          <w:bCs/>
        </w:rPr>
        <w:t xml:space="preserve">целью </w:t>
      </w:r>
      <w:r>
        <w:rPr>
          <w:bCs/>
        </w:rPr>
        <w:t xml:space="preserve">   </w:t>
      </w:r>
      <w:r w:rsidRPr="006D2771">
        <w:rPr>
          <w:bCs/>
        </w:rPr>
        <w:t>установления соответствия</w:t>
      </w:r>
      <w:r>
        <w:rPr>
          <w:bCs/>
        </w:rPr>
        <w:t xml:space="preserve">    </w:t>
      </w:r>
      <w:r w:rsidRPr="006D2771">
        <w:rPr>
          <w:bCs/>
        </w:rPr>
        <w:t xml:space="preserve"> </w:t>
      </w:r>
      <w:r>
        <w:rPr>
          <w:bCs/>
        </w:rPr>
        <w:t xml:space="preserve"> </w:t>
      </w:r>
      <w:r w:rsidRPr="006D2771">
        <w:rPr>
          <w:bCs/>
        </w:rPr>
        <w:t xml:space="preserve">уровня </w:t>
      </w:r>
      <w:r>
        <w:rPr>
          <w:bCs/>
        </w:rPr>
        <w:t xml:space="preserve">   </w:t>
      </w:r>
    </w:p>
    <w:p w:rsidR="00006557" w:rsidRDefault="00006557" w:rsidP="00796440">
      <w:pPr>
        <w:pStyle w:val="a5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 их  </w:t>
      </w:r>
      <w:r w:rsidRPr="006D2771">
        <w:rPr>
          <w:bCs/>
        </w:rPr>
        <w:t xml:space="preserve">квалификации </w:t>
      </w:r>
      <w:r>
        <w:rPr>
          <w:bCs/>
        </w:rPr>
        <w:t xml:space="preserve"> требованиям,  предъявляемых  к  первой  квалификационной  категории;</w:t>
      </w:r>
    </w:p>
    <w:p w:rsidR="00006557" w:rsidRDefault="00006557" w:rsidP="00A27CB7">
      <w:pPr>
        <w:pStyle w:val="a5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       </w:t>
      </w:r>
      <w:r w:rsidRPr="00D17B72">
        <w:rPr>
          <w:bCs/>
        </w:rPr>
        <w:t xml:space="preserve">- обязательность </w:t>
      </w:r>
      <w:r>
        <w:rPr>
          <w:bCs/>
        </w:rPr>
        <w:t xml:space="preserve"> </w:t>
      </w:r>
      <w:r w:rsidRPr="00D17B72">
        <w:rPr>
          <w:bCs/>
        </w:rPr>
        <w:t>аттестации</w:t>
      </w:r>
      <w:r>
        <w:rPr>
          <w:bCs/>
        </w:rPr>
        <w:t xml:space="preserve"> </w:t>
      </w:r>
      <w:r w:rsidRPr="00D17B72">
        <w:rPr>
          <w:bCs/>
        </w:rPr>
        <w:t xml:space="preserve"> на </w:t>
      </w:r>
      <w:r>
        <w:rPr>
          <w:bCs/>
        </w:rPr>
        <w:t xml:space="preserve"> </w:t>
      </w:r>
      <w:r w:rsidRPr="00D17B72">
        <w:rPr>
          <w:bCs/>
        </w:rPr>
        <w:t xml:space="preserve">первую </w:t>
      </w:r>
      <w:r>
        <w:rPr>
          <w:bCs/>
        </w:rPr>
        <w:t xml:space="preserve"> </w:t>
      </w:r>
      <w:r w:rsidRPr="00D17B72">
        <w:rPr>
          <w:bCs/>
        </w:rPr>
        <w:t>квалификационную</w:t>
      </w:r>
      <w:r>
        <w:rPr>
          <w:bCs/>
        </w:rPr>
        <w:t xml:space="preserve"> </w:t>
      </w:r>
      <w:r w:rsidRPr="00D17B72">
        <w:rPr>
          <w:bCs/>
        </w:rPr>
        <w:t xml:space="preserve"> к</w:t>
      </w:r>
      <w:r>
        <w:rPr>
          <w:bCs/>
        </w:rPr>
        <w:t xml:space="preserve">атегорию   </w:t>
      </w:r>
      <w:proofErr w:type="gramStart"/>
      <w:r>
        <w:rPr>
          <w:bCs/>
        </w:rPr>
        <w:t>руководящих</w:t>
      </w:r>
      <w:proofErr w:type="gramEnd"/>
      <w:r>
        <w:rPr>
          <w:bCs/>
        </w:rPr>
        <w:t xml:space="preserve"> </w:t>
      </w:r>
    </w:p>
    <w:p w:rsidR="00006557" w:rsidRPr="00D17B72" w:rsidRDefault="00006557" w:rsidP="00344E7D">
      <w:pPr>
        <w:pStyle w:val="a5"/>
        <w:shd w:val="clear" w:color="auto" w:fill="FFFFFF"/>
        <w:ind w:left="0"/>
        <w:jc w:val="both"/>
        <w:rPr>
          <w:bCs/>
        </w:rPr>
      </w:pPr>
      <w:r>
        <w:rPr>
          <w:bCs/>
        </w:rPr>
        <w:t>работников;</w:t>
      </w:r>
    </w:p>
    <w:p w:rsidR="00006557" w:rsidRPr="001F31A9" w:rsidRDefault="00006557" w:rsidP="00A27CB7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</w:t>
      </w:r>
      <w:r w:rsidRPr="001F31A9">
        <w:rPr>
          <w:bCs/>
        </w:rPr>
        <w:t>- добровольность аттестации на высшую квалификационную категорию руководящих работников;</w:t>
      </w:r>
    </w:p>
    <w:p w:rsidR="00006557" w:rsidRDefault="00006557" w:rsidP="00A27CB7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</w:t>
      </w:r>
      <w:r w:rsidRPr="001F31A9">
        <w:rPr>
          <w:bCs/>
        </w:rPr>
        <w:t>- коллегиальность,</w:t>
      </w:r>
      <w:r>
        <w:rPr>
          <w:bCs/>
        </w:rPr>
        <w:t xml:space="preserve">  </w:t>
      </w:r>
      <w:r w:rsidRPr="001F31A9">
        <w:rPr>
          <w:bCs/>
        </w:rPr>
        <w:t xml:space="preserve"> гласность, </w:t>
      </w:r>
      <w:r>
        <w:rPr>
          <w:bCs/>
        </w:rPr>
        <w:t xml:space="preserve">  </w:t>
      </w:r>
      <w:r w:rsidRPr="001F31A9">
        <w:rPr>
          <w:bCs/>
        </w:rPr>
        <w:t xml:space="preserve">открытость, </w:t>
      </w:r>
      <w:r>
        <w:rPr>
          <w:bCs/>
        </w:rPr>
        <w:t xml:space="preserve">   </w:t>
      </w:r>
      <w:proofErr w:type="gramStart"/>
      <w:r w:rsidRPr="001F31A9">
        <w:rPr>
          <w:bCs/>
        </w:rPr>
        <w:t>обеспечивающие</w:t>
      </w:r>
      <w:proofErr w:type="gramEnd"/>
      <w:r w:rsidRPr="001F31A9">
        <w:rPr>
          <w:bCs/>
        </w:rPr>
        <w:t xml:space="preserve"> </w:t>
      </w:r>
      <w:r>
        <w:rPr>
          <w:bCs/>
        </w:rPr>
        <w:t xml:space="preserve"> </w:t>
      </w:r>
      <w:r w:rsidRPr="001F31A9">
        <w:rPr>
          <w:bCs/>
        </w:rPr>
        <w:t>объективное</w:t>
      </w:r>
      <w:r>
        <w:rPr>
          <w:bCs/>
        </w:rPr>
        <w:t xml:space="preserve"> </w:t>
      </w:r>
      <w:r w:rsidRPr="001F31A9">
        <w:rPr>
          <w:bCs/>
        </w:rPr>
        <w:t xml:space="preserve"> отношение </w:t>
      </w:r>
    </w:p>
    <w:p w:rsidR="00006557" w:rsidRDefault="00006557" w:rsidP="00A27CB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1F31A9">
        <w:rPr>
          <w:bCs/>
        </w:rPr>
        <w:t xml:space="preserve">к </w:t>
      </w:r>
      <w:proofErr w:type="gramStart"/>
      <w:r w:rsidRPr="001F31A9">
        <w:rPr>
          <w:bCs/>
        </w:rPr>
        <w:t>аттестуемым</w:t>
      </w:r>
      <w:proofErr w:type="gramEnd"/>
      <w:r w:rsidRPr="001F31A9">
        <w:rPr>
          <w:bCs/>
        </w:rPr>
        <w:t>, недопустимость дискриминации при проведении аттестации.</w:t>
      </w:r>
    </w:p>
    <w:p w:rsidR="00006557" w:rsidRDefault="00006557" w:rsidP="00A27C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 1.8. Виды аттестации:</w:t>
      </w:r>
    </w:p>
    <w:p w:rsidR="00006557" w:rsidRDefault="00006557" w:rsidP="00A27CB7">
      <w:pPr>
        <w:autoSpaceDE w:val="0"/>
        <w:autoSpaceDN w:val="0"/>
        <w:adjustRightInd w:val="0"/>
        <w:snapToGrid w:val="0"/>
        <w:ind w:firstLine="540"/>
        <w:jc w:val="both"/>
        <w:outlineLvl w:val="1"/>
        <w:rPr>
          <w:bCs/>
        </w:rPr>
      </w:pPr>
      <w:r>
        <w:rPr>
          <w:bCs/>
        </w:rPr>
        <w:t>- установление соответствия уровня квалификации требованиям, предъявляемым к первой и высшей квалификационным категориям;</w:t>
      </w:r>
    </w:p>
    <w:p w:rsidR="00006557" w:rsidRDefault="00006557" w:rsidP="00993E85">
      <w:pPr>
        <w:autoSpaceDE w:val="0"/>
        <w:autoSpaceDN w:val="0"/>
        <w:adjustRightInd w:val="0"/>
        <w:snapToGrid w:val="0"/>
        <w:ind w:left="540"/>
        <w:jc w:val="both"/>
        <w:outlineLvl w:val="1"/>
        <w:rPr>
          <w:bCs/>
        </w:rPr>
      </w:pPr>
      <w:r>
        <w:rPr>
          <w:bCs/>
        </w:rPr>
        <w:lastRenderedPageBreak/>
        <w:t xml:space="preserve">- подтверждение    соответствия    занимаемой    должности    с    присвоением     первой </w:t>
      </w:r>
    </w:p>
    <w:p w:rsidR="00006557" w:rsidRDefault="00006557" w:rsidP="00E00E36">
      <w:pPr>
        <w:autoSpaceDE w:val="0"/>
        <w:autoSpaceDN w:val="0"/>
        <w:adjustRightInd w:val="0"/>
        <w:snapToGrid w:val="0"/>
        <w:jc w:val="both"/>
        <w:outlineLvl w:val="1"/>
        <w:rPr>
          <w:bCs/>
        </w:rPr>
      </w:pPr>
      <w:r>
        <w:rPr>
          <w:bCs/>
        </w:rPr>
        <w:t>квалификационной категории;</w:t>
      </w:r>
    </w:p>
    <w:p w:rsidR="00006557" w:rsidRDefault="00006557" w:rsidP="00993E85">
      <w:pPr>
        <w:autoSpaceDE w:val="0"/>
        <w:autoSpaceDN w:val="0"/>
        <w:adjustRightInd w:val="0"/>
        <w:snapToGrid w:val="0"/>
        <w:ind w:left="540"/>
        <w:jc w:val="both"/>
        <w:outlineLvl w:val="1"/>
        <w:rPr>
          <w:bCs/>
        </w:rPr>
      </w:pPr>
      <w:r>
        <w:rPr>
          <w:bCs/>
        </w:rPr>
        <w:t xml:space="preserve">- подтверждение    соответствия     занимаемой    должности    с   присвоением    высшей </w:t>
      </w:r>
    </w:p>
    <w:p w:rsidR="00006557" w:rsidRDefault="00006557" w:rsidP="00E00E36">
      <w:pPr>
        <w:autoSpaceDE w:val="0"/>
        <w:autoSpaceDN w:val="0"/>
        <w:adjustRightInd w:val="0"/>
        <w:snapToGrid w:val="0"/>
        <w:jc w:val="both"/>
        <w:outlineLvl w:val="1"/>
        <w:rPr>
          <w:bCs/>
        </w:rPr>
      </w:pPr>
      <w:r>
        <w:rPr>
          <w:bCs/>
        </w:rPr>
        <w:t>квалификационной категории.</w:t>
      </w:r>
    </w:p>
    <w:p w:rsidR="00006557" w:rsidRDefault="00006557" w:rsidP="002A77EA">
      <w:pPr>
        <w:ind w:firstLine="540"/>
        <w:jc w:val="both"/>
      </w:pPr>
      <w:r w:rsidRPr="00D8266D">
        <w:t>1.</w:t>
      </w:r>
      <w:r>
        <w:t>9</w:t>
      </w:r>
      <w:r w:rsidRPr="00D8266D">
        <w:t xml:space="preserve">. </w:t>
      </w:r>
      <w:r>
        <w:t>Установленная на основании аттестации квалификационная категория действительна в течение пяти лет.</w:t>
      </w:r>
    </w:p>
    <w:p w:rsidR="00006557" w:rsidRPr="001B79D1" w:rsidRDefault="00006557" w:rsidP="001B7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9D1">
        <w:rPr>
          <w:rFonts w:ascii="Times New Roman" w:hAnsi="Times New Roman" w:cs="Times New Roman"/>
          <w:sz w:val="24"/>
          <w:szCs w:val="24"/>
        </w:rPr>
        <w:tab/>
        <w:t>Для вновь назначенных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елей образовательных учреждений </w:t>
      </w:r>
      <w:r w:rsidRPr="001B79D1">
        <w:rPr>
          <w:rFonts w:ascii="Times New Roman" w:hAnsi="Times New Roman" w:cs="Times New Roman"/>
          <w:sz w:val="24"/>
          <w:szCs w:val="24"/>
        </w:rPr>
        <w:t>устанавливается  первая квалификационная категория сроком на два г</w:t>
      </w:r>
      <w:r>
        <w:rPr>
          <w:rFonts w:ascii="Times New Roman" w:hAnsi="Times New Roman" w:cs="Times New Roman"/>
          <w:sz w:val="24"/>
          <w:szCs w:val="24"/>
        </w:rPr>
        <w:t xml:space="preserve">ода. Управление образования и молодежной политики администрации Октябрьского района (далее - Управление) </w:t>
      </w:r>
      <w:r w:rsidRPr="001B79D1">
        <w:rPr>
          <w:rFonts w:ascii="Times New Roman" w:hAnsi="Times New Roman" w:cs="Times New Roman"/>
          <w:sz w:val="24"/>
          <w:szCs w:val="24"/>
        </w:rPr>
        <w:t>уведомляет работника об окончании срока действия квалификационной категории в письменной форме не позднее, чем за три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557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D826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26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266D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аттестации осуществляется Управлением.</w:t>
      </w:r>
    </w:p>
    <w:p w:rsidR="00006557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1B79D1">
        <w:rPr>
          <w:rFonts w:ascii="Times New Roman" w:hAnsi="Times New Roman" w:cs="Times New Roman"/>
          <w:sz w:val="24"/>
          <w:szCs w:val="24"/>
        </w:rPr>
        <w:t>Проведение аттестации руководителей образовательных учреждений</w:t>
      </w:r>
      <w:r w:rsidRPr="007614EC">
        <w:t xml:space="preserve"> </w:t>
      </w:r>
      <w:r w:rsidRPr="001B79D1">
        <w:rPr>
          <w:rFonts w:ascii="Times New Roman" w:hAnsi="Times New Roman" w:cs="Times New Roman"/>
          <w:sz w:val="24"/>
          <w:szCs w:val="24"/>
        </w:rPr>
        <w:t>организуется Управлением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557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D8266D">
        <w:rPr>
          <w:rFonts w:ascii="Times New Roman" w:hAnsi="Times New Roman" w:cs="Times New Roman"/>
          <w:sz w:val="24"/>
          <w:szCs w:val="24"/>
        </w:rPr>
        <w:t xml:space="preserve">. Установление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66D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66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6D">
        <w:rPr>
          <w:rFonts w:ascii="Times New Roman" w:hAnsi="Times New Roman" w:cs="Times New Roman"/>
          <w:sz w:val="24"/>
          <w:szCs w:val="24"/>
        </w:rPr>
        <w:t>иного порядка не допускается.</w:t>
      </w:r>
    </w:p>
    <w:p w:rsidR="00006557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Аттестации не подлежат: </w:t>
      </w:r>
    </w:p>
    <w:p w:rsidR="00006557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руководители образовательных учреждений, проработавшие в занимаемой должности менее двух лет; </w:t>
      </w:r>
    </w:p>
    <w:p w:rsidR="00006557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>- беременные женщины; женщины, находящиеся в отпуске по беременности и родам; руководящие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006557" w:rsidRDefault="00006557" w:rsidP="00993E85">
      <w:pPr>
        <w:pStyle w:val="ConsPlusNormal"/>
        <w:ind w:left="851" w:firstLine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6557" w:rsidRDefault="00006557" w:rsidP="00A57C8D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7C8D">
        <w:rPr>
          <w:rFonts w:ascii="Times New Roman" w:hAnsi="Times New Roman" w:cs="Times New Roman"/>
          <w:sz w:val="24"/>
          <w:szCs w:val="24"/>
        </w:rPr>
        <w:t>.</w:t>
      </w:r>
      <w:r w:rsidRPr="00D8266D">
        <w:rPr>
          <w:rFonts w:ascii="Times New Roman" w:hAnsi="Times New Roman" w:cs="Times New Roman"/>
          <w:sz w:val="24"/>
          <w:szCs w:val="24"/>
        </w:rPr>
        <w:t>Организация и сроки проведения аттестации</w:t>
      </w:r>
    </w:p>
    <w:p w:rsidR="00006557" w:rsidRPr="00D8266D" w:rsidRDefault="00006557" w:rsidP="00993E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06557" w:rsidRPr="00A57C8D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66D">
        <w:rPr>
          <w:rFonts w:ascii="Times New Roman" w:hAnsi="Times New Roman" w:cs="Times New Roman"/>
          <w:sz w:val="24"/>
          <w:szCs w:val="24"/>
        </w:rPr>
        <w:t xml:space="preserve">2.1. Основанием для проведения аттестации на первую квалификационную категорию лиц, претендующих на руководящую должность, является </w:t>
      </w:r>
      <w:r w:rsidRPr="00792002">
        <w:rPr>
          <w:rFonts w:ascii="Times New Roman" w:hAnsi="Times New Roman" w:cs="Times New Roman"/>
          <w:sz w:val="24"/>
          <w:szCs w:val="24"/>
        </w:rPr>
        <w:t>представление р</w:t>
      </w:r>
      <w:r w:rsidRPr="00F4082B">
        <w:rPr>
          <w:rFonts w:ascii="Times New Roman" w:hAnsi="Times New Roman" w:cs="Times New Roman"/>
          <w:sz w:val="24"/>
          <w:szCs w:val="24"/>
        </w:rPr>
        <w:t>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6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8266D">
        <w:rPr>
          <w:rFonts w:ascii="Times New Roman" w:hAnsi="Times New Roman" w:cs="Times New Roman"/>
          <w:sz w:val="24"/>
          <w:szCs w:val="24"/>
        </w:rPr>
        <w:t>1)  (далее - представл</w:t>
      </w:r>
      <w:r>
        <w:rPr>
          <w:rFonts w:ascii="Times New Roman" w:hAnsi="Times New Roman" w:cs="Times New Roman"/>
          <w:sz w:val="24"/>
          <w:szCs w:val="24"/>
        </w:rPr>
        <w:t>ение) в аттестационную комиссию.</w:t>
      </w:r>
    </w:p>
    <w:p w:rsidR="00006557" w:rsidRDefault="00006557" w:rsidP="00993E85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2.2. </w:t>
      </w:r>
      <w:r w:rsidRPr="00E10D5A">
        <w:rPr>
          <w:lang w:eastAsia="en-US"/>
        </w:rPr>
        <w:t>Представление должно содержать мотивированную</w:t>
      </w:r>
      <w:r>
        <w:rPr>
          <w:lang w:eastAsia="en-US"/>
        </w:rPr>
        <w:t>,</w:t>
      </w:r>
      <w:r w:rsidRPr="00E10D5A">
        <w:rPr>
          <w:lang w:eastAsia="en-US"/>
        </w:rPr>
        <w:t xml:space="preserve"> всестороннюю и объективную оценку </w:t>
      </w:r>
      <w:r>
        <w:rPr>
          <w:lang w:eastAsia="en-US"/>
        </w:rPr>
        <w:t>соответствия профессиональной подготовки работника квалификационным требованиям по должности, его возможности управления данным учреждением, опыта работы, знаний основ управленческой деятельности.</w:t>
      </w:r>
    </w:p>
    <w:p w:rsidR="00006557" w:rsidRPr="00D8266D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8266D">
        <w:rPr>
          <w:rFonts w:ascii="Times New Roman" w:hAnsi="Times New Roman" w:cs="Times New Roman"/>
          <w:sz w:val="24"/>
          <w:szCs w:val="24"/>
        </w:rPr>
        <w:t>Представление на лиц, претендующих на должности руководителей образовательных учреждений</w:t>
      </w:r>
      <w:r w:rsidRPr="00D826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8266D">
        <w:rPr>
          <w:rFonts w:ascii="Times New Roman" w:hAnsi="Times New Roman" w:cs="Times New Roman"/>
          <w:sz w:val="24"/>
          <w:szCs w:val="24"/>
        </w:rPr>
        <w:t xml:space="preserve"> направляется в аттестационную комиссию по мере назначения на должность.</w:t>
      </w:r>
    </w:p>
    <w:p w:rsidR="00006557" w:rsidRPr="00D8266D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8266D">
        <w:rPr>
          <w:rFonts w:ascii="Times New Roman" w:hAnsi="Times New Roman" w:cs="Times New Roman"/>
          <w:sz w:val="24"/>
          <w:szCs w:val="24"/>
        </w:rPr>
        <w:t>. Представление на лиц, претендующих на должности руководителей образовательных учреждений</w:t>
      </w:r>
      <w:r w:rsidRPr="00D8266D">
        <w:rPr>
          <w:sz w:val="24"/>
          <w:szCs w:val="24"/>
        </w:rPr>
        <w:t xml:space="preserve">, </w:t>
      </w:r>
      <w:r w:rsidRPr="00D8266D">
        <w:rPr>
          <w:rFonts w:ascii="Times New Roman" w:hAnsi="Times New Roman" w:cs="Times New Roman"/>
          <w:sz w:val="24"/>
          <w:szCs w:val="24"/>
        </w:rPr>
        <w:t>должно быть рассмотрено аттестационной комиссией в течение двух недель со дня подачи.</w:t>
      </w:r>
    </w:p>
    <w:p w:rsidR="00006557" w:rsidRPr="00D619EC" w:rsidRDefault="00006557" w:rsidP="00A57C8D">
      <w:pPr>
        <w:pStyle w:val="consplusnormal0"/>
        <w:shd w:val="clear" w:color="auto" w:fill="FFFFFF"/>
        <w:tabs>
          <w:tab w:val="left" w:pos="1080"/>
        </w:tabs>
        <w:jc w:val="both"/>
      </w:pPr>
      <w:r>
        <w:rPr>
          <w:lang w:eastAsia="en-US"/>
        </w:rPr>
        <w:t xml:space="preserve">         2.5. </w:t>
      </w:r>
      <w:r>
        <w:t>Лица, претендующие на должность руководителя образовательного учреждения</w:t>
      </w:r>
      <w:r w:rsidRPr="00D75985">
        <w:t>,</w:t>
      </w:r>
      <w:r>
        <w:t xml:space="preserve"> </w:t>
      </w:r>
      <w:r w:rsidRPr="00D75985">
        <w:t xml:space="preserve">в ходе </w:t>
      </w:r>
      <w:r w:rsidRPr="00D619EC">
        <w:t xml:space="preserve">аттестации проходят собеседование </w:t>
      </w:r>
      <w:r>
        <w:t xml:space="preserve">либо экзамен </w:t>
      </w:r>
      <w:r w:rsidRPr="00D619EC">
        <w:t>по вопросам законодательства в сфере образования и вопросам, связанным с исполнением должностных обязанностей.</w:t>
      </w:r>
    </w:p>
    <w:p w:rsidR="00006557" w:rsidRDefault="00006557" w:rsidP="001B79D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6D06EE">
        <w:t>В случае признания претендента на должность руководителя, не соответствующим требованиям, установленным квалификационной характеристикой  по должности, трудовой договор с ним</w:t>
      </w:r>
      <w:r>
        <w:t xml:space="preserve"> не заключается.</w:t>
      </w:r>
    </w:p>
    <w:p w:rsidR="00006557" w:rsidRDefault="00006557" w:rsidP="004D47C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2.6. Основанием для проведения аттестации на первую или высшую квалификационные категории руководящих работников, имеющих установленную первую или высшую квалификационные    категории,    является    заявление    аттестуемого    (приложение    № 2) </w:t>
      </w:r>
    </w:p>
    <w:p w:rsidR="00006557" w:rsidRDefault="00006557" w:rsidP="00983254">
      <w:pPr>
        <w:autoSpaceDE w:val="0"/>
        <w:autoSpaceDN w:val="0"/>
        <w:adjustRightInd w:val="0"/>
        <w:jc w:val="both"/>
        <w:outlineLvl w:val="1"/>
      </w:pPr>
      <w:r>
        <w:t xml:space="preserve">и </w:t>
      </w:r>
      <w:r w:rsidRPr="00F4082B">
        <w:t>представление работодателя</w:t>
      </w:r>
      <w:r>
        <w:t xml:space="preserve"> (</w:t>
      </w:r>
      <w:r w:rsidRPr="00D8266D">
        <w:t xml:space="preserve">приложение </w:t>
      </w:r>
      <w:r>
        <w:t>№ 1)</w:t>
      </w:r>
      <w:r w:rsidRPr="00F4082B">
        <w:t>.</w:t>
      </w:r>
    </w:p>
    <w:p w:rsidR="00006557" w:rsidRDefault="00006557" w:rsidP="00993E8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Заявления руководящих работников образовательных учреждений, </w:t>
      </w:r>
      <w:r w:rsidRPr="00D8266D">
        <w:rPr>
          <w:rFonts w:ascii="Times New Roman" w:hAnsi="Times New Roman"/>
          <w:sz w:val="24"/>
          <w:szCs w:val="24"/>
        </w:rPr>
        <w:t xml:space="preserve">имеющих установленную первую или высшую квалификационные категории, срок действия которых заканчивается, для установления соответствия уровня их квалификации требованиям, </w:t>
      </w:r>
      <w:r w:rsidRPr="00D8266D">
        <w:rPr>
          <w:rFonts w:ascii="Times New Roman" w:hAnsi="Times New Roman"/>
          <w:sz w:val="24"/>
          <w:szCs w:val="24"/>
        </w:rPr>
        <w:lastRenderedPageBreak/>
        <w:t>предъявляемым к первой или высшей квалификационной</w:t>
      </w:r>
      <w:r>
        <w:rPr>
          <w:rFonts w:ascii="Times New Roman" w:hAnsi="Times New Roman"/>
          <w:sz w:val="24"/>
          <w:szCs w:val="24"/>
        </w:rPr>
        <w:t xml:space="preserve"> категории, подаются в </w:t>
      </w:r>
      <w:r w:rsidRPr="00D8266D">
        <w:rPr>
          <w:rFonts w:ascii="Times New Roman" w:hAnsi="Times New Roman"/>
          <w:sz w:val="24"/>
          <w:szCs w:val="24"/>
        </w:rPr>
        <w:t xml:space="preserve"> аттестационную комиссию за три месяца до  окончания срока действия квалификационной категории.</w:t>
      </w:r>
    </w:p>
    <w:p w:rsidR="00006557" w:rsidRPr="00D24985" w:rsidRDefault="00006557" w:rsidP="00E01A80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E4282A">
        <w:rPr>
          <w:lang w:eastAsia="en-US"/>
        </w:rPr>
        <w:t>2.8. Аттестуемый должен быть ознакомлен с представлением не позднее, чем за месяц до аттестации, срок проведения которой определяется аттестационной комиссией.</w:t>
      </w:r>
    </w:p>
    <w:p w:rsidR="00006557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2.9. Аттестация руководящих работников осуществляется в период с 1  сентября по 30 мая. </w:t>
      </w:r>
      <w:r w:rsidRPr="00E10D5A">
        <w:t xml:space="preserve">Сроки проведения аттестации для каждого аттестуемого устанавливаются  аттестационной комиссией </w:t>
      </w:r>
      <w:r w:rsidRPr="006B1F8F">
        <w:t>индивидуально</w:t>
      </w:r>
      <w:r>
        <w:t xml:space="preserve"> в соответствии с графиком, о чем работник извещается не позднее, </w:t>
      </w:r>
      <w:r w:rsidRPr="006B1F8F">
        <w:t xml:space="preserve">чем за </w:t>
      </w:r>
      <w:r>
        <w:t xml:space="preserve">месяц </w:t>
      </w:r>
      <w:r w:rsidRPr="006B1F8F">
        <w:t>до начала аттестации.</w:t>
      </w:r>
    </w:p>
    <w:p w:rsidR="00006557" w:rsidRPr="00E10D5A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>2.10. Информация о дате, месте и времени проведения аттестации письменно доводится работодателем до сведения руководящих работников, подлежащих аттестации не позднее, чем за месяц до ее начала.</w:t>
      </w:r>
    </w:p>
    <w:p w:rsidR="00006557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2.11. </w:t>
      </w:r>
      <w:r w:rsidRPr="00E10D5A">
        <w:t xml:space="preserve">Продолжительность аттестации для каждого аттестуемого с начала ее проведения и до принятия решения </w:t>
      </w:r>
      <w:r>
        <w:t xml:space="preserve"> </w:t>
      </w:r>
      <w:r w:rsidRPr="00E10D5A">
        <w:t>аттестационной комиссией не должна превышать двух месяцев.</w:t>
      </w:r>
    </w:p>
    <w:p w:rsidR="00006557" w:rsidRPr="000457E8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2.12. Руководящие работники,  </w:t>
      </w:r>
      <w:r w:rsidRPr="000457E8">
        <w:t>имеющие установленную первую квалификационную категорию,</w:t>
      </w:r>
      <w:r>
        <w:t xml:space="preserve"> могут обратиться в 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два  года после установления первой квалификационной категории. </w:t>
      </w:r>
    </w:p>
    <w:p w:rsidR="00006557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>За работниками, признанными по результатам аттестации несоответствующими заявленной высшей квалификационной категории, сохраняется имеющаяся первая квалификационная категория до истечения срока ее действия.</w:t>
      </w:r>
    </w:p>
    <w:p w:rsidR="00006557" w:rsidRDefault="00006557" w:rsidP="00993E85">
      <w:pPr>
        <w:autoSpaceDE w:val="0"/>
        <w:autoSpaceDN w:val="0"/>
        <w:adjustRightInd w:val="0"/>
        <w:ind w:firstLine="540"/>
        <w:jc w:val="both"/>
        <w:outlineLvl w:val="1"/>
      </w:pPr>
      <w:r>
        <w:t>2.13. Срок действия квалификационной категории по заявлению работника в исключительных случаях (длительная болезнь, нахождение в отпуске по беременности и родам, уходу за ребенком) может быть продлен до одного года по решению аттестационной комиссии.</w:t>
      </w:r>
    </w:p>
    <w:p w:rsidR="00006557" w:rsidRDefault="00006557" w:rsidP="00646E77">
      <w:pPr>
        <w:pStyle w:val="msonospacing0"/>
        <w:shd w:val="clear" w:color="auto" w:fill="FFFFFF"/>
        <w:spacing w:before="0" w:beforeAutospacing="0" w:after="0" w:afterAutospacing="0"/>
        <w:ind w:firstLine="540"/>
        <w:jc w:val="both"/>
      </w:pPr>
      <w:r>
        <w:t>2.14</w:t>
      </w:r>
      <w:r w:rsidRPr="00E10D5A">
        <w:t xml:space="preserve">. </w:t>
      </w:r>
      <w:r>
        <w:t>Аттестуемые, занимающие должность руководителя образовательного учреждения при аттестации на установление соответствия уровня их квалификации требованиям, предъявляемым к первой и высшей квалификационной категории, проходят в обязательном порядке  квалификационные испытания  в два этапа:</w:t>
      </w:r>
    </w:p>
    <w:p w:rsidR="00006557" w:rsidRDefault="00006557" w:rsidP="00646E77">
      <w:pPr>
        <w:pStyle w:val="msonospacing0"/>
        <w:shd w:val="clear" w:color="auto" w:fill="FFFFFF"/>
        <w:spacing w:before="0" w:beforeAutospacing="0" w:after="0" w:afterAutospacing="0"/>
        <w:ind w:firstLine="540"/>
        <w:jc w:val="both"/>
      </w:pPr>
      <w:r>
        <w:t>- экспертиза уровня компетентности  руководителя  образовательного учреждения  в соответствии с квалификационными характеристиками должности руководителя;</w:t>
      </w:r>
    </w:p>
    <w:p w:rsidR="00006557" w:rsidRDefault="00006557" w:rsidP="001B79D1">
      <w:pPr>
        <w:autoSpaceDE w:val="0"/>
        <w:autoSpaceDN w:val="0"/>
        <w:adjustRightInd w:val="0"/>
        <w:ind w:firstLine="540"/>
        <w:jc w:val="both"/>
        <w:outlineLvl w:val="1"/>
      </w:pPr>
      <w:r>
        <w:t>- экспертиза   результатов  профессиональной деятельности аттестуемого руководителя.</w:t>
      </w:r>
    </w:p>
    <w:p w:rsidR="00006557" w:rsidRPr="00510922" w:rsidRDefault="00006557" w:rsidP="004D47CD">
      <w:pPr>
        <w:ind w:firstLine="540"/>
        <w:jc w:val="both"/>
      </w:pPr>
      <w:r>
        <w:t>2.15</w:t>
      </w:r>
      <w:r w:rsidRPr="00E10D5A">
        <w:t xml:space="preserve">. </w:t>
      </w:r>
      <w:r>
        <w:t xml:space="preserve">Экспертиза уровня компетентности руководителя образовательного учреждения в соответствии с квалификационными характеристиками должности руководителя проводится в форме </w:t>
      </w:r>
      <w:r w:rsidRPr="00646E77">
        <w:t xml:space="preserve"> экзамена</w:t>
      </w:r>
      <w:r>
        <w:t xml:space="preserve"> (приложение №</w:t>
      </w:r>
      <w:r w:rsidR="00807B49">
        <w:t xml:space="preserve"> </w:t>
      </w:r>
      <w:r>
        <w:t>4)</w:t>
      </w:r>
      <w:r w:rsidRPr="00646E77">
        <w:t>.</w:t>
      </w:r>
      <w:r w:rsidRPr="00AA4DAF">
        <w:t xml:space="preserve"> </w:t>
      </w:r>
      <w:r>
        <w:t xml:space="preserve">Форма проведения </w:t>
      </w:r>
      <w:r w:rsidRPr="00C952E4">
        <w:t xml:space="preserve"> экзамен</w:t>
      </w:r>
      <w:r>
        <w:t>а</w:t>
      </w:r>
      <w:r w:rsidRPr="00C952E4">
        <w:t xml:space="preserve"> </w:t>
      </w:r>
      <w:r w:rsidR="00807B49">
        <w:t>- тестирование</w:t>
      </w:r>
      <w:r w:rsidRPr="00510922">
        <w:t>.</w:t>
      </w:r>
    </w:p>
    <w:p w:rsidR="00006557" w:rsidRPr="005B59BB" w:rsidRDefault="00006557" w:rsidP="00A03469">
      <w:pPr>
        <w:ind w:firstLine="720"/>
        <w:jc w:val="both"/>
      </w:pPr>
      <w:r w:rsidRPr="00510922">
        <w:t>Первый этап квалификационного испытания считается пройденным, если руководитель ответил правильно не менее чем 75% вопросов теста.</w:t>
      </w:r>
    </w:p>
    <w:p w:rsidR="00006557" w:rsidRPr="005B59BB" w:rsidRDefault="00006557" w:rsidP="00A03469">
      <w:pPr>
        <w:ind w:firstLine="720"/>
        <w:jc w:val="both"/>
      </w:pPr>
      <w:r w:rsidRPr="005B59BB">
        <w:t>Если руководитель не</w:t>
      </w:r>
      <w:r>
        <w:t xml:space="preserve"> прошел </w:t>
      </w:r>
      <w:proofErr w:type="gramStart"/>
      <w:r>
        <w:t>первый этап аттестации  -</w:t>
      </w:r>
      <w:r w:rsidRPr="005B59BB">
        <w:t xml:space="preserve"> не достиг</w:t>
      </w:r>
      <w:proofErr w:type="gramEnd"/>
      <w:r w:rsidRPr="005B59BB">
        <w:t xml:space="preserve"> порогового значения при прохождении квалификационного </w:t>
      </w:r>
      <w:r>
        <w:t xml:space="preserve">испытания в форме тестирования, </w:t>
      </w:r>
      <w:r w:rsidRPr="005B59BB">
        <w:t xml:space="preserve"> то он не допускается к следующему этапу аттестации и считается не прошедшим процедуру аттестации в целом.</w:t>
      </w:r>
    </w:p>
    <w:p w:rsidR="00006557" w:rsidRPr="005B59BB" w:rsidRDefault="00006557" w:rsidP="00A03469">
      <w:pPr>
        <w:ind w:firstLine="720"/>
        <w:jc w:val="both"/>
      </w:pPr>
      <w:r w:rsidRPr="005B59BB">
        <w:t>Секретарь аттестационной комиссии  готовит уведомление руководителю</w:t>
      </w:r>
      <w:r>
        <w:t xml:space="preserve"> образовательного учреждения</w:t>
      </w:r>
      <w:r w:rsidRPr="005B59BB">
        <w:t>, не прошедшему первый этап процедуры аттестации.</w:t>
      </w:r>
    </w:p>
    <w:p w:rsidR="00006557" w:rsidRDefault="00006557" w:rsidP="001B79D1">
      <w:pPr>
        <w:autoSpaceDE w:val="0"/>
        <w:autoSpaceDN w:val="0"/>
        <w:adjustRightInd w:val="0"/>
        <w:ind w:firstLine="540"/>
        <w:jc w:val="both"/>
        <w:outlineLvl w:val="1"/>
      </w:pPr>
      <w:r>
        <w:t>2.16. Экспертиза результатов профессиональной деятельности аттестуемого руководителя  образовательного учреждения на первую квалификационную категорию проводится в форме презентации результатов управленческой деятельности.</w:t>
      </w:r>
    </w:p>
    <w:p w:rsidR="00006557" w:rsidRDefault="00006557" w:rsidP="00646E77">
      <w:pPr>
        <w:pStyle w:val="msonospacing0"/>
        <w:shd w:val="clear" w:color="auto" w:fill="FFFFFF"/>
        <w:spacing w:before="0" w:beforeAutospacing="0" w:after="0" w:afterAutospacing="0"/>
        <w:ind w:firstLine="540"/>
        <w:jc w:val="both"/>
      </w:pPr>
      <w:r>
        <w:t>2.17. Экспертиза результатов профессиональной деятельности аттестуемого руководителя  образовательного учреждения на высшую квалификационную категорию проводится по одной из следующих форм:</w:t>
      </w:r>
    </w:p>
    <w:p w:rsidR="00006557" w:rsidRDefault="00006557" w:rsidP="00510922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</w:pPr>
      <w:r>
        <w:t>-  публичная  презентация общественности результатов управленческой деятельности;</w:t>
      </w:r>
    </w:p>
    <w:p w:rsidR="00006557" w:rsidRDefault="00006557" w:rsidP="00510922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</w:pPr>
      <w:r>
        <w:t>-  анализ реализации программы развития;</w:t>
      </w:r>
    </w:p>
    <w:p w:rsidR="00006557" w:rsidRDefault="00006557" w:rsidP="00510922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-  публичная презентация инновационной модели управления;</w:t>
      </w:r>
    </w:p>
    <w:p w:rsidR="00006557" w:rsidRDefault="00006557" w:rsidP="00510922">
      <w:pPr>
        <w:autoSpaceDE w:val="0"/>
        <w:autoSpaceDN w:val="0"/>
        <w:adjustRightInd w:val="0"/>
        <w:ind w:firstLine="708"/>
        <w:jc w:val="both"/>
        <w:outlineLvl w:val="1"/>
      </w:pPr>
      <w:r>
        <w:t>- публичный отчет о результатах опытно-экспериментальной (инновационной) деятельности образовательного учреждения.</w:t>
      </w:r>
    </w:p>
    <w:p w:rsidR="00006557" w:rsidRPr="007156D5" w:rsidRDefault="00006557" w:rsidP="00FA754D">
      <w:pPr>
        <w:autoSpaceDE w:val="0"/>
        <w:autoSpaceDN w:val="0"/>
        <w:adjustRightInd w:val="0"/>
        <w:ind w:firstLine="708"/>
        <w:jc w:val="both"/>
        <w:outlineLvl w:val="1"/>
      </w:pPr>
      <w:r>
        <w:t>2.18</w:t>
      </w:r>
      <w:r w:rsidRPr="007156D5">
        <w:t>. От аттестационных процедур второго этапа при аттестации на первую или высшую квалификационные категории, решением аттестационной комиссии осв</w:t>
      </w:r>
      <w:r>
        <w:t>обождаются руководители</w:t>
      </w:r>
      <w:r w:rsidRPr="007156D5">
        <w:t xml:space="preserve"> образовательных учреждений,</w:t>
      </w:r>
      <w:r>
        <w:t xml:space="preserve"> </w:t>
      </w:r>
      <w:r w:rsidRPr="007156D5">
        <w:t xml:space="preserve">которые в </w:t>
      </w:r>
      <w:proofErr w:type="spellStart"/>
      <w:r w:rsidRPr="007156D5">
        <w:t>межаттестационный</w:t>
      </w:r>
      <w:proofErr w:type="spellEnd"/>
      <w:r w:rsidRPr="007156D5">
        <w:t xml:space="preserve"> период получили почетные звания, отраслевые знаки отличия, государственные награды за достижения в педагогической деятельности, являются победителями во Всероссийских, региональных конкурсах профессионального мастерства, защитили диссертацию в сфере образования.</w:t>
      </w:r>
    </w:p>
    <w:p w:rsidR="00006557" w:rsidRDefault="00006557" w:rsidP="009915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Решение об </w:t>
      </w:r>
      <w:r w:rsidRPr="000955C3">
        <w:t xml:space="preserve"> освобождени</w:t>
      </w:r>
      <w:r>
        <w:t>и руководителей</w:t>
      </w:r>
      <w:r>
        <w:rPr>
          <w:color w:val="FF0000"/>
        </w:rPr>
        <w:t xml:space="preserve"> </w:t>
      </w:r>
      <w:r>
        <w:t>от</w:t>
      </w:r>
      <w:r w:rsidRPr="009474E0">
        <w:t xml:space="preserve"> </w:t>
      </w:r>
      <w:r>
        <w:t xml:space="preserve">прохождения второго этапа  аттестации на первую или высшую квалификационные категории  аттестационная комиссия  принимает на основании  заявление  аттестуемого (приложение № 3), поданного не ранее и не позднее трех месяцев до истечения срока действия квалификационной категории (первой или высшей). </w:t>
      </w:r>
    </w:p>
    <w:p w:rsidR="00006557" w:rsidRDefault="00006557" w:rsidP="00FA754D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</w:rPr>
      </w:pPr>
    </w:p>
    <w:p w:rsidR="00006557" w:rsidRPr="00E10D5A" w:rsidRDefault="00006557" w:rsidP="00993E85">
      <w:pPr>
        <w:autoSpaceDE w:val="0"/>
        <w:autoSpaceDN w:val="0"/>
        <w:adjustRightInd w:val="0"/>
        <w:jc w:val="center"/>
        <w:outlineLvl w:val="1"/>
      </w:pPr>
      <w:r w:rsidRPr="00E10D5A">
        <w:t>III. Аттестационная комиссия, ее состав</w:t>
      </w:r>
    </w:p>
    <w:p w:rsidR="00006557" w:rsidRPr="00E10D5A" w:rsidRDefault="00006557" w:rsidP="00993E85">
      <w:pPr>
        <w:autoSpaceDE w:val="0"/>
        <w:autoSpaceDN w:val="0"/>
        <w:adjustRightInd w:val="0"/>
        <w:jc w:val="center"/>
        <w:outlineLvl w:val="1"/>
      </w:pPr>
      <w:r w:rsidRPr="00E10D5A">
        <w:t>и регламент работы</w:t>
      </w:r>
    </w:p>
    <w:p w:rsidR="00006557" w:rsidRPr="00E10D5A" w:rsidRDefault="00006557" w:rsidP="00993E85">
      <w:pPr>
        <w:jc w:val="both"/>
      </w:pPr>
    </w:p>
    <w:p w:rsidR="00006557" w:rsidRDefault="00006557" w:rsidP="007D0C04">
      <w:pPr>
        <w:jc w:val="both"/>
      </w:pPr>
      <w:r>
        <w:tab/>
        <w:t>3.1</w:t>
      </w:r>
      <w:r w:rsidRPr="00E10D5A">
        <w:t>.</w:t>
      </w:r>
      <w:r w:rsidRPr="001B79D1">
        <w:t xml:space="preserve"> </w:t>
      </w:r>
      <w:r>
        <w:t xml:space="preserve">Аттестация руководителей образовательных учреждений, </w:t>
      </w:r>
      <w:r w:rsidRPr="009A6AED">
        <w:t xml:space="preserve"> </w:t>
      </w:r>
      <w:proofErr w:type="gramStart"/>
      <w:r>
        <w:t>лиц, претендующих на руководящую должность образовательных учреждений  проводится</w:t>
      </w:r>
      <w:proofErr w:type="gramEnd"/>
      <w:r>
        <w:t xml:space="preserve"> аттестационной комиссией, формируемой из представителей Учредителя, представителей муниципального казённого учреждения  «Центр развития образования Октябрьского района», представителей профсоюзных органов работников народного образования, представителей Совета руководителей образовательных учреждений,  руководителей образовательных учреждений.</w:t>
      </w:r>
      <w:r>
        <w:tab/>
        <w:t>3.2. В состав аттестационной комиссии не включаются руководители,  подлежащие аттестации в аттестационный период.</w:t>
      </w:r>
    </w:p>
    <w:p w:rsidR="00006557" w:rsidRDefault="00006557" w:rsidP="00993E85">
      <w:pPr>
        <w:jc w:val="both"/>
      </w:pPr>
      <w:r>
        <w:tab/>
        <w:t xml:space="preserve">3.3. </w:t>
      </w:r>
      <w:r w:rsidRPr="00E10D5A"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006557" w:rsidRDefault="00006557" w:rsidP="00993E85">
      <w:pPr>
        <w:jc w:val="both"/>
      </w:pPr>
      <w:r>
        <w:tab/>
        <w:t xml:space="preserve">3.4. </w:t>
      </w:r>
      <w:r w:rsidRPr="00E10D5A">
        <w:t>Персональный состав аттестационной комиссии, регламент ее работы определяются</w:t>
      </w:r>
      <w:r>
        <w:t xml:space="preserve"> ежегодно постановлением  администрации Октябрьского района.</w:t>
      </w:r>
    </w:p>
    <w:p w:rsidR="00006557" w:rsidRDefault="00006557" w:rsidP="00993E85">
      <w:pPr>
        <w:jc w:val="both"/>
      </w:pPr>
      <w:r>
        <w:tab/>
        <w:t xml:space="preserve">3.5. Председателем аттестационной комиссии является </w:t>
      </w:r>
      <w:r w:rsidRPr="00B83F95">
        <w:t>глава администрации Октябрьского района.</w:t>
      </w:r>
    </w:p>
    <w:p w:rsidR="00006557" w:rsidRDefault="00006557" w:rsidP="00993E85">
      <w:pPr>
        <w:jc w:val="both"/>
      </w:pPr>
      <w:r>
        <w:tab/>
        <w:t>3.6.</w:t>
      </w:r>
      <w:r w:rsidRPr="003426DB">
        <w:t xml:space="preserve"> </w:t>
      </w:r>
      <w:r w:rsidRPr="008C5DC6">
        <w:t xml:space="preserve">Основными принципами деятельности </w:t>
      </w:r>
      <w:r>
        <w:t xml:space="preserve"> аттестационной </w:t>
      </w:r>
      <w:r w:rsidRPr="008C5DC6">
        <w:t>комиссии являются: компетентность, объективность, открытость, независимость, соблюдение норм профессиональной этики</w:t>
      </w:r>
      <w:r>
        <w:t>.</w:t>
      </w:r>
    </w:p>
    <w:p w:rsidR="00006557" w:rsidRDefault="00006557" w:rsidP="004B0C2B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</w:pPr>
      <w:r>
        <w:t>3.7</w:t>
      </w:r>
      <w:r w:rsidRPr="00E10D5A">
        <w:t>.</w:t>
      </w:r>
      <w:r w:rsidRPr="001B79D1">
        <w:t xml:space="preserve"> </w:t>
      </w:r>
      <w:r>
        <w:t>Аттестационная комиссия по результатам аттестации выносит одно из следующих решений:</w:t>
      </w:r>
    </w:p>
    <w:p w:rsidR="00006557" w:rsidRDefault="00006557" w:rsidP="004B0C2B">
      <w:pPr>
        <w:pStyle w:val="msonospacing0"/>
        <w:shd w:val="clear" w:color="auto" w:fill="FFFFFF"/>
        <w:spacing w:before="0" w:beforeAutospacing="0" w:after="0" w:afterAutospacing="0"/>
        <w:ind w:firstLine="708"/>
        <w:jc w:val="both"/>
      </w:pPr>
      <w:r>
        <w:t>- уровень квалификации соответствует первой (высшей) квалификационной категории по должности руководитель;</w:t>
      </w:r>
    </w:p>
    <w:p w:rsidR="00006557" w:rsidRDefault="00006557" w:rsidP="004B0C2B">
      <w:pPr>
        <w:suppressAutoHyphens/>
        <w:ind w:firstLine="708"/>
        <w:jc w:val="both"/>
      </w:pPr>
      <w:r>
        <w:t>- уровень квалификации не соответствует первой (высшей) квалификационной категории по должности руководитель.</w:t>
      </w:r>
    </w:p>
    <w:p w:rsidR="00006557" w:rsidRDefault="00006557" w:rsidP="00993E85">
      <w:pPr>
        <w:suppressAutoHyphens/>
        <w:jc w:val="both"/>
      </w:pPr>
      <w:r>
        <w:tab/>
        <w:t xml:space="preserve">3.8. Решение о результатах аттестации выносится комиссией в отсутствие </w:t>
      </w:r>
      <w:proofErr w:type="gramStart"/>
      <w:r>
        <w:t>аттестуемого</w:t>
      </w:r>
      <w:proofErr w:type="gramEnd"/>
      <w:r>
        <w:t xml:space="preserve">  открытым голосованием простым  большинством голосов присутствующих на заседании членов аттестационной комиссии. Решение считается принятым, если в голосовании участвовало не менее двух третей состава аттестационной комиссии. </w:t>
      </w:r>
      <w:r w:rsidRPr="00E10D5A">
        <w:t xml:space="preserve">При </w:t>
      </w:r>
      <w:r>
        <w:t>равенстве</w:t>
      </w:r>
      <w:r w:rsidRPr="00E10D5A">
        <w:t xml:space="preserve"> голосов </w:t>
      </w:r>
      <w:r>
        <w:t xml:space="preserve">решение считается принятым в пользу </w:t>
      </w:r>
      <w:proofErr w:type="gramStart"/>
      <w:r>
        <w:t>аттестуемого</w:t>
      </w:r>
      <w:proofErr w:type="gramEnd"/>
      <w:r>
        <w:t>.</w:t>
      </w:r>
    </w:p>
    <w:p w:rsidR="00006557" w:rsidRPr="00E10D5A" w:rsidRDefault="00006557" w:rsidP="00993E85">
      <w:pPr>
        <w:jc w:val="both"/>
      </w:pPr>
      <w:r>
        <w:tab/>
        <w:t>3.9</w:t>
      </w:r>
      <w:r w:rsidRPr="00E10D5A">
        <w:t xml:space="preserve">. </w:t>
      </w:r>
      <w:r>
        <w:t xml:space="preserve">Решение аттестационной комиссии сообщается </w:t>
      </w:r>
      <w:proofErr w:type="gramStart"/>
      <w:r>
        <w:t>аттестуемому</w:t>
      </w:r>
      <w:proofErr w:type="gramEnd"/>
      <w:r>
        <w:t xml:space="preserve"> после подведения итогов голосования.</w:t>
      </w:r>
    </w:p>
    <w:p w:rsidR="00006557" w:rsidRDefault="00006557" w:rsidP="00993E8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b w:val="0"/>
          <w:sz w:val="24"/>
          <w:szCs w:val="24"/>
        </w:rPr>
        <w:tab/>
        <w:t>3.10</w:t>
      </w:r>
      <w:r w:rsidRPr="00D8266D">
        <w:rPr>
          <w:rStyle w:val="11"/>
          <w:rFonts w:ascii="Times New Roman" w:hAnsi="Times New Roman"/>
          <w:b w:val="0"/>
          <w:sz w:val="24"/>
          <w:szCs w:val="24"/>
        </w:rPr>
        <w:t>.</w:t>
      </w:r>
      <w:r w:rsidRPr="00D8266D">
        <w:rPr>
          <w:rFonts w:ascii="Times New Roman" w:hAnsi="Times New Roman"/>
          <w:sz w:val="24"/>
          <w:szCs w:val="24"/>
        </w:rPr>
        <w:t xml:space="preserve"> Решение </w:t>
      </w:r>
      <w:r w:rsidRPr="00D8266D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266D">
        <w:rPr>
          <w:rFonts w:ascii="Times New Roman" w:hAnsi="Times New Roman"/>
          <w:sz w:val="24"/>
          <w:szCs w:val="24"/>
        </w:rPr>
        <w:t xml:space="preserve"> оформляется протоколом, который вступает в силу со дня подписания председателем, заместителем председателя, секретарем и членами </w:t>
      </w:r>
      <w:r w:rsidRPr="00D8266D">
        <w:rPr>
          <w:rFonts w:ascii="Times New Roman" w:hAnsi="Times New Roman"/>
          <w:sz w:val="24"/>
          <w:szCs w:val="24"/>
        </w:rPr>
        <w:lastRenderedPageBreak/>
        <w:t xml:space="preserve">аттестационной комиссии, принимавшими участие в голосовании. </w:t>
      </w:r>
    </w:p>
    <w:p w:rsidR="00006557" w:rsidRPr="00D8266D" w:rsidRDefault="00006557" w:rsidP="007635A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Решение аттестационной комиссии  утверждается распоряжением администрации Октябрьского района.</w:t>
      </w:r>
    </w:p>
    <w:p w:rsidR="00006557" w:rsidRDefault="00006557" w:rsidP="00993E85">
      <w:pPr>
        <w:jc w:val="both"/>
      </w:pPr>
      <w:r>
        <w:tab/>
        <w:t>3.12</w:t>
      </w:r>
      <w:r w:rsidRPr="00E10D5A">
        <w:t xml:space="preserve">. </w:t>
      </w:r>
      <w:r>
        <w:t xml:space="preserve">Решение аттестационной комиссии заносится в аттестационный лист          (приложение № 5), подписывается </w:t>
      </w:r>
      <w:r w:rsidRPr="002F6F51">
        <w:t>председателем и секретарем аттестационной комиссии.</w:t>
      </w:r>
      <w:r>
        <w:t xml:space="preserve"> Аттестационный лист оформляется в двух экземплярах, один из которых хранится в личном деле работника, другой выдается на руки.</w:t>
      </w:r>
    </w:p>
    <w:p w:rsidR="00006557" w:rsidRPr="00E10D5A" w:rsidRDefault="00006557" w:rsidP="00993E85">
      <w:pPr>
        <w:jc w:val="both"/>
      </w:pPr>
    </w:p>
    <w:p w:rsidR="00006557" w:rsidRPr="00E10D5A" w:rsidRDefault="00006557" w:rsidP="00993E85"/>
    <w:p w:rsidR="00006557" w:rsidRPr="00E10D5A" w:rsidRDefault="00006557" w:rsidP="00993E85">
      <w:pPr>
        <w:autoSpaceDE w:val="0"/>
        <w:autoSpaceDN w:val="0"/>
        <w:adjustRightInd w:val="0"/>
        <w:jc w:val="center"/>
        <w:outlineLvl w:val="1"/>
      </w:pPr>
      <w:r w:rsidRPr="00E10D5A">
        <w:t>IV. Реализация решений аттестационной комиссии</w:t>
      </w:r>
    </w:p>
    <w:p w:rsidR="00006557" w:rsidRPr="00E10D5A" w:rsidRDefault="00006557" w:rsidP="00993E85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06557" w:rsidRDefault="00006557" w:rsidP="00993E85">
      <w:pPr>
        <w:ind w:firstLine="708"/>
        <w:jc w:val="both"/>
      </w:pPr>
      <w:r w:rsidRPr="001B5BF7">
        <w:t xml:space="preserve">4.1. </w:t>
      </w:r>
      <w:r>
        <w:t>Основанием для подготовки аттестационного листа является распоряжение администрации Октябрьского района о соответствии (несоответствии) аттестуемого квалификационным требованиям, предъявляемым к первой или высшей квалификационным категориям.</w:t>
      </w:r>
    </w:p>
    <w:p w:rsidR="00006557" w:rsidRPr="00E10D5A" w:rsidRDefault="00006557" w:rsidP="00993E8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E10D5A">
        <w:t xml:space="preserve">В аттестационный лист аттестуемого вносится </w:t>
      </w:r>
      <w:r>
        <w:t xml:space="preserve">решение аттестационной комиссии, указывается </w:t>
      </w:r>
      <w:r w:rsidRPr="00E10D5A">
        <w:t xml:space="preserve"> дата </w:t>
      </w:r>
      <w:r>
        <w:t xml:space="preserve">и номер распоряжения администрации Октябрьского района. </w:t>
      </w:r>
    </w:p>
    <w:p w:rsidR="00006557" w:rsidRPr="00E10D5A" w:rsidRDefault="00006557" w:rsidP="00993E85">
      <w:pPr>
        <w:autoSpaceDE w:val="0"/>
        <w:autoSpaceDN w:val="0"/>
        <w:adjustRightInd w:val="0"/>
        <w:jc w:val="both"/>
        <w:outlineLvl w:val="1"/>
      </w:pPr>
      <w:r>
        <w:tab/>
        <w:t xml:space="preserve">4.2. </w:t>
      </w:r>
      <w:r w:rsidRPr="002F6F51">
        <w:t>Аттестац</w:t>
      </w:r>
      <w:r>
        <w:t xml:space="preserve">ионный лист  должен быть передан работодателем </w:t>
      </w:r>
      <w:r w:rsidRPr="00E10D5A">
        <w:t xml:space="preserve">в срок не позднее 30 рабочих дней </w:t>
      </w:r>
      <w:proofErr w:type="gramStart"/>
      <w:r w:rsidRPr="00E10D5A">
        <w:t>с даты принятия</w:t>
      </w:r>
      <w:proofErr w:type="gramEnd"/>
      <w:r w:rsidRPr="00E10D5A">
        <w:t xml:space="preserve"> решения аттестационной </w:t>
      </w:r>
      <w:r>
        <w:t>комиссии для ознакомления с ним</w:t>
      </w:r>
      <w:r w:rsidRPr="00E10D5A">
        <w:t xml:space="preserve"> работника под </w:t>
      </w:r>
      <w:r>
        <w:t>подпись</w:t>
      </w:r>
      <w:r w:rsidRPr="00E10D5A">
        <w:t xml:space="preserve"> и принятия решений в соответствии с Трудовым кодексом Российской Федерации.</w:t>
      </w:r>
    </w:p>
    <w:p w:rsidR="00006557" w:rsidRDefault="00006557" w:rsidP="00993E8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266D">
        <w:rPr>
          <w:rFonts w:ascii="Times New Roman" w:hAnsi="Times New Roman" w:cs="Times New Roman"/>
          <w:sz w:val="24"/>
          <w:szCs w:val="24"/>
        </w:rPr>
        <w:t xml:space="preserve"> 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6D">
        <w:rPr>
          <w:rFonts w:ascii="Times New Roman" w:hAnsi="Times New Roman"/>
          <w:sz w:val="24"/>
          <w:szCs w:val="24"/>
        </w:rPr>
        <w:t>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006557" w:rsidRPr="000457E8" w:rsidRDefault="00006557" w:rsidP="00993E85">
      <w:pPr>
        <w:autoSpaceDE w:val="0"/>
        <w:autoSpaceDN w:val="0"/>
        <w:adjustRightInd w:val="0"/>
        <w:jc w:val="both"/>
        <w:outlineLvl w:val="1"/>
      </w:pPr>
      <w:r>
        <w:tab/>
      </w:r>
      <w:r w:rsidRPr="004E3074">
        <w:t>При наличии в аттестационном листе указанных рекомендаций, специалист Управления, курирующий направление аттестаци</w:t>
      </w:r>
      <w:r>
        <w:t>и</w:t>
      </w:r>
      <w:r w:rsidRPr="004E3074">
        <w:t xml:space="preserve"> руководите</w:t>
      </w:r>
      <w:r>
        <w:t xml:space="preserve">лей образовательных учреждений, </w:t>
      </w:r>
      <w:r w:rsidRPr="004E3074">
        <w:t>не позднее чем через год со дня проведения аттестации, представляет в аттестационную комиссию информацию о выполнении аттестуемым рекомендаций, данных аттестационной комиссией по совершенствованию профессиональной деятельности</w:t>
      </w:r>
      <w:r>
        <w:t xml:space="preserve">. </w:t>
      </w:r>
      <w:r w:rsidRPr="007248C9">
        <w:t>В случае невыполнения руководителем учреждения рекомендаций, к нему может быть применено дисциплинарное взыскание. Аттестационная комиссия в данном случае принимает решение о продлении сроков исполнения рекомендаций, но не более чем на 3 меся</w:t>
      </w:r>
      <w:r>
        <w:t>ца.</w:t>
      </w:r>
    </w:p>
    <w:p w:rsidR="00006557" w:rsidRDefault="00006557" w:rsidP="00993E8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ab/>
        <w:t xml:space="preserve">4.4. </w:t>
      </w:r>
      <w:r w:rsidRPr="00AC36F9">
        <w:rPr>
          <w:lang w:eastAsia="en-US"/>
        </w:rPr>
        <w:t>В случае признания аттестуемого по результатам аттестации не</w:t>
      </w:r>
      <w:r>
        <w:rPr>
          <w:lang w:eastAsia="en-US"/>
        </w:rPr>
        <w:t xml:space="preserve"> </w:t>
      </w:r>
      <w:r w:rsidRPr="00AC36F9">
        <w:rPr>
          <w:lang w:eastAsia="en-US"/>
        </w:rPr>
        <w:t>соответствующим заявленной категории</w:t>
      </w:r>
      <w:r>
        <w:rPr>
          <w:lang w:eastAsia="en-US"/>
        </w:rPr>
        <w:t>,</w:t>
      </w:r>
      <w:r w:rsidRPr="00E10D5A">
        <w:rPr>
          <w:lang w:eastAsia="en-US"/>
        </w:rPr>
        <w:t xml:space="preserve">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E10D5A">
        <w:rPr>
          <w:lang w:eastAsia="en-US"/>
        </w:rPr>
        <w:t>Увольнение по данному основанию допускается, если невозможно перевести руководящего работника с его письменного согласия на другую имеющуюся у работодателя работу (как вакантную должность или работу, соответствующую квалификации руководящего работника, так и вакантную нижестоящую должность или нижеоплачиваемую работу), которую руководящий 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006557" w:rsidRPr="00D8266D" w:rsidRDefault="00006557" w:rsidP="00993E8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ab/>
        <w:t>4.5. Трудовые споры по вопросам аттестации руководящих работников рассматриваются в комиссиях по трудовым спорам, в судах в порядке, установленном законодательством Российской Федерации о труде.</w:t>
      </w:r>
    </w:p>
    <w:p w:rsidR="00006557" w:rsidRDefault="00006557" w:rsidP="00993E85">
      <w:pPr>
        <w:autoSpaceDE w:val="0"/>
        <w:autoSpaceDN w:val="0"/>
        <w:adjustRightInd w:val="0"/>
        <w:jc w:val="both"/>
        <w:outlineLvl w:val="1"/>
      </w:pPr>
    </w:p>
    <w:p w:rsidR="00006557" w:rsidRDefault="00006557" w:rsidP="00993E85">
      <w:pPr>
        <w:autoSpaceDE w:val="0"/>
        <w:autoSpaceDN w:val="0"/>
        <w:adjustRightInd w:val="0"/>
        <w:jc w:val="both"/>
        <w:outlineLvl w:val="1"/>
      </w:pPr>
    </w:p>
    <w:p w:rsidR="00006557" w:rsidRDefault="00006557" w:rsidP="00993E85">
      <w:pPr>
        <w:autoSpaceDE w:val="0"/>
        <w:autoSpaceDN w:val="0"/>
        <w:adjustRightInd w:val="0"/>
        <w:jc w:val="both"/>
        <w:outlineLvl w:val="1"/>
      </w:pPr>
    </w:p>
    <w:p w:rsidR="00006557" w:rsidRDefault="00006557" w:rsidP="00993E85">
      <w:pPr>
        <w:autoSpaceDE w:val="0"/>
        <w:autoSpaceDN w:val="0"/>
        <w:adjustRightInd w:val="0"/>
        <w:jc w:val="both"/>
        <w:outlineLvl w:val="1"/>
      </w:pPr>
    </w:p>
    <w:p w:rsidR="00006557" w:rsidRDefault="00006557" w:rsidP="00993E85">
      <w:pPr>
        <w:autoSpaceDE w:val="0"/>
        <w:autoSpaceDN w:val="0"/>
        <w:adjustRightInd w:val="0"/>
        <w:jc w:val="both"/>
        <w:outlineLvl w:val="1"/>
      </w:pPr>
    </w:p>
    <w:p w:rsidR="00006557" w:rsidRDefault="00006557" w:rsidP="003E534E">
      <w:pPr>
        <w:jc w:val="right"/>
      </w:pPr>
      <w:r>
        <w:t xml:space="preserve">     </w:t>
      </w:r>
    </w:p>
    <w:p w:rsidR="00006557" w:rsidRPr="00FA3A1B" w:rsidRDefault="00006557" w:rsidP="003E534E">
      <w:pPr>
        <w:jc w:val="right"/>
      </w:pPr>
      <w:r w:rsidRPr="00FA3A1B">
        <w:lastRenderedPageBreak/>
        <w:t>Приложение № 1</w:t>
      </w:r>
    </w:p>
    <w:p w:rsidR="00006557" w:rsidRPr="00FA3A1B" w:rsidRDefault="00006557" w:rsidP="00993E85">
      <w:pPr>
        <w:jc w:val="right"/>
      </w:pPr>
      <w:r w:rsidRPr="00FA3A1B">
        <w:t xml:space="preserve">к  Порядку проведения аттестации  руководителей и </w:t>
      </w:r>
    </w:p>
    <w:p w:rsidR="00006557" w:rsidRPr="00FA3A1B" w:rsidRDefault="00006557" w:rsidP="00993E85">
      <w:pPr>
        <w:jc w:val="right"/>
      </w:pPr>
      <w:r w:rsidRPr="00FA3A1B">
        <w:t>лиц, претендующих на руководящую должность</w:t>
      </w:r>
    </w:p>
    <w:p w:rsidR="00006557" w:rsidRPr="00FA3A1B" w:rsidRDefault="00006557" w:rsidP="00993E85">
      <w:pPr>
        <w:jc w:val="right"/>
      </w:pPr>
      <w:r w:rsidRPr="00FA3A1B">
        <w:t xml:space="preserve">муниципальных  учреждений </w:t>
      </w:r>
    </w:p>
    <w:p w:rsidR="00006557" w:rsidRPr="00FA3A1B" w:rsidRDefault="00006557" w:rsidP="00652EEB">
      <w:pPr>
        <w:jc w:val="right"/>
      </w:pPr>
      <w:r w:rsidRPr="00FA3A1B">
        <w:t>образования Октябрьского района</w:t>
      </w:r>
    </w:p>
    <w:p w:rsidR="00006557" w:rsidRPr="00FA3A1B" w:rsidRDefault="00006557" w:rsidP="00FA3A1B">
      <w:pPr>
        <w:jc w:val="right"/>
      </w:pPr>
      <w:r w:rsidRPr="00FA3A1B">
        <w:t xml:space="preserve"> </w:t>
      </w:r>
    </w:p>
    <w:p w:rsidR="00006557" w:rsidRPr="00FA3A1B" w:rsidRDefault="00006557" w:rsidP="00652EEB">
      <w:pPr>
        <w:jc w:val="both"/>
      </w:pPr>
    </w:p>
    <w:p w:rsidR="00006557" w:rsidRDefault="00006557" w:rsidP="00652EEB">
      <w:pPr>
        <w:jc w:val="both"/>
      </w:pPr>
    </w:p>
    <w:p w:rsidR="00006557" w:rsidRPr="00C175D6" w:rsidRDefault="00006557" w:rsidP="00652EEB">
      <w:pPr>
        <w:ind w:firstLine="708"/>
        <w:jc w:val="both"/>
      </w:pPr>
      <w:r w:rsidRPr="00C175D6">
        <w:t>ПРЕДСТАВЛЕНИЕ</w:t>
      </w:r>
    </w:p>
    <w:p w:rsidR="00006557" w:rsidRPr="00C175D6" w:rsidRDefault="00006557" w:rsidP="00652EEB">
      <w:pPr>
        <w:ind w:firstLine="708"/>
        <w:jc w:val="both"/>
      </w:pPr>
    </w:p>
    <w:p w:rsidR="00006557" w:rsidRPr="00C175D6" w:rsidRDefault="00006557" w:rsidP="00197D0A">
      <w:pPr>
        <w:pStyle w:val="a8"/>
        <w:numPr>
          <w:ilvl w:val="0"/>
          <w:numId w:val="7"/>
        </w:numPr>
        <w:jc w:val="both"/>
      </w:pPr>
      <w:r w:rsidRPr="00C175D6">
        <w:t>Фамилия  имя, отчество_________________________________________________</w:t>
      </w:r>
    </w:p>
    <w:p w:rsidR="00006557" w:rsidRPr="00C175D6" w:rsidRDefault="00006557" w:rsidP="00197D0A">
      <w:pPr>
        <w:pStyle w:val="a8"/>
        <w:numPr>
          <w:ilvl w:val="0"/>
          <w:numId w:val="7"/>
        </w:numPr>
        <w:jc w:val="both"/>
      </w:pPr>
      <w:r w:rsidRPr="00C175D6">
        <w:t>Число, месяц, год рождения _____________________________________________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3. Место работы (с указанием территории)__________________________ _________</w:t>
      </w:r>
    </w:p>
    <w:p w:rsidR="00006557" w:rsidRPr="00C175D6" w:rsidRDefault="00006557" w:rsidP="00652EEB">
      <w:pPr>
        <w:ind w:firstLine="708"/>
        <w:jc w:val="both"/>
      </w:pPr>
      <w:r w:rsidRPr="00C175D6">
        <w:t>4. Занимаемая должность на момент аттестации_______________________________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5. Уровень образования___________________________________________________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6. Какое образовательное учреждение и когда окончил, специальность и квалификация по диплому________________________________________________________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7. Общий трудовой стаж____________________________________________________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8. Стаж работы в  сфере образования__________________________________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9. Стаж работы по занимаемой должности_____________________________________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10. Награды, звания, ученая степень___________________________________________</w:t>
      </w:r>
    </w:p>
    <w:p w:rsidR="00006557" w:rsidRPr="00C175D6" w:rsidRDefault="00006557" w:rsidP="00652EEB">
      <w:pPr>
        <w:jc w:val="both"/>
      </w:pPr>
      <w:r w:rsidRPr="00C175D6">
        <w:t xml:space="preserve">            11. Профессиональная компетентность:</w:t>
      </w:r>
    </w:p>
    <w:p w:rsidR="00006557" w:rsidRPr="00C175D6" w:rsidRDefault="00006557" w:rsidP="00652EEB">
      <w:pPr>
        <w:ind w:firstLine="708"/>
        <w:jc w:val="both"/>
      </w:pPr>
      <w:r w:rsidRPr="00C175D6">
        <w:t>- знание теории  профессиональной  работы;</w:t>
      </w:r>
    </w:p>
    <w:p w:rsidR="00006557" w:rsidRPr="00C175D6" w:rsidRDefault="00006557" w:rsidP="00652EEB">
      <w:pPr>
        <w:ind w:firstLine="708"/>
        <w:jc w:val="both"/>
      </w:pPr>
      <w:r w:rsidRPr="00C175D6">
        <w:t>-  навыки практической деятельности;</w:t>
      </w:r>
    </w:p>
    <w:p w:rsidR="00006557" w:rsidRPr="00C175D6" w:rsidRDefault="00006557" w:rsidP="00652EEB">
      <w:pPr>
        <w:ind w:firstLine="708"/>
        <w:jc w:val="both"/>
      </w:pPr>
      <w:r w:rsidRPr="00C175D6">
        <w:t>- степень самостоятельности в выполнении должностных обязанностей;</w:t>
      </w:r>
    </w:p>
    <w:p w:rsidR="00006557" w:rsidRPr="00C175D6" w:rsidRDefault="00006557" w:rsidP="00652EEB">
      <w:pPr>
        <w:ind w:firstLine="708"/>
        <w:jc w:val="both"/>
      </w:pPr>
      <w:r w:rsidRPr="00C175D6">
        <w:t>-  способность к самоанализу, соотнесение уровня притязаний и действительных возможностей.</w:t>
      </w:r>
    </w:p>
    <w:p w:rsidR="00006557" w:rsidRPr="00C175D6" w:rsidRDefault="00006557" w:rsidP="00652EEB">
      <w:pPr>
        <w:ind w:firstLine="708"/>
        <w:jc w:val="both"/>
      </w:pPr>
      <w:r w:rsidRPr="00C175D6">
        <w:t xml:space="preserve">12. Профессиональная </w:t>
      </w:r>
      <w:proofErr w:type="spellStart"/>
      <w:r w:rsidRPr="00C175D6">
        <w:t>коммуникативность</w:t>
      </w:r>
      <w:proofErr w:type="spellEnd"/>
      <w:r w:rsidRPr="00C175D6">
        <w:t>:</w:t>
      </w:r>
    </w:p>
    <w:p w:rsidR="00006557" w:rsidRPr="00C175D6" w:rsidRDefault="00006557" w:rsidP="00652EEB">
      <w:pPr>
        <w:ind w:firstLine="708"/>
        <w:jc w:val="both"/>
      </w:pPr>
      <w:r w:rsidRPr="00C175D6">
        <w:t>-  способность к деловому и профессиональному диалогу с коллегами и руководителем;</w:t>
      </w:r>
    </w:p>
    <w:p w:rsidR="00006557" w:rsidRPr="00C175D6" w:rsidRDefault="00006557" w:rsidP="00652EEB">
      <w:pPr>
        <w:ind w:firstLine="708"/>
        <w:jc w:val="both"/>
      </w:pPr>
      <w:r w:rsidRPr="00C175D6">
        <w:t>-  профессиональное общение с аудиторией, основанное как на профессиональной компетенции, так и на знании этики и права;</w:t>
      </w:r>
    </w:p>
    <w:p w:rsidR="00006557" w:rsidRPr="00C175D6" w:rsidRDefault="00006557" w:rsidP="00652EEB">
      <w:pPr>
        <w:ind w:firstLine="708"/>
        <w:jc w:val="both"/>
      </w:pPr>
      <w:r w:rsidRPr="00C175D6">
        <w:t>- деловые качества и стиль личной работы (ответственность, организованность, пунктуальность, исполнительность, инициативность и т.п.)</w:t>
      </w:r>
      <w:r>
        <w:t>;</w:t>
      </w:r>
    </w:p>
    <w:p w:rsidR="00006557" w:rsidRPr="00C175D6" w:rsidRDefault="00006557" w:rsidP="00652EEB">
      <w:pPr>
        <w:ind w:firstLine="708"/>
        <w:jc w:val="both"/>
      </w:pPr>
      <w:r w:rsidRPr="00C175D6">
        <w:t>- личные качества и особенности характера (скромность, внимательность, активность  и  т.д.)</w:t>
      </w:r>
    </w:p>
    <w:p w:rsidR="00006557" w:rsidRPr="00C175D6" w:rsidRDefault="00006557" w:rsidP="00652EEB">
      <w:pPr>
        <w:ind w:firstLine="708"/>
        <w:jc w:val="both"/>
      </w:pPr>
      <w:r w:rsidRPr="00C175D6">
        <w:t>13. Профессиональная креативность:</w:t>
      </w:r>
    </w:p>
    <w:p w:rsidR="00006557" w:rsidRPr="00C175D6" w:rsidRDefault="00006557" w:rsidP="00652EEB">
      <w:pPr>
        <w:ind w:firstLine="708"/>
        <w:jc w:val="both"/>
      </w:pPr>
      <w:r w:rsidRPr="00C175D6">
        <w:t>- способность адаптироваться к новой ситуации;</w:t>
      </w:r>
    </w:p>
    <w:p w:rsidR="00006557" w:rsidRPr="00C175D6" w:rsidRDefault="00006557" w:rsidP="00652EEB">
      <w:pPr>
        <w:ind w:firstLine="708"/>
        <w:jc w:val="both"/>
      </w:pPr>
      <w:r w:rsidRPr="00C175D6">
        <w:t>- применение новых подходов к решению возникших проблем;</w:t>
      </w:r>
    </w:p>
    <w:p w:rsidR="00006557" w:rsidRPr="00C175D6" w:rsidRDefault="00006557" w:rsidP="00652EEB">
      <w:pPr>
        <w:ind w:firstLine="708"/>
        <w:jc w:val="both"/>
      </w:pPr>
      <w:r w:rsidRPr="00C175D6">
        <w:t xml:space="preserve">- сформированное стремление </w:t>
      </w:r>
      <w:proofErr w:type="spellStart"/>
      <w:r w:rsidRPr="00C175D6">
        <w:t>самореализовываться</w:t>
      </w:r>
      <w:proofErr w:type="spellEnd"/>
      <w:r w:rsidRPr="00C175D6">
        <w:t xml:space="preserve"> через выбранную профессию;</w:t>
      </w:r>
    </w:p>
    <w:p w:rsidR="00006557" w:rsidRPr="00C175D6" w:rsidRDefault="00006557" w:rsidP="00652EEB">
      <w:pPr>
        <w:ind w:firstLine="708"/>
        <w:jc w:val="both"/>
      </w:pPr>
      <w:r w:rsidRPr="00C175D6">
        <w:t>- потребность к творчеству в организации своей деятельности;</w:t>
      </w:r>
    </w:p>
    <w:p w:rsidR="00006557" w:rsidRPr="00C175D6" w:rsidRDefault="00006557" w:rsidP="00652EEB">
      <w:pPr>
        <w:ind w:firstLine="708"/>
        <w:jc w:val="both"/>
      </w:pPr>
      <w:r w:rsidRPr="00C175D6">
        <w:t>- наличие индивидуальной программы деятельности.</w:t>
      </w:r>
    </w:p>
    <w:p w:rsidR="00006557" w:rsidRDefault="00006557" w:rsidP="00652EEB">
      <w:pPr>
        <w:ind w:firstLine="708"/>
        <w:jc w:val="both"/>
      </w:pPr>
      <w:r w:rsidRPr="00C175D6">
        <w:t xml:space="preserve">14. </w:t>
      </w:r>
      <w:proofErr w:type="gramStart"/>
      <w:r w:rsidRPr="00C175D6">
        <w:t xml:space="preserve">Результаты </w:t>
      </w:r>
      <w:r>
        <w:t xml:space="preserve"> </w:t>
      </w:r>
      <w:r w:rsidRPr="00C175D6">
        <w:t xml:space="preserve"> деятельности</w:t>
      </w:r>
      <w:r>
        <w:t xml:space="preserve"> </w:t>
      </w:r>
      <w:r w:rsidRPr="00C175D6">
        <w:t xml:space="preserve"> аттестуемого (сведения предоставляются за </w:t>
      </w:r>
      <w:r>
        <w:t xml:space="preserve"> </w:t>
      </w:r>
      <w:r w:rsidRPr="00C175D6">
        <w:t xml:space="preserve">последние </w:t>
      </w:r>
      <w:proofErr w:type="gramEnd"/>
    </w:p>
    <w:p w:rsidR="00006557" w:rsidRPr="00C175D6" w:rsidRDefault="00006557" w:rsidP="00652EEB">
      <w:pPr>
        <w:ind w:firstLine="708"/>
        <w:jc w:val="both"/>
      </w:pPr>
      <w:proofErr w:type="gramStart"/>
      <w:r w:rsidRPr="00C175D6">
        <w:t>5 лет)_____________________________________________________________</w:t>
      </w:r>
      <w:proofErr w:type="gramEnd"/>
    </w:p>
    <w:p w:rsidR="00006557" w:rsidRPr="00C175D6" w:rsidRDefault="00006557" w:rsidP="00652EEB">
      <w:pPr>
        <w:ind w:firstLine="708"/>
        <w:jc w:val="both"/>
      </w:pPr>
      <w:r w:rsidRPr="00C175D6">
        <w:t>_____________________________________________________________________</w:t>
      </w:r>
    </w:p>
    <w:p w:rsidR="00006557" w:rsidRPr="00C175D6" w:rsidRDefault="00006557" w:rsidP="00652EEB">
      <w:pPr>
        <w:ind w:firstLine="708"/>
        <w:jc w:val="both"/>
      </w:pPr>
      <w:r w:rsidRPr="00C175D6">
        <w:t>Вывод________________________________________________________________</w:t>
      </w:r>
    </w:p>
    <w:p w:rsidR="00006557" w:rsidRPr="00C175D6" w:rsidRDefault="00006557" w:rsidP="00652EEB">
      <w:pPr>
        <w:jc w:val="both"/>
      </w:pPr>
      <w:r>
        <w:t xml:space="preserve">Подпись работодателя </w:t>
      </w:r>
      <w:r w:rsidRPr="00C175D6">
        <w:t xml:space="preserve"> _________</w:t>
      </w:r>
    </w:p>
    <w:p w:rsidR="00006557" w:rsidRPr="00C175D6" w:rsidRDefault="00006557" w:rsidP="00652EEB">
      <w:pPr>
        <w:jc w:val="both"/>
      </w:pPr>
    </w:p>
    <w:p w:rsidR="00006557" w:rsidRPr="00C175D6" w:rsidRDefault="00006557" w:rsidP="00652EEB">
      <w:pPr>
        <w:jc w:val="both"/>
      </w:pPr>
      <w:r w:rsidRPr="00C175D6">
        <w:t>Отметка об ознакомлении  - подпись работника, дата</w:t>
      </w:r>
    </w:p>
    <w:p w:rsidR="00006557" w:rsidRDefault="00006557" w:rsidP="00652EEB">
      <w:pPr>
        <w:jc w:val="both"/>
      </w:pPr>
    </w:p>
    <w:p w:rsidR="00006557" w:rsidRPr="00C175D6" w:rsidRDefault="00006557" w:rsidP="00652EEB">
      <w:pPr>
        <w:jc w:val="both"/>
      </w:pPr>
    </w:p>
    <w:p w:rsidR="00006557" w:rsidRDefault="00006557" w:rsidP="00652EEB">
      <w:pPr>
        <w:jc w:val="both"/>
      </w:pPr>
    </w:p>
    <w:p w:rsidR="00006557" w:rsidRPr="00FA3A1B" w:rsidRDefault="00006557" w:rsidP="00652EEB">
      <w:pPr>
        <w:jc w:val="right"/>
      </w:pPr>
      <w:r w:rsidRPr="00FA3A1B">
        <w:lastRenderedPageBreak/>
        <w:t>Приложение № 2</w:t>
      </w:r>
    </w:p>
    <w:p w:rsidR="00006557" w:rsidRPr="00FA3A1B" w:rsidRDefault="00006557" w:rsidP="00652EEB">
      <w:pPr>
        <w:jc w:val="right"/>
      </w:pPr>
      <w:r w:rsidRPr="00FA3A1B">
        <w:t xml:space="preserve">к Порядку проведения аттестации  руководителей и </w:t>
      </w:r>
    </w:p>
    <w:p w:rsidR="00006557" w:rsidRPr="00FA3A1B" w:rsidRDefault="00006557" w:rsidP="00652EEB">
      <w:pPr>
        <w:jc w:val="right"/>
      </w:pPr>
      <w:r w:rsidRPr="00FA3A1B">
        <w:t>лиц, претендующих на руководящую должность</w:t>
      </w:r>
    </w:p>
    <w:p w:rsidR="00006557" w:rsidRPr="00FA3A1B" w:rsidRDefault="00006557" w:rsidP="00652EEB">
      <w:pPr>
        <w:jc w:val="right"/>
      </w:pPr>
      <w:r w:rsidRPr="00FA3A1B">
        <w:t xml:space="preserve">муниципальных  учреждений </w:t>
      </w:r>
    </w:p>
    <w:p w:rsidR="00006557" w:rsidRDefault="00006557" w:rsidP="00652EEB">
      <w:pPr>
        <w:jc w:val="right"/>
        <w:rPr>
          <w:sz w:val="18"/>
          <w:szCs w:val="18"/>
        </w:rPr>
      </w:pPr>
      <w:r w:rsidRPr="00FA3A1B">
        <w:t>образования Октябрьского района</w:t>
      </w:r>
    </w:p>
    <w:p w:rsidR="00006557" w:rsidRDefault="00006557" w:rsidP="00FA3A1B">
      <w:pPr>
        <w:jc w:val="right"/>
      </w:pPr>
      <w:r>
        <w:rPr>
          <w:sz w:val="18"/>
          <w:szCs w:val="18"/>
        </w:rPr>
        <w:t xml:space="preserve"> </w:t>
      </w:r>
    </w:p>
    <w:p w:rsidR="00006557" w:rsidRDefault="00006557" w:rsidP="00652EEB">
      <w:pPr>
        <w:jc w:val="right"/>
      </w:pPr>
    </w:p>
    <w:p w:rsidR="00006557" w:rsidRDefault="00006557" w:rsidP="00652EEB">
      <w:pPr>
        <w:ind w:firstLine="708"/>
        <w:jc w:val="both"/>
      </w:pPr>
    </w:p>
    <w:p w:rsidR="00006557" w:rsidRDefault="00006557" w:rsidP="00652EEB">
      <w:pPr>
        <w:ind w:firstLine="708"/>
        <w:jc w:val="both"/>
      </w:pPr>
    </w:p>
    <w:p w:rsidR="00006557" w:rsidRPr="0075548D" w:rsidRDefault="00006557" w:rsidP="00652EEB">
      <w:pPr>
        <w:ind w:firstLine="708"/>
        <w:jc w:val="right"/>
      </w:pPr>
      <w:r w:rsidRPr="0075548D">
        <w:t>В аттестационную комиссию</w:t>
      </w:r>
    </w:p>
    <w:p w:rsidR="00006557" w:rsidRPr="0075548D" w:rsidRDefault="00006557" w:rsidP="00652EEB">
      <w:pPr>
        <w:jc w:val="right"/>
      </w:pPr>
    </w:p>
    <w:p w:rsidR="00006557" w:rsidRPr="0075548D" w:rsidRDefault="00006557" w:rsidP="00652EEB">
      <w:pPr>
        <w:ind w:firstLine="708"/>
        <w:jc w:val="right"/>
      </w:pPr>
      <w:r w:rsidRPr="0075548D">
        <w:t>от ________________________________</w:t>
      </w:r>
    </w:p>
    <w:p w:rsidR="00006557" w:rsidRPr="0075548D" w:rsidRDefault="00006557" w:rsidP="00652EEB">
      <w:pPr>
        <w:ind w:firstLine="708"/>
        <w:jc w:val="right"/>
      </w:pPr>
      <w:r w:rsidRPr="0075548D">
        <w:t xml:space="preserve">               (фамилия, имя, отчество)</w:t>
      </w:r>
    </w:p>
    <w:p w:rsidR="00006557" w:rsidRPr="0075548D" w:rsidRDefault="00006557" w:rsidP="00652EEB">
      <w:pPr>
        <w:ind w:firstLine="708"/>
        <w:jc w:val="right"/>
      </w:pPr>
      <w:r w:rsidRPr="0075548D">
        <w:t>___________________________________</w:t>
      </w:r>
    </w:p>
    <w:p w:rsidR="00006557" w:rsidRPr="0075548D" w:rsidRDefault="00006557" w:rsidP="00652EEB">
      <w:pPr>
        <w:ind w:firstLine="708"/>
        <w:jc w:val="right"/>
      </w:pPr>
      <w:r w:rsidRPr="0075548D">
        <w:t>___________________________________</w:t>
      </w:r>
    </w:p>
    <w:p w:rsidR="00006557" w:rsidRPr="0075548D" w:rsidRDefault="00006557" w:rsidP="00652EEB">
      <w:pPr>
        <w:ind w:firstLine="708"/>
        <w:jc w:val="right"/>
      </w:pPr>
      <w:r w:rsidRPr="0075548D">
        <w:t xml:space="preserve">              (должность, место работы)</w:t>
      </w:r>
    </w:p>
    <w:p w:rsidR="00006557" w:rsidRPr="0075548D" w:rsidRDefault="00006557" w:rsidP="00652EEB">
      <w:pPr>
        <w:ind w:firstLine="708"/>
        <w:jc w:val="right"/>
      </w:pPr>
      <w:r w:rsidRPr="0075548D">
        <w:t>___________________________________</w:t>
      </w:r>
    </w:p>
    <w:p w:rsidR="00006557" w:rsidRPr="0075548D" w:rsidRDefault="00006557" w:rsidP="00652EEB">
      <w:pPr>
        <w:ind w:firstLine="708"/>
        <w:jc w:val="both"/>
      </w:pPr>
    </w:p>
    <w:p w:rsidR="00006557" w:rsidRPr="0075548D" w:rsidRDefault="00006557" w:rsidP="00652EEB">
      <w:pPr>
        <w:ind w:firstLine="708"/>
        <w:jc w:val="both"/>
      </w:pPr>
    </w:p>
    <w:p w:rsidR="00006557" w:rsidRPr="0075548D" w:rsidRDefault="00006557" w:rsidP="00652EEB">
      <w:pPr>
        <w:ind w:firstLine="708"/>
        <w:jc w:val="both"/>
      </w:pPr>
      <w:r w:rsidRPr="0075548D">
        <w:t>ЗАЯВЛЕНИЕ</w:t>
      </w:r>
    </w:p>
    <w:p w:rsidR="00006557" w:rsidRPr="0075548D" w:rsidRDefault="00006557" w:rsidP="00652EEB">
      <w:pPr>
        <w:ind w:firstLine="708"/>
        <w:jc w:val="both"/>
      </w:pPr>
    </w:p>
    <w:p w:rsidR="00006557" w:rsidRPr="0075548D" w:rsidRDefault="00006557" w:rsidP="00652EEB">
      <w:pPr>
        <w:ind w:firstLine="708"/>
        <w:jc w:val="both"/>
      </w:pPr>
      <w:r w:rsidRPr="0075548D">
        <w:t xml:space="preserve">Прошу </w:t>
      </w:r>
      <w:r>
        <w:t xml:space="preserve">  </w:t>
      </w:r>
      <w:r w:rsidRPr="0075548D">
        <w:t xml:space="preserve">аттестовать </w:t>
      </w:r>
      <w:r>
        <w:t xml:space="preserve">  </w:t>
      </w:r>
      <w:r w:rsidRPr="0075548D">
        <w:t xml:space="preserve">меня </w:t>
      </w:r>
      <w:r>
        <w:t xml:space="preserve">  </w:t>
      </w:r>
      <w:r w:rsidRPr="0075548D">
        <w:t>в</w:t>
      </w:r>
      <w:r>
        <w:t xml:space="preserve">  </w:t>
      </w:r>
      <w:r w:rsidRPr="0075548D">
        <w:t xml:space="preserve"> 20____ г. на</w:t>
      </w:r>
      <w:r>
        <w:t xml:space="preserve">  </w:t>
      </w:r>
      <w:r w:rsidR="00C65C3C">
        <w:t xml:space="preserve"> соответствие</w:t>
      </w:r>
      <w:bookmarkStart w:id="0" w:name="_GoBack"/>
      <w:bookmarkEnd w:id="0"/>
      <w:r>
        <w:t xml:space="preserve">   </w:t>
      </w:r>
      <w:r w:rsidRPr="0075548D">
        <w:t xml:space="preserve"> должности  «__________» </w:t>
      </w:r>
    </w:p>
    <w:p w:rsidR="00006557" w:rsidRPr="0075548D" w:rsidRDefault="00006557" w:rsidP="00652EEB">
      <w:pPr>
        <w:jc w:val="both"/>
      </w:pPr>
      <w:r w:rsidRPr="0075548D">
        <w:t>с присвоением первой (высшей)  квалификационной категории</w:t>
      </w:r>
    </w:p>
    <w:p w:rsidR="00006557" w:rsidRPr="0075548D" w:rsidRDefault="00006557" w:rsidP="0031527F">
      <w:r w:rsidRPr="0075548D">
        <w:t xml:space="preserve"> _____________________________________________________________________________</w:t>
      </w:r>
      <w:r>
        <w:t>__</w:t>
      </w:r>
      <w:r w:rsidRPr="0075548D">
        <w:tab/>
        <w:t xml:space="preserve">С  Порядком   проведения   аттестации    руководителей   и   лиц,   претендующих   на руководящую  должность   муниципальных    учреждений образования Октябрьского района </w:t>
      </w:r>
      <w:proofErr w:type="gramStart"/>
      <w:r w:rsidRPr="0075548D">
        <w:t>ознакомлен</w:t>
      </w:r>
      <w:proofErr w:type="gramEnd"/>
      <w:r w:rsidRPr="0075548D">
        <w:t xml:space="preserve"> (а).</w:t>
      </w:r>
    </w:p>
    <w:p w:rsidR="00006557" w:rsidRPr="0075548D" w:rsidRDefault="00006557" w:rsidP="00993E85">
      <w:pPr>
        <w:ind w:firstLine="708"/>
        <w:jc w:val="both"/>
      </w:pPr>
      <w:r w:rsidRPr="0075548D">
        <w:t>Наличие квалификационной категории, срок её действия_________________</w:t>
      </w:r>
      <w:r>
        <w:t>________</w:t>
      </w:r>
    </w:p>
    <w:p w:rsidR="00006557" w:rsidRPr="0075548D" w:rsidRDefault="00006557" w:rsidP="00993E85">
      <w:r w:rsidRPr="0075548D">
        <w:tab/>
        <w:t>Основание для аттестации на указанную в заявлении квалификационную категорию считаю следующие результаты работы:</w:t>
      </w:r>
    </w:p>
    <w:p w:rsidR="00006557" w:rsidRPr="0075548D" w:rsidRDefault="00006557" w:rsidP="00993E85">
      <w:r w:rsidRPr="0075548D">
        <w:t>_____________________________________________________________________________</w:t>
      </w:r>
      <w:r>
        <w:t>___</w:t>
      </w:r>
    </w:p>
    <w:p w:rsidR="00006557" w:rsidRPr="0075548D" w:rsidRDefault="00006557" w:rsidP="00993E85">
      <w:r w:rsidRPr="0075548D">
        <w:t>_____________________________________________________________________________</w:t>
      </w:r>
      <w:r>
        <w:t>___</w:t>
      </w:r>
    </w:p>
    <w:p w:rsidR="00006557" w:rsidRPr="0075548D" w:rsidRDefault="00006557" w:rsidP="00993E85">
      <w:r w:rsidRPr="0075548D">
        <w:t>_____________________________________________________________________________</w:t>
      </w:r>
      <w:r>
        <w:t>___</w:t>
      </w:r>
    </w:p>
    <w:p w:rsidR="00006557" w:rsidRPr="0075548D" w:rsidRDefault="00006557" w:rsidP="00993E85">
      <w:r w:rsidRPr="0075548D">
        <w:t>________________________________________________________________________________</w:t>
      </w:r>
    </w:p>
    <w:p w:rsidR="00006557" w:rsidRPr="0075548D" w:rsidRDefault="00006557" w:rsidP="00993E85">
      <w:pPr>
        <w:jc w:val="both"/>
      </w:pPr>
      <w:r w:rsidRPr="0075548D">
        <w:tab/>
        <w:t>Сообщаю о себе следующие сведения:</w:t>
      </w:r>
    </w:p>
    <w:p w:rsidR="00006557" w:rsidRPr="0075548D" w:rsidRDefault="00006557" w:rsidP="00993E85">
      <w:pPr>
        <w:jc w:val="both"/>
      </w:pPr>
      <w:r w:rsidRPr="0075548D">
        <w:tab/>
        <w:t>Образование (какое образовательное учреждение окончил, полученная специальность и квалификация)_________________________________________________________________</w:t>
      </w:r>
    </w:p>
    <w:p w:rsidR="00006557" w:rsidRPr="0075548D" w:rsidRDefault="00006557" w:rsidP="00993E85">
      <w:pPr>
        <w:jc w:val="both"/>
      </w:pPr>
      <w:r w:rsidRPr="0075548D">
        <w:t>_____________________________________________________________________________</w:t>
      </w:r>
      <w:r>
        <w:t>___</w:t>
      </w:r>
    </w:p>
    <w:p w:rsidR="00006557" w:rsidRPr="0075548D" w:rsidRDefault="00006557" w:rsidP="00993E85">
      <w:pPr>
        <w:ind w:firstLine="708"/>
        <w:jc w:val="both"/>
      </w:pPr>
      <w:r w:rsidRPr="0075548D">
        <w:t>Стаж работы по специальности</w:t>
      </w:r>
      <w:r>
        <w:t xml:space="preserve"> </w:t>
      </w:r>
      <w:r w:rsidRPr="0075548D">
        <w:t>__________</w:t>
      </w:r>
      <w:r>
        <w:t xml:space="preserve"> </w:t>
      </w:r>
      <w:r w:rsidRPr="0075548D">
        <w:t>лет, в данной должности_______ лет</w:t>
      </w:r>
    </w:p>
    <w:p w:rsidR="00006557" w:rsidRPr="0075548D" w:rsidRDefault="00006557" w:rsidP="00993E85">
      <w:pPr>
        <w:ind w:firstLine="708"/>
        <w:jc w:val="both"/>
      </w:pPr>
      <w:r w:rsidRPr="0075548D">
        <w:t>Стаж работы в данном учреждении__________________________________</w:t>
      </w:r>
      <w:r>
        <w:t>_________</w:t>
      </w:r>
    </w:p>
    <w:p w:rsidR="00006557" w:rsidRPr="0075548D" w:rsidRDefault="00006557" w:rsidP="00993E85">
      <w:pPr>
        <w:ind w:firstLine="708"/>
        <w:jc w:val="both"/>
      </w:pPr>
      <w:r w:rsidRPr="0075548D">
        <w:t>Наличие наград, званий____________________________________________</w:t>
      </w:r>
      <w:r>
        <w:t>_________</w:t>
      </w:r>
    </w:p>
    <w:p w:rsidR="00006557" w:rsidRPr="0075548D" w:rsidRDefault="00006557" w:rsidP="00993E85">
      <w:pPr>
        <w:ind w:firstLine="708"/>
        <w:jc w:val="both"/>
      </w:pPr>
      <w:r w:rsidRPr="0075548D">
        <w:t>Сведения о повышении  квалификации_______________________________</w:t>
      </w:r>
      <w:r>
        <w:t>_________</w:t>
      </w:r>
    </w:p>
    <w:p w:rsidR="00006557" w:rsidRPr="0075548D" w:rsidRDefault="00006557" w:rsidP="00993E85">
      <w:pPr>
        <w:ind w:firstLine="708"/>
      </w:pPr>
      <w:r w:rsidRPr="0075548D">
        <w:t>Приложение: отчет о профессиональной деятельности.</w:t>
      </w:r>
    </w:p>
    <w:p w:rsidR="00006557" w:rsidRPr="0075548D" w:rsidRDefault="00006557" w:rsidP="00993E85">
      <w:pPr>
        <w:ind w:firstLine="708"/>
      </w:pPr>
    </w:p>
    <w:p w:rsidR="00006557" w:rsidRPr="0075548D" w:rsidRDefault="00006557" w:rsidP="00993E85">
      <w:pPr>
        <w:ind w:firstLine="708"/>
      </w:pPr>
    </w:p>
    <w:p w:rsidR="00006557" w:rsidRPr="0075548D" w:rsidRDefault="00006557" w:rsidP="00993E85">
      <w:pPr>
        <w:ind w:firstLine="708"/>
      </w:pPr>
      <w:r w:rsidRPr="0075548D">
        <w:t>«_____»____________20___г                             Подпись_______________</w:t>
      </w:r>
    </w:p>
    <w:p w:rsidR="00006557" w:rsidRPr="0075548D" w:rsidRDefault="00006557" w:rsidP="00AD5FED">
      <w:pPr>
        <w:jc w:val="right"/>
      </w:pPr>
    </w:p>
    <w:p w:rsidR="00006557" w:rsidRDefault="00006557" w:rsidP="00AD5FED">
      <w:pPr>
        <w:jc w:val="right"/>
      </w:pPr>
    </w:p>
    <w:p w:rsidR="00006557" w:rsidRDefault="00006557" w:rsidP="00AD5FED">
      <w:pPr>
        <w:jc w:val="right"/>
      </w:pPr>
    </w:p>
    <w:p w:rsidR="00006557" w:rsidRDefault="00006557" w:rsidP="00AD5FED">
      <w:pPr>
        <w:jc w:val="right"/>
      </w:pPr>
    </w:p>
    <w:p w:rsidR="00006557" w:rsidRPr="0075548D" w:rsidRDefault="00006557" w:rsidP="00AD5FED">
      <w:pPr>
        <w:jc w:val="right"/>
      </w:pPr>
    </w:p>
    <w:p w:rsidR="00006557" w:rsidRDefault="00006557" w:rsidP="00AD5FED">
      <w:pPr>
        <w:jc w:val="right"/>
      </w:pPr>
    </w:p>
    <w:p w:rsidR="00006557" w:rsidRPr="00BF5308" w:rsidRDefault="00006557" w:rsidP="00AD5FED">
      <w:pPr>
        <w:jc w:val="right"/>
      </w:pPr>
      <w:r w:rsidRPr="00BF5308">
        <w:lastRenderedPageBreak/>
        <w:t>Приложение № 3</w:t>
      </w:r>
    </w:p>
    <w:p w:rsidR="00006557" w:rsidRPr="00BF5308" w:rsidRDefault="00006557" w:rsidP="00AD5FED">
      <w:pPr>
        <w:jc w:val="right"/>
      </w:pPr>
      <w:r w:rsidRPr="00BF5308">
        <w:t xml:space="preserve">к Порядку проведения аттестации  руководителей и </w:t>
      </w:r>
    </w:p>
    <w:p w:rsidR="00006557" w:rsidRPr="00BF5308" w:rsidRDefault="00006557" w:rsidP="00AD5FED">
      <w:pPr>
        <w:jc w:val="right"/>
      </w:pPr>
      <w:r w:rsidRPr="00BF5308">
        <w:t>лиц, претендующих на руководящую должность</w:t>
      </w:r>
    </w:p>
    <w:p w:rsidR="00006557" w:rsidRPr="00BF5308" w:rsidRDefault="00006557" w:rsidP="00AD5FED">
      <w:pPr>
        <w:jc w:val="right"/>
      </w:pPr>
      <w:r w:rsidRPr="00BF5308">
        <w:t xml:space="preserve">муниципальных  учреждений </w:t>
      </w:r>
    </w:p>
    <w:p w:rsidR="00006557" w:rsidRPr="00BF5308" w:rsidRDefault="00006557" w:rsidP="00AD5FED">
      <w:pPr>
        <w:jc w:val="right"/>
      </w:pPr>
      <w:r w:rsidRPr="00BF5308">
        <w:t>образования Октябрьского района</w:t>
      </w:r>
    </w:p>
    <w:p w:rsidR="00006557" w:rsidRPr="00BF5308" w:rsidRDefault="00006557" w:rsidP="00AD5FED">
      <w:pPr>
        <w:jc w:val="right"/>
      </w:pPr>
    </w:p>
    <w:p w:rsidR="00006557" w:rsidRPr="00BF5308" w:rsidRDefault="00006557" w:rsidP="00AD5FED">
      <w:pPr>
        <w:ind w:firstLine="708"/>
        <w:jc w:val="right"/>
      </w:pPr>
    </w:p>
    <w:p w:rsidR="00006557" w:rsidRPr="00BF5308" w:rsidRDefault="00006557" w:rsidP="00AD5FED">
      <w:pPr>
        <w:ind w:firstLine="708"/>
        <w:jc w:val="right"/>
      </w:pPr>
      <w:r w:rsidRPr="00BF5308">
        <w:t>В аттестационную комиссию</w:t>
      </w:r>
    </w:p>
    <w:p w:rsidR="00006557" w:rsidRPr="00BF5308" w:rsidRDefault="00006557" w:rsidP="00AD5FED">
      <w:pPr>
        <w:jc w:val="right"/>
      </w:pPr>
    </w:p>
    <w:p w:rsidR="00006557" w:rsidRPr="00BF5308" w:rsidRDefault="00006557" w:rsidP="00AD5FED">
      <w:pPr>
        <w:ind w:firstLine="708"/>
        <w:jc w:val="right"/>
      </w:pPr>
      <w:r w:rsidRPr="00BF5308">
        <w:t>от ________________________________</w:t>
      </w:r>
    </w:p>
    <w:p w:rsidR="00006557" w:rsidRPr="00BF5308" w:rsidRDefault="00006557" w:rsidP="00AD5FED">
      <w:pPr>
        <w:ind w:firstLine="708"/>
        <w:jc w:val="right"/>
      </w:pPr>
      <w:r w:rsidRPr="00BF5308">
        <w:t xml:space="preserve">               (фамилия, имя, отчество)</w:t>
      </w:r>
    </w:p>
    <w:p w:rsidR="00006557" w:rsidRPr="00BF5308" w:rsidRDefault="00006557" w:rsidP="00AD5FED">
      <w:pPr>
        <w:ind w:firstLine="708"/>
        <w:jc w:val="right"/>
      </w:pPr>
      <w:r w:rsidRPr="00BF5308">
        <w:t>___________________________________</w:t>
      </w:r>
    </w:p>
    <w:p w:rsidR="00006557" w:rsidRPr="00BF5308" w:rsidRDefault="00006557" w:rsidP="00AD5FED">
      <w:pPr>
        <w:ind w:firstLine="708"/>
        <w:jc w:val="right"/>
      </w:pPr>
      <w:r w:rsidRPr="00BF5308">
        <w:t>___________________________________</w:t>
      </w:r>
    </w:p>
    <w:p w:rsidR="00006557" w:rsidRPr="00BF5308" w:rsidRDefault="00006557" w:rsidP="00AD5FED">
      <w:pPr>
        <w:ind w:firstLine="708"/>
        <w:jc w:val="right"/>
      </w:pPr>
      <w:r w:rsidRPr="00BF5308">
        <w:t xml:space="preserve">              (должность, место работы)</w:t>
      </w:r>
    </w:p>
    <w:p w:rsidR="00006557" w:rsidRPr="00BF5308" w:rsidRDefault="00006557" w:rsidP="00AD5FED">
      <w:pPr>
        <w:ind w:firstLine="708"/>
        <w:jc w:val="right"/>
      </w:pPr>
      <w:r w:rsidRPr="00BF5308">
        <w:t>___________________________________</w:t>
      </w:r>
    </w:p>
    <w:p w:rsidR="00006557" w:rsidRPr="00BF5308" w:rsidRDefault="00006557" w:rsidP="00AD5FED">
      <w:pPr>
        <w:ind w:firstLine="708"/>
        <w:jc w:val="right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  <w:jc w:val="center"/>
      </w:pPr>
      <w:r w:rsidRPr="00BF5308">
        <w:t>ЗАЯВЛЕНИЕ</w:t>
      </w:r>
    </w:p>
    <w:p w:rsidR="00006557" w:rsidRPr="00BF5308" w:rsidRDefault="00006557" w:rsidP="00AD5FED">
      <w:pPr>
        <w:ind w:firstLine="708"/>
        <w:jc w:val="center"/>
      </w:pPr>
    </w:p>
    <w:p w:rsidR="00006557" w:rsidRPr="00BF5308" w:rsidRDefault="00006557" w:rsidP="009056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308">
        <w:rPr>
          <w:rFonts w:ascii="Times New Roman" w:hAnsi="Times New Roman" w:cs="Times New Roman"/>
          <w:sz w:val="24"/>
          <w:szCs w:val="24"/>
        </w:rPr>
        <w:t>Прошу освободить меня от прохождения аттестационных процедур  второго этапа   на первую (высшую) квалификационную категорию по должности  «руководитель».</w:t>
      </w:r>
    </w:p>
    <w:p w:rsidR="00006557" w:rsidRPr="00BF5308" w:rsidRDefault="00006557" w:rsidP="00905635">
      <w:pPr>
        <w:jc w:val="both"/>
      </w:pPr>
    </w:p>
    <w:p w:rsidR="00006557" w:rsidRPr="00BF5308" w:rsidRDefault="00006557" w:rsidP="00905635">
      <w:pPr>
        <w:ind w:firstLine="708"/>
        <w:jc w:val="both"/>
      </w:pPr>
      <w:r w:rsidRPr="00BF5308">
        <w:t>Основание для освобождения от прохождения  аттестационных процедур второго этапа  является: _________________________________________________________________</w:t>
      </w:r>
    </w:p>
    <w:p w:rsidR="00006557" w:rsidRPr="00BF5308" w:rsidRDefault="00006557" w:rsidP="00905635">
      <w:pPr>
        <w:jc w:val="both"/>
      </w:pPr>
      <w:r w:rsidRPr="00BF5308">
        <w:t>_______________________________________________________________________________</w:t>
      </w:r>
    </w:p>
    <w:p w:rsidR="00006557" w:rsidRPr="00BF5308" w:rsidRDefault="00006557" w:rsidP="00905635">
      <w:pPr>
        <w:jc w:val="both"/>
      </w:pPr>
      <w:r w:rsidRPr="00BF5308">
        <w:t>_______________________________________________________________________________</w:t>
      </w:r>
    </w:p>
    <w:p w:rsidR="00006557" w:rsidRPr="00BF5308" w:rsidRDefault="00006557" w:rsidP="00BF5308">
      <w:pPr>
        <w:ind w:firstLine="708"/>
      </w:pPr>
      <w:r w:rsidRPr="00BF5308">
        <w:t>Приложение: копии документов, подтверждающие получение почетного звания, отраслевого знака отличия, государственной  награды и другие.</w:t>
      </w:r>
    </w:p>
    <w:p w:rsidR="00006557" w:rsidRPr="00BF5308" w:rsidRDefault="00006557" w:rsidP="00905635">
      <w:pPr>
        <w:ind w:firstLine="708"/>
        <w:jc w:val="both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</w:pPr>
    </w:p>
    <w:p w:rsidR="00006557" w:rsidRPr="00BF5308" w:rsidRDefault="00006557" w:rsidP="00AD5FED">
      <w:pPr>
        <w:ind w:firstLine="708"/>
      </w:pPr>
      <w:r w:rsidRPr="00BF5308">
        <w:t>«_____»____________20___г                             Подпись_______________</w:t>
      </w:r>
    </w:p>
    <w:p w:rsidR="00006557" w:rsidRPr="00BF5308" w:rsidRDefault="00006557" w:rsidP="003E534E">
      <w:pPr>
        <w:jc w:val="right"/>
      </w:pPr>
    </w:p>
    <w:p w:rsidR="00006557" w:rsidRPr="00BF5308" w:rsidRDefault="00006557" w:rsidP="003E534E">
      <w:pPr>
        <w:jc w:val="right"/>
      </w:pPr>
    </w:p>
    <w:p w:rsidR="00006557" w:rsidRPr="00BF5308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Default="00006557" w:rsidP="003E534E">
      <w:pPr>
        <w:jc w:val="right"/>
      </w:pPr>
    </w:p>
    <w:p w:rsidR="00006557" w:rsidRPr="00C35BE9" w:rsidRDefault="00006557" w:rsidP="003E534E">
      <w:pPr>
        <w:jc w:val="right"/>
      </w:pPr>
      <w:r w:rsidRPr="00C35BE9">
        <w:lastRenderedPageBreak/>
        <w:t>Приложение № 4</w:t>
      </w:r>
    </w:p>
    <w:p w:rsidR="00006557" w:rsidRPr="00C35BE9" w:rsidRDefault="00006557" w:rsidP="00A667AA">
      <w:pPr>
        <w:jc w:val="right"/>
      </w:pPr>
      <w:r w:rsidRPr="00C35BE9">
        <w:t xml:space="preserve">к Порядку проведения аттестации  руководителей и </w:t>
      </w:r>
    </w:p>
    <w:p w:rsidR="00006557" w:rsidRPr="00C35BE9" w:rsidRDefault="00006557" w:rsidP="003E534E">
      <w:pPr>
        <w:jc w:val="right"/>
      </w:pPr>
      <w:r w:rsidRPr="00C35BE9">
        <w:t>лиц, претендующих на руководящую должность</w:t>
      </w:r>
    </w:p>
    <w:p w:rsidR="00006557" w:rsidRPr="00C35BE9" w:rsidRDefault="00006557" w:rsidP="003E534E">
      <w:pPr>
        <w:jc w:val="right"/>
      </w:pPr>
      <w:r w:rsidRPr="00C35BE9">
        <w:t xml:space="preserve">муниципальных  учреждений </w:t>
      </w:r>
    </w:p>
    <w:p w:rsidR="00006557" w:rsidRPr="00C35BE9" w:rsidRDefault="00006557" w:rsidP="003E534E">
      <w:pPr>
        <w:jc w:val="right"/>
      </w:pPr>
      <w:r w:rsidRPr="00C35BE9">
        <w:t>образования Октябрьского района</w:t>
      </w:r>
    </w:p>
    <w:p w:rsidR="00006557" w:rsidRDefault="00006557" w:rsidP="003E534E">
      <w:pPr>
        <w:ind w:firstLine="708"/>
        <w:jc w:val="center"/>
      </w:pPr>
    </w:p>
    <w:p w:rsidR="00006557" w:rsidRDefault="00006557" w:rsidP="003E534E">
      <w:pPr>
        <w:widowControl w:val="0"/>
        <w:contextualSpacing/>
        <w:jc w:val="right"/>
        <w:rPr>
          <w:b/>
        </w:rPr>
      </w:pPr>
    </w:p>
    <w:p w:rsidR="00006557" w:rsidRPr="00A536A0" w:rsidRDefault="00006557" w:rsidP="003E534E">
      <w:pPr>
        <w:widowControl w:val="0"/>
        <w:contextualSpacing/>
        <w:jc w:val="center"/>
        <w:rPr>
          <w:b/>
        </w:rPr>
      </w:pPr>
      <w:r>
        <w:rPr>
          <w:b/>
        </w:rPr>
        <w:t xml:space="preserve">Материалы </w:t>
      </w:r>
      <w:r w:rsidRPr="00A536A0">
        <w:rPr>
          <w:b/>
        </w:rPr>
        <w:t xml:space="preserve"> экзамена в соотношении с составляющими</w:t>
      </w:r>
    </w:p>
    <w:p w:rsidR="00006557" w:rsidRPr="00A536A0" w:rsidRDefault="00006557" w:rsidP="003E534E">
      <w:pPr>
        <w:widowControl w:val="0"/>
        <w:contextualSpacing/>
        <w:jc w:val="center"/>
        <w:rPr>
          <w:b/>
        </w:rPr>
      </w:pPr>
      <w:r w:rsidRPr="00A536A0">
        <w:rPr>
          <w:b/>
        </w:rPr>
        <w:t>квалификационных характер</w:t>
      </w:r>
      <w:r>
        <w:rPr>
          <w:b/>
        </w:rPr>
        <w:t>истик руководителей образовательных учреждений</w:t>
      </w:r>
    </w:p>
    <w:p w:rsidR="00006557" w:rsidRPr="00A536A0" w:rsidRDefault="00006557" w:rsidP="003E534E">
      <w:pPr>
        <w:widowControl w:val="0"/>
        <w:ind w:left="360"/>
        <w:contextualSpacing/>
        <w:jc w:val="center"/>
        <w:rPr>
          <w:b/>
        </w:rPr>
      </w:pPr>
    </w:p>
    <w:tbl>
      <w:tblPr>
        <w:tblW w:w="0" w:type="auto"/>
        <w:jc w:val="center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  <w:gridCol w:w="3100"/>
      </w:tblGrid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  <w:jc w:val="center"/>
              <w:rPr>
                <w:b/>
              </w:rPr>
            </w:pPr>
            <w:r w:rsidRPr="00A536A0">
              <w:rPr>
                <w:b/>
              </w:rPr>
              <w:t>Параметры компетентности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  <w:jc w:val="center"/>
              <w:rPr>
                <w:b/>
              </w:rPr>
            </w:pPr>
            <w:r w:rsidRPr="00A536A0">
              <w:rPr>
                <w:b/>
              </w:rPr>
              <w:t xml:space="preserve">Тема </w:t>
            </w:r>
          </w:p>
        </w:tc>
      </w:tr>
      <w:tr w:rsidR="00006557" w:rsidRPr="00A536A0" w:rsidTr="003E534E">
        <w:trPr>
          <w:jc w:val="center"/>
        </w:trPr>
        <w:tc>
          <w:tcPr>
            <w:tcW w:w="9524" w:type="dxa"/>
            <w:gridSpan w:val="2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  <w:jc w:val="center"/>
            </w:pPr>
            <w:r w:rsidRPr="00A536A0">
              <w:rPr>
                <w:b/>
              </w:rPr>
              <w:t>Административно-управленческая компетенция</w:t>
            </w:r>
          </w:p>
        </w:tc>
      </w:tr>
      <w:tr w:rsidR="00006557" w:rsidRPr="00A536A0" w:rsidTr="003E534E">
        <w:trPr>
          <w:trHeight w:val="361"/>
          <w:jc w:val="center"/>
        </w:trPr>
        <w:tc>
          <w:tcPr>
            <w:tcW w:w="6424" w:type="dxa"/>
            <w:vAlign w:val="center"/>
          </w:tcPr>
          <w:p w:rsidR="00006557" w:rsidRPr="007204C3" w:rsidRDefault="00006557" w:rsidP="003E534E">
            <w:pPr>
              <w:pStyle w:val="a5"/>
              <w:spacing w:line="288" w:lineRule="auto"/>
              <w:ind w:left="-22" w:right="-7"/>
              <w:jc w:val="both"/>
              <w:rPr>
                <w:lang w:eastAsia="en-US"/>
              </w:rPr>
            </w:pPr>
            <w:r w:rsidRPr="007204C3">
              <w:rPr>
                <w:lang w:eastAsia="en-US"/>
              </w:rPr>
              <w:t>Знание приоритетных направлений развития образовательной системы Российской Федерации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Приоритетные направления раз</w:t>
            </w:r>
            <w:r>
              <w:t>вития образовательных систем РФ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Знание педагогики и психологии, в</w:t>
            </w:r>
            <w:r>
              <w:t xml:space="preserve"> </w:t>
            </w:r>
            <w:proofErr w:type="spellStart"/>
            <w:r>
              <w:t>т</w:t>
            </w:r>
            <w:r w:rsidRPr="00A536A0">
              <w:t>.ч</w:t>
            </w:r>
            <w:proofErr w:type="spellEnd"/>
            <w:r w:rsidRPr="00A536A0">
              <w:t xml:space="preserve">. современных педагогических технологий продуктивного, дифференцированного обучения, реализации </w:t>
            </w:r>
            <w:proofErr w:type="spellStart"/>
            <w:r w:rsidRPr="00A536A0">
              <w:t>компетентностного</w:t>
            </w:r>
            <w:proofErr w:type="spellEnd"/>
            <w:r>
              <w:t xml:space="preserve"> подхода, развивающего обучения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spacing w:line="288" w:lineRule="auto"/>
            </w:pPr>
            <w:r>
              <w:t>Педагогика и психология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З</w:t>
            </w:r>
            <w:r>
              <w:t>нание основ физиологии, гигиены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spacing w:line="288" w:lineRule="auto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Знание теории и методов управления об</w:t>
            </w:r>
            <w:r>
              <w:t>разовательными системами, основ</w:t>
            </w:r>
            <w:r w:rsidRPr="00A536A0">
              <w:t xml:space="preserve"> мен</w:t>
            </w:r>
            <w:r>
              <w:t>еджмента, управления персоналом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spacing w:line="288" w:lineRule="auto"/>
            </w:pPr>
            <w:r w:rsidRPr="00A536A0">
              <w:t xml:space="preserve">Основы менеджмента и </w:t>
            </w:r>
            <w:r>
              <w:t>теории управления</w:t>
            </w:r>
          </w:p>
        </w:tc>
      </w:tr>
      <w:tr w:rsidR="00006557" w:rsidRPr="00A536A0" w:rsidTr="003E534E">
        <w:trPr>
          <w:trHeight w:val="276"/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Зн</w:t>
            </w:r>
            <w:r>
              <w:t>ание основ управления проектами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Основы упр</w:t>
            </w:r>
            <w:r>
              <w:t>авления проектами и инновациями</w:t>
            </w:r>
          </w:p>
        </w:tc>
      </w:tr>
      <w:tr w:rsidR="00006557" w:rsidRPr="00A536A0" w:rsidTr="003E534E">
        <w:trPr>
          <w:jc w:val="center"/>
        </w:trPr>
        <w:tc>
          <w:tcPr>
            <w:tcW w:w="9524" w:type="dxa"/>
            <w:gridSpan w:val="2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  <w:jc w:val="center"/>
            </w:pPr>
            <w:r w:rsidRPr="00A536A0">
              <w:rPr>
                <w:b/>
              </w:rPr>
              <w:t>Коммуникативно-информационная компетенция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Знание методов убежде</w:t>
            </w:r>
            <w:r>
              <w:t>ния, аргументации своей позиции</w:t>
            </w:r>
          </w:p>
        </w:tc>
        <w:tc>
          <w:tcPr>
            <w:tcW w:w="3100" w:type="dxa"/>
            <w:vMerge w:val="restart"/>
            <w:vAlign w:val="center"/>
          </w:tcPr>
          <w:p w:rsidR="00006557" w:rsidRPr="00A536A0" w:rsidRDefault="00006557" w:rsidP="003E534E">
            <w:pPr>
              <w:spacing w:line="288" w:lineRule="auto"/>
            </w:pPr>
            <w:r>
              <w:t>Деловые коммуникации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proofErr w:type="gramStart"/>
            <w:r w:rsidRPr="00A536A0">
              <w:t>Знание приемов установления контактов с обучающимися (воспитанниками, детьми) разного возраста, их родителями (лицами, их заменяющими), коллегами по работе, различными организациями, органами власти и</w:t>
            </w:r>
            <w:r>
              <w:t xml:space="preserve"> управления, их представителями</w:t>
            </w:r>
            <w:proofErr w:type="gramEnd"/>
          </w:p>
        </w:tc>
        <w:tc>
          <w:tcPr>
            <w:tcW w:w="3100" w:type="dxa"/>
            <w:vMerge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Знание технологии диагностики причин конфликтных ситуаций,</w:t>
            </w:r>
            <w:r>
              <w:t xml:space="preserve"> их профилактики и разрешения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spacing w:line="288" w:lineRule="auto"/>
            </w:pPr>
            <w:proofErr w:type="spellStart"/>
            <w:r>
              <w:t>Конфликтология</w:t>
            </w:r>
            <w:proofErr w:type="spellEnd"/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Знание снов работы с текстовыми редакторами, электронными таблицами, электронной почто</w:t>
            </w:r>
            <w:r>
              <w:t>й, мультимедийным оборудованием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spacing w:line="288" w:lineRule="auto"/>
            </w:pPr>
            <w:proofErr w:type="gramStart"/>
            <w:r>
              <w:t>ИКТ-технологии</w:t>
            </w:r>
            <w:proofErr w:type="gramEnd"/>
            <w:r>
              <w:t xml:space="preserve"> в управлении ОУ</w:t>
            </w:r>
          </w:p>
        </w:tc>
      </w:tr>
      <w:tr w:rsidR="00006557" w:rsidRPr="00A536A0" w:rsidTr="003E534E">
        <w:trPr>
          <w:jc w:val="center"/>
        </w:trPr>
        <w:tc>
          <w:tcPr>
            <w:tcW w:w="9524" w:type="dxa"/>
            <w:gridSpan w:val="2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  <w:jc w:val="center"/>
            </w:pPr>
            <w:r w:rsidRPr="00A536A0">
              <w:rPr>
                <w:b/>
              </w:rPr>
              <w:t>Правовая компетенция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pStyle w:val="12"/>
              <w:tabs>
                <w:tab w:val="left" w:pos="224"/>
              </w:tabs>
              <w:autoSpaceDE w:val="0"/>
              <w:autoSpaceDN w:val="0"/>
              <w:adjustRightInd w:val="0"/>
              <w:spacing w:line="288" w:lineRule="auto"/>
              <w:ind w:lef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Знание законов и иных нормативных правовых актов,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егламентирующих образовательную деятельность, Конвенции о правах ребенка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spacing w:line="288" w:lineRule="auto"/>
            </w:pPr>
            <w:r>
              <w:t>Образовательное право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pStyle w:val="12"/>
              <w:tabs>
                <w:tab w:val="left" w:pos="224"/>
              </w:tabs>
              <w:autoSpaceDE w:val="0"/>
              <w:autoSpaceDN w:val="0"/>
              <w:adjustRightInd w:val="0"/>
              <w:spacing w:line="288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Знание гражданского, 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трудового законодательства</w:t>
            </w: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регулирования </w:t>
            </w:r>
            <w:r w:rsidRPr="00A5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образовательных учреждений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spacing w:line="288" w:lineRule="auto"/>
            </w:pPr>
            <w:r>
              <w:lastRenderedPageBreak/>
              <w:t>Трудовое право</w:t>
            </w:r>
          </w:p>
          <w:p w:rsidR="00006557" w:rsidRPr="00A536A0" w:rsidRDefault="00006557" w:rsidP="003E534E">
            <w:pPr>
              <w:spacing w:line="288" w:lineRule="auto"/>
            </w:pPr>
            <w:r>
              <w:t>Гражданское право</w:t>
            </w:r>
          </w:p>
          <w:p w:rsidR="00006557" w:rsidRPr="00A536A0" w:rsidRDefault="00006557" w:rsidP="003E534E">
            <w:pPr>
              <w:spacing w:line="288" w:lineRule="auto"/>
            </w:pPr>
            <w:r>
              <w:t>Семейное право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pStyle w:val="12"/>
              <w:tabs>
                <w:tab w:val="left" w:pos="224"/>
              </w:tabs>
              <w:autoSpaceDE w:val="0"/>
              <w:autoSpaceDN w:val="0"/>
              <w:adjustRightInd w:val="0"/>
              <w:spacing w:line="288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правил внутреннего трудового распорядка образовательного учреждения; правил по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труда и пожарной безопасности</w:t>
            </w:r>
          </w:p>
        </w:tc>
        <w:tc>
          <w:tcPr>
            <w:tcW w:w="3100" w:type="dxa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>
              <w:t>Охрана труда</w:t>
            </w:r>
          </w:p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>
              <w:t>Безопасная школа</w:t>
            </w:r>
          </w:p>
        </w:tc>
      </w:tr>
      <w:tr w:rsidR="00006557" w:rsidRPr="00A536A0" w:rsidTr="003E534E">
        <w:trPr>
          <w:jc w:val="center"/>
        </w:trPr>
        <w:tc>
          <w:tcPr>
            <w:tcW w:w="9524" w:type="dxa"/>
            <w:gridSpan w:val="2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  <w:jc w:val="center"/>
            </w:pPr>
            <w:r w:rsidRPr="00A536A0">
              <w:rPr>
                <w:b/>
              </w:rPr>
              <w:t>Экономическая компетенция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pStyle w:val="12"/>
              <w:autoSpaceDE w:val="0"/>
              <w:autoSpaceDN w:val="0"/>
              <w:adjustRightInd w:val="0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Знание бюджетного, налогового законодательства в части, касающейся регулирования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образовательных учреждений</w:t>
            </w:r>
          </w:p>
        </w:tc>
        <w:tc>
          <w:tcPr>
            <w:tcW w:w="3100" w:type="dxa"/>
            <w:vMerge w:val="restart"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</w:pPr>
            <w:r w:rsidRPr="00A536A0">
              <w:t>Финансово-хозяйственн</w:t>
            </w:r>
            <w:r>
              <w:t>ая деятельность руководителя ОУ</w:t>
            </w:r>
          </w:p>
        </w:tc>
      </w:tr>
      <w:tr w:rsidR="00006557" w:rsidRPr="00A536A0" w:rsidTr="003E534E">
        <w:trPr>
          <w:jc w:val="center"/>
        </w:trPr>
        <w:tc>
          <w:tcPr>
            <w:tcW w:w="6424" w:type="dxa"/>
            <w:vAlign w:val="center"/>
          </w:tcPr>
          <w:p w:rsidR="00006557" w:rsidRPr="00A536A0" w:rsidRDefault="00006557" w:rsidP="003E534E">
            <w:pPr>
              <w:pStyle w:val="12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Знание основ экономики, способов организации финансово-хозяйственной деятельности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100" w:type="dxa"/>
            <w:vMerge/>
            <w:vAlign w:val="center"/>
          </w:tcPr>
          <w:p w:rsidR="00006557" w:rsidRPr="00A536A0" w:rsidRDefault="00006557" w:rsidP="003E534E">
            <w:pPr>
              <w:tabs>
                <w:tab w:val="left" w:pos="3240"/>
              </w:tabs>
              <w:spacing w:line="288" w:lineRule="auto"/>
              <w:jc w:val="center"/>
            </w:pPr>
          </w:p>
        </w:tc>
      </w:tr>
    </w:tbl>
    <w:p w:rsidR="00006557" w:rsidRDefault="00006557" w:rsidP="003E534E">
      <w:pPr>
        <w:pStyle w:val="msonospacing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06557" w:rsidRDefault="00006557" w:rsidP="003E534E">
      <w:pPr>
        <w:pStyle w:val="consplusnormal0"/>
        <w:shd w:val="clear" w:color="auto" w:fill="FFFFFF"/>
        <w:tabs>
          <w:tab w:val="left" w:pos="1080"/>
        </w:tabs>
        <w:jc w:val="both"/>
      </w:pPr>
    </w:p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Default="00006557" w:rsidP="00993E85"/>
    <w:p w:rsidR="00006557" w:rsidRPr="003A741C" w:rsidRDefault="00006557" w:rsidP="003E534E">
      <w:pPr>
        <w:jc w:val="right"/>
      </w:pPr>
      <w:r>
        <w:lastRenderedPageBreak/>
        <w:t xml:space="preserve">                                                                                                                             </w:t>
      </w:r>
      <w:r w:rsidRPr="003A741C">
        <w:t>Приложение № 5</w:t>
      </w:r>
    </w:p>
    <w:p w:rsidR="00006557" w:rsidRPr="003A741C" w:rsidRDefault="00006557" w:rsidP="003E534E">
      <w:pPr>
        <w:jc w:val="right"/>
      </w:pPr>
      <w:r w:rsidRPr="003A741C">
        <w:t xml:space="preserve">к Порядку проведения аттестации  руководителей и </w:t>
      </w:r>
    </w:p>
    <w:p w:rsidR="00006557" w:rsidRPr="003A741C" w:rsidRDefault="00006557" w:rsidP="003E534E">
      <w:pPr>
        <w:jc w:val="right"/>
      </w:pPr>
      <w:r w:rsidRPr="003A741C">
        <w:t>лиц, претендующих на руководящую должность</w:t>
      </w:r>
    </w:p>
    <w:p w:rsidR="00006557" w:rsidRPr="003A741C" w:rsidRDefault="00006557" w:rsidP="003E534E">
      <w:pPr>
        <w:jc w:val="right"/>
      </w:pPr>
      <w:r w:rsidRPr="003A741C">
        <w:t xml:space="preserve">муниципальных  учреждений </w:t>
      </w:r>
    </w:p>
    <w:p w:rsidR="00006557" w:rsidRPr="003A741C" w:rsidRDefault="00006557" w:rsidP="003E534E">
      <w:pPr>
        <w:jc w:val="right"/>
      </w:pPr>
      <w:r>
        <w:t>образования Октябрьского района</w:t>
      </w:r>
    </w:p>
    <w:p w:rsidR="00006557" w:rsidRDefault="00006557" w:rsidP="00563301">
      <w:pPr>
        <w:jc w:val="right"/>
        <w:rPr>
          <w:sz w:val="18"/>
          <w:szCs w:val="18"/>
        </w:rPr>
      </w:pPr>
    </w:p>
    <w:p w:rsidR="00006557" w:rsidRDefault="00006557" w:rsidP="00993E85">
      <w:pPr>
        <w:ind w:firstLine="708"/>
        <w:jc w:val="center"/>
      </w:pPr>
    </w:p>
    <w:p w:rsidR="00006557" w:rsidRDefault="00006557" w:rsidP="00993E85">
      <w:pPr>
        <w:ind w:firstLine="708"/>
        <w:jc w:val="right"/>
      </w:pPr>
    </w:p>
    <w:p w:rsidR="00006557" w:rsidRDefault="00006557" w:rsidP="00993E85">
      <w:pPr>
        <w:ind w:firstLine="708"/>
        <w:jc w:val="center"/>
      </w:pPr>
      <w:r>
        <w:t>АТТЕСТАЦИОННЫЙ   ЛИСТ</w:t>
      </w:r>
    </w:p>
    <w:p w:rsidR="00006557" w:rsidRDefault="00006557" w:rsidP="00993E85">
      <w:r>
        <w:t>1. Фамилия, имя, отчество ________________________________________________________</w:t>
      </w:r>
    </w:p>
    <w:p w:rsidR="00006557" w:rsidRDefault="00006557" w:rsidP="00993E85">
      <w:r>
        <w:t>2. Год и дата рождения___________________________________________________________</w:t>
      </w:r>
    </w:p>
    <w:p w:rsidR="00006557" w:rsidRDefault="00006557" w:rsidP="00993E85">
      <w:r>
        <w:t>3. Сведения об образовании и повышении квалификации</w:t>
      </w:r>
    </w:p>
    <w:p w:rsidR="00006557" w:rsidRDefault="00006557" w:rsidP="00993E85">
      <w:r>
        <w:t>_______________________________________________________________________________</w:t>
      </w:r>
    </w:p>
    <w:p w:rsidR="00006557" w:rsidRDefault="00006557" w:rsidP="00993E85">
      <w:r>
        <w:t>_______________________________________________________________________________</w:t>
      </w:r>
    </w:p>
    <w:p w:rsidR="00006557" w:rsidRDefault="00006557" w:rsidP="00993E85">
      <w:r>
        <w:t>(какое образовательное учреждение окончил (а) и когда, специальность, квалификация, звание, ученая степень, ученое звание и др.)</w:t>
      </w:r>
    </w:p>
    <w:p w:rsidR="00006557" w:rsidRDefault="00006557" w:rsidP="00993E85">
      <w:r>
        <w:t>4. Занимаемая должность на момент аттестации и дата назначения на эту должность</w:t>
      </w:r>
    </w:p>
    <w:p w:rsidR="00006557" w:rsidRDefault="00006557" w:rsidP="00993E85">
      <w:r>
        <w:t>________________________________________________________________________________________________________________________________________________________________</w:t>
      </w:r>
    </w:p>
    <w:p w:rsidR="00006557" w:rsidRDefault="00006557" w:rsidP="00993E85">
      <w:r>
        <w:t>5. Общий трудовой  стаж__________________________________________________________</w:t>
      </w:r>
    </w:p>
    <w:p w:rsidR="00006557" w:rsidRDefault="00006557" w:rsidP="00993E85">
      <w:r>
        <w:t>6. Стаж работы  по специальности__________________________________________________</w:t>
      </w:r>
    </w:p>
    <w:p w:rsidR="00006557" w:rsidRDefault="00006557" w:rsidP="00993E85">
      <w:r>
        <w:t>7. Решение аттестационной комиссии_______________________________________________</w:t>
      </w:r>
    </w:p>
    <w:p w:rsidR="00006557" w:rsidRDefault="00006557" w:rsidP="00993E85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557" w:rsidRDefault="00006557" w:rsidP="00993E85">
      <w:r>
        <w:t>8. Результат  голосования:</w:t>
      </w:r>
    </w:p>
    <w:p w:rsidR="00006557" w:rsidRDefault="00006557" w:rsidP="00993E85">
      <w:r>
        <w:t>количество  голосов: за ____________________, против________________________________</w:t>
      </w:r>
    </w:p>
    <w:p w:rsidR="00006557" w:rsidRDefault="00006557" w:rsidP="00993E85">
      <w:r>
        <w:t>9. Рекомендации аттестационной комиссии (</w:t>
      </w:r>
      <w:r w:rsidRPr="00804FB7">
        <w:rPr>
          <w:sz w:val="20"/>
          <w:szCs w:val="20"/>
        </w:rPr>
        <w:t>с указанием мотивов, по которым они дают</w:t>
      </w:r>
      <w:r>
        <w:t>)</w:t>
      </w:r>
    </w:p>
    <w:p w:rsidR="00006557" w:rsidRDefault="00006557" w:rsidP="00993E85">
      <w:r>
        <w:t>________________________________________________________________________________</w:t>
      </w:r>
    </w:p>
    <w:p w:rsidR="00006557" w:rsidRDefault="00006557" w:rsidP="00993E85">
      <w:r>
        <w:t>________________________________________________________________________________</w:t>
      </w:r>
    </w:p>
    <w:p w:rsidR="00006557" w:rsidRDefault="00006557" w:rsidP="00993E85">
      <w:r>
        <w:t>________________________________________________________________________________</w:t>
      </w:r>
    </w:p>
    <w:p w:rsidR="00006557" w:rsidRDefault="00006557" w:rsidP="00993E85">
      <w:r>
        <w:t>________________________________________________________________________________</w:t>
      </w:r>
    </w:p>
    <w:p w:rsidR="00006557" w:rsidRDefault="00006557" w:rsidP="00993E85">
      <w:r>
        <w:t>10. Примечания__________________________________________________________________</w:t>
      </w:r>
    </w:p>
    <w:p w:rsidR="00006557" w:rsidRDefault="00006557" w:rsidP="00993E85">
      <w:r>
        <w:t>________________________________________________________________________________</w:t>
      </w:r>
    </w:p>
    <w:p w:rsidR="00006557" w:rsidRDefault="00006557" w:rsidP="00993E85"/>
    <w:p w:rsidR="00006557" w:rsidRDefault="00006557" w:rsidP="00993E85">
      <w:r>
        <w:t>Дата  аттестации «____»__________________ ________</w:t>
      </w:r>
      <w:proofErr w:type="gramStart"/>
      <w:r>
        <w:t>г</w:t>
      </w:r>
      <w:proofErr w:type="gramEnd"/>
    </w:p>
    <w:p w:rsidR="00006557" w:rsidRDefault="00006557" w:rsidP="00993E85"/>
    <w:p w:rsidR="00006557" w:rsidRDefault="00006557" w:rsidP="00993E85">
      <w:r>
        <w:t>Председатель аттестационной комиссии __________________ (подпись)</w:t>
      </w:r>
    </w:p>
    <w:p w:rsidR="00006557" w:rsidRDefault="00006557" w:rsidP="00993E85">
      <w:r>
        <w:t>Секретарь аттестационной комиссии _____________________(подпись)</w:t>
      </w:r>
    </w:p>
    <w:p w:rsidR="00006557" w:rsidRDefault="00006557" w:rsidP="00993E85"/>
    <w:p w:rsidR="00006557" w:rsidRDefault="00006557" w:rsidP="00993E85"/>
    <w:p w:rsidR="00006557" w:rsidRDefault="00006557" w:rsidP="00993E85">
      <w:proofErr w:type="spellStart"/>
      <w:r>
        <w:t>Присвоена_________квалификационная</w:t>
      </w:r>
      <w:proofErr w:type="spellEnd"/>
      <w:r>
        <w:t xml:space="preserve">  категория   сроком </w:t>
      </w:r>
      <w:proofErr w:type="gramStart"/>
      <w:r>
        <w:t>на</w:t>
      </w:r>
      <w:proofErr w:type="gramEnd"/>
      <w:r>
        <w:t xml:space="preserve"> _______________</w:t>
      </w:r>
    </w:p>
    <w:p w:rsidR="00006557" w:rsidRDefault="00006557" w:rsidP="00993E85"/>
    <w:p w:rsidR="00006557" w:rsidRDefault="00006557" w:rsidP="00993E85">
      <w:r>
        <w:t>________________________________________________________________________________</w:t>
      </w:r>
    </w:p>
    <w:p w:rsidR="00006557" w:rsidRPr="00AE2507" w:rsidRDefault="00006557" w:rsidP="00993E85">
      <w:pPr>
        <w:rPr>
          <w:sz w:val="20"/>
          <w:szCs w:val="20"/>
        </w:rPr>
      </w:pPr>
      <w:r>
        <w:rPr>
          <w:sz w:val="20"/>
          <w:szCs w:val="20"/>
        </w:rPr>
        <w:t>(дата и номер распоряжения администрации  Октябрьского района</w:t>
      </w:r>
      <w:r w:rsidRPr="00AE2507">
        <w:rPr>
          <w:sz w:val="20"/>
          <w:szCs w:val="20"/>
        </w:rPr>
        <w:t>)</w:t>
      </w:r>
    </w:p>
    <w:p w:rsidR="00006557" w:rsidRDefault="00006557" w:rsidP="00993E85">
      <w:pPr>
        <w:rPr>
          <w:sz w:val="16"/>
          <w:szCs w:val="16"/>
        </w:rPr>
      </w:pPr>
    </w:p>
    <w:p w:rsidR="00006557" w:rsidRDefault="00006557" w:rsidP="00993E85">
      <w:pPr>
        <w:rPr>
          <w:sz w:val="16"/>
          <w:szCs w:val="16"/>
        </w:rPr>
      </w:pPr>
    </w:p>
    <w:p w:rsidR="00006557" w:rsidRDefault="00006557" w:rsidP="00993E85">
      <w:pPr>
        <w:rPr>
          <w:sz w:val="16"/>
          <w:szCs w:val="16"/>
        </w:rPr>
      </w:pPr>
    </w:p>
    <w:p w:rsidR="00006557" w:rsidRDefault="00006557" w:rsidP="00993E85">
      <w:pPr>
        <w:rPr>
          <w:sz w:val="16"/>
          <w:szCs w:val="16"/>
        </w:rPr>
      </w:pPr>
    </w:p>
    <w:p w:rsidR="00006557" w:rsidRDefault="00006557" w:rsidP="00993E85">
      <w:pPr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                                                                                                   _________________________________________</w:t>
      </w:r>
    </w:p>
    <w:p w:rsidR="00006557" w:rsidRPr="00E942A9" w:rsidRDefault="00006557" w:rsidP="00993E85">
      <w:pPr>
        <w:rPr>
          <w:sz w:val="20"/>
          <w:szCs w:val="20"/>
        </w:rPr>
      </w:pPr>
      <w:r>
        <w:rPr>
          <w:sz w:val="20"/>
          <w:szCs w:val="20"/>
        </w:rPr>
        <w:t>( подпись работодателя</w:t>
      </w:r>
      <w:r w:rsidRPr="00AE2507">
        <w:rPr>
          <w:sz w:val="20"/>
          <w:szCs w:val="20"/>
        </w:rPr>
        <w:t>)</w:t>
      </w:r>
    </w:p>
    <w:p w:rsidR="00006557" w:rsidRPr="00AE2507" w:rsidRDefault="00006557" w:rsidP="00993E85">
      <w:r w:rsidRPr="00AE2507">
        <w:t xml:space="preserve">С аттестационным листом  </w:t>
      </w:r>
      <w:proofErr w:type="gramStart"/>
      <w:r w:rsidRPr="00AE2507">
        <w:t>ознакомлен</w:t>
      </w:r>
      <w:proofErr w:type="gramEnd"/>
      <w:r w:rsidRPr="00AE2507">
        <w:t xml:space="preserve"> (а)</w:t>
      </w:r>
      <w:r>
        <w:t>____________________________________________</w:t>
      </w:r>
    </w:p>
    <w:p w:rsidR="00006557" w:rsidRDefault="00006557" w:rsidP="00993E85">
      <w:r>
        <w:t xml:space="preserve">                                                                                                    (</w:t>
      </w:r>
      <w:r w:rsidRPr="00AE2507">
        <w:rPr>
          <w:sz w:val="20"/>
          <w:szCs w:val="20"/>
        </w:rPr>
        <w:t>подпись работника и дата)</w:t>
      </w:r>
    </w:p>
    <w:p w:rsidR="00006557" w:rsidRPr="006F637F" w:rsidRDefault="00006557" w:rsidP="001B79D1">
      <w:pPr>
        <w:pStyle w:val="consplusnormal0"/>
        <w:shd w:val="clear" w:color="auto" w:fill="FFFFFF"/>
        <w:tabs>
          <w:tab w:val="left" w:pos="1080"/>
        </w:tabs>
        <w:jc w:val="both"/>
      </w:pPr>
    </w:p>
    <w:p w:rsidR="00006557" w:rsidRDefault="00006557"/>
    <w:sectPr w:rsidR="00006557" w:rsidSect="00632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1C4512E"/>
    <w:multiLevelType w:val="hybridMultilevel"/>
    <w:tmpl w:val="26142C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371808"/>
    <w:multiLevelType w:val="multilevel"/>
    <w:tmpl w:val="3D8201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F1114EB"/>
    <w:multiLevelType w:val="hybridMultilevel"/>
    <w:tmpl w:val="49D6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EA4013"/>
    <w:multiLevelType w:val="hybridMultilevel"/>
    <w:tmpl w:val="FAD091D2"/>
    <w:lvl w:ilvl="0" w:tplc="1958A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2A4522B"/>
    <w:multiLevelType w:val="hybridMultilevel"/>
    <w:tmpl w:val="49D6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97907"/>
    <w:multiLevelType w:val="multilevel"/>
    <w:tmpl w:val="C9DA4CF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85"/>
    <w:rsid w:val="00001CF7"/>
    <w:rsid w:val="00006557"/>
    <w:rsid w:val="00012301"/>
    <w:rsid w:val="00033C0B"/>
    <w:rsid w:val="000457E8"/>
    <w:rsid w:val="00055602"/>
    <w:rsid w:val="000569D6"/>
    <w:rsid w:val="00062BC4"/>
    <w:rsid w:val="00074CCF"/>
    <w:rsid w:val="000831BA"/>
    <w:rsid w:val="0009003D"/>
    <w:rsid w:val="00091BFB"/>
    <w:rsid w:val="00092868"/>
    <w:rsid w:val="000955C3"/>
    <w:rsid w:val="000B2DC0"/>
    <w:rsid w:val="000B5B4B"/>
    <w:rsid w:val="000C2C4E"/>
    <w:rsid w:val="000F334F"/>
    <w:rsid w:val="00113CD9"/>
    <w:rsid w:val="00126561"/>
    <w:rsid w:val="00132838"/>
    <w:rsid w:val="0013651E"/>
    <w:rsid w:val="001406EB"/>
    <w:rsid w:val="00162A13"/>
    <w:rsid w:val="001700A5"/>
    <w:rsid w:val="001740E2"/>
    <w:rsid w:val="00181DB0"/>
    <w:rsid w:val="00197D0A"/>
    <w:rsid w:val="001B5BF7"/>
    <w:rsid w:val="001B79D1"/>
    <w:rsid w:val="001F237E"/>
    <w:rsid w:val="001F31A9"/>
    <w:rsid w:val="002138A4"/>
    <w:rsid w:val="00223E8C"/>
    <w:rsid w:val="0022554A"/>
    <w:rsid w:val="002347DE"/>
    <w:rsid w:val="00253BED"/>
    <w:rsid w:val="00285F3F"/>
    <w:rsid w:val="00294B0C"/>
    <w:rsid w:val="002A204A"/>
    <w:rsid w:val="002A77EA"/>
    <w:rsid w:val="002C5C80"/>
    <w:rsid w:val="002E2FDD"/>
    <w:rsid w:val="002F6F51"/>
    <w:rsid w:val="00306E34"/>
    <w:rsid w:val="0031527F"/>
    <w:rsid w:val="0033297B"/>
    <w:rsid w:val="00334C41"/>
    <w:rsid w:val="003357D4"/>
    <w:rsid w:val="00335EEB"/>
    <w:rsid w:val="00337B50"/>
    <w:rsid w:val="0034260A"/>
    <w:rsid w:val="003426DB"/>
    <w:rsid w:val="00343951"/>
    <w:rsid w:val="003442A0"/>
    <w:rsid w:val="00344E7D"/>
    <w:rsid w:val="0037323F"/>
    <w:rsid w:val="003805C0"/>
    <w:rsid w:val="00386E6B"/>
    <w:rsid w:val="00393E50"/>
    <w:rsid w:val="003A741C"/>
    <w:rsid w:val="003B00C3"/>
    <w:rsid w:val="003D07DA"/>
    <w:rsid w:val="003D581C"/>
    <w:rsid w:val="003E534E"/>
    <w:rsid w:val="003F4C4A"/>
    <w:rsid w:val="00455E07"/>
    <w:rsid w:val="00462AA1"/>
    <w:rsid w:val="00466E6D"/>
    <w:rsid w:val="00467039"/>
    <w:rsid w:val="004834E3"/>
    <w:rsid w:val="004B0C2B"/>
    <w:rsid w:val="004C7FA0"/>
    <w:rsid w:val="004D1D08"/>
    <w:rsid w:val="004D47CD"/>
    <w:rsid w:val="004E3074"/>
    <w:rsid w:val="004F73AC"/>
    <w:rsid w:val="00505BEA"/>
    <w:rsid w:val="005063B7"/>
    <w:rsid w:val="00507B83"/>
    <w:rsid w:val="00510922"/>
    <w:rsid w:val="00531D53"/>
    <w:rsid w:val="005517B3"/>
    <w:rsid w:val="00556A5A"/>
    <w:rsid w:val="00563301"/>
    <w:rsid w:val="005831A6"/>
    <w:rsid w:val="0058451F"/>
    <w:rsid w:val="00585864"/>
    <w:rsid w:val="00594344"/>
    <w:rsid w:val="00594BC5"/>
    <w:rsid w:val="005A06CF"/>
    <w:rsid w:val="005B59BB"/>
    <w:rsid w:val="005E7F40"/>
    <w:rsid w:val="00603EDE"/>
    <w:rsid w:val="0063022D"/>
    <w:rsid w:val="00632CF6"/>
    <w:rsid w:val="00632D8A"/>
    <w:rsid w:val="006356A6"/>
    <w:rsid w:val="00641434"/>
    <w:rsid w:val="00646E77"/>
    <w:rsid w:val="00652EEB"/>
    <w:rsid w:val="006806A8"/>
    <w:rsid w:val="00684DFF"/>
    <w:rsid w:val="00686305"/>
    <w:rsid w:val="006938E1"/>
    <w:rsid w:val="006974FC"/>
    <w:rsid w:val="006A09AF"/>
    <w:rsid w:val="006A7E7C"/>
    <w:rsid w:val="006B1F8F"/>
    <w:rsid w:val="006C1CF0"/>
    <w:rsid w:val="006C54F8"/>
    <w:rsid w:val="006D06EE"/>
    <w:rsid w:val="006D2771"/>
    <w:rsid w:val="006F637F"/>
    <w:rsid w:val="00701BA9"/>
    <w:rsid w:val="00713D6E"/>
    <w:rsid w:val="007156D5"/>
    <w:rsid w:val="007204C3"/>
    <w:rsid w:val="007248C9"/>
    <w:rsid w:val="0072637A"/>
    <w:rsid w:val="00733770"/>
    <w:rsid w:val="00751CBD"/>
    <w:rsid w:val="0075548D"/>
    <w:rsid w:val="007614EC"/>
    <w:rsid w:val="007635AA"/>
    <w:rsid w:val="00775058"/>
    <w:rsid w:val="00783886"/>
    <w:rsid w:val="00792002"/>
    <w:rsid w:val="00796440"/>
    <w:rsid w:val="007B010D"/>
    <w:rsid w:val="007B52C3"/>
    <w:rsid w:val="007C4548"/>
    <w:rsid w:val="007C49C1"/>
    <w:rsid w:val="007D0C04"/>
    <w:rsid w:val="007D340C"/>
    <w:rsid w:val="007E1339"/>
    <w:rsid w:val="007E27C1"/>
    <w:rsid w:val="00804FB7"/>
    <w:rsid w:val="00807B49"/>
    <w:rsid w:val="008142FE"/>
    <w:rsid w:val="008151FC"/>
    <w:rsid w:val="00830FD6"/>
    <w:rsid w:val="008433E4"/>
    <w:rsid w:val="008642A0"/>
    <w:rsid w:val="00876B6F"/>
    <w:rsid w:val="008836CB"/>
    <w:rsid w:val="008B6643"/>
    <w:rsid w:val="008C211B"/>
    <w:rsid w:val="008C5DC6"/>
    <w:rsid w:val="008E408F"/>
    <w:rsid w:val="00905635"/>
    <w:rsid w:val="009474E0"/>
    <w:rsid w:val="009658F5"/>
    <w:rsid w:val="00973A92"/>
    <w:rsid w:val="00981A28"/>
    <w:rsid w:val="00983254"/>
    <w:rsid w:val="0099152F"/>
    <w:rsid w:val="00993E85"/>
    <w:rsid w:val="009A6AED"/>
    <w:rsid w:val="009B00D1"/>
    <w:rsid w:val="009D54E0"/>
    <w:rsid w:val="009D7F2D"/>
    <w:rsid w:val="009E1140"/>
    <w:rsid w:val="009E225C"/>
    <w:rsid w:val="009E4A29"/>
    <w:rsid w:val="00A03469"/>
    <w:rsid w:val="00A0665D"/>
    <w:rsid w:val="00A17585"/>
    <w:rsid w:val="00A27CB7"/>
    <w:rsid w:val="00A31CA5"/>
    <w:rsid w:val="00A536A0"/>
    <w:rsid w:val="00A57C8D"/>
    <w:rsid w:val="00A63A15"/>
    <w:rsid w:val="00A667AA"/>
    <w:rsid w:val="00A837DF"/>
    <w:rsid w:val="00AA251F"/>
    <w:rsid w:val="00AA4DAF"/>
    <w:rsid w:val="00AB2229"/>
    <w:rsid w:val="00AB7743"/>
    <w:rsid w:val="00AC36F9"/>
    <w:rsid w:val="00AD5FED"/>
    <w:rsid w:val="00AE1C6E"/>
    <w:rsid w:val="00AE2507"/>
    <w:rsid w:val="00AF7DCD"/>
    <w:rsid w:val="00B03D1D"/>
    <w:rsid w:val="00B067C6"/>
    <w:rsid w:val="00B25E14"/>
    <w:rsid w:val="00B41A57"/>
    <w:rsid w:val="00B44007"/>
    <w:rsid w:val="00B53F3A"/>
    <w:rsid w:val="00B6098C"/>
    <w:rsid w:val="00B83F95"/>
    <w:rsid w:val="00BD24E1"/>
    <w:rsid w:val="00BD4546"/>
    <w:rsid w:val="00BF5308"/>
    <w:rsid w:val="00C175D6"/>
    <w:rsid w:val="00C252AD"/>
    <w:rsid w:val="00C30F3B"/>
    <w:rsid w:val="00C310C4"/>
    <w:rsid w:val="00C35BE9"/>
    <w:rsid w:val="00C46FFA"/>
    <w:rsid w:val="00C65C3C"/>
    <w:rsid w:val="00C86D5D"/>
    <w:rsid w:val="00C87700"/>
    <w:rsid w:val="00C952E4"/>
    <w:rsid w:val="00CA0A8D"/>
    <w:rsid w:val="00CA1CEB"/>
    <w:rsid w:val="00CB31FB"/>
    <w:rsid w:val="00CC34A6"/>
    <w:rsid w:val="00CD56D4"/>
    <w:rsid w:val="00CE3937"/>
    <w:rsid w:val="00D0698A"/>
    <w:rsid w:val="00D13BAC"/>
    <w:rsid w:val="00D17B72"/>
    <w:rsid w:val="00D21337"/>
    <w:rsid w:val="00D24985"/>
    <w:rsid w:val="00D40301"/>
    <w:rsid w:val="00D42B1D"/>
    <w:rsid w:val="00D50FAE"/>
    <w:rsid w:val="00D619EC"/>
    <w:rsid w:val="00D65E7A"/>
    <w:rsid w:val="00D75985"/>
    <w:rsid w:val="00D8266D"/>
    <w:rsid w:val="00D97ABC"/>
    <w:rsid w:val="00DA6510"/>
    <w:rsid w:val="00DB32E2"/>
    <w:rsid w:val="00DF269B"/>
    <w:rsid w:val="00DF2CD7"/>
    <w:rsid w:val="00DF48FB"/>
    <w:rsid w:val="00E00E36"/>
    <w:rsid w:val="00E01A80"/>
    <w:rsid w:val="00E055F8"/>
    <w:rsid w:val="00E10D5A"/>
    <w:rsid w:val="00E1205B"/>
    <w:rsid w:val="00E23A54"/>
    <w:rsid w:val="00E4282A"/>
    <w:rsid w:val="00E64C9F"/>
    <w:rsid w:val="00E847D2"/>
    <w:rsid w:val="00E87464"/>
    <w:rsid w:val="00E942A9"/>
    <w:rsid w:val="00E97CD0"/>
    <w:rsid w:val="00EA17B7"/>
    <w:rsid w:val="00EA43AB"/>
    <w:rsid w:val="00EB192C"/>
    <w:rsid w:val="00EB6087"/>
    <w:rsid w:val="00ED4373"/>
    <w:rsid w:val="00EF075E"/>
    <w:rsid w:val="00F237C4"/>
    <w:rsid w:val="00F32F08"/>
    <w:rsid w:val="00F4082B"/>
    <w:rsid w:val="00F53A94"/>
    <w:rsid w:val="00F55560"/>
    <w:rsid w:val="00F6074A"/>
    <w:rsid w:val="00FA26F6"/>
    <w:rsid w:val="00FA3A1B"/>
    <w:rsid w:val="00FA754D"/>
    <w:rsid w:val="00FB3979"/>
    <w:rsid w:val="00FB5D6D"/>
    <w:rsid w:val="00FD409E"/>
    <w:rsid w:val="00FD5C7E"/>
    <w:rsid w:val="00FE2B71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93E85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93E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uiPriority w:val="99"/>
    <w:rsid w:val="00993E8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93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93E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1B79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B79D1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1B79D1"/>
  </w:style>
  <w:style w:type="paragraph" w:customStyle="1" w:styleId="msonospacing0">
    <w:name w:val="msonospacing"/>
    <w:basedOn w:val="a"/>
    <w:uiPriority w:val="99"/>
    <w:rsid w:val="001B79D1"/>
    <w:pPr>
      <w:spacing w:before="100" w:beforeAutospacing="1" w:after="100" w:afterAutospacing="1"/>
    </w:pPr>
  </w:style>
  <w:style w:type="paragraph" w:styleId="a5">
    <w:name w:val="Normal (Web)"/>
    <w:aliases w:val="Обычный (Web)"/>
    <w:basedOn w:val="a"/>
    <w:link w:val="a6"/>
    <w:uiPriority w:val="99"/>
    <w:rsid w:val="001B79D1"/>
    <w:pPr>
      <w:ind w:left="840" w:right="-360"/>
    </w:pPr>
    <w:rPr>
      <w:lang w:bidi="he-IL"/>
    </w:rPr>
  </w:style>
  <w:style w:type="paragraph" w:customStyle="1" w:styleId="12">
    <w:name w:val="Абзац списка1"/>
    <w:basedOn w:val="a"/>
    <w:uiPriority w:val="99"/>
    <w:rsid w:val="001B79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1B79D1"/>
    <w:rPr>
      <w:rFonts w:ascii="Times New Roman" w:hAnsi="Times New Roman"/>
      <w:sz w:val="24"/>
    </w:rPr>
  </w:style>
  <w:style w:type="paragraph" w:customStyle="1" w:styleId="a7">
    <w:name w:val="Знак"/>
    <w:basedOn w:val="a"/>
    <w:uiPriority w:val="99"/>
    <w:rsid w:val="000123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9E11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517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17B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56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712A-82DD-4177-A86B-441E7682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4577</Words>
  <Characters>26093</Characters>
  <Application>Microsoft Office Word</Application>
  <DocSecurity>0</DocSecurity>
  <Lines>217</Lines>
  <Paragraphs>61</Paragraphs>
  <ScaleCrop>false</ScaleCrop>
  <Company>Hewlett-Packard Company</Company>
  <LinksUpToDate>false</LinksUpToDate>
  <CharactersWithSpaces>30609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idvin</dc:creator>
  <cp:keywords/>
  <dc:description/>
  <cp:lastModifiedBy>SokolovaGD</cp:lastModifiedBy>
  <cp:revision>32</cp:revision>
  <cp:lastPrinted>2013-06-13T12:01:00Z</cp:lastPrinted>
  <dcterms:created xsi:type="dcterms:W3CDTF">2013-06-10T09:12:00Z</dcterms:created>
  <dcterms:modified xsi:type="dcterms:W3CDTF">2013-06-18T05:56:00Z</dcterms:modified>
</cp:coreProperties>
</file>