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09" w:rsidRDefault="00C64A09" w:rsidP="00C64A0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-167640</wp:posOffset>
            </wp:positionV>
            <wp:extent cx="495300" cy="609600"/>
            <wp:effectExtent l="1905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A09" w:rsidRDefault="00C64A09" w:rsidP="00C64A09"/>
    <w:p w:rsidR="00C64A09" w:rsidRDefault="00C64A09" w:rsidP="00C64A09"/>
    <w:tbl>
      <w:tblPr>
        <w:tblW w:w="9639" w:type="dxa"/>
        <w:tblLayout w:type="fixed"/>
        <w:tblLook w:val="01E0"/>
      </w:tblPr>
      <w:tblGrid>
        <w:gridCol w:w="237"/>
        <w:gridCol w:w="608"/>
        <w:gridCol w:w="236"/>
        <w:gridCol w:w="1489"/>
        <w:gridCol w:w="348"/>
        <w:gridCol w:w="267"/>
        <w:gridCol w:w="256"/>
        <w:gridCol w:w="3892"/>
        <w:gridCol w:w="445"/>
        <w:gridCol w:w="1861"/>
      </w:tblGrid>
      <w:tr w:rsidR="00C64A09" w:rsidTr="00D57F65">
        <w:trPr>
          <w:trHeight w:val="1134"/>
        </w:trPr>
        <w:tc>
          <w:tcPr>
            <w:tcW w:w="9639" w:type="dxa"/>
            <w:gridSpan w:val="10"/>
          </w:tcPr>
          <w:p w:rsidR="00C64A09" w:rsidRDefault="00C64A09" w:rsidP="00D57F65">
            <w:pPr>
              <w:ind w:right="-256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64A09" w:rsidRDefault="00C64A09" w:rsidP="00D57F65">
            <w:pPr>
              <w:ind w:right="-256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64A09" w:rsidRDefault="00C64A09" w:rsidP="00D57F65">
            <w:pPr>
              <w:ind w:right="-2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A09" w:rsidRDefault="00C64A09" w:rsidP="00D57F65">
            <w:pPr>
              <w:ind w:right="-256"/>
              <w:jc w:val="center"/>
              <w:rPr>
                <w:sz w:val="12"/>
                <w:szCs w:val="12"/>
              </w:rPr>
            </w:pPr>
          </w:p>
          <w:p w:rsidR="00C64A09" w:rsidRDefault="00C64A09" w:rsidP="00D57F65">
            <w:pPr>
              <w:ind w:right="-2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A09" w:rsidTr="00D57F65">
        <w:trPr>
          <w:trHeight w:val="454"/>
        </w:trPr>
        <w:tc>
          <w:tcPr>
            <w:tcW w:w="236" w:type="dxa"/>
            <w:vAlign w:val="bottom"/>
          </w:tcPr>
          <w:p w:rsidR="00C64A09" w:rsidRDefault="00C64A09" w:rsidP="00D57F65">
            <w:pPr>
              <w:ind w:left="-105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A09" w:rsidRDefault="00C64A09" w:rsidP="00D57F65"/>
        </w:tc>
        <w:tc>
          <w:tcPr>
            <w:tcW w:w="213" w:type="dxa"/>
            <w:vAlign w:val="bottom"/>
          </w:tcPr>
          <w:p w:rsidR="00C64A09" w:rsidRDefault="00C64A09" w:rsidP="00D57F65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A09" w:rsidRDefault="00C64A09" w:rsidP="00D57F65">
            <w:pPr>
              <w:jc w:val="center"/>
            </w:pPr>
          </w:p>
        </w:tc>
        <w:tc>
          <w:tcPr>
            <w:tcW w:w="348" w:type="dxa"/>
            <w:vAlign w:val="bottom"/>
          </w:tcPr>
          <w:p w:rsidR="00C64A09" w:rsidRDefault="00C64A09" w:rsidP="00D57F6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A09" w:rsidRDefault="00C64A09" w:rsidP="00C64A09">
            <w:r>
              <w:t xml:space="preserve">21 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A09" w:rsidRDefault="00C64A09" w:rsidP="00D57F6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3" w:type="dxa"/>
            <w:vAlign w:val="bottom"/>
          </w:tcPr>
          <w:p w:rsidR="00C64A09" w:rsidRDefault="00C64A09" w:rsidP="00D57F65"/>
        </w:tc>
        <w:tc>
          <w:tcPr>
            <w:tcW w:w="446" w:type="dxa"/>
            <w:vAlign w:val="bottom"/>
          </w:tcPr>
          <w:p w:rsidR="00C64A09" w:rsidRDefault="00C64A09" w:rsidP="00D57F65">
            <w:pPr>
              <w:jc w:val="center"/>
            </w:pPr>
            <w: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A09" w:rsidRDefault="00C64A09" w:rsidP="00D57F65">
            <w:pPr>
              <w:jc w:val="center"/>
            </w:pPr>
          </w:p>
        </w:tc>
      </w:tr>
      <w:tr w:rsidR="00C64A09" w:rsidTr="00D57F65">
        <w:trPr>
          <w:trHeight w:val="181"/>
        </w:trPr>
        <w:tc>
          <w:tcPr>
            <w:tcW w:w="963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64A09" w:rsidRDefault="00C64A09" w:rsidP="00D57F65">
            <w:pPr>
              <w:ind w:left="-105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C64A09" w:rsidRDefault="00C64A09" w:rsidP="00C64A09"/>
    <w:p w:rsidR="00C64A09" w:rsidRDefault="00C64A09" w:rsidP="00C64A09">
      <w:r>
        <w:t xml:space="preserve">О внесении изменения в постановление </w:t>
      </w:r>
    </w:p>
    <w:p w:rsidR="00C64A09" w:rsidRPr="00C82535" w:rsidRDefault="00C64A09" w:rsidP="00C64A0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 от 05.03.2019 № 459</w:t>
      </w:r>
    </w:p>
    <w:p w:rsidR="00C64A09" w:rsidRPr="00C82535" w:rsidRDefault="00C64A09" w:rsidP="00C64A0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64A09" w:rsidRPr="00C82535" w:rsidRDefault="00C64A09" w:rsidP="00C64A0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64A09" w:rsidRPr="00FF5D48" w:rsidRDefault="00C64A09" w:rsidP="00C64A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5D48">
        <w:rPr>
          <w:rFonts w:ascii="Times New Roman" w:hAnsi="Times New Roman" w:cs="Times New Roman"/>
          <w:sz w:val="24"/>
          <w:szCs w:val="24"/>
        </w:rPr>
        <w:t>Внести в постановление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05</w:t>
      </w:r>
      <w:r w:rsidRPr="00FF5D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5D4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D4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459</w:t>
      </w:r>
      <w:r w:rsidRPr="00FF5D48">
        <w:rPr>
          <w:rFonts w:ascii="Times New Roman" w:hAnsi="Times New Roman" w:cs="Times New Roman"/>
          <w:sz w:val="24"/>
          <w:szCs w:val="24"/>
        </w:rPr>
        <w:t xml:space="preserve"> «О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программах Октябрьского района» изменение, изложив </w:t>
      </w:r>
      <w:r w:rsidR="00D57F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аблицу 1 приложения № 4 к постановлению в новой редакции, согласно приложени</w:t>
      </w:r>
      <w:r w:rsidR="00D57F6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A09" w:rsidRPr="00C10A75" w:rsidRDefault="00C64A09" w:rsidP="00C64A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A75">
        <w:rPr>
          <w:rFonts w:ascii="Times New Roman" w:hAnsi="Times New Roman" w:cs="Times New Roman"/>
          <w:sz w:val="24"/>
          <w:szCs w:val="24"/>
        </w:rPr>
        <w:t>2. Опубликовать постановление в официальном сетевом издании «</w:t>
      </w:r>
      <w:proofErr w:type="spellStart"/>
      <w:r w:rsidRPr="00C10A75">
        <w:rPr>
          <w:rFonts w:ascii="Times New Roman" w:hAnsi="Times New Roman" w:cs="Times New Roman"/>
          <w:sz w:val="24"/>
          <w:szCs w:val="24"/>
        </w:rPr>
        <w:t>октвести</w:t>
      </w:r>
      <w:proofErr w:type="gramStart"/>
      <w:r w:rsidRPr="00C10A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0A7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10A75">
        <w:rPr>
          <w:rFonts w:ascii="Times New Roman" w:hAnsi="Times New Roman" w:cs="Times New Roman"/>
          <w:sz w:val="24"/>
          <w:szCs w:val="24"/>
        </w:rPr>
        <w:t>».</w:t>
      </w:r>
    </w:p>
    <w:p w:rsidR="00C64A09" w:rsidRPr="00C10A75" w:rsidRDefault="00C64A09" w:rsidP="00C6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10A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0A7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C64A09" w:rsidRDefault="00C64A09" w:rsidP="00C64A09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</w:p>
    <w:p w:rsidR="00C64A09" w:rsidRDefault="00C64A09" w:rsidP="00C64A09">
      <w:pPr>
        <w:ind w:right="-1"/>
      </w:pPr>
      <w:r>
        <w:t xml:space="preserve">Глава Октябрьского района                                                                     </w:t>
      </w:r>
      <w:r>
        <w:tab/>
        <w:t xml:space="preserve">                А.П. </w:t>
      </w:r>
      <w:proofErr w:type="spellStart"/>
      <w:r>
        <w:t>Куташова</w:t>
      </w:r>
      <w:proofErr w:type="spellEnd"/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803314" w:rsidRDefault="00803314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</w:p>
    <w:p w:rsidR="00C64A09" w:rsidRPr="00B032B5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sz w:val="22"/>
          <w:szCs w:val="22"/>
          <w:u w:val="single"/>
        </w:rPr>
      </w:pPr>
      <w:r w:rsidRPr="00B032B5">
        <w:rPr>
          <w:sz w:val="22"/>
          <w:szCs w:val="22"/>
          <w:u w:val="single"/>
        </w:rPr>
        <w:lastRenderedPageBreak/>
        <w:t>Исполнитель:</w:t>
      </w:r>
    </w:p>
    <w:p w:rsidR="00C64A09" w:rsidRPr="00B032B5" w:rsidRDefault="00C64A09" w:rsidP="00C64A09">
      <w:pPr>
        <w:rPr>
          <w:iCs/>
          <w:color w:val="000000"/>
          <w:sz w:val="22"/>
          <w:szCs w:val="22"/>
        </w:rPr>
      </w:pPr>
      <w:r w:rsidRPr="00B032B5">
        <w:rPr>
          <w:iCs/>
          <w:color w:val="000000"/>
          <w:sz w:val="22"/>
          <w:szCs w:val="22"/>
        </w:rPr>
        <w:t>Главный специалист отдела проектного управления,</w:t>
      </w:r>
    </w:p>
    <w:p w:rsidR="00C64A09" w:rsidRPr="00B032B5" w:rsidRDefault="00C64A09" w:rsidP="00C64A09">
      <w:pPr>
        <w:rPr>
          <w:iCs/>
          <w:color w:val="000000"/>
          <w:sz w:val="22"/>
          <w:szCs w:val="22"/>
        </w:rPr>
      </w:pPr>
      <w:r w:rsidRPr="00B032B5">
        <w:rPr>
          <w:iCs/>
          <w:color w:val="000000"/>
          <w:sz w:val="22"/>
          <w:szCs w:val="22"/>
        </w:rPr>
        <w:t>административной реформы и реализации программ</w:t>
      </w:r>
    </w:p>
    <w:p w:rsidR="00C64A09" w:rsidRPr="00B032B5" w:rsidRDefault="00C64A09" w:rsidP="00C64A09">
      <w:pPr>
        <w:rPr>
          <w:iCs/>
          <w:color w:val="000000"/>
          <w:sz w:val="22"/>
          <w:szCs w:val="22"/>
        </w:rPr>
      </w:pPr>
      <w:r w:rsidRPr="00B032B5">
        <w:rPr>
          <w:iCs/>
          <w:color w:val="000000"/>
          <w:sz w:val="22"/>
          <w:szCs w:val="22"/>
        </w:rPr>
        <w:t xml:space="preserve">Управления экономического развития </w:t>
      </w:r>
    </w:p>
    <w:p w:rsidR="00C64A09" w:rsidRPr="00B032B5" w:rsidRDefault="00C64A09" w:rsidP="00C64A09">
      <w:pPr>
        <w:rPr>
          <w:iCs/>
          <w:color w:val="000000"/>
          <w:sz w:val="22"/>
          <w:szCs w:val="22"/>
        </w:rPr>
      </w:pPr>
      <w:r w:rsidRPr="00B032B5">
        <w:rPr>
          <w:iCs/>
          <w:color w:val="000000"/>
          <w:sz w:val="22"/>
          <w:szCs w:val="22"/>
        </w:rPr>
        <w:t xml:space="preserve">администрации Октябрьского района </w:t>
      </w:r>
    </w:p>
    <w:p w:rsidR="00C64A09" w:rsidRPr="00AF2FE0" w:rsidRDefault="00C64A09" w:rsidP="00C64A09">
      <w:pPr>
        <w:spacing w:before="100" w:beforeAutospacing="1" w:after="100" w:afterAutospacing="1"/>
        <w:ind w:right="-283"/>
        <w:contextualSpacing/>
        <w:rPr>
          <w:u w:val="single"/>
        </w:rPr>
      </w:pPr>
      <w:r w:rsidRPr="00B032B5">
        <w:rPr>
          <w:iCs/>
          <w:color w:val="000000"/>
          <w:sz w:val="22"/>
          <w:szCs w:val="22"/>
        </w:rPr>
        <w:t>Метелёва Т.Н., тел. 28-131</w:t>
      </w:r>
      <w:r w:rsidRPr="00AF2FE0">
        <w:rPr>
          <w:u w:val="single"/>
        </w:rPr>
        <w:t xml:space="preserve"> </w:t>
      </w: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u w:val="single"/>
        </w:rPr>
      </w:pPr>
    </w:p>
    <w:p w:rsidR="00C64A09" w:rsidRPr="00D0101E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u w:val="single"/>
        </w:rPr>
      </w:pPr>
      <w:r w:rsidRPr="00D0101E">
        <w:rPr>
          <w:u w:val="single"/>
        </w:rPr>
        <w:t>СОГЛАСОВАНО:</w:t>
      </w:r>
    </w:p>
    <w:p w:rsidR="00C64A09" w:rsidRPr="00D0101E" w:rsidRDefault="00C64A09" w:rsidP="00C64A09">
      <w:pPr>
        <w:tabs>
          <w:tab w:val="left" w:pos="8280"/>
        </w:tabs>
        <w:spacing w:before="100" w:beforeAutospacing="1" w:after="100" w:afterAutospacing="1"/>
        <w:ind w:right="-283" w:firstLine="709"/>
        <w:contextualSpacing/>
        <w:jc w:val="both"/>
      </w:pPr>
    </w:p>
    <w:p w:rsidR="00C64A09" w:rsidRPr="00D0101E" w:rsidRDefault="00C64A09" w:rsidP="00C64A09">
      <w:pPr>
        <w:spacing w:before="100" w:beforeAutospacing="1" w:after="100" w:afterAutospacing="1"/>
        <w:ind w:right="-1"/>
        <w:contextualSpacing/>
      </w:pPr>
      <w:r>
        <w:t>Первый заместитель</w:t>
      </w:r>
      <w:r w:rsidRPr="00D0101E">
        <w:t xml:space="preserve"> главы Октябрьского района</w:t>
      </w:r>
      <w:r>
        <w:t xml:space="preserve">                                                                 </w:t>
      </w:r>
    </w:p>
    <w:p w:rsidR="00C64A09" w:rsidRPr="00D0101E" w:rsidRDefault="00C64A09" w:rsidP="00C64A09">
      <w:pPr>
        <w:spacing w:before="100" w:beforeAutospacing="1" w:after="100" w:afterAutospacing="1"/>
        <w:ind w:right="-1"/>
        <w:contextualSpacing/>
        <w:jc w:val="both"/>
        <w:rPr>
          <w:bCs/>
          <w:iCs/>
        </w:rPr>
      </w:pPr>
      <w:r w:rsidRPr="00D0101E">
        <w:rPr>
          <w:bCs/>
          <w:iCs/>
        </w:rPr>
        <w:t xml:space="preserve">по правовому обеспечению, управляющий делами </w:t>
      </w:r>
      <w:r>
        <w:rPr>
          <w:bCs/>
          <w:iCs/>
        </w:rPr>
        <w:t xml:space="preserve">                                                  Н.В. Хромов</w:t>
      </w:r>
    </w:p>
    <w:p w:rsidR="00C64A09" w:rsidRPr="00F90AE1" w:rsidRDefault="00C64A09" w:rsidP="00C64A09">
      <w:pPr>
        <w:tabs>
          <w:tab w:val="left" w:pos="990"/>
        </w:tabs>
        <w:suppressAutoHyphens/>
        <w:rPr>
          <w:bCs/>
          <w:iCs/>
        </w:rPr>
      </w:pPr>
      <w:r w:rsidRPr="00D0101E">
        <w:rPr>
          <w:bCs/>
          <w:iCs/>
        </w:rPr>
        <w:t xml:space="preserve">администрации Октябрьского района        </w:t>
      </w:r>
      <w:r>
        <w:rPr>
          <w:bCs/>
          <w:iCs/>
        </w:rPr>
        <w:t xml:space="preserve">                                                                                                                                                                     </w:t>
      </w:r>
      <w:r w:rsidRPr="00D0101E">
        <w:rPr>
          <w:bCs/>
          <w:iCs/>
        </w:rPr>
        <w:t xml:space="preserve">   </w:t>
      </w:r>
      <w:r>
        <w:rPr>
          <w:bCs/>
          <w:iCs/>
        </w:rPr>
        <w:t xml:space="preserve">                    </w:t>
      </w:r>
      <w:r w:rsidRPr="00D0101E">
        <w:rPr>
          <w:bCs/>
          <w:iCs/>
        </w:rPr>
        <w:t xml:space="preserve">                           </w:t>
      </w:r>
      <w:r>
        <w:rPr>
          <w:bCs/>
          <w:iCs/>
        </w:rPr>
        <w:t xml:space="preserve">         </w:t>
      </w:r>
    </w:p>
    <w:p w:rsidR="00C64A09" w:rsidRDefault="00C64A09" w:rsidP="00C64A09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/>
        <w:contextualSpacing/>
        <w:jc w:val="both"/>
      </w:pPr>
    </w:p>
    <w:p w:rsidR="00C64A09" w:rsidRPr="00D0101E" w:rsidRDefault="00C64A09" w:rsidP="00C64A09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/>
        <w:contextualSpacing/>
        <w:jc w:val="both"/>
      </w:pPr>
      <w:r>
        <w:t>З</w:t>
      </w:r>
      <w:r w:rsidRPr="00D0101E">
        <w:t>аместител</w:t>
      </w:r>
      <w:r>
        <w:t>ь</w:t>
      </w:r>
      <w:r w:rsidRPr="00D0101E">
        <w:t xml:space="preserve"> главы Октябрьского района</w:t>
      </w:r>
    </w:p>
    <w:p w:rsidR="00C64A09" w:rsidRPr="00D0101E" w:rsidRDefault="00C64A09" w:rsidP="00C64A09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D0101E">
        <w:t>по экономике, финансам, председатель</w:t>
      </w:r>
      <w:r>
        <w:t xml:space="preserve">                                                                      </w:t>
      </w:r>
    </w:p>
    <w:p w:rsidR="00C64A09" w:rsidRDefault="00C64A09" w:rsidP="00C64A09">
      <w:pPr>
        <w:tabs>
          <w:tab w:val="left" w:pos="990"/>
        </w:tabs>
        <w:suppressAutoHyphens/>
        <w:rPr>
          <w:bCs/>
          <w:iCs/>
        </w:rPr>
      </w:pPr>
      <w:r>
        <w:t>К</w:t>
      </w:r>
      <w:r w:rsidRPr="00D0101E">
        <w:t xml:space="preserve">омитета по управлению </w:t>
      </w:r>
      <w:proofErr w:type="gramStart"/>
      <w:r w:rsidRPr="00D0101E">
        <w:t>муниципальными</w:t>
      </w:r>
      <w:proofErr w:type="gramEnd"/>
      <w:r>
        <w:t xml:space="preserve">                                                               Н.Г. Куклина       </w:t>
      </w:r>
    </w:p>
    <w:p w:rsidR="00C64A09" w:rsidRDefault="00C64A09" w:rsidP="00C64A09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D0101E">
        <w:t>финансами</w:t>
      </w:r>
      <w:r w:rsidRPr="00D44841">
        <w:t xml:space="preserve"> </w:t>
      </w:r>
      <w:r>
        <w:t xml:space="preserve">администрации Октябрьского района                      </w:t>
      </w:r>
    </w:p>
    <w:p w:rsidR="00C64A09" w:rsidRPr="00D44841" w:rsidRDefault="00C64A09" w:rsidP="00C64A09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>
        <w:t xml:space="preserve">                                                                                                          </w:t>
      </w:r>
    </w:p>
    <w:p w:rsidR="00C64A09" w:rsidRDefault="00C64A09" w:rsidP="00C64A09">
      <w:pPr>
        <w:tabs>
          <w:tab w:val="left" w:pos="990"/>
        </w:tabs>
        <w:suppressAutoHyphens/>
        <w:rPr>
          <w:bCs/>
          <w:iCs/>
        </w:rPr>
      </w:pPr>
      <w:r w:rsidRPr="00833F21">
        <w:rPr>
          <w:bCs/>
          <w:iCs/>
        </w:rPr>
        <w:t>Начальник Управления экономичес</w:t>
      </w:r>
      <w:r>
        <w:rPr>
          <w:bCs/>
          <w:iCs/>
        </w:rPr>
        <w:t>кого развития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C64A09" w:rsidRDefault="00C64A09" w:rsidP="00C64A09">
      <w:pPr>
        <w:tabs>
          <w:tab w:val="left" w:pos="990"/>
        </w:tabs>
        <w:suppressAutoHyphens/>
        <w:rPr>
          <w:bCs/>
          <w:iCs/>
        </w:rPr>
      </w:pPr>
      <w:r w:rsidRPr="00833F21">
        <w:rPr>
          <w:bCs/>
          <w:iCs/>
        </w:rPr>
        <w:t>администрац</w:t>
      </w:r>
      <w:r>
        <w:rPr>
          <w:bCs/>
          <w:iCs/>
        </w:rPr>
        <w:t>ии Октябрьского района</w:t>
      </w:r>
      <w:r>
        <w:rPr>
          <w:bCs/>
          <w:iCs/>
        </w:rPr>
        <w:tab/>
        <w:t xml:space="preserve">                                                         Е.Н. Стародубцева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                                                </w:t>
      </w:r>
    </w:p>
    <w:p w:rsidR="00C64A09" w:rsidRDefault="00C64A09" w:rsidP="00C64A09">
      <w:pPr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</w:t>
      </w:r>
    </w:p>
    <w:p w:rsidR="00C64A09" w:rsidRPr="00D0101E" w:rsidRDefault="00C64A09" w:rsidP="00C64A09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D0101E">
        <w:t>Председатель Контрольно-счетной палаты</w:t>
      </w:r>
      <w:r>
        <w:t xml:space="preserve">                                                     </w:t>
      </w:r>
    </w:p>
    <w:p w:rsidR="00C64A09" w:rsidRPr="00D0101E" w:rsidRDefault="00C64A09" w:rsidP="00C64A09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>
        <w:t xml:space="preserve">Октябрьского района                                                                                         </w:t>
      </w:r>
      <w:r w:rsidRPr="00D0101E">
        <w:t xml:space="preserve">С.В. </w:t>
      </w:r>
      <w:proofErr w:type="spellStart"/>
      <w:r w:rsidRPr="00D0101E">
        <w:t>Патрактинова</w:t>
      </w:r>
      <w:proofErr w:type="spellEnd"/>
    </w:p>
    <w:p w:rsidR="00C64A09" w:rsidRDefault="00C64A09" w:rsidP="00C64A09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/>
        <w:contextualSpacing/>
        <w:jc w:val="both"/>
      </w:pPr>
    </w:p>
    <w:p w:rsidR="00C64A09" w:rsidRDefault="00C64A09" w:rsidP="00C64A09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/>
        <w:contextualSpacing/>
        <w:jc w:val="both"/>
      </w:pPr>
    </w:p>
    <w:p w:rsidR="00C64A09" w:rsidRPr="00D0101E" w:rsidRDefault="00C64A09" w:rsidP="00C64A09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/>
        <w:contextualSpacing/>
        <w:jc w:val="both"/>
      </w:pPr>
      <w:r w:rsidRPr="00D0101E">
        <w:t xml:space="preserve">Юридический отдел                        </w:t>
      </w:r>
    </w:p>
    <w:p w:rsidR="00C64A09" w:rsidRDefault="00C64A09" w:rsidP="00C64A09">
      <w:pPr>
        <w:tabs>
          <w:tab w:val="left" w:pos="990"/>
        </w:tabs>
        <w:suppressAutoHyphens/>
        <w:rPr>
          <w:bCs/>
          <w:iCs/>
        </w:rPr>
      </w:pPr>
      <w:r w:rsidRPr="00D0101E">
        <w:t xml:space="preserve">администрации Октябрьского района </w:t>
      </w: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bCs/>
          <w:iCs/>
        </w:rPr>
      </w:pPr>
    </w:p>
    <w:p w:rsidR="00C64A09" w:rsidRDefault="00C64A09" w:rsidP="00C64A09">
      <w:pPr>
        <w:spacing w:before="100" w:beforeAutospacing="1" w:after="100" w:afterAutospacing="1"/>
        <w:ind w:right="-283"/>
        <w:contextualSpacing/>
        <w:jc w:val="both"/>
        <w:rPr>
          <w:bCs/>
          <w:iCs/>
        </w:rPr>
      </w:pPr>
    </w:p>
    <w:p w:rsidR="00C64A09" w:rsidRPr="00D0101E" w:rsidRDefault="00C64A09" w:rsidP="00C64A09">
      <w:pPr>
        <w:spacing w:before="100" w:beforeAutospacing="1" w:after="100" w:afterAutospacing="1"/>
        <w:ind w:right="-283"/>
        <w:contextualSpacing/>
        <w:jc w:val="both"/>
      </w:pPr>
      <w:r w:rsidRPr="00D0101E">
        <w:t>Степень публичности «1»</w:t>
      </w:r>
    </w:p>
    <w:p w:rsidR="00C64A09" w:rsidRPr="00D0101E" w:rsidRDefault="00C64A09" w:rsidP="00C64A09">
      <w:pPr>
        <w:spacing w:before="100" w:beforeAutospacing="1" w:after="100" w:afterAutospacing="1"/>
        <w:ind w:right="-283"/>
        <w:contextualSpacing/>
        <w:jc w:val="both"/>
      </w:pPr>
      <w:r w:rsidRPr="00D0101E">
        <w:t>МНПА</w:t>
      </w:r>
    </w:p>
    <w:p w:rsidR="00C64A09" w:rsidRDefault="00C64A09" w:rsidP="00C64A09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C64A09" w:rsidRPr="003B7D33" w:rsidRDefault="00C64A09" w:rsidP="00C64A09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  <w:sz w:val="20"/>
          <w:szCs w:val="20"/>
        </w:rPr>
      </w:pPr>
      <w:r w:rsidRPr="003B7D33">
        <w:rPr>
          <w:iCs/>
          <w:color w:val="000000"/>
          <w:sz w:val="20"/>
          <w:szCs w:val="20"/>
        </w:rPr>
        <w:t>Разослать</w:t>
      </w:r>
      <w:proofErr w:type="gramStart"/>
      <w:r w:rsidRPr="003B7D33">
        <w:rPr>
          <w:iCs/>
          <w:color w:val="000000"/>
          <w:sz w:val="20"/>
          <w:szCs w:val="20"/>
        </w:rPr>
        <w:t>:</w:t>
      </w:r>
      <w:r w:rsidRPr="003B7D33">
        <w:rPr>
          <w:iCs/>
          <w:color w:val="FFFFFF"/>
          <w:sz w:val="20"/>
          <w:szCs w:val="20"/>
        </w:rPr>
        <w:t>.</w:t>
      </w:r>
      <w:proofErr w:type="gramEnd"/>
    </w:p>
    <w:p w:rsidR="00C64A09" w:rsidRPr="003B7D33" w:rsidRDefault="00C64A09" w:rsidP="00C64A09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 xml:space="preserve">1. Управлению экономического развития администрации Октябрьского района </w:t>
      </w:r>
      <w:r>
        <w:rPr>
          <w:color w:val="000000"/>
          <w:sz w:val="20"/>
          <w:szCs w:val="20"/>
        </w:rPr>
        <w:t>– 1 экз. (на бумажном носителе).</w:t>
      </w:r>
    </w:p>
    <w:p w:rsidR="00C64A09" w:rsidRDefault="00C64A09" w:rsidP="000A2728">
      <w:pPr>
        <w:tabs>
          <w:tab w:val="left" w:pos="7200"/>
        </w:tabs>
        <w:spacing w:before="100" w:beforeAutospacing="1" w:after="100" w:afterAutospacing="1"/>
        <w:ind w:right="-283"/>
        <w:contextualSpacing/>
        <w:rPr>
          <w:b/>
          <w:sz w:val="20"/>
          <w:szCs w:val="20"/>
        </w:rPr>
      </w:pPr>
      <w:r w:rsidRPr="003B7D33">
        <w:rPr>
          <w:b/>
          <w:color w:val="000000"/>
          <w:sz w:val="20"/>
          <w:szCs w:val="20"/>
        </w:rPr>
        <w:t>Итого: 1 экз. (на бумажном носителе)</w:t>
      </w:r>
      <w:r w:rsidRPr="003B7D33">
        <w:rPr>
          <w:b/>
          <w:sz w:val="20"/>
          <w:szCs w:val="20"/>
        </w:rPr>
        <w:t>.</w:t>
      </w:r>
    </w:p>
    <w:p w:rsidR="00C64A09" w:rsidRDefault="00C64A09" w:rsidP="00C64A09">
      <w:pPr>
        <w:tabs>
          <w:tab w:val="left" w:pos="7200"/>
        </w:tabs>
        <w:spacing w:before="100" w:beforeAutospacing="1" w:after="100" w:afterAutospacing="1"/>
        <w:ind w:right="-283" w:firstLine="709"/>
        <w:contextualSpacing/>
        <w:rPr>
          <w:b/>
          <w:sz w:val="20"/>
          <w:szCs w:val="20"/>
        </w:rPr>
      </w:pPr>
    </w:p>
    <w:p w:rsidR="00C64A09" w:rsidRDefault="00C64A09" w:rsidP="00C64A09">
      <w:pPr>
        <w:tabs>
          <w:tab w:val="left" w:pos="7200"/>
        </w:tabs>
        <w:spacing w:before="100" w:beforeAutospacing="1" w:after="100" w:afterAutospacing="1"/>
        <w:ind w:right="-283" w:firstLine="709"/>
        <w:contextualSpacing/>
        <w:rPr>
          <w:b/>
          <w:sz w:val="20"/>
          <w:szCs w:val="20"/>
        </w:rPr>
        <w:sectPr w:rsidR="00C64A09" w:rsidSect="00D57F65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4A09" w:rsidRDefault="00C64A09" w:rsidP="00C64A09">
      <w:pPr>
        <w:tabs>
          <w:tab w:val="left" w:pos="4680"/>
        </w:tabs>
        <w:ind w:right="-285"/>
        <w:jc w:val="right"/>
      </w:pPr>
      <w:r>
        <w:lastRenderedPageBreak/>
        <w:t xml:space="preserve"> Приложение</w:t>
      </w:r>
    </w:p>
    <w:p w:rsidR="00C64A09" w:rsidRDefault="00C64A09" w:rsidP="00C64A09">
      <w:pPr>
        <w:ind w:right="-285"/>
        <w:jc w:val="right"/>
      </w:pPr>
      <w:r>
        <w:t xml:space="preserve">     к постановлению администрации </w:t>
      </w:r>
    </w:p>
    <w:p w:rsidR="00C64A09" w:rsidRDefault="00C64A09" w:rsidP="00C64A09">
      <w:pPr>
        <w:ind w:right="-285"/>
        <w:jc w:val="right"/>
      </w:pPr>
      <w:r>
        <w:t>Октябрьского района</w:t>
      </w:r>
    </w:p>
    <w:p w:rsidR="00C64A09" w:rsidRDefault="00C64A09" w:rsidP="00C64A09">
      <w:pPr>
        <w:ind w:right="-2"/>
        <w:jc w:val="right"/>
      </w:pPr>
      <w:r>
        <w:t>от «__ » ______2021 года №</w:t>
      </w:r>
      <w:bookmarkStart w:id="0" w:name="_GoBack"/>
      <w:bookmarkEnd w:id="0"/>
      <w:r>
        <w:t>__</w:t>
      </w:r>
    </w:p>
    <w:p w:rsidR="00C64A09" w:rsidRDefault="00C64A09" w:rsidP="00C64A09">
      <w:pPr>
        <w:jc w:val="right"/>
      </w:pPr>
    </w:p>
    <w:p w:rsidR="00C64A09" w:rsidRDefault="00C64A09" w:rsidP="00C64A09">
      <w:pPr>
        <w:ind w:right="-285"/>
        <w:jc w:val="right"/>
      </w:pPr>
      <w:r>
        <w:t xml:space="preserve">  «Таблица 1</w:t>
      </w:r>
    </w:p>
    <w:p w:rsidR="00C64A09" w:rsidRDefault="00C64A09" w:rsidP="00C64A0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39" w:type="dxa"/>
        <w:tblInd w:w="108" w:type="dxa"/>
        <w:tblLayout w:type="fixed"/>
        <w:tblLook w:val="04A0"/>
      </w:tblPr>
      <w:tblGrid>
        <w:gridCol w:w="2917"/>
        <w:gridCol w:w="3185"/>
        <w:gridCol w:w="1675"/>
        <w:gridCol w:w="1862"/>
      </w:tblGrid>
      <w:tr w:rsidR="0046281E" w:rsidTr="0046281E">
        <w:tc>
          <w:tcPr>
            <w:tcW w:w="2917" w:type="dxa"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583">
              <w:rPr>
                <w:rFonts w:ascii="Times New Roman" w:hAnsi="Times New Roman" w:cs="Times New Roman"/>
                <w:sz w:val="22"/>
                <w:szCs w:val="22"/>
              </w:rPr>
              <w:t>Наименование критерия</w:t>
            </w:r>
            <w:r w:rsidR="00890CBF">
              <w:rPr>
                <w:rFonts w:ascii="Times New Roman" w:hAnsi="Times New Roman" w:cs="Times New Roman"/>
                <w:sz w:val="22"/>
                <w:szCs w:val="22"/>
              </w:rPr>
              <w:t>/подкритерия</w:t>
            </w:r>
          </w:p>
        </w:tc>
        <w:tc>
          <w:tcPr>
            <w:tcW w:w="3185" w:type="dxa"/>
          </w:tcPr>
          <w:p w:rsidR="0046281E" w:rsidRPr="00926583" w:rsidRDefault="0046281E" w:rsidP="00890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583">
              <w:rPr>
                <w:rFonts w:ascii="Times New Roman" w:hAnsi="Times New Roman" w:cs="Times New Roman"/>
                <w:sz w:val="22"/>
                <w:szCs w:val="22"/>
              </w:rPr>
              <w:t xml:space="preserve">Описание варианта </w:t>
            </w:r>
            <w:r w:rsidR="00890CBF">
              <w:rPr>
                <w:rFonts w:ascii="Times New Roman" w:hAnsi="Times New Roman" w:cs="Times New Roman"/>
                <w:sz w:val="22"/>
                <w:szCs w:val="22"/>
              </w:rPr>
              <w:t>состояния дел по подкритерию</w:t>
            </w:r>
          </w:p>
        </w:tc>
        <w:tc>
          <w:tcPr>
            <w:tcW w:w="1675" w:type="dxa"/>
          </w:tcPr>
          <w:p w:rsidR="0046281E" w:rsidRPr="000A2728" w:rsidRDefault="00890CBF" w:rsidP="00890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Оценка по подкритерию</w:t>
            </w:r>
            <w:r w:rsidR="0046281E" w:rsidRPr="000A2728">
              <w:rPr>
                <w:rFonts w:ascii="Times New Roman" w:hAnsi="Times New Roman" w:cs="Times New Roman"/>
                <w:sz w:val="22"/>
                <w:szCs w:val="22"/>
              </w:rPr>
              <w:t xml:space="preserve"> в баллах (К)</w:t>
            </w:r>
          </w:p>
        </w:tc>
        <w:tc>
          <w:tcPr>
            <w:tcW w:w="1862" w:type="dxa"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Весовой коэффициент (</w:t>
            </w:r>
            <w:r w:rsidRPr="000A27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90CBF" w:rsidTr="00D57F65">
        <w:tc>
          <w:tcPr>
            <w:tcW w:w="9639" w:type="dxa"/>
            <w:gridSpan w:val="4"/>
          </w:tcPr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1. Результативность муниципальной программы</w:t>
            </w:r>
          </w:p>
        </w:tc>
      </w:tr>
      <w:tr w:rsidR="0046281E" w:rsidTr="0046281E">
        <w:tc>
          <w:tcPr>
            <w:tcW w:w="2917" w:type="dxa"/>
            <w:vMerge w:val="restart"/>
          </w:tcPr>
          <w:p w:rsidR="0046281E" w:rsidRPr="00926583" w:rsidRDefault="00890CBF" w:rsidP="00890C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46281E" w:rsidRPr="00926583">
              <w:rPr>
                <w:rFonts w:ascii="Times New Roman" w:hAnsi="Times New Roman" w:cs="Times New Roman"/>
                <w:sz w:val="22"/>
                <w:szCs w:val="22"/>
              </w:rPr>
              <w:t>Степень достижения целевых значений показателей</w:t>
            </w:r>
          </w:p>
        </w:tc>
        <w:tc>
          <w:tcPr>
            <w:tcW w:w="3185" w:type="dxa"/>
          </w:tcPr>
          <w:p w:rsidR="0046281E" w:rsidRPr="00926583" w:rsidRDefault="00890CBF" w:rsidP="00890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6281E" w:rsidRPr="00926583">
              <w:rPr>
                <w:rFonts w:ascii="Times New Roman" w:hAnsi="Times New Roman" w:cs="Times New Roman"/>
                <w:sz w:val="22"/>
                <w:szCs w:val="22"/>
              </w:rPr>
              <w:t>т 95% 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6281E" w:rsidRPr="00926583">
              <w:rPr>
                <w:rFonts w:ascii="Times New Roman" w:hAnsi="Times New Roman" w:cs="Times New Roman"/>
                <w:sz w:val="22"/>
                <w:szCs w:val="22"/>
              </w:rPr>
              <w:t>0% и выше</w:t>
            </w:r>
          </w:p>
        </w:tc>
        <w:tc>
          <w:tcPr>
            <w:tcW w:w="1675" w:type="dxa"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62" w:type="dxa"/>
            <w:vMerge w:val="restart"/>
          </w:tcPr>
          <w:p w:rsidR="00890CBF" w:rsidRPr="000A2728" w:rsidRDefault="00890CBF" w:rsidP="00890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281E" w:rsidRPr="000A2728" w:rsidRDefault="0046281E" w:rsidP="00890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90CBF" w:rsidRPr="000A27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6281E" w:rsidTr="0046281E">
        <w:tc>
          <w:tcPr>
            <w:tcW w:w="2917" w:type="dxa"/>
            <w:vMerge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</w:tcPr>
          <w:p w:rsidR="0046281E" w:rsidRPr="00926583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110%</w:t>
            </w:r>
          </w:p>
        </w:tc>
        <w:tc>
          <w:tcPr>
            <w:tcW w:w="1675" w:type="dxa"/>
          </w:tcPr>
          <w:p w:rsidR="0046281E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62" w:type="dxa"/>
            <w:vMerge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81E" w:rsidTr="0046281E">
        <w:tc>
          <w:tcPr>
            <w:tcW w:w="2917" w:type="dxa"/>
            <w:vMerge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</w:tcPr>
          <w:p w:rsidR="0046281E" w:rsidRPr="00926583" w:rsidRDefault="00890CBF" w:rsidP="00890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6281E" w:rsidRPr="00926583">
              <w:rPr>
                <w:rFonts w:ascii="Times New Roman" w:hAnsi="Times New Roman" w:cs="Times New Roman"/>
                <w:sz w:val="22"/>
                <w:szCs w:val="22"/>
              </w:rPr>
              <w:t>т 80 до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6281E" w:rsidRPr="00926583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</w:tc>
        <w:tc>
          <w:tcPr>
            <w:tcW w:w="1675" w:type="dxa"/>
          </w:tcPr>
          <w:p w:rsidR="0046281E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2" w:type="dxa"/>
            <w:vMerge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81E" w:rsidTr="0046281E">
        <w:tc>
          <w:tcPr>
            <w:tcW w:w="2917" w:type="dxa"/>
            <w:vMerge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</w:tcPr>
          <w:p w:rsidR="0046281E" w:rsidRPr="00926583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281E" w:rsidRPr="00926583">
              <w:rPr>
                <w:rFonts w:ascii="Times New Roman" w:hAnsi="Times New Roman" w:cs="Times New Roman"/>
                <w:sz w:val="22"/>
                <w:szCs w:val="22"/>
              </w:rPr>
              <w:t>енее 80%</w:t>
            </w:r>
          </w:p>
        </w:tc>
        <w:tc>
          <w:tcPr>
            <w:tcW w:w="1675" w:type="dxa"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62" w:type="dxa"/>
            <w:vMerge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81E" w:rsidTr="0046281E">
        <w:tc>
          <w:tcPr>
            <w:tcW w:w="2917" w:type="dxa"/>
            <w:vMerge w:val="restart"/>
          </w:tcPr>
          <w:p w:rsidR="0046281E" w:rsidRPr="00926583" w:rsidRDefault="00890CBF" w:rsidP="00890C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="0046281E" w:rsidRPr="00926583">
              <w:rPr>
                <w:rFonts w:ascii="Times New Roman" w:hAnsi="Times New Roman" w:cs="Times New Roman"/>
                <w:sz w:val="22"/>
                <w:szCs w:val="22"/>
              </w:rPr>
              <w:t>Степень выполнения мероприятий муниципальной программы в отчетном году</w:t>
            </w:r>
          </w:p>
        </w:tc>
        <w:tc>
          <w:tcPr>
            <w:tcW w:w="3185" w:type="dxa"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583">
              <w:rPr>
                <w:rFonts w:ascii="Times New Roman" w:hAnsi="Times New Roman" w:cs="Times New Roman"/>
                <w:sz w:val="22"/>
                <w:szCs w:val="22"/>
              </w:rPr>
              <w:t>В отчетном году выполнено более 95% мероприятий муниципальной программы</w:t>
            </w:r>
          </w:p>
        </w:tc>
        <w:tc>
          <w:tcPr>
            <w:tcW w:w="1675" w:type="dxa"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62" w:type="dxa"/>
            <w:vMerge w:val="restart"/>
          </w:tcPr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90CBF" w:rsidRPr="000A27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6281E" w:rsidTr="0046281E">
        <w:tc>
          <w:tcPr>
            <w:tcW w:w="2917" w:type="dxa"/>
            <w:vMerge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583">
              <w:rPr>
                <w:rFonts w:ascii="Times New Roman" w:hAnsi="Times New Roman" w:cs="Times New Roman"/>
                <w:sz w:val="22"/>
                <w:szCs w:val="22"/>
              </w:rPr>
              <w:t>В отчетном году выполнено более 80% мероприятий муниципальной программы</w:t>
            </w:r>
          </w:p>
        </w:tc>
        <w:tc>
          <w:tcPr>
            <w:tcW w:w="1675" w:type="dxa"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2" w:type="dxa"/>
            <w:vMerge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81E" w:rsidTr="0046281E">
        <w:tc>
          <w:tcPr>
            <w:tcW w:w="2917" w:type="dxa"/>
            <w:vMerge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583">
              <w:rPr>
                <w:rFonts w:ascii="Times New Roman" w:hAnsi="Times New Roman" w:cs="Times New Roman"/>
                <w:sz w:val="22"/>
                <w:szCs w:val="22"/>
              </w:rPr>
              <w:t>В отчетном году выполнено менее 80% мероприятий муниципальной программы</w:t>
            </w:r>
          </w:p>
        </w:tc>
        <w:tc>
          <w:tcPr>
            <w:tcW w:w="1675" w:type="dxa"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62" w:type="dxa"/>
            <w:vMerge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CBF" w:rsidTr="0046281E">
        <w:tc>
          <w:tcPr>
            <w:tcW w:w="2917" w:type="dxa"/>
            <w:vMerge w:val="restart"/>
          </w:tcPr>
          <w:p w:rsidR="00890CBF" w:rsidRPr="00926583" w:rsidRDefault="00890CBF" w:rsidP="00890C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890CBF">
              <w:rPr>
                <w:rFonts w:ascii="Times New Roman" w:hAnsi="Times New Roman" w:cs="Times New Roman"/>
                <w:sz w:val="22"/>
                <w:szCs w:val="22"/>
              </w:rPr>
              <w:t>Степень достижения целевых показателей, установленных в указах Президента Российской Федерации</w:t>
            </w:r>
          </w:p>
        </w:tc>
        <w:tc>
          <w:tcPr>
            <w:tcW w:w="3185" w:type="dxa"/>
          </w:tcPr>
          <w:p w:rsidR="00890CBF" w:rsidRPr="00890CBF" w:rsidRDefault="00890CBF" w:rsidP="00D57F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90CBF">
              <w:rPr>
                <w:rFonts w:ascii="Times New Roman" w:hAnsi="Times New Roman" w:cs="Times New Roman"/>
                <w:sz w:val="22"/>
                <w:szCs w:val="22"/>
              </w:rPr>
              <w:t>т 95% до 110%</w:t>
            </w:r>
          </w:p>
        </w:tc>
        <w:tc>
          <w:tcPr>
            <w:tcW w:w="1675" w:type="dxa"/>
          </w:tcPr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62" w:type="dxa"/>
            <w:vMerge w:val="restart"/>
          </w:tcPr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0CBF" w:rsidRPr="000A2728" w:rsidRDefault="00890CBF" w:rsidP="00890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890CBF" w:rsidTr="0046281E">
        <w:tc>
          <w:tcPr>
            <w:tcW w:w="2917" w:type="dxa"/>
            <w:vMerge/>
          </w:tcPr>
          <w:p w:rsidR="00890CBF" w:rsidRPr="00926583" w:rsidRDefault="00890CBF" w:rsidP="00890C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</w:tcPr>
          <w:p w:rsidR="00890CBF" w:rsidRPr="00890CBF" w:rsidRDefault="00890CBF" w:rsidP="00D57F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90CBF">
              <w:rPr>
                <w:rFonts w:ascii="Times New Roman" w:hAnsi="Times New Roman" w:cs="Times New Roman"/>
                <w:sz w:val="22"/>
                <w:szCs w:val="22"/>
              </w:rPr>
              <w:t>олее 110%</w:t>
            </w:r>
          </w:p>
        </w:tc>
        <w:tc>
          <w:tcPr>
            <w:tcW w:w="1675" w:type="dxa"/>
          </w:tcPr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62" w:type="dxa"/>
            <w:vMerge/>
          </w:tcPr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CBF" w:rsidTr="0046281E">
        <w:tc>
          <w:tcPr>
            <w:tcW w:w="2917" w:type="dxa"/>
            <w:vMerge/>
          </w:tcPr>
          <w:p w:rsidR="00890CBF" w:rsidRPr="00926583" w:rsidRDefault="00890CBF" w:rsidP="00890C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</w:tcPr>
          <w:p w:rsidR="00890CBF" w:rsidRPr="00890CBF" w:rsidRDefault="00890CBF" w:rsidP="00D57F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90CBF">
              <w:rPr>
                <w:rFonts w:ascii="Times New Roman" w:hAnsi="Times New Roman" w:cs="Times New Roman"/>
                <w:sz w:val="22"/>
                <w:szCs w:val="22"/>
              </w:rPr>
              <w:t>т 80% до 95%</w:t>
            </w:r>
          </w:p>
        </w:tc>
        <w:tc>
          <w:tcPr>
            <w:tcW w:w="1675" w:type="dxa"/>
          </w:tcPr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2" w:type="dxa"/>
            <w:vMerge/>
          </w:tcPr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CBF" w:rsidTr="0046281E">
        <w:tc>
          <w:tcPr>
            <w:tcW w:w="2917" w:type="dxa"/>
            <w:vMerge/>
          </w:tcPr>
          <w:p w:rsidR="00890CBF" w:rsidRPr="00926583" w:rsidRDefault="00890CBF" w:rsidP="00890C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</w:tcPr>
          <w:p w:rsidR="00890CBF" w:rsidRPr="00890CBF" w:rsidRDefault="00890CBF" w:rsidP="00D57F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90CBF">
              <w:rPr>
                <w:rFonts w:ascii="Times New Roman" w:hAnsi="Times New Roman" w:cs="Times New Roman"/>
                <w:sz w:val="22"/>
                <w:szCs w:val="22"/>
              </w:rPr>
              <w:t>енее 80%</w:t>
            </w:r>
          </w:p>
        </w:tc>
        <w:tc>
          <w:tcPr>
            <w:tcW w:w="1675" w:type="dxa"/>
          </w:tcPr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62" w:type="dxa"/>
            <w:vMerge/>
          </w:tcPr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CBF" w:rsidTr="0046281E">
        <w:tc>
          <w:tcPr>
            <w:tcW w:w="2917" w:type="dxa"/>
            <w:vMerge/>
          </w:tcPr>
          <w:p w:rsidR="00890CBF" w:rsidRPr="00926583" w:rsidRDefault="00890CBF" w:rsidP="00890C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</w:tcPr>
          <w:p w:rsidR="00890CBF" w:rsidRPr="00890CBF" w:rsidRDefault="00890CBF" w:rsidP="00890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CBF">
              <w:rPr>
                <w:rFonts w:ascii="Times New Roman" w:hAnsi="Times New Roman" w:cs="Times New Roman"/>
                <w:sz w:val="22"/>
                <w:szCs w:val="22"/>
              </w:rPr>
              <w:t>В государственной программе не предусмотрены показатели, установленные в указах Президента Российской Федерации, ввиду их отсутствия в указах Президента Российской Федерации</w:t>
            </w:r>
          </w:p>
        </w:tc>
        <w:tc>
          <w:tcPr>
            <w:tcW w:w="1675" w:type="dxa"/>
          </w:tcPr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62" w:type="dxa"/>
            <w:vMerge/>
          </w:tcPr>
          <w:p w:rsidR="00890CBF" w:rsidRPr="000A2728" w:rsidRDefault="00890CBF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347" w:rsidTr="00D57F65">
        <w:tc>
          <w:tcPr>
            <w:tcW w:w="9639" w:type="dxa"/>
            <w:gridSpan w:val="4"/>
          </w:tcPr>
          <w:p w:rsidR="00B41347" w:rsidRPr="000A2728" w:rsidRDefault="00B41347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2. Финансирование муниципальной программы</w:t>
            </w:r>
          </w:p>
        </w:tc>
      </w:tr>
      <w:tr w:rsidR="0046281E" w:rsidTr="0046281E">
        <w:tc>
          <w:tcPr>
            <w:tcW w:w="2917" w:type="dxa"/>
            <w:vMerge w:val="restart"/>
          </w:tcPr>
          <w:p w:rsidR="0046281E" w:rsidRPr="00926583" w:rsidRDefault="00B41347" w:rsidP="00B413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r w:rsidR="0046281E" w:rsidRPr="00926583">
              <w:rPr>
                <w:rFonts w:ascii="Times New Roman" w:hAnsi="Times New Roman" w:cs="Times New Roman"/>
                <w:sz w:val="22"/>
                <w:szCs w:val="22"/>
              </w:rPr>
              <w:t>Освоение средств за счет всех источников финансирования (федеральный, региональный, муниципальный)</w:t>
            </w:r>
          </w:p>
        </w:tc>
        <w:tc>
          <w:tcPr>
            <w:tcW w:w="3185" w:type="dxa"/>
          </w:tcPr>
          <w:p w:rsidR="0046281E" w:rsidRPr="00926583" w:rsidRDefault="00B41347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99%</w:t>
            </w:r>
          </w:p>
        </w:tc>
        <w:tc>
          <w:tcPr>
            <w:tcW w:w="1675" w:type="dxa"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62" w:type="dxa"/>
            <w:vMerge w:val="restart"/>
          </w:tcPr>
          <w:p w:rsidR="0046281E" w:rsidRPr="000A2728" w:rsidRDefault="0046281E" w:rsidP="00B41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41347" w:rsidRPr="000A27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6281E" w:rsidTr="0046281E">
        <w:tc>
          <w:tcPr>
            <w:tcW w:w="2917" w:type="dxa"/>
            <w:vMerge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</w:tcPr>
          <w:p w:rsidR="0046281E" w:rsidRPr="00926583" w:rsidRDefault="0046281E" w:rsidP="00B41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583">
              <w:rPr>
                <w:rFonts w:ascii="Times New Roman" w:hAnsi="Times New Roman" w:cs="Times New Roman"/>
                <w:sz w:val="22"/>
                <w:szCs w:val="22"/>
              </w:rPr>
              <w:t>от 9</w:t>
            </w:r>
            <w:r w:rsidR="00B413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26583">
              <w:rPr>
                <w:rFonts w:ascii="Times New Roman" w:hAnsi="Times New Roman" w:cs="Times New Roman"/>
                <w:sz w:val="22"/>
                <w:szCs w:val="22"/>
              </w:rPr>
              <w:t>% до 9</w:t>
            </w:r>
            <w:r w:rsidR="00B413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26583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</w:tc>
        <w:tc>
          <w:tcPr>
            <w:tcW w:w="1675" w:type="dxa"/>
          </w:tcPr>
          <w:p w:rsidR="0046281E" w:rsidRPr="000A2728" w:rsidRDefault="00B41347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62" w:type="dxa"/>
            <w:vMerge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81E" w:rsidTr="0046281E">
        <w:tc>
          <w:tcPr>
            <w:tcW w:w="2917" w:type="dxa"/>
            <w:vMerge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</w:tcPr>
          <w:p w:rsidR="0046281E" w:rsidRPr="00926583" w:rsidRDefault="0046281E" w:rsidP="00B41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583">
              <w:rPr>
                <w:rFonts w:ascii="Times New Roman" w:hAnsi="Times New Roman" w:cs="Times New Roman"/>
                <w:sz w:val="22"/>
                <w:szCs w:val="22"/>
              </w:rPr>
              <w:t>от 80% до 9</w:t>
            </w:r>
            <w:r w:rsidR="00B413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2658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75" w:type="dxa"/>
          </w:tcPr>
          <w:p w:rsidR="0046281E" w:rsidRPr="000A2728" w:rsidRDefault="00B41347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2" w:type="dxa"/>
            <w:vMerge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81E" w:rsidTr="0046281E">
        <w:tc>
          <w:tcPr>
            <w:tcW w:w="2917" w:type="dxa"/>
            <w:vMerge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</w:tcPr>
          <w:p w:rsidR="0046281E" w:rsidRPr="00926583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583">
              <w:rPr>
                <w:rFonts w:ascii="Times New Roman" w:hAnsi="Times New Roman" w:cs="Times New Roman"/>
                <w:sz w:val="22"/>
                <w:szCs w:val="22"/>
              </w:rPr>
              <w:t>менее 80%</w:t>
            </w:r>
          </w:p>
        </w:tc>
        <w:tc>
          <w:tcPr>
            <w:tcW w:w="1675" w:type="dxa"/>
          </w:tcPr>
          <w:p w:rsidR="0046281E" w:rsidRPr="000A2728" w:rsidRDefault="00B41347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62" w:type="dxa"/>
            <w:vMerge/>
          </w:tcPr>
          <w:p w:rsidR="0046281E" w:rsidRPr="000A2728" w:rsidRDefault="0046281E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347" w:rsidTr="00D57F65">
        <w:tc>
          <w:tcPr>
            <w:tcW w:w="9639" w:type="dxa"/>
            <w:gridSpan w:val="4"/>
          </w:tcPr>
          <w:p w:rsidR="00B41347" w:rsidRPr="000A2728" w:rsidRDefault="00B41347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3. Эффективность механизма реализации муниципальной программы</w:t>
            </w:r>
          </w:p>
        </w:tc>
      </w:tr>
      <w:tr w:rsidR="000A2728" w:rsidTr="0046281E">
        <w:tc>
          <w:tcPr>
            <w:tcW w:w="2917" w:type="dxa"/>
            <w:vMerge w:val="restart"/>
          </w:tcPr>
          <w:p w:rsidR="000A2728" w:rsidRPr="00926583" w:rsidRDefault="000A2728" w:rsidP="000A2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 xml:space="preserve">Динамика целевых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униципальных программ</w:t>
            </w:r>
          </w:p>
        </w:tc>
        <w:tc>
          <w:tcPr>
            <w:tcW w:w="3185" w:type="dxa"/>
          </w:tcPr>
          <w:p w:rsidR="000A2728" w:rsidRP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целевого показателя возрастает по годам, положительный темп роста, обеспечивается достижение установленных целей, в том числе национальных целей и стратегических задач Российской Федерации, на достижение которых направлена муниципальная программа</w:t>
            </w:r>
          </w:p>
        </w:tc>
        <w:tc>
          <w:tcPr>
            <w:tcW w:w="1675" w:type="dxa"/>
          </w:tcPr>
          <w:p w:rsidR="000A2728" w:rsidRP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62" w:type="dxa"/>
            <w:vMerge w:val="restart"/>
          </w:tcPr>
          <w:p w:rsidR="000A2728" w:rsidRP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0A2728" w:rsidTr="0046281E">
        <w:tc>
          <w:tcPr>
            <w:tcW w:w="2917" w:type="dxa"/>
            <w:vMerge/>
          </w:tcPr>
          <w:p w:rsid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0A2728" w:rsidRP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целевого показателя возрастает по годам как запланировано или с незначительными отклонениями</w:t>
            </w:r>
          </w:p>
        </w:tc>
        <w:tc>
          <w:tcPr>
            <w:tcW w:w="1675" w:type="dxa"/>
          </w:tcPr>
          <w:p w:rsidR="000A2728" w:rsidRP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62" w:type="dxa"/>
            <w:vMerge/>
          </w:tcPr>
          <w:p w:rsidR="000A2728" w:rsidRP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728" w:rsidTr="0046281E">
        <w:tc>
          <w:tcPr>
            <w:tcW w:w="2917" w:type="dxa"/>
            <w:vMerge/>
          </w:tcPr>
          <w:p w:rsid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0A2728" w:rsidRP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целевого показателя остается неизменным на протяжении реализации программы ввиду непринятия мер по обеспечению положительной динамики</w:t>
            </w:r>
          </w:p>
        </w:tc>
        <w:tc>
          <w:tcPr>
            <w:tcW w:w="1675" w:type="dxa"/>
          </w:tcPr>
          <w:p w:rsidR="000A2728" w:rsidRP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2" w:type="dxa"/>
            <w:vMerge/>
          </w:tcPr>
          <w:p w:rsidR="000A2728" w:rsidRP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728" w:rsidTr="0046281E">
        <w:tc>
          <w:tcPr>
            <w:tcW w:w="2917" w:type="dxa"/>
            <w:vMerge/>
          </w:tcPr>
          <w:p w:rsid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0A2728" w:rsidRP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целевого показателя уменьшается по годам, не обеспечивается достижение установленных целей, в том числе национальных целей и стратегических задач Российской Федерации, на достижение которых направлена муниципальная программа</w:t>
            </w:r>
          </w:p>
        </w:tc>
        <w:tc>
          <w:tcPr>
            <w:tcW w:w="1675" w:type="dxa"/>
          </w:tcPr>
          <w:p w:rsidR="000A2728" w:rsidRP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62" w:type="dxa"/>
          </w:tcPr>
          <w:p w:rsidR="000A2728" w:rsidRPr="000A2728" w:rsidRDefault="000A2728" w:rsidP="00D57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4A09" w:rsidRPr="00926583" w:rsidRDefault="00C64A09" w:rsidP="00C64A09">
      <w:pPr>
        <w:pStyle w:val="a7"/>
        <w:rPr>
          <w:sz w:val="18"/>
          <w:szCs w:val="18"/>
        </w:rPr>
      </w:pPr>
      <w:r w:rsidRPr="00926583">
        <w:rPr>
          <w:sz w:val="18"/>
          <w:szCs w:val="18"/>
        </w:rPr>
        <w:t xml:space="preserve">&lt;*&gt; Программа оценивается как «удовлетворительно» при возможности переноса выполнения установленных целевых показателей (использования целевого назначения финансовых средств) на следующий финансовый год, согласно </w:t>
      </w:r>
      <w:r w:rsidRPr="00A609C9">
        <w:rPr>
          <w:sz w:val="18"/>
          <w:szCs w:val="18"/>
        </w:rPr>
        <w:t>заключенным дополнительным соглашениям с</w:t>
      </w:r>
      <w:r w:rsidRPr="00926583">
        <w:rPr>
          <w:sz w:val="18"/>
          <w:szCs w:val="18"/>
        </w:rPr>
        <w:t xml:space="preserve"> отраслевыми Департаментами </w:t>
      </w:r>
      <w:proofErr w:type="spellStart"/>
      <w:r w:rsidRPr="00926583">
        <w:rPr>
          <w:sz w:val="18"/>
          <w:szCs w:val="18"/>
        </w:rPr>
        <w:t>ХМАО-Югры</w:t>
      </w:r>
      <w:proofErr w:type="spellEnd"/>
      <w:r w:rsidRPr="00926583">
        <w:rPr>
          <w:sz w:val="18"/>
          <w:szCs w:val="18"/>
        </w:rPr>
        <w:t>.</w:t>
      </w:r>
    </w:p>
    <w:p w:rsidR="00C64A09" w:rsidRPr="00926583" w:rsidRDefault="00C64A09" w:rsidP="00C64A09">
      <w:pPr>
        <w:pStyle w:val="a7"/>
        <w:rPr>
          <w:sz w:val="18"/>
          <w:szCs w:val="18"/>
        </w:rPr>
      </w:pPr>
      <w:r w:rsidRPr="00926583">
        <w:rPr>
          <w:sz w:val="18"/>
          <w:szCs w:val="18"/>
        </w:rPr>
        <w:t>&lt;**&gt; Программа оценивается как «удовлетворительно» при достижении целевых показателей и не полном объеме освоения финансовых средств.</w:t>
      </w:r>
      <w:r w:rsidR="000A2728">
        <w:rPr>
          <w:sz w:val="18"/>
          <w:szCs w:val="18"/>
        </w:rPr>
        <w:t>».</w:t>
      </w:r>
    </w:p>
    <w:p w:rsidR="00071D69" w:rsidRDefault="00071D69" w:rsidP="000A2728">
      <w:pPr>
        <w:pStyle w:val="ad"/>
      </w:pPr>
    </w:p>
    <w:sectPr w:rsidR="00071D69" w:rsidSect="00C64A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14" w:rsidRDefault="00803314" w:rsidP="006309CF">
      <w:r>
        <w:separator/>
      </w:r>
    </w:p>
  </w:endnote>
  <w:endnote w:type="continuationSeparator" w:id="0">
    <w:p w:rsidR="00803314" w:rsidRDefault="00803314" w:rsidP="0063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14" w:rsidRDefault="00803314" w:rsidP="006309CF">
      <w:r>
        <w:separator/>
      </w:r>
    </w:p>
  </w:footnote>
  <w:footnote w:type="continuationSeparator" w:id="0">
    <w:p w:rsidR="00803314" w:rsidRDefault="00803314" w:rsidP="00630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14" w:rsidRDefault="00803314" w:rsidP="00D57F65">
    <w:pPr>
      <w:pStyle w:val="a9"/>
      <w:tabs>
        <w:tab w:val="clear" w:pos="4677"/>
        <w:tab w:val="clear" w:pos="9355"/>
        <w:tab w:val="left" w:pos="25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221"/>
    <w:multiLevelType w:val="hybridMultilevel"/>
    <w:tmpl w:val="84E0E95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433C"/>
    <w:multiLevelType w:val="hybridMultilevel"/>
    <w:tmpl w:val="55E6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4684"/>
    <w:multiLevelType w:val="hybridMultilevel"/>
    <w:tmpl w:val="535A1FBE"/>
    <w:lvl w:ilvl="0" w:tplc="B0B215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A09"/>
    <w:rsid w:val="00071D69"/>
    <w:rsid w:val="000A2728"/>
    <w:rsid w:val="0046281E"/>
    <w:rsid w:val="006309CF"/>
    <w:rsid w:val="00754360"/>
    <w:rsid w:val="00803314"/>
    <w:rsid w:val="00890CBF"/>
    <w:rsid w:val="00B41347"/>
    <w:rsid w:val="00C06ECC"/>
    <w:rsid w:val="00C64A09"/>
    <w:rsid w:val="00D57F65"/>
    <w:rsid w:val="00EB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2,!Разделы документа"/>
    <w:basedOn w:val="a"/>
    <w:next w:val="a"/>
    <w:link w:val="20"/>
    <w:qFormat/>
    <w:rsid w:val="00C64A09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,!Разделы документа Знак"/>
    <w:basedOn w:val="a0"/>
    <w:link w:val="2"/>
    <w:rsid w:val="00C64A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rsid w:val="00C64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C64A09"/>
    <w:pPr>
      <w:ind w:firstLine="1080"/>
    </w:p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64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64A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rsid w:val="00C64A09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link w:val="a6"/>
    <w:uiPriority w:val="99"/>
    <w:semiHidden/>
    <w:rsid w:val="00C64A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4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C64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4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"/>
    <w:uiPriority w:val="99"/>
    <w:rsid w:val="00C64A09"/>
    <w:pPr>
      <w:ind w:firstLine="708"/>
      <w:jc w:val="both"/>
    </w:pPr>
    <w:rPr>
      <w:szCs w:val="20"/>
    </w:rPr>
  </w:style>
  <w:style w:type="paragraph" w:customStyle="1" w:styleId="ConsPlusNonformat">
    <w:name w:val="ConsPlusNonformat"/>
    <w:rsid w:val="00C64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64A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4A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6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4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rsid w:val="00C64A09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C6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3</cp:revision>
  <cp:lastPrinted>2021-03-17T07:20:00Z</cp:lastPrinted>
  <dcterms:created xsi:type="dcterms:W3CDTF">2021-03-15T10:00:00Z</dcterms:created>
  <dcterms:modified xsi:type="dcterms:W3CDTF">2021-03-17T09:06:00Z</dcterms:modified>
</cp:coreProperties>
</file>