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7F4" w:rsidRDefault="00FF07BD">
      <w:pPr>
        <w:pStyle w:val="14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2800350</wp:posOffset>
            </wp:positionH>
            <wp:positionV relativeFrom="paragraph">
              <wp:posOffset>-129540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7F4" w:rsidRDefault="00DE17F4">
      <w:pPr>
        <w:pStyle w:val="14"/>
        <w:jc w:val="center"/>
        <w:rPr>
          <w:sz w:val="24"/>
          <w:szCs w:val="24"/>
        </w:rPr>
      </w:pPr>
    </w:p>
    <w:p w:rsidR="00DE17F4" w:rsidRDefault="00DE17F4">
      <w:pPr>
        <w:pStyle w:val="14"/>
        <w:rPr>
          <w:sz w:val="24"/>
          <w:szCs w:val="24"/>
        </w:rPr>
      </w:pPr>
    </w:p>
    <w:tbl>
      <w:tblPr>
        <w:tblW w:w="9870" w:type="dxa"/>
        <w:tblInd w:w="1" w:type="dxa"/>
        <w:tblLayout w:type="fixed"/>
        <w:tblLook w:val="01E0" w:firstRow="1" w:lastRow="1" w:firstColumn="1" w:lastColumn="1" w:noHBand="0" w:noVBand="0"/>
      </w:tblPr>
      <w:tblGrid>
        <w:gridCol w:w="329"/>
        <w:gridCol w:w="626"/>
        <w:gridCol w:w="218"/>
        <w:gridCol w:w="1493"/>
        <w:gridCol w:w="394"/>
        <w:gridCol w:w="281"/>
        <w:gridCol w:w="224"/>
        <w:gridCol w:w="3871"/>
        <w:gridCol w:w="440"/>
        <w:gridCol w:w="1994"/>
      </w:tblGrid>
      <w:tr w:rsidR="00DE17F4">
        <w:trPr>
          <w:trHeight w:hRule="exact" w:val="1134"/>
        </w:trPr>
        <w:tc>
          <w:tcPr>
            <w:tcW w:w="9869" w:type="dxa"/>
            <w:gridSpan w:val="10"/>
          </w:tcPr>
          <w:p w:rsidR="00DE17F4" w:rsidRDefault="00120C85">
            <w:pPr>
              <w:pStyle w:val="14"/>
              <w:widowControl w:val="0"/>
              <w:jc w:val="center"/>
            </w:pPr>
            <w:r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DE17F4" w:rsidRDefault="00DE17F4">
            <w:pPr>
              <w:pStyle w:val="14"/>
              <w:widowControl w:val="0"/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DE17F4" w:rsidRDefault="00120C85">
            <w:pPr>
              <w:pStyle w:val="14"/>
              <w:widowControl w:val="0"/>
              <w:jc w:val="center"/>
            </w:pPr>
            <w:r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DE17F4" w:rsidRDefault="00DE17F4">
            <w:pPr>
              <w:pStyle w:val="14"/>
              <w:widowControl w:val="0"/>
              <w:jc w:val="center"/>
              <w:rPr>
                <w:sz w:val="12"/>
                <w:szCs w:val="12"/>
              </w:rPr>
            </w:pPr>
          </w:p>
          <w:p w:rsidR="00DE17F4" w:rsidRDefault="00531D61">
            <w:pPr>
              <w:pStyle w:val="14"/>
              <w:widowControl w:val="0"/>
              <w:jc w:val="center"/>
            </w:pPr>
            <w:r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DE17F4">
        <w:trPr>
          <w:trHeight w:val="454"/>
        </w:trPr>
        <w:tc>
          <w:tcPr>
            <w:tcW w:w="328" w:type="dxa"/>
            <w:vAlign w:val="bottom"/>
          </w:tcPr>
          <w:p w:rsidR="00DE17F4" w:rsidRDefault="00120C85">
            <w:pPr>
              <w:pStyle w:val="14"/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626" w:type="dxa"/>
            <w:tcBorders>
              <w:bottom w:val="single" w:sz="4" w:space="0" w:color="000000"/>
            </w:tcBorders>
            <w:vAlign w:val="bottom"/>
          </w:tcPr>
          <w:p w:rsidR="00DE17F4" w:rsidRDefault="00DE17F4">
            <w:pPr>
              <w:pStyle w:val="14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8" w:type="dxa"/>
            <w:tcMar>
              <w:left w:w="0" w:type="dxa"/>
              <w:right w:w="0" w:type="dxa"/>
            </w:tcMar>
            <w:vAlign w:val="bottom"/>
          </w:tcPr>
          <w:p w:rsidR="00DE17F4" w:rsidRDefault="00120C85">
            <w:pPr>
              <w:pStyle w:val="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bottom w:val="single" w:sz="4" w:space="0" w:color="000000"/>
            </w:tcBorders>
            <w:vAlign w:val="bottom"/>
          </w:tcPr>
          <w:p w:rsidR="00DE17F4" w:rsidRDefault="00DE17F4">
            <w:pPr>
              <w:pStyle w:val="14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DE17F4" w:rsidRDefault="00120C85">
            <w:pPr>
              <w:pStyle w:val="14"/>
              <w:widowControl w:val="0"/>
              <w:ind w:right="-1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1" w:type="dxa"/>
            <w:tcMar>
              <w:left w:w="0" w:type="dxa"/>
              <w:right w:w="0" w:type="dxa"/>
            </w:tcMar>
            <w:vAlign w:val="bottom"/>
          </w:tcPr>
          <w:p w:rsidR="00DE17F4" w:rsidRDefault="00120C85">
            <w:pPr>
              <w:pStyle w:val="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4" w:type="dxa"/>
            <w:tcMar>
              <w:left w:w="0" w:type="dxa"/>
              <w:right w:w="0" w:type="dxa"/>
            </w:tcMar>
            <w:vAlign w:val="bottom"/>
          </w:tcPr>
          <w:p w:rsidR="00DE17F4" w:rsidRDefault="00120C85">
            <w:pPr>
              <w:pStyle w:val="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3871" w:type="dxa"/>
            <w:vAlign w:val="bottom"/>
          </w:tcPr>
          <w:p w:rsidR="00DE17F4" w:rsidRDefault="00DE17F4">
            <w:pPr>
              <w:pStyle w:val="14"/>
              <w:widowControl w:val="0"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DE17F4" w:rsidRDefault="00120C85">
            <w:pPr>
              <w:pStyle w:val="14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94" w:type="dxa"/>
            <w:tcBorders>
              <w:bottom w:val="single" w:sz="4" w:space="0" w:color="000000"/>
            </w:tcBorders>
            <w:vAlign w:val="bottom"/>
          </w:tcPr>
          <w:p w:rsidR="00DE17F4" w:rsidRDefault="00DE17F4">
            <w:pPr>
              <w:pStyle w:val="14"/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E17F4">
        <w:trPr>
          <w:trHeight w:hRule="exact" w:val="567"/>
        </w:trPr>
        <w:tc>
          <w:tcPr>
            <w:tcW w:w="9869" w:type="dxa"/>
            <w:gridSpan w:val="10"/>
            <w:tcMar>
              <w:top w:w="227" w:type="dxa"/>
            </w:tcMar>
          </w:tcPr>
          <w:p w:rsidR="00DE17F4" w:rsidRDefault="00120C85">
            <w:pPr>
              <w:pStyle w:val="14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пгт. Октябрьское</w:t>
            </w:r>
          </w:p>
        </w:tc>
      </w:tr>
    </w:tbl>
    <w:p w:rsidR="003B6B59" w:rsidRDefault="003B6B59" w:rsidP="00E934F9">
      <w:pPr>
        <w:tabs>
          <w:tab w:val="left" w:pos="1134"/>
        </w:tabs>
        <w:suppressAutoHyphens w:val="0"/>
        <w:jc w:val="both"/>
      </w:pPr>
    </w:p>
    <w:p w:rsidR="00E934F9" w:rsidRDefault="00E934F9" w:rsidP="00E934F9">
      <w:pPr>
        <w:tabs>
          <w:tab w:val="left" w:pos="1134"/>
        </w:tabs>
        <w:suppressAutoHyphens w:val="0"/>
        <w:jc w:val="both"/>
      </w:pPr>
      <w:r>
        <w:t>О создании Муниципального центра управления</w:t>
      </w:r>
    </w:p>
    <w:p w:rsidR="00DE17F4" w:rsidRPr="009F7ADA" w:rsidRDefault="00E934F9" w:rsidP="00E934F9">
      <w:pPr>
        <w:tabs>
          <w:tab w:val="left" w:pos="1134"/>
        </w:tabs>
        <w:suppressAutoHyphens w:val="0"/>
        <w:jc w:val="both"/>
      </w:pPr>
      <w:r>
        <w:t>Октябрьского района</w:t>
      </w:r>
    </w:p>
    <w:p w:rsidR="003B6B59" w:rsidRDefault="003B6B59" w:rsidP="003B6B59">
      <w:pPr>
        <w:pStyle w:val="Default"/>
        <w:tabs>
          <w:tab w:val="left" w:pos="709"/>
          <w:tab w:val="left" w:pos="993"/>
        </w:tabs>
        <w:jc w:val="both"/>
        <w:rPr>
          <w:color w:val="auto"/>
        </w:rPr>
      </w:pPr>
    </w:p>
    <w:p w:rsidR="003B6B59" w:rsidRDefault="003B6B59" w:rsidP="003B6B59">
      <w:pPr>
        <w:pStyle w:val="Default"/>
        <w:tabs>
          <w:tab w:val="left" w:pos="709"/>
          <w:tab w:val="left" w:pos="993"/>
        </w:tabs>
        <w:jc w:val="both"/>
        <w:rPr>
          <w:color w:val="auto"/>
        </w:rPr>
      </w:pPr>
    </w:p>
    <w:p w:rsidR="00C73728" w:rsidRDefault="00821389" w:rsidP="00C73728">
      <w:pPr>
        <w:pStyle w:val="Default"/>
        <w:tabs>
          <w:tab w:val="left" w:pos="709"/>
          <w:tab w:val="left" w:pos="993"/>
        </w:tabs>
        <w:ind w:firstLine="709"/>
        <w:jc w:val="both"/>
        <w:rPr>
          <w:color w:val="auto"/>
        </w:rPr>
      </w:pPr>
      <w:r w:rsidRPr="00266C9D">
        <w:rPr>
          <w:color w:val="auto"/>
        </w:rPr>
        <w:t>В соответствии с Федеральным</w:t>
      </w:r>
      <w:r w:rsidR="00C73728">
        <w:rPr>
          <w:color w:val="auto"/>
        </w:rPr>
        <w:t>и</w:t>
      </w:r>
      <w:r w:rsidRPr="00266C9D">
        <w:rPr>
          <w:color w:val="auto"/>
        </w:rPr>
        <w:t xml:space="preserve"> </w:t>
      </w:r>
      <w:hyperlink r:id="rId7">
        <w:r w:rsidR="00C73728">
          <w:rPr>
            <w:color w:val="auto"/>
          </w:rPr>
          <w:t>закона</w:t>
        </w:r>
        <w:r w:rsidRPr="00266C9D">
          <w:rPr>
            <w:color w:val="auto"/>
          </w:rPr>
          <w:t>м</w:t>
        </w:r>
      </w:hyperlink>
      <w:r w:rsidR="00C73728">
        <w:t>и</w:t>
      </w:r>
      <w:r w:rsidR="00C73728">
        <w:rPr>
          <w:color w:val="auto"/>
        </w:rPr>
        <w:t xml:space="preserve"> </w:t>
      </w:r>
      <w:r w:rsidR="00C73728">
        <w:t>от 02.05.2006 № 59-ФЗ «О порядке рассмотрения обращений граждан Российской Федерации»,</w:t>
      </w:r>
      <w:r w:rsidR="00C73728">
        <w:rPr>
          <w:color w:val="auto"/>
        </w:rPr>
        <w:t xml:space="preserve"> от 09.02.2009 № 8-ФЗ                           </w:t>
      </w:r>
      <w:r w:rsidRPr="00266C9D">
        <w:rPr>
          <w:color w:val="auto"/>
        </w:rPr>
        <w:t xml:space="preserve">«Об обеспечении доступа к информации о деятельности государственных органов и органов местного самоуправления», </w:t>
      </w:r>
      <w:r w:rsidR="00E934F9" w:rsidRPr="00E934F9">
        <w:rPr>
          <w:color w:val="auto"/>
        </w:rPr>
        <w:t xml:space="preserve">постановлением Правительства Российской Федерации </w:t>
      </w:r>
      <w:r w:rsidR="00C73728">
        <w:rPr>
          <w:color w:val="auto"/>
        </w:rPr>
        <w:t xml:space="preserve">                           </w:t>
      </w:r>
      <w:r w:rsidR="00E934F9" w:rsidRPr="00E934F9">
        <w:rPr>
          <w:color w:val="auto"/>
        </w:rPr>
        <w:t>от 16.11.2020</w:t>
      </w:r>
      <w:r w:rsidR="00E934F9">
        <w:rPr>
          <w:color w:val="auto"/>
        </w:rPr>
        <w:t xml:space="preserve"> № 1844 «</w:t>
      </w:r>
      <w:r w:rsidR="00C73728">
        <w:t>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</w:t>
      </w:r>
      <w:r w:rsidR="00C73728">
        <w:rPr>
          <w:color w:val="auto"/>
        </w:rPr>
        <w:t xml:space="preserve">, </w:t>
      </w:r>
      <w:r w:rsidR="00E934F9" w:rsidRPr="00E934F9">
        <w:rPr>
          <w:color w:val="auto"/>
        </w:rPr>
        <w:t>постановлением Правительства</w:t>
      </w:r>
      <w:r w:rsidR="00F0429B">
        <w:rPr>
          <w:color w:val="auto"/>
        </w:rPr>
        <w:t xml:space="preserve"> </w:t>
      </w:r>
      <w:r w:rsidR="00E934F9" w:rsidRPr="00E934F9">
        <w:rPr>
          <w:color w:val="auto"/>
        </w:rPr>
        <w:t xml:space="preserve">Ханты-Мансийского автономного округа </w:t>
      </w:r>
      <w:r w:rsidR="00C73728">
        <w:rPr>
          <w:color w:val="auto"/>
        </w:rPr>
        <w:t>–</w:t>
      </w:r>
      <w:r w:rsidR="00E934F9" w:rsidRPr="00E934F9">
        <w:rPr>
          <w:color w:val="auto"/>
        </w:rPr>
        <w:t xml:space="preserve"> Югры от 22.09.2020 № 409-п</w:t>
      </w:r>
      <w:r w:rsidR="00F0429B">
        <w:rPr>
          <w:color w:val="auto"/>
        </w:rPr>
        <w:t xml:space="preserve"> </w:t>
      </w:r>
      <w:r w:rsidR="00E934F9" w:rsidRPr="00E934F9">
        <w:rPr>
          <w:color w:val="auto"/>
        </w:rPr>
        <w:t>«О Центре управления регионом Ханты-Мансийского автономного</w:t>
      </w:r>
      <w:r w:rsidR="00F0429B">
        <w:rPr>
          <w:color w:val="auto"/>
        </w:rPr>
        <w:t xml:space="preserve"> </w:t>
      </w:r>
      <w:r w:rsidR="00E934F9" w:rsidRPr="00E934F9">
        <w:rPr>
          <w:color w:val="auto"/>
        </w:rPr>
        <w:t>округа – Югры»</w:t>
      </w:r>
      <w:r w:rsidR="00C73728">
        <w:rPr>
          <w:color w:val="auto"/>
        </w:rPr>
        <w:t>:</w:t>
      </w:r>
    </w:p>
    <w:p w:rsidR="00C73728" w:rsidRDefault="00C73728" w:rsidP="00C73728">
      <w:pPr>
        <w:pStyle w:val="Default"/>
        <w:tabs>
          <w:tab w:val="left" w:pos="709"/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1. </w:t>
      </w:r>
      <w:r w:rsidR="00F0429B">
        <w:rPr>
          <w:color w:val="auto"/>
        </w:rPr>
        <w:t>Создать Муниципальный центр управления Октябрьского района</w:t>
      </w:r>
      <w:r w:rsidR="000B4DFF">
        <w:rPr>
          <w:color w:val="auto"/>
        </w:rPr>
        <w:t xml:space="preserve"> в составе согласно</w:t>
      </w:r>
      <w:r w:rsidR="000B4DFF" w:rsidRPr="000B4DFF">
        <w:rPr>
          <w:color w:val="auto"/>
        </w:rPr>
        <w:t xml:space="preserve"> </w:t>
      </w:r>
      <w:r w:rsidR="000B4DFF">
        <w:rPr>
          <w:color w:val="auto"/>
        </w:rPr>
        <w:t>приложению № 1.</w:t>
      </w:r>
    </w:p>
    <w:p w:rsidR="000B4DFF" w:rsidRDefault="00C73728" w:rsidP="000B4DFF">
      <w:pPr>
        <w:pStyle w:val="Default"/>
        <w:tabs>
          <w:tab w:val="left" w:pos="709"/>
          <w:tab w:val="left" w:pos="993"/>
        </w:tabs>
        <w:ind w:firstLine="709"/>
        <w:jc w:val="both"/>
        <w:rPr>
          <w:color w:val="auto"/>
        </w:rPr>
      </w:pPr>
      <w:r>
        <w:rPr>
          <w:color w:val="auto"/>
        </w:rPr>
        <w:t xml:space="preserve">2. </w:t>
      </w:r>
      <w:r w:rsidR="000B4DFF">
        <w:rPr>
          <w:color w:val="auto"/>
        </w:rPr>
        <w:t xml:space="preserve">Утвердить </w:t>
      </w:r>
      <w:r w:rsidR="00531D61">
        <w:rPr>
          <w:color w:val="auto"/>
        </w:rPr>
        <w:t>Положение о Муниципальном центре управлен</w:t>
      </w:r>
      <w:r w:rsidR="000B4DFF">
        <w:rPr>
          <w:color w:val="auto"/>
        </w:rPr>
        <w:t>ия Октябрьского района согласно приложению № 2.</w:t>
      </w:r>
    </w:p>
    <w:p w:rsidR="000B4DFF" w:rsidRDefault="000B4DFF" w:rsidP="000B4DFF">
      <w:pPr>
        <w:pStyle w:val="Default"/>
        <w:tabs>
          <w:tab w:val="left" w:pos="709"/>
          <w:tab w:val="left" w:pos="993"/>
        </w:tabs>
        <w:ind w:firstLine="709"/>
        <w:jc w:val="both"/>
      </w:pPr>
      <w:r>
        <w:rPr>
          <w:color w:val="auto"/>
        </w:rPr>
        <w:t xml:space="preserve">3. </w:t>
      </w:r>
      <w:r w:rsidR="00B54BED">
        <w:t>Опубликовать постановление в официальном сетевом издании «Официальный сайт</w:t>
      </w:r>
      <w:r>
        <w:t xml:space="preserve"> Октябрьского района».</w:t>
      </w:r>
    </w:p>
    <w:p w:rsidR="00B54BED" w:rsidRPr="000B4DFF" w:rsidRDefault="000B4DFF" w:rsidP="000B4DFF">
      <w:pPr>
        <w:pStyle w:val="Default"/>
        <w:tabs>
          <w:tab w:val="left" w:pos="709"/>
          <w:tab w:val="left" w:pos="993"/>
        </w:tabs>
        <w:ind w:firstLine="709"/>
        <w:jc w:val="both"/>
        <w:rPr>
          <w:color w:val="auto"/>
        </w:rPr>
      </w:pPr>
      <w:r>
        <w:t xml:space="preserve">4. </w:t>
      </w:r>
      <w:r w:rsidR="00B54BED">
        <w:t>Контроль за выполнением настоящего постановления оставляю за собой.</w:t>
      </w:r>
    </w:p>
    <w:p w:rsidR="000B4DFF" w:rsidRDefault="000B4DFF" w:rsidP="00B54BED">
      <w:pPr>
        <w:tabs>
          <w:tab w:val="left" w:pos="1134"/>
        </w:tabs>
        <w:jc w:val="both"/>
        <w:rPr>
          <w:rFonts w:eastAsia="Calibri"/>
          <w:lang w:eastAsia="en-US"/>
        </w:rPr>
      </w:pPr>
    </w:p>
    <w:p w:rsidR="000B4DFF" w:rsidRDefault="000B4DFF" w:rsidP="00B54BED">
      <w:pPr>
        <w:tabs>
          <w:tab w:val="left" w:pos="1134"/>
        </w:tabs>
        <w:jc w:val="both"/>
        <w:rPr>
          <w:rFonts w:eastAsia="Calibri"/>
          <w:lang w:eastAsia="en-US"/>
        </w:rPr>
      </w:pPr>
    </w:p>
    <w:p w:rsidR="00B54BED" w:rsidRDefault="00B54BED" w:rsidP="00B54BED">
      <w:pPr>
        <w:tabs>
          <w:tab w:val="left" w:pos="1134"/>
        </w:tabs>
        <w:jc w:val="both"/>
        <w:rPr>
          <w:lang w:eastAsia="en-US"/>
        </w:rPr>
      </w:pPr>
      <w:r>
        <w:rPr>
          <w:rFonts w:eastAsia="Calibri"/>
          <w:lang w:eastAsia="en-US"/>
        </w:rPr>
        <w:t xml:space="preserve">Глава Октябрьского района                                                                                         </w:t>
      </w:r>
      <w:r>
        <w:rPr>
          <w:lang w:eastAsia="en-US"/>
        </w:rPr>
        <w:t>С.В. Заплатин</w:t>
      </w:r>
    </w:p>
    <w:p w:rsidR="00B54BED" w:rsidRPr="00B54BED" w:rsidRDefault="00B54BED" w:rsidP="00B54BED">
      <w:pPr>
        <w:pStyle w:val="Default"/>
        <w:tabs>
          <w:tab w:val="left" w:pos="709"/>
          <w:tab w:val="left" w:pos="993"/>
        </w:tabs>
        <w:ind w:firstLine="709"/>
        <w:jc w:val="both"/>
        <w:rPr>
          <w:color w:val="auto"/>
        </w:rPr>
      </w:pPr>
    </w:p>
    <w:p w:rsidR="000B4DFF" w:rsidRDefault="000B4DFF" w:rsidP="00C56709">
      <w:pPr>
        <w:pStyle w:val="Default"/>
        <w:tabs>
          <w:tab w:val="left" w:pos="993"/>
        </w:tabs>
        <w:suppressAutoHyphens/>
        <w:ind w:firstLine="567"/>
        <w:jc w:val="both"/>
        <w:rPr>
          <w:color w:val="auto"/>
        </w:rPr>
      </w:pPr>
    </w:p>
    <w:p w:rsidR="00DE17F4" w:rsidRDefault="00DE17F4">
      <w:pPr>
        <w:jc w:val="both"/>
      </w:pPr>
    </w:p>
    <w:p w:rsidR="000B4DFF" w:rsidRDefault="000B4DFF">
      <w:pPr>
        <w:jc w:val="both"/>
      </w:pPr>
    </w:p>
    <w:p w:rsidR="00DE17F4" w:rsidRDefault="00DE17F4">
      <w:pPr>
        <w:jc w:val="both"/>
      </w:pPr>
    </w:p>
    <w:p w:rsidR="00DE17F4" w:rsidRDefault="00DE17F4">
      <w:pPr>
        <w:jc w:val="both"/>
      </w:pPr>
    </w:p>
    <w:p w:rsidR="00DE17F4" w:rsidRDefault="00DE17F4">
      <w:pPr>
        <w:jc w:val="both"/>
      </w:pPr>
    </w:p>
    <w:p w:rsidR="00DE17F4" w:rsidRDefault="00DE17F4"/>
    <w:p w:rsidR="00DE17F4" w:rsidRDefault="00DE17F4"/>
    <w:p w:rsidR="00041A31" w:rsidRDefault="00041A31"/>
    <w:p w:rsidR="00041A31" w:rsidRDefault="00041A31"/>
    <w:p w:rsidR="00041A31" w:rsidRDefault="00041A31"/>
    <w:p w:rsidR="00041A31" w:rsidRDefault="00041A31"/>
    <w:p w:rsidR="000B4DFF" w:rsidRDefault="000B4DFF"/>
    <w:p w:rsidR="00BA18F8" w:rsidRDefault="00BA18F8"/>
    <w:p w:rsidR="00BA18F8" w:rsidRDefault="00BA18F8"/>
    <w:p w:rsidR="00BA18F8" w:rsidRDefault="00BA18F8"/>
    <w:p w:rsidR="00DE17F4" w:rsidRDefault="00120C85">
      <w:bookmarkStart w:id="0" w:name="_GoBack"/>
      <w:bookmarkEnd w:id="0"/>
      <w:r>
        <w:lastRenderedPageBreak/>
        <w:t>Исполнитель:</w:t>
      </w:r>
    </w:p>
    <w:p w:rsidR="00DE17F4" w:rsidRDefault="00120C85">
      <w:r>
        <w:t xml:space="preserve">помощник главы Октябрьского района </w:t>
      </w:r>
    </w:p>
    <w:p w:rsidR="000B4DFF" w:rsidRDefault="00120C85" w:rsidP="000B4DFF">
      <w:r>
        <w:t>Аксёнова Наталья Юрьевна, тел.: 305</w:t>
      </w:r>
      <w:r w:rsidR="00A4048A">
        <w:t>, 89227638942</w:t>
      </w:r>
    </w:p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0B4DFF" w:rsidRDefault="000B4DFF" w:rsidP="000B4DFF"/>
    <w:p w:rsidR="00DE17F4" w:rsidRDefault="00120C85" w:rsidP="000B4DFF">
      <w:r>
        <w:t xml:space="preserve">Согласовано: </w:t>
      </w:r>
    </w:p>
    <w:p w:rsidR="00DE17F4" w:rsidRDefault="00DE17F4">
      <w:pPr>
        <w:pStyle w:val="14"/>
        <w:jc w:val="both"/>
        <w:rPr>
          <w:sz w:val="24"/>
          <w:szCs w:val="24"/>
        </w:rPr>
      </w:pPr>
    </w:p>
    <w:p w:rsidR="00DE17F4" w:rsidRDefault="00120C85">
      <w:pPr>
        <w:pStyle w:val="14"/>
        <w:widowControl w:val="0"/>
        <w:tabs>
          <w:tab w:val="left" w:pos="54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заместителя главы </w:t>
      </w:r>
    </w:p>
    <w:p w:rsidR="00521916" w:rsidRDefault="00120C85">
      <w:pPr>
        <w:pStyle w:val="14"/>
        <w:widowControl w:val="0"/>
        <w:tabs>
          <w:tab w:val="left" w:pos="54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по внутренней политике                      </w:t>
      </w:r>
      <w:r w:rsidR="00BA6765">
        <w:rPr>
          <w:sz w:val="24"/>
          <w:szCs w:val="24"/>
        </w:rPr>
        <w:t xml:space="preserve">                        </w:t>
      </w:r>
      <w:r w:rsidR="003E150F">
        <w:rPr>
          <w:sz w:val="24"/>
          <w:szCs w:val="24"/>
        </w:rPr>
        <w:t xml:space="preserve">А.А. </w:t>
      </w:r>
      <w:proofErr w:type="spellStart"/>
      <w:r w:rsidR="00481B76">
        <w:rPr>
          <w:sz w:val="24"/>
          <w:szCs w:val="24"/>
        </w:rPr>
        <w:t>Габдулисманов</w:t>
      </w:r>
      <w:proofErr w:type="spellEnd"/>
    </w:p>
    <w:p w:rsidR="00521916" w:rsidRDefault="00521916">
      <w:pPr>
        <w:pStyle w:val="14"/>
        <w:widowControl w:val="0"/>
        <w:tabs>
          <w:tab w:val="left" w:pos="540"/>
          <w:tab w:val="left" w:pos="1080"/>
        </w:tabs>
        <w:jc w:val="both"/>
        <w:rPr>
          <w:sz w:val="24"/>
          <w:szCs w:val="24"/>
        </w:rPr>
      </w:pPr>
    </w:p>
    <w:p w:rsidR="00DE17F4" w:rsidRDefault="00120C85">
      <w:pPr>
        <w:pStyle w:val="14"/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Заведующий юридическим отделом</w:t>
      </w:r>
    </w:p>
    <w:p w:rsidR="00DE17F4" w:rsidRDefault="00120C85">
      <w:pPr>
        <w:pStyle w:val="14"/>
        <w:widowControl w:val="0"/>
        <w:tabs>
          <w:tab w:val="left" w:pos="540"/>
          <w:tab w:val="left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Октябрьского района                                                                    Л.Ю. Даниленко</w:t>
      </w:r>
    </w:p>
    <w:p w:rsidR="00DE17F4" w:rsidRDefault="00DE17F4">
      <w:pPr>
        <w:pStyle w:val="14"/>
        <w:jc w:val="both"/>
        <w:rPr>
          <w:sz w:val="24"/>
          <w:szCs w:val="24"/>
        </w:rPr>
      </w:pPr>
    </w:p>
    <w:p w:rsidR="00DE17F4" w:rsidRDefault="00120C85">
      <w:pPr>
        <w:pStyle w:val="14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отдел администрации Октябрьского района</w:t>
      </w:r>
    </w:p>
    <w:p w:rsidR="00DE17F4" w:rsidRDefault="00DE17F4">
      <w:pPr>
        <w:pStyle w:val="14"/>
        <w:jc w:val="both"/>
        <w:rPr>
          <w:sz w:val="24"/>
          <w:szCs w:val="24"/>
        </w:rPr>
      </w:pPr>
    </w:p>
    <w:p w:rsidR="00DE17F4" w:rsidRDefault="00DE17F4">
      <w:pPr>
        <w:pStyle w:val="14"/>
        <w:rPr>
          <w:sz w:val="24"/>
          <w:szCs w:val="24"/>
        </w:rPr>
      </w:pPr>
    </w:p>
    <w:p w:rsidR="000B4DFF" w:rsidRDefault="000B4DFF" w:rsidP="000B4DFF">
      <w:pPr>
        <w:pStyle w:val="14"/>
        <w:rPr>
          <w:sz w:val="24"/>
          <w:szCs w:val="24"/>
          <w:lang w:eastAsia="en-US"/>
        </w:rPr>
      </w:pPr>
    </w:p>
    <w:p w:rsidR="000B4DFF" w:rsidRDefault="00120C85" w:rsidP="000B4DFF">
      <w:pPr>
        <w:pStyle w:val="14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Степень публичности: </w:t>
      </w:r>
      <w:r w:rsidR="00D63E68">
        <w:rPr>
          <w:sz w:val="24"/>
          <w:szCs w:val="24"/>
          <w:lang w:eastAsia="en-US"/>
        </w:rPr>
        <w:t xml:space="preserve">1 </w:t>
      </w:r>
      <w:r w:rsidR="00BA6765">
        <w:rPr>
          <w:sz w:val="24"/>
          <w:szCs w:val="24"/>
          <w:lang w:eastAsia="en-US"/>
        </w:rPr>
        <w:t>МНПА</w:t>
      </w:r>
    </w:p>
    <w:p w:rsidR="000B4DFF" w:rsidRDefault="000B4DFF" w:rsidP="000B4DFF">
      <w:pPr>
        <w:pStyle w:val="14"/>
        <w:rPr>
          <w:sz w:val="24"/>
          <w:szCs w:val="24"/>
        </w:rPr>
      </w:pPr>
    </w:p>
    <w:p w:rsid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</w:p>
    <w:p w:rsid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</w:p>
    <w:p w:rsid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</w:p>
    <w:p w:rsidR="000B4DFF" w:rsidRPr="000B4DFF" w:rsidRDefault="00120C85" w:rsidP="000B4DFF">
      <w:pPr>
        <w:pStyle w:val="14"/>
        <w:jc w:val="both"/>
        <w:rPr>
          <w:sz w:val="24"/>
          <w:szCs w:val="24"/>
        </w:rPr>
      </w:pPr>
      <w:r w:rsidRPr="000B4DFF">
        <w:rPr>
          <w:sz w:val="24"/>
          <w:szCs w:val="24"/>
          <w:lang w:eastAsia="en-US"/>
        </w:rPr>
        <w:t>Разослать:</w:t>
      </w:r>
    </w:p>
    <w:p w:rsidR="000B4DFF" w:rsidRPr="000B4DFF" w:rsidRDefault="000B4DFF" w:rsidP="000B4DFF">
      <w:pPr>
        <w:pStyle w:val="14"/>
        <w:jc w:val="both"/>
        <w:rPr>
          <w:sz w:val="24"/>
          <w:szCs w:val="24"/>
        </w:rPr>
      </w:pPr>
      <w:r w:rsidRPr="000B4DFF">
        <w:rPr>
          <w:sz w:val="24"/>
          <w:szCs w:val="24"/>
        </w:rPr>
        <w:t xml:space="preserve">1. </w:t>
      </w:r>
      <w:r w:rsidRPr="000B4DFF">
        <w:rPr>
          <w:sz w:val="24"/>
          <w:szCs w:val="24"/>
          <w:lang w:eastAsia="en-US"/>
        </w:rPr>
        <w:t>Всем заместителям</w:t>
      </w:r>
      <w:r w:rsidR="00120C85" w:rsidRPr="000B4DFF">
        <w:rPr>
          <w:sz w:val="24"/>
          <w:szCs w:val="24"/>
          <w:lang w:eastAsia="en-US"/>
        </w:rPr>
        <w:t xml:space="preserve"> главы Октябрьского района – </w:t>
      </w:r>
      <w:r w:rsidRPr="000B4DFF">
        <w:rPr>
          <w:sz w:val="24"/>
          <w:szCs w:val="24"/>
          <w:lang w:eastAsia="en-US"/>
        </w:rPr>
        <w:t xml:space="preserve">по </w:t>
      </w:r>
      <w:r w:rsidR="00120C85" w:rsidRPr="000B4DFF">
        <w:rPr>
          <w:sz w:val="24"/>
          <w:szCs w:val="24"/>
          <w:lang w:eastAsia="en-US"/>
        </w:rPr>
        <w:t>1 экз.</w:t>
      </w:r>
    </w:p>
    <w:p w:rsidR="000B4DFF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</w:rPr>
        <w:t xml:space="preserve">2. </w:t>
      </w:r>
      <w:r w:rsidR="0084393F" w:rsidRPr="000B4DFF">
        <w:rPr>
          <w:sz w:val="24"/>
          <w:szCs w:val="24"/>
          <w:lang w:eastAsia="en-US"/>
        </w:rPr>
        <w:t>Помощнику главы Октябрьского района (Аксёнова Н.Ю.) – 1 экз.</w:t>
      </w:r>
    </w:p>
    <w:p w:rsidR="000B4DFF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  <w:lang w:eastAsia="en-US"/>
        </w:rPr>
        <w:t xml:space="preserve">3. Руководителям структурных подразделений администрации Октябрьского района                          в </w:t>
      </w:r>
      <w:proofErr w:type="spellStart"/>
      <w:r w:rsidRPr="000B4DFF">
        <w:rPr>
          <w:sz w:val="24"/>
          <w:szCs w:val="24"/>
          <w:lang w:eastAsia="en-US"/>
        </w:rPr>
        <w:t>эл.виде</w:t>
      </w:r>
      <w:proofErr w:type="spellEnd"/>
      <w:r w:rsidRPr="000B4DFF">
        <w:rPr>
          <w:sz w:val="24"/>
          <w:szCs w:val="24"/>
          <w:lang w:eastAsia="en-US"/>
        </w:rPr>
        <w:t>.</w:t>
      </w:r>
    </w:p>
    <w:p w:rsidR="00670131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  <w:lang w:eastAsia="en-US"/>
        </w:rPr>
        <w:t xml:space="preserve">4. </w:t>
      </w:r>
      <w:r w:rsidR="00670131" w:rsidRPr="000B4DFF">
        <w:rPr>
          <w:sz w:val="24"/>
          <w:szCs w:val="24"/>
          <w:lang w:eastAsia="en-US"/>
        </w:rPr>
        <w:t>МБУК «Культурно-информационный центр» - 1</w:t>
      </w:r>
      <w:r>
        <w:rPr>
          <w:sz w:val="24"/>
          <w:szCs w:val="24"/>
          <w:lang w:eastAsia="en-US"/>
        </w:rPr>
        <w:t xml:space="preserve"> </w:t>
      </w:r>
      <w:r w:rsidR="00670131" w:rsidRPr="000B4DFF">
        <w:rPr>
          <w:sz w:val="24"/>
          <w:szCs w:val="24"/>
          <w:lang w:eastAsia="en-US"/>
        </w:rPr>
        <w:t>экз.</w:t>
      </w:r>
    </w:p>
    <w:p w:rsidR="00DD6CE8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  <w:lang w:eastAsia="en-US"/>
        </w:rPr>
        <w:t>5. Дума</w:t>
      </w:r>
      <w:r w:rsidR="00DD6CE8" w:rsidRPr="000B4DFF">
        <w:rPr>
          <w:sz w:val="24"/>
          <w:szCs w:val="24"/>
          <w:lang w:eastAsia="en-US"/>
        </w:rPr>
        <w:t xml:space="preserve"> Октябрьского района – 1 экз.</w:t>
      </w:r>
    </w:p>
    <w:p w:rsidR="000B4DFF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  <w:lang w:eastAsia="en-US"/>
        </w:rPr>
        <w:t xml:space="preserve">6. </w:t>
      </w:r>
      <w:r w:rsidR="00DD6CE8" w:rsidRPr="000B4DFF">
        <w:rPr>
          <w:sz w:val="24"/>
          <w:szCs w:val="24"/>
          <w:lang w:eastAsia="en-US"/>
        </w:rPr>
        <w:t>КСП Октябрьского района – 1 экз.</w:t>
      </w:r>
    </w:p>
    <w:p w:rsidR="00DE17F4" w:rsidRPr="000B4DFF" w:rsidRDefault="000B4DFF" w:rsidP="000B4DFF">
      <w:pPr>
        <w:pStyle w:val="14"/>
        <w:jc w:val="both"/>
        <w:rPr>
          <w:sz w:val="24"/>
          <w:szCs w:val="24"/>
          <w:lang w:eastAsia="en-US"/>
        </w:rPr>
      </w:pPr>
      <w:r w:rsidRPr="000B4DFF">
        <w:rPr>
          <w:sz w:val="24"/>
          <w:szCs w:val="24"/>
          <w:lang w:eastAsia="en-US"/>
        </w:rPr>
        <w:t xml:space="preserve">7. </w:t>
      </w:r>
      <w:r w:rsidR="00120C85" w:rsidRPr="000B4DFF">
        <w:rPr>
          <w:sz w:val="24"/>
          <w:szCs w:val="24"/>
          <w:lang w:eastAsia="en-US"/>
        </w:rPr>
        <w:t>Главам городских и сельских поселений Октябрьского района – 11 экз. в эл.</w:t>
      </w:r>
      <w:r w:rsidR="0084393F" w:rsidRPr="000B4DFF">
        <w:rPr>
          <w:sz w:val="24"/>
          <w:szCs w:val="24"/>
          <w:lang w:eastAsia="en-US"/>
        </w:rPr>
        <w:t xml:space="preserve"> </w:t>
      </w:r>
      <w:r w:rsidR="00120C85" w:rsidRPr="000B4DFF">
        <w:rPr>
          <w:sz w:val="24"/>
          <w:szCs w:val="24"/>
          <w:lang w:eastAsia="en-US"/>
        </w:rPr>
        <w:t>виде</w:t>
      </w:r>
    </w:p>
    <w:p w:rsidR="003E150F" w:rsidRPr="000B4DFF" w:rsidRDefault="003E150F" w:rsidP="0084393F">
      <w:pPr>
        <w:pStyle w:val="14"/>
        <w:ind w:left="600"/>
        <w:rPr>
          <w:sz w:val="24"/>
          <w:szCs w:val="24"/>
          <w:lang w:eastAsia="en-US"/>
        </w:rPr>
      </w:pPr>
    </w:p>
    <w:p w:rsidR="00DE17F4" w:rsidRDefault="00DE17F4">
      <w:pPr>
        <w:pStyle w:val="14"/>
        <w:rPr>
          <w:sz w:val="24"/>
          <w:szCs w:val="24"/>
        </w:rPr>
      </w:pPr>
    </w:p>
    <w:p w:rsidR="00DE17F4" w:rsidRDefault="00DE17F4">
      <w:pPr>
        <w:pStyle w:val="14"/>
        <w:rPr>
          <w:sz w:val="24"/>
          <w:szCs w:val="24"/>
        </w:rPr>
      </w:pPr>
    </w:p>
    <w:p w:rsidR="00A4048A" w:rsidRDefault="00A4048A">
      <w:pPr>
        <w:pStyle w:val="14"/>
        <w:jc w:val="right"/>
        <w:rPr>
          <w:sz w:val="24"/>
          <w:szCs w:val="24"/>
        </w:rPr>
      </w:pPr>
    </w:p>
    <w:p w:rsidR="000B4DFF" w:rsidRDefault="000B4DFF" w:rsidP="000B4DFF">
      <w:pPr>
        <w:pStyle w:val="14"/>
        <w:rPr>
          <w:sz w:val="24"/>
          <w:szCs w:val="24"/>
        </w:rPr>
      </w:pPr>
    </w:p>
    <w:p w:rsidR="00DC6C63" w:rsidRDefault="00DC6C63" w:rsidP="000B4DFF">
      <w:pPr>
        <w:pStyle w:val="14"/>
        <w:jc w:val="right"/>
        <w:rPr>
          <w:sz w:val="24"/>
          <w:szCs w:val="24"/>
        </w:rPr>
      </w:pPr>
    </w:p>
    <w:p w:rsidR="00DC6C63" w:rsidRDefault="00DC6C63" w:rsidP="000B4DFF">
      <w:pPr>
        <w:pStyle w:val="14"/>
        <w:jc w:val="right"/>
        <w:rPr>
          <w:sz w:val="24"/>
          <w:szCs w:val="24"/>
        </w:rPr>
      </w:pPr>
    </w:p>
    <w:p w:rsidR="00DC6C63" w:rsidRDefault="00DC6C63" w:rsidP="000B4DFF">
      <w:pPr>
        <w:pStyle w:val="14"/>
        <w:jc w:val="right"/>
        <w:rPr>
          <w:sz w:val="24"/>
          <w:szCs w:val="24"/>
        </w:rPr>
      </w:pPr>
    </w:p>
    <w:p w:rsidR="00DC6C63" w:rsidRDefault="00DC6C63" w:rsidP="000B4DFF">
      <w:pPr>
        <w:pStyle w:val="14"/>
        <w:jc w:val="right"/>
        <w:rPr>
          <w:sz w:val="24"/>
          <w:szCs w:val="24"/>
        </w:rPr>
      </w:pPr>
    </w:p>
    <w:p w:rsidR="00DC6C63" w:rsidRDefault="00DC6C63" w:rsidP="000B4DFF">
      <w:pPr>
        <w:pStyle w:val="14"/>
        <w:jc w:val="right"/>
        <w:rPr>
          <w:sz w:val="24"/>
          <w:szCs w:val="24"/>
        </w:rPr>
      </w:pPr>
    </w:p>
    <w:p w:rsidR="000B4DFF" w:rsidRDefault="000B4DFF" w:rsidP="000B4DFF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:rsidR="000B4DFF" w:rsidRDefault="000B4DFF" w:rsidP="000B4DFF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Октябрьского района</w:t>
      </w:r>
    </w:p>
    <w:p w:rsidR="00EB606A" w:rsidRPr="00E47A40" w:rsidRDefault="000B4DFF" w:rsidP="00E47A40">
      <w:pPr>
        <w:pStyle w:val="14"/>
        <w:tabs>
          <w:tab w:val="left" w:pos="2268"/>
          <w:tab w:val="left" w:pos="4962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«___»  __________2025 года №______</w:t>
      </w:r>
    </w:p>
    <w:p w:rsidR="002D571B" w:rsidRDefault="002D571B" w:rsidP="000B4DFF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b/>
        </w:rPr>
      </w:pPr>
    </w:p>
    <w:p w:rsidR="000B4DFF" w:rsidRPr="00D04E9A" w:rsidRDefault="000B4DFF" w:rsidP="000B4DFF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b/>
        </w:rPr>
      </w:pPr>
      <w:r w:rsidRPr="00D04E9A">
        <w:rPr>
          <w:b/>
        </w:rPr>
        <w:t>Состав Муниципального центра управления Октябрьского района</w:t>
      </w:r>
      <w:r>
        <w:rPr>
          <w:b/>
        </w:rPr>
        <w:t xml:space="preserve"> (далее – Центр)</w:t>
      </w:r>
    </w:p>
    <w:p w:rsidR="000B4DFF" w:rsidRDefault="000B4DFF" w:rsidP="000B4DFF">
      <w:pPr>
        <w:widowControl w:val="0"/>
        <w:tabs>
          <w:tab w:val="left" w:pos="993"/>
        </w:tabs>
        <w:autoSpaceDE w:val="0"/>
        <w:autoSpaceDN w:val="0"/>
        <w:jc w:val="center"/>
        <w:outlineLvl w:val="1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4955"/>
      </w:tblGrid>
      <w:tr w:rsidR="000B4DFF" w:rsidTr="000B4DFF">
        <w:tc>
          <w:tcPr>
            <w:tcW w:w="704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955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Функциональные обязанности</w:t>
            </w:r>
          </w:p>
        </w:tc>
      </w:tr>
      <w:tr w:rsidR="000B4DFF" w:rsidTr="000B4DFF">
        <w:tc>
          <w:tcPr>
            <w:tcW w:w="704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0B4DFF" w:rsidRPr="00494FB3" w:rsidRDefault="000B4DFF" w:rsidP="00D273DA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заместитель главы Октябрьского района по внутренней политике</w:t>
            </w:r>
          </w:p>
        </w:tc>
        <w:tc>
          <w:tcPr>
            <w:tcW w:w="4955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Куратор Центра</w:t>
            </w:r>
          </w:p>
        </w:tc>
      </w:tr>
      <w:tr w:rsidR="000B4DFF" w:rsidTr="000B4DFF">
        <w:tc>
          <w:tcPr>
            <w:tcW w:w="704" w:type="dxa"/>
          </w:tcPr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0B4DFF" w:rsidRPr="00494FB3" w:rsidRDefault="00EB606A" w:rsidP="00D273DA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4DFF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омощник главы Октябрьского района, курирующий вопросы открытости деятельности главы и администрации Октябрьского района </w:t>
            </w:r>
          </w:p>
        </w:tc>
        <w:tc>
          <w:tcPr>
            <w:tcW w:w="4955" w:type="dxa"/>
          </w:tcPr>
          <w:p w:rsidR="00EB606A" w:rsidRPr="00494FB3" w:rsidRDefault="00EB606A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Центра </w:t>
            </w:r>
          </w:p>
          <w:p w:rsidR="000B4DFF" w:rsidRPr="00494FB3" w:rsidRDefault="000B4DFF" w:rsidP="000B4DFF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DFF" w:rsidTr="000B4DFF">
        <w:tc>
          <w:tcPr>
            <w:tcW w:w="704" w:type="dxa"/>
          </w:tcPr>
          <w:p w:rsidR="000B4DFF" w:rsidRPr="00494FB3" w:rsidRDefault="000B4DFF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0B4DFF" w:rsidRPr="00494FB3" w:rsidRDefault="00EB606A" w:rsidP="00D273DA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Октябрьского района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по жизнеобеспечению, заместители главы Октябрьского района,</w:t>
            </w:r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Думы Октябрьского района (по согласованию), председатель Контрольно-счетной палаты Октябрьского района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согласованию), главы городских и сельских поселений, входящих                       в состав Октябрьского района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>(по согласованию),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в ведении </w:t>
            </w:r>
            <w:r w:rsidR="002D571B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которых находятся ответственные                за отраслевые блоки Центра </w:t>
            </w:r>
          </w:p>
        </w:tc>
        <w:tc>
          <w:tcPr>
            <w:tcW w:w="4955" w:type="dxa"/>
          </w:tcPr>
          <w:p w:rsidR="000B4DFF" w:rsidRPr="00494FB3" w:rsidRDefault="00EB606A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Кураторы отраслевых блоков Центра</w:t>
            </w:r>
          </w:p>
        </w:tc>
      </w:tr>
      <w:tr w:rsidR="000B4DFF" w:rsidTr="000B4DFF">
        <w:tc>
          <w:tcPr>
            <w:tcW w:w="704" w:type="dxa"/>
          </w:tcPr>
          <w:p w:rsidR="000B4DFF" w:rsidRPr="00494FB3" w:rsidRDefault="00A94ECA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A94ECA" w:rsidRPr="00494FB3" w:rsidRDefault="005A770A" w:rsidP="00D273DA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 администрации Октябрьского района</w:t>
            </w:r>
            <w:r w:rsidR="002D571B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должностные лица, уполномоченные Думой Октябрьского района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proofErr w:type="gramStart"/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43235" w:rsidRPr="00494FB3">
              <w:rPr>
                <w:rFonts w:ascii="Times New Roman" w:hAnsi="Times New Roman" w:cs="Times New Roman"/>
                <w:sz w:val="24"/>
                <w:szCs w:val="24"/>
              </w:rPr>
              <w:t>по согласованию), Контрольно-счетной палатой Октябрьского района (по согласованию), главами городских и сельских поселений, входящих в состав Октябрьского района (по согласованию)</w:t>
            </w:r>
          </w:p>
        </w:tc>
        <w:tc>
          <w:tcPr>
            <w:tcW w:w="4955" w:type="dxa"/>
          </w:tcPr>
          <w:p w:rsidR="000B4DFF" w:rsidRPr="00494FB3" w:rsidRDefault="005A770A" w:rsidP="005A770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отраслевые блоки Центра </w:t>
            </w:r>
          </w:p>
          <w:p w:rsidR="005A770A" w:rsidRPr="00494FB3" w:rsidRDefault="005A770A" w:rsidP="005A770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(по социально значимым тематикам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в пределах своей компетенции)</w:t>
            </w:r>
          </w:p>
        </w:tc>
      </w:tr>
      <w:tr w:rsidR="000B4DFF" w:rsidTr="000B4DFF">
        <w:tc>
          <w:tcPr>
            <w:tcW w:w="704" w:type="dxa"/>
          </w:tcPr>
          <w:p w:rsidR="000B4DFF" w:rsidRPr="00494FB3" w:rsidRDefault="00A94ECA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A770A" w:rsidRPr="00494FB3" w:rsidRDefault="00494FB3" w:rsidP="002D571B">
            <w:pPr>
              <w:pStyle w:val="14"/>
              <w:jc w:val="both"/>
              <w:rPr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заведующий отделом информационного обеспечения администрации Октябрьского района</w:t>
            </w:r>
          </w:p>
        </w:tc>
        <w:tc>
          <w:tcPr>
            <w:tcW w:w="4955" w:type="dxa"/>
          </w:tcPr>
          <w:p w:rsidR="005A770A" w:rsidRPr="00494FB3" w:rsidRDefault="002D571B" w:rsidP="00494F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Ответственны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за техническое обеспечение деятельности Центра, функционирование</w:t>
            </w:r>
            <w:r w:rsidRPr="00494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систем «Платформа обратной связи», «Инцидент менеджмент»</w:t>
            </w:r>
          </w:p>
        </w:tc>
      </w:tr>
      <w:tr w:rsidR="00CE3774" w:rsidTr="000B4DFF">
        <w:tc>
          <w:tcPr>
            <w:tcW w:w="704" w:type="dxa"/>
          </w:tcPr>
          <w:p w:rsidR="00CE3774" w:rsidRPr="00CE3774" w:rsidRDefault="00CE3774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7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CE3774" w:rsidRPr="00CE3774" w:rsidRDefault="00CE3774" w:rsidP="00494F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774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связям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CE3774">
              <w:rPr>
                <w:rFonts w:ascii="Times New Roman" w:hAnsi="Times New Roman" w:cs="Times New Roman"/>
                <w:sz w:val="24"/>
                <w:szCs w:val="24"/>
              </w:rPr>
              <w:t xml:space="preserve">с общественностью </w:t>
            </w:r>
            <w:r w:rsidR="00D273DA" w:rsidRPr="00494FB3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 культуры «Культурно-информационный центр»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Pr="00CE3774">
              <w:rPr>
                <w:rFonts w:ascii="Times New Roman" w:hAnsi="Times New Roman" w:cs="Times New Roman"/>
                <w:sz w:val="24"/>
                <w:szCs w:val="24"/>
              </w:rPr>
              <w:t>МБУК «Культурно-информационный центр»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55" w:type="dxa"/>
          </w:tcPr>
          <w:p w:rsidR="00CE3774" w:rsidRPr="00CE3774" w:rsidRDefault="00CE3774" w:rsidP="00CE3774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E3774">
              <w:rPr>
                <w:rFonts w:ascii="Times New Roman" w:hAnsi="Times New Roman" w:cs="Times New Roman"/>
                <w:sz w:val="24"/>
                <w:szCs w:val="24"/>
              </w:rPr>
              <w:t>Ответственный за обеспечение деятельности Центра</w:t>
            </w:r>
          </w:p>
        </w:tc>
      </w:tr>
      <w:tr w:rsidR="000B4DFF" w:rsidTr="000B4DFF">
        <w:tc>
          <w:tcPr>
            <w:tcW w:w="704" w:type="dxa"/>
          </w:tcPr>
          <w:p w:rsidR="000B4DFF" w:rsidRPr="00494FB3" w:rsidRDefault="00CE3774" w:rsidP="00EB606A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969" w:type="dxa"/>
          </w:tcPr>
          <w:p w:rsidR="005A770A" w:rsidRPr="00494FB3" w:rsidRDefault="002D571B" w:rsidP="00494FB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отделом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работы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с обращениями граждан администрации Октябрьского района; специалист по связям </w:t>
            </w:r>
            <w:r w:rsidR="00E47A40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с общественностью М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«Культурно-информационный центр»</w:t>
            </w:r>
            <w:r w:rsidR="00E47A40" w:rsidRPr="00494FB3">
              <w:rPr>
                <w:rFonts w:ascii="Times New Roman" w:hAnsi="Times New Roman" w:cs="Times New Roman"/>
                <w:sz w:val="24"/>
                <w:szCs w:val="24"/>
              </w:rPr>
              <w:t>; д</w:t>
            </w:r>
            <w:r w:rsidR="003A55EE" w:rsidRPr="00494FB3">
              <w:rPr>
                <w:rFonts w:ascii="Times New Roman" w:hAnsi="Times New Roman" w:cs="Times New Roman"/>
                <w:sz w:val="24"/>
                <w:szCs w:val="24"/>
              </w:rPr>
              <w:t>олжностные лица, уполномоченные Думой Октябрьского района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73D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3A55EE" w:rsidRPr="00494FB3">
              <w:rPr>
                <w:rFonts w:ascii="Times New Roman" w:hAnsi="Times New Roman" w:cs="Times New Roman"/>
                <w:sz w:val="24"/>
                <w:szCs w:val="24"/>
              </w:rPr>
              <w:t>, Контрольно-счетной палатой Октябрьского района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3A55EE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7A40" w:rsidRPr="00494F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A55EE" w:rsidRPr="00494FB3">
              <w:rPr>
                <w:rFonts w:ascii="Times New Roman" w:hAnsi="Times New Roman" w:cs="Times New Roman"/>
                <w:sz w:val="24"/>
                <w:szCs w:val="24"/>
              </w:rPr>
              <w:t>лавами</w:t>
            </w:r>
            <w:r w:rsidR="00E47A40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городских и сельских поселений, </w:t>
            </w:r>
            <w:r w:rsidR="003A55EE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входящих </w:t>
            </w:r>
            <w:r w:rsidR="00E47A40" w:rsidRPr="00494FB3">
              <w:rPr>
                <w:rFonts w:ascii="Times New Roman" w:hAnsi="Times New Roman" w:cs="Times New Roman"/>
                <w:sz w:val="24"/>
                <w:szCs w:val="24"/>
              </w:rPr>
              <w:t>в состав Октябрьского района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4955" w:type="dxa"/>
          </w:tcPr>
          <w:p w:rsidR="005A770A" w:rsidRPr="00494FB3" w:rsidRDefault="002D571B" w:rsidP="00494FB3">
            <w:pPr>
              <w:widowControl w:val="0"/>
              <w:tabs>
                <w:tab w:val="left" w:pos="993"/>
              </w:tabs>
              <w:autoSpaceDE w:val="0"/>
              <w:autoSpaceDN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Ответственные за работу (кураторы систем «Платформа обратно</w:t>
            </w:r>
            <w:r w:rsidR="00494FB3" w:rsidRPr="00494FB3">
              <w:rPr>
                <w:rFonts w:ascii="Times New Roman" w:hAnsi="Times New Roman" w:cs="Times New Roman"/>
                <w:sz w:val="24"/>
                <w:szCs w:val="24"/>
              </w:rPr>
              <w:t>й связи», «Инцидент менеджмент»</w:t>
            </w:r>
            <w:r w:rsidR="00AB41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B411B" w:rsidRPr="00AB411B">
              <w:rPr>
                <w:rFonts w:ascii="Times New Roman" w:hAnsi="Times New Roman" w:cs="Times New Roman"/>
                <w:sz w:val="24"/>
                <w:szCs w:val="24"/>
              </w:rPr>
              <w:t>иных источников поступления сообщений</w:t>
            </w:r>
            <w:r w:rsidRPr="00494F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B4DFF" w:rsidRDefault="000B4DFF" w:rsidP="000B4DFF"/>
    <w:p w:rsidR="000B4DFF" w:rsidRDefault="000B4DFF" w:rsidP="000B4DFF">
      <w:pPr>
        <w:pStyle w:val="Default"/>
        <w:tabs>
          <w:tab w:val="left" w:pos="993"/>
        </w:tabs>
        <w:suppressAutoHyphens/>
        <w:ind w:firstLine="567"/>
        <w:jc w:val="both"/>
      </w:pPr>
    </w:p>
    <w:p w:rsidR="003A55EE" w:rsidRDefault="003A55EE" w:rsidP="000B4DFF">
      <w:pPr>
        <w:pStyle w:val="Default"/>
        <w:tabs>
          <w:tab w:val="left" w:pos="993"/>
        </w:tabs>
        <w:suppressAutoHyphens/>
        <w:ind w:firstLine="567"/>
        <w:jc w:val="both"/>
      </w:pPr>
    </w:p>
    <w:p w:rsidR="00F34DDC" w:rsidRDefault="00F34DDC" w:rsidP="00BA6765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3A55EE">
        <w:rPr>
          <w:sz w:val="24"/>
          <w:szCs w:val="24"/>
        </w:rPr>
        <w:lastRenderedPageBreak/>
        <w:t>Приложение № 2</w:t>
      </w:r>
      <w:r>
        <w:rPr>
          <w:sz w:val="24"/>
          <w:szCs w:val="24"/>
        </w:rPr>
        <w:t xml:space="preserve"> </w:t>
      </w:r>
    </w:p>
    <w:p w:rsidR="00F34DDC" w:rsidRDefault="00BA6765" w:rsidP="00BA6765">
      <w:pPr>
        <w:pStyle w:val="1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  <w:r w:rsidR="00F34DDC">
        <w:rPr>
          <w:sz w:val="24"/>
          <w:szCs w:val="24"/>
        </w:rPr>
        <w:t>Октябрьского района</w:t>
      </w:r>
    </w:p>
    <w:p w:rsidR="00F34DDC" w:rsidRDefault="00F34DDC" w:rsidP="00BA6765">
      <w:pPr>
        <w:pStyle w:val="14"/>
        <w:tabs>
          <w:tab w:val="left" w:pos="2268"/>
          <w:tab w:val="left" w:pos="4962"/>
        </w:tabs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>от «___»  __________2025 года №______</w:t>
      </w:r>
    </w:p>
    <w:p w:rsidR="00443C4B" w:rsidRDefault="00443C4B" w:rsidP="00443C4B">
      <w:pPr>
        <w:widowControl w:val="0"/>
        <w:autoSpaceDE w:val="0"/>
        <w:autoSpaceDN w:val="0"/>
        <w:outlineLvl w:val="1"/>
      </w:pPr>
    </w:p>
    <w:p w:rsidR="001C2BD7" w:rsidRDefault="001C2BD7" w:rsidP="00443C4B">
      <w:pPr>
        <w:widowControl w:val="0"/>
        <w:autoSpaceDE w:val="0"/>
        <w:autoSpaceDN w:val="0"/>
        <w:jc w:val="center"/>
        <w:outlineLvl w:val="1"/>
        <w:rPr>
          <w:b/>
        </w:rPr>
      </w:pPr>
      <w:r w:rsidRPr="001C2BD7">
        <w:rPr>
          <w:b/>
        </w:rPr>
        <w:t>Положение о Муниципальном центре управления Октябрьского района</w:t>
      </w:r>
    </w:p>
    <w:p w:rsidR="00F34DDC" w:rsidRDefault="001C2BD7" w:rsidP="00F34DDC">
      <w:pPr>
        <w:widowControl w:val="0"/>
        <w:autoSpaceDE w:val="0"/>
        <w:autoSpaceDN w:val="0"/>
        <w:jc w:val="center"/>
        <w:outlineLvl w:val="1"/>
        <w:rPr>
          <w:b/>
        </w:rPr>
      </w:pPr>
      <w:r>
        <w:rPr>
          <w:b/>
        </w:rPr>
        <w:t>(далее – Положение)</w:t>
      </w:r>
    </w:p>
    <w:p w:rsidR="00A06AFF" w:rsidRDefault="00A06AFF" w:rsidP="00A06AFF">
      <w:pPr>
        <w:widowControl w:val="0"/>
        <w:tabs>
          <w:tab w:val="left" w:pos="851"/>
        </w:tabs>
        <w:autoSpaceDE w:val="0"/>
        <w:autoSpaceDN w:val="0"/>
        <w:outlineLvl w:val="1"/>
        <w:rPr>
          <w:b/>
        </w:rPr>
      </w:pPr>
    </w:p>
    <w:p w:rsidR="00A06AFF" w:rsidRDefault="00662ECA" w:rsidP="00A06AFF">
      <w:pPr>
        <w:widowControl w:val="0"/>
        <w:tabs>
          <w:tab w:val="left" w:pos="851"/>
        </w:tabs>
        <w:autoSpaceDE w:val="0"/>
        <w:autoSpaceDN w:val="0"/>
        <w:jc w:val="center"/>
        <w:outlineLvl w:val="1"/>
        <w:rPr>
          <w:rFonts w:eastAsiaTheme="minorEastAsia"/>
          <w:b/>
        </w:rPr>
      </w:pPr>
      <w:r>
        <w:rPr>
          <w:b/>
        </w:rPr>
        <w:t>1</w:t>
      </w:r>
      <w:r w:rsidR="00A06AFF">
        <w:rPr>
          <w:b/>
        </w:rPr>
        <w:t xml:space="preserve">. </w:t>
      </w:r>
      <w:r w:rsidR="001F02D2" w:rsidRPr="00A06AFF">
        <w:rPr>
          <w:rFonts w:eastAsiaTheme="minorEastAsia"/>
          <w:b/>
        </w:rPr>
        <w:t>О</w:t>
      </w:r>
      <w:r w:rsidR="00A06AFF">
        <w:rPr>
          <w:rFonts w:eastAsiaTheme="minorEastAsia"/>
          <w:b/>
        </w:rPr>
        <w:t>бщие положения</w:t>
      </w:r>
    </w:p>
    <w:p w:rsidR="00A06AFF" w:rsidRDefault="00A06AFF" w:rsidP="00A06AFF">
      <w:pPr>
        <w:suppressAutoHyphens w:val="0"/>
        <w:autoSpaceDE w:val="0"/>
        <w:autoSpaceDN w:val="0"/>
        <w:adjustRightInd w:val="0"/>
        <w:jc w:val="both"/>
      </w:pPr>
    </w:p>
    <w:p w:rsidR="0069645F" w:rsidRDefault="00A06AFF" w:rsidP="0069645F">
      <w:pPr>
        <w:suppressAutoHyphens w:val="0"/>
        <w:autoSpaceDE w:val="0"/>
        <w:autoSpaceDN w:val="0"/>
        <w:adjustRightInd w:val="0"/>
        <w:ind w:firstLine="709"/>
        <w:jc w:val="both"/>
      </w:pPr>
      <w:r>
        <w:rPr>
          <w:bCs/>
        </w:rPr>
        <w:t xml:space="preserve">1.1. </w:t>
      </w:r>
      <w:r w:rsidRPr="00A06AFF">
        <w:rPr>
          <w:bCs/>
        </w:rPr>
        <w:t xml:space="preserve">Муниципальный центр управления </w:t>
      </w:r>
      <w:r w:rsidRPr="00A06AFF">
        <w:t xml:space="preserve">Октябрьского района </w:t>
      </w:r>
      <w:r w:rsidRPr="00A06AFF">
        <w:rPr>
          <w:bCs/>
        </w:rPr>
        <w:t xml:space="preserve">(далее </w:t>
      </w:r>
      <w:r>
        <w:rPr>
          <w:bCs/>
        </w:rPr>
        <w:t>–</w:t>
      </w:r>
      <w:r w:rsidR="00A20959">
        <w:rPr>
          <w:bCs/>
        </w:rPr>
        <w:t xml:space="preserve"> Центр) </w:t>
      </w:r>
      <w:r w:rsidR="00A20959">
        <w:t>является проектным офисом, создание и деятельность которого регламентируется настоящим Положением.</w:t>
      </w:r>
    </w:p>
    <w:p w:rsidR="0069645F" w:rsidRDefault="0069645F" w:rsidP="0069645F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1.2. Центр </w:t>
      </w:r>
      <w:r w:rsidRPr="00A06AFF">
        <w:rPr>
          <w:bCs/>
        </w:rPr>
        <w:t>осуществля</w:t>
      </w:r>
      <w:r>
        <w:rPr>
          <w:bCs/>
        </w:rPr>
        <w:t>ет</w:t>
      </w:r>
      <w:r w:rsidRPr="00A06AFF">
        <w:rPr>
          <w:bCs/>
        </w:rPr>
        <w:t>:</w:t>
      </w:r>
    </w:p>
    <w:p w:rsidR="0069645F" w:rsidRPr="0082571F" w:rsidRDefault="0069645F" w:rsidP="0069645F">
      <w:pPr>
        <w:suppressAutoHyphens w:val="0"/>
        <w:autoSpaceDE w:val="0"/>
        <w:autoSpaceDN w:val="0"/>
        <w:adjustRightInd w:val="0"/>
        <w:ind w:firstLine="709"/>
        <w:jc w:val="both"/>
      </w:pPr>
      <w:r w:rsidRPr="00A06AFF">
        <w:rPr>
          <w:bCs/>
        </w:rPr>
        <w:t>- координацию работ по мониторингу и обработке всех видов обращений и сообщений граждан и</w:t>
      </w:r>
      <w:r>
        <w:rPr>
          <w:bCs/>
        </w:rPr>
        <w:t xml:space="preserve"> юридических лиц, поступающих в </w:t>
      </w:r>
      <w:r>
        <w:t>органы местного самоуправления Октябрьского района и подведомственные муниципальные организации (далее соответственно – органы местного самоуправления, организации)</w:t>
      </w:r>
      <w:r w:rsidRPr="00A06AFF">
        <w:rPr>
          <w:bCs/>
        </w:rPr>
        <w:t>, в том числе с использованием федеральных, региональных, муниципальных систем обратной связи и обработки сообщений, а также публикуемых гражданами и юридическими лицами в общедоступном виде в социальных сетях, мессенджерах, иных средствах электронной массовой коммуникации;</w:t>
      </w:r>
    </w:p>
    <w:p w:rsidR="0069645F" w:rsidRDefault="0069645F" w:rsidP="0069645F">
      <w:pPr>
        <w:suppressAutoHyphens w:val="0"/>
        <w:autoSpaceDE w:val="0"/>
        <w:autoSpaceDN w:val="0"/>
        <w:adjustRightInd w:val="0"/>
        <w:ind w:firstLine="709"/>
        <w:jc w:val="both"/>
        <w:rPr>
          <w:bCs/>
        </w:rPr>
      </w:pPr>
      <w:r w:rsidRPr="00443C4B">
        <w:rPr>
          <w:bCs/>
        </w:rPr>
        <w:t>- координацию</w:t>
      </w:r>
      <w:r>
        <w:rPr>
          <w:bCs/>
        </w:rPr>
        <w:t xml:space="preserve"> взаимодействия </w:t>
      </w:r>
      <w:r>
        <w:t>органов местного самоуправления и организаций</w:t>
      </w:r>
      <w:r>
        <w:rPr>
          <w:bCs/>
        </w:rPr>
        <w:t xml:space="preserve"> </w:t>
      </w:r>
      <w:r w:rsidRPr="00443C4B">
        <w:rPr>
          <w:bCs/>
        </w:rPr>
        <w:t>с гражданами через социальные сети, мессенджеры и иные средства электронной коммуникации по направл</w:t>
      </w:r>
      <w:r>
        <w:rPr>
          <w:bCs/>
        </w:rPr>
        <w:t>ениям и тематикам деятельности Центра</w:t>
      </w:r>
      <w:r w:rsidRPr="00443C4B">
        <w:rPr>
          <w:bCs/>
        </w:rPr>
        <w:t>;</w:t>
      </w:r>
    </w:p>
    <w:p w:rsidR="0069645F" w:rsidRDefault="0069645F" w:rsidP="0069645F">
      <w:pPr>
        <w:suppressAutoHyphens w:val="0"/>
        <w:autoSpaceDE w:val="0"/>
        <w:autoSpaceDN w:val="0"/>
        <w:adjustRightInd w:val="0"/>
        <w:ind w:firstLine="709"/>
        <w:jc w:val="both"/>
        <w:rPr>
          <w:bCs/>
        </w:rPr>
      </w:pPr>
      <w:r w:rsidRPr="00443C4B">
        <w:rPr>
          <w:bCs/>
        </w:rPr>
        <w:t xml:space="preserve">- обеспечение оперативного реагирования по направлениям и тематикам деятельности </w:t>
      </w:r>
      <w:r>
        <w:rPr>
          <w:bCs/>
        </w:rPr>
        <w:t>Центра</w:t>
      </w:r>
      <w:r w:rsidRPr="00443C4B">
        <w:rPr>
          <w:bCs/>
        </w:rPr>
        <w:t xml:space="preserve"> путем взаимодействия с органами и юридическими лицами;</w:t>
      </w:r>
    </w:p>
    <w:p w:rsidR="0069645F" w:rsidRDefault="0069645F" w:rsidP="0069645F">
      <w:pPr>
        <w:suppressAutoHyphens w:val="0"/>
        <w:autoSpaceDE w:val="0"/>
        <w:autoSpaceDN w:val="0"/>
        <w:adjustRightInd w:val="0"/>
        <w:ind w:firstLine="709"/>
        <w:jc w:val="both"/>
        <w:rPr>
          <w:bCs/>
        </w:rPr>
      </w:pPr>
      <w:r w:rsidRPr="00443C4B">
        <w:rPr>
          <w:bCs/>
        </w:rPr>
        <w:t>- предоставление до</w:t>
      </w:r>
      <w:r>
        <w:rPr>
          <w:bCs/>
        </w:rPr>
        <w:t xml:space="preserve">полнительной информации в целях территориального </w:t>
      </w:r>
      <w:r w:rsidRPr="00443C4B">
        <w:rPr>
          <w:bCs/>
        </w:rPr>
        <w:t>и стратегического планирования развития Октябрьского района</w:t>
      </w:r>
      <w:r>
        <w:rPr>
          <w:bCs/>
        </w:rPr>
        <w:t>.</w:t>
      </w:r>
    </w:p>
    <w:p w:rsidR="00662ECA" w:rsidRPr="00D64839" w:rsidRDefault="0069645F" w:rsidP="00D64839">
      <w:pPr>
        <w:suppressAutoHyphens w:val="0"/>
        <w:autoSpaceDE w:val="0"/>
        <w:autoSpaceDN w:val="0"/>
        <w:adjustRightInd w:val="0"/>
        <w:ind w:firstLine="709"/>
        <w:jc w:val="both"/>
      </w:pPr>
      <w:r>
        <w:t>1.3</w:t>
      </w:r>
      <w:r w:rsidR="00D64839">
        <w:t>.</w:t>
      </w:r>
      <w:r w:rsidR="00D64839" w:rsidRPr="00D64839">
        <w:t xml:space="preserve"> </w:t>
      </w:r>
      <w:r w:rsidR="009B0492">
        <w:t>Основные понятия, используемые в Положении, применяются в том же значении, что и в постановлении Правительства Российской Федерации от 16.11.2020 № 1844                       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(далее –</w:t>
      </w:r>
      <w:r w:rsidR="001569A3">
        <w:t xml:space="preserve"> Правила создания и функционирования в субъектах Российской Федерации центров управления регионов, утвержденные</w:t>
      </w:r>
      <w:r w:rsidR="001569A3" w:rsidRPr="001569A3">
        <w:t xml:space="preserve"> </w:t>
      </w:r>
      <w:r w:rsidR="001569A3">
        <w:t>Постановлением № 1844</w:t>
      </w:r>
      <w:r w:rsidR="009B0492">
        <w:t>).</w:t>
      </w:r>
    </w:p>
    <w:p w:rsidR="00494FB3" w:rsidRDefault="00D64839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>1.</w:t>
      </w:r>
      <w:r w:rsidR="0069645F">
        <w:t>4</w:t>
      </w:r>
      <w:r w:rsidR="009B0492">
        <w:t xml:space="preserve">. </w:t>
      </w:r>
      <w:r w:rsidR="00456B88">
        <w:t xml:space="preserve">Отраслевые блоки деятельности Центра </w:t>
      </w:r>
      <w:r w:rsidR="00494FB3">
        <w:t xml:space="preserve">(далее – отраслевые блоки Центра) </w:t>
      </w:r>
      <w:r w:rsidR="00456B88">
        <w:t xml:space="preserve">формируются по следующим социально значимым тематикам в пределах компетенции органов местного самоуправления: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«Жилищно-коммунальное хозяйство и энергетика»,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«Твердые коммунальные отходы»,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«Дороги»,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«Транспорт»,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«Социальная политика» (культура, спорт, образование, туризм, молодежная политика, </w:t>
      </w:r>
      <w:r w:rsidR="00456B88" w:rsidRPr="00456B88">
        <w:t>социальная поддержка отдельных категорий граждан</w:t>
      </w:r>
      <w:r w:rsidR="00456B88">
        <w:t>, здравоохранение и прочее),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>-</w:t>
      </w:r>
      <w:r w:rsidR="00456B88">
        <w:t xml:space="preserve"> «Благоустройство», </w:t>
      </w:r>
    </w:p>
    <w:p w:rsidR="00494FB3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 xml:space="preserve">«Экономика и финансы», </w:t>
      </w:r>
    </w:p>
    <w:p w:rsidR="00527C50" w:rsidRDefault="00494FB3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</w:t>
      </w:r>
      <w:r w:rsidR="00456B88">
        <w:t>«Муниципальная собственность».</w:t>
      </w:r>
      <w:r w:rsidR="00662ECA">
        <w:t xml:space="preserve"> </w:t>
      </w:r>
    </w:p>
    <w:p w:rsidR="00456B88" w:rsidRDefault="00456B88" w:rsidP="00527C50">
      <w:pPr>
        <w:suppressAutoHyphens w:val="0"/>
        <w:autoSpaceDE w:val="0"/>
        <w:autoSpaceDN w:val="0"/>
        <w:adjustRightInd w:val="0"/>
        <w:ind w:firstLine="709"/>
        <w:jc w:val="both"/>
      </w:pPr>
      <w:r>
        <w:t>1.</w:t>
      </w:r>
      <w:r w:rsidR="0069645F">
        <w:t>5</w:t>
      </w:r>
      <w:r>
        <w:t xml:space="preserve">. В своей деятельности Центр руководствуется Конституцией Российской Федерации, федеральными законами, иными </w:t>
      </w:r>
      <w:r w:rsidR="00494FB3">
        <w:t xml:space="preserve">нормативными </w:t>
      </w:r>
      <w:r>
        <w:t>правовыми актами Российской Федерации, нормативными правовыми актами Ханты</w:t>
      </w:r>
      <w:r w:rsidR="00494FB3">
        <w:t>-</w:t>
      </w:r>
      <w:r>
        <w:t>Мансийского автономного округа – Югры, муниципальными правовыми актами</w:t>
      </w:r>
      <w:r w:rsidR="00CE3774">
        <w:t xml:space="preserve"> Октябрьского района</w:t>
      </w:r>
      <w:r>
        <w:t>, Положением.</w:t>
      </w:r>
    </w:p>
    <w:p w:rsidR="00281136" w:rsidRDefault="000F6DEC" w:rsidP="00281136">
      <w:pPr>
        <w:suppressAutoHyphens w:val="0"/>
        <w:autoSpaceDE w:val="0"/>
        <w:autoSpaceDN w:val="0"/>
        <w:adjustRightInd w:val="0"/>
        <w:ind w:firstLine="709"/>
        <w:jc w:val="both"/>
      </w:pPr>
      <w:r>
        <w:lastRenderedPageBreak/>
        <w:t xml:space="preserve">1.6. Центр осуществляет свою деятельность во взаимодействии с </w:t>
      </w:r>
      <w:r w:rsidR="00CE3774">
        <w:t>Ц</w:t>
      </w:r>
      <w:r w:rsidR="00D273DA">
        <w:t>ентром управления регионом</w:t>
      </w:r>
      <w:r w:rsidR="00D273DA" w:rsidRPr="00D273DA">
        <w:t xml:space="preserve"> </w:t>
      </w:r>
      <w:r w:rsidR="00D273DA">
        <w:t>Ханты-Мансийского автономного округа – Югры (далее – ЦУР).</w:t>
      </w:r>
    </w:p>
    <w:p w:rsidR="00D273DA" w:rsidRDefault="00D273DA" w:rsidP="00281136">
      <w:pPr>
        <w:suppressAutoHyphens w:val="0"/>
        <w:autoSpaceDE w:val="0"/>
        <w:autoSpaceDN w:val="0"/>
        <w:adjustRightInd w:val="0"/>
        <w:ind w:firstLine="709"/>
        <w:jc w:val="both"/>
      </w:pPr>
    </w:p>
    <w:p w:rsidR="00662ECA" w:rsidRPr="00281136" w:rsidRDefault="00662ECA" w:rsidP="00281136">
      <w:pPr>
        <w:suppressAutoHyphens w:val="0"/>
        <w:autoSpaceDE w:val="0"/>
        <w:autoSpaceDN w:val="0"/>
        <w:adjustRightInd w:val="0"/>
        <w:jc w:val="center"/>
      </w:pPr>
      <w:r w:rsidRPr="00662ECA">
        <w:rPr>
          <w:b/>
        </w:rPr>
        <w:t xml:space="preserve">2. Цели, задачи, </w:t>
      </w:r>
      <w:r w:rsidR="00D64839" w:rsidRPr="00662ECA">
        <w:rPr>
          <w:b/>
        </w:rPr>
        <w:t>функции</w:t>
      </w:r>
      <w:r w:rsidR="001569A3">
        <w:rPr>
          <w:b/>
        </w:rPr>
        <w:t>, права</w:t>
      </w:r>
      <w:r w:rsidR="00456B88">
        <w:rPr>
          <w:b/>
        </w:rPr>
        <w:t xml:space="preserve"> </w:t>
      </w:r>
      <w:r w:rsidRPr="00662ECA">
        <w:rPr>
          <w:b/>
        </w:rPr>
        <w:t>Центра</w:t>
      </w:r>
    </w:p>
    <w:p w:rsidR="00662ECA" w:rsidRDefault="00662ECA" w:rsidP="00662ECA">
      <w:pPr>
        <w:widowControl w:val="0"/>
        <w:tabs>
          <w:tab w:val="left" w:pos="993"/>
        </w:tabs>
        <w:autoSpaceDE w:val="0"/>
        <w:autoSpaceDN w:val="0"/>
        <w:jc w:val="both"/>
        <w:outlineLvl w:val="1"/>
        <w:rPr>
          <w:rFonts w:eastAsiaTheme="minorEastAsia"/>
          <w:b/>
        </w:rPr>
      </w:pPr>
    </w:p>
    <w:p w:rsidR="00B61E1B" w:rsidRDefault="008632E9" w:rsidP="00B61E1B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2.1.</w:t>
      </w:r>
      <w:r w:rsidRPr="008632E9">
        <w:t xml:space="preserve"> </w:t>
      </w:r>
      <w:r>
        <w:t>Центр</w:t>
      </w:r>
      <w:r w:rsidR="001F02D2">
        <w:t xml:space="preserve"> создается в целях содействия в принятии управленческих решений на основе регулярного, бесперебойного представления главе </w:t>
      </w:r>
      <w:r w:rsidR="00D657C9">
        <w:t>Октябрьского района</w:t>
      </w:r>
      <w:r w:rsidR="001F02D2">
        <w:t xml:space="preserve"> достоверной и актуальной информации, формируемой по результатам</w:t>
      </w:r>
      <w:r w:rsidR="00B61E1B">
        <w:t xml:space="preserve"> анализа обращений и сообщений.</w:t>
      </w:r>
    </w:p>
    <w:p w:rsidR="001569A3" w:rsidRDefault="00B61E1B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2.2. </w:t>
      </w:r>
      <w:r w:rsidR="000F6DEC">
        <w:t>Деятельность Центра</w:t>
      </w:r>
      <w:r w:rsidR="000F6DEC" w:rsidRPr="00987D07">
        <w:rPr>
          <w:bCs/>
        </w:rPr>
        <w:t xml:space="preserve"> </w:t>
      </w:r>
      <w:r w:rsidR="000F6DEC">
        <w:t>осуществляет</w:t>
      </w:r>
      <w:r w:rsidR="000F6DEC">
        <w:rPr>
          <w:bCs/>
        </w:rPr>
        <w:t>ся в соответствии с з</w:t>
      </w:r>
      <w:r w:rsidR="00987D07" w:rsidRPr="00987D07">
        <w:rPr>
          <w:bCs/>
        </w:rPr>
        <w:t>адачами</w:t>
      </w:r>
      <w:r w:rsidR="000F6DEC" w:rsidRPr="001569A3">
        <w:rPr>
          <w:bCs/>
        </w:rPr>
        <w:t>, установленными пунктом 4.</w:t>
      </w:r>
      <w:r w:rsidR="001569A3" w:rsidRPr="001569A3">
        <w:rPr>
          <w:bCs/>
        </w:rPr>
        <w:t xml:space="preserve">1 </w:t>
      </w:r>
      <w:r w:rsidR="001569A3" w:rsidRPr="001569A3">
        <w:t>Правил создания и функционирования в субъектах</w:t>
      </w:r>
      <w:r w:rsidR="001569A3">
        <w:t xml:space="preserve"> Российской Федерации центров управления регионов, утвержденных</w:t>
      </w:r>
      <w:r w:rsidR="001569A3" w:rsidRPr="001569A3">
        <w:t xml:space="preserve"> </w:t>
      </w:r>
      <w:r w:rsidR="001569A3">
        <w:t>Постановлением № 1844.</w:t>
      </w:r>
    </w:p>
    <w:p w:rsidR="00076985" w:rsidRDefault="00D64839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2.</w:t>
      </w:r>
      <w:r w:rsidRPr="00D64839">
        <w:t>3</w:t>
      </w:r>
      <w:r>
        <w:t>.</w:t>
      </w:r>
      <w:r w:rsidR="0069645F">
        <w:t xml:space="preserve"> Функции Центра:</w:t>
      </w:r>
    </w:p>
    <w:p w:rsidR="00076985" w:rsidRDefault="0069645F" w:rsidP="00527C50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2.3.1. Сбор информации из различных источников в порядке, установленном Регламентом функционирования </w:t>
      </w:r>
      <w:r>
        <w:rPr>
          <w:bCs/>
        </w:rPr>
        <w:t>Муниципального</w:t>
      </w:r>
      <w:r w:rsidRPr="00A06AFF">
        <w:rPr>
          <w:bCs/>
        </w:rPr>
        <w:t xml:space="preserve"> центр</w:t>
      </w:r>
      <w:r>
        <w:rPr>
          <w:bCs/>
        </w:rPr>
        <w:t>а</w:t>
      </w:r>
      <w:r w:rsidRPr="00A06AFF">
        <w:rPr>
          <w:bCs/>
        </w:rPr>
        <w:t xml:space="preserve"> управления </w:t>
      </w:r>
      <w:r w:rsidRPr="00A06AFF">
        <w:t>Октябрьского района</w:t>
      </w:r>
      <w:r w:rsidR="00527C50">
        <w:t xml:space="preserve"> </w:t>
      </w:r>
      <w:r w:rsidR="00076985">
        <w:t>(далее – Регламент)</w:t>
      </w:r>
      <w:r w:rsidR="00527C50">
        <w:t xml:space="preserve"> (приложение № 1 к Положению)</w:t>
      </w:r>
      <w:r w:rsidR="00076985">
        <w:t>.</w:t>
      </w:r>
    </w:p>
    <w:p w:rsidR="00076985" w:rsidRDefault="00076985" w:rsidP="00076985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2.3.2. Координация работ по мониторингу и обработке всех видов обращений и сообщений граждан и юридических лиц, </w:t>
      </w:r>
      <w:r w:rsidRPr="00076985">
        <w:t>поступающих в органы</w:t>
      </w:r>
      <w:r>
        <w:t xml:space="preserve"> местного самоуправления, организации.</w:t>
      </w:r>
    </w:p>
    <w:p w:rsidR="00076985" w:rsidRPr="001569A3" w:rsidRDefault="00076985" w:rsidP="00076985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2.3.3. Взаимодействие с гражданами через социальные сети, мессенджеры и иные средства электронной </w:t>
      </w:r>
      <w:r w:rsidRPr="001569A3">
        <w:t>коммуникации по отраслевым блокам Центра.</w:t>
      </w:r>
    </w:p>
    <w:p w:rsidR="001569A3" w:rsidRPr="001569A3" w:rsidRDefault="00076985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1569A3">
        <w:t>2.3.4. Обеспечение до</w:t>
      </w:r>
      <w:r w:rsidR="001569A3" w:rsidRPr="001569A3">
        <w:t xml:space="preserve">стижения Центром </w:t>
      </w:r>
      <w:r w:rsidR="006216C2" w:rsidRPr="001569A3">
        <w:t>плановых целевы</w:t>
      </w:r>
      <w:r w:rsidR="001569A3" w:rsidRPr="001569A3">
        <w:t>х показателей функционирования Центра</w:t>
      </w:r>
      <w:r w:rsidR="006216C2" w:rsidRPr="001569A3">
        <w:t xml:space="preserve"> (</w:t>
      </w:r>
      <w:hyperlink r:id="rId8" w:history="1">
        <w:r w:rsidR="006216C2" w:rsidRPr="001569A3">
          <w:t xml:space="preserve">приложение </w:t>
        </w:r>
        <w:r w:rsidR="001569A3" w:rsidRPr="001569A3">
          <w:t xml:space="preserve">№ </w:t>
        </w:r>
        <w:r w:rsidR="006216C2" w:rsidRPr="001569A3">
          <w:t>2</w:t>
        </w:r>
      </w:hyperlink>
      <w:r w:rsidR="001569A3" w:rsidRPr="001569A3">
        <w:t xml:space="preserve"> к </w:t>
      </w:r>
      <w:r w:rsidR="008632E9" w:rsidRPr="001569A3">
        <w:t>Положению)</w:t>
      </w:r>
      <w:r w:rsidR="001569A3" w:rsidRPr="001569A3">
        <w:t>.</w:t>
      </w:r>
    </w:p>
    <w:p w:rsidR="001569A3" w:rsidRDefault="00527C50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1569A3">
        <w:t xml:space="preserve">2.3.5. </w:t>
      </w:r>
      <w:r w:rsidR="00076985" w:rsidRPr="001569A3">
        <w:t>Иные функции, определенные Регламентом.</w:t>
      </w:r>
    </w:p>
    <w:p w:rsidR="001569A3" w:rsidRDefault="001569A3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 </w:t>
      </w:r>
      <w:r w:rsidR="0069645F">
        <w:t>Центр вправе:</w:t>
      </w:r>
    </w:p>
    <w:p w:rsidR="001569A3" w:rsidRDefault="001569A3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2.4.1. </w:t>
      </w:r>
      <w:r w:rsidR="0069645F">
        <w:t xml:space="preserve">Рассматривать и принимать решения по вопросам </w:t>
      </w:r>
      <w:r w:rsidR="00CE3774">
        <w:t xml:space="preserve">своей </w:t>
      </w:r>
      <w:r w:rsidR="0069645F">
        <w:t>компетенции.</w:t>
      </w:r>
    </w:p>
    <w:p w:rsidR="001569A3" w:rsidRDefault="001569A3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2.4.2. </w:t>
      </w:r>
      <w:r w:rsidR="0069645F">
        <w:t>Взаимодействовать в соотве</w:t>
      </w:r>
      <w:r w:rsidR="00076985">
        <w:t xml:space="preserve">тствии с Регламентом с </w:t>
      </w:r>
      <w:r w:rsidR="00F85547" w:rsidRPr="00F85547">
        <w:t xml:space="preserve">исполнительными органами Ханты-Мансийского автономного округа </w:t>
      </w:r>
      <w:r w:rsidR="00F85547">
        <w:t>–</w:t>
      </w:r>
      <w:r w:rsidR="00F85547" w:rsidRPr="00F85547">
        <w:t xml:space="preserve"> Югры</w:t>
      </w:r>
      <w:r w:rsidR="00F85547">
        <w:t xml:space="preserve">, </w:t>
      </w:r>
      <w:r w:rsidR="00076985">
        <w:t xml:space="preserve">органами местного самоуправления, организациями </w:t>
      </w:r>
      <w:r w:rsidR="0069645F">
        <w:t>в целях выполнения задач, предусмотренных</w:t>
      </w:r>
      <w:r w:rsidR="00076985">
        <w:t xml:space="preserve"> пунктом 2.2 </w:t>
      </w:r>
      <w:r w:rsidR="0069645F">
        <w:t>Положения.</w:t>
      </w:r>
    </w:p>
    <w:p w:rsidR="001569A3" w:rsidRDefault="001569A3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2.4.3. </w:t>
      </w:r>
      <w:r w:rsidR="00076985">
        <w:t xml:space="preserve">Запрашивать в установленном порядке необходимые для работы материалы </w:t>
      </w:r>
      <w:r w:rsidR="006216C2">
        <w:t xml:space="preserve">                        </w:t>
      </w:r>
      <w:r w:rsidR="00076985">
        <w:t>и информацию от органов местного самоуправления, организаций</w:t>
      </w:r>
      <w:r w:rsidR="006216C2">
        <w:t xml:space="preserve">, граждан </w:t>
      </w:r>
      <w:r w:rsidR="00076985">
        <w:t>по вопросам</w:t>
      </w:r>
      <w:r w:rsidR="006216C2">
        <w:t>,</w:t>
      </w:r>
      <w:r w:rsidR="00076985">
        <w:t xml:space="preserve"> </w:t>
      </w:r>
      <w:r w:rsidR="006216C2">
        <w:t>входящим в компетенцию Центра</w:t>
      </w:r>
      <w:r w:rsidR="00076985">
        <w:t>.</w:t>
      </w:r>
    </w:p>
    <w:p w:rsidR="006216C2" w:rsidRDefault="001569A3" w:rsidP="001569A3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2.4.5. </w:t>
      </w:r>
      <w:r w:rsidR="006216C2">
        <w:t>Вносить предложения по вопросам, относящимся к компетенции Центра, на рассмотрение главы Октябрьского района.</w:t>
      </w:r>
    </w:p>
    <w:p w:rsidR="0067519E" w:rsidRDefault="0067519E" w:rsidP="006216C2">
      <w:pPr>
        <w:suppressAutoHyphens w:val="0"/>
        <w:autoSpaceDE w:val="0"/>
        <w:autoSpaceDN w:val="0"/>
        <w:adjustRightInd w:val="0"/>
        <w:outlineLvl w:val="0"/>
      </w:pPr>
    </w:p>
    <w:p w:rsidR="006216C2" w:rsidRDefault="001569A3" w:rsidP="006216C2">
      <w:pPr>
        <w:suppressAutoHyphens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>
        <w:rPr>
          <w:b/>
          <w:bCs/>
        </w:rPr>
        <w:t>3</w:t>
      </w:r>
      <w:r w:rsidR="006216C2">
        <w:rPr>
          <w:b/>
          <w:bCs/>
        </w:rPr>
        <w:t>. Структура, состав и организация деятельности Центра</w:t>
      </w:r>
    </w:p>
    <w:p w:rsidR="00E47A40" w:rsidRDefault="00E47A40" w:rsidP="00E47A40">
      <w:pPr>
        <w:pStyle w:val="14"/>
        <w:tabs>
          <w:tab w:val="left" w:pos="2268"/>
          <w:tab w:val="left" w:pos="4962"/>
        </w:tabs>
        <w:outlineLvl w:val="0"/>
        <w:rPr>
          <w:sz w:val="24"/>
          <w:szCs w:val="24"/>
        </w:rPr>
      </w:pPr>
    </w:p>
    <w:p w:rsidR="00E47A40" w:rsidRDefault="001569A3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E47A40">
        <w:t>.1. Структура Центра включает в себя:</w:t>
      </w:r>
    </w:p>
    <w:p w:rsidR="00E47A40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куратора Центра;</w:t>
      </w:r>
    </w:p>
    <w:p w:rsidR="00E47A40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руководителя Центра;</w:t>
      </w:r>
    </w:p>
    <w:p w:rsidR="00E47A40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куратор</w:t>
      </w:r>
      <w:r w:rsidR="00CE3774">
        <w:t>ов</w:t>
      </w:r>
      <w:r>
        <w:t xml:space="preserve"> отраслев</w:t>
      </w:r>
      <w:r w:rsidR="00CE3774">
        <w:t>ых</w:t>
      </w:r>
      <w:r>
        <w:t xml:space="preserve"> блок</w:t>
      </w:r>
      <w:r w:rsidR="00CE3774">
        <w:t>ов</w:t>
      </w:r>
      <w:r>
        <w:t xml:space="preserve"> Центра;</w:t>
      </w:r>
    </w:p>
    <w:p w:rsidR="00E47A40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ответственных за отраслевые блоки Центра;</w:t>
      </w:r>
    </w:p>
    <w:p w:rsidR="00CE3774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ответственн</w:t>
      </w:r>
      <w:r w:rsidR="00CE3774">
        <w:t>ого</w:t>
      </w:r>
      <w:r>
        <w:t xml:space="preserve"> за о</w:t>
      </w:r>
      <w:r w:rsidR="00CE3774">
        <w:t>беспечение деятельности Центра;</w:t>
      </w:r>
    </w:p>
    <w:p w:rsidR="00E47A40" w:rsidRDefault="00CE3774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ответственного </w:t>
      </w:r>
      <w:r w:rsidR="00E47A40" w:rsidRPr="007B073E">
        <w:t>за техническое обеспечение деятельности Центра, функционирование</w:t>
      </w:r>
      <w:r w:rsidR="00E47A40">
        <w:rPr>
          <w:b/>
        </w:rPr>
        <w:t xml:space="preserve"> </w:t>
      </w:r>
      <w:r w:rsidR="00E47A40">
        <w:t>систем «Платформа обратной связи», «Инцидент менеджмент»;</w:t>
      </w:r>
    </w:p>
    <w:p w:rsidR="00E47A40" w:rsidRDefault="00E47A40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- ответственных за работу (кураторы систем «Платформа обратно</w:t>
      </w:r>
      <w:r w:rsidR="00CE3774">
        <w:t>й связи», «Инцидент менеджмент»</w:t>
      </w:r>
      <w:r>
        <w:t>).</w:t>
      </w:r>
    </w:p>
    <w:p w:rsidR="007B073E" w:rsidRDefault="001569A3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7B073E">
        <w:t>.2. Куратор Центра:</w:t>
      </w:r>
    </w:p>
    <w:p w:rsidR="007B073E" w:rsidRDefault="007B073E" w:rsidP="007B073E">
      <w:pPr>
        <w:suppressAutoHyphens w:val="0"/>
        <w:autoSpaceDE w:val="0"/>
        <w:autoSpaceDN w:val="0"/>
        <w:adjustRightInd w:val="0"/>
        <w:ind w:firstLine="709"/>
        <w:jc w:val="both"/>
      </w:pPr>
      <w:r>
        <w:t>- несет персональную ответственность за создание и функционирование Центра;</w:t>
      </w:r>
    </w:p>
    <w:p w:rsidR="007B073E" w:rsidRDefault="007B073E" w:rsidP="007B073E">
      <w:pPr>
        <w:suppressAutoHyphens w:val="0"/>
        <w:autoSpaceDE w:val="0"/>
        <w:autoSpaceDN w:val="0"/>
        <w:adjustRightInd w:val="0"/>
        <w:ind w:firstLine="709"/>
        <w:jc w:val="both"/>
      </w:pPr>
      <w:r>
        <w:t>- определяет основные направления развития Центра;</w:t>
      </w:r>
    </w:p>
    <w:p w:rsidR="007B073E" w:rsidRDefault="007B073E" w:rsidP="007B073E">
      <w:pPr>
        <w:suppressAutoHyphens w:val="0"/>
        <w:autoSpaceDE w:val="0"/>
        <w:autoSpaceDN w:val="0"/>
        <w:adjustRightInd w:val="0"/>
        <w:ind w:firstLine="709"/>
        <w:jc w:val="both"/>
      </w:pPr>
      <w:r>
        <w:t>- координирует взаимодействие органов местного самоуправления, организаций                   по направлениям деятельности Центра;</w:t>
      </w:r>
    </w:p>
    <w:p w:rsidR="0067519E" w:rsidRDefault="0067519E" w:rsidP="007B073E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вырабатывает рекомендации для оперативного решения обнаруженных проблем                во взаимодействии органов местного самоуправления, организаций с гражданами и юридическими лицами; </w:t>
      </w:r>
    </w:p>
    <w:p w:rsidR="0067519E" w:rsidRDefault="0067519E" w:rsidP="0067519E">
      <w:pPr>
        <w:suppressAutoHyphens w:val="0"/>
        <w:autoSpaceDE w:val="0"/>
        <w:autoSpaceDN w:val="0"/>
        <w:adjustRightInd w:val="0"/>
        <w:ind w:firstLine="709"/>
        <w:jc w:val="both"/>
      </w:pPr>
      <w:r>
        <w:lastRenderedPageBreak/>
        <w:t>- формирует рекомендации по онлайн-взаимодействию с гражданами и юридическими лицами, предложения по разработке соответствующих сервисов, вырабатывает рекомендации для определения приоритетов работы органов местного самоуправления и организаций;</w:t>
      </w:r>
    </w:p>
    <w:p w:rsidR="0065733D" w:rsidRDefault="0067519E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осуществляет иные полномочия, направленные на обеспечение деятельности Центра.</w:t>
      </w:r>
    </w:p>
    <w:p w:rsidR="0065733D" w:rsidRPr="00F40D96" w:rsidRDefault="001569A3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rPr>
          <w:bCs/>
        </w:rPr>
        <w:t>3</w:t>
      </w:r>
      <w:r w:rsidR="0065733D" w:rsidRPr="00F40D96">
        <w:rPr>
          <w:bCs/>
        </w:rPr>
        <w:t>.3. Руководитель Центра:</w:t>
      </w:r>
    </w:p>
    <w:p w:rsidR="0065733D" w:rsidRPr="00F40D96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 w:rsidRPr="00F40D96">
        <w:t xml:space="preserve">- </w:t>
      </w:r>
      <w:r w:rsidRPr="00F40D96">
        <w:rPr>
          <w:bCs/>
        </w:rPr>
        <w:t>обеспечивает текущую деятельность Центра;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организует взаимодей</w:t>
      </w:r>
      <w:r w:rsidR="00D273DA">
        <w:t>ствие Центра с ЦУР</w:t>
      </w:r>
      <w:r>
        <w:t xml:space="preserve">; 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организует работу специалистов Центра и иных ответственных лиц в системе «Инцидент Менеджмент», «Платформа обратной связи», социальных сетях, мессенджерах;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обеспечивает разработку и утверждение правовых актов, необходимых для организации деятельности Центра и выполнения стоящих перед ним задач; 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осуществляет контроль за обеспечением достижения показателей деятельности Центра; 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координирует информационное сопровождение деятельности Центра в средствах массовой информации; 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координирует проведение мониторинга средств массовой информации, социальных сетей на предмет информационных рисков;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анализирует </w:t>
      </w:r>
      <w:proofErr w:type="spellStart"/>
      <w:r>
        <w:t>проблематор</w:t>
      </w:r>
      <w:proofErr w:type="spellEnd"/>
      <w:r>
        <w:t xml:space="preserve"> муниципалитета на основе </w:t>
      </w:r>
      <w:r w:rsidRPr="00405D13">
        <w:t>мониторинг</w:t>
      </w:r>
      <w:r>
        <w:t>а</w:t>
      </w:r>
      <w:r w:rsidRPr="00405D13">
        <w:t xml:space="preserve"> и обработк</w:t>
      </w:r>
      <w:r>
        <w:t>и</w:t>
      </w:r>
      <w:r w:rsidRPr="00405D13">
        <w:t xml:space="preserve"> всех видов обращений и сообщений граждан и юридических лиц, поступающих в </w:t>
      </w:r>
      <w:r>
        <w:t xml:space="preserve">органы местного самоуправления </w:t>
      </w:r>
      <w:r w:rsidRPr="00405D13">
        <w:t>и организации</w:t>
      </w:r>
      <w:r>
        <w:t>, и еженедельно представляет информацию куратору Центра, главе Октябрьского района;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обеспечивает организационное и методическое сопровождение проектной и иной деятельности в Центре;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обеспечивает решение задач, необходимых для эффективного функционирования Центра.</w:t>
      </w:r>
    </w:p>
    <w:p w:rsidR="0065733D" w:rsidRDefault="001569A3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65733D">
        <w:t>.4</w:t>
      </w:r>
      <w:r w:rsidR="002126F9">
        <w:t>. Куратор отраслевого блока Центра:</w:t>
      </w:r>
    </w:p>
    <w:p w:rsidR="0065733D" w:rsidRDefault="0065733D" w:rsidP="0065733D">
      <w:pPr>
        <w:suppressAutoHyphens w:val="0"/>
        <w:autoSpaceDE w:val="0"/>
        <w:autoSpaceDN w:val="0"/>
        <w:adjustRightInd w:val="0"/>
        <w:ind w:firstLine="709"/>
        <w:jc w:val="both"/>
      </w:pPr>
      <w:r>
        <w:t>- анализирует сообщения по тематикам отраслевого блока;</w:t>
      </w:r>
    </w:p>
    <w:p w:rsidR="00BC4B0C" w:rsidRDefault="0065733D" w:rsidP="00BC4B0C">
      <w:pPr>
        <w:suppressAutoHyphens w:val="0"/>
        <w:autoSpaceDE w:val="0"/>
        <w:autoSpaceDN w:val="0"/>
        <w:adjustRightInd w:val="0"/>
        <w:ind w:firstLine="709"/>
        <w:jc w:val="both"/>
      </w:pPr>
      <w:r>
        <w:t>- несет персональную ответственность за работу и функционирование соответствующего отраслевого блока (анализ поступающих обращений, подготовка достоверной информации, контроль сроков исполнения);</w:t>
      </w:r>
    </w:p>
    <w:p w:rsidR="00BC4B0C" w:rsidRDefault="00BC4B0C" w:rsidP="00BC4B0C">
      <w:pPr>
        <w:suppressAutoHyphens w:val="0"/>
        <w:autoSpaceDE w:val="0"/>
        <w:autoSpaceDN w:val="0"/>
        <w:adjustRightInd w:val="0"/>
        <w:ind w:firstLine="709"/>
        <w:jc w:val="both"/>
      </w:pPr>
      <w:r>
        <w:t>- представляет информацию по соответствующим отраслевым блокам для подготовки отчета о деятельности Центра;</w:t>
      </w:r>
    </w:p>
    <w:p w:rsidR="002126F9" w:rsidRDefault="002126F9" w:rsidP="00BC4B0C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обеспечивает представительство соответствующего отраслевого блока в Центре; </w:t>
      </w:r>
    </w:p>
    <w:p w:rsidR="002126F9" w:rsidRDefault="002126F9" w:rsidP="002126F9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координирует взаимодействие структурных подразделений администрации Октябрьского района, руководителей организаций, глав городских и сельских поселений, входящих в состав Октябрьского района, по направлению деятельности своего отраслевого блока; </w:t>
      </w:r>
    </w:p>
    <w:p w:rsidR="002126F9" w:rsidRDefault="002126F9" w:rsidP="002126F9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обеспечивает реализацию основных задач Центра по направлению деятельности своего отраслевого блока; </w:t>
      </w:r>
    </w:p>
    <w:p w:rsidR="002126F9" w:rsidRDefault="002126F9" w:rsidP="002126F9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утверждает «дорожную карту» по разработке и внедрению механизмов ускоренного решения при рассмотрении обращений и сообщений по направлению деятельности своего отраслевого блока; </w:t>
      </w:r>
    </w:p>
    <w:p w:rsidR="00E47A40" w:rsidRPr="003A55EE" w:rsidRDefault="002126F9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 xml:space="preserve">- координируют деятельность по достижению показателей работы Центра по </w:t>
      </w:r>
      <w:r w:rsidRPr="003A55EE">
        <w:t>направлению деятельности своего отраслевого блока.</w:t>
      </w:r>
    </w:p>
    <w:p w:rsidR="00E47A40" w:rsidRPr="003A55EE" w:rsidRDefault="001569A3" w:rsidP="00E47A40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E47A40" w:rsidRPr="003A55EE">
        <w:t>.5. Ответственные за отраслевые блоки Центра:</w:t>
      </w:r>
    </w:p>
    <w:p w:rsidR="003A55EE" w:rsidRPr="003A55EE" w:rsidRDefault="00E47A40" w:rsidP="003A55EE">
      <w:pPr>
        <w:suppressAutoHyphens w:val="0"/>
        <w:autoSpaceDE w:val="0"/>
        <w:autoSpaceDN w:val="0"/>
        <w:adjustRightInd w:val="0"/>
        <w:ind w:firstLine="709"/>
        <w:jc w:val="both"/>
      </w:pPr>
      <w:r w:rsidRPr="003A55EE">
        <w:rPr>
          <w:b/>
        </w:rPr>
        <w:t>-</w:t>
      </w:r>
      <w:r w:rsidRPr="003A55EE">
        <w:t xml:space="preserve"> осуществляют работу по подготовке ответов на сообщения/обращения жителей, в том числе в автоматизированных системах обратной связи.</w:t>
      </w:r>
    </w:p>
    <w:p w:rsidR="00BC4B0C" w:rsidRPr="003A55EE" w:rsidRDefault="001569A3" w:rsidP="003A55EE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BC4B0C" w:rsidRPr="003A55EE">
        <w:t>.</w:t>
      </w:r>
      <w:r w:rsidR="003A55EE" w:rsidRPr="003A55EE">
        <w:t>6</w:t>
      </w:r>
      <w:r w:rsidR="00BC4B0C" w:rsidRPr="003A55EE">
        <w:t xml:space="preserve">. Ответственный за обеспечение деятельности Центра: </w:t>
      </w:r>
    </w:p>
    <w:p w:rsidR="00BC4B0C" w:rsidRPr="003A55EE" w:rsidRDefault="00BC4B0C" w:rsidP="00BC4B0C">
      <w:pPr>
        <w:suppressAutoHyphens w:val="0"/>
        <w:autoSpaceDE w:val="0"/>
        <w:autoSpaceDN w:val="0"/>
        <w:adjustRightInd w:val="0"/>
        <w:ind w:firstLine="709"/>
        <w:jc w:val="both"/>
      </w:pPr>
      <w:r w:rsidRPr="003A55EE">
        <w:t xml:space="preserve">- формирует </w:t>
      </w:r>
      <w:proofErr w:type="spellStart"/>
      <w:r w:rsidRPr="003A55EE">
        <w:t>проблематор</w:t>
      </w:r>
      <w:proofErr w:type="spellEnd"/>
      <w:r w:rsidRPr="003A55EE">
        <w:t xml:space="preserve"> муниципалитета на основе мониторинга и обработки всех видов обращений и сообщений граждан и юридических лиц, поступающих в органы местного самоуправления и организации, и еженедельно представляет руководителю Центра;</w:t>
      </w:r>
    </w:p>
    <w:p w:rsidR="00BC4B0C" w:rsidRPr="00BC4B0C" w:rsidRDefault="00BC4B0C" w:rsidP="00BC4B0C">
      <w:pPr>
        <w:suppressAutoHyphens w:val="0"/>
        <w:autoSpaceDE w:val="0"/>
        <w:autoSpaceDN w:val="0"/>
        <w:adjustRightInd w:val="0"/>
        <w:ind w:firstLine="709"/>
        <w:jc w:val="both"/>
      </w:pPr>
      <w:r w:rsidRPr="003A55EE">
        <w:lastRenderedPageBreak/>
        <w:t>- ежемесячно представляет руководителю</w:t>
      </w:r>
      <w:r w:rsidRPr="00BC4B0C">
        <w:t xml:space="preserve"> Центра отчет о достигнутых показателях деятельности Центра; </w:t>
      </w:r>
    </w:p>
    <w:p w:rsidR="00BC4B0C" w:rsidRDefault="00BC4B0C" w:rsidP="00BC4B0C">
      <w:pPr>
        <w:suppressAutoHyphens w:val="0"/>
        <w:autoSpaceDE w:val="0"/>
        <w:autoSpaceDN w:val="0"/>
        <w:adjustRightInd w:val="0"/>
        <w:ind w:firstLine="709"/>
        <w:jc w:val="both"/>
      </w:pPr>
      <w:r w:rsidRPr="00BC4B0C">
        <w:t>- проводит мониторинг средств массовой информации, социальных сетей на предмет информационных рисков и представляет информацию руководителю Центра.</w:t>
      </w:r>
    </w:p>
    <w:p w:rsidR="00BC4B0C" w:rsidRDefault="001569A3" w:rsidP="00BC4B0C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3A55EE">
        <w:t>.7</w:t>
      </w:r>
      <w:r w:rsidR="00BC4B0C">
        <w:t>.</w:t>
      </w:r>
      <w:r w:rsidR="00BC4B0C" w:rsidRPr="00BC4B0C">
        <w:t xml:space="preserve"> </w:t>
      </w:r>
      <w:r w:rsidR="00BC4B0C">
        <w:t xml:space="preserve">Ответственный за </w:t>
      </w:r>
      <w:r w:rsidR="00BC4B0C" w:rsidRPr="007B073E">
        <w:t>техническое обеспечение деятельности Центра, функционирование</w:t>
      </w:r>
      <w:r w:rsidR="00BC4B0C">
        <w:rPr>
          <w:b/>
        </w:rPr>
        <w:t xml:space="preserve"> </w:t>
      </w:r>
      <w:r w:rsidR="00BC4B0C">
        <w:t>систем «Платформа обратной связи», «Инцидент менеджмент»:</w:t>
      </w:r>
    </w:p>
    <w:p w:rsidR="003A55EE" w:rsidRDefault="00BC4B0C" w:rsidP="003A55EE">
      <w:pPr>
        <w:suppressAutoHyphens w:val="0"/>
        <w:autoSpaceDE w:val="0"/>
        <w:autoSpaceDN w:val="0"/>
        <w:adjustRightInd w:val="0"/>
        <w:ind w:firstLine="709"/>
        <w:jc w:val="both"/>
      </w:pPr>
      <w:r>
        <w:t>- обеспечивает бесперебойное функционирование информационных систем обработки обращений и сообщений граждан и юридических лиц.</w:t>
      </w:r>
    </w:p>
    <w:p w:rsidR="00BC4B0C" w:rsidRDefault="001569A3" w:rsidP="003A55EE">
      <w:pPr>
        <w:suppressAutoHyphens w:val="0"/>
        <w:autoSpaceDE w:val="0"/>
        <w:autoSpaceDN w:val="0"/>
        <w:adjustRightInd w:val="0"/>
        <w:ind w:firstLine="709"/>
        <w:jc w:val="both"/>
      </w:pPr>
      <w:r>
        <w:t>3</w:t>
      </w:r>
      <w:r w:rsidR="00BC4B0C">
        <w:t>.8. Ответственные за работу (кураторы систем «Платформа обратной связи» «Инцидент менеджмент»; иных источников поступления сообщений) (далее – куратор, источник поступления сообщения):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проводят мониторинг, анализируют поступившие обращения и сообщения граждан и организаций, а также контролируют выявления просроченных сообщений в источниках поступления сообщения;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осуществляют функции кураторов в источниках поступления сообщения;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анализируют поступающие обращения и сообщения граждан и организаций через источники поступления сообщения, выявляют причины и факторы роста количества обращений;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ведут учет оказанных консультаций и решенных или нерешенных проблем;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фиксируют информацию о резком росте сообщений по выявленным тематикам;</w:t>
      </w:r>
    </w:p>
    <w:p w:rsidR="00DC1789" w:rsidRDefault="00BC4B0C" w:rsidP="00DC1789">
      <w:pPr>
        <w:suppressAutoHyphens w:val="0"/>
        <w:autoSpaceDE w:val="0"/>
        <w:autoSpaceDN w:val="0"/>
        <w:adjustRightInd w:val="0"/>
        <w:ind w:firstLine="709"/>
        <w:jc w:val="both"/>
      </w:pPr>
      <w:r>
        <w:t>- обеспечивают своевременное составление и предоставление отчетности.</w:t>
      </w:r>
    </w:p>
    <w:p w:rsidR="001C2BD7" w:rsidRDefault="001C2BD7" w:rsidP="00F34DDC">
      <w:pPr>
        <w:widowControl w:val="0"/>
        <w:autoSpaceDE w:val="0"/>
        <w:autoSpaceDN w:val="0"/>
        <w:jc w:val="center"/>
        <w:outlineLvl w:val="1"/>
        <w:rPr>
          <w:rFonts w:eastAsiaTheme="minorEastAsia"/>
          <w:b/>
        </w:rPr>
      </w:pPr>
    </w:p>
    <w:p w:rsidR="009436CA" w:rsidRDefault="009436CA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DE17F4" w:rsidRPr="00DC1789" w:rsidRDefault="00120C85" w:rsidP="00CF7BEF">
      <w:pPr>
        <w:pStyle w:val="14"/>
        <w:jc w:val="right"/>
        <w:rPr>
          <w:sz w:val="24"/>
          <w:szCs w:val="24"/>
        </w:rPr>
      </w:pPr>
      <w:r w:rsidRPr="00DC1789">
        <w:rPr>
          <w:sz w:val="24"/>
          <w:szCs w:val="24"/>
        </w:rPr>
        <w:lastRenderedPageBreak/>
        <w:t>Приложение</w:t>
      </w:r>
      <w:r w:rsidR="00DC1789" w:rsidRPr="00DC1789">
        <w:rPr>
          <w:sz w:val="24"/>
          <w:szCs w:val="24"/>
        </w:rPr>
        <w:t xml:space="preserve"> № 1</w:t>
      </w:r>
      <w:r w:rsidRPr="00DC1789">
        <w:rPr>
          <w:sz w:val="24"/>
          <w:szCs w:val="24"/>
        </w:rPr>
        <w:t xml:space="preserve"> </w:t>
      </w:r>
    </w:p>
    <w:p w:rsidR="00DC1789" w:rsidRDefault="00DC1789" w:rsidP="00DC1789">
      <w:pPr>
        <w:pStyle w:val="14"/>
        <w:jc w:val="right"/>
        <w:rPr>
          <w:sz w:val="24"/>
          <w:szCs w:val="24"/>
        </w:rPr>
      </w:pPr>
      <w:r w:rsidRPr="00DC1789">
        <w:rPr>
          <w:sz w:val="24"/>
          <w:szCs w:val="24"/>
        </w:rPr>
        <w:t xml:space="preserve">к Положению о Муниципальном центре </w:t>
      </w:r>
    </w:p>
    <w:p w:rsidR="00DC1789" w:rsidRPr="00DC1789" w:rsidRDefault="00DC1789" w:rsidP="00DC1789">
      <w:pPr>
        <w:pStyle w:val="14"/>
        <w:jc w:val="right"/>
        <w:rPr>
          <w:sz w:val="24"/>
          <w:szCs w:val="24"/>
        </w:rPr>
      </w:pPr>
      <w:r w:rsidRPr="00DC1789">
        <w:rPr>
          <w:sz w:val="24"/>
          <w:szCs w:val="24"/>
        </w:rPr>
        <w:t xml:space="preserve">управления Октябрьского района </w:t>
      </w:r>
    </w:p>
    <w:p w:rsidR="00CD1BA5" w:rsidRDefault="00CD1BA5" w:rsidP="00CF7BEF">
      <w:pPr>
        <w:pStyle w:val="14"/>
        <w:tabs>
          <w:tab w:val="left" w:pos="2268"/>
          <w:tab w:val="left" w:pos="4962"/>
        </w:tabs>
        <w:outlineLvl w:val="0"/>
        <w:rPr>
          <w:sz w:val="24"/>
          <w:szCs w:val="24"/>
        </w:rPr>
      </w:pPr>
    </w:p>
    <w:p w:rsidR="0075290F" w:rsidRDefault="003834EB" w:rsidP="00D63E68">
      <w:pPr>
        <w:widowControl w:val="0"/>
        <w:autoSpaceDE w:val="0"/>
        <w:autoSpaceDN w:val="0"/>
        <w:jc w:val="center"/>
        <w:outlineLvl w:val="1"/>
        <w:rPr>
          <w:b/>
        </w:rPr>
      </w:pPr>
      <w:r w:rsidRPr="0075290F">
        <w:rPr>
          <w:b/>
        </w:rPr>
        <w:t xml:space="preserve">Регламент функционирования Муниципального центра управления </w:t>
      </w:r>
    </w:p>
    <w:p w:rsidR="0075290F" w:rsidRPr="0075290F" w:rsidRDefault="0075290F" w:rsidP="00D63E68">
      <w:pPr>
        <w:widowControl w:val="0"/>
        <w:autoSpaceDE w:val="0"/>
        <w:autoSpaceDN w:val="0"/>
        <w:jc w:val="center"/>
        <w:outlineLvl w:val="1"/>
        <w:rPr>
          <w:b/>
        </w:rPr>
      </w:pPr>
      <w:r w:rsidRPr="0075290F">
        <w:rPr>
          <w:b/>
        </w:rPr>
        <w:t>Октябрьского района</w:t>
      </w:r>
      <w:r>
        <w:rPr>
          <w:b/>
        </w:rPr>
        <w:t xml:space="preserve"> </w:t>
      </w:r>
      <w:r w:rsidRPr="0075290F">
        <w:rPr>
          <w:b/>
        </w:rPr>
        <w:t>(далее – Регламент)</w:t>
      </w:r>
    </w:p>
    <w:p w:rsidR="0075290F" w:rsidRDefault="0075290F" w:rsidP="00D63E68">
      <w:pPr>
        <w:widowControl w:val="0"/>
        <w:autoSpaceDE w:val="0"/>
        <w:autoSpaceDN w:val="0"/>
        <w:jc w:val="center"/>
        <w:outlineLvl w:val="1"/>
      </w:pPr>
    </w:p>
    <w:p w:rsidR="00CF7BEF" w:rsidRDefault="003834EB" w:rsidP="00CF7BEF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75290F">
        <w:rPr>
          <w:rFonts w:eastAsiaTheme="minorEastAsia"/>
          <w:b/>
        </w:rPr>
        <w:t>1. О</w:t>
      </w:r>
      <w:r w:rsidR="00CF7BEF">
        <w:rPr>
          <w:rFonts w:eastAsiaTheme="minorEastAsia"/>
          <w:b/>
        </w:rPr>
        <w:t>бщие положения</w:t>
      </w:r>
    </w:p>
    <w:p w:rsidR="00CF7BEF" w:rsidRDefault="00CF7BEF" w:rsidP="00CF7BEF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rFonts w:eastAsiaTheme="minorEastAsia"/>
          <w:b/>
        </w:rPr>
      </w:pPr>
    </w:p>
    <w:p w:rsidR="00DC1789" w:rsidRDefault="00CF7BEF" w:rsidP="00DC1789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1.1. </w:t>
      </w:r>
      <w:r w:rsidR="003834EB">
        <w:t>Регламент разработан в целях обеспечения функционирования М</w:t>
      </w:r>
      <w:r w:rsidR="00263D67">
        <w:t>униципального центра управлени</w:t>
      </w:r>
      <w:r>
        <w:t>я Октябрьского района (далее – Центр</w:t>
      </w:r>
      <w:r w:rsidR="00263D67">
        <w:t>)</w:t>
      </w:r>
      <w:r w:rsidR="003834EB">
        <w:t xml:space="preserve">. </w:t>
      </w:r>
    </w:p>
    <w:p w:rsidR="00DA49CF" w:rsidRDefault="003834EB" w:rsidP="00DC1789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1.2. Регламент определяет вопросы взаимодействия </w:t>
      </w:r>
      <w:r w:rsidR="00CF7BEF">
        <w:t>лиц, входящих в состав Центра</w:t>
      </w:r>
      <w:r w:rsidR="0075290F">
        <w:t xml:space="preserve">, между собой, а также </w:t>
      </w:r>
      <w:r>
        <w:t xml:space="preserve">с </w:t>
      </w:r>
      <w:r w:rsidR="00263D67">
        <w:t>Ц</w:t>
      </w:r>
      <w:r w:rsidR="00DA49CF">
        <w:t>ентром управления регионом Ханты-Мансийского автономного округа – Югры (далее – ЦУР).</w:t>
      </w:r>
    </w:p>
    <w:p w:rsidR="00CF7BEF" w:rsidRPr="00DA49CF" w:rsidRDefault="00DA49CF" w:rsidP="00DA49CF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1.3. Работа Центра</w:t>
      </w:r>
      <w:r w:rsidR="003834EB">
        <w:t xml:space="preserve"> оценивается ЦУР. </w:t>
      </w:r>
    </w:p>
    <w:p w:rsidR="00CF046C" w:rsidRDefault="003834EB" w:rsidP="00CF046C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  <w:rPr>
          <w:rFonts w:eastAsiaTheme="minorEastAsia"/>
          <w:b/>
        </w:rPr>
      </w:pPr>
      <w:r>
        <w:t xml:space="preserve">1.4. </w:t>
      </w:r>
      <w:r w:rsidR="00263D67">
        <w:t>Руководитель</w:t>
      </w:r>
      <w:r w:rsidR="00DA49CF">
        <w:t xml:space="preserve"> Центра</w:t>
      </w:r>
      <w:r>
        <w:t xml:space="preserve"> </w:t>
      </w:r>
      <w:r w:rsidR="00263D67">
        <w:t xml:space="preserve">своевременно информирует </w:t>
      </w:r>
      <w:r>
        <w:t xml:space="preserve">ЦУР о смене ответственных </w:t>
      </w:r>
      <w:r w:rsidR="00263D67">
        <w:t>лиц по направлениям</w:t>
      </w:r>
      <w:r>
        <w:t xml:space="preserve">. </w:t>
      </w:r>
    </w:p>
    <w:p w:rsidR="00DA49CF" w:rsidRDefault="00DA49CF" w:rsidP="00DA49CF">
      <w:pPr>
        <w:widowControl w:val="0"/>
        <w:tabs>
          <w:tab w:val="left" w:pos="993"/>
        </w:tabs>
        <w:autoSpaceDE w:val="0"/>
        <w:autoSpaceDN w:val="0"/>
        <w:outlineLvl w:val="1"/>
      </w:pPr>
    </w:p>
    <w:p w:rsidR="00DA49CF" w:rsidRPr="00F766FF" w:rsidRDefault="003834EB" w:rsidP="00DA49CF">
      <w:pPr>
        <w:widowControl w:val="0"/>
        <w:tabs>
          <w:tab w:val="left" w:pos="993"/>
        </w:tabs>
        <w:autoSpaceDE w:val="0"/>
        <w:autoSpaceDN w:val="0"/>
        <w:jc w:val="center"/>
        <w:outlineLvl w:val="1"/>
        <w:rPr>
          <w:b/>
        </w:rPr>
      </w:pPr>
      <w:r w:rsidRPr="00F766FF">
        <w:rPr>
          <w:rFonts w:eastAsiaTheme="minorEastAsia"/>
          <w:b/>
        </w:rPr>
        <w:t xml:space="preserve">2. </w:t>
      </w:r>
      <w:r w:rsidR="00DA49CF" w:rsidRPr="00F766FF">
        <w:rPr>
          <w:b/>
        </w:rPr>
        <w:t>Организация обратной связи</w:t>
      </w:r>
      <w:r w:rsidR="00F766FF" w:rsidRPr="00F766FF">
        <w:rPr>
          <w:b/>
        </w:rPr>
        <w:t>, порядок взаимодействия участников Центра</w:t>
      </w:r>
    </w:p>
    <w:p w:rsidR="00DA49CF" w:rsidRDefault="00DA49CF" w:rsidP="009F0203">
      <w:pPr>
        <w:widowControl w:val="0"/>
        <w:tabs>
          <w:tab w:val="left" w:pos="993"/>
        </w:tabs>
        <w:autoSpaceDE w:val="0"/>
        <w:autoSpaceDN w:val="0"/>
        <w:ind w:firstLine="567"/>
        <w:jc w:val="center"/>
        <w:outlineLvl w:val="1"/>
      </w:pPr>
    </w:p>
    <w:p w:rsidR="006C5671" w:rsidRPr="00CF046C" w:rsidRDefault="006C5671" w:rsidP="006C5671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  <w:rPr>
          <w:rFonts w:eastAsiaTheme="minorEastAsia"/>
        </w:rPr>
      </w:pPr>
      <w:r w:rsidRPr="00CF046C">
        <w:t xml:space="preserve">2.1. </w:t>
      </w:r>
      <w:r w:rsidR="00DA49CF" w:rsidRPr="00CF046C">
        <w:rPr>
          <w:bCs/>
        </w:rPr>
        <w:t>Организ</w:t>
      </w:r>
      <w:r w:rsidRPr="00CF046C">
        <w:rPr>
          <w:bCs/>
        </w:rPr>
        <w:t xml:space="preserve">ация </w:t>
      </w:r>
      <w:r w:rsidR="00DA49CF" w:rsidRPr="00CF046C">
        <w:rPr>
          <w:bCs/>
        </w:rPr>
        <w:t>обратной связи осуществляется по следующим исто</w:t>
      </w:r>
      <w:r w:rsidRPr="00CF046C">
        <w:rPr>
          <w:bCs/>
        </w:rPr>
        <w:t xml:space="preserve">чникам поступления </w:t>
      </w:r>
      <w:r w:rsidR="00DA49CF" w:rsidRPr="00CF046C">
        <w:rPr>
          <w:bCs/>
        </w:rPr>
        <w:t>обращений, сообщений и информации об обращениях:</w:t>
      </w:r>
    </w:p>
    <w:p w:rsidR="00D479EE" w:rsidRPr="00CF046C" w:rsidRDefault="00DC1789" w:rsidP="00D479EE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  <w:rPr>
          <w:rFonts w:eastAsiaTheme="minorEastAsia"/>
        </w:rPr>
      </w:pPr>
      <w:r w:rsidRPr="00CF046C">
        <w:rPr>
          <w:bCs/>
        </w:rPr>
        <w:t xml:space="preserve">- </w:t>
      </w:r>
      <w:r w:rsidR="00DA49CF" w:rsidRPr="00CF046C">
        <w:rPr>
          <w:bCs/>
        </w:rPr>
        <w:t>поступающие в соответствии с Федеральным</w:t>
      </w:r>
      <w:r w:rsidR="006C5671" w:rsidRPr="00CF046C">
        <w:rPr>
          <w:bCs/>
        </w:rPr>
        <w:t xml:space="preserve"> законо</w:t>
      </w:r>
      <w:r w:rsidRPr="00CF046C">
        <w:rPr>
          <w:bCs/>
        </w:rPr>
        <w:t xml:space="preserve">м от 02.05.2006 </w:t>
      </w:r>
      <w:r w:rsidR="006C5671" w:rsidRPr="00CF046C">
        <w:rPr>
          <w:bCs/>
        </w:rPr>
        <w:t xml:space="preserve">№ 59-ФЗ </w:t>
      </w:r>
      <w:r w:rsidRPr="00CF046C">
        <w:rPr>
          <w:bCs/>
        </w:rPr>
        <w:t xml:space="preserve">                  </w:t>
      </w:r>
      <w:r w:rsidR="006C5671" w:rsidRPr="00CF046C">
        <w:rPr>
          <w:bCs/>
        </w:rPr>
        <w:t>«</w:t>
      </w:r>
      <w:r w:rsidR="00DA49CF" w:rsidRPr="00CF046C">
        <w:rPr>
          <w:bCs/>
        </w:rPr>
        <w:t>О порядке рассмотрения обращений граждан Российской Федерации</w:t>
      </w:r>
      <w:r w:rsidR="006C5671" w:rsidRPr="00CF046C">
        <w:rPr>
          <w:bCs/>
        </w:rPr>
        <w:t>»;</w:t>
      </w:r>
    </w:p>
    <w:p w:rsidR="00D479EE" w:rsidRPr="00CF046C" w:rsidRDefault="00DC1789" w:rsidP="00D479EE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  <w:rPr>
          <w:rFonts w:eastAsiaTheme="minorEastAsia"/>
        </w:rPr>
      </w:pPr>
      <w:r w:rsidRPr="00CF046C">
        <w:rPr>
          <w:bCs/>
        </w:rPr>
        <w:t xml:space="preserve">- </w:t>
      </w:r>
      <w:r w:rsidR="00DA49CF" w:rsidRPr="00CF046C">
        <w:rPr>
          <w:bCs/>
        </w:rPr>
        <w:t>поступающие в социальные сети и сервисы, обеспечивающие открытость деятельности органо</w:t>
      </w:r>
      <w:r w:rsidR="006C5671" w:rsidRPr="00CF046C">
        <w:rPr>
          <w:bCs/>
        </w:rPr>
        <w:t>в местного самоуправления, в том числе в рамках системы «Инцидент Менеджмент»</w:t>
      </w:r>
      <w:r w:rsidR="00DA49CF" w:rsidRPr="00CF046C">
        <w:rPr>
          <w:bCs/>
        </w:rPr>
        <w:t>;</w:t>
      </w:r>
    </w:p>
    <w:p w:rsidR="00F766FF" w:rsidRDefault="00DC1789" w:rsidP="00F766FF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  <w:rPr>
          <w:bCs/>
        </w:rPr>
      </w:pPr>
      <w:r w:rsidRPr="00CF046C">
        <w:rPr>
          <w:bCs/>
        </w:rPr>
        <w:t xml:space="preserve">- </w:t>
      </w:r>
      <w:r w:rsidR="00D479EE" w:rsidRPr="00CF046C">
        <w:t xml:space="preserve">направляемые с использованием платформы обратной связи </w:t>
      </w:r>
      <w:r w:rsidR="00DA49CF" w:rsidRPr="00CF046C">
        <w:rPr>
          <w:bCs/>
        </w:rPr>
        <w:t>федеральной государс</w:t>
      </w:r>
      <w:r w:rsidR="006C5671" w:rsidRPr="00CF046C">
        <w:rPr>
          <w:bCs/>
        </w:rPr>
        <w:t>твенной информационной системы «</w:t>
      </w:r>
      <w:r w:rsidR="00DA49CF" w:rsidRPr="00CF046C">
        <w:rPr>
          <w:bCs/>
        </w:rPr>
        <w:t>Единый портал государственных и муниципальных услуг (функций)</w:t>
      </w:r>
      <w:r w:rsidR="006C5671" w:rsidRPr="00CF046C">
        <w:rPr>
          <w:bCs/>
        </w:rPr>
        <w:t>»</w:t>
      </w:r>
      <w:r w:rsidR="00D479EE" w:rsidRPr="00CF046C">
        <w:rPr>
          <w:bCs/>
        </w:rPr>
        <w:t xml:space="preserve"> (далее – ПОС)</w:t>
      </w:r>
      <w:r w:rsidR="00AB411B">
        <w:rPr>
          <w:bCs/>
        </w:rPr>
        <w:t>.</w:t>
      </w:r>
    </w:p>
    <w:p w:rsidR="00B617B9" w:rsidRPr="00B617B9" w:rsidRDefault="007E1353" w:rsidP="00F766FF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B617B9">
        <w:t xml:space="preserve">2.2. </w:t>
      </w:r>
      <w:r w:rsidR="00AB411B" w:rsidRPr="00494FB3">
        <w:t>Ответственны</w:t>
      </w:r>
      <w:r w:rsidR="00AB411B">
        <w:t>ми</w:t>
      </w:r>
      <w:r w:rsidR="00AB411B" w:rsidRPr="00494FB3">
        <w:t xml:space="preserve"> за работу (куратор</w:t>
      </w:r>
      <w:r w:rsidR="00AB411B">
        <w:t>ами</w:t>
      </w:r>
      <w:r w:rsidR="00AB411B" w:rsidRPr="00494FB3">
        <w:t xml:space="preserve"> систем «Платформа обратной связи», «Инцидент менеджмент»</w:t>
      </w:r>
      <w:r w:rsidR="00AB411B">
        <w:t xml:space="preserve">, </w:t>
      </w:r>
      <w:r w:rsidR="00AB411B" w:rsidRPr="00AB411B">
        <w:t>иных источников поступления сообщений</w:t>
      </w:r>
      <w:r w:rsidR="00AB411B" w:rsidRPr="00494FB3">
        <w:t>)</w:t>
      </w:r>
      <w:r w:rsidR="001D645E" w:rsidRPr="00B617B9">
        <w:t xml:space="preserve"> </w:t>
      </w:r>
      <w:r w:rsidR="00B617B9" w:rsidRPr="00B617B9">
        <w:t>осуществляется:</w:t>
      </w:r>
    </w:p>
    <w:p w:rsidR="00F766FF" w:rsidRPr="00B617B9" w:rsidRDefault="00B617B9" w:rsidP="00F766FF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B617B9">
        <w:t>- еженедельный анализ информации об обращениях и сообщениях;</w:t>
      </w:r>
    </w:p>
    <w:p w:rsidR="00B617B9" w:rsidRPr="00B617B9" w:rsidRDefault="00B617B9" w:rsidP="00B617B9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B617B9">
        <w:t>-</w:t>
      </w:r>
      <w:r w:rsidRPr="00B617B9">
        <w:rPr>
          <w:bCs/>
        </w:rPr>
        <w:t xml:space="preserve"> к</w:t>
      </w:r>
      <w:r w:rsidRPr="00B617B9">
        <w:t>онтроль сроков работы с обращениями и сообщениями.</w:t>
      </w:r>
    </w:p>
    <w:p w:rsidR="007524E7" w:rsidRDefault="00F766FF" w:rsidP="007524E7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B617B9">
        <w:t>2.3.</w:t>
      </w:r>
      <w:r w:rsidR="00B617B9" w:rsidRPr="00B617B9">
        <w:t xml:space="preserve"> </w:t>
      </w:r>
      <w:r w:rsidR="00465443" w:rsidRPr="00B617B9">
        <w:t>Контроль качества работы с об</w:t>
      </w:r>
      <w:r w:rsidR="00B617B9" w:rsidRPr="00B617B9">
        <w:t xml:space="preserve">ращениями и сообщениями </w:t>
      </w:r>
      <w:r w:rsidR="00465443" w:rsidRPr="00B617B9">
        <w:t xml:space="preserve">осуществляется </w:t>
      </w:r>
      <w:r w:rsidR="00B617B9" w:rsidRPr="00B617B9">
        <w:t>куратором отраслевого блока Центра</w:t>
      </w:r>
      <w:r w:rsidR="00465443" w:rsidRPr="00B617B9">
        <w:t xml:space="preserve">, </w:t>
      </w:r>
      <w:r w:rsidR="00465443" w:rsidRPr="007778D6">
        <w:t>главами городских и сельских поселений, входящих в состав Октябрьского района, председателем Думы Октябрьского района, председателем Контрольно-счетной палаты Октябрьского района,</w:t>
      </w:r>
      <w:r w:rsidR="007778D6" w:rsidRPr="007778D6">
        <w:t xml:space="preserve"> в ведении которых находятся ответственные за отраслевые блоки Центра.</w:t>
      </w:r>
    </w:p>
    <w:p w:rsidR="007524E7" w:rsidRDefault="007778D6" w:rsidP="007524E7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2.4. </w:t>
      </w:r>
      <w:r w:rsidR="00113827" w:rsidRPr="00494FB3">
        <w:t>Ответственны</w:t>
      </w:r>
      <w:r w:rsidR="00113827">
        <w:t>е</w:t>
      </w:r>
      <w:r w:rsidR="00113827" w:rsidRPr="00494FB3">
        <w:t xml:space="preserve"> за работу (куратор</w:t>
      </w:r>
      <w:r w:rsidR="00113827">
        <w:t>ы</w:t>
      </w:r>
      <w:r w:rsidR="00113827" w:rsidRPr="00494FB3">
        <w:t xml:space="preserve"> систем «Платформа обратной связи», «Инцидент менеджмент»</w:t>
      </w:r>
      <w:r w:rsidR="00113827">
        <w:t xml:space="preserve">, </w:t>
      </w:r>
      <w:r w:rsidR="00113827" w:rsidRPr="00AB411B">
        <w:t>иных источников поступления сообщений</w:t>
      </w:r>
      <w:r w:rsidR="00113827">
        <w:t>)</w:t>
      </w:r>
      <w:r w:rsidRPr="00B617B9">
        <w:t xml:space="preserve"> </w:t>
      </w:r>
      <w:r>
        <w:t>принимают и передают поступившие обращения и сообщения ответственным за отраслевые блоки Центра</w:t>
      </w:r>
      <w:r w:rsidR="007524E7">
        <w:t xml:space="preserve"> </w:t>
      </w:r>
      <w:r>
        <w:t>для рассмотрения и подготовки проектов ответов</w:t>
      </w:r>
      <w:r w:rsidR="007524E7">
        <w:t>.</w:t>
      </w:r>
    </w:p>
    <w:p w:rsidR="007524E7" w:rsidRDefault="007524E7" w:rsidP="007524E7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2.5</w:t>
      </w:r>
      <w:r w:rsidR="007778D6">
        <w:t>. Отв</w:t>
      </w:r>
      <w:r>
        <w:t>етственные за отраслевые блоки Центра</w:t>
      </w:r>
      <w:r w:rsidR="007778D6">
        <w:t xml:space="preserve"> организуют подготовку ответа, согласование ответа с </w:t>
      </w:r>
      <w:r>
        <w:t xml:space="preserve">куратором отраслевого блока </w:t>
      </w:r>
      <w:r w:rsidRPr="0032512A">
        <w:t>Ц</w:t>
      </w:r>
      <w:r>
        <w:t>ентра</w:t>
      </w:r>
      <w:r w:rsidR="007778D6">
        <w:t>:</w:t>
      </w:r>
    </w:p>
    <w:p w:rsidR="007524E7" w:rsidRPr="00251102" w:rsidRDefault="007778D6" w:rsidP="007524E7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- в части</w:t>
      </w:r>
      <w:r w:rsidR="007524E7">
        <w:t xml:space="preserve"> ответа на обращение в </w:t>
      </w:r>
      <w:r w:rsidR="007524E7" w:rsidRPr="00251102">
        <w:t>системе «Инцидент-менеджмент»</w:t>
      </w:r>
      <w:r w:rsidRPr="00251102">
        <w:t xml:space="preserve"> и социальных сетях, согласованную информацию направляют для дальнейшего размещения </w:t>
      </w:r>
      <w:r w:rsidR="007524E7" w:rsidRPr="00251102">
        <w:t>куратору системы «Инцидент менеджмент»</w:t>
      </w:r>
      <w:r w:rsidR="00113827">
        <w:t xml:space="preserve"> в течение трех часов</w:t>
      </w:r>
      <w:r w:rsidRPr="00251102">
        <w:t xml:space="preserve">. </w:t>
      </w:r>
      <w:r w:rsidR="007524E7" w:rsidRPr="00251102">
        <w:t xml:space="preserve">Куратор системы «Инцидент менеджмент» </w:t>
      </w:r>
      <w:r w:rsidRPr="00251102">
        <w:t>посл</w:t>
      </w:r>
      <w:r w:rsidR="007524E7" w:rsidRPr="00251102">
        <w:t>е согласования с руководителем Центра</w:t>
      </w:r>
      <w:r w:rsidRPr="00251102">
        <w:t xml:space="preserve"> направляет ответ;</w:t>
      </w:r>
    </w:p>
    <w:p w:rsidR="00251102" w:rsidRPr="00251102" w:rsidRDefault="007778D6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t>- в части ответа на обращение</w:t>
      </w:r>
      <w:r w:rsidR="00AD152F" w:rsidRPr="00251102">
        <w:t>,</w:t>
      </w:r>
      <w:r w:rsidR="00113827">
        <w:t xml:space="preserve"> сообщение,</w:t>
      </w:r>
      <w:r w:rsidR="00AD152F" w:rsidRPr="00251102">
        <w:t xml:space="preserve"> поступившее в ПОС</w:t>
      </w:r>
      <w:r w:rsidRPr="00251102">
        <w:t xml:space="preserve">, согласованную информацию размещают самостоятельно на данной платформе в течение </w:t>
      </w:r>
      <w:r w:rsidR="00113827">
        <w:t>25</w:t>
      </w:r>
      <w:r w:rsidRPr="00251102">
        <w:t xml:space="preserve"> календарных дней</w:t>
      </w:r>
      <w:r w:rsidR="00113827">
        <w:t>; в части ответа на сообщение с категорией «фаст-трек» - в течение 10 календарных дней</w:t>
      </w:r>
      <w:r w:rsidRPr="00251102">
        <w:t>.</w:t>
      </w:r>
    </w:p>
    <w:p w:rsidR="00251102" w:rsidRDefault="00251102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t>2.6. Куратор Центра</w:t>
      </w:r>
      <w:r w:rsidR="00AD152F" w:rsidRPr="00251102">
        <w:t xml:space="preserve"> курирует исполнение поставленных задач ЦУР.</w:t>
      </w:r>
    </w:p>
    <w:p w:rsidR="00251102" w:rsidRPr="00251102" w:rsidRDefault="00251102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lastRenderedPageBreak/>
        <w:t>2.7. Руководитель Центра</w:t>
      </w:r>
      <w:r w:rsidR="00AD152F" w:rsidRPr="00251102">
        <w:t>:</w:t>
      </w:r>
    </w:p>
    <w:p w:rsidR="00251102" w:rsidRPr="00251102" w:rsidRDefault="00251102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t>- пред</w:t>
      </w:r>
      <w:r w:rsidR="00AD152F" w:rsidRPr="00251102">
        <w:t>ставляет необходимые сведения в ЦУР в установленные сроки;</w:t>
      </w:r>
    </w:p>
    <w:p w:rsidR="00251102" w:rsidRPr="00251102" w:rsidRDefault="00AD152F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t>- координирует исполнение поставленных ЦУР задач;</w:t>
      </w:r>
    </w:p>
    <w:p w:rsidR="00251102" w:rsidRDefault="00AD152F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 w:rsidRPr="00251102">
        <w:t>- предоставляет аналитические материалы согласно запросу ЦУР, а также другие отче</w:t>
      </w:r>
      <w:r w:rsidR="00251102">
        <w:t>тные данные (при необходимости);</w:t>
      </w:r>
    </w:p>
    <w:p w:rsidR="00632EB3" w:rsidRDefault="00251102" w:rsidP="00251102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- обеспечивает </w:t>
      </w:r>
      <w:r w:rsidRPr="00251102">
        <w:t>о</w:t>
      </w:r>
      <w:r w:rsidRPr="00251102">
        <w:rPr>
          <w:bCs/>
        </w:rPr>
        <w:t>свещение деятельности Центра</w:t>
      </w:r>
      <w:r w:rsidR="00AD152F">
        <w:rPr>
          <w:b/>
          <w:bCs/>
        </w:rPr>
        <w:t xml:space="preserve"> </w:t>
      </w:r>
      <w:r>
        <w:t xml:space="preserve">в открытых источниках (официальные страницы, аккаунты в </w:t>
      </w:r>
      <w:proofErr w:type="spellStart"/>
      <w:r>
        <w:t>соцсетях</w:t>
      </w:r>
      <w:proofErr w:type="spellEnd"/>
      <w:r>
        <w:t xml:space="preserve"> и т.д.)</w:t>
      </w:r>
      <w:r w:rsidR="00632EB3">
        <w:t>;</w:t>
      </w:r>
    </w:p>
    <w:p w:rsidR="00D273DA" w:rsidRDefault="00632EB3" w:rsidP="00D273DA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>- обеспечивает</w:t>
      </w:r>
      <w:r w:rsidRPr="00632EB3">
        <w:t xml:space="preserve"> </w:t>
      </w:r>
      <w:r>
        <w:t xml:space="preserve">проведение информационных кампаний с разъяснениями                                по актуальным для населения Октябрьского района темам в </w:t>
      </w:r>
      <w:r w:rsidR="00AD152F">
        <w:t xml:space="preserve">целях предотвращения </w:t>
      </w:r>
      <w:r>
        <w:t xml:space="preserve">                             </w:t>
      </w:r>
      <w:r w:rsidR="00AD152F">
        <w:t>и снижения количества сообщений/обращений в медиаполе</w:t>
      </w:r>
      <w:r>
        <w:t>.</w:t>
      </w:r>
    </w:p>
    <w:p w:rsidR="001569A3" w:rsidRDefault="00D273DA" w:rsidP="00D273DA">
      <w:pPr>
        <w:widowControl w:val="0"/>
        <w:tabs>
          <w:tab w:val="left" w:pos="993"/>
        </w:tabs>
        <w:autoSpaceDE w:val="0"/>
        <w:autoSpaceDN w:val="0"/>
        <w:ind w:firstLine="709"/>
        <w:jc w:val="both"/>
        <w:outlineLvl w:val="1"/>
      </w:pPr>
      <w:r>
        <w:t xml:space="preserve"> </w:t>
      </w:r>
    </w:p>
    <w:p w:rsidR="007E1353" w:rsidRPr="001569A3" w:rsidRDefault="007E1353" w:rsidP="00281136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sz w:val="22"/>
          <w:szCs w:val="22"/>
        </w:rPr>
      </w:pPr>
    </w:p>
    <w:p w:rsidR="007E1353" w:rsidRPr="001569A3" w:rsidRDefault="007E1353" w:rsidP="004D1FE9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sz w:val="22"/>
          <w:szCs w:val="22"/>
        </w:rPr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D273DA" w:rsidRDefault="00D273DA" w:rsidP="004D1FE9">
      <w:pPr>
        <w:jc w:val="right"/>
      </w:pPr>
    </w:p>
    <w:p w:rsidR="004D1FE9" w:rsidRPr="00BF1C0C" w:rsidRDefault="004D1FE9" w:rsidP="004D1FE9">
      <w:pPr>
        <w:jc w:val="right"/>
      </w:pPr>
      <w:r w:rsidRPr="00BF1C0C">
        <w:lastRenderedPageBreak/>
        <w:t>Приложение № 2</w:t>
      </w:r>
    </w:p>
    <w:p w:rsidR="004D1FE9" w:rsidRPr="00BF1C0C" w:rsidRDefault="004D1FE9" w:rsidP="004D1FE9">
      <w:pPr>
        <w:jc w:val="right"/>
      </w:pPr>
      <w:r w:rsidRPr="00BF1C0C">
        <w:t xml:space="preserve">к Положению о Муниципальном центре </w:t>
      </w:r>
    </w:p>
    <w:p w:rsidR="004D1FE9" w:rsidRPr="00BF1C0C" w:rsidRDefault="004D1FE9" w:rsidP="004D1FE9">
      <w:pPr>
        <w:jc w:val="right"/>
      </w:pPr>
      <w:r w:rsidRPr="00BF1C0C">
        <w:t>управления Октябрьского района</w:t>
      </w:r>
    </w:p>
    <w:p w:rsidR="00BF1C0C" w:rsidRDefault="00BF1C0C" w:rsidP="00BF1C0C">
      <w:pPr>
        <w:jc w:val="center"/>
        <w:rPr>
          <w:b/>
        </w:rPr>
      </w:pPr>
    </w:p>
    <w:p w:rsidR="00BF1C0C" w:rsidRPr="004D1FE9" w:rsidRDefault="004D1FE9" w:rsidP="00A65F21">
      <w:pPr>
        <w:jc w:val="center"/>
        <w:rPr>
          <w:b/>
        </w:rPr>
      </w:pPr>
      <w:r w:rsidRPr="00BF1C0C">
        <w:rPr>
          <w:b/>
        </w:rPr>
        <w:t>Перечень</w:t>
      </w:r>
      <w:r w:rsidR="00BF1C0C" w:rsidRPr="00BF1C0C">
        <w:rPr>
          <w:b/>
        </w:rPr>
        <w:t xml:space="preserve"> </w:t>
      </w:r>
      <w:r w:rsidRPr="00BF1C0C">
        <w:rPr>
          <w:b/>
        </w:rPr>
        <w:t>плановых значений целевых показателей</w:t>
      </w:r>
      <w:r w:rsidR="00BF1C0C">
        <w:rPr>
          <w:b/>
        </w:rPr>
        <w:t xml:space="preserve"> </w:t>
      </w:r>
      <w:r w:rsidRPr="00BF1C0C">
        <w:rPr>
          <w:b/>
        </w:rPr>
        <w:t xml:space="preserve">функционирования </w:t>
      </w:r>
      <w:r w:rsidR="00BF1C0C" w:rsidRPr="00BF1C0C">
        <w:rPr>
          <w:b/>
        </w:rPr>
        <w:t>Муниципального центра</w:t>
      </w:r>
      <w:r w:rsidR="00BF1C0C">
        <w:rPr>
          <w:b/>
        </w:rPr>
        <w:t xml:space="preserve"> </w:t>
      </w:r>
      <w:r w:rsidR="00BF1C0C" w:rsidRPr="00BF1C0C">
        <w:rPr>
          <w:b/>
        </w:rPr>
        <w:t xml:space="preserve">управления Октябрьского района </w:t>
      </w:r>
      <w:r w:rsidRPr="00BF1C0C">
        <w:rPr>
          <w:b/>
        </w:rPr>
        <w:t>на 2025</w:t>
      </w:r>
      <w:r w:rsidR="00BF1C0C" w:rsidRPr="00BF1C0C">
        <w:rPr>
          <w:b/>
        </w:rPr>
        <w:t xml:space="preserve"> – </w:t>
      </w:r>
      <w:r w:rsidRPr="00BF1C0C">
        <w:rPr>
          <w:b/>
        </w:rPr>
        <w:t>2030 годы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417"/>
        <w:gridCol w:w="709"/>
        <w:gridCol w:w="709"/>
        <w:gridCol w:w="708"/>
        <w:gridCol w:w="709"/>
        <w:gridCol w:w="709"/>
        <w:gridCol w:w="850"/>
      </w:tblGrid>
      <w:tr w:rsidR="00A65F21" w:rsidTr="00A65F21">
        <w:tc>
          <w:tcPr>
            <w:tcW w:w="675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261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  <w:r w:rsidRPr="00C940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709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8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BF1C0C" w:rsidRPr="00C9408F" w:rsidRDefault="00BF1C0C" w:rsidP="00BF1C0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F1C0C" w:rsidRDefault="00BF1C0C" w:rsidP="00BF1C0C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сообщений,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65F21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получателям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65F2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обработанных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механизмов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ускоренного</w:t>
            </w:r>
            <w:r w:rsidRPr="00C9408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C940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(фаст-трек)</w:t>
            </w:r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F1C0C" w:rsidRDefault="00BF1C0C" w:rsidP="00BF1C0C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сообщений,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A65F21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получателям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обработанных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автоматизированной</w:t>
            </w:r>
            <w:r w:rsidR="00A65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доставки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Pr="00C940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A65F2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                     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конечного</w:t>
            </w:r>
            <w:r w:rsidRPr="00C940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исполнителя</w:t>
            </w:r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F1C0C" w:rsidRDefault="00BF1C0C" w:rsidP="00BF1C0C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получателей,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обеспечивших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интерактивное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гражданами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актуальных</w:t>
            </w:r>
            <w:r w:rsidRPr="00C9408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C9408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посредством информирования</w:t>
            </w:r>
            <w:r w:rsidRPr="00C940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08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сетях</w:t>
            </w:r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8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F1C0C" w:rsidRDefault="00BF1C0C" w:rsidP="00A65F21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решений,</w:t>
            </w:r>
            <w:r w:rsidRPr="00C9408F">
              <w:rPr>
                <w:rFonts w:ascii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принятых</w:t>
            </w:r>
            <w:r w:rsidRPr="00C9408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08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участием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жителей</w:t>
            </w:r>
            <w:r w:rsidRPr="00C9408F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C9408F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образования через ПОС,</w:t>
            </w:r>
            <w:r w:rsidRPr="00C9408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08F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которым</w:t>
            </w:r>
            <w:r w:rsidRPr="00C9408F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 </w:t>
            </w:r>
            <w:r w:rsidR="00A65F21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реализации через социальные сети</w:t>
            </w:r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A65F21" w:rsidRPr="00C9408F" w:rsidRDefault="00A65F21" w:rsidP="00A65F21">
            <w:pPr>
              <w:pStyle w:val="TableParagraph"/>
              <w:tabs>
                <w:tab w:val="left" w:pos="25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сообщений,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получателям, по которым реализованы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«дорожных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карт»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устранению</w:t>
            </w:r>
            <w:r w:rsidRPr="00C9408F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причин</w:t>
            </w:r>
            <w:r w:rsidRPr="00C9408F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таких</w:t>
            </w:r>
            <w:r w:rsidRPr="00C9408F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</w:p>
          <w:p w:rsidR="00BF1C0C" w:rsidRDefault="00A65F21" w:rsidP="00A65F21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сообщений</w:t>
            </w:r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F1C0C" w:rsidRDefault="00A65F21" w:rsidP="00A65F21">
            <w:pPr>
              <w:pStyle w:val="a5"/>
              <w:spacing w:after="0" w:line="240" w:lineRule="auto"/>
              <w:jc w:val="both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обращений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сообщений,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поступивших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получателям,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обработке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использовались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автоматизированные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проблемы,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408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Глобальной</w:t>
            </w:r>
            <w:r w:rsidRPr="00C9408F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н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авигационной</w:t>
            </w:r>
            <w:r w:rsidRPr="00C9408F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спутниковой</w:t>
            </w:r>
            <w:r w:rsidRPr="00C9408F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системы «ГЛОНАСС»</w:t>
            </w:r>
            <w:r w:rsidRPr="00C940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фотовидеофиксации</w:t>
            </w:r>
            <w:proofErr w:type="spellEnd"/>
          </w:p>
        </w:tc>
        <w:tc>
          <w:tcPr>
            <w:tcW w:w="1417" w:type="dxa"/>
          </w:tcPr>
          <w:p w:rsidR="00BF1C0C" w:rsidRDefault="00BF1C0C" w:rsidP="00BF1C0C">
            <w:pPr>
              <w:pStyle w:val="a5"/>
              <w:spacing w:before="4"/>
              <w:jc w:val="center"/>
              <w:rPr>
                <w:b/>
              </w:rPr>
            </w:pPr>
            <w:r w:rsidRPr="00C940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65F21" w:rsidTr="00A65F21">
        <w:tc>
          <w:tcPr>
            <w:tcW w:w="675" w:type="dxa"/>
          </w:tcPr>
          <w:p w:rsidR="00BF1C0C" w:rsidRPr="00BF1C0C" w:rsidRDefault="00BF1C0C" w:rsidP="00BF1C0C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C0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BF1C0C" w:rsidRDefault="00A65F21" w:rsidP="00A65F21">
            <w:pPr>
              <w:pStyle w:val="a5"/>
              <w:spacing w:after="0" w:line="240" w:lineRule="auto"/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публичных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слушаний,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проведенных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использованием</w:t>
            </w:r>
            <w:r w:rsidRPr="00C9408F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платформы</w:t>
            </w:r>
            <w:r w:rsidRPr="00C940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9408F">
              <w:rPr>
                <w:rFonts w:ascii="Times New Roman" w:hAnsi="Times New Roman" w:cs="Times New Roman"/>
                <w:sz w:val="24"/>
                <w:szCs w:val="24"/>
              </w:rPr>
              <w:t>обратной связи</w:t>
            </w:r>
          </w:p>
        </w:tc>
        <w:tc>
          <w:tcPr>
            <w:tcW w:w="1417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</w:tcPr>
          <w:p w:rsidR="00BF1C0C" w:rsidRPr="00A65F21" w:rsidRDefault="00A65F21" w:rsidP="00A65F21">
            <w:pPr>
              <w:pStyle w:val="a5"/>
              <w:spacing w:before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1569A3" w:rsidRDefault="001569A3" w:rsidP="00A65F21"/>
    <w:sectPr w:rsidR="001569A3" w:rsidSect="00A65F21">
      <w:pgSz w:w="11910" w:h="16840"/>
      <w:pgMar w:top="851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04088"/>
    <w:multiLevelType w:val="multilevel"/>
    <w:tmpl w:val="E39C8D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D436D77"/>
    <w:multiLevelType w:val="multilevel"/>
    <w:tmpl w:val="AE7C35D4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3A9521C"/>
    <w:multiLevelType w:val="multilevel"/>
    <w:tmpl w:val="9DC8B0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57F7EA7"/>
    <w:multiLevelType w:val="multilevel"/>
    <w:tmpl w:val="E39C8D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37742C2C"/>
    <w:multiLevelType w:val="hybridMultilevel"/>
    <w:tmpl w:val="60481E08"/>
    <w:lvl w:ilvl="0" w:tplc="A3823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6A81"/>
    <w:multiLevelType w:val="multilevel"/>
    <w:tmpl w:val="675E22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57F5C13"/>
    <w:multiLevelType w:val="multilevel"/>
    <w:tmpl w:val="28ACD0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0B00C9"/>
    <w:multiLevelType w:val="multilevel"/>
    <w:tmpl w:val="F6FA9CC6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6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60" w:hanging="180"/>
      </w:pPr>
    </w:lvl>
  </w:abstractNum>
  <w:abstractNum w:abstractNumId="8" w15:restartNumberingAfterBreak="0">
    <w:nsid w:val="74CC088D"/>
    <w:multiLevelType w:val="hybridMultilevel"/>
    <w:tmpl w:val="CF00EBC6"/>
    <w:lvl w:ilvl="0" w:tplc="5CE083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17F4"/>
    <w:rsid w:val="0000356C"/>
    <w:rsid w:val="000109AF"/>
    <w:rsid w:val="00014C60"/>
    <w:rsid w:val="00021BC9"/>
    <w:rsid w:val="00031BFE"/>
    <w:rsid w:val="00041A31"/>
    <w:rsid w:val="00044D24"/>
    <w:rsid w:val="0005401A"/>
    <w:rsid w:val="00070FC6"/>
    <w:rsid w:val="00074384"/>
    <w:rsid w:val="00076985"/>
    <w:rsid w:val="0007728A"/>
    <w:rsid w:val="000823BE"/>
    <w:rsid w:val="00095CF8"/>
    <w:rsid w:val="000A09E6"/>
    <w:rsid w:val="000A3C14"/>
    <w:rsid w:val="000B4DFF"/>
    <w:rsid w:val="000C64E7"/>
    <w:rsid w:val="000D1D87"/>
    <w:rsid w:val="000E16B5"/>
    <w:rsid w:val="000E3211"/>
    <w:rsid w:val="000F30EF"/>
    <w:rsid w:val="000F6DEC"/>
    <w:rsid w:val="00113827"/>
    <w:rsid w:val="00120C85"/>
    <w:rsid w:val="00137FA8"/>
    <w:rsid w:val="001569A3"/>
    <w:rsid w:val="00157082"/>
    <w:rsid w:val="00176A95"/>
    <w:rsid w:val="001805FF"/>
    <w:rsid w:val="001815B1"/>
    <w:rsid w:val="001846F7"/>
    <w:rsid w:val="001A02E3"/>
    <w:rsid w:val="001A7CA3"/>
    <w:rsid w:val="001B777A"/>
    <w:rsid w:val="001C2BD7"/>
    <w:rsid w:val="001D645E"/>
    <w:rsid w:val="001F02D2"/>
    <w:rsid w:val="001F37DE"/>
    <w:rsid w:val="002126F9"/>
    <w:rsid w:val="0024565F"/>
    <w:rsid w:val="00251102"/>
    <w:rsid w:val="00263D67"/>
    <w:rsid w:val="00265AD2"/>
    <w:rsid w:val="00265CCC"/>
    <w:rsid w:val="00266C9D"/>
    <w:rsid w:val="0027511F"/>
    <w:rsid w:val="00281136"/>
    <w:rsid w:val="0029202B"/>
    <w:rsid w:val="002A5367"/>
    <w:rsid w:val="002D4416"/>
    <w:rsid w:val="002D571B"/>
    <w:rsid w:val="002E07FE"/>
    <w:rsid w:val="002F335E"/>
    <w:rsid w:val="0030207F"/>
    <w:rsid w:val="0032512A"/>
    <w:rsid w:val="00334D9D"/>
    <w:rsid w:val="00352C70"/>
    <w:rsid w:val="00354113"/>
    <w:rsid w:val="0035767C"/>
    <w:rsid w:val="0036418B"/>
    <w:rsid w:val="00365695"/>
    <w:rsid w:val="0037752F"/>
    <w:rsid w:val="003834EB"/>
    <w:rsid w:val="00383D30"/>
    <w:rsid w:val="00386582"/>
    <w:rsid w:val="00392DA1"/>
    <w:rsid w:val="003939BC"/>
    <w:rsid w:val="003A1A0A"/>
    <w:rsid w:val="003A55EE"/>
    <w:rsid w:val="003B52C6"/>
    <w:rsid w:val="003B6B59"/>
    <w:rsid w:val="003D6CE8"/>
    <w:rsid w:val="003E0891"/>
    <w:rsid w:val="003E150F"/>
    <w:rsid w:val="003F12A6"/>
    <w:rsid w:val="00403FA2"/>
    <w:rsid w:val="00405D13"/>
    <w:rsid w:val="0042740D"/>
    <w:rsid w:val="00430F47"/>
    <w:rsid w:val="00443C4B"/>
    <w:rsid w:val="00456B88"/>
    <w:rsid w:val="004608D4"/>
    <w:rsid w:val="00460C65"/>
    <w:rsid w:val="00465443"/>
    <w:rsid w:val="00480247"/>
    <w:rsid w:val="00481B76"/>
    <w:rsid w:val="00494C83"/>
    <w:rsid w:val="00494FB3"/>
    <w:rsid w:val="00497E3A"/>
    <w:rsid w:val="004C70EE"/>
    <w:rsid w:val="004D1FE9"/>
    <w:rsid w:val="004D58A4"/>
    <w:rsid w:val="004F0C61"/>
    <w:rsid w:val="004F5C80"/>
    <w:rsid w:val="004F6C46"/>
    <w:rsid w:val="00506402"/>
    <w:rsid w:val="00521916"/>
    <w:rsid w:val="0052225D"/>
    <w:rsid w:val="00523947"/>
    <w:rsid w:val="00527075"/>
    <w:rsid w:val="00527C50"/>
    <w:rsid w:val="005306D1"/>
    <w:rsid w:val="00531D61"/>
    <w:rsid w:val="00537979"/>
    <w:rsid w:val="00543235"/>
    <w:rsid w:val="005434C1"/>
    <w:rsid w:val="00555A06"/>
    <w:rsid w:val="00556622"/>
    <w:rsid w:val="0056351B"/>
    <w:rsid w:val="005A770A"/>
    <w:rsid w:val="005B3E99"/>
    <w:rsid w:val="005B5009"/>
    <w:rsid w:val="005B58B3"/>
    <w:rsid w:val="005B781D"/>
    <w:rsid w:val="005F1F8D"/>
    <w:rsid w:val="005F406F"/>
    <w:rsid w:val="0060593D"/>
    <w:rsid w:val="00614C3D"/>
    <w:rsid w:val="006216C2"/>
    <w:rsid w:val="00631C7A"/>
    <w:rsid w:val="00632EB3"/>
    <w:rsid w:val="0064499D"/>
    <w:rsid w:val="0065733D"/>
    <w:rsid w:val="0066168F"/>
    <w:rsid w:val="00662ECA"/>
    <w:rsid w:val="00670131"/>
    <w:rsid w:val="00670F32"/>
    <w:rsid w:val="0067519E"/>
    <w:rsid w:val="00683FC9"/>
    <w:rsid w:val="0068631B"/>
    <w:rsid w:val="0069255E"/>
    <w:rsid w:val="00694416"/>
    <w:rsid w:val="0069645F"/>
    <w:rsid w:val="006A159B"/>
    <w:rsid w:val="006A4474"/>
    <w:rsid w:val="006C5671"/>
    <w:rsid w:val="006E79D6"/>
    <w:rsid w:val="006F1ABB"/>
    <w:rsid w:val="006F3606"/>
    <w:rsid w:val="0070327F"/>
    <w:rsid w:val="007041A9"/>
    <w:rsid w:val="00707967"/>
    <w:rsid w:val="00710895"/>
    <w:rsid w:val="00710EC9"/>
    <w:rsid w:val="007123BC"/>
    <w:rsid w:val="0071300D"/>
    <w:rsid w:val="00724C8A"/>
    <w:rsid w:val="0072587F"/>
    <w:rsid w:val="00742A74"/>
    <w:rsid w:val="007524E7"/>
    <w:rsid w:val="0075290F"/>
    <w:rsid w:val="00774413"/>
    <w:rsid w:val="007778D6"/>
    <w:rsid w:val="00791E51"/>
    <w:rsid w:val="007A4AE0"/>
    <w:rsid w:val="007A50C3"/>
    <w:rsid w:val="007B01EB"/>
    <w:rsid w:val="007B073E"/>
    <w:rsid w:val="007B543B"/>
    <w:rsid w:val="007B7AC8"/>
    <w:rsid w:val="007C0802"/>
    <w:rsid w:val="007E1353"/>
    <w:rsid w:val="007F31F2"/>
    <w:rsid w:val="008079A6"/>
    <w:rsid w:val="00813BF6"/>
    <w:rsid w:val="0081626A"/>
    <w:rsid w:val="00821389"/>
    <w:rsid w:val="0082571F"/>
    <w:rsid w:val="00831C16"/>
    <w:rsid w:val="0083439D"/>
    <w:rsid w:val="00836897"/>
    <w:rsid w:val="00842460"/>
    <w:rsid w:val="0084393F"/>
    <w:rsid w:val="008632E9"/>
    <w:rsid w:val="008808F2"/>
    <w:rsid w:val="00883DBA"/>
    <w:rsid w:val="008936BB"/>
    <w:rsid w:val="008A7760"/>
    <w:rsid w:val="008C5ED0"/>
    <w:rsid w:val="008E7F08"/>
    <w:rsid w:val="0091536D"/>
    <w:rsid w:val="009162EB"/>
    <w:rsid w:val="00924ACA"/>
    <w:rsid w:val="009272A7"/>
    <w:rsid w:val="00936A1B"/>
    <w:rsid w:val="00940470"/>
    <w:rsid w:val="009436CA"/>
    <w:rsid w:val="0095217E"/>
    <w:rsid w:val="00980FD3"/>
    <w:rsid w:val="00987D07"/>
    <w:rsid w:val="0099023D"/>
    <w:rsid w:val="00991A6B"/>
    <w:rsid w:val="009A18A2"/>
    <w:rsid w:val="009A3148"/>
    <w:rsid w:val="009B0492"/>
    <w:rsid w:val="009B604A"/>
    <w:rsid w:val="009E5093"/>
    <w:rsid w:val="009E6DB9"/>
    <w:rsid w:val="009F0203"/>
    <w:rsid w:val="009F7ADA"/>
    <w:rsid w:val="00A0019C"/>
    <w:rsid w:val="00A0219E"/>
    <w:rsid w:val="00A02EAA"/>
    <w:rsid w:val="00A06AFF"/>
    <w:rsid w:val="00A20959"/>
    <w:rsid w:val="00A20B76"/>
    <w:rsid w:val="00A30068"/>
    <w:rsid w:val="00A32950"/>
    <w:rsid w:val="00A33BE7"/>
    <w:rsid w:val="00A4048A"/>
    <w:rsid w:val="00A53BE3"/>
    <w:rsid w:val="00A65F21"/>
    <w:rsid w:val="00A701CD"/>
    <w:rsid w:val="00A907A5"/>
    <w:rsid w:val="00A94465"/>
    <w:rsid w:val="00A94ECA"/>
    <w:rsid w:val="00AA1522"/>
    <w:rsid w:val="00AA16AF"/>
    <w:rsid w:val="00AA3C22"/>
    <w:rsid w:val="00AA5892"/>
    <w:rsid w:val="00AB411B"/>
    <w:rsid w:val="00AB7E19"/>
    <w:rsid w:val="00AD152F"/>
    <w:rsid w:val="00AD1573"/>
    <w:rsid w:val="00B0528A"/>
    <w:rsid w:val="00B075FD"/>
    <w:rsid w:val="00B12DA9"/>
    <w:rsid w:val="00B2030F"/>
    <w:rsid w:val="00B304D6"/>
    <w:rsid w:val="00B4227C"/>
    <w:rsid w:val="00B505DE"/>
    <w:rsid w:val="00B54BED"/>
    <w:rsid w:val="00B617B9"/>
    <w:rsid w:val="00B61E1B"/>
    <w:rsid w:val="00B6365C"/>
    <w:rsid w:val="00BA18F8"/>
    <w:rsid w:val="00BA6765"/>
    <w:rsid w:val="00BC0DA9"/>
    <w:rsid w:val="00BC46F2"/>
    <w:rsid w:val="00BC4B0C"/>
    <w:rsid w:val="00BE2D5D"/>
    <w:rsid w:val="00BE5B5F"/>
    <w:rsid w:val="00BF1C0C"/>
    <w:rsid w:val="00BF2F79"/>
    <w:rsid w:val="00BF7CFB"/>
    <w:rsid w:val="00C0029F"/>
    <w:rsid w:val="00C103C4"/>
    <w:rsid w:val="00C253D0"/>
    <w:rsid w:val="00C43A42"/>
    <w:rsid w:val="00C47D35"/>
    <w:rsid w:val="00C522BD"/>
    <w:rsid w:val="00C52651"/>
    <w:rsid w:val="00C56709"/>
    <w:rsid w:val="00C627E3"/>
    <w:rsid w:val="00C71145"/>
    <w:rsid w:val="00C7304C"/>
    <w:rsid w:val="00C73728"/>
    <w:rsid w:val="00C81DD1"/>
    <w:rsid w:val="00C833F8"/>
    <w:rsid w:val="00C937FB"/>
    <w:rsid w:val="00C9408F"/>
    <w:rsid w:val="00CA2AD6"/>
    <w:rsid w:val="00CA3088"/>
    <w:rsid w:val="00CB771B"/>
    <w:rsid w:val="00CC0A93"/>
    <w:rsid w:val="00CD1BA5"/>
    <w:rsid w:val="00CD2F66"/>
    <w:rsid w:val="00CE3774"/>
    <w:rsid w:val="00CF046C"/>
    <w:rsid w:val="00CF275B"/>
    <w:rsid w:val="00CF7BEF"/>
    <w:rsid w:val="00D03137"/>
    <w:rsid w:val="00D04E9A"/>
    <w:rsid w:val="00D10233"/>
    <w:rsid w:val="00D15564"/>
    <w:rsid w:val="00D17C61"/>
    <w:rsid w:val="00D273DA"/>
    <w:rsid w:val="00D27C48"/>
    <w:rsid w:val="00D35E26"/>
    <w:rsid w:val="00D479EE"/>
    <w:rsid w:val="00D63E68"/>
    <w:rsid w:val="00D63FF3"/>
    <w:rsid w:val="00D64839"/>
    <w:rsid w:val="00D657C9"/>
    <w:rsid w:val="00D74EEE"/>
    <w:rsid w:val="00D76831"/>
    <w:rsid w:val="00D87CFD"/>
    <w:rsid w:val="00DA4165"/>
    <w:rsid w:val="00DA49CF"/>
    <w:rsid w:val="00DA54F3"/>
    <w:rsid w:val="00DB0D37"/>
    <w:rsid w:val="00DB7A3C"/>
    <w:rsid w:val="00DC1789"/>
    <w:rsid w:val="00DC6C63"/>
    <w:rsid w:val="00DD59B8"/>
    <w:rsid w:val="00DD6CE8"/>
    <w:rsid w:val="00DE17F4"/>
    <w:rsid w:val="00DF4A87"/>
    <w:rsid w:val="00E00143"/>
    <w:rsid w:val="00E1496A"/>
    <w:rsid w:val="00E47A40"/>
    <w:rsid w:val="00E52E5A"/>
    <w:rsid w:val="00E57602"/>
    <w:rsid w:val="00E61298"/>
    <w:rsid w:val="00E63F50"/>
    <w:rsid w:val="00E723D8"/>
    <w:rsid w:val="00E7385A"/>
    <w:rsid w:val="00E779C9"/>
    <w:rsid w:val="00E867DF"/>
    <w:rsid w:val="00E934F9"/>
    <w:rsid w:val="00EB606A"/>
    <w:rsid w:val="00EB716A"/>
    <w:rsid w:val="00ED0521"/>
    <w:rsid w:val="00ED0C5A"/>
    <w:rsid w:val="00ED6309"/>
    <w:rsid w:val="00ED6D6F"/>
    <w:rsid w:val="00F0429B"/>
    <w:rsid w:val="00F05155"/>
    <w:rsid w:val="00F064C9"/>
    <w:rsid w:val="00F217E6"/>
    <w:rsid w:val="00F22FA2"/>
    <w:rsid w:val="00F32B32"/>
    <w:rsid w:val="00F34DDC"/>
    <w:rsid w:val="00F40D96"/>
    <w:rsid w:val="00F414C5"/>
    <w:rsid w:val="00F75A98"/>
    <w:rsid w:val="00F766FF"/>
    <w:rsid w:val="00F77F61"/>
    <w:rsid w:val="00F80AB6"/>
    <w:rsid w:val="00F85547"/>
    <w:rsid w:val="00FA331A"/>
    <w:rsid w:val="00FB3FEA"/>
    <w:rsid w:val="00FC0BF8"/>
    <w:rsid w:val="00FC6390"/>
    <w:rsid w:val="00FC79ED"/>
    <w:rsid w:val="00FE29B3"/>
    <w:rsid w:val="00FE40A2"/>
    <w:rsid w:val="00FF03E8"/>
    <w:rsid w:val="00FF07BD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FE21B-293F-42C2-B709-8B1CEE49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6A"/>
    <w:rPr>
      <w:sz w:val="24"/>
      <w:szCs w:val="24"/>
    </w:rPr>
  </w:style>
  <w:style w:type="paragraph" w:styleId="1">
    <w:name w:val="heading 1"/>
    <w:basedOn w:val="a"/>
    <w:link w:val="10"/>
    <w:uiPriority w:val="1"/>
    <w:qFormat/>
    <w:rsid w:val="001569A3"/>
    <w:pPr>
      <w:widowControl w:val="0"/>
      <w:suppressAutoHyphens w:val="0"/>
      <w:autoSpaceDE w:val="0"/>
      <w:autoSpaceDN w:val="0"/>
      <w:ind w:left="361"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nhideWhenUsed/>
    <w:qFormat/>
    <w:rsid w:val="00E474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qFormat/>
    <w:rsid w:val="005F06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customStyle="1" w:styleId="-">
    <w:name w:val="Интернет-ссылка"/>
    <w:basedOn w:val="a0"/>
    <w:rsid w:val="005F472A"/>
    <w:rPr>
      <w:color w:val="0000FF"/>
      <w:u w:val="single"/>
    </w:rPr>
  </w:style>
  <w:style w:type="character" w:styleId="a3">
    <w:name w:val="page number"/>
    <w:basedOn w:val="a0"/>
    <w:qFormat/>
    <w:rsid w:val="005F472A"/>
  </w:style>
  <w:style w:type="character" w:customStyle="1" w:styleId="2">
    <w:name w:val="Заголовок 2 Знак"/>
    <w:basedOn w:val="a0"/>
    <w:qFormat/>
    <w:rsid w:val="00E474C9"/>
    <w:rPr>
      <w:rFonts w:ascii="Cambria" w:hAnsi="Cambria"/>
      <w:b/>
      <w:bCs/>
      <w:i/>
      <w:iCs/>
      <w:sz w:val="28"/>
      <w:szCs w:val="28"/>
    </w:rPr>
  </w:style>
  <w:style w:type="paragraph" w:customStyle="1" w:styleId="a4">
    <w:name w:val="Заголовок"/>
    <w:basedOn w:val="a"/>
    <w:next w:val="a5"/>
    <w:qFormat/>
    <w:rsid w:val="005F066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5F0661"/>
    <w:pPr>
      <w:spacing w:after="140" w:line="276" w:lineRule="auto"/>
    </w:pPr>
  </w:style>
  <w:style w:type="paragraph" w:styleId="a6">
    <w:name w:val="List"/>
    <w:basedOn w:val="a5"/>
    <w:rsid w:val="005F0661"/>
    <w:rPr>
      <w:rFonts w:cs="Lucida Sans"/>
    </w:rPr>
  </w:style>
  <w:style w:type="paragraph" w:customStyle="1" w:styleId="11">
    <w:name w:val="Название объекта1"/>
    <w:basedOn w:val="a"/>
    <w:qFormat/>
    <w:rsid w:val="005F0661"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rsid w:val="005F0661"/>
    <w:pPr>
      <w:suppressLineNumbers/>
    </w:pPr>
    <w:rPr>
      <w:rFonts w:cs="Lucida Sans"/>
    </w:rPr>
  </w:style>
  <w:style w:type="paragraph" w:styleId="a8">
    <w:name w:val="caption"/>
    <w:basedOn w:val="a"/>
    <w:qFormat/>
    <w:rsid w:val="005F0661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Колонтитул"/>
    <w:basedOn w:val="a"/>
    <w:qFormat/>
    <w:rsid w:val="005F0661"/>
  </w:style>
  <w:style w:type="paragraph" w:customStyle="1" w:styleId="12">
    <w:name w:val="Нижний колонтитул1"/>
    <w:basedOn w:val="a"/>
    <w:rsid w:val="005F472A"/>
    <w:pPr>
      <w:tabs>
        <w:tab w:val="center" w:pos="4677"/>
        <w:tab w:val="right" w:pos="9355"/>
      </w:tabs>
    </w:pPr>
  </w:style>
  <w:style w:type="paragraph" w:customStyle="1" w:styleId="13">
    <w:name w:val="Верхний колонтитул1"/>
    <w:basedOn w:val="a"/>
    <w:rsid w:val="005F472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qFormat/>
    <w:rsid w:val="005A6AE3"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rsid w:val="00C62D45"/>
    <w:pPr>
      <w:spacing w:line="192" w:lineRule="auto"/>
      <w:jc w:val="center"/>
    </w:pPr>
    <w:rPr>
      <w:sz w:val="18"/>
      <w:szCs w:val="20"/>
    </w:rPr>
  </w:style>
  <w:style w:type="paragraph" w:customStyle="1" w:styleId="ConsNonformat">
    <w:name w:val="ConsNonformat"/>
    <w:qFormat/>
    <w:rsid w:val="00D45BA3"/>
    <w:pPr>
      <w:widowControl w:val="0"/>
      <w:ind w:right="19772"/>
    </w:pPr>
    <w:rPr>
      <w:rFonts w:ascii="Courier New" w:eastAsia="Arial" w:hAnsi="Courier New" w:cs="Courier New"/>
      <w:kern w:val="2"/>
      <w:lang w:eastAsia="ar-SA"/>
    </w:rPr>
  </w:style>
  <w:style w:type="paragraph" w:styleId="ab">
    <w:name w:val="No Spacing"/>
    <w:uiPriority w:val="1"/>
    <w:qFormat/>
    <w:rsid w:val="00A8333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c">
    <w:name w:val="Содержимое врезки"/>
    <w:basedOn w:val="a"/>
    <w:qFormat/>
    <w:rsid w:val="005F0661"/>
  </w:style>
  <w:style w:type="paragraph" w:styleId="ad">
    <w:name w:val="List Paragraph"/>
    <w:basedOn w:val="a"/>
    <w:qFormat/>
    <w:rsid w:val="005F0661"/>
    <w:pPr>
      <w:ind w:left="720"/>
      <w:contextualSpacing/>
    </w:pPr>
  </w:style>
  <w:style w:type="paragraph" w:customStyle="1" w:styleId="14">
    <w:name w:val="Обычный1"/>
    <w:qFormat/>
    <w:rsid w:val="005F0661"/>
    <w:rPr>
      <w:sz w:val="28"/>
    </w:rPr>
  </w:style>
  <w:style w:type="paragraph" w:customStyle="1" w:styleId="ae">
    <w:name w:val="Содержимое таблицы"/>
    <w:basedOn w:val="a"/>
    <w:qFormat/>
    <w:rsid w:val="005F0661"/>
    <w:pPr>
      <w:widowControl w:val="0"/>
      <w:suppressLineNumbers/>
    </w:pPr>
  </w:style>
  <w:style w:type="table" w:styleId="af">
    <w:name w:val="Table Grid"/>
    <w:basedOn w:val="a1"/>
    <w:uiPriority w:val="59"/>
    <w:rsid w:val="00A833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21389"/>
    <w:pPr>
      <w:widowControl w:val="0"/>
      <w:suppressAutoHyphens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Default">
    <w:name w:val="Default"/>
    <w:rsid w:val="001F37DE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569A3"/>
    <w:rPr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569A3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69A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33359&amp;dst=10015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22007&amp;dst=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0FE43-2021-4587-A319-FB7D9303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12</Pages>
  <Words>3187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>Home</Company>
  <LinksUpToDate>false</LinksUpToDate>
  <CharactersWithSpaces>21317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KirichenkoNV</dc:creator>
  <cp:lastModifiedBy>1</cp:lastModifiedBy>
  <cp:revision>5</cp:revision>
  <cp:lastPrinted>2025-11-13T07:05:00Z</cp:lastPrinted>
  <dcterms:created xsi:type="dcterms:W3CDTF">2025-11-13T07:06:00Z</dcterms:created>
  <dcterms:modified xsi:type="dcterms:W3CDTF">2025-11-13T09:18:00Z</dcterms:modified>
  <dc:language>ru-RU</dc:language>
</cp:coreProperties>
</file>