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12" w:rsidRPr="00D0101E" w:rsidRDefault="006D1812" w:rsidP="003F2DB4">
      <w:pPr>
        <w:spacing w:before="100" w:beforeAutospacing="1" w:after="100" w:afterAutospacing="1"/>
        <w:ind w:firstLine="709"/>
        <w:contextualSpacing/>
      </w:pPr>
      <w:r w:rsidRPr="00D0101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-295275</wp:posOffset>
            </wp:positionV>
            <wp:extent cx="495300" cy="609600"/>
            <wp:effectExtent l="1905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1812" w:rsidRPr="00D0101E" w:rsidRDefault="006D1812" w:rsidP="003F2DB4">
      <w:pPr>
        <w:spacing w:before="100" w:beforeAutospacing="1" w:after="100" w:afterAutospacing="1"/>
        <w:ind w:firstLine="709"/>
        <w:contextualSpacing/>
      </w:pPr>
    </w:p>
    <w:p w:rsidR="006D1812" w:rsidRPr="00D0101E" w:rsidRDefault="006D1812" w:rsidP="003F2DB4">
      <w:pPr>
        <w:spacing w:before="100" w:beforeAutospacing="1" w:after="100" w:afterAutospacing="1"/>
        <w:ind w:firstLine="709"/>
        <w:contextualSpacing/>
      </w:pPr>
    </w:p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2097"/>
      </w:tblGrid>
      <w:tr w:rsidR="00666F8F" w:rsidTr="00666F8F">
        <w:trPr>
          <w:trHeight w:val="1134"/>
        </w:trPr>
        <w:tc>
          <w:tcPr>
            <w:tcW w:w="9870" w:type="dxa"/>
            <w:gridSpan w:val="10"/>
          </w:tcPr>
          <w:p w:rsidR="00666F8F" w:rsidRDefault="00666F8F" w:rsidP="00666F8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66F8F" w:rsidRDefault="00666F8F" w:rsidP="00666F8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66F8F" w:rsidRDefault="00666F8F" w:rsidP="00666F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66F8F" w:rsidRDefault="00666F8F" w:rsidP="00666F8F">
            <w:pPr>
              <w:jc w:val="center"/>
              <w:rPr>
                <w:sz w:val="12"/>
                <w:szCs w:val="12"/>
              </w:rPr>
            </w:pPr>
          </w:p>
          <w:p w:rsidR="00666F8F" w:rsidRDefault="00666F8F" w:rsidP="00666F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66F8F" w:rsidTr="00666F8F">
        <w:trPr>
          <w:trHeight w:val="454"/>
        </w:trPr>
        <w:tc>
          <w:tcPr>
            <w:tcW w:w="236" w:type="dxa"/>
            <w:vAlign w:val="bottom"/>
            <w:hideMark/>
          </w:tcPr>
          <w:p w:rsidR="00666F8F" w:rsidRDefault="00666F8F" w:rsidP="00666F8F">
            <w:pPr>
              <w:jc w:val="right"/>
            </w:pPr>
            <w: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F8F" w:rsidRDefault="00666F8F" w:rsidP="00666F8F">
            <w:pPr>
              <w:jc w:val="center"/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66F8F" w:rsidRDefault="00666F8F" w:rsidP="00666F8F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F8F" w:rsidRDefault="00666F8F" w:rsidP="00666F8F">
            <w:pPr>
              <w:jc w:val="center"/>
            </w:pPr>
          </w:p>
        </w:tc>
        <w:tc>
          <w:tcPr>
            <w:tcW w:w="348" w:type="dxa"/>
            <w:vAlign w:val="bottom"/>
            <w:hideMark/>
          </w:tcPr>
          <w:p w:rsidR="00666F8F" w:rsidRDefault="00666F8F" w:rsidP="00666F8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66F8F" w:rsidRDefault="00666F8F" w:rsidP="00666F8F">
            <w:r>
              <w:t xml:space="preserve">21 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66F8F" w:rsidRDefault="00666F8F" w:rsidP="00666F8F">
            <w:r>
              <w:t>г.</w:t>
            </w:r>
          </w:p>
        </w:tc>
        <w:tc>
          <w:tcPr>
            <w:tcW w:w="3903" w:type="dxa"/>
            <w:vAlign w:val="bottom"/>
          </w:tcPr>
          <w:p w:rsidR="00666F8F" w:rsidRDefault="00666F8F" w:rsidP="00666F8F"/>
        </w:tc>
        <w:tc>
          <w:tcPr>
            <w:tcW w:w="446" w:type="dxa"/>
            <w:vAlign w:val="bottom"/>
            <w:hideMark/>
          </w:tcPr>
          <w:p w:rsidR="00666F8F" w:rsidRDefault="00666F8F" w:rsidP="00666F8F">
            <w:pPr>
              <w:jc w:val="center"/>
            </w:pPr>
            <w:r>
              <w:t>№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F8F" w:rsidRDefault="00666F8F" w:rsidP="00666F8F">
            <w:pPr>
              <w:jc w:val="center"/>
            </w:pPr>
          </w:p>
        </w:tc>
      </w:tr>
      <w:tr w:rsidR="00666F8F" w:rsidTr="00666F8F">
        <w:trPr>
          <w:trHeight w:val="567"/>
        </w:trPr>
        <w:tc>
          <w:tcPr>
            <w:tcW w:w="9870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666F8F" w:rsidRDefault="00666F8F" w:rsidP="00666F8F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666F8F" w:rsidRDefault="00666F8F" w:rsidP="00666F8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муниципальных программах</w:t>
      </w:r>
    </w:p>
    <w:p w:rsidR="00666F8F" w:rsidRDefault="00666F8F" w:rsidP="00666F8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006C7">
        <w:rPr>
          <w:rFonts w:ascii="Times New Roman" w:hAnsi="Times New Roman" w:cs="Times New Roman"/>
          <w:sz w:val="24"/>
          <w:szCs w:val="24"/>
        </w:rPr>
        <w:t>со статьей 179 Бюджетного кодекса Российской Федерации, Указами Президента Рос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006C7">
        <w:rPr>
          <w:rFonts w:ascii="Times New Roman" w:hAnsi="Times New Roman" w:cs="Times New Roman"/>
          <w:sz w:val="24"/>
          <w:szCs w:val="24"/>
        </w:rPr>
        <w:t>ийс</w:t>
      </w:r>
      <w:r w:rsidR="00BF3995">
        <w:rPr>
          <w:rFonts w:ascii="Times New Roman" w:hAnsi="Times New Roman" w:cs="Times New Roman"/>
          <w:sz w:val="24"/>
          <w:szCs w:val="24"/>
        </w:rPr>
        <w:t>кой Федерации от 07.05.2018</w:t>
      </w:r>
      <w:r w:rsidR="008006C7">
        <w:rPr>
          <w:rFonts w:ascii="Times New Roman" w:hAnsi="Times New Roman" w:cs="Times New Roman"/>
          <w:sz w:val="24"/>
          <w:szCs w:val="24"/>
        </w:rPr>
        <w:t xml:space="preserve"> № 204 «О национальных целях и стратегических задачах развития Российской Федерации на период д</w:t>
      </w:r>
      <w:r w:rsidR="00BF3995">
        <w:rPr>
          <w:rFonts w:ascii="Times New Roman" w:hAnsi="Times New Roman" w:cs="Times New Roman"/>
          <w:sz w:val="24"/>
          <w:szCs w:val="24"/>
        </w:rPr>
        <w:t xml:space="preserve">о 2024 года», </w:t>
      </w:r>
      <w:r w:rsidR="000722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F3995">
        <w:rPr>
          <w:rFonts w:ascii="Times New Roman" w:hAnsi="Times New Roman" w:cs="Times New Roman"/>
          <w:sz w:val="24"/>
          <w:szCs w:val="24"/>
        </w:rPr>
        <w:t>от 21.07.2020</w:t>
      </w:r>
      <w:r w:rsidR="008006C7">
        <w:rPr>
          <w:rFonts w:ascii="Times New Roman" w:hAnsi="Times New Roman" w:cs="Times New Roman"/>
          <w:sz w:val="24"/>
          <w:szCs w:val="24"/>
        </w:rPr>
        <w:t xml:space="preserve"> № 474 «О национальных целях развития Российской Федерации на период до 2030 года»,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Ханты-Мансийского автономного округа – </w:t>
      </w:r>
      <w:r w:rsidRPr="00CE2486">
        <w:rPr>
          <w:rFonts w:ascii="Times New Roman" w:hAnsi="Times New Roman" w:cs="Times New Roman"/>
          <w:sz w:val="24"/>
          <w:szCs w:val="24"/>
        </w:rPr>
        <w:t xml:space="preserve">Югры от </w:t>
      </w:r>
      <w:r w:rsidR="00DB497C">
        <w:rPr>
          <w:rFonts w:ascii="Times New Roman" w:hAnsi="Times New Roman" w:cs="Times New Roman"/>
          <w:sz w:val="24"/>
          <w:szCs w:val="24"/>
        </w:rPr>
        <w:t>05</w:t>
      </w:r>
      <w:r w:rsidRPr="00CE2486">
        <w:rPr>
          <w:rFonts w:ascii="Times New Roman" w:hAnsi="Times New Roman" w:cs="Times New Roman"/>
          <w:sz w:val="24"/>
          <w:szCs w:val="24"/>
        </w:rPr>
        <w:t>.0</w:t>
      </w:r>
      <w:r w:rsidR="00DB497C">
        <w:rPr>
          <w:rFonts w:ascii="Times New Roman" w:hAnsi="Times New Roman" w:cs="Times New Roman"/>
          <w:sz w:val="24"/>
          <w:szCs w:val="24"/>
        </w:rPr>
        <w:t>8</w:t>
      </w:r>
      <w:r w:rsidRPr="00CE2486">
        <w:rPr>
          <w:rFonts w:ascii="Times New Roman" w:hAnsi="Times New Roman" w:cs="Times New Roman"/>
          <w:sz w:val="24"/>
          <w:szCs w:val="24"/>
        </w:rPr>
        <w:t>.20</w:t>
      </w:r>
      <w:r w:rsidR="00DB497C">
        <w:rPr>
          <w:rFonts w:ascii="Times New Roman" w:hAnsi="Times New Roman" w:cs="Times New Roman"/>
          <w:sz w:val="24"/>
          <w:szCs w:val="24"/>
        </w:rPr>
        <w:t>21</w:t>
      </w:r>
      <w:r w:rsidRPr="00CE2486">
        <w:rPr>
          <w:rFonts w:ascii="Times New Roman" w:hAnsi="Times New Roman" w:cs="Times New Roman"/>
          <w:sz w:val="24"/>
          <w:szCs w:val="24"/>
        </w:rPr>
        <w:t xml:space="preserve"> № </w:t>
      </w:r>
      <w:r w:rsidR="00A2347A" w:rsidRPr="00CE2486">
        <w:rPr>
          <w:rFonts w:ascii="Times New Roman" w:hAnsi="Times New Roman" w:cs="Times New Roman"/>
          <w:sz w:val="24"/>
          <w:szCs w:val="24"/>
        </w:rPr>
        <w:t>289</w:t>
      </w:r>
      <w:r w:rsidRPr="00CE2486">
        <w:rPr>
          <w:rFonts w:ascii="Times New Roman" w:hAnsi="Times New Roman" w:cs="Times New Roman"/>
          <w:sz w:val="24"/>
          <w:szCs w:val="24"/>
        </w:rPr>
        <w:t>-п «</w:t>
      </w:r>
      <w:r w:rsidR="00DB497C">
        <w:rPr>
          <w:rFonts w:ascii="Times New Roman" w:hAnsi="Times New Roman" w:cs="Times New Roman"/>
          <w:sz w:val="24"/>
          <w:szCs w:val="24"/>
        </w:rPr>
        <w:t>О порядке разработки и реализации государственных программ Ханты-Мансийского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>»:</w:t>
      </w:r>
      <w:r w:rsidR="00072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2C9" w:rsidRDefault="000722C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CE2486" w:rsidRPr="000E7D0D" w:rsidRDefault="00CE2486" w:rsidP="00CE2486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2E5D97">
        <w:rPr>
          <w:rFonts w:ascii="Times New Roman" w:hAnsi="Times New Roman" w:cs="Times New Roman"/>
          <w:sz w:val="24"/>
          <w:szCs w:val="24"/>
        </w:rPr>
        <w:t xml:space="preserve">. Модельную муниципальную программу Октябрьского района, согласно приложению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5D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812" w:rsidRDefault="00CE2486" w:rsidP="00CE2486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486">
        <w:rPr>
          <w:rFonts w:ascii="Times New Roman" w:hAnsi="Times New Roman" w:cs="Times New Roman"/>
          <w:sz w:val="24"/>
          <w:szCs w:val="24"/>
        </w:rPr>
        <w:t>1.2. Порядок принятия решения о разработке муниципальных программ Октябрьского района, их формирования, утверждения и реализации согласно приложению № 2</w:t>
      </w:r>
      <w:r w:rsidR="006D0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A62DF">
        <w:rPr>
          <w:rFonts w:ascii="Times New Roman" w:hAnsi="Times New Roman" w:cs="Times New Roman"/>
          <w:sz w:val="24"/>
          <w:szCs w:val="24"/>
        </w:rPr>
        <w:t>Определить уполномоченным органом по методическому руководству и координации работ по разработке и реализации муниципальных программ Октябрьского района Управление экономического развития администрации Октябрьского района.</w:t>
      </w:r>
      <w:r w:rsidR="00DB4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97C" w:rsidRDefault="00DB497C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Руководителям структурных подразделений администрации Октябрьского района – ответственным исполнителям муниципальных программ Октябрьского района обеспечить: </w:t>
      </w:r>
    </w:p>
    <w:p w:rsidR="00DB497C" w:rsidRDefault="00DB497C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приведение муниципальных программ в соответствие с настоящим постановлением; </w:t>
      </w:r>
    </w:p>
    <w:p w:rsidR="00DB497C" w:rsidRDefault="00DB497C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DB497C">
        <w:rPr>
          <w:rFonts w:ascii="Times New Roman" w:hAnsi="Times New Roman" w:cs="Times New Roman"/>
          <w:sz w:val="24"/>
          <w:szCs w:val="24"/>
        </w:rPr>
        <w:t>включение в муниципальные программы условия о реализации мероприятий, имеющих приоритетное значение для жи</w:t>
      </w:r>
      <w:r>
        <w:rPr>
          <w:rFonts w:ascii="Times New Roman" w:hAnsi="Times New Roman" w:cs="Times New Roman"/>
          <w:sz w:val="24"/>
          <w:szCs w:val="24"/>
        </w:rPr>
        <w:t>телей муниципальных образований, входящих в состав Октябрьского района</w:t>
      </w:r>
      <w:r w:rsidRPr="00DB497C">
        <w:rPr>
          <w:rFonts w:ascii="Times New Roman" w:hAnsi="Times New Roman" w:cs="Times New Roman"/>
          <w:sz w:val="24"/>
          <w:szCs w:val="24"/>
        </w:rPr>
        <w:t xml:space="preserve"> и определяемых с учетом их мнения, а также возможность направления на осуществление этих мероприятий не менее 5 % расходов местного бюджета.</w:t>
      </w:r>
    </w:p>
    <w:p w:rsidR="006D1812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1812" w:rsidRPr="004A62DF">
        <w:rPr>
          <w:rFonts w:ascii="Times New Roman" w:hAnsi="Times New Roman" w:cs="Times New Roman"/>
          <w:sz w:val="24"/>
          <w:szCs w:val="24"/>
        </w:rPr>
        <w:t>. Признать утратившим</w:t>
      </w:r>
      <w:r w:rsidR="006D1812">
        <w:rPr>
          <w:rFonts w:ascii="Times New Roman" w:hAnsi="Times New Roman" w:cs="Times New Roman"/>
          <w:sz w:val="24"/>
          <w:szCs w:val="24"/>
        </w:rPr>
        <w:t>и</w:t>
      </w:r>
      <w:r w:rsidR="006D1812" w:rsidRPr="004A62DF">
        <w:rPr>
          <w:rFonts w:ascii="Times New Roman" w:hAnsi="Times New Roman" w:cs="Times New Roman"/>
          <w:sz w:val="24"/>
          <w:szCs w:val="24"/>
        </w:rPr>
        <w:t xml:space="preserve"> силу постановлени</w:t>
      </w:r>
      <w:r w:rsidR="006D1812">
        <w:rPr>
          <w:rFonts w:ascii="Times New Roman" w:hAnsi="Times New Roman" w:cs="Times New Roman"/>
          <w:sz w:val="24"/>
          <w:szCs w:val="24"/>
        </w:rPr>
        <w:t>я</w:t>
      </w:r>
      <w:r w:rsidR="006D1812" w:rsidRPr="004A62DF"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</w:t>
      </w:r>
      <w:r w:rsidR="006D1812">
        <w:rPr>
          <w:rFonts w:ascii="Times New Roman" w:hAnsi="Times New Roman" w:cs="Times New Roman"/>
          <w:sz w:val="24"/>
          <w:szCs w:val="24"/>
        </w:rPr>
        <w:t>:</w:t>
      </w: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62DF">
        <w:rPr>
          <w:rFonts w:ascii="Times New Roman" w:hAnsi="Times New Roman" w:cs="Times New Roman"/>
          <w:sz w:val="24"/>
          <w:szCs w:val="24"/>
        </w:rPr>
        <w:t xml:space="preserve">от </w:t>
      </w:r>
      <w:r w:rsidR="008006C7">
        <w:rPr>
          <w:rFonts w:ascii="Times New Roman" w:hAnsi="Times New Roman" w:cs="Times New Roman"/>
          <w:sz w:val="24"/>
          <w:szCs w:val="24"/>
        </w:rPr>
        <w:t>05.03.2019</w:t>
      </w:r>
      <w:r w:rsidRPr="004A62DF">
        <w:rPr>
          <w:rFonts w:ascii="Times New Roman" w:hAnsi="Times New Roman" w:cs="Times New Roman"/>
          <w:sz w:val="24"/>
          <w:szCs w:val="24"/>
        </w:rPr>
        <w:t xml:space="preserve"> № </w:t>
      </w:r>
      <w:r w:rsidR="008006C7">
        <w:rPr>
          <w:rFonts w:ascii="Times New Roman" w:hAnsi="Times New Roman" w:cs="Times New Roman"/>
          <w:sz w:val="24"/>
          <w:szCs w:val="24"/>
        </w:rPr>
        <w:t>459</w:t>
      </w:r>
      <w:r w:rsidRPr="004A62DF">
        <w:rPr>
          <w:rFonts w:ascii="Times New Roman" w:hAnsi="Times New Roman" w:cs="Times New Roman"/>
          <w:sz w:val="24"/>
          <w:szCs w:val="24"/>
        </w:rPr>
        <w:t xml:space="preserve"> «О муниципальных </w:t>
      </w:r>
      <w:r>
        <w:rPr>
          <w:rFonts w:ascii="Times New Roman" w:hAnsi="Times New Roman" w:cs="Times New Roman"/>
          <w:sz w:val="24"/>
          <w:szCs w:val="24"/>
        </w:rPr>
        <w:t>программах Октябрьского района»;</w:t>
      </w:r>
    </w:p>
    <w:p w:rsidR="006D1812" w:rsidRDefault="008006C7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181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06.05.2019</w:t>
      </w:r>
      <w:r w:rsidR="006D181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923</w:t>
      </w:r>
      <w:r w:rsidR="006D1812">
        <w:rPr>
          <w:rFonts w:ascii="Times New Roman" w:hAnsi="Times New Roman" w:cs="Times New Roman"/>
          <w:sz w:val="24"/>
          <w:szCs w:val="24"/>
        </w:rPr>
        <w:t xml:space="preserve"> </w:t>
      </w:r>
      <w:r w:rsidR="006D1812" w:rsidRPr="00ED1EBF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  <w:r w:rsidR="006D1812">
        <w:t xml:space="preserve"> </w:t>
      </w:r>
      <w:r w:rsidR="006D1812"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от </w:t>
      </w:r>
      <w:r>
        <w:rPr>
          <w:rFonts w:ascii="Times New Roman" w:hAnsi="Times New Roman" w:cs="Times New Roman"/>
          <w:sz w:val="24"/>
          <w:szCs w:val="24"/>
        </w:rPr>
        <w:t>05.03.</w:t>
      </w:r>
      <w:r w:rsidR="006D181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D181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459»;</w:t>
      </w:r>
    </w:p>
    <w:p w:rsidR="008006C7" w:rsidRDefault="008006C7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07.08.2019 № 1696 </w:t>
      </w:r>
      <w:r w:rsidRPr="00ED1EBF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 от 05.03.2019 № 459»;</w:t>
      </w:r>
    </w:p>
    <w:p w:rsidR="008006C7" w:rsidRDefault="008006C7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29.10.2019 № 2297 </w:t>
      </w:r>
      <w:r w:rsidRPr="00ED1EBF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 от 05.03.2019 № 459»;</w:t>
      </w:r>
    </w:p>
    <w:p w:rsidR="008006C7" w:rsidRDefault="008006C7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21.11.2019 № 2460 </w:t>
      </w:r>
      <w:r w:rsidRPr="00ED1EBF">
        <w:rPr>
          <w:rFonts w:ascii="Times New Roman" w:hAnsi="Times New Roman" w:cs="Times New Roman"/>
          <w:sz w:val="24"/>
          <w:szCs w:val="24"/>
        </w:rPr>
        <w:t>«О внесении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D1EBF">
        <w:rPr>
          <w:rFonts w:ascii="Times New Roman" w:hAnsi="Times New Roman" w:cs="Times New Roman"/>
          <w:sz w:val="24"/>
          <w:szCs w:val="24"/>
        </w:rPr>
        <w:t xml:space="preserve"> в постановление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 от 05.03.2019 № 459»;</w:t>
      </w:r>
    </w:p>
    <w:p w:rsidR="008006C7" w:rsidRDefault="008006C7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 07.05.2020 № 860 </w:t>
      </w:r>
      <w:r w:rsidRPr="00ED1EBF">
        <w:rPr>
          <w:rFonts w:ascii="Times New Roman" w:hAnsi="Times New Roman" w:cs="Times New Roman"/>
          <w:sz w:val="24"/>
          <w:szCs w:val="24"/>
        </w:rPr>
        <w:t>«О внесении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D1EBF">
        <w:rPr>
          <w:rFonts w:ascii="Times New Roman" w:hAnsi="Times New Roman" w:cs="Times New Roman"/>
          <w:sz w:val="24"/>
          <w:szCs w:val="24"/>
        </w:rPr>
        <w:t xml:space="preserve"> в постановление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 от 05.03.2019 № 459»;</w:t>
      </w:r>
    </w:p>
    <w:p w:rsidR="008006C7" w:rsidRDefault="008006C7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05.11.2020 № 2204 </w:t>
      </w:r>
      <w:r w:rsidR="00D93D7B" w:rsidRPr="00ED1EBF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  <w:r w:rsidR="00D93D7B">
        <w:t xml:space="preserve"> </w:t>
      </w:r>
      <w:r w:rsidR="00D93D7B">
        <w:rPr>
          <w:rFonts w:ascii="Times New Roman" w:hAnsi="Times New Roman" w:cs="Times New Roman"/>
          <w:sz w:val="24"/>
          <w:szCs w:val="24"/>
        </w:rPr>
        <w:t>администрации Октябрьского района от 05.03.2019 № 459»;</w:t>
      </w:r>
    </w:p>
    <w:p w:rsidR="00D93D7B" w:rsidRDefault="00D93D7B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25.03.2021 № 562 </w:t>
      </w:r>
      <w:r w:rsidRPr="00ED1EBF">
        <w:rPr>
          <w:rFonts w:ascii="Times New Roman" w:hAnsi="Times New Roman" w:cs="Times New Roman"/>
          <w:sz w:val="24"/>
          <w:szCs w:val="24"/>
        </w:rPr>
        <w:t>«О внесении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D1EBF">
        <w:rPr>
          <w:rFonts w:ascii="Times New Roman" w:hAnsi="Times New Roman" w:cs="Times New Roman"/>
          <w:sz w:val="24"/>
          <w:szCs w:val="24"/>
        </w:rPr>
        <w:t xml:space="preserve"> в постановление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 от 05.03.2019 № 459»;</w:t>
      </w:r>
    </w:p>
    <w:p w:rsidR="00D93D7B" w:rsidRDefault="00D93D7B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28.06.2021 № 1286 </w:t>
      </w:r>
      <w:r w:rsidRPr="00ED1EBF">
        <w:rPr>
          <w:rFonts w:ascii="Times New Roman" w:hAnsi="Times New Roman" w:cs="Times New Roman"/>
          <w:sz w:val="24"/>
          <w:szCs w:val="24"/>
        </w:rPr>
        <w:t>«О внесении изменений в постановление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 от 05.03.2019 № 459».</w:t>
      </w:r>
    </w:p>
    <w:p w:rsidR="00D93D7B" w:rsidRPr="00D93D7B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1812" w:rsidRPr="00D93D7B">
        <w:rPr>
          <w:rFonts w:ascii="Times New Roman" w:hAnsi="Times New Roman" w:cs="Times New Roman"/>
          <w:sz w:val="24"/>
          <w:szCs w:val="24"/>
        </w:rPr>
        <w:t xml:space="preserve">. </w:t>
      </w:r>
      <w:r w:rsidR="00D93D7B">
        <w:rPr>
          <w:rFonts w:ascii="Times New Roman" w:hAnsi="Times New Roman" w:cs="Times New Roman"/>
          <w:sz w:val="24"/>
          <w:szCs w:val="24"/>
        </w:rPr>
        <w:t>П</w:t>
      </w:r>
      <w:r w:rsidR="00D93D7B" w:rsidRPr="00D93D7B">
        <w:rPr>
          <w:rFonts w:ascii="Times New Roman" w:hAnsi="Times New Roman" w:cs="Times New Roman"/>
          <w:sz w:val="24"/>
          <w:szCs w:val="24"/>
        </w:rPr>
        <w:t>остановлени</w:t>
      </w:r>
      <w:r w:rsidR="00D93D7B">
        <w:rPr>
          <w:rFonts w:ascii="Times New Roman" w:hAnsi="Times New Roman" w:cs="Times New Roman"/>
          <w:sz w:val="24"/>
          <w:szCs w:val="24"/>
        </w:rPr>
        <w:t>е</w:t>
      </w:r>
      <w:r w:rsidR="00D93D7B" w:rsidRPr="00D93D7B">
        <w:rPr>
          <w:rFonts w:ascii="Times New Roman" w:hAnsi="Times New Roman" w:cs="Times New Roman"/>
          <w:sz w:val="24"/>
          <w:szCs w:val="24"/>
        </w:rPr>
        <w:t xml:space="preserve"> </w:t>
      </w:r>
      <w:r w:rsidR="00CE2486">
        <w:rPr>
          <w:rFonts w:ascii="Times New Roman" w:hAnsi="Times New Roman" w:cs="Times New Roman"/>
          <w:sz w:val="24"/>
          <w:szCs w:val="24"/>
        </w:rPr>
        <w:t xml:space="preserve">вступает в силу с 1 января 2022 года и </w:t>
      </w:r>
      <w:r w:rsidR="00D93D7B" w:rsidRPr="00D93D7B">
        <w:rPr>
          <w:rFonts w:ascii="Times New Roman" w:hAnsi="Times New Roman" w:cs="Times New Roman"/>
          <w:sz w:val="24"/>
          <w:szCs w:val="24"/>
        </w:rPr>
        <w:t>распространя</w:t>
      </w:r>
      <w:r w:rsidR="00D93D7B">
        <w:rPr>
          <w:rFonts w:ascii="Times New Roman" w:hAnsi="Times New Roman" w:cs="Times New Roman"/>
          <w:sz w:val="24"/>
          <w:szCs w:val="24"/>
        </w:rPr>
        <w:t>е</w:t>
      </w:r>
      <w:r w:rsidR="00D93D7B" w:rsidRPr="00D93D7B">
        <w:rPr>
          <w:rFonts w:ascii="Times New Roman" w:hAnsi="Times New Roman" w:cs="Times New Roman"/>
          <w:sz w:val="24"/>
          <w:szCs w:val="24"/>
        </w:rPr>
        <w:t>т свое действие на правоотношения, связанные с формированием бюджета Октябрьского района на 202</w:t>
      </w:r>
      <w:r w:rsidR="00D93D7B">
        <w:rPr>
          <w:rFonts w:ascii="Times New Roman" w:hAnsi="Times New Roman" w:cs="Times New Roman"/>
          <w:sz w:val="24"/>
          <w:szCs w:val="24"/>
        </w:rPr>
        <w:t>2</w:t>
      </w:r>
      <w:r w:rsidR="00D93D7B" w:rsidRPr="00D93D7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93D7B">
        <w:rPr>
          <w:rFonts w:ascii="Times New Roman" w:hAnsi="Times New Roman" w:cs="Times New Roman"/>
          <w:sz w:val="24"/>
          <w:szCs w:val="24"/>
        </w:rPr>
        <w:t>3 и 2024</w:t>
      </w:r>
      <w:r w:rsidR="00D93D7B" w:rsidRPr="00D93D7B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D1812" w:rsidRPr="004A62DF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1812">
        <w:rPr>
          <w:rFonts w:ascii="Times New Roman" w:hAnsi="Times New Roman" w:cs="Times New Roman"/>
          <w:sz w:val="24"/>
          <w:szCs w:val="24"/>
        </w:rPr>
        <w:t xml:space="preserve">. </w:t>
      </w:r>
      <w:r w:rsidR="006D1812" w:rsidRPr="00710FBB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сетевом издании «</w:t>
      </w:r>
      <w:proofErr w:type="spellStart"/>
      <w:proofErr w:type="gramStart"/>
      <w:r w:rsidR="006D1812" w:rsidRPr="00710FBB">
        <w:rPr>
          <w:rFonts w:ascii="Times New Roman" w:hAnsi="Times New Roman" w:cs="Times New Roman"/>
          <w:sz w:val="24"/>
          <w:szCs w:val="24"/>
        </w:rPr>
        <w:t>октвести.ру</w:t>
      </w:r>
      <w:proofErr w:type="spellEnd"/>
      <w:proofErr w:type="gramEnd"/>
      <w:r w:rsidR="006D1812" w:rsidRPr="00710FBB">
        <w:rPr>
          <w:rFonts w:ascii="Times New Roman" w:hAnsi="Times New Roman" w:cs="Times New Roman"/>
          <w:sz w:val="24"/>
          <w:szCs w:val="24"/>
        </w:rPr>
        <w:t>».</w:t>
      </w:r>
    </w:p>
    <w:p w:rsidR="006D1812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1812">
        <w:rPr>
          <w:rFonts w:ascii="Times New Roman" w:hAnsi="Times New Roman" w:cs="Times New Roman"/>
          <w:sz w:val="24"/>
          <w:szCs w:val="24"/>
        </w:rPr>
        <w:t xml:space="preserve">. </w:t>
      </w:r>
      <w:r w:rsidR="006D1812" w:rsidRPr="00AA424E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Pr="00B85313" w:rsidRDefault="006D1812" w:rsidP="00F97061">
      <w:pPr>
        <w:pStyle w:val="ConsPlusNormal"/>
        <w:spacing w:before="100" w:beforeAutospacing="1" w:after="100" w:afterAutospacing="1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13">
        <w:rPr>
          <w:rFonts w:ascii="Times New Roman" w:hAnsi="Times New Roman" w:cs="Times New Roman"/>
          <w:sz w:val="24"/>
          <w:szCs w:val="24"/>
        </w:rPr>
        <w:t xml:space="preserve">Глава Октябрьского района                                          </w:t>
      </w:r>
      <w:r w:rsidR="00F970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9706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06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5313">
        <w:rPr>
          <w:rFonts w:ascii="Times New Roman" w:hAnsi="Times New Roman" w:cs="Times New Roman"/>
          <w:sz w:val="24"/>
          <w:szCs w:val="24"/>
        </w:rPr>
        <w:t xml:space="preserve">А.П. </w:t>
      </w:r>
      <w:proofErr w:type="spellStart"/>
      <w:r w:rsidRPr="00B85313">
        <w:rPr>
          <w:rFonts w:ascii="Times New Roman" w:hAnsi="Times New Roman" w:cs="Times New Roman"/>
          <w:sz w:val="24"/>
          <w:szCs w:val="24"/>
        </w:rPr>
        <w:t>Куташова</w:t>
      </w:r>
      <w:proofErr w:type="spellEnd"/>
      <w:r w:rsidRPr="00B8531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Pr="00D0101E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1CB9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1CB9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1CB9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1CB9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1CB9" w:rsidRDefault="001F1CB9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12" w:rsidRDefault="006D1812" w:rsidP="003F2DB4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3D7B" w:rsidRPr="00184255" w:rsidRDefault="00D93D7B" w:rsidP="00F52E98">
      <w:pPr>
        <w:spacing w:before="100" w:beforeAutospacing="1" w:after="100" w:afterAutospacing="1"/>
        <w:ind w:right="-283"/>
        <w:contextualSpacing/>
        <w:jc w:val="both"/>
        <w:rPr>
          <w:sz w:val="22"/>
          <w:szCs w:val="22"/>
          <w:u w:val="single"/>
        </w:rPr>
      </w:pPr>
      <w:r w:rsidRPr="00184255">
        <w:rPr>
          <w:sz w:val="22"/>
          <w:szCs w:val="22"/>
          <w:u w:val="single"/>
        </w:rPr>
        <w:t>Исполнитель:</w:t>
      </w:r>
    </w:p>
    <w:p w:rsidR="00D93D7B" w:rsidRPr="00184255" w:rsidRDefault="00D93D7B" w:rsidP="00F52E98">
      <w:pPr>
        <w:spacing w:before="100" w:beforeAutospacing="1" w:after="100" w:afterAutospacing="1"/>
        <w:contextualSpacing/>
        <w:rPr>
          <w:iCs/>
          <w:color w:val="000000"/>
          <w:sz w:val="22"/>
          <w:szCs w:val="22"/>
        </w:rPr>
      </w:pPr>
      <w:r w:rsidRPr="00184255">
        <w:rPr>
          <w:iCs/>
          <w:color w:val="000000"/>
          <w:sz w:val="22"/>
          <w:szCs w:val="22"/>
        </w:rPr>
        <w:t>Главный специалист отдела проектного управления,</w:t>
      </w:r>
    </w:p>
    <w:p w:rsidR="00D93D7B" w:rsidRPr="00184255" w:rsidRDefault="00D93D7B" w:rsidP="00F52E98">
      <w:pPr>
        <w:spacing w:before="100" w:beforeAutospacing="1" w:after="100" w:afterAutospacing="1"/>
        <w:contextualSpacing/>
        <w:rPr>
          <w:iCs/>
          <w:color w:val="000000"/>
          <w:sz w:val="22"/>
          <w:szCs w:val="22"/>
        </w:rPr>
      </w:pPr>
      <w:r w:rsidRPr="00184255">
        <w:rPr>
          <w:iCs/>
          <w:color w:val="000000"/>
          <w:sz w:val="22"/>
          <w:szCs w:val="22"/>
        </w:rPr>
        <w:t>административной реформы и реализации программ</w:t>
      </w:r>
    </w:p>
    <w:p w:rsidR="00D93D7B" w:rsidRPr="00184255" w:rsidRDefault="00D93D7B" w:rsidP="00F52E98">
      <w:pPr>
        <w:spacing w:before="100" w:beforeAutospacing="1" w:after="100" w:afterAutospacing="1"/>
        <w:contextualSpacing/>
        <w:rPr>
          <w:iCs/>
          <w:color w:val="000000"/>
          <w:sz w:val="22"/>
          <w:szCs w:val="22"/>
        </w:rPr>
      </w:pPr>
      <w:r w:rsidRPr="00184255">
        <w:rPr>
          <w:iCs/>
          <w:color w:val="000000"/>
          <w:sz w:val="22"/>
          <w:szCs w:val="22"/>
        </w:rPr>
        <w:t xml:space="preserve">Управления экономического развития </w:t>
      </w:r>
    </w:p>
    <w:p w:rsidR="00D93D7B" w:rsidRPr="00184255" w:rsidRDefault="00D93D7B" w:rsidP="00F52E98">
      <w:pPr>
        <w:spacing w:before="100" w:beforeAutospacing="1" w:after="100" w:afterAutospacing="1"/>
        <w:contextualSpacing/>
        <w:rPr>
          <w:iCs/>
          <w:color w:val="000000"/>
          <w:sz w:val="22"/>
          <w:szCs w:val="22"/>
        </w:rPr>
      </w:pPr>
      <w:r w:rsidRPr="00184255">
        <w:rPr>
          <w:iCs/>
          <w:color w:val="000000"/>
          <w:sz w:val="22"/>
          <w:szCs w:val="22"/>
        </w:rPr>
        <w:t xml:space="preserve">администрации Октябрьского района </w:t>
      </w:r>
    </w:p>
    <w:p w:rsidR="00D93D7B" w:rsidRPr="00184255" w:rsidRDefault="00D93D7B" w:rsidP="00F52E98">
      <w:pPr>
        <w:spacing w:before="100" w:beforeAutospacing="1" w:after="100" w:afterAutospacing="1"/>
        <w:ind w:right="-283"/>
        <w:contextualSpacing/>
        <w:rPr>
          <w:u w:val="single"/>
        </w:rPr>
      </w:pPr>
      <w:r w:rsidRPr="00184255">
        <w:rPr>
          <w:iCs/>
          <w:color w:val="000000"/>
          <w:sz w:val="22"/>
          <w:szCs w:val="22"/>
        </w:rPr>
        <w:t>Метелёва Т.Н., тел. 28-131</w:t>
      </w:r>
      <w:r w:rsidRPr="00184255">
        <w:rPr>
          <w:u w:val="single"/>
        </w:rPr>
        <w:t xml:space="preserve"> </w:t>
      </w:r>
    </w:p>
    <w:p w:rsidR="00D93D7B" w:rsidRPr="00184255" w:rsidRDefault="00D93D7B" w:rsidP="003F2DB4">
      <w:pPr>
        <w:spacing w:before="100" w:beforeAutospacing="1" w:after="100" w:afterAutospacing="1"/>
        <w:ind w:right="-283" w:firstLine="709"/>
        <w:contextualSpacing/>
        <w:jc w:val="both"/>
        <w:rPr>
          <w:u w:val="single"/>
        </w:rPr>
      </w:pPr>
    </w:p>
    <w:p w:rsidR="00D93D7B" w:rsidRPr="00184255" w:rsidRDefault="00D93D7B" w:rsidP="00F52E98">
      <w:pPr>
        <w:spacing w:before="100" w:beforeAutospacing="1" w:after="100" w:afterAutospacing="1"/>
        <w:ind w:right="-283"/>
        <w:contextualSpacing/>
        <w:jc w:val="both"/>
        <w:rPr>
          <w:u w:val="single"/>
        </w:rPr>
      </w:pPr>
      <w:r w:rsidRPr="00184255">
        <w:rPr>
          <w:u w:val="single"/>
        </w:rPr>
        <w:t>СОГЛАСОВАНО:</w:t>
      </w:r>
    </w:p>
    <w:p w:rsidR="00D93D7B" w:rsidRPr="00184255" w:rsidRDefault="00D93D7B" w:rsidP="003F2DB4">
      <w:pPr>
        <w:tabs>
          <w:tab w:val="left" w:pos="8280"/>
        </w:tabs>
        <w:spacing w:before="100" w:beforeAutospacing="1" w:after="100" w:afterAutospacing="1"/>
        <w:ind w:right="-283" w:firstLine="709"/>
        <w:contextualSpacing/>
        <w:jc w:val="both"/>
      </w:pPr>
    </w:p>
    <w:p w:rsidR="00D93D7B" w:rsidRPr="00184255" w:rsidRDefault="00D93D7B" w:rsidP="00F52E98">
      <w:pPr>
        <w:spacing w:before="100" w:beforeAutospacing="1" w:after="100" w:afterAutospacing="1"/>
        <w:ind w:right="-1"/>
        <w:contextualSpacing/>
      </w:pPr>
      <w:r w:rsidRPr="00184255">
        <w:t xml:space="preserve">Первый заместитель главы Октябрьского района                                                                 </w:t>
      </w:r>
    </w:p>
    <w:p w:rsidR="003F2DB4" w:rsidRDefault="00D93D7B" w:rsidP="00F52E98">
      <w:pPr>
        <w:spacing w:before="100" w:beforeAutospacing="1" w:after="100" w:afterAutospacing="1"/>
        <w:ind w:right="-1"/>
        <w:contextualSpacing/>
        <w:jc w:val="both"/>
        <w:rPr>
          <w:bCs/>
          <w:iCs/>
        </w:rPr>
      </w:pPr>
      <w:r w:rsidRPr="00184255">
        <w:rPr>
          <w:bCs/>
          <w:iCs/>
        </w:rPr>
        <w:t xml:space="preserve">по правовому обеспечению, управляющий </w:t>
      </w:r>
      <w:r w:rsidR="003F2DB4">
        <w:rPr>
          <w:bCs/>
          <w:iCs/>
        </w:rPr>
        <w:t xml:space="preserve">                                                </w:t>
      </w:r>
      <w:r w:rsidR="00F52E98">
        <w:rPr>
          <w:bCs/>
          <w:iCs/>
        </w:rPr>
        <w:t xml:space="preserve">           </w:t>
      </w:r>
      <w:r w:rsidR="003F2DB4">
        <w:rPr>
          <w:bCs/>
          <w:iCs/>
        </w:rPr>
        <w:t>Н.В. Хромов</w:t>
      </w:r>
    </w:p>
    <w:p w:rsidR="00D93D7B" w:rsidRPr="00184255" w:rsidRDefault="00D93D7B" w:rsidP="00F52E98">
      <w:pPr>
        <w:spacing w:before="100" w:beforeAutospacing="1" w:after="100" w:afterAutospacing="1"/>
        <w:ind w:right="-1"/>
        <w:contextualSpacing/>
        <w:jc w:val="both"/>
        <w:rPr>
          <w:bCs/>
          <w:iCs/>
        </w:rPr>
      </w:pPr>
      <w:r w:rsidRPr="00184255">
        <w:rPr>
          <w:bCs/>
          <w:iCs/>
        </w:rPr>
        <w:t>делами</w:t>
      </w:r>
      <w:r w:rsidR="003F2DB4">
        <w:rPr>
          <w:bCs/>
          <w:iCs/>
        </w:rPr>
        <w:t xml:space="preserve"> </w:t>
      </w:r>
      <w:r w:rsidRPr="00184255">
        <w:rPr>
          <w:bCs/>
          <w:iCs/>
        </w:rPr>
        <w:t xml:space="preserve">администрации Октябрьского района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3D7B" w:rsidRPr="00184255" w:rsidRDefault="00D93D7B" w:rsidP="003F2DB4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 w:firstLine="709"/>
        <w:contextualSpacing/>
        <w:jc w:val="both"/>
      </w:pPr>
    </w:p>
    <w:p w:rsidR="00D93D7B" w:rsidRPr="00184255" w:rsidRDefault="00D93D7B" w:rsidP="00F52E98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/>
        <w:contextualSpacing/>
        <w:jc w:val="both"/>
      </w:pPr>
      <w:r w:rsidRPr="00184255">
        <w:t>Заместитель главы Октябрьского района</w:t>
      </w:r>
    </w:p>
    <w:p w:rsidR="00D93D7B" w:rsidRPr="00184255" w:rsidRDefault="00D93D7B" w:rsidP="00F52E98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/>
        <w:contextualSpacing/>
        <w:jc w:val="both"/>
      </w:pPr>
      <w:r w:rsidRPr="00184255">
        <w:t xml:space="preserve">по экономике, финансам, председатель                                                                      </w:t>
      </w:r>
    </w:p>
    <w:p w:rsidR="00D93D7B" w:rsidRPr="00184255" w:rsidRDefault="00D93D7B" w:rsidP="00F52E98">
      <w:pPr>
        <w:tabs>
          <w:tab w:val="left" w:pos="990"/>
        </w:tabs>
        <w:suppressAutoHyphens/>
        <w:spacing w:before="100" w:beforeAutospacing="1" w:after="100" w:afterAutospacing="1"/>
        <w:contextualSpacing/>
        <w:rPr>
          <w:bCs/>
          <w:iCs/>
        </w:rPr>
      </w:pPr>
      <w:r w:rsidRPr="00184255">
        <w:t xml:space="preserve">Комитета по управлению муниципальными                            </w:t>
      </w:r>
      <w:r w:rsidR="003F2DB4">
        <w:t xml:space="preserve">                 </w:t>
      </w:r>
      <w:r w:rsidR="00F52E98">
        <w:t xml:space="preserve">            </w:t>
      </w:r>
      <w:r w:rsidR="003F2DB4">
        <w:t xml:space="preserve"> </w:t>
      </w:r>
      <w:r w:rsidRPr="00184255">
        <w:t xml:space="preserve">Н.Г. Куклина       </w:t>
      </w:r>
    </w:p>
    <w:p w:rsidR="00D93D7B" w:rsidRPr="00184255" w:rsidRDefault="00D93D7B" w:rsidP="00F52E98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/>
        <w:contextualSpacing/>
        <w:jc w:val="both"/>
      </w:pPr>
      <w:r w:rsidRPr="00184255">
        <w:t xml:space="preserve">финансами администрации Октябрьского района                      </w:t>
      </w:r>
    </w:p>
    <w:p w:rsidR="00D93D7B" w:rsidRPr="00184255" w:rsidRDefault="00D93D7B" w:rsidP="003F2DB4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 w:firstLine="709"/>
        <w:contextualSpacing/>
        <w:jc w:val="both"/>
      </w:pPr>
      <w:r w:rsidRPr="00184255">
        <w:t xml:space="preserve">                                                                                                          </w:t>
      </w:r>
    </w:p>
    <w:p w:rsidR="00D93D7B" w:rsidRPr="00184255" w:rsidRDefault="00D93D7B" w:rsidP="003F2DB4">
      <w:pPr>
        <w:tabs>
          <w:tab w:val="left" w:pos="990"/>
        </w:tabs>
        <w:suppressAutoHyphens/>
        <w:spacing w:before="100" w:beforeAutospacing="1" w:after="100" w:afterAutospacing="1"/>
        <w:ind w:firstLine="709"/>
        <w:contextualSpacing/>
        <w:rPr>
          <w:bCs/>
          <w:iCs/>
        </w:rPr>
      </w:pPr>
    </w:p>
    <w:p w:rsidR="00D93D7B" w:rsidRPr="00184255" w:rsidRDefault="00D93D7B" w:rsidP="00F52E98">
      <w:pPr>
        <w:tabs>
          <w:tab w:val="left" w:pos="990"/>
        </w:tabs>
        <w:suppressAutoHyphens/>
        <w:spacing w:before="100" w:beforeAutospacing="1" w:after="100" w:afterAutospacing="1"/>
        <w:contextualSpacing/>
        <w:rPr>
          <w:bCs/>
          <w:iCs/>
        </w:rPr>
      </w:pPr>
      <w:r w:rsidRPr="00184255">
        <w:rPr>
          <w:bCs/>
          <w:iCs/>
        </w:rPr>
        <w:t>Начальник Управления экономического развития</w:t>
      </w:r>
      <w:r w:rsidRPr="00184255">
        <w:rPr>
          <w:bCs/>
          <w:iCs/>
        </w:rPr>
        <w:tab/>
      </w:r>
      <w:r w:rsidRPr="00184255">
        <w:rPr>
          <w:bCs/>
          <w:iCs/>
        </w:rPr>
        <w:tab/>
      </w:r>
      <w:r w:rsidRPr="00184255">
        <w:rPr>
          <w:bCs/>
          <w:iCs/>
        </w:rPr>
        <w:tab/>
      </w:r>
      <w:r w:rsidRPr="00184255">
        <w:rPr>
          <w:bCs/>
          <w:iCs/>
        </w:rPr>
        <w:tab/>
      </w:r>
    </w:p>
    <w:p w:rsidR="00D93D7B" w:rsidRPr="00184255" w:rsidRDefault="00D93D7B" w:rsidP="00F52E98">
      <w:pPr>
        <w:tabs>
          <w:tab w:val="left" w:pos="990"/>
        </w:tabs>
        <w:suppressAutoHyphens/>
        <w:spacing w:before="100" w:beforeAutospacing="1" w:after="100" w:afterAutospacing="1"/>
        <w:contextualSpacing/>
        <w:rPr>
          <w:bCs/>
          <w:iCs/>
        </w:rPr>
      </w:pPr>
      <w:r w:rsidRPr="00184255">
        <w:rPr>
          <w:bCs/>
          <w:iCs/>
        </w:rPr>
        <w:t>администрации Октябрьского района</w:t>
      </w:r>
      <w:r w:rsidRPr="00184255">
        <w:rPr>
          <w:bCs/>
          <w:iCs/>
        </w:rPr>
        <w:tab/>
        <w:t xml:space="preserve">                    </w:t>
      </w:r>
      <w:r w:rsidR="003F2DB4">
        <w:rPr>
          <w:bCs/>
          <w:iCs/>
        </w:rPr>
        <w:t xml:space="preserve">                     </w:t>
      </w:r>
      <w:r w:rsidR="00F52E98">
        <w:rPr>
          <w:bCs/>
          <w:iCs/>
        </w:rPr>
        <w:t xml:space="preserve">           </w:t>
      </w:r>
      <w:r w:rsidRPr="00184255">
        <w:rPr>
          <w:bCs/>
          <w:iCs/>
        </w:rPr>
        <w:t>Е.Н. Стародубцева</w:t>
      </w:r>
      <w:r w:rsidRPr="00184255">
        <w:rPr>
          <w:bCs/>
          <w:iCs/>
        </w:rPr>
        <w:tab/>
      </w:r>
      <w:r w:rsidRPr="00184255">
        <w:rPr>
          <w:bCs/>
          <w:iCs/>
        </w:rPr>
        <w:tab/>
        <w:t xml:space="preserve">                                                                                                     </w:t>
      </w:r>
    </w:p>
    <w:p w:rsidR="00D93D7B" w:rsidRPr="00184255" w:rsidRDefault="00D93D7B" w:rsidP="003F2DB4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 w:firstLine="709"/>
        <w:contextualSpacing/>
        <w:jc w:val="both"/>
      </w:pPr>
    </w:p>
    <w:p w:rsidR="00D93D7B" w:rsidRPr="00184255" w:rsidRDefault="00D93D7B" w:rsidP="00F52E98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/>
        <w:contextualSpacing/>
        <w:jc w:val="both"/>
      </w:pPr>
      <w:r w:rsidRPr="00184255">
        <w:t xml:space="preserve">Председатель Контрольно-счетной палаты                                                     </w:t>
      </w:r>
    </w:p>
    <w:p w:rsidR="00D93D7B" w:rsidRPr="00184255" w:rsidRDefault="00D93D7B" w:rsidP="00F52E98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"/>
        <w:contextualSpacing/>
        <w:jc w:val="both"/>
      </w:pPr>
      <w:r w:rsidRPr="00184255">
        <w:t xml:space="preserve">Октябрьского района                                                       </w:t>
      </w:r>
      <w:r w:rsidR="003F2DB4">
        <w:t xml:space="preserve">                   </w:t>
      </w:r>
      <w:r w:rsidR="00F52E98">
        <w:t xml:space="preserve">            </w:t>
      </w:r>
      <w:r w:rsidRPr="00184255">
        <w:t xml:space="preserve">С.В. </w:t>
      </w:r>
      <w:proofErr w:type="spellStart"/>
      <w:r w:rsidRPr="00184255">
        <w:t>Патрактинова</w:t>
      </w:r>
      <w:proofErr w:type="spellEnd"/>
    </w:p>
    <w:p w:rsidR="00D93D7B" w:rsidRPr="00184255" w:rsidRDefault="00D93D7B" w:rsidP="003F2DB4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 w:firstLine="709"/>
        <w:contextualSpacing/>
        <w:jc w:val="both"/>
      </w:pPr>
    </w:p>
    <w:p w:rsidR="00D93D7B" w:rsidRPr="00184255" w:rsidRDefault="00D93D7B" w:rsidP="00F52E98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283"/>
        <w:contextualSpacing/>
        <w:jc w:val="both"/>
      </w:pPr>
      <w:r w:rsidRPr="00184255">
        <w:t xml:space="preserve">Юридический отдел                        </w:t>
      </w:r>
    </w:p>
    <w:p w:rsidR="00D93D7B" w:rsidRPr="00184255" w:rsidRDefault="00D93D7B" w:rsidP="00F52E98">
      <w:pPr>
        <w:tabs>
          <w:tab w:val="left" w:pos="990"/>
        </w:tabs>
        <w:suppressAutoHyphens/>
        <w:spacing w:before="100" w:beforeAutospacing="1" w:after="100" w:afterAutospacing="1"/>
        <w:contextualSpacing/>
        <w:rPr>
          <w:bCs/>
          <w:iCs/>
        </w:rPr>
      </w:pPr>
      <w:r w:rsidRPr="00184255">
        <w:t xml:space="preserve">администрации Октябрьского района </w:t>
      </w:r>
    </w:p>
    <w:p w:rsidR="00D93D7B" w:rsidRPr="00184255" w:rsidRDefault="00D93D7B" w:rsidP="003F2DB4">
      <w:pPr>
        <w:spacing w:before="100" w:beforeAutospacing="1" w:after="100" w:afterAutospacing="1"/>
        <w:ind w:right="-283" w:firstLine="709"/>
        <w:contextualSpacing/>
        <w:jc w:val="both"/>
        <w:rPr>
          <w:bCs/>
          <w:iCs/>
        </w:rPr>
      </w:pPr>
    </w:p>
    <w:p w:rsidR="00D93D7B" w:rsidRPr="00184255" w:rsidRDefault="00D93D7B" w:rsidP="003F2DB4">
      <w:pPr>
        <w:spacing w:before="100" w:beforeAutospacing="1" w:after="100" w:afterAutospacing="1"/>
        <w:ind w:right="-283" w:firstLine="709"/>
        <w:contextualSpacing/>
        <w:jc w:val="both"/>
        <w:rPr>
          <w:bCs/>
          <w:iCs/>
        </w:rPr>
      </w:pPr>
    </w:p>
    <w:p w:rsidR="00D93D7B" w:rsidRPr="00184255" w:rsidRDefault="00D93D7B" w:rsidP="00F52E98">
      <w:pPr>
        <w:spacing w:before="100" w:beforeAutospacing="1" w:after="100" w:afterAutospacing="1"/>
        <w:ind w:right="-283"/>
        <w:contextualSpacing/>
        <w:jc w:val="both"/>
      </w:pPr>
      <w:r w:rsidRPr="00184255">
        <w:t>Степень публичности «1»</w:t>
      </w:r>
    </w:p>
    <w:p w:rsidR="00D93D7B" w:rsidRPr="00184255" w:rsidRDefault="00D93D7B" w:rsidP="00F52E98">
      <w:pPr>
        <w:spacing w:before="100" w:beforeAutospacing="1" w:after="100" w:afterAutospacing="1"/>
        <w:ind w:right="-283"/>
        <w:contextualSpacing/>
        <w:jc w:val="both"/>
      </w:pPr>
      <w:r w:rsidRPr="00184255">
        <w:t>МНПА</w:t>
      </w:r>
    </w:p>
    <w:p w:rsidR="00D93D7B" w:rsidRPr="00184255" w:rsidRDefault="00D93D7B" w:rsidP="003F2DB4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iCs/>
          <w:color w:val="000000"/>
          <w:sz w:val="20"/>
          <w:szCs w:val="20"/>
        </w:rPr>
      </w:pP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  <w:sz w:val="20"/>
          <w:szCs w:val="20"/>
        </w:rPr>
      </w:pPr>
      <w:proofErr w:type="gramStart"/>
      <w:r w:rsidRPr="00184255">
        <w:rPr>
          <w:iCs/>
          <w:color w:val="000000"/>
          <w:sz w:val="20"/>
          <w:szCs w:val="20"/>
        </w:rPr>
        <w:t>Разослать:</w:t>
      </w:r>
      <w:r w:rsidRPr="00184255">
        <w:rPr>
          <w:iCs/>
          <w:color w:val="FFFFFF"/>
          <w:sz w:val="20"/>
          <w:szCs w:val="20"/>
        </w:rPr>
        <w:t>.</w:t>
      </w:r>
      <w:proofErr w:type="gramEnd"/>
    </w:p>
    <w:p w:rsidR="00D93D7B" w:rsidRPr="00184255" w:rsidRDefault="00D93D7B" w:rsidP="00F52E98">
      <w:pPr>
        <w:suppressAutoHyphens/>
        <w:spacing w:before="100" w:beforeAutospacing="1" w:after="100" w:afterAutospacing="1"/>
        <w:ind w:left="-142" w:right="-1" w:firstLine="142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1. Управлению экономического развития администрации Октябрьского района – 1 экз. (на бумажном носителе).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  <w:sz w:val="20"/>
          <w:szCs w:val="20"/>
        </w:rPr>
      </w:pPr>
      <w:r w:rsidRPr="00184255">
        <w:rPr>
          <w:color w:val="000000"/>
          <w:sz w:val="20"/>
          <w:szCs w:val="20"/>
        </w:rPr>
        <w:t>2. Заместителям главы Октябрьского района – 4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1"/>
        <w:contextualSpacing/>
        <w:jc w:val="both"/>
        <w:rPr>
          <w:iCs/>
          <w:color w:val="FFFFFF"/>
          <w:sz w:val="20"/>
          <w:szCs w:val="20"/>
        </w:rPr>
      </w:pPr>
      <w:r w:rsidRPr="00184255">
        <w:rPr>
          <w:color w:val="000000"/>
          <w:sz w:val="20"/>
          <w:szCs w:val="20"/>
        </w:rPr>
        <w:t>3. Отделу профилактики правонарушений и противодействия коррупции 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4. Контрольно-счетной палате Октябрьского района – 1 экз. (на бумажном носителе)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5. Комитету по управлению муниципальными финансами – 1 экз. (на бумажном носителе)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6. Комитету по управлению муниципальной собственностью 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7. Управлению жилищно-коммунального хозяйства и строительства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8. Управлению образования и молодежной политики 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9. Отделу по вопросам  архитектуры, градостроительства </w:t>
      </w:r>
      <w:r w:rsidRPr="00184255">
        <w:rPr>
          <w:color w:val="000000"/>
          <w:sz w:val="20"/>
          <w:szCs w:val="20"/>
        </w:rPr>
        <w:t>– 1 экз. 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10. Отделу по вопросам промышленности, экологии и сельского  хозяйства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 xml:space="preserve">) 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11. Отделу культуры и туризма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12. Отделу физической культуры и спорта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13. Отделу транспорта и связи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14. Отделу жилищной политики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sz w:val="20"/>
          <w:szCs w:val="20"/>
        </w:rPr>
        <w:t xml:space="preserve">15. Отделу гражданской защиты населения </w:t>
      </w:r>
      <w:r w:rsidRPr="00184255">
        <w:rPr>
          <w:color w:val="000000"/>
          <w:sz w:val="20"/>
          <w:szCs w:val="20"/>
        </w:rPr>
        <w:t>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>16. Отделу развития предпринимательства – 1 экз. 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Pr="00184255" w:rsidRDefault="00D93D7B" w:rsidP="00F52E98">
      <w:pPr>
        <w:suppressAutoHyphens/>
        <w:spacing w:before="100" w:beforeAutospacing="1" w:after="100" w:afterAutospacing="1"/>
        <w:ind w:right="-283"/>
        <w:contextualSpacing/>
        <w:jc w:val="both"/>
        <w:rPr>
          <w:color w:val="000000"/>
          <w:sz w:val="20"/>
          <w:szCs w:val="20"/>
        </w:rPr>
      </w:pPr>
      <w:r w:rsidRPr="00184255">
        <w:rPr>
          <w:color w:val="000000"/>
          <w:sz w:val="20"/>
          <w:szCs w:val="20"/>
        </w:rPr>
        <w:t xml:space="preserve">17. Отделу муниципальной службы и кадровой политики </w:t>
      </w:r>
      <w:r w:rsidRPr="00184255">
        <w:rPr>
          <w:sz w:val="20"/>
          <w:szCs w:val="20"/>
        </w:rPr>
        <w:t xml:space="preserve">– 1 экз. </w:t>
      </w:r>
      <w:r w:rsidRPr="00184255">
        <w:rPr>
          <w:color w:val="000000"/>
          <w:sz w:val="20"/>
          <w:szCs w:val="20"/>
        </w:rPr>
        <w:t>(</w:t>
      </w:r>
      <w:proofErr w:type="spellStart"/>
      <w:r w:rsidRPr="00184255">
        <w:rPr>
          <w:color w:val="000000"/>
          <w:sz w:val="20"/>
          <w:szCs w:val="20"/>
        </w:rPr>
        <w:t>электронно</w:t>
      </w:r>
      <w:proofErr w:type="spellEnd"/>
      <w:r w:rsidRPr="00184255">
        <w:rPr>
          <w:color w:val="000000"/>
          <w:sz w:val="20"/>
          <w:szCs w:val="20"/>
        </w:rPr>
        <w:t>)</w:t>
      </w:r>
    </w:p>
    <w:p w:rsidR="00D93D7B" w:rsidRDefault="00D93D7B" w:rsidP="00F52E98">
      <w:pPr>
        <w:tabs>
          <w:tab w:val="left" w:pos="7200"/>
        </w:tabs>
        <w:spacing w:before="100" w:beforeAutospacing="1" w:after="100" w:afterAutospacing="1"/>
        <w:ind w:right="-2"/>
        <w:contextualSpacing/>
        <w:rPr>
          <w:b/>
          <w:sz w:val="20"/>
          <w:szCs w:val="20"/>
        </w:rPr>
      </w:pPr>
      <w:r w:rsidRPr="00184255">
        <w:rPr>
          <w:b/>
          <w:color w:val="000000"/>
          <w:sz w:val="20"/>
          <w:szCs w:val="20"/>
        </w:rPr>
        <w:t>Итого: 14 экз. (</w:t>
      </w:r>
      <w:proofErr w:type="spellStart"/>
      <w:r w:rsidRPr="00184255">
        <w:rPr>
          <w:b/>
          <w:color w:val="000000"/>
          <w:sz w:val="20"/>
          <w:szCs w:val="20"/>
        </w:rPr>
        <w:t>электронно</w:t>
      </w:r>
      <w:proofErr w:type="spellEnd"/>
      <w:r w:rsidRPr="00184255">
        <w:rPr>
          <w:b/>
          <w:color w:val="000000"/>
          <w:sz w:val="20"/>
          <w:szCs w:val="20"/>
        </w:rPr>
        <w:t>), 3 экз. (на бумажном носителе)</w:t>
      </w:r>
      <w:r w:rsidRPr="00184255">
        <w:rPr>
          <w:b/>
          <w:sz w:val="20"/>
          <w:szCs w:val="20"/>
        </w:rPr>
        <w:t>.</w:t>
      </w:r>
    </w:p>
    <w:p w:rsidR="001F1CB9" w:rsidRDefault="001F1CB9" w:rsidP="00DB497C">
      <w:pPr>
        <w:widowControl w:val="0"/>
        <w:autoSpaceDE w:val="0"/>
        <w:autoSpaceDN w:val="0"/>
        <w:spacing w:before="100" w:beforeAutospacing="1" w:after="100" w:afterAutospacing="1"/>
        <w:ind w:right="-1"/>
        <w:contextualSpacing/>
        <w:rPr>
          <w:b/>
        </w:rPr>
      </w:pPr>
    </w:p>
    <w:p w:rsidR="00DB497C" w:rsidRDefault="00DB497C" w:rsidP="00DB497C">
      <w:pPr>
        <w:spacing w:before="100" w:beforeAutospacing="1" w:after="100" w:afterAutospacing="1"/>
        <w:ind w:firstLine="709"/>
        <w:contextualSpacing/>
        <w:jc w:val="right"/>
      </w:pPr>
      <w:r>
        <w:lastRenderedPageBreak/>
        <w:t>Приложение № 1</w:t>
      </w:r>
    </w:p>
    <w:p w:rsidR="00DB497C" w:rsidRDefault="00DB497C" w:rsidP="00DB497C">
      <w:pPr>
        <w:spacing w:before="100" w:beforeAutospacing="1" w:after="100" w:afterAutospacing="1"/>
        <w:ind w:firstLine="709"/>
        <w:contextualSpacing/>
        <w:jc w:val="right"/>
      </w:pPr>
      <w:r>
        <w:t xml:space="preserve"> к постановлению администрации </w:t>
      </w:r>
    </w:p>
    <w:p w:rsidR="00DB497C" w:rsidRDefault="00DB497C" w:rsidP="00DB497C">
      <w:pPr>
        <w:spacing w:before="100" w:beforeAutospacing="1" w:after="100" w:afterAutospacing="1"/>
        <w:ind w:firstLine="709"/>
        <w:contextualSpacing/>
        <w:jc w:val="right"/>
      </w:pPr>
      <w:r>
        <w:t>Октябрьского района</w:t>
      </w:r>
    </w:p>
    <w:p w:rsidR="00DB497C" w:rsidRDefault="00DB497C" w:rsidP="00DB497C">
      <w:pPr>
        <w:spacing w:before="100" w:beforeAutospacing="1" w:after="100" w:afterAutospacing="1"/>
        <w:ind w:firstLine="709"/>
        <w:contextualSpacing/>
        <w:jc w:val="right"/>
      </w:pPr>
      <w:r>
        <w:t xml:space="preserve">от «__» __________ 20__ г. № ______ </w:t>
      </w:r>
    </w:p>
    <w:p w:rsidR="00DB497C" w:rsidRDefault="00DB497C" w:rsidP="00DB497C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DB497C" w:rsidRPr="00E4321A" w:rsidRDefault="00DB497C" w:rsidP="00DB497C">
      <w:pPr>
        <w:widowControl w:val="0"/>
        <w:autoSpaceDE w:val="0"/>
        <w:autoSpaceDN w:val="0"/>
        <w:adjustRightInd w:val="0"/>
        <w:jc w:val="both"/>
      </w:pPr>
    </w:p>
    <w:p w:rsidR="00DB497C" w:rsidRPr="00E4321A" w:rsidRDefault="00DB497C" w:rsidP="00DB49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4321A">
        <w:rPr>
          <w:b/>
          <w:bCs/>
        </w:rPr>
        <w:t xml:space="preserve">Модельная </w:t>
      </w:r>
      <w:r>
        <w:rPr>
          <w:b/>
          <w:bCs/>
        </w:rPr>
        <w:t>муниципальная</w:t>
      </w:r>
      <w:r w:rsidRPr="00E4321A">
        <w:rPr>
          <w:b/>
          <w:bCs/>
        </w:rPr>
        <w:t xml:space="preserve"> программа </w:t>
      </w:r>
    </w:p>
    <w:p w:rsidR="00DB497C" w:rsidRPr="00E4321A" w:rsidRDefault="00DB497C" w:rsidP="00DB49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Октябрьского района</w:t>
      </w:r>
    </w:p>
    <w:p w:rsidR="00DB497C" w:rsidRPr="00E4321A" w:rsidRDefault="00DB497C" w:rsidP="00DB497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B497C" w:rsidRPr="0082383A" w:rsidRDefault="00DB497C" w:rsidP="00DB49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2383A">
        <w:t>Модельная муниципальная программа Октябрьского района определяет структуру муниципальной программы Октябрьского района (далее – муниципальн</w:t>
      </w:r>
      <w:r w:rsidR="003970B6">
        <w:t>ая</w:t>
      </w:r>
      <w:r w:rsidRPr="0082383A">
        <w:t xml:space="preserve"> программ</w:t>
      </w:r>
      <w:r w:rsidR="003970B6">
        <w:t>а</w:t>
      </w:r>
      <w:r w:rsidRPr="0082383A">
        <w:t xml:space="preserve">), содержание, механизмы реализации ее структурных элементов (основных мероприятий). </w:t>
      </w:r>
    </w:p>
    <w:p w:rsidR="00DB497C" w:rsidRPr="00E4321A" w:rsidRDefault="00DB497C" w:rsidP="00DB497C">
      <w:pPr>
        <w:widowControl w:val="0"/>
        <w:autoSpaceDE w:val="0"/>
        <w:autoSpaceDN w:val="0"/>
        <w:adjustRightInd w:val="0"/>
        <w:ind w:firstLine="709"/>
        <w:jc w:val="both"/>
      </w:pPr>
      <w:r w:rsidRPr="0082383A">
        <w:t>2. Муниципальная</w:t>
      </w:r>
      <w:r w:rsidRPr="00E4321A">
        <w:t xml:space="preserve"> программа содержит</w:t>
      </w:r>
      <w:r w:rsidR="003970B6">
        <w:t>:</w:t>
      </w:r>
      <w:r w:rsidR="00A74357">
        <w:t xml:space="preserve"> 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2.1. Паспорт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3970B6" w:rsidRPr="003970B6">
        <w:t xml:space="preserve"> </w:t>
      </w:r>
      <w:r w:rsidR="003970B6" w:rsidRPr="003970B6">
        <w:rPr>
          <w:rFonts w:ascii="Times New Roman" w:hAnsi="Times New Roman" w:cs="Times New Roman"/>
          <w:sz w:val="24"/>
          <w:szCs w:val="24"/>
        </w:rPr>
        <w:t>по форме в соответствии с таблицей</w:t>
      </w:r>
      <w:r w:rsidRPr="00E4321A">
        <w:rPr>
          <w:rFonts w:ascii="Times New Roman" w:hAnsi="Times New Roman" w:cs="Times New Roman"/>
          <w:sz w:val="24"/>
          <w:szCs w:val="24"/>
        </w:rPr>
        <w:t>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>2.2. Приложения, содержащие: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2.2.1. Распределение финансовых ресурсов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программы (по годам).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2.2.2. Перечень структурных элементов (основных мероприятий)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2.2.3. Перечень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E4321A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E4321A">
        <w:rPr>
          <w:rFonts w:ascii="Times New Roman" w:hAnsi="Times New Roman" w:cs="Times New Roman"/>
          <w:sz w:val="24"/>
          <w:szCs w:val="24"/>
        </w:rPr>
        <w:t>-частном партнерстве и концессионными соглашениями (заполняется при планировании капитальных вложений); перечень объектов капитального строительства (заполняется при планировании объектов строительства).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>2.2.4. Перечень объектов социально-культурного и коммунально-бытового назначения, масштабных инвестиционных проектов (заполняется при планировании создания объектов социально-культурного и коммунально-бытового назначения, масштабных инвестиционных проектов); сведения о прогнозных и фактически исполненных условных и безусловных обязательствах, возникающих при исполнении концессионного соглашения (заполняется при наличии концессионных соглашений).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2.2.5. Показатели, характеризующие эффективность структурного элемента (основного мероприятия)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программы (заполняется при наличии таких показателей).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>2.2.6.</w:t>
      </w:r>
      <w:r w:rsidRPr="00E4321A">
        <w:rPr>
          <w:rFonts w:ascii="Times New Roman" w:hAnsi="Times New Roman" w:cs="Times New Roman"/>
          <w:sz w:val="24"/>
          <w:szCs w:val="24"/>
        </w:rPr>
        <w:tab/>
        <w:t xml:space="preserve">Перечень показателей, распределенных по </w:t>
      </w:r>
      <w:r>
        <w:rPr>
          <w:rFonts w:ascii="Times New Roman" w:hAnsi="Times New Roman" w:cs="Times New Roman"/>
          <w:sz w:val="24"/>
          <w:szCs w:val="24"/>
        </w:rPr>
        <w:t>городским и сельским поселениям</w:t>
      </w:r>
      <w:r w:rsidR="003970B6">
        <w:rPr>
          <w:rFonts w:ascii="Times New Roman" w:hAnsi="Times New Roman" w:cs="Times New Roman"/>
          <w:sz w:val="24"/>
          <w:szCs w:val="24"/>
        </w:rPr>
        <w:t>, входящим в состав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  <w:r w:rsidRPr="00E4321A">
        <w:rPr>
          <w:rFonts w:ascii="Times New Roman" w:hAnsi="Times New Roman" w:cs="Times New Roman"/>
          <w:sz w:val="24"/>
          <w:szCs w:val="24"/>
        </w:rPr>
        <w:t xml:space="preserve"> (заполняется при наличии таких показателей).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9"/>
      <w:bookmarkEnd w:id="0"/>
      <w:r w:rsidRPr="00E4321A">
        <w:rPr>
          <w:rFonts w:ascii="Times New Roman" w:hAnsi="Times New Roman" w:cs="Times New Roman"/>
          <w:sz w:val="24"/>
          <w:szCs w:val="24"/>
        </w:rPr>
        <w:t xml:space="preserve">2.2.7. Порядки реализации структурных элементов (основных мероприятий)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4321A">
        <w:rPr>
          <w:rFonts w:ascii="Times New Roman" w:hAnsi="Times New Roman" w:cs="Times New Roman"/>
          <w:sz w:val="24"/>
          <w:szCs w:val="24"/>
        </w:rPr>
        <w:t>программы, в том числе: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а) предоставления межбюджетных трансфертов из бюджета </w:t>
      </w:r>
      <w:r w:rsidR="003970B6">
        <w:rPr>
          <w:rFonts w:ascii="Times New Roman" w:hAnsi="Times New Roman" w:cs="Times New Roman"/>
          <w:sz w:val="24"/>
          <w:szCs w:val="24"/>
        </w:rPr>
        <w:t xml:space="preserve">Октябрьского района </w:t>
      </w:r>
      <w:r w:rsidRPr="00E4321A">
        <w:rPr>
          <w:rFonts w:ascii="Times New Roman" w:hAnsi="Times New Roman" w:cs="Times New Roman"/>
          <w:sz w:val="24"/>
          <w:szCs w:val="24"/>
        </w:rPr>
        <w:t>местным бюджетам;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>б)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том числе некоммерческим организациям, не являющимся казенными учреждениями, в соответствии со статьями 78, 78.1 Бюджетного кодекса Российской Федерации;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в) предоставления грантов на реализацию социально значимых проектов, направленных на определение наиболее эффективной модели реализации структурных элементов (основных мероприятий)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Порядок реализации структурных элементов (основных мероприятий)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программы может утверждаться отдельными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  <w:r w:rsidRPr="00E4321A">
        <w:rPr>
          <w:rFonts w:ascii="Times New Roman" w:hAnsi="Times New Roman" w:cs="Times New Roman"/>
          <w:sz w:val="24"/>
          <w:szCs w:val="24"/>
        </w:rPr>
        <w:t xml:space="preserve">, подготовку которых или внесение в них </w:t>
      </w:r>
      <w:r w:rsidRPr="00E4321A">
        <w:rPr>
          <w:rFonts w:ascii="Times New Roman" w:hAnsi="Times New Roman" w:cs="Times New Roman"/>
          <w:sz w:val="24"/>
          <w:szCs w:val="24"/>
        </w:rPr>
        <w:lastRenderedPageBreak/>
        <w:t xml:space="preserve">изменений осуществляют ответственные исполнители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 и соисполнители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программ, непосредственно реализующие эти мероприятия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DB497C" w:rsidRPr="00E4321A" w:rsidRDefault="00DB497C" w:rsidP="00336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1A">
        <w:rPr>
          <w:rFonts w:ascii="Times New Roman" w:hAnsi="Times New Roman" w:cs="Times New Roman"/>
          <w:sz w:val="24"/>
          <w:szCs w:val="24"/>
        </w:rPr>
        <w:t xml:space="preserve">3. Формирование и исполнение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E4321A">
        <w:rPr>
          <w:rFonts w:ascii="Times New Roman" w:hAnsi="Times New Roman" w:cs="Times New Roman"/>
          <w:sz w:val="24"/>
          <w:szCs w:val="24"/>
        </w:rPr>
        <w:t xml:space="preserve"> проектов осуществляется в соответствии с </w:t>
      </w:r>
      <w:r w:rsidR="00D92663" w:rsidRPr="00D9266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36A3E">
        <w:rPr>
          <w:rFonts w:ascii="Times New Roman" w:hAnsi="Times New Roman" w:cs="Times New Roman"/>
          <w:sz w:val="24"/>
          <w:szCs w:val="24"/>
        </w:rPr>
        <w:t>П</w:t>
      </w:r>
      <w:r w:rsidR="00D607DE">
        <w:rPr>
          <w:rFonts w:ascii="Times New Roman" w:hAnsi="Times New Roman" w:cs="Times New Roman"/>
          <w:sz w:val="24"/>
          <w:szCs w:val="24"/>
        </w:rPr>
        <w:t xml:space="preserve">равительства Ханты-Мансийского автономного округа – Югры от 25.12.2015 № </w:t>
      </w:r>
      <w:r w:rsidR="00336A3E">
        <w:rPr>
          <w:rFonts w:ascii="Times New Roman" w:hAnsi="Times New Roman" w:cs="Times New Roman"/>
          <w:sz w:val="24"/>
          <w:szCs w:val="24"/>
        </w:rPr>
        <w:t>485-п «О</w:t>
      </w:r>
      <w:r w:rsidR="00336A3E" w:rsidRPr="00336A3E">
        <w:rPr>
          <w:rFonts w:ascii="Times New Roman" w:hAnsi="Times New Roman" w:cs="Times New Roman"/>
          <w:sz w:val="24"/>
          <w:szCs w:val="24"/>
        </w:rPr>
        <w:t xml:space="preserve"> системе управления проектной деятельностью</w:t>
      </w:r>
      <w:r w:rsidR="00336A3E">
        <w:rPr>
          <w:rFonts w:ascii="Times New Roman" w:hAnsi="Times New Roman" w:cs="Times New Roman"/>
          <w:sz w:val="24"/>
          <w:szCs w:val="24"/>
        </w:rPr>
        <w:t xml:space="preserve"> </w:t>
      </w:r>
      <w:r w:rsidR="00336A3E" w:rsidRPr="00336A3E">
        <w:rPr>
          <w:rFonts w:ascii="Times New Roman" w:hAnsi="Times New Roman" w:cs="Times New Roman"/>
          <w:sz w:val="24"/>
          <w:szCs w:val="24"/>
        </w:rPr>
        <w:t>в исполнительных органах государственной власти</w:t>
      </w:r>
      <w:r w:rsidR="00336A3E">
        <w:rPr>
          <w:rFonts w:ascii="Times New Roman" w:hAnsi="Times New Roman" w:cs="Times New Roman"/>
          <w:sz w:val="24"/>
          <w:szCs w:val="24"/>
        </w:rPr>
        <w:t xml:space="preserve"> Х</w:t>
      </w:r>
      <w:r w:rsidR="00336A3E" w:rsidRPr="00336A3E">
        <w:rPr>
          <w:rFonts w:ascii="Times New Roman" w:hAnsi="Times New Roman" w:cs="Times New Roman"/>
          <w:sz w:val="24"/>
          <w:szCs w:val="24"/>
        </w:rPr>
        <w:t>анты-</w:t>
      </w:r>
      <w:r w:rsidR="00336A3E">
        <w:rPr>
          <w:rFonts w:ascii="Times New Roman" w:hAnsi="Times New Roman" w:cs="Times New Roman"/>
          <w:sz w:val="24"/>
          <w:szCs w:val="24"/>
        </w:rPr>
        <w:t>М</w:t>
      </w:r>
      <w:r w:rsidR="00336A3E" w:rsidRPr="00336A3E"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</w:t>
      </w:r>
      <w:r w:rsidR="00336A3E">
        <w:rPr>
          <w:rFonts w:ascii="Times New Roman" w:hAnsi="Times New Roman" w:cs="Times New Roman"/>
          <w:sz w:val="24"/>
          <w:szCs w:val="24"/>
        </w:rPr>
        <w:t>–</w:t>
      </w:r>
      <w:r w:rsidR="00336A3E" w:rsidRPr="00336A3E">
        <w:rPr>
          <w:rFonts w:ascii="Times New Roman" w:hAnsi="Times New Roman" w:cs="Times New Roman"/>
          <w:sz w:val="24"/>
          <w:szCs w:val="24"/>
        </w:rPr>
        <w:t xml:space="preserve"> </w:t>
      </w:r>
      <w:r w:rsidR="00336A3E">
        <w:rPr>
          <w:rFonts w:ascii="Times New Roman" w:hAnsi="Times New Roman" w:cs="Times New Roman"/>
          <w:sz w:val="24"/>
          <w:szCs w:val="24"/>
        </w:rPr>
        <w:t>Ю</w:t>
      </w:r>
      <w:r w:rsidR="00336A3E" w:rsidRPr="00336A3E">
        <w:rPr>
          <w:rFonts w:ascii="Times New Roman" w:hAnsi="Times New Roman" w:cs="Times New Roman"/>
          <w:sz w:val="24"/>
          <w:szCs w:val="24"/>
        </w:rPr>
        <w:t>гры</w:t>
      </w:r>
      <w:r w:rsidR="00336A3E">
        <w:rPr>
          <w:rFonts w:ascii="Times New Roman" w:hAnsi="Times New Roman" w:cs="Times New Roman"/>
          <w:sz w:val="24"/>
          <w:szCs w:val="24"/>
        </w:rPr>
        <w:t>», постановлением администрации Октябрьского района</w:t>
      </w:r>
      <w:r w:rsidR="00336A3E" w:rsidRPr="00E4321A">
        <w:rPr>
          <w:rFonts w:ascii="Times New Roman" w:hAnsi="Times New Roman" w:cs="Times New Roman"/>
          <w:sz w:val="24"/>
          <w:szCs w:val="24"/>
        </w:rPr>
        <w:t xml:space="preserve"> от </w:t>
      </w:r>
      <w:r w:rsidR="00336A3E">
        <w:rPr>
          <w:rFonts w:ascii="Times New Roman" w:hAnsi="Times New Roman" w:cs="Times New Roman"/>
          <w:sz w:val="24"/>
          <w:szCs w:val="24"/>
        </w:rPr>
        <w:t>23</w:t>
      </w:r>
      <w:r w:rsidR="00336A3E" w:rsidRPr="00E4321A">
        <w:rPr>
          <w:rFonts w:ascii="Times New Roman" w:hAnsi="Times New Roman" w:cs="Times New Roman"/>
          <w:sz w:val="24"/>
          <w:szCs w:val="24"/>
        </w:rPr>
        <w:t xml:space="preserve"> </w:t>
      </w:r>
      <w:r w:rsidR="00336A3E">
        <w:rPr>
          <w:rFonts w:ascii="Times New Roman" w:hAnsi="Times New Roman" w:cs="Times New Roman"/>
          <w:sz w:val="24"/>
          <w:szCs w:val="24"/>
        </w:rPr>
        <w:t>ноября</w:t>
      </w:r>
      <w:r w:rsidR="00336A3E" w:rsidRPr="00E4321A">
        <w:rPr>
          <w:rFonts w:ascii="Times New Roman" w:hAnsi="Times New Roman" w:cs="Times New Roman"/>
          <w:sz w:val="24"/>
          <w:szCs w:val="24"/>
        </w:rPr>
        <w:t xml:space="preserve"> 201</w:t>
      </w:r>
      <w:r w:rsidR="00336A3E">
        <w:rPr>
          <w:rFonts w:ascii="Times New Roman" w:hAnsi="Times New Roman" w:cs="Times New Roman"/>
          <w:sz w:val="24"/>
          <w:szCs w:val="24"/>
        </w:rPr>
        <w:t>6</w:t>
      </w:r>
      <w:r w:rsidR="00336A3E" w:rsidRPr="00E4321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36A3E">
        <w:rPr>
          <w:rFonts w:ascii="Times New Roman" w:hAnsi="Times New Roman" w:cs="Times New Roman"/>
          <w:sz w:val="24"/>
          <w:szCs w:val="24"/>
        </w:rPr>
        <w:t>2596</w:t>
      </w:r>
      <w:r w:rsidR="00336A3E" w:rsidRPr="00E4321A">
        <w:rPr>
          <w:rFonts w:ascii="Times New Roman" w:hAnsi="Times New Roman" w:cs="Times New Roman"/>
          <w:sz w:val="24"/>
          <w:szCs w:val="24"/>
        </w:rPr>
        <w:t xml:space="preserve"> «</w:t>
      </w:r>
      <w:r w:rsidR="00336A3E">
        <w:rPr>
          <w:rFonts w:ascii="Times New Roman" w:hAnsi="Times New Roman" w:cs="Times New Roman"/>
          <w:sz w:val="24"/>
          <w:szCs w:val="24"/>
        </w:rPr>
        <w:t>О</w:t>
      </w:r>
      <w:r w:rsidR="00336A3E" w:rsidRPr="00D92663">
        <w:rPr>
          <w:rFonts w:ascii="Times New Roman" w:hAnsi="Times New Roman" w:cs="Times New Roman"/>
          <w:sz w:val="24"/>
          <w:szCs w:val="24"/>
        </w:rPr>
        <w:t xml:space="preserve"> системе управ</w:t>
      </w:r>
      <w:r w:rsidR="00336A3E">
        <w:rPr>
          <w:rFonts w:ascii="Times New Roman" w:hAnsi="Times New Roman" w:cs="Times New Roman"/>
          <w:sz w:val="24"/>
          <w:szCs w:val="24"/>
        </w:rPr>
        <w:t xml:space="preserve">ления проектной деятельностью в </w:t>
      </w:r>
      <w:r w:rsidR="00336A3E" w:rsidRPr="00D9266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36A3E">
        <w:rPr>
          <w:rFonts w:ascii="Times New Roman" w:hAnsi="Times New Roman" w:cs="Times New Roman"/>
          <w:sz w:val="24"/>
          <w:szCs w:val="24"/>
        </w:rPr>
        <w:t>О</w:t>
      </w:r>
      <w:r w:rsidR="00336A3E" w:rsidRPr="00D92663">
        <w:rPr>
          <w:rFonts w:ascii="Times New Roman" w:hAnsi="Times New Roman" w:cs="Times New Roman"/>
          <w:sz w:val="24"/>
          <w:szCs w:val="24"/>
        </w:rPr>
        <w:t>ктябрьского района»</w:t>
      </w:r>
      <w:r w:rsidR="00336A3E">
        <w:rPr>
          <w:rFonts w:ascii="Times New Roman" w:hAnsi="Times New Roman" w:cs="Times New Roman"/>
          <w:sz w:val="24"/>
          <w:szCs w:val="24"/>
        </w:rPr>
        <w:t>.</w:t>
      </w: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7C" w:rsidRPr="00E4321A" w:rsidRDefault="00DB497C" w:rsidP="00DB4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7C" w:rsidRPr="00E4321A" w:rsidRDefault="00DB497C" w:rsidP="00DB497C">
      <w:pPr>
        <w:pStyle w:val="ConsPlusNormal"/>
        <w:ind w:firstLine="709"/>
        <w:jc w:val="both"/>
        <w:rPr>
          <w:sz w:val="24"/>
          <w:szCs w:val="24"/>
        </w:rPr>
      </w:pPr>
    </w:p>
    <w:p w:rsidR="00DB497C" w:rsidRDefault="00DB49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DB497C" w:rsidRDefault="00DB49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DB497C" w:rsidRDefault="00DB49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DB497C" w:rsidRDefault="00DB49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DB497C" w:rsidRDefault="00DB49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DB497C" w:rsidRDefault="00DB49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1F1CB9" w:rsidRDefault="001F1CB9" w:rsidP="001F1CB9">
      <w:pPr>
        <w:widowControl w:val="0"/>
        <w:autoSpaceDE w:val="0"/>
        <w:autoSpaceDN w:val="0"/>
        <w:adjustRightInd w:val="0"/>
        <w:jc w:val="right"/>
        <w:sectPr w:rsidR="001F1CB9" w:rsidSect="00F52E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F1CB9" w:rsidRPr="001C788A" w:rsidRDefault="001F1CB9" w:rsidP="001F1CB9">
      <w:pPr>
        <w:widowControl w:val="0"/>
        <w:autoSpaceDE w:val="0"/>
        <w:autoSpaceDN w:val="0"/>
        <w:adjustRightInd w:val="0"/>
        <w:jc w:val="right"/>
      </w:pPr>
      <w:r w:rsidRPr="001C788A">
        <w:lastRenderedPageBreak/>
        <w:t>Таблица</w:t>
      </w:r>
    </w:p>
    <w:p w:rsidR="001F1CB9" w:rsidRPr="001C788A" w:rsidRDefault="001F1CB9" w:rsidP="001F1CB9">
      <w:pPr>
        <w:widowControl w:val="0"/>
        <w:autoSpaceDE w:val="0"/>
        <w:autoSpaceDN w:val="0"/>
        <w:adjustRightInd w:val="0"/>
        <w:jc w:val="right"/>
      </w:pPr>
    </w:p>
    <w:p w:rsidR="001F1CB9" w:rsidRPr="001C788A" w:rsidRDefault="001F1CB9" w:rsidP="001F1CB9">
      <w:pPr>
        <w:widowControl w:val="0"/>
        <w:autoSpaceDE w:val="0"/>
        <w:autoSpaceDN w:val="0"/>
        <w:adjustRightInd w:val="0"/>
        <w:jc w:val="center"/>
      </w:pPr>
      <w:r w:rsidRPr="001C788A">
        <w:t>Паспорт</w:t>
      </w:r>
    </w:p>
    <w:p w:rsidR="001F1CB9" w:rsidRPr="001C788A" w:rsidRDefault="001F1CB9" w:rsidP="001F1C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C788A">
        <w:rPr>
          <w:rFonts w:ascii="Times New Roman" w:hAnsi="Times New Roman" w:cs="Times New Roman"/>
          <w:sz w:val="24"/>
          <w:szCs w:val="24"/>
        </w:rPr>
        <w:t xml:space="preserve"> программы </w:t>
      </w:r>
    </w:p>
    <w:p w:rsidR="001F1CB9" w:rsidRPr="001C788A" w:rsidRDefault="001F1CB9" w:rsidP="001F1C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1984"/>
        <w:gridCol w:w="1284"/>
        <w:gridCol w:w="9"/>
        <w:gridCol w:w="1125"/>
        <w:gridCol w:w="70"/>
        <w:gridCol w:w="781"/>
        <w:gridCol w:w="850"/>
        <w:gridCol w:w="77"/>
        <w:gridCol w:w="65"/>
        <w:gridCol w:w="709"/>
        <w:gridCol w:w="994"/>
        <w:gridCol w:w="1283"/>
        <w:gridCol w:w="277"/>
        <w:gridCol w:w="1829"/>
        <w:gridCol w:w="9"/>
      </w:tblGrid>
      <w:tr w:rsidR="001F1CB9" w:rsidRPr="001C788A" w:rsidTr="00BB11F8">
        <w:trPr>
          <w:trHeight w:val="475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986" w:type="dxa"/>
            <w:gridSpan w:val="4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9"/>
          </w:tcPr>
          <w:p w:rsidR="001F1CB9" w:rsidRPr="001C788A" w:rsidRDefault="001F1CB9" w:rsidP="00BB11F8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2115" w:type="dxa"/>
            <w:gridSpan w:val="3"/>
          </w:tcPr>
          <w:p w:rsidR="001F1CB9" w:rsidRPr="001C788A" w:rsidRDefault="001F1CB9" w:rsidP="00BB11F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F1CB9" w:rsidRPr="001C788A" w:rsidTr="00BB11F8">
        <w:trPr>
          <w:trHeight w:val="464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2055" w:type="dxa"/>
            <w:gridSpan w:val="16"/>
          </w:tcPr>
          <w:p w:rsidR="001F1CB9" w:rsidRPr="001C788A" w:rsidRDefault="001F1CB9" w:rsidP="00BB11F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B9" w:rsidRPr="001C788A" w:rsidTr="00BB11F8">
        <w:trPr>
          <w:trHeight w:val="728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12055" w:type="dxa"/>
            <w:gridSpan w:val="16"/>
          </w:tcPr>
          <w:p w:rsidR="001F1CB9" w:rsidRPr="001C788A" w:rsidRDefault="001F1CB9" w:rsidP="00BB11F8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trHeight w:val="725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12055" w:type="dxa"/>
            <w:gridSpan w:val="16"/>
          </w:tcPr>
          <w:p w:rsidR="001F1CB9" w:rsidRPr="001C788A" w:rsidRDefault="001F1CB9" w:rsidP="00BB11F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trHeight w:val="738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12055" w:type="dxa"/>
            <w:gridSpan w:val="16"/>
          </w:tcPr>
          <w:p w:rsidR="001F1CB9" w:rsidRPr="001C788A" w:rsidRDefault="001F1CB9" w:rsidP="00BB11F8">
            <w:pPr>
              <w:pStyle w:val="ConsPlusNormal"/>
              <w:tabs>
                <w:tab w:val="left" w:pos="29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trHeight w:val="438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цель </w:t>
            </w:r>
          </w:p>
        </w:tc>
        <w:tc>
          <w:tcPr>
            <w:tcW w:w="12055" w:type="dxa"/>
            <w:gridSpan w:val="16"/>
          </w:tcPr>
          <w:p w:rsidR="001F1CB9" w:rsidRPr="001C788A" w:rsidRDefault="001F1CB9" w:rsidP="00BB11F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trHeight w:val="446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2055" w:type="dxa"/>
            <w:gridSpan w:val="16"/>
          </w:tcPr>
          <w:p w:rsidR="001F1CB9" w:rsidRPr="001C788A" w:rsidRDefault="001F1CB9" w:rsidP="00BB11F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trHeight w:val="723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12055" w:type="dxa"/>
            <w:gridSpan w:val="16"/>
          </w:tcPr>
          <w:p w:rsidR="001F1CB9" w:rsidRPr="001C788A" w:rsidRDefault="001F1CB9" w:rsidP="00BB11F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trHeight w:val="438"/>
        </w:trPr>
        <w:tc>
          <w:tcPr>
            <w:tcW w:w="3119" w:type="dxa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2055" w:type="dxa"/>
            <w:gridSpan w:val="16"/>
          </w:tcPr>
          <w:p w:rsidR="001F1CB9" w:rsidRPr="001C788A" w:rsidRDefault="001F1CB9" w:rsidP="00BB11F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 w:val="restart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09" w:type="dxa"/>
            <w:vMerge w:val="restart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284" w:type="dxa"/>
            <w:vMerge w:val="restart"/>
          </w:tcPr>
          <w:p w:rsidR="001F1CB9" w:rsidRPr="001C788A" w:rsidRDefault="001F1CB9" w:rsidP="00BB11F8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Документ-основание </w:t>
            </w:r>
          </w:p>
        </w:tc>
        <w:tc>
          <w:tcPr>
            <w:tcW w:w="8069" w:type="dxa"/>
            <w:gridSpan w:val="1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 </w:t>
            </w:r>
          </w:p>
        </w:tc>
      </w:tr>
      <w:tr w:rsidR="001F1CB9" w:rsidRPr="001C788A" w:rsidTr="00BB11F8">
        <w:trPr>
          <w:gridAfter w:val="1"/>
          <w:wAfter w:w="9" w:type="dxa"/>
          <w:trHeight w:val="477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F1CB9" w:rsidRPr="001C788A" w:rsidRDefault="001F1CB9" w:rsidP="00BB11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1F1CB9" w:rsidRPr="001C788A" w:rsidRDefault="001F1CB9" w:rsidP="00BB11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851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850" w:type="dxa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851" w:type="dxa"/>
            <w:gridSpan w:val="3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994" w:type="dxa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И т.д. </w:t>
            </w: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окончания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</w:t>
            </w:r>
          </w:p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соисполнитель за достижение показателя</w:t>
            </w:r>
          </w:p>
        </w:tc>
      </w:tr>
      <w:tr w:rsidR="001F1CB9" w:rsidRPr="001C788A" w:rsidTr="00BB11F8">
        <w:trPr>
          <w:gridAfter w:val="1"/>
          <w:wAfter w:w="9" w:type="dxa"/>
          <w:trHeight w:val="336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F1CB9" w:rsidRPr="001C788A" w:rsidRDefault="001F1CB9" w:rsidP="00BB11F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F1CB9" w:rsidRPr="001C788A" w:rsidRDefault="001F1CB9" w:rsidP="00BB1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gridAfter w:val="1"/>
          <w:wAfter w:w="9" w:type="dxa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F1CB9" w:rsidRPr="001C788A" w:rsidRDefault="001F1CB9" w:rsidP="00BB1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 w:val="restart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финансового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1CB9" w:rsidRPr="001C788A" w:rsidRDefault="001F1CB9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353" w:type="dxa"/>
            <w:gridSpan w:val="1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годам (тыс. рублей) </w:t>
            </w:r>
          </w:p>
        </w:tc>
      </w:tr>
      <w:tr w:rsidR="001F1CB9" w:rsidRPr="001C788A" w:rsidTr="00BB11F8">
        <w:trPr>
          <w:gridAfter w:val="1"/>
          <w:wAfter w:w="9" w:type="dxa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1F1CB9" w:rsidRPr="001C788A" w:rsidRDefault="001F1CB9" w:rsidP="00BB1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778" w:type="dxa"/>
            <w:gridSpan w:val="4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768" w:type="dxa"/>
            <w:gridSpan w:val="3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20__- 20__</w:t>
            </w:r>
          </w:p>
        </w:tc>
      </w:tr>
      <w:tr w:rsidR="001F1CB9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jc w:val="center"/>
              <w:rPr>
                <w:i/>
              </w:rPr>
            </w:pPr>
          </w:p>
        </w:tc>
        <w:tc>
          <w:tcPr>
            <w:tcW w:w="1778" w:type="dxa"/>
            <w:gridSpan w:val="4"/>
          </w:tcPr>
          <w:p w:rsidR="001F1CB9" w:rsidRPr="001C788A" w:rsidRDefault="001F1CB9" w:rsidP="00BB11F8">
            <w:pPr>
              <w:jc w:val="center"/>
              <w:rPr>
                <w:i/>
              </w:rPr>
            </w:pPr>
          </w:p>
        </w:tc>
        <w:tc>
          <w:tcPr>
            <w:tcW w:w="1768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gridAfter w:val="1"/>
          <w:wAfter w:w="9" w:type="dxa"/>
          <w:trHeight w:val="177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jc w:val="center"/>
              <w:rPr>
                <w:i/>
              </w:rPr>
            </w:pPr>
          </w:p>
        </w:tc>
        <w:tc>
          <w:tcPr>
            <w:tcW w:w="1778" w:type="dxa"/>
            <w:gridSpan w:val="4"/>
          </w:tcPr>
          <w:p w:rsidR="001F1CB9" w:rsidRPr="001C788A" w:rsidRDefault="001F1CB9" w:rsidP="00BB11F8">
            <w:pPr>
              <w:jc w:val="center"/>
              <w:rPr>
                <w:i/>
              </w:rPr>
            </w:pPr>
          </w:p>
        </w:tc>
        <w:tc>
          <w:tcPr>
            <w:tcW w:w="1768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1CB9" w:rsidRPr="001C788A" w:rsidTr="00BB11F8">
        <w:trPr>
          <w:gridAfter w:val="1"/>
          <w:wAfter w:w="9" w:type="dxa"/>
        </w:trPr>
        <w:tc>
          <w:tcPr>
            <w:tcW w:w="3119" w:type="dxa"/>
            <w:vMerge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jc w:val="center"/>
              <w:rPr>
                <w:i/>
              </w:rPr>
            </w:pPr>
          </w:p>
        </w:tc>
        <w:tc>
          <w:tcPr>
            <w:tcW w:w="1778" w:type="dxa"/>
            <w:gridSpan w:val="4"/>
          </w:tcPr>
          <w:p w:rsidR="001F1CB9" w:rsidRPr="001C788A" w:rsidRDefault="001F1CB9" w:rsidP="00BB11F8">
            <w:pPr>
              <w:jc w:val="center"/>
              <w:rPr>
                <w:i/>
              </w:rPr>
            </w:pPr>
          </w:p>
        </w:tc>
        <w:tc>
          <w:tcPr>
            <w:tcW w:w="1768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6A3E" w:rsidRPr="001C788A" w:rsidTr="00BB11F8">
        <w:trPr>
          <w:gridAfter w:val="1"/>
          <w:wAfter w:w="9" w:type="dxa"/>
          <w:trHeight w:val="272"/>
        </w:trPr>
        <w:tc>
          <w:tcPr>
            <w:tcW w:w="3119" w:type="dxa"/>
            <w:vMerge w:val="restart"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спечения проектов</w:t>
            </w:r>
          </w:p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336A3E" w:rsidRPr="001C788A" w:rsidRDefault="00336A3E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524" w:type="dxa"/>
            <w:gridSpan w:val="12"/>
          </w:tcPr>
          <w:p w:rsidR="00336A3E" w:rsidRPr="001C788A" w:rsidRDefault="00336A3E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Расходы по годам (тыс. рублей)</w:t>
            </w:r>
          </w:p>
        </w:tc>
        <w:tc>
          <w:tcPr>
            <w:tcW w:w="1829" w:type="dxa"/>
          </w:tcPr>
          <w:p w:rsidR="00336A3E" w:rsidRPr="001C788A" w:rsidRDefault="00336A3E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3E" w:rsidRPr="001C788A" w:rsidTr="00BB11F8">
        <w:trPr>
          <w:gridAfter w:val="1"/>
          <w:wAfter w:w="9" w:type="dxa"/>
          <w:trHeight w:val="352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336A3E" w:rsidRPr="001C788A" w:rsidRDefault="00336A3E" w:rsidP="00BB11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336A3E" w:rsidRPr="001C788A" w:rsidRDefault="00336A3E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36A3E" w:rsidRPr="001C788A" w:rsidRDefault="00336A3E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softHyphen/>
              <w:t>__</w:t>
            </w: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29" w:type="dxa"/>
          </w:tcPr>
          <w:p w:rsidR="00336A3E" w:rsidRPr="001C788A" w:rsidRDefault="00336A3E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20__- 20__</w:t>
            </w:r>
          </w:p>
        </w:tc>
      </w:tr>
      <w:tr w:rsidR="00336A3E" w:rsidRPr="001C788A" w:rsidTr="00BB11F8">
        <w:trPr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5" w:type="dxa"/>
            <w:gridSpan w:val="16"/>
          </w:tcPr>
          <w:p w:rsidR="00336A3E" w:rsidRPr="001C788A" w:rsidRDefault="00336A3E" w:rsidP="00D92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национального проекта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608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9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9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trHeight w:val="111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5" w:type="dxa"/>
            <w:gridSpan w:val="16"/>
          </w:tcPr>
          <w:p w:rsidR="00336A3E" w:rsidRPr="001C788A" w:rsidRDefault="00336A3E" w:rsidP="00D92663">
            <w:pPr>
              <w:pStyle w:val="ConsPlusNormal"/>
              <w:tabs>
                <w:tab w:val="left" w:pos="5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регионального проекта автономного округа 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A3E" w:rsidRPr="001C788A" w:rsidTr="00BB11F8">
        <w:trPr>
          <w:gridAfter w:val="1"/>
          <w:wAfter w:w="9" w:type="dxa"/>
          <w:trHeight w:val="49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141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167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605CF3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6" w:type="dxa"/>
            <w:gridSpan w:val="15"/>
          </w:tcPr>
          <w:p w:rsidR="00336A3E" w:rsidRPr="001C788A" w:rsidRDefault="00336A3E" w:rsidP="00336A3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C788A">
              <w:t>Наименова</w:t>
            </w:r>
            <w:r>
              <w:t xml:space="preserve">ние </w:t>
            </w:r>
            <w:r>
              <w:t>муниципального</w:t>
            </w:r>
            <w:r>
              <w:t xml:space="preserve"> проекта </w:t>
            </w: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36A3E" w:rsidRPr="001C788A" w:rsidTr="00BB11F8">
        <w:trPr>
          <w:gridAfter w:val="1"/>
          <w:wAfter w:w="9" w:type="dxa"/>
          <w:trHeight w:val="20"/>
        </w:trPr>
        <w:tc>
          <w:tcPr>
            <w:tcW w:w="3119" w:type="dxa"/>
            <w:vMerge/>
          </w:tcPr>
          <w:p w:rsidR="00336A3E" w:rsidRPr="001C788A" w:rsidRDefault="00336A3E" w:rsidP="00BB11F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6A3E" w:rsidRPr="001C788A" w:rsidRDefault="00336A3E" w:rsidP="00BB11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84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04" w:type="dxa"/>
            <w:gridSpan w:val="3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73" w:type="dxa"/>
            <w:gridSpan w:val="4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3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60" w:type="dxa"/>
            <w:gridSpan w:val="2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29" w:type="dxa"/>
          </w:tcPr>
          <w:p w:rsidR="00336A3E" w:rsidRPr="001C788A" w:rsidRDefault="00336A3E" w:rsidP="00BB11F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1F1CB9" w:rsidRPr="001C788A" w:rsidTr="00BB11F8">
        <w:trPr>
          <w:gridAfter w:val="1"/>
          <w:wAfter w:w="9" w:type="dxa"/>
          <w:trHeight w:val="20"/>
        </w:trPr>
        <w:tc>
          <w:tcPr>
            <w:tcW w:w="5812" w:type="dxa"/>
            <w:gridSpan w:val="3"/>
            <w:vMerge w:val="restart"/>
          </w:tcPr>
          <w:p w:rsidR="001F1CB9" w:rsidRPr="001C788A" w:rsidRDefault="001F1CB9" w:rsidP="00BB11F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353" w:type="dxa"/>
            <w:gridSpan w:val="1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1F1CB9" w:rsidRPr="001C788A" w:rsidTr="00BB11F8">
        <w:trPr>
          <w:gridAfter w:val="1"/>
          <w:wAfter w:w="9" w:type="dxa"/>
          <w:trHeight w:val="32"/>
        </w:trPr>
        <w:tc>
          <w:tcPr>
            <w:tcW w:w="5812" w:type="dxa"/>
            <w:gridSpan w:val="3"/>
            <w:vMerge/>
          </w:tcPr>
          <w:p w:rsidR="001F1CB9" w:rsidRPr="001C788A" w:rsidRDefault="001F1CB9" w:rsidP="00BB11F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softHyphen/>
              <w:t>__</w:t>
            </w:r>
          </w:p>
        </w:tc>
        <w:tc>
          <w:tcPr>
            <w:tcW w:w="1778" w:type="dxa"/>
            <w:gridSpan w:val="4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softHyphen/>
              <w:t>__</w:t>
            </w:r>
          </w:p>
        </w:tc>
        <w:tc>
          <w:tcPr>
            <w:tcW w:w="1768" w:type="dxa"/>
            <w:gridSpan w:val="3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788A">
              <w:rPr>
                <w:rFonts w:ascii="Times New Roman" w:hAnsi="Times New Roman" w:cs="Times New Roman"/>
                <w:sz w:val="24"/>
                <w:szCs w:val="24"/>
              </w:rPr>
              <w:softHyphen/>
              <w:t>__</w:t>
            </w: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8A">
              <w:rPr>
                <w:rFonts w:ascii="Times New Roman" w:hAnsi="Times New Roman" w:cs="Times New Roman"/>
                <w:sz w:val="24"/>
                <w:szCs w:val="24"/>
              </w:rPr>
              <w:t>20__- 20__</w:t>
            </w:r>
          </w:p>
        </w:tc>
      </w:tr>
      <w:tr w:rsidR="001F1CB9" w:rsidRPr="001C788A" w:rsidTr="00BB11F8">
        <w:trPr>
          <w:gridAfter w:val="1"/>
          <w:wAfter w:w="9" w:type="dxa"/>
          <w:trHeight w:val="352"/>
        </w:trPr>
        <w:tc>
          <w:tcPr>
            <w:tcW w:w="5812" w:type="dxa"/>
            <w:gridSpan w:val="3"/>
            <w:vMerge/>
          </w:tcPr>
          <w:p w:rsidR="001F1CB9" w:rsidRPr="001C788A" w:rsidRDefault="001F1CB9" w:rsidP="00BB11F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3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1F1CB9" w:rsidRPr="001C788A" w:rsidRDefault="001F1CB9" w:rsidP="00BB1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CB9" w:rsidRPr="001C788A" w:rsidRDefault="001F1CB9" w:rsidP="001F1C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CB9" w:rsidRDefault="001F1CB9" w:rsidP="001F1CB9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1F1CB9" w:rsidSect="001F1CB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DB497C" w:rsidRDefault="00DB497C" w:rsidP="001F1CB9">
      <w:pPr>
        <w:spacing w:before="100" w:beforeAutospacing="1" w:after="100" w:afterAutospacing="1"/>
        <w:contextualSpacing/>
        <w:jc w:val="right"/>
      </w:pPr>
      <w:r>
        <w:t>Приложение № 2</w:t>
      </w:r>
    </w:p>
    <w:p w:rsidR="00DB497C" w:rsidRDefault="00DB497C" w:rsidP="00DB497C">
      <w:pPr>
        <w:spacing w:before="100" w:beforeAutospacing="1" w:after="100" w:afterAutospacing="1"/>
        <w:ind w:firstLine="709"/>
        <w:contextualSpacing/>
        <w:jc w:val="right"/>
      </w:pPr>
      <w:r>
        <w:t xml:space="preserve"> к постановлению администрации </w:t>
      </w:r>
    </w:p>
    <w:p w:rsidR="00DB497C" w:rsidRDefault="00DB497C" w:rsidP="00DB497C">
      <w:pPr>
        <w:spacing w:before="100" w:beforeAutospacing="1" w:after="100" w:afterAutospacing="1"/>
        <w:ind w:firstLine="709"/>
        <w:contextualSpacing/>
        <w:jc w:val="right"/>
      </w:pPr>
      <w:r>
        <w:t>Октябрьского района</w:t>
      </w:r>
    </w:p>
    <w:p w:rsidR="00DB497C" w:rsidRDefault="00DB497C" w:rsidP="00DB497C">
      <w:pPr>
        <w:spacing w:before="100" w:beforeAutospacing="1" w:after="100" w:afterAutospacing="1"/>
        <w:ind w:firstLine="709"/>
        <w:contextualSpacing/>
        <w:jc w:val="right"/>
      </w:pPr>
      <w:r>
        <w:t xml:space="preserve">от «__» __________ 20__ г. № ______ </w:t>
      </w:r>
    </w:p>
    <w:p w:rsidR="00DB497C" w:rsidRDefault="00DB49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DB497C" w:rsidRDefault="00DB49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</w:p>
    <w:p w:rsidR="00D93D7B" w:rsidRDefault="00D93D7B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  <w:r>
        <w:rPr>
          <w:b/>
        </w:rPr>
        <w:t>О порядке</w:t>
      </w:r>
      <w:r w:rsidRPr="008C16B2">
        <w:rPr>
          <w:b/>
        </w:rPr>
        <w:t xml:space="preserve"> принятия решения о разработке муниципальных программ Октябрьского района, их формирования, утверждения и реализации</w:t>
      </w:r>
    </w:p>
    <w:p w:rsidR="00D93D7B" w:rsidRDefault="00D93D7B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</w:pPr>
      <w:r w:rsidRPr="008C16B2">
        <w:t>(далее – Порядок)</w:t>
      </w:r>
    </w:p>
    <w:p w:rsidR="00E66D7C" w:rsidRDefault="00E66D7C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</w:pPr>
    </w:p>
    <w:p w:rsidR="00D93D7B" w:rsidRPr="003C1B10" w:rsidRDefault="00D93D7B" w:rsidP="003F2DB4">
      <w:pPr>
        <w:widowControl w:val="0"/>
        <w:autoSpaceDE w:val="0"/>
        <w:autoSpaceDN w:val="0"/>
        <w:spacing w:before="100" w:beforeAutospacing="1" w:after="100" w:afterAutospacing="1"/>
        <w:ind w:left="567" w:right="-1" w:firstLine="709"/>
        <w:contextualSpacing/>
        <w:jc w:val="center"/>
        <w:rPr>
          <w:b/>
        </w:rPr>
      </w:pPr>
      <w:r w:rsidRPr="003C1B10">
        <w:rPr>
          <w:b/>
        </w:rPr>
        <w:t xml:space="preserve">Раздел </w:t>
      </w:r>
      <w:r w:rsidRPr="003C1B10">
        <w:rPr>
          <w:b/>
          <w:lang w:val="en-US"/>
        </w:rPr>
        <w:t>I</w:t>
      </w:r>
      <w:r w:rsidRPr="003C1B10">
        <w:rPr>
          <w:b/>
        </w:rPr>
        <w:t>. Общие положения</w:t>
      </w:r>
    </w:p>
    <w:p w:rsidR="00826E32" w:rsidRPr="00DB497C" w:rsidRDefault="00826E32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E32">
        <w:rPr>
          <w:rFonts w:ascii="Times New Roman" w:hAnsi="Times New Roman" w:cs="Times New Roman"/>
          <w:sz w:val="24"/>
          <w:szCs w:val="24"/>
        </w:rPr>
        <w:t>1.1. Порядок разработан в соответствии со статьей 179 Бюджетного кодекса Российской</w:t>
      </w:r>
      <w:r w:rsidRPr="008C16B2">
        <w:rPr>
          <w:rFonts w:ascii="Times New Roman" w:hAnsi="Times New Roman" w:cs="Times New Roman"/>
          <w:sz w:val="24"/>
          <w:szCs w:val="24"/>
        </w:rPr>
        <w:t xml:space="preserve"> Федерации, Федеральным законом Российской Федерации от 28.06.2014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172-ФЗ «О стратегическом планировании в Российской Федерации» и определяет </w:t>
      </w:r>
      <w:r w:rsidRPr="00DB497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процедуру</w:t>
      </w:r>
      <w:r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принятия решения о разработке </w:t>
      </w:r>
      <w:r w:rsidRPr="00DB49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муниципальных программ Октябрьского района (далее – муниципальная программа), их формирования, утверждения и реализации.</w:t>
      </w:r>
    </w:p>
    <w:p w:rsidR="00826E32" w:rsidRPr="00DB497C" w:rsidRDefault="00826E32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DB497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1.2. Порядок включает следующие основные понятия:</w:t>
      </w:r>
    </w:p>
    <w:p w:rsidR="003F2DB4" w:rsidRPr="00DB497C" w:rsidRDefault="00826E32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DB497C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муниципальная программа – документ стратегического планирования, содержащий комплекс основных мероприятий, взаимоувязанных по задачам, срокам осуществления, исполнителям и ресурсам, обеспечивающих наиболее эффективное достижение целей, решение задач социально-экономического развития Октябрьского района.</w:t>
      </w:r>
    </w:p>
    <w:p w:rsidR="003F2DB4" w:rsidRPr="00DB497C" w:rsidRDefault="00826E32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>Выделяются следующие виды муниципальных программ:</w:t>
      </w:r>
    </w:p>
    <w:p w:rsidR="003F2DB4" w:rsidRPr="00DB497C" w:rsidRDefault="00826E32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программа Октябрьского района, предметом которой является достижение приоритетов и целей государственной политики, в том числе национальных целей в конкретной отрасли или сфере социально-экономического развития Октябрьского района (далее – муниципальная программа);</w:t>
      </w:r>
    </w:p>
    <w:p w:rsidR="003F2DB4" w:rsidRPr="00DB497C" w:rsidRDefault="00826E32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программа Октябрьского района, предметом которой является достижение приоритетов и целей государственной политики межотраслевого характера, в том числе национальных целей, затрагивающих сферы реализации нескольких муниципальных программ (далее – комплексная программа).</w:t>
      </w:r>
    </w:p>
    <w:p w:rsidR="003F2DB4" w:rsidRPr="00DB497C" w:rsidRDefault="00826E32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реализации муниципальной программы</w:t>
      </w:r>
      <w:r w:rsidR="00F52E98"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(комплексной программы)</w:t>
      </w:r>
      <w:r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комплексной программы </w:t>
      </w:r>
      <w:r w:rsidR="00DC7DEB"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принимается администрацией Октябрьского района в порядке, предусмотренном пунктом </w:t>
      </w:r>
      <w:r w:rsidR="00F52E98"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C7DEB"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>.1 настоящего Порядка.</w:t>
      </w:r>
    </w:p>
    <w:p w:rsidR="003F2DB4" w:rsidRPr="003F2DB4" w:rsidRDefault="00DC7DEB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97C">
        <w:rPr>
          <w:rFonts w:ascii="Times New Roman" w:hAnsi="Times New Roman" w:cs="Times New Roman"/>
          <w:color w:val="000000" w:themeColor="text1"/>
          <w:sz w:val="24"/>
          <w:szCs w:val="24"/>
        </w:rPr>
        <w:t>цель муниципальной программы (комплексной</w:t>
      </w:r>
      <w:r w:rsidRPr="003F2DB4">
        <w:rPr>
          <w:rFonts w:ascii="Times New Roman" w:hAnsi="Times New Roman" w:cs="Times New Roman"/>
          <w:sz w:val="24"/>
          <w:szCs w:val="24"/>
        </w:rPr>
        <w:t xml:space="preserve"> программы) – состояние экономики Октябрьского района, социальной сферы Октябрьского района</w:t>
      </w:r>
      <w:r w:rsidR="0067673E" w:rsidRPr="003F2DB4">
        <w:rPr>
          <w:rFonts w:ascii="Times New Roman" w:hAnsi="Times New Roman" w:cs="Times New Roman"/>
          <w:sz w:val="24"/>
          <w:szCs w:val="24"/>
        </w:rPr>
        <w:t xml:space="preserve">, которое определяют участники стратегического планирования в качестве ориентира своей деятельности для достижения целей социально-экономического развития </w:t>
      </w:r>
      <w:r w:rsidR="008248C8" w:rsidRPr="003F2DB4">
        <w:rPr>
          <w:rFonts w:ascii="Times New Roman" w:hAnsi="Times New Roman" w:cs="Times New Roman"/>
          <w:sz w:val="24"/>
          <w:szCs w:val="24"/>
        </w:rPr>
        <w:t>Октябрьского района, характеризуется количественными показателями;</w:t>
      </w:r>
    </w:p>
    <w:p w:rsidR="003F2DB4" w:rsidRPr="003F2DB4" w:rsidRDefault="008248C8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задачи муниципальной программы (комплексной программы) –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муниципальных программ (комплексных программ);</w:t>
      </w:r>
    </w:p>
    <w:p w:rsidR="003F2DB4" w:rsidRPr="003F2DB4" w:rsidRDefault="008248C8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подпрограмма муниципально</w:t>
      </w:r>
      <w:r w:rsidR="009B6555" w:rsidRPr="003F2DB4">
        <w:rPr>
          <w:rFonts w:ascii="Times New Roman" w:hAnsi="Times New Roman" w:cs="Times New Roman"/>
          <w:sz w:val="24"/>
          <w:szCs w:val="24"/>
        </w:rPr>
        <w:t>й программы (комплексной программы) (далее - подпрограмма) – часть муниципальной программы (комплексной программы), выделенная исходя из масштаба и сложности задач, решаемых в рамках муниципальной программы (комплексной программы), и содержащая комплекс мероприятий, взаимоувязанных по срокам, ресурсам и исполнителям;</w:t>
      </w:r>
    </w:p>
    <w:p w:rsidR="003F2DB4" w:rsidRPr="003F2DB4" w:rsidRDefault="009B6555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целевой показатель – количественно выраженная характеристика состояния (изменение состояния) социально-экономического развития Октябрьского района, которое отражает результаты реализации муниципальной программы (комплексной программы) (достижения цели и решения задачи);</w:t>
      </w:r>
    </w:p>
    <w:p w:rsidR="003F2DB4" w:rsidRPr="003F2DB4" w:rsidRDefault="009B6555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принципы реализации муниципальной программы (комплексной программы) – система инструментов и методов, с помощью которых выполняются мероприятия для достижения поставленных целей социально-экономического развития Октябрьского района;</w:t>
      </w:r>
    </w:p>
    <w:p w:rsidR="003F2DB4" w:rsidRPr="003F2DB4" w:rsidRDefault="009B6555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куратор – должностное лицо, обеспечивающее решение вопросов эффективной реализации муниципальной программы (комплексной программы), в части вопросов, выходящих за пределы полномочий ответственного исполнителя муниципальной программы (комплексной программы) (в том числе ресурсное обеспечение).</w:t>
      </w:r>
    </w:p>
    <w:p w:rsidR="003F2DB4" w:rsidRPr="003F2DB4" w:rsidRDefault="00642B8B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Кураторы назначаются из числа заместителей главы Октябрьского района;</w:t>
      </w:r>
    </w:p>
    <w:p w:rsidR="003F2DB4" w:rsidRPr="003F2DB4" w:rsidRDefault="00642B8B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(комплексной программы) –  структурное подразделение администрации Октябрьского района, определенный в соответствии с перечнем муниципальных программ и обладающий полномочиями, установленными настоящим Порядком;</w:t>
      </w:r>
    </w:p>
    <w:p w:rsidR="003F2DB4" w:rsidRPr="003F2DB4" w:rsidRDefault="00642B8B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соисполнитель муниципальной программы (комплексной программы) – структурное подразделение администрации Октябрьского района, муниципальные учреждения Октябрьского района, городские и сельские поселения, входящие в состав Октябрьского района, участвующие в разработке и реализации отдельных мероприятий муниципальной программы (комплексной программы) (подпрограммы), включая создание и реконструкцию объектов капитального строительства;</w:t>
      </w:r>
    </w:p>
    <w:p w:rsidR="003F2DB4" w:rsidRPr="003F2DB4" w:rsidRDefault="00642B8B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участники муниципальной программы (комплексной программы) – ответственные исполнители муниципальной программы (комплексной программы), соисполнители муниципальной программы (комплексной программы), муниципальные учреждения Октябрьского района, городские и сельские поселения, входящие в состав Октябрьского района;</w:t>
      </w:r>
    </w:p>
    <w:p w:rsidR="003F2DB4" w:rsidRPr="003F2DB4" w:rsidRDefault="00642B8B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структурный элемент – региональные проекты, муниципальные проекты, в совокупности составляющие проектную часть муниципальной программы (комплексной программы), а также комплексы процессных мероприятий;</w:t>
      </w:r>
    </w:p>
    <w:p w:rsidR="003F2DB4" w:rsidRPr="003F2DB4" w:rsidRDefault="00642B8B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основное мероприятие – мероприятие или комплекс мероприятий, объеди</w:t>
      </w:r>
      <w:r w:rsidR="00DD4DD1" w:rsidRPr="003F2DB4">
        <w:rPr>
          <w:rFonts w:ascii="Times New Roman" w:hAnsi="Times New Roman" w:cs="Times New Roman"/>
          <w:sz w:val="24"/>
          <w:szCs w:val="24"/>
        </w:rPr>
        <w:t>ненных исходя из необходимости решения задачи подпрограммы.</w:t>
      </w:r>
    </w:p>
    <w:p w:rsidR="003F2DB4" w:rsidRPr="003F2DB4" w:rsidRDefault="00DD4DD1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настоящем Порядке, применяются в значениях, определенных нормативными правовыми актами Российской Федерации и Ханты-Мансийского автономного округа </w:t>
      </w:r>
      <w:r w:rsidR="00E66D7C" w:rsidRPr="003F2DB4">
        <w:rPr>
          <w:rFonts w:ascii="Times New Roman" w:hAnsi="Times New Roman" w:cs="Times New Roman"/>
          <w:sz w:val="24"/>
          <w:szCs w:val="24"/>
        </w:rPr>
        <w:t>–</w:t>
      </w:r>
      <w:r w:rsidRPr="003F2DB4">
        <w:rPr>
          <w:rFonts w:ascii="Times New Roman" w:hAnsi="Times New Roman" w:cs="Times New Roman"/>
          <w:sz w:val="24"/>
          <w:szCs w:val="24"/>
        </w:rPr>
        <w:t xml:space="preserve"> Югры</w:t>
      </w:r>
      <w:r w:rsidR="00E66D7C" w:rsidRPr="003F2DB4">
        <w:rPr>
          <w:rFonts w:ascii="Times New Roman" w:hAnsi="Times New Roman" w:cs="Times New Roman"/>
          <w:sz w:val="24"/>
          <w:szCs w:val="24"/>
        </w:rPr>
        <w:t xml:space="preserve"> (далее – автономного округа)</w:t>
      </w:r>
      <w:r w:rsidRPr="003F2DB4">
        <w:rPr>
          <w:rFonts w:ascii="Times New Roman" w:hAnsi="Times New Roman" w:cs="Times New Roman"/>
          <w:sz w:val="24"/>
          <w:szCs w:val="24"/>
        </w:rPr>
        <w:t>, муниципальными правовыми актами.</w:t>
      </w:r>
    </w:p>
    <w:p w:rsidR="003F2DB4" w:rsidRPr="003F2DB4" w:rsidRDefault="00DD4DD1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1.3. Формирование муниципальных программ (комплексных программ) осуществляется исходя из следующих принципов:</w:t>
      </w:r>
    </w:p>
    <w:p w:rsidR="003F2DB4" w:rsidRPr="003F2DB4" w:rsidRDefault="00DD4DD1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обеспечение достижения национальных целей с учетом влияния мероприятий (результатов) муниципальных программ (комплексных программ) на достижение соответствующих показателей национальных целей, приоритетов социально-экономического развития Октябрьского района, установленных документами стратегического планирования;</w:t>
      </w:r>
    </w:p>
    <w:p w:rsidR="003F2DB4" w:rsidRPr="003F2DB4" w:rsidRDefault="00DD4DD1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включение в состав муниципальной программы (комплексной программы) всех инструментов и мероприятий в соответствующих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3F2DB4" w:rsidRPr="003F2DB4" w:rsidRDefault="008B618A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 xml:space="preserve">учет показателей </w:t>
      </w:r>
      <w:r w:rsidRPr="003F2D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оценки эффективности деятельности </w:t>
      </w:r>
      <w:r w:rsidRPr="003F2DB4">
        <w:rPr>
          <w:rFonts w:ascii="Times New Roman" w:hAnsi="Times New Roman" w:cs="Times New Roman"/>
          <w:sz w:val="24"/>
          <w:szCs w:val="24"/>
        </w:rPr>
        <w:t>администрации Октябрьского района и показателей национальных целей;</w:t>
      </w:r>
    </w:p>
    <w:p w:rsidR="003F2DB4" w:rsidRPr="003F2DB4" w:rsidRDefault="008B618A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выделение в структуре муниципальной программы (комплексной программы):</w:t>
      </w:r>
    </w:p>
    <w:p w:rsidR="003F2DB4" w:rsidRPr="003F2DB4" w:rsidRDefault="008B618A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2DB4">
        <w:rPr>
          <w:rFonts w:ascii="Times New Roman" w:hAnsi="Times New Roman" w:cs="Times New Roman"/>
          <w:sz w:val="24"/>
          <w:szCs w:val="24"/>
        </w:rPr>
        <w:t xml:space="preserve">- проектов, определяемых, формируемых и реализуемых в соответствии с постановлением </w:t>
      </w:r>
      <w:r w:rsidRPr="003F2DB4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Октябрьского района от 28.11.2016 № 2596 «О системе управления проектной деятельностью в администрации Октябрьского района» (далее – положение о проектной деятельности);</w:t>
      </w:r>
    </w:p>
    <w:p w:rsidR="003F2DB4" w:rsidRPr="003F2DB4" w:rsidRDefault="008B618A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2DB4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процессных мероприятий, реализуемых непрерывно либо на периодической основе;</w:t>
      </w:r>
    </w:p>
    <w:p w:rsidR="003F2DB4" w:rsidRPr="003F2DB4" w:rsidRDefault="008B618A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 преемственности и непрерывности означает, что разработку и реализацию муниципальных программ (комплексных программ) осуществляют участники муниципальных программ (комплексных программ) последовательно с учетом результатов реализации ранее принятых муниципальных программ (комплексных программ) и этапов их реализации;</w:t>
      </w:r>
    </w:p>
    <w:p w:rsidR="003F2DB4" w:rsidRPr="003F2DB4" w:rsidRDefault="00CB7084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 сбалансированности означает согласованность и сбалансированность муниципальных программ (комплексных программ) по приоритетам, целям, задачам, мероприятиям, показателям, финансовым и иным ресурсам и срокам реализации;</w:t>
      </w:r>
    </w:p>
    <w:p w:rsidR="003F2DB4" w:rsidRPr="003F2DB4" w:rsidRDefault="00F4608C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 результативности и эффективности означает, что выбор способов и методов достижения целей социально-экономического развития Октябрьского района должен основываться на необходимости достижения заданных результатов с наименьшими затратами ресурсов в соответствии с муниципальными программами (комплексными программами);</w:t>
      </w:r>
    </w:p>
    <w:p w:rsidR="003F2DB4" w:rsidRPr="003F2DB4" w:rsidRDefault="00F4608C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 ответственности участников муниципальных программ (комплексных программ) означает, что они несут ответственность за своевременность и качество разработки и внесения изменений в муниципальные программы (комплексные программы), осуществления мероприятий по достижению целей и за результативность и эффективность решения задач социально-экономического развития в пределах своей компетенции в соответствии с законодательством Российской Федерации и Ханты-Мансийского автономного округа – Югры, муниципальными правовыми актами;</w:t>
      </w:r>
    </w:p>
    <w:p w:rsidR="003F2DB4" w:rsidRPr="003F2DB4" w:rsidRDefault="00F4608C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 открытости означает, что муниципальные программы (комплексные программы) подлежат официальному опубликованию и общественному обсуждению;</w:t>
      </w:r>
    </w:p>
    <w:p w:rsidR="003F2DB4" w:rsidRPr="003F2DB4" w:rsidRDefault="00F4608C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 реалистичности означает, что при определении целей и задач социально-экономического развития Октябрьского района участники муниципальных программ (комплексных программ) должны исходить из возможности их достижения в установленные сроки с учетом ресурсных ограничений и рисков;</w:t>
      </w:r>
    </w:p>
    <w:p w:rsidR="003F2DB4" w:rsidRPr="003F2DB4" w:rsidRDefault="009F55F4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 ресурсной обеспеченности означает, что при формировании проектов муниципальных программ (комплексных программ) должны быть определены источники ресурсного обеспечения их мероприятий;</w:t>
      </w:r>
    </w:p>
    <w:p w:rsidR="003F2DB4" w:rsidRPr="003F2DB4" w:rsidRDefault="009F55F4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3F2DB4">
        <w:rPr>
          <w:rFonts w:ascii="Times New Roman" w:hAnsi="Times New Roman" w:cs="Times New Roman"/>
          <w:sz w:val="24"/>
          <w:szCs w:val="24"/>
        </w:rPr>
        <w:t>измеряемости</w:t>
      </w:r>
      <w:proofErr w:type="spellEnd"/>
      <w:r w:rsidRPr="003F2DB4">
        <w:rPr>
          <w:rFonts w:ascii="Times New Roman" w:hAnsi="Times New Roman" w:cs="Times New Roman"/>
          <w:sz w:val="24"/>
          <w:szCs w:val="24"/>
        </w:rPr>
        <w:t xml:space="preserve"> целей означает, что должна быть обеспечена возможность оценки достижения целей социально-экономического развития Октябрьского района с использованием количественных и (или) качественных целевых показателей, критериев и методов их оценки;</w:t>
      </w:r>
    </w:p>
    <w:p w:rsidR="003F2DB4" w:rsidRPr="003F2DB4" w:rsidRDefault="009F55F4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принцип соответствия показателей целям означает, что показатели, содержащиеся в муниципальных программах (комплексных программ) и дополнительно вводимые при их корректировке, должны соответствовать достижению целей муниципальной программы (комплексной программы);</w:t>
      </w:r>
    </w:p>
    <w:p w:rsidR="003F2DB4" w:rsidRPr="003F2DB4" w:rsidRDefault="009F55F4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>программно-целевой принцип означает определение приоритетов и целей социально-экономического развития Октябрьского района, разработку взаимоувязанных по целям, срокам реализации муниципальных программ (комплексных программ) и определение объемов и источников их финансирования.</w:t>
      </w:r>
    </w:p>
    <w:p w:rsidR="009F55F4" w:rsidRPr="003F2DB4" w:rsidRDefault="00F157A0" w:rsidP="003F2DB4">
      <w:pPr>
        <w:pStyle w:val="ConsPlusNormal"/>
        <w:spacing w:before="100" w:beforeAutospacing="1" w:after="100" w:afterAutospacing="1"/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B4">
        <w:rPr>
          <w:rFonts w:ascii="Times New Roman" w:hAnsi="Times New Roman" w:cs="Times New Roman"/>
          <w:sz w:val="24"/>
          <w:szCs w:val="24"/>
        </w:rPr>
        <w:t xml:space="preserve">1.4. Внесение изменений в муниципальные программы (комплексные программы) осуществляется не чаще одного раза в квартал, за исключением изменений, связанных с исполнением поручений Президента Российской Федерации, Правительства Российской Федерации, Губернатора автономного округа, приведения в соответствии с федеральными нормативными правовыми актами Российской Федерации и автономного округа, с устранением </w:t>
      </w:r>
      <w:proofErr w:type="spellStart"/>
      <w:r w:rsidRPr="003F2DB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3F2DB4">
        <w:rPr>
          <w:rFonts w:ascii="Times New Roman" w:hAnsi="Times New Roman" w:cs="Times New Roman"/>
          <w:sz w:val="24"/>
          <w:szCs w:val="24"/>
        </w:rPr>
        <w:t xml:space="preserve"> факторов, противоречий между нормативными правовыми актами</w:t>
      </w:r>
      <w:r w:rsidR="00E66D7C" w:rsidRPr="003F2DB4">
        <w:rPr>
          <w:rFonts w:ascii="Times New Roman" w:hAnsi="Times New Roman" w:cs="Times New Roman"/>
          <w:sz w:val="24"/>
          <w:szCs w:val="24"/>
        </w:rPr>
        <w:t xml:space="preserve"> автономного округа и замечаний по представлению контрольными (надзорными) органами автономного округа.</w:t>
      </w:r>
    </w:p>
    <w:p w:rsidR="00E66D7C" w:rsidRPr="003C1B10" w:rsidRDefault="00E66D7C" w:rsidP="003F2DB4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center"/>
        <w:rPr>
          <w:b/>
        </w:rPr>
      </w:pPr>
      <w:r w:rsidRPr="003C1B10">
        <w:rPr>
          <w:b/>
        </w:rPr>
        <w:t xml:space="preserve">Раздел </w:t>
      </w:r>
      <w:r w:rsidRPr="003C1B10">
        <w:rPr>
          <w:b/>
          <w:lang w:val="en-US"/>
        </w:rPr>
        <w:t>II</w:t>
      </w:r>
      <w:r w:rsidRPr="003C1B10">
        <w:rPr>
          <w:b/>
        </w:rPr>
        <w:t>. Требов</w:t>
      </w:r>
      <w:r w:rsidR="003F2DB4" w:rsidRPr="003C1B10">
        <w:rPr>
          <w:b/>
        </w:rPr>
        <w:t>ания к структуре и целеполаганию муниципальных программ (комплексных программ)</w:t>
      </w:r>
    </w:p>
    <w:p w:rsidR="003F2DB4" w:rsidRDefault="003F2DB4" w:rsidP="003F2DB4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center"/>
      </w:pPr>
    </w:p>
    <w:p w:rsidR="003F2DB4" w:rsidRDefault="003F2DB4" w:rsidP="003F2DB4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 xml:space="preserve">2.1. Муниципальная программа (комплексная программа) является системой документов, разрабатываемых и утверждаемых в соответствии с </w:t>
      </w:r>
      <w:r w:rsidR="00A26110">
        <w:t>модельной муниципальной программой Октябрьского района.</w:t>
      </w:r>
    </w:p>
    <w:p w:rsidR="00D2413C" w:rsidRDefault="00D2413C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2.2. В рамках проектной части муниципальной программы (комплексной программы) реализация направлений деятельности, формирование и реализация региональных и муниципальных проектов, а также формирование отчетности об их реализации осуществляется в соответствии с положением о проектной деятельности.</w:t>
      </w:r>
    </w:p>
    <w:p w:rsidR="00D2413C" w:rsidRDefault="00D2413C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2.3. Цели муниципальной программы (комплексной программы), задачи ее структурных элементов должны соответствовать критериям конкретности, измеримости, достижимости, актуальности и ограниченности во времени.</w:t>
      </w:r>
    </w:p>
    <w:p w:rsidR="00D2413C" w:rsidRDefault="00D2413C" w:rsidP="00DB04F9">
      <w:pPr>
        <w:widowControl w:val="0"/>
        <w:autoSpaceDE w:val="0"/>
        <w:autoSpaceDN w:val="0"/>
        <w:spacing w:before="100" w:beforeAutospacing="1" w:after="100" w:afterAutospacing="1"/>
        <w:ind w:right="1" w:firstLine="567"/>
        <w:contextualSpacing/>
        <w:jc w:val="both"/>
      </w:pPr>
      <w:r>
        <w:t>Для каждой цели муниципальной программы (комплексной программы) формируются показатели, отражающие конечные общественно значимые социально-экономические</w:t>
      </w:r>
      <w:r w:rsidR="00FE1D0C">
        <w:t xml:space="preserve"> эффекты от реализации муниципальной программы (комплексной программы).</w:t>
      </w:r>
    </w:p>
    <w:p w:rsidR="00FE1D0C" w:rsidRDefault="00FE1D0C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Допускается включение в муниципальную программу (комплексную программу) комплекса процессных мероприятий, для которых показатели не устанавливаются.</w:t>
      </w:r>
    </w:p>
    <w:p w:rsidR="00FE1D0C" w:rsidRDefault="00FE1D0C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2.4. В число показателей муниципальных программ (комплексных программ) включаются:</w:t>
      </w:r>
    </w:p>
    <w:p w:rsidR="00B00E34" w:rsidRDefault="00B00E34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показатели, характеризующие достижение национальных целей;</w:t>
      </w:r>
    </w:p>
    <w:p w:rsidR="00B00E34" w:rsidRDefault="00B00E34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 xml:space="preserve">показатели приоритетов социально-экономического развития </w:t>
      </w:r>
      <w:r w:rsidRPr="003F2DB4">
        <w:t xml:space="preserve">Октябрьского района, </w:t>
      </w:r>
      <w:r>
        <w:t>определяемых в</w:t>
      </w:r>
      <w:r w:rsidRPr="003F2DB4">
        <w:t xml:space="preserve"> документа</w:t>
      </w:r>
      <w:r>
        <w:t>х</w:t>
      </w:r>
      <w:r w:rsidRPr="003F2DB4">
        <w:t xml:space="preserve"> стратегического планирования;</w:t>
      </w:r>
    </w:p>
    <w:p w:rsidR="003F2DB4" w:rsidRDefault="00B00E34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 xml:space="preserve">показатели оценки эффективности </w:t>
      </w:r>
      <w:r w:rsidR="008256E9" w:rsidRPr="003F2DB4">
        <w:rPr>
          <w:rFonts w:eastAsiaTheme="minorHAnsi"/>
          <w:lang w:eastAsia="en-US"/>
        </w:rPr>
        <w:t xml:space="preserve">деятельности </w:t>
      </w:r>
      <w:r w:rsidR="008256E9" w:rsidRPr="003F2DB4">
        <w:t>администрации Октябрьского района</w:t>
      </w:r>
      <w:r w:rsidR="008256E9">
        <w:t>.</w:t>
      </w:r>
    </w:p>
    <w:p w:rsidR="008256E9" w:rsidRDefault="008256E9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Показатели муниципальной программы (комплексной программы) должны удовлетворять одному из следующих условий:</w:t>
      </w:r>
    </w:p>
    <w:p w:rsidR="008256E9" w:rsidRDefault="008256E9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целевые значения показателей определяются на основе данных федерального статистического наблюдения;</w:t>
      </w:r>
    </w:p>
    <w:p w:rsidR="008256E9" w:rsidRPr="00204B4D" w:rsidRDefault="008256E9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 xml:space="preserve">целевые значения показателей рассчитываются по методикам, в том числе </w:t>
      </w:r>
      <w:r w:rsidRPr="00204B4D">
        <w:t>утвержденным федеральными органами исполнительной власти;</w:t>
      </w:r>
    </w:p>
    <w:p w:rsidR="008256E9" w:rsidRDefault="008256E9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 w:rsidRPr="00204B4D">
        <w:t>целевые значения показателей рассчитываются по методикам, утвержденным ответственными исполнителями, соисполнителями.</w:t>
      </w:r>
    </w:p>
    <w:p w:rsidR="008256E9" w:rsidRDefault="008256E9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Показатели региональных проектов, входящих в состав национальных проектов, должны соответствовать требованиям, установленным положением о проектной деятельности.</w:t>
      </w:r>
    </w:p>
    <w:p w:rsidR="007212F0" w:rsidRDefault="007212F0" w:rsidP="008350D6">
      <w:pPr>
        <w:widowControl w:val="0"/>
        <w:autoSpaceDE w:val="0"/>
        <w:autoSpaceDN w:val="0"/>
        <w:spacing w:before="100" w:beforeAutospacing="1" w:after="100" w:afterAutospacing="1"/>
        <w:ind w:right="1" w:firstLine="709"/>
        <w:contextualSpacing/>
        <w:jc w:val="both"/>
      </w:pPr>
      <w:r>
        <w:t>2.5. Параметры финансового обеспечения реализации структурных элементов муниципальной программы (комплексной программы) планируются в разрезе мероприятий (результатов).</w:t>
      </w:r>
    </w:p>
    <w:p w:rsidR="003C1B10" w:rsidRDefault="003C1B10" w:rsidP="008256E9">
      <w:pPr>
        <w:widowControl w:val="0"/>
        <w:autoSpaceDE w:val="0"/>
        <w:autoSpaceDN w:val="0"/>
        <w:spacing w:before="100" w:beforeAutospacing="1" w:after="100" w:afterAutospacing="1"/>
        <w:ind w:right="1" w:firstLine="567"/>
        <w:contextualSpacing/>
        <w:jc w:val="both"/>
      </w:pPr>
    </w:p>
    <w:p w:rsidR="003C1B10" w:rsidRPr="0087468F" w:rsidRDefault="003C1B10" w:rsidP="003C1B10">
      <w:pPr>
        <w:widowControl w:val="0"/>
        <w:autoSpaceDE w:val="0"/>
        <w:autoSpaceDN w:val="0"/>
        <w:ind w:left="567" w:right="1" w:firstLine="709"/>
        <w:jc w:val="center"/>
        <w:rPr>
          <w:b/>
        </w:rPr>
      </w:pPr>
      <w:r w:rsidRPr="003C1B10">
        <w:rPr>
          <w:b/>
        </w:rPr>
        <w:t xml:space="preserve">Раздел </w:t>
      </w:r>
      <w:r w:rsidRPr="003C1B10">
        <w:rPr>
          <w:b/>
          <w:lang w:val="en-US"/>
        </w:rPr>
        <w:t>III</w:t>
      </w:r>
      <w:r w:rsidRPr="003C1B10">
        <w:rPr>
          <w:b/>
        </w:rPr>
        <w:t>. Полномочия</w:t>
      </w:r>
      <w:r w:rsidRPr="0087468F">
        <w:rPr>
          <w:b/>
        </w:rPr>
        <w:t xml:space="preserve"> органов местного самоуправления муниципального образования Октябрьский район при формировании и ре</w:t>
      </w:r>
      <w:r>
        <w:rPr>
          <w:b/>
        </w:rPr>
        <w:t>ализации муниципальных программ</w:t>
      </w:r>
    </w:p>
    <w:p w:rsidR="007B362B" w:rsidRDefault="007B362B" w:rsidP="007B362B">
      <w:pPr>
        <w:widowControl w:val="0"/>
        <w:autoSpaceDE w:val="0"/>
        <w:autoSpaceDN w:val="0"/>
        <w:spacing w:before="100" w:beforeAutospacing="1" w:after="100" w:afterAutospacing="1"/>
        <w:ind w:right="-1" w:firstLine="567"/>
        <w:contextualSpacing/>
        <w:jc w:val="both"/>
      </w:pPr>
    </w:p>
    <w:p w:rsidR="004151F9" w:rsidRDefault="004151F9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 xml:space="preserve">3.1. </w:t>
      </w:r>
      <w:r w:rsidRPr="009170CF">
        <w:t>Решение о разработке муниципальной программы</w:t>
      </w:r>
      <w:r w:rsidR="00512D42">
        <w:t xml:space="preserve"> (комплексной программы)</w:t>
      </w:r>
      <w:r>
        <w:t xml:space="preserve"> с указанием ответственного исполнителя муниципальной программы</w:t>
      </w:r>
      <w:r w:rsidR="00512D42">
        <w:t xml:space="preserve"> (комплексной программы)</w:t>
      </w:r>
      <w:r w:rsidRPr="009170CF">
        <w:t xml:space="preserve"> принимается </w:t>
      </w:r>
      <w:r w:rsidRPr="009170CF">
        <w:rPr>
          <w:color w:val="000000"/>
        </w:rPr>
        <w:t xml:space="preserve">администрацией Октябрьского района </w:t>
      </w:r>
      <w:r w:rsidRPr="009170CF">
        <w:t>в форме перечня муниципальных программ</w:t>
      </w:r>
      <w:r w:rsidR="00512D42">
        <w:t xml:space="preserve"> (комплексных программ)</w:t>
      </w:r>
      <w:r w:rsidRPr="009170CF">
        <w:t xml:space="preserve"> Октябрьского района, утвержденного постановлением администрации Октябрьского </w:t>
      </w:r>
      <w:r>
        <w:t>района.</w:t>
      </w:r>
    </w:p>
    <w:p w:rsidR="004151F9" w:rsidRPr="009170CF" w:rsidRDefault="004151F9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 xml:space="preserve">3.2. </w:t>
      </w:r>
      <w:r w:rsidRPr="009170CF">
        <w:t xml:space="preserve">Инициатором подготовки предложения о разработке </w:t>
      </w:r>
      <w:r w:rsidRPr="009170CF">
        <w:rPr>
          <w:color w:val="000000"/>
        </w:rPr>
        <w:t xml:space="preserve">муниципальной программы </w:t>
      </w:r>
      <w:r w:rsidR="00AD6439">
        <w:rPr>
          <w:color w:val="000000"/>
        </w:rPr>
        <w:t xml:space="preserve">(комплексной программы) </w:t>
      </w:r>
      <w:r w:rsidRPr="009170CF">
        <w:rPr>
          <w:color w:val="000000"/>
        </w:rPr>
        <w:t xml:space="preserve">могут быть </w:t>
      </w:r>
      <w:r>
        <w:rPr>
          <w:color w:val="000000"/>
        </w:rPr>
        <w:t xml:space="preserve">структурные подразделения администрации Октябрьского района, </w:t>
      </w:r>
      <w:r w:rsidRPr="009170CF">
        <w:rPr>
          <w:color w:val="000000"/>
        </w:rPr>
        <w:t>администрации городских и сельских поселений</w:t>
      </w:r>
      <w:r>
        <w:rPr>
          <w:color w:val="000000"/>
        </w:rPr>
        <w:t>,</w:t>
      </w:r>
      <w:r w:rsidRPr="009170CF">
        <w:rPr>
          <w:color w:val="000000"/>
        </w:rPr>
        <w:t xml:space="preserve"> входящих в состав Октябрьского района </w:t>
      </w:r>
      <w:r w:rsidRPr="009170CF">
        <w:t>(далее – инициатор).</w:t>
      </w:r>
    </w:p>
    <w:p w:rsidR="004151F9" w:rsidRPr="00CD2D8D" w:rsidRDefault="004151F9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>3.3.</w:t>
      </w:r>
      <w:r w:rsidRPr="009170CF">
        <w:t xml:space="preserve"> Инициатор направляет предложение о разработке муниципальной программы</w:t>
      </w:r>
      <w:r w:rsidR="00AD6439">
        <w:t xml:space="preserve"> (комплексной программы)</w:t>
      </w:r>
      <w:r w:rsidRPr="009170CF">
        <w:t xml:space="preserve"> в </w:t>
      </w:r>
      <w:r w:rsidRPr="00CD2D8D">
        <w:t>Упр</w:t>
      </w:r>
      <w:r>
        <w:t>авление экономического развития администрации Октябрьского района (далее – Управление экономического развития).</w:t>
      </w:r>
    </w:p>
    <w:p w:rsidR="004151F9" w:rsidRPr="00C519B4" w:rsidRDefault="004151F9" w:rsidP="008350D6">
      <w:pPr>
        <w:ind w:right="1" w:firstLine="709"/>
        <w:jc w:val="both"/>
      </w:pPr>
      <w:r>
        <w:t>3.4</w:t>
      </w:r>
      <w:r w:rsidRPr="009170CF">
        <w:t>.</w:t>
      </w:r>
      <w:r>
        <w:t xml:space="preserve"> </w:t>
      </w:r>
      <w:r w:rsidRPr="009170CF">
        <w:t>Управление экономического развития</w:t>
      </w:r>
      <w:r>
        <w:t xml:space="preserve"> </w:t>
      </w:r>
      <w:r w:rsidRPr="009170CF">
        <w:t>вносит предложение о разработке муниципальной программы</w:t>
      </w:r>
      <w:r w:rsidR="00AD6439">
        <w:t xml:space="preserve"> (комплексной программы)</w:t>
      </w:r>
      <w:r w:rsidRPr="009170CF">
        <w:t xml:space="preserve"> на рассмотрение </w:t>
      </w:r>
      <w:r>
        <w:t>Р</w:t>
      </w:r>
      <w:r w:rsidRPr="009170CF">
        <w:t xml:space="preserve">абочей группы по реализации муниципальных </w:t>
      </w:r>
      <w:r w:rsidRPr="004D406E">
        <w:t>программ</w:t>
      </w:r>
      <w:r w:rsidR="00AD6439">
        <w:t xml:space="preserve"> (комплексных программ)</w:t>
      </w:r>
      <w:r w:rsidRPr="004D406E">
        <w:t xml:space="preserve"> Октябрьского района (за исключением строительства объектов)</w:t>
      </w:r>
      <w:r>
        <w:t xml:space="preserve"> </w:t>
      </w:r>
      <w:r w:rsidRPr="004D406E">
        <w:t>и Координационного совета по реализации программ строительства объектов социальной сферы и жилищного строительства на территории Октябрьского района.</w:t>
      </w:r>
    </w:p>
    <w:p w:rsidR="00512D42" w:rsidRDefault="00512D42" w:rsidP="008350D6">
      <w:pPr>
        <w:widowControl w:val="0"/>
        <w:autoSpaceDE w:val="0"/>
        <w:autoSpaceDN w:val="0"/>
        <w:adjustRightInd w:val="0"/>
        <w:ind w:left="567" w:right="1" w:firstLine="142"/>
        <w:jc w:val="both"/>
      </w:pPr>
      <w:r>
        <w:t>3.5. Формирование муниципальной программы</w:t>
      </w:r>
      <w:r w:rsidR="00AD6439">
        <w:t xml:space="preserve"> (комплексной программы)</w:t>
      </w:r>
      <w:r>
        <w:t>:</w:t>
      </w:r>
    </w:p>
    <w:p w:rsidR="00512D42" w:rsidRPr="009170CF" w:rsidRDefault="00512D42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>3.5.1</w:t>
      </w:r>
      <w:r w:rsidRPr="009170CF">
        <w:t>.</w:t>
      </w:r>
      <w:r>
        <w:t xml:space="preserve"> </w:t>
      </w:r>
      <w:r w:rsidRPr="009170CF">
        <w:t>Формирование муниципальной программы</w:t>
      </w:r>
      <w:r w:rsidR="00AD6439">
        <w:t xml:space="preserve"> (комплексной программы)</w:t>
      </w:r>
      <w:r w:rsidRPr="009170CF">
        <w:t xml:space="preserve"> осуществляется ответственным исполнителем совместно с соисполнителями в соответствии с настоящим Порядком.</w:t>
      </w:r>
    </w:p>
    <w:p w:rsidR="00512D42" w:rsidRPr="009170CF" w:rsidRDefault="00512D42" w:rsidP="008350D6">
      <w:pPr>
        <w:widowControl w:val="0"/>
        <w:autoSpaceDE w:val="0"/>
        <w:autoSpaceDN w:val="0"/>
        <w:adjustRightInd w:val="0"/>
        <w:ind w:left="567" w:right="1" w:firstLine="142"/>
        <w:jc w:val="both"/>
      </w:pPr>
      <w:r>
        <w:t>3.5.2</w:t>
      </w:r>
      <w:r w:rsidRPr="009170CF">
        <w:t>. Ответственный исполнитель:</w:t>
      </w:r>
    </w:p>
    <w:p w:rsidR="00512D42" w:rsidRPr="00AD6439" w:rsidRDefault="00AD6439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 xml:space="preserve">- </w:t>
      </w:r>
      <w:r w:rsidR="00512D42" w:rsidRPr="00AD6439">
        <w:t>обеспечивает разработку проекта муниципальной программы</w:t>
      </w:r>
      <w:r w:rsidRPr="00AD6439">
        <w:t xml:space="preserve"> (комплексной программы)</w:t>
      </w:r>
      <w:r w:rsidR="00512D42" w:rsidRPr="00AD6439">
        <w:t>, ее согласование, внесение изменений в утвержденную муниципальную программу</w:t>
      </w:r>
      <w:r>
        <w:t xml:space="preserve"> (комплексную программу)</w:t>
      </w:r>
      <w:r w:rsidR="00512D42" w:rsidRPr="00AD6439">
        <w:t xml:space="preserve"> по соответствующим основаниям;</w:t>
      </w:r>
    </w:p>
    <w:p w:rsidR="00512D42" w:rsidRDefault="00AD6439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 xml:space="preserve">- </w:t>
      </w:r>
      <w:r w:rsidR="00512D42" w:rsidRPr="00AD6439">
        <w:t>направляет проект муниципальной программы</w:t>
      </w:r>
      <w:r>
        <w:t xml:space="preserve"> (комплексной программы) и </w:t>
      </w:r>
      <w:r w:rsidR="00512D42" w:rsidRPr="00AD6439">
        <w:t>внесение</w:t>
      </w:r>
      <w:r>
        <w:t xml:space="preserve"> в нее изменений</w:t>
      </w:r>
      <w:r w:rsidR="00512D42" w:rsidRPr="00AD6439">
        <w:t xml:space="preserve"> на экспертизу в Управление экономического развития, Комитет по управлению муниципальными финансами администрации Октябрьского района </w:t>
      </w:r>
      <w:r w:rsidR="00512D42" w:rsidRPr="00AD6439">
        <w:rPr>
          <w:color w:val="000000"/>
        </w:rPr>
        <w:t>(далее – Комитет по управлению муниципальными финансами), юридический отдел администрации Октябрьского района, Контрольно-счетную палату Октябрьского района (далее – Контрольно-счетная палата)</w:t>
      </w:r>
      <w:r w:rsidR="000D0B07">
        <w:t>;</w:t>
      </w:r>
    </w:p>
    <w:p w:rsidR="00512D42" w:rsidRPr="00AD6439" w:rsidRDefault="000D0B07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 xml:space="preserve">- </w:t>
      </w:r>
      <w:r w:rsidR="00512D42" w:rsidRPr="00AD6439">
        <w:t>обеспечивает принятие правовых актов, подписание соглашений, договоров, протоколов о намерениях и иных документов, предусматривающих привлечение средств на финансирование программных мероприятий из иных, кроме бюджета Октябрьского района, источников;</w:t>
      </w:r>
    </w:p>
    <w:p w:rsidR="00512D42" w:rsidRPr="00AD6439" w:rsidRDefault="000D0B07" w:rsidP="008350D6">
      <w:pPr>
        <w:widowControl w:val="0"/>
        <w:autoSpaceDE w:val="0"/>
        <w:autoSpaceDN w:val="0"/>
        <w:adjustRightInd w:val="0"/>
        <w:ind w:right="1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512D42" w:rsidRPr="00AD6439">
        <w:rPr>
          <w:color w:val="000000"/>
        </w:rPr>
        <w:t>обеспечивает проведение общественного обсуждения с привлечением населения, бизнес-сообществ, общественных организаций, оценки регулирующего воздействия проекта муниципальной программы</w:t>
      </w:r>
      <w:r w:rsidR="00AD6439">
        <w:rPr>
          <w:color w:val="000000"/>
        </w:rPr>
        <w:t xml:space="preserve"> (комплексной программы)</w:t>
      </w:r>
      <w:r w:rsidR="00512D42" w:rsidRPr="00AD6439">
        <w:rPr>
          <w:color w:val="000000"/>
        </w:rPr>
        <w:t>, вносимых изменений в нее, в порядке, установленном муниципальными правовыми актами Октябрьского района;</w:t>
      </w:r>
    </w:p>
    <w:p w:rsidR="00512D42" w:rsidRDefault="000D0B07" w:rsidP="000B7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- </w:t>
      </w:r>
      <w:r w:rsidR="00512D42" w:rsidRPr="00AD6439">
        <w:t>о</w:t>
      </w:r>
      <w:r w:rsidR="00512D42" w:rsidRPr="00AD6439">
        <w:rPr>
          <w:rFonts w:eastAsiaTheme="minorHAnsi"/>
          <w:lang w:eastAsia="en-US"/>
        </w:rPr>
        <w:t>беспечивает при реализации мероприятий муниципальной программы</w:t>
      </w:r>
      <w:r w:rsidR="00AD6439">
        <w:rPr>
          <w:rFonts w:eastAsiaTheme="minorHAnsi"/>
          <w:lang w:eastAsia="en-US"/>
        </w:rPr>
        <w:t xml:space="preserve"> (комплексной программы)</w:t>
      </w:r>
      <w:r w:rsidR="00512D42" w:rsidRPr="00AD6439">
        <w:rPr>
          <w:rFonts w:eastAsiaTheme="minorHAnsi"/>
          <w:lang w:eastAsia="en-US"/>
        </w:rPr>
        <w:t xml:space="preserve"> соблюдение требований бюджетного законодательства, в том числе предъявляемых к нормативным правовым актам Октябрьского района, устанавливающим (регулирующим) предоставление субсиди</w:t>
      </w:r>
      <w:r w:rsidR="00AD6439">
        <w:rPr>
          <w:rFonts w:eastAsiaTheme="minorHAnsi"/>
          <w:lang w:eastAsia="en-US"/>
        </w:rPr>
        <w:t>й из бюджета Октябрьского район.</w:t>
      </w:r>
    </w:p>
    <w:p w:rsidR="000D0B07" w:rsidRPr="00AD6439" w:rsidRDefault="000D0B07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 xml:space="preserve">В случае, если проект муниципальной программы (комплексной программы) или проект о внесении изменений в нее подлежит экспертизе на предмет выявления положений, содержащих возможные риски нарушения антимонопольного </w:t>
      </w:r>
      <w:r w:rsidRPr="00204B4D">
        <w:t>законодательства, такой проект подлежит экспертизе в соответствии с Порядком осуществления экспертизы проектов нормативных правовых актов, разработанных администрацией Октябрьского района, на предмет выявления положений, содержащих возможные риски нарушения антимонопольного законодательства</w:t>
      </w:r>
      <w:r>
        <w:t>.</w:t>
      </w:r>
    </w:p>
    <w:p w:rsidR="00512D42" w:rsidRDefault="00AD6439" w:rsidP="008350D6">
      <w:pPr>
        <w:widowControl w:val="0"/>
        <w:autoSpaceDE w:val="0"/>
        <w:autoSpaceDN w:val="0"/>
        <w:adjustRightInd w:val="0"/>
        <w:ind w:right="1" w:firstLine="709"/>
        <w:jc w:val="both"/>
      </w:pPr>
      <w:r>
        <w:t>3</w:t>
      </w:r>
      <w:r w:rsidR="00512D42">
        <w:t xml:space="preserve">.5.3. Соисполнители </w:t>
      </w:r>
      <w:r w:rsidR="00512D42" w:rsidRPr="00C16119">
        <w:t xml:space="preserve">формируют </w:t>
      </w:r>
      <w:r w:rsidR="00512D42">
        <w:t xml:space="preserve">и представляют ответственному исполнителю </w:t>
      </w:r>
      <w:r w:rsidR="00512D42" w:rsidRPr="00C16119">
        <w:t>предложения в проект муниципальн</w:t>
      </w:r>
      <w:r w:rsidR="00512D42">
        <w:t>ой программы</w:t>
      </w:r>
      <w:r>
        <w:t xml:space="preserve"> (комплексной программы)</w:t>
      </w:r>
      <w:r w:rsidR="00512D42" w:rsidRPr="00C16119">
        <w:t>.</w:t>
      </w:r>
    </w:p>
    <w:p w:rsidR="00512D42" w:rsidRPr="00184255" w:rsidRDefault="00AD6439" w:rsidP="008350D6">
      <w:pPr>
        <w:widowControl w:val="0"/>
        <w:autoSpaceDE w:val="0"/>
        <w:autoSpaceDN w:val="0"/>
        <w:ind w:left="567" w:right="1" w:firstLine="142"/>
        <w:jc w:val="both"/>
      </w:pPr>
      <w:r>
        <w:t>3</w:t>
      </w:r>
      <w:r w:rsidR="00512D42">
        <w:t xml:space="preserve">.5.4. </w:t>
      </w:r>
      <w:r w:rsidR="00512D42" w:rsidRPr="00184255">
        <w:t>Управление экономического развития:</w:t>
      </w:r>
    </w:p>
    <w:p w:rsidR="00512D42" w:rsidRPr="00184255" w:rsidRDefault="00512D42" w:rsidP="008350D6">
      <w:pPr>
        <w:widowControl w:val="0"/>
        <w:autoSpaceDE w:val="0"/>
        <w:autoSpaceDN w:val="0"/>
        <w:ind w:right="1" w:firstLine="709"/>
        <w:jc w:val="both"/>
      </w:pPr>
      <w:r w:rsidRPr="00184255">
        <w:t>- подготавливает проект перечня муниципальных программ</w:t>
      </w:r>
      <w:r w:rsidR="00AD6439">
        <w:t xml:space="preserve"> (комплексных программ)</w:t>
      </w:r>
      <w:r w:rsidRPr="00184255">
        <w:t>;</w:t>
      </w:r>
    </w:p>
    <w:p w:rsidR="00512D42" w:rsidRPr="00184255" w:rsidRDefault="00512D42" w:rsidP="008350D6">
      <w:pPr>
        <w:widowControl w:val="0"/>
        <w:autoSpaceDE w:val="0"/>
        <w:autoSpaceDN w:val="0"/>
        <w:ind w:right="1" w:firstLine="709"/>
        <w:jc w:val="both"/>
      </w:pPr>
      <w:r w:rsidRPr="00184255">
        <w:t>- проводит экспертизу проекта муниципальной программы</w:t>
      </w:r>
      <w:r w:rsidR="00AD6439">
        <w:t xml:space="preserve"> (комплексной программы)</w:t>
      </w:r>
      <w:r w:rsidRPr="00184255">
        <w:t>;</w:t>
      </w:r>
    </w:p>
    <w:p w:rsidR="00512D42" w:rsidRPr="00184255" w:rsidRDefault="00512D42" w:rsidP="008350D6">
      <w:pPr>
        <w:widowControl w:val="0"/>
        <w:autoSpaceDE w:val="0"/>
        <w:autoSpaceDN w:val="0"/>
        <w:ind w:right="1" w:firstLine="709"/>
        <w:jc w:val="both"/>
      </w:pPr>
      <w:r w:rsidRPr="00184255">
        <w:t>- осуществляет ежегодную оценку эффективности муниципальных программ</w:t>
      </w:r>
      <w:r w:rsidR="00AD6439">
        <w:t xml:space="preserve"> (комплексных программ)</w:t>
      </w:r>
      <w:r w:rsidRPr="00184255">
        <w:t>;</w:t>
      </w:r>
    </w:p>
    <w:p w:rsidR="00512D42" w:rsidRPr="00184255" w:rsidRDefault="00512D42" w:rsidP="008350D6">
      <w:pPr>
        <w:widowControl w:val="0"/>
        <w:autoSpaceDE w:val="0"/>
        <w:autoSpaceDN w:val="0"/>
        <w:ind w:right="1" w:firstLine="709"/>
        <w:jc w:val="both"/>
      </w:pPr>
      <w:r w:rsidRPr="00184255">
        <w:t>- формирует сводный годовой доклад о ходе реализации и оценке эффективности муниципальных программ</w:t>
      </w:r>
      <w:r w:rsidR="00AD6439">
        <w:t xml:space="preserve"> (комплексных программ)</w:t>
      </w:r>
      <w:r w:rsidRPr="00184255">
        <w:t xml:space="preserve"> на основе годовых отчетов, представленных ответственными исполнителями, содержащий:</w:t>
      </w:r>
    </w:p>
    <w:p w:rsidR="00512D42" w:rsidRPr="00184255" w:rsidRDefault="00512D42" w:rsidP="008350D6">
      <w:pPr>
        <w:autoSpaceDE w:val="0"/>
        <w:autoSpaceDN w:val="0"/>
        <w:adjustRightInd w:val="0"/>
        <w:ind w:firstLine="709"/>
        <w:jc w:val="both"/>
      </w:pPr>
      <w:r w:rsidRPr="00184255">
        <w:t>сведения об оценке эффективности муниципальных программ</w:t>
      </w:r>
      <w:r w:rsidR="000D0B07">
        <w:t xml:space="preserve"> (комплексных программ)</w:t>
      </w:r>
      <w:r w:rsidRPr="00184255">
        <w:t>;</w:t>
      </w:r>
    </w:p>
    <w:p w:rsidR="00512D42" w:rsidRPr="00184255" w:rsidRDefault="00512D42" w:rsidP="008350D6">
      <w:pPr>
        <w:autoSpaceDE w:val="0"/>
        <w:autoSpaceDN w:val="0"/>
        <w:adjustRightInd w:val="0"/>
        <w:ind w:firstLine="709"/>
        <w:jc w:val="both"/>
      </w:pPr>
      <w:r w:rsidRPr="00184255">
        <w:t>сведения о степени соответствия установленных и достигнутых ключевых показателей муниципальных программ</w:t>
      </w:r>
      <w:r w:rsidR="000D0B07">
        <w:t xml:space="preserve"> (комплексных программ)</w:t>
      </w:r>
      <w:r w:rsidRPr="00184255">
        <w:t xml:space="preserve"> за отчетный год;</w:t>
      </w:r>
    </w:p>
    <w:p w:rsidR="00512D42" w:rsidRPr="00CF2431" w:rsidRDefault="000D0B07" w:rsidP="008350D6">
      <w:pPr>
        <w:widowControl w:val="0"/>
        <w:autoSpaceDE w:val="0"/>
        <w:autoSpaceDN w:val="0"/>
        <w:ind w:left="567" w:right="1" w:firstLine="142"/>
        <w:jc w:val="both"/>
      </w:pPr>
      <w:r>
        <w:t>3</w:t>
      </w:r>
      <w:r w:rsidR="00512D42">
        <w:t>.6</w:t>
      </w:r>
      <w:r w:rsidR="00512D42" w:rsidRPr="00CF2431">
        <w:t xml:space="preserve">. </w:t>
      </w:r>
      <w:r w:rsidR="00512D42">
        <w:t xml:space="preserve"> Экспертиза проекта муниципальной программы</w:t>
      </w:r>
      <w:r>
        <w:t xml:space="preserve"> (комплексной программы)</w:t>
      </w:r>
      <w:r w:rsidR="00512D42">
        <w:t>:</w:t>
      </w:r>
    </w:p>
    <w:p w:rsidR="00512D42" w:rsidRPr="009170CF" w:rsidRDefault="000D0B07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>
        <w:t>3</w:t>
      </w:r>
      <w:r w:rsidR="00512D42">
        <w:t>.6.1</w:t>
      </w:r>
      <w:r w:rsidR="00512D42" w:rsidRPr="009170CF">
        <w:t>. Экспертиза проекта муниципальной прогр</w:t>
      </w:r>
      <w:r w:rsidR="00512D42">
        <w:t>аммы</w:t>
      </w:r>
      <w:r>
        <w:t xml:space="preserve"> (комплексной программы)</w:t>
      </w:r>
      <w:r w:rsidR="00512D42">
        <w:t xml:space="preserve"> </w:t>
      </w:r>
      <w:r>
        <w:t xml:space="preserve">и </w:t>
      </w:r>
      <w:r w:rsidR="00512D42">
        <w:t>проекта внесения</w:t>
      </w:r>
      <w:r>
        <w:t xml:space="preserve"> в нее</w:t>
      </w:r>
      <w:r w:rsidR="00512D42">
        <w:t xml:space="preserve"> изменений</w:t>
      </w:r>
      <w:r w:rsidR="00512D42" w:rsidRPr="009170CF">
        <w:t xml:space="preserve"> осуществляется Управлением экономического развития, </w:t>
      </w:r>
      <w:r w:rsidR="00512D42" w:rsidRPr="009170CF">
        <w:rPr>
          <w:color w:val="000000"/>
        </w:rPr>
        <w:t>Комитетом по управлению муниципальными финансами администрации Октябрьского района</w:t>
      </w:r>
      <w:r w:rsidR="00512D42" w:rsidRPr="009170CF">
        <w:t xml:space="preserve">, </w:t>
      </w:r>
      <w:r w:rsidR="00512D42" w:rsidRPr="009170CF">
        <w:rPr>
          <w:color w:val="000000"/>
        </w:rPr>
        <w:t>Контрольно-счетной палатой Октябрьского района</w:t>
      </w:r>
      <w:r w:rsidR="00512D42" w:rsidRPr="009170CF">
        <w:t>, после его согласования всеми соисполнителями. В случае если проект муниципальной программы</w:t>
      </w:r>
      <w:r>
        <w:t xml:space="preserve"> (комплексной программы)</w:t>
      </w:r>
      <w:r w:rsidR="00512D42">
        <w:t xml:space="preserve"> </w:t>
      </w:r>
      <w:r>
        <w:t xml:space="preserve">и </w:t>
      </w:r>
      <w:r w:rsidR="00512D42">
        <w:t>проект внесения</w:t>
      </w:r>
      <w:r>
        <w:t xml:space="preserve"> в</w:t>
      </w:r>
      <w:r w:rsidR="00512D42">
        <w:t xml:space="preserve"> </w:t>
      </w:r>
      <w:r>
        <w:t xml:space="preserve">нее </w:t>
      </w:r>
      <w:r w:rsidR="00512D42">
        <w:t>изменений</w:t>
      </w:r>
      <w:r w:rsidR="00512D42" w:rsidRPr="009170CF">
        <w:t xml:space="preserve"> не согласован соисполнителями, к нему прилагаются их замечания и </w:t>
      </w:r>
      <w:r w:rsidR="00512D42">
        <w:t>пояснительная записка по их отклонению</w:t>
      </w:r>
      <w:r w:rsidR="00512D42" w:rsidRPr="009170CF">
        <w:t>.</w:t>
      </w:r>
    </w:p>
    <w:p w:rsidR="00512D42" w:rsidRPr="009170CF" w:rsidRDefault="000D0B07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>
        <w:t>3</w:t>
      </w:r>
      <w:r w:rsidR="00512D42">
        <w:t>.6.2</w:t>
      </w:r>
      <w:r w:rsidR="00512D42" w:rsidRPr="009170CF">
        <w:t xml:space="preserve">. Управление экономического развития в </w:t>
      </w:r>
      <w:r w:rsidR="00512D42">
        <w:t>течение 3 рабочих дней</w:t>
      </w:r>
      <w:r w:rsidR="00512D42" w:rsidRPr="009170CF">
        <w:t xml:space="preserve"> со дня поступления проекта муниципальной программы</w:t>
      </w:r>
      <w:r>
        <w:t xml:space="preserve"> (комплексной программы) и </w:t>
      </w:r>
      <w:r w:rsidR="00512D42">
        <w:t xml:space="preserve">проекта внесения </w:t>
      </w:r>
      <w:r>
        <w:t xml:space="preserve">в нее </w:t>
      </w:r>
      <w:r w:rsidR="00512D42">
        <w:t xml:space="preserve">изменений </w:t>
      </w:r>
      <w:r w:rsidR="00512D42" w:rsidRPr="009170CF">
        <w:t xml:space="preserve">осуществляет экспертизу на предмет: </w:t>
      </w:r>
    </w:p>
    <w:p w:rsidR="00512D42" w:rsidRPr="00F8350D" w:rsidRDefault="00512D42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F8350D">
        <w:t>соответствия муниципальной программы</w:t>
      </w:r>
      <w:r w:rsidR="000D0B07" w:rsidRPr="00F8350D">
        <w:t xml:space="preserve"> (комплексной программы)</w:t>
      </w:r>
      <w:r w:rsidRPr="00F8350D">
        <w:t xml:space="preserve"> настоящему Порядку;</w:t>
      </w:r>
    </w:p>
    <w:p w:rsidR="00512D42" w:rsidRPr="00F8350D" w:rsidRDefault="00512D42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F8350D">
        <w:t>соответствия программных мероприятий целям муниципальной программы</w:t>
      </w:r>
      <w:r w:rsidR="000D0B07" w:rsidRPr="00F8350D">
        <w:t xml:space="preserve"> (комплексной программы)</w:t>
      </w:r>
      <w:r w:rsidRPr="00F8350D">
        <w:t>;</w:t>
      </w:r>
    </w:p>
    <w:p w:rsidR="00512D42" w:rsidRPr="00F8350D" w:rsidRDefault="00512D42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F8350D">
        <w:t>соответствия сроков реализации муниципальной программы</w:t>
      </w:r>
      <w:r w:rsidR="000D0B07" w:rsidRPr="00F8350D">
        <w:t xml:space="preserve"> (комплексной программы)</w:t>
      </w:r>
      <w:r w:rsidRPr="00F8350D">
        <w:t xml:space="preserve"> ее задачам;</w:t>
      </w:r>
    </w:p>
    <w:p w:rsidR="00512D42" w:rsidRPr="00F8350D" w:rsidRDefault="00512D42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F8350D">
        <w:t>соответствия целевых показателей, характеризующих результаты реализации муниципальной программы</w:t>
      </w:r>
      <w:r w:rsidR="000D0B07" w:rsidRPr="00F8350D">
        <w:t xml:space="preserve"> (комплексной программы)</w:t>
      </w:r>
      <w:r w:rsidRPr="00F8350D">
        <w:t xml:space="preserve">, </w:t>
      </w:r>
      <w:r w:rsidR="00F8350D" w:rsidRPr="00F8350D">
        <w:t>целям и программным мероприятиям;</w:t>
      </w:r>
    </w:p>
    <w:p w:rsidR="00512D42" w:rsidRPr="00F8350D" w:rsidRDefault="00512D42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F8350D">
        <w:t>соответствия требованиям, установленным нормативными правовыми актами в сфере управления проектной деятельностью;</w:t>
      </w:r>
    </w:p>
    <w:p w:rsidR="00512D42" w:rsidRPr="003A7458" w:rsidRDefault="00512D42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F8350D">
        <w:rPr>
          <w:rFonts w:eastAsiaTheme="minorHAnsi"/>
          <w:lang w:eastAsia="en-US"/>
        </w:rPr>
        <w:t>соответствия муниципальной программы</w:t>
      </w:r>
      <w:r w:rsidR="00F8350D" w:rsidRPr="00F8350D">
        <w:rPr>
          <w:rFonts w:eastAsiaTheme="minorHAnsi"/>
          <w:lang w:eastAsia="en-US"/>
        </w:rPr>
        <w:t xml:space="preserve"> (комплексной программы)</w:t>
      </w:r>
      <w:r w:rsidRPr="00F8350D">
        <w:rPr>
          <w:rFonts w:eastAsiaTheme="minorHAnsi"/>
          <w:lang w:eastAsia="en-US"/>
        </w:rPr>
        <w:t xml:space="preserve"> требованиям, установленным нормативными правовыми актами Российской Федерации и автономного округа об инвестиционной деятельности, осуществляемой в форме капитальных вложений.</w:t>
      </w:r>
    </w:p>
    <w:p w:rsidR="00512D42" w:rsidRDefault="00F8350D" w:rsidP="00C8160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512D42">
        <w:rPr>
          <w:rFonts w:ascii="Times New Roman" w:hAnsi="Times New Roman" w:cs="Times New Roman"/>
          <w:b w:val="0"/>
          <w:sz w:val="24"/>
          <w:szCs w:val="24"/>
        </w:rPr>
        <w:t>.6</w:t>
      </w:r>
      <w:r w:rsidR="00512D42" w:rsidRPr="003A7458">
        <w:rPr>
          <w:rFonts w:ascii="Times New Roman" w:hAnsi="Times New Roman" w:cs="Times New Roman"/>
          <w:b w:val="0"/>
          <w:sz w:val="24"/>
          <w:szCs w:val="24"/>
        </w:rPr>
        <w:t xml:space="preserve">.3. </w:t>
      </w:r>
      <w:r w:rsidR="00512D42" w:rsidRPr="003A7458">
        <w:rPr>
          <w:rFonts w:ascii="Times New Roman" w:hAnsi="Times New Roman" w:cs="Times New Roman"/>
          <w:b w:val="0"/>
          <w:color w:val="000000"/>
          <w:sz w:val="24"/>
          <w:szCs w:val="24"/>
        </w:rPr>
        <w:t>Комитет по управлению муниципальными финансами в течение 3 рабочих дней со дня поступления проекта муниципальной программы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(комплексной программы)</w:t>
      </w:r>
      <w:r w:rsidR="00512D42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  <w:r w:rsidR="00512D42" w:rsidRPr="003A745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512D42" w:rsidRDefault="00512D42" w:rsidP="00C8160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части проекта муниципальной программы</w:t>
      </w:r>
      <w:r w:rsidR="00F835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(комплексной программы)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очередной финансовый год, и плановый период выдает заключение, содержащее оценку соответствия проекта муниципальной программы</w:t>
      </w:r>
      <w:r w:rsidR="00F835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(комплексной программы)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бюджетному законодательству, и возможности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предусмотрения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бюджете муниципального образования Октябрьский район на очередной финансовый год и плановый период бюджетных ассигнований на реализацию муниципальных программ</w:t>
      </w:r>
      <w:r w:rsidR="00F835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(комплексных программ)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512D42" w:rsidRDefault="00512D42" w:rsidP="00C8160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части изменений в действующую муниципальную программу</w:t>
      </w:r>
      <w:r w:rsidR="00F835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(комплексную программу)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подтверждает утверждение в бюджете муниципального образования Октябрьский район бюджетных ассигнований на реализацию мероприятий муниципальной программы</w:t>
      </w:r>
      <w:r w:rsidR="00F8350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(комплексной программы)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512D42" w:rsidRDefault="00F8350D" w:rsidP="00C81603">
      <w:pPr>
        <w:pStyle w:val="ConsPlusTitle"/>
        <w:widowControl/>
        <w:ind w:right="1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12D42">
        <w:rPr>
          <w:rFonts w:ascii="Times New Roman" w:hAnsi="Times New Roman" w:cs="Times New Roman"/>
          <w:b w:val="0"/>
          <w:color w:val="000000"/>
          <w:sz w:val="24"/>
          <w:szCs w:val="24"/>
        </w:rPr>
        <w:t>.6</w:t>
      </w:r>
      <w:r w:rsidR="00512D42" w:rsidRPr="003A7458">
        <w:rPr>
          <w:rFonts w:ascii="Times New Roman" w:hAnsi="Times New Roman" w:cs="Times New Roman"/>
          <w:b w:val="0"/>
          <w:color w:val="000000"/>
          <w:sz w:val="24"/>
          <w:szCs w:val="24"/>
        </w:rPr>
        <w:t>.4. Контрольно-счетная палата осуществляет</w:t>
      </w:r>
      <w:r w:rsidR="00512D4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экспертизу проекта муниципальной программы (проекта </w:t>
      </w:r>
      <w:r w:rsidR="00512D42" w:rsidRPr="00B552BC">
        <w:rPr>
          <w:rFonts w:ascii="Times New Roman" w:hAnsi="Times New Roman" w:cs="Times New Roman"/>
          <w:b w:val="0"/>
          <w:sz w:val="24"/>
          <w:szCs w:val="24"/>
        </w:rPr>
        <w:t>внесения изменений в муниципальную программу</w:t>
      </w:r>
      <w:r w:rsidR="00512D42">
        <w:rPr>
          <w:rFonts w:ascii="Times New Roman" w:hAnsi="Times New Roman" w:cs="Times New Roman"/>
          <w:b w:val="0"/>
          <w:color w:val="000000"/>
          <w:sz w:val="24"/>
          <w:szCs w:val="24"/>
        </w:rPr>
        <w:t>) в соответствии с документами, регламентирующими деятельность Контрольно-счетной палаты.</w:t>
      </w:r>
    </w:p>
    <w:p w:rsidR="00512D42" w:rsidRDefault="00F8350D" w:rsidP="00C81603">
      <w:pPr>
        <w:pStyle w:val="ConsPlusTitle"/>
        <w:widowControl/>
        <w:ind w:right="1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12D42" w:rsidRPr="001A00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.6.5. Юридический отдел администрации Октябрьского района осуществляет правовую экспертизу проекта муниципальной программы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(комплексной программы) и п</w:t>
      </w:r>
      <w:r w:rsidR="00512D42" w:rsidRPr="001A00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роекта </w:t>
      </w:r>
      <w:r w:rsidR="00512D42" w:rsidRPr="001A00C4">
        <w:rPr>
          <w:rFonts w:ascii="Times New Roman" w:hAnsi="Times New Roman" w:cs="Times New Roman"/>
          <w:b w:val="0"/>
          <w:sz w:val="24"/>
          <w:szCs w:val="24"/>
        </w:rPr>
        <w:t>внесения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нее</w:t>
      </w:r>
      <w:r w:rsidR="00512D42" w:rsidRPr="001A00C4">
        <w:rPr>
          <w:rFonts w:ascii="Times New Roman" w:hAnsi="Times New Roman" w:cs="Times New Roman"/>
          <w:b w:val="0"/>
          <w:sz w:val="24"/>
          <w:szCs w:val="24"/>
        </w:rPr>
        <w:t xml:space="preserve"> изменений</w:t>
      </w:r>
      <w:r w:rsidR="00512D42" w:rsidRPr="001A00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течении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12D42" w:rsidRPr="001A00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рабочих дней и дает заключение на предмет соответствия мероприятий муниципальной программы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(комплексной программы)</w:t>
      </w:r>
      <w:r w:rsidR="00512D42" w:rsidRPr="001A00C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полномочиям органов местного самоуправления Октябрьского района.</w:t>
      </w:r>
    </w:p>
    <w:p w:rsidR="00512D42" w:rsidRPr="009170CF" w:rsidRDefault="00F8350D" w:rsidP="00C81603">
      <w:pPr>
        <w:pStyle w:val="ConsPlusTitle"/>
        <w:widowControl/>
        <w:ind w:right="1"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12D42">
        <w:rPr>
          <w:rFonts w:ascii="Times New Roman" w:hAnsi="Times New Roman" w:cs="Times New Roman"/>
          <w:b w:val="0"/>
          <w:color w:val="000000"/>
          <w:sz w:val="24"/>
          <w:szCs w:val="24"/>
        </w:rPr>
        <w:t>.7. Утверждение муниципальной программы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(комплексной программы)</w:t>
      </w:r>
      <w:r w:rsidR="00512D4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внесение в нее изменений:</w:t>
      </w:r>
    </w:p>
    <w:p w:rsidR="00512D42" w:rsidRPr="00B9545B" w:rsidRDefault="00F8350D" w:rsidP="00C81603">
      <w:pPr>
        <w:pStyle w:val="ConsPlusNormal"/>
        <w:widowControl/>
        <w:ind w:right="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2D42">
        <w:rPr>
          <w:rFonts w:ascii="Times New Roman" w:hAnsi="Times New Roman" w:cs="Times New Roman"/>
          <w:sz w:val="24"/>
          <w:szCs w:val="24"/>
        </w:rPr>
        <w:t>.7.1</w:t>
      </w:r>
      <w:r w:rsidR="00512D42" w:rsidRPr="00B9545B">
        <w:rPr>
          <w:rFonts w:ascii="Times New Roman" w:hAnsi="Times New Roman" w:cs="Times New Roman"/>
          <w:sz w:val="24"/>
          <w:szCs w:val="24"/>
        </w:rPr>
        <w:t>. Муниципальная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(комплексная программа)</w:t>
      </w:r>
      <w:r w:rsidR="00512D42" w:rsidRPr="00B9545B">
        <w:rPr>
          <w:rFonts w:ascii="Times New Roman" w:hAnsi="Times New Roman" w:cs="Times New Roman"/>
          <w:sz w:val="24"/>
          <w:szCs w:val="24"/>
        </w:rPr>
        <w:t xml:space="preserve"> Октябрьского района и изменения в нее утверждаются постановлением администрации Октябрьского района.  </w:t>
      </w:r>
    </w:p>
    <w:p w:rsidR="00512D42" w:rsidRPr="00B9545B" w:rsidRDefault="00336A3E" w:rsidP="00C81603">
      <w:pPr>
        <w:widowControl w:val="0"/>
        <w:autoSpaceDE w:val="0"/>
        <w:autoSpaceDN w:val="0"/>
        <w:adjustRightInd w:val="0"/>
        <w:ind w:right="1" w:firstLine="709"/>
        <w:jc w:val="both"/>
        <w:rPr>
          <w:b/>
          <w:color w:val="000000"/>
        </w:rPr>
      </w:pPr>
      <w:r>
        <w:t>3</w:t>
      </w:r>
      <w:r w:rsidR="00512D42">
        <w:t>.7</w:t>
      </w:r>
      <w:r w:rsidR="00512D42" w:rsidRPr="003A7458">
        <w:t>.2.</w:t>
      </w:r>
      <w:r w:rsidR="00512D42" w:rsidRPr="003A7458">
        <w:rPr>
          <w:color w:val="FFFFFF"/>
        </w:rPr>
        <w:t>..</w:t>
      </w:r>
      <w:r w:rsidR="00512D42" w:rsidRPr="003A7458">
        <w:t>Муниципальная программа</w:t>
      </w:r>
      <w:r w:rsidR="00F8350D">
        <w:t xml:space="preserve"> (комплексная программа)</w:t>
      </w:r>
      <w:r w:rsidR="00512D42">
        <w:t xml:space="preserve"> и изменения в нее</w:t>
      </w:r>
      <w:r w:rsidR="00512D42" w:rsidRPr="003A7458">
        <w:t xml:space="preserve"> должн</w:t>
      </w:r>
      <w:r w:rsidR="00512D42">
        <w:t>ы</w:t>
      </w:r>
      <w:r w:rsidR="00512D42" w:rsidRPr="003A7458">
        <w:t xml:space="preserve"> быть утвержден</w:t>
      </w:r>
      <w:r w:rsidR="00512D42">
        <w:t>ы</w:t>
      </w:r>
      <w:r>
        <w:t xml:space="preserve"> в сроки, </w:t>
      </w:r>
      <w:r w:rsidR="00512D42" w:rsidRPr="003A7458">
        <w:t>не позднее установленны</w:t>
      </w:r>
      <w:r w:rsidR="00512D42">
        <w:t>е</w:t>
      </w:r>
      <w:r w:rsidR="00512D42" w:rsidRPr="003A7458">
        <w:t xml:space="preserve"> постановлением администрации Октябрьского района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 (далее – порядок составления проекта бюджета).</w:t>
      </w:r>
      <w:r w:rsidR="00512D42" w:rsidRPr="00B9545B">
        <w:t xml:space="preserve"> </w:t>
      </w:r>
      <w:r w:rsidR="00512D42" w:rsidRPr="00B9545B">
        <w:rPr>
          <w:b/>
          <w:color w:val="000000"/>
        </w:rPr>
        <w:t xml:space="preserve">  </w:t>
      </w:r>
      <w:bookmarkStart w:id="1" w:name="_GoBack"/>
      <w:bookmarkEnd w:id="1"/>
    </w:p>
    <w:p w:rsidR="00512D42" w:rsidRPr="00F31571" w:rsidRDefault="00F8350D" w:rsidP="00C81603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12D42">
        <w:rPr>
          <w:rFonts w:ascii="Times New Roman" w:hAnsi="Times New Roman" w:cs="Times New Roman"/>
          <w:color w:val="000000"/>
          <w:sz w:val="24"/>
          <w:szCs w:val="24"/>
        </w:rPr>
        <w:t>.7.3</w:t>
      </w:r>
      <w:r w:rsidR="00512D42" w:rsidRPr="00B954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12D42" w:rsidRPr="00B9545B">
        <w:rPr>
          <w:rFonts w:ascii="Times New Roman" w:hAnsi="Times New Roman" w:cs="Times New Roman"/>
          <w:sz w:val="24"/>
          <w:szCs w:val="24"/>
        </w:rPr>
        <w:t>Внесение изменений в действующую муниципальную п</w:t>
      </w:r>
      <w:r w:rsidR="00512D42">
        <w:rPr>
          <w:rFonts w:ascii="Times New Roman" w:hAnsi="Times New Roman" w:cs="Times New Roman"/>
          <w:sz w:val="24"/>
          <w:szCs w:val="24"/>
        </w:rPr>
        <w:t>рограмму</w:t>
      </w:r>
      <w:r>
        <w:rPr>
          <w:rFonts w:ascii="Times New Roman" w:hAnsi="Times New Roman" w:cs="Times New Roman"/>
          <w:sz w:val="24"/>
          <w:szCs w:val="24"/>
        </w:rPr>
        <w:t xml:space="preserve"> (комплексную программу)</w:t>
      </w:r>
      <w:r w:rsidR="00512D42"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512D42" w:rsidRPr="00F31571">
        <w:rPr>
          <w:rFonts w:ascii="Times New Roman" w:hAnsi="Times New Roman" w:cs="Times New Roman"/>
          <w:sz w:val="24"/>
          <w:szCs w:val="24"/>
        </w:rPr>
        <w:t>изменениями общего объема финансирования мероприятий программы в текущем финансовом году осуществляется в течение 30 календарных дней:</w:t>
      </w:r>
    </w:p>
    <w:p w:rsidR="00512D42" w:rsidRPr="00F31571" w:rsidRDefault="00512D42" w:rsidP="00C81603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571">
        <w:rPr>
          <w:rFonts w:ascii="Times New Roman" w:hAnsi="Times New Roman" w:cs="Times New Roman"/>
          <w:sz w:val="24"/>
          <w:szCs w:val="24"/>
        </w:rPr>
        <w:t xml:space="preserve">- со дня принятия решения о внесении изменений в сводную бюджетную роспись по основаниям, предусмотренным частью 3 статьи 217 Бюджетного кодекса Российской Федерации; </w:t>
      </w:r>
    </w:p>
    <w:p w:rsidR="00512D42" w:rsidRPr="008555BA" w:rsidRDefault="00512D42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F31571">
        <w:t>- со дня внесения соответствующих изменений в бюджет Октябрьского района, на основании решения</w:t>
      </w:r>
      <w:r w:rsidRPr="00F31571">
        <w:rPr>
          <w:color w:val="000000"/>
        </w:rPr>
        <w:t xml:space="preserve"> Думы Октябрьского района о бюджете муниципального</w:t>
      </w:r>
      <w:r>
        <w:rPr>
          <w:color w:val="000000"/>
        </w:rPr>
        <w:t xml:space="preserve"> образования Октябрьский район</w:t>
      </w:r>
      <w:r w:rsidRPr="00B9545B">
        <w:rPr>
          <w:color w:val="000000"/>
        </w:rPr>
        <w:t xml:space="preserve"> </w:t>
      </w:r>
      <w:r w:rsidRPr="00B15CDA">
        <w:rPr>
          <w:color w:val="000000"/>
        </w:rPr>
        <w:t>на очередной фи</w:t>
      </w:r>
      <w:r>
        <w:rPr>
          <w:color w:val="000000"/>
        </w:rPr>
        <w:t xml:space="preserve">нансовый год и плановый период, </w:t>
      </w:r>
      <w:r w:rsidRPr="00B9545B">
        <w:t>но не позднее 29 декабря текущего финансового года.</w:t>
      </w:r>
    </w:p>
    <w:p w:rsidR="00512D42" w:rsidRDefault="00F8350D" w:rsidP="00C81603">
      <w:pPr>
        <w:pStyle w:val="a3"/>
        <w:spacing w:line="240" w:lineRule="auto"/>
        <w:ind w:left="0" w:right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12D42">
        <w:rPr>
          <w:color w:val="000000"/>
          <w:sz w:val="24"/>
          <w:szCs w:val="24"/>
        </w:rPr>
        <w:t>.7</w:t>
      </w:r>
      <w:r w:rsidR="00512D42" w:rsidRPr="00965490">
        <w:rPr>
          <w:color w:val="000000"/>
          <w:sz w:val="24"/>
          <w:szCs w:val="24"/>
        </w:rPr>
        <w:t>.4.</w:t>
      </w:r>
      <w:r w:rsidR="00512D42">
        <w:rPr>
          <w:color w:val="000000"/>
          <w:sz w:val="24"/>
          <w:szCs w:val="24"/>
        </w:rPr>
        <w:t xml:space="preserve"> </w:t>
      </w:r>
      <w:r w:rsidR="00512D42" w:rsidRPr="00965490">
        <w:rPr>
          <w:color w:val="000000"/>
          <w:sz w:val="24"/>
          <w:szCs w:val="24"/>
        </w:rPr>
        <w:t>В случае если проект муниципальной программы</w:t>
      </w:r>
      <w:r>
        <w:rPr>
          <w:color w:val="000000"/>
          <w:sz w:val="24"/>
          <w:szCs w:val="24"/>
        </w:rPr>
        <w:t xml:space="preserve"> (комплексной программы)</w:t>
      </w:r>
      <w:r w:rsidR="00512D42" w:rsidRPr="009654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="00512D42" w:rsidRPr="00965490">
        <w:rPr>
          <w:color w:val="000000"/>
          <w:sz w:val="24"/>
          <w:szCs w:val="24"/>
        </w:rPr>
        <w:t>проект</w:t>
      </w:r>
      <w:r>
        <w:rPr>
          <w:color w:val="000000"/>
          <w:sz w:val="24"/>
          <w:szCs w:val="24"/>
        </w:rPr>
        <w:t xml:space="preserve"> внесения в нее</w:t>
      </w:r>
      <w:r w:rsidR="00512D42" w:rsidRPr="00965490">
        <w:rPr>
          <w:color w:val="000000"/>
          <w:sz w:val="24"/>
          <w:szCs w:val="24"/>
        </w:rPr>
        <w:t xml:space="preserve"> изменени</w:t>
      </w:r>
      <w:r>
        <w:rPr>
          <w:color w:val="000000"/>
          <w:sz w:val="24"/>
          <w:szCs w:val="24"/>
        </w:rPr>
        <w:t>й</w:t>
      </w:r>
      <w:r w:rsidR="00512D42" w:rsidRPr="00965490">
        <w:rPr>
          <w:color w:val="000000"/>
          <w:sz w:val="24"/>
          <w:szCs w:val="24"/>
        </w:rPr>
        <w:t xml:space="preserve"> подлежит оценке регулирующего воздействия, внесение изменений в действующую муниципальную программу</w:t>
      </w:r>
      <w:r w:rsidR="00C651B6">
        <w:rPr>
          <w:color w:val="000000"/>
          <w:sz w:val="24"/>
          <w:szCs w:val="24"/>
        </w:rPr>
        <w:t xml:space="preserve"> (комплексную программу)</w:t>
      </w:r>
      <w:r w:rsidR="00512D42" w:rsidRPr="00965490">
        <w:rPr>
          <w:color w:val="000000"/>
          <w:sz w:val="24"/>
          <w:szCs w:val="24"/>
        </w:rPr>
        <w:t xml:space="preserve"> осуществляется в течение </w:t>
      </w:r>
      <w:r w:rsidR="00512D42">
        <w:rPr>
          <w:color w:val="000000"/>
          <w:sz w:val="24"/>
          <w:szCs w:val="24"/>
        </w:rPr>
        <w:t>30 календарных дней</w:t>
      </w:r>
      <w:r w:rsidR="00512D42" w:rsidRPr="00965490">
        <w:rPr>
          <w:color w:val="000000"/>
          <w:sz w:val="24"/>
          <w:szCs w:val="24"/>
        </w:rPr>
        <w:t xml:space="preserve"> со дня принятия решения о проведении оценки регулирующего воздействия.</w:t>
      </w:r>
    </w:p>
    <w:p w:rsidR="00512D42" w:rsidRDefault="00C651B6" w:rsidP="00C81603">
      <w:pPr>
        <w:pStyle w:val="a3"/>
        <w:spacing w:line="240" w:lineRule="auto"/>
        <w:ind w:left="0" w:right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12D42">
        <w:rPr>
          <w:color w:val="000000"/>
          <w:sz w:val="24"/>
          <w:szCs w:val="24"/>
        </w:rPr>
        <w:t>.7.</w:t>
      </w:r>
      <w:r w:rsidR="00512D42" w:rsidRPr="00965490">
        <w:rPr>
          <w:color w:val="000000"/>
          <w:sz w:val="24"/>
          <w:szCs w:val="24"/>
        </w:rPr>
        <w:t>5</w:t>
      </w:r>
      <w:r w:rsidR="00512D42" w:rsidRPr="00B9545B">
        <w:rPr>
          <w:color w:val="000000"/>
          <w:sz w:val="24"/>
          <w:szCs w:val="24"/>
        </w:rPr>
        <w:t xml:space="preserve">. Внесение изменений в муниципальную программу </w:t>
      </w:r>
      <w:r>
        <w:rPr>
          <w:color w:val="000000"/>
          <w:sz w:val="24"/>
          <w:szCs w:val="24"/>
        </w:rPr>
        <w:t xml:space="preserve">(комплексную программу) </w:t>
      </w:r>
      <w:r w:rsidR="00512D42" w:rsidRPr="00B9545B">
        <w:rPr>
          <w:color w:val="000000"/>
          <w:sz w:val="24"/>
          <w:szCs w:val="24"/>
        </w:rPr>
        <w:t>осуществляется</w:t>
      </w:r>
      <w:r w:rsidR="00512D42">
        <w:rPr>
          <w:color w:val="000000"/>
          <w:sz w:val="24"/>
          <w:szCs w:val="24"/>
        </w:rPr>
        <w:t>:</w:t>
      </w:r>
    </w:p>
    <w:p w:rsidR="00512D42" w:rsidRPr="00B9545B" w:rsidRDefault="00512D42" w:rsidP="00C81603">
      <w:pPr>
        <w:pStyle w:val="a3"/>
        <w:spacing w:line="240" w:lineRule="auto"/>
        <w:ind w:left="0" w:right="1"/>
        <w:rPr>
          <w:sz w:val="24"/>
          <w:szCs w:val="24"/>
        </w:rPr>
      </w:pPr>
      <w:r w:rsidRPr="00B9545B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по</w:t>
      </w:r>
      <w:r w:rsidRPr="00B9545B">
        <w:rPr>
          <w:color w:val="000000"/>
          <w:sz w:val="24"/>
          <w:szCs w:val="24"/>
        </w:rPr>
        <w:t xml:space="preserve"> результатам ежегодно</w:t>
      </w:r>
      <w:r>
        <w:rPr>
          <w:color w:val="000000"/>
          <w:sz w:val="24"/>
          <w:szCs w:val="24"/>
        </w:rPr>
        <w:t>й</w:t>
      </w:r>
      <w:r w:rsidRPr="00B9545B">
        <w:rPr>
          <w:color w:val="000000"/>
          <w:sz w:val="24"/>
          <w:szCs w:val="24"/>
        </w:rPr>
        <w:t xml:space="preserve"> оценки эффективности реализации муниципальных программ</w:t>
      </w:r>
      <w:r w:rsidR="00C651B6">
        <w:rPr>
          <w:color w:val="000000"/>
          <w:sz w:val="24"/>
          <w:szCs w:val="24"/>
        </w:rPr>
        <w:t xml:space="preserve"> (комплексных программ)</w:t>
      </w:r>
      <w:r w:rsidRPr="00B9545B">
        <w:rPr>
          <w:color w:val="000000"/>
          <w:sz w:val="24"/>
          <w:szCs w:val="24"/>
        </w:rPr>
        <w:t>;</w:t>
      </w:r>
    </w:p>
    <w:p w:rsidR="00512D42" w:rsidRDefault="00512D42" w:rsidP="00C81603">
      <w:pPr>
        <w:pStyle w:val="a3"/>
        <w:spacing w:line="240" w:lineRule="auto"/>
        <w:ind w:left="0" w:right="1"/>
        <w:rPr>
          <w:color w:val="000000"/>
        </w:rPr>
      </w:pPr>
      <w:r w:rsidRPr="00B9545B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иные изменения.</w:t>
      </w:r>
    </w:p>
    <w:p w:rsidR="00512D42" w:rsidRPr="00B9545B" w:rsidRDefault="00C651B6" w:rsidP="00C81603">
      <w:pPr>
        <w:autoSpaceDE w:val="0"/>
        <w:autoSpaceDN w:val="0"/>
        <w:adjustRightInd w:val="0"/>
        <w:ind w:right="1" w:firstLine="709"/>
        <w:jc w:val="both"/>
        <w:outlineLvl w:val="1"/>
      </w:pPr>
      <w:r>
        <w:t>3</w:t>
      </w:r>
      <w:r w:rsidR="00512D42">
        <w:t>.7.</w:t>
      </w:r>
      <w:r w:rsidR="00512D42" w:rsidRPr="00965490">
        <w:t>6</w:t>
      </w:r>
      <w:r w:rsidR="00512D42" w:rsidRPr="00B9545B">
        <w:t>. Внесение изменений в действующую муниципальную программу</w:t>
      </w:r>
      <w:r>
        <w:t xml:space="preserve"> (комплексную программу)</w:t>
      </w:r>
      <w:r w:rsidR="00512D42" w:rsidRPr="00B9545B">
        <w:t xml:space="preserve">, связанные с перераспределением финансовых средств между мероприятиями программы, а также перераспределения объемов финансирования </w:t>
      </w:r>
      <w:r w:rsidR="00512D42" w:rsidRPr="001B0D0A">
        <w:t>между соисполнителями программы,</w:t>
      </w:r>
      <w:r w:rsidR="00512D42" w:rsidRPr="00B9545B">
        <w:t xml:space="preserve"> не изменяющими общий объем финансирования данной </w:t>
      </w:r>
      <w:r w:rsidR="00512D42">
        <w:t xml:space="preserve">муниципальной </w:t>
      </w:r>
      <w:r w:rsidR="00512D42" w:rsidRPr="00B9545B">
        <w:t>программы</w:t>
      </w:r>
      <w:r>
        <w:t xml:space="preserve"> (комплексной программы)</w:t>
      </w:r>
      <w:r w:rsidR="00512D42" w:rsidRPr="00B9545B">
        <w:t xml:space="preserve">, не требует внесения изменений в бюджет муниципального образования Октябрьский район. </w:t>
      </w:r>
    </w:p>
    <w:p w:rsidR="00512D42" w:rsidRPr="00C651B6" w:rsidRDefault="00C651B6" w:rsidP="00C81603">
      <w:pPr>
        <w:pStyle w:val="ConsPlusNormal"/>
        <w:widowControl/>
        <w:ind w:right="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1B6">
        <w:rPr>
          <w:rFonts w:ascii="Times New Roman" w:hAnsi="Times New Roman" w:cs="Times New Roman"/>
          <w:sz w:val="24"/>
          <w:szCs w:val="24"/>
        </w:rPr>
        <w:t>3</w:t>
      </w:r>
      <w:r w:rsidR="00512D42" w:rsidRPr="00C651B6">
        <w:rPr>
          <w:rFonts w:ascii="Times New Roman" w:hAnsi="Times New Roman" w:cs="Times New Roman"/>
          <w:sz w:val="24"/>
          <w:szCs w:val="24"/>
        </w:rPr>
        <w:t>.7.7.</w:t>
      </w:r>
      <w:r w:rsidR="00512D42" w:rsidRPr="00C651B6">
        <w:rPr>
          <w:rFonts w:ascii="Times New Roman" w:hAnsi="Times New Roman" w:cs="Times New Roman"/>
          <w:color w:val="FFFFFF"/>
          <w:sz w:val="24"/>
          <w:szCs w:val="24"/>
        </w:rPr>
        <w:t>..</w:t>
      </w:r>
      <w:r w:rsidR="00512D42" w:rsidRPr="00C651B6">
        <w:rPr>
          <w:rFonts w:ascii="Times New Roman" w:hAnsi="Times New Roman" w:cs="Times New Roman"/>
          <w:sz w:val="24"/>
          <w:szCs w:val="24"/>
        </w:rPr>
        <w:t>При внесении изменений в муниципальную программу</w:t>
      </w:r>
      <w:r w:rsidRPr="00C651B6">
        <w:rPr>
          <w:rFonts w:ascii="Times New Roman" w:hAnsi="Times New Roman" w:cs="Times New Roman"/>
          <w:sz w:val="24"/>
          <w:szCs w:val="24"/>
        </w:rPr>
        <w:t xml:space="preserve"> (комплексную программу)</w:t>
      </w:r>
      <w:r w:rsidR="00512D42" w:rsidRPr="00C651B6">
        <w:rPr>
          <w:rFonts w:ascii="Times New Roman" w:hAnsi="Times New Roman" w:cs="Times New Roman"/>
          <w:sz w:val="24"/>
          <w:szCs w:val="24"/>
        </w:rPr>
        <w:t xml:space="preserve"> ответственный исполнитель вместе с проектом постановления администрации Октябрьского района предоставляет должностным лицам и органам, осуществляющим согласование и экспертизу проекта изменений в муниципальную программу</w:t>
      </w:r>
      <w:r w:rsidRPr="00C651B6">
        <w:rPr>
          <w:rFonts w:ascii="Times New Roman" w:hAnsi="Times New Roman" w:cs="Times New Roman"/>
          <w:sz w:val="24"/>
          <w:szCs w:val="24"/>
        </w:rPr>
        <w:t xml:space="preserve"> (комплексную программу)</w:t>
      </w:r>
      <w:r w:rsidR="00512D42" w:rsidRPr="00C651B6">
        <w:rPr>
          <w:rFonts w:ascii="Times New Roman" w:hAnsi="Times New Roman" w:cs="Times New Roman"/>
          <w:sz w:val="24"/>
          <w:szCs w:val="24"/>
        </w:rPr>
        <w:t>, пояснительную записку по форме согласно приложению № 1 к настоящему Порядку.</w:t>
      </w:r>
    </w:p>
    <w:p w:rsidR="00512D42" w:rsidRPr="00C651B6" w:rsidRDefault="00C651B6" w:rsidP="00C81603">
      <w:pPr>
        <w:pStyle w:val="ConsPlusTitle"/>
        <w:widowControl/>
        <w:ind w:right="1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51B6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12D42" w:rsidRPr="00C651B6">
        <w:rPr>
          <w:rFonts w:ascii="Times New Roman" w:hAnsi="Times New Roman" w:cs="Times New Roman"/>
          <w:b w:val="0"/>
          <w:color w:val="000000"/>
          <w:sz w:val="24"/>
          <w:szCs w:val="24"/>
        </w:rPr>
        <w:t>.7.8. Проекты внесения изменений в муниципальную программу</w:t>
      </w:r>
      <w:r w:rsidRPr="00C651B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(комплексную программу)</w:t>
      </w:r>
      <w:r w:rsidR="00512D42" w:rsidRPr="00C651B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ответственный исполнитель согласовывает с соисполнителями по мероприятиям, в отношении которых вносятся изменения. </w:t>
      </w:r>
    </w:p>
    <w:p w:rsidR="00512D42" w:rsidRPr="00C651B6" w:rsidRDefault="00C651B6" w:rsidP="00C81603">
      <w:pPr>
        <w:pStyle w:val="ConsPlusTitle"/>
        <w:widowControl/>
        <w:ind w:right="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51B6">
        <w:rPr>
          <w:rFonts w:ascii="Times New Roman" w:hAnsi="Times New Roman" w:cs="Times New Roman"/>
          <w:b w:val="0"/>
          <w:sz w:val="24"/>
          <w:szCs w:val="24"/>
        </w:rPr>
        <w:t>3</w:t>
      </w:r>
      <w:r w:rsidR="00512D42" w:rsidRPr="00C651B6">
        <w:rPr>
          <w:rFonts w:ascii="Times New Roman" w:hAnsi="Times New Roman" w:cs="Times New Roman"/>
          <w:b w:val="0"/>
          <w:sz w:val="24"/>
          <w:szCs w:val="24"/>
        </w:rPr>
        <w:t>.7.9. В случае увеличения (уменьшения) объема финансирования муниципальной программы</w:t>
      </w:r>
      <w:r w:rsidRPr="00C651B6">
        <w:rPr>
          <w:rFonts w:ascii="Times New Roman" w:hAnsi="Times New Roman" w:cs="Times New Roman"/>
          <w:b w:val="0"/>
          <w:sz w:val="24"/>
          <w:szCs w:val="24"/>
        </w:rPr>
        <w:t xml:space="preserve"> (комплексной программы)</w:t>
      </w:r>
      <w:r w:rsidR="00512D42" w:rsidRPr="00C651B6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со справками об изменении показателей сводной бюджетной росписи расходов Комитета по управлению муниципальными финансами администрации Октябрьского района, выписанными после 20 декабря текущего финансового года, соответствующие изменения в муниципальную программу</w:t>
      </w:r>
      <w:r w:rsidRPr="00C651B6">
        <w:rPr>
          <w:rFonts w:ascii="Times New Roman" w:hAnsi="Times New Roman" w:cs="Times New Roman"/>
          <w:b w:val="0"/>
          <w:sz w:val="24"/>
          <w:szCs w:val="24"/>
        </w:rPr>
        <w:t xml:space="preserve"> (комплексную программу)</w:t>
      </w:r>
      <w:r w:rsidR="00512D42" w:rsidRPr="00C651B6">
        <w:rPr>
          <w:rFonts w:ascii="Times New Roman" w:hAnsi="Times New Roman" w:cs="Times New Roman"/>
          <w:b w:val="0"/>
          <w:sz w:val="24"/>
          <w:szCs w:val="24"/>
        </w:rPr>
        <w:t xml:space="preserve"> не вносятся, мероприятия программы реализуются с учетом уточненного объема финансирования.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outlineLvl w:val="1"/>
      </w:pPr>
      <w:r w:rsidRPr="00C651B6">
        <w:t>3</w:t>
      </w:r>
      <w:r w:rsidR="00512D42" w:rsidRPr="00C651B6">
        <w:t>.8. Управление и контроль реализации муниципальной программы</w:t>
      </w:r>
      <w:r w:rsidRPr="00C651B6">
        <w:t xml:space="preserve"> (комплексной программы)</w:t>
      </w:r>
      <w:r w:rsidR="00512D42" w:rsidRPr="00C651B6">
        <w:t>: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>3</w:t>
      </w:r>
      <w:r w:rsidR="00512D42" w:rsidRPr="00C651B6">
        <w:t>.8.1. В целях осуществления управления и контроля реализации муниципальной программой</w:t>
      </w:r>
      <w:r w:rsidRPr="00C651B6">
        <w:t xml:space="preserve"> (комплексной программой)</w:t>
      </w:r>
      <w:r w:rsidR="00512D42" w:rsidRPr="00C651B6">
        <w:t xml:space="preserve"> ответственный исполнитель: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left="567" w:right="1" w:firstLine="142"/>
        <w:jc w:val="both"/>
      </w:pPr>
      <w:r w:rsidRPr="00C651B6">
        <w:t xml:space="preserve">- </w:t>
      </w:r>
      <w:r w:rsidR="00512D42" w:rsidRPr="00C651B6">
        <w:t>организует реализацию муниципальной программы</w:t>
      </w:r>
      <w:r w:rsidRPr="00C651B6">
        <w:t xml:space="preserve"> (комплексной программы)</w:t>
      </w:r>
      <w:r w:rsidR="00512D42" w:rsidRPr="00C651B6">
        <w:t>;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 xml:space="preserve">- </w:t>
      </w:r>
      <w:r w:rsidR="00512D42" w:rsidRPr="00C651B6">
        <w:t>разрабатывает в пределах своих полномочий проекты правовых актов, необходимых для реализации муниципальной программы</w:t>
      </w:r>
      <w:r w:rsidRPr="00C651B6">
        <w:t xml:space="preserve"> (комплексной программы)</w:t>
      </w:r>
      <w:r w:rsidR="00512D42" w:rsidRPr="00C651B6">
        <w:t>, и вносит их на рассмотрение администрации Октябрьского района;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 xml:space="preserve">- </w:t>
      </w:r>
      <w:r w:rsidR="00512D42" w:rsidRPr="00C651B6">
        <w:t>передает при необходимости часть функций ответственного исполнителя подведомственным учреждениям, организациям, администрациям городских и сельских поселений, входящих в состав Октябрьского района (с их согласования) для выполнения мероприятий муниципальной программы</w:t>
      </w:r>
      <w:r w:rsidRPr="00C651B6">
        <w:t xml:space="preserve"> (комплексной программы)</w:t>
      </w:r>
      <w:r w:rsidR="00512D42" w:rsidRPr="00C651B6">
        <w:t>;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 xml:space="preserve">- </w:t>
      </w:r>
      <w:r w:rsidR="00512D42" w:rsidRPr="00C651B6">
        <w:t xml:space="preserve">осуществляет координацию деятельности соисполнителей по реализации программных мероприятий; 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 xml:space="preserve">- </w:t>
      </w:r>
      <w:r w:rsidR="00512D42" w:rsidRPr="00C651B6">
        <w:t>рекомендует соисполнителям осуществить разработку основных мероприятий и планов их реализации;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 xml:space="preserve">- </w:t>
      </w:r>
      <w:r w:rsidR="00512D42" w:rsidRPr="00C651B6">
        <w:t>формирует сводный перечень предложений соисполнителей по выделению дополнительных средств на программные мероприятия, включению новых программных мероприятий, с обоснованием необходимости их реализации, указанием предлагаемых направлений, объемов и источников финансирования муниципальной программы</w:t>
      </w:r>
      <w:r w:rsidRPr="00C651B6">
        <w:t xml:space="preserve"> (комплексной программы)</w:t>
      </w:r>
      <w:r w:rsidR="00512D42" w:rsidRPr="00C651B6">
        <w:t>;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 xml:space="preserve">- </w:t>
      </w:r>
      <w:r w:rsidR="00512D42" w:rsidRPr="00C651B6">
        <w:t>обеспечивает привлечение средств из бюджета автономного округа и иных источников на реализацию муниципальной программы</w:t>
      </w:r>
      <w:r w:rsidRPr="00C651B6">
        <w:t xml:space="preserve"> (комплексной программы)</w:t>
      </w:r>
      <w:r w:rsidR="00512D42" w:rsidRPr="00C651B6">
        <w:t>;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 xml:space="preserve">- </w:t>
      </w:r>
      <w:r w:rsidR="00512D42" w:rsidRPr="00C651B6">
        <w:t>организует освещение в средствах массовой информации и сети Интернет хода реализации муниципальной программы</w:t>
      </w:r>
      <w:r w:rsidRPr="00C651B6">
        <w:t xml:space="preserve"> (комплексной программы)</w:t>
      </w:r>
      <w:r w:rsidR="00512D42" w:rsidRPr="00C651B6">
        <w:t>;</w:t>
      </w:r>
    </w:p>
    <w:p w:rsidR="00512D42" w:rsidRDefault="00C651B6" w:rsidP="00C81603">
      <w:pPr>
        <w:pStyle w:val="ConsPlusNormal"/>
        <w:widowControl/>
        <w:ind w:right="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1B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12D42" w:rsidRPr="00C651B6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вносит изменения в муниципальную программу</w:t>
      </w:r>
      <w:r w:rsidRPr="00C651B6">
        <w:rPr>
          <w:rFonts w:ascii="Times New Roman" w:hAnsi="Times New Roman" w:cs="Times New Roman"/>
          <w:color w:val="000000"/>
          <w:sz w:val="24"/>
          <w:szCs w:val="24"/>
        </w:rPr>
        <w:t xml:space="preserve"> (комплексную программу)</w:t>
      </w:r>
      <w:r w:rsidR="00512D42" w:rsidRPr="00C651B6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2108A6" w:rsidRDefault="002108A6" w:rsidP="00C81603">
      <w:pPr>
        <w:pStyle w:val="ConsPlusNormal"/>
        <w:widowControl/>
        <w:ind w:right="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размещает проект муниципальной программы (комплексной программы) и изменения в нее на интернет-портале для публичного обсуждения проектов и действующих нормативных актов администрации Октябрьского района (</w:t>
      </w:r>
      <w:hyperlink r:id="rId6" w:history="1">
        <w:r w:rsidRPr="0081166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11669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81166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regulation</w:t>
        </w:r>
        <w:r w:rsidRPr="0081166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1166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admhmao</w:t>
        </w:r>
        <w:proofErr w:type="spellEnd"/>
        <w:r w:rsidRPr="0081166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1166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>) для рассмотрения населением, бизнес-сообществами, общественными организациями, в том числе в целях проведения общественной экспертизы и публичного обсуждения на предмет выявления возможных рисков нарушения антимонопольного законодательства в разделе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71E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1E50" w:rsidRPr="00C651B6" w:rsidRDefault="00171E50" w:rsidP="00C81603">
      <w:pPr>
        <w:pStyle w:val="ConsPlusNormal"/>
        <w:widowControl/>
        <w:ind w:right="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обеспечивает проведение оценки регулирующего воздействия проекта муниципальной программы (комплексной программы) в соответствии с порядком, утвержденным постановлением администрации Октябрьского района от 23.07.2021 № 1467 «О Порядке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Октябрьского района»;</w:t>
      </w:r>
    </w:p>
    <w:p w:rsidR="00512D42" w:rsidRPr="00C651B6" w:rsidRDefault="00C651B6" w:rsidP="00C81603">
      <w:pPr>
        <w:widowControl w:val="0"/>
        <w:autoSpaceDE w:val="0"/>
        <w:autoSpaceDN w:val="0"/>
        <w:adjustRightInd w:val="0"/>
        <w:ind w:right="1" w:firstLine="709"/>
        <w:jc w:val="both"/>
      </w:pPr>
      <w:r w:rsidRPr="00C651B6">
        <w:t xml:space="preserve">- </w:t>
      </w:r>
      <w:r w:rsidR="00512D42" w:rsidRPr="00C651B6">
        <w:t>организует размещение актуальной редакции муниципальной программы</w:t>
      </w:r>
      <w:r w:rsidRPr="00C651B6">
        <w:t xml:space="preserve"> (комплексной программы)</w:t>
      </w:r>
      <w:r w:rsidR="00512D42" w:rsidRPr="00C651B6">
        <w:t xml:space="preserve"> на официальном веб-сайте Октябрьского района (далее – сайт);</w:t>
      </w:r>
    </w:p>
    <w:p w:rsidR="00512D42" w:rsidRPr="00C651B6" w:rsidRDefault="00C651B6" w:rsidP="00C81603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1B6">
        <w:rPr>
          <w:rFonts w:ascii="Times New Roman" w:hAnsi="Times New Roman" w:cs="Times New Roman"/>
          <w:sz w:val="24"/>
          <w:szCs w:val="24"/>
        </w:rPr>
        <w:t xml:space="preserve">- </w:t>
      </w:r>
      <w:r w:rsidR="00512D42" w:rsidRPr="00C651B6">
        <w:rPr>
          <w:rFonts w:ascii="Times New Roman" w:hAnsi="Times New Roman" w:cs="Times New Roman"/>
          <w:sz w:val="24"/>
          <w:szCs w:val="24"/>
        </w:rPr>
        <w:t>предоставляет по запросу Управления экономического развития сведения, необходимые для проведения мониторинга реализации муниципальной программы</w:t>
      </w:r>
      <w:r w:rsidRPr="00C651B6"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  <w:r w:rsidR="00512D42" w:rsidRPr="00C651B6">
        <w:rPr>
          <w:rFonts w:ascii="Times New Roman" w:hAnsi="Times New Roman" w:cs="Times New Roman"/>
          <w:sz w:val="24"/>
          <w:szCs w:val="24"/>
        </w:rPr>
        <w:t>;</w:t>
      </w:r>
    </w:p>
    <w:p w:rsidR="00512D42" w:rsidRPr="00C651B6" w:rsidRDefault="00C651B6" w:rsidP="00C81603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1B6">
        <w:rPr>
          <w:rFonts w:ascii="Times New Roman" w:hAnsi="Times New Roman" w:cs="Times New Roman"/>
          <w:sz w:val="24"/>
          <w:szCs w:val="24"/>
        </w:rPr>
        <w:t xml:space="preserve">- </w:t>
      </w:r>
      <w:r w:rsidR="00512D42" w:rsidRPr="00C651B6">
        <w:rPr>
          <w:rFonts w:ascii="Times New Roman" w:hAnsi="Times New Roman" w:cs="Times New Roman"/>
          <w:sz w:val="24"/>
          <w:szCs w:val="24"/>
        </w:rPr>
        <w:t>осуществляет мониторинг реализации подпрограмм и (или) основных мероприятий муниципальной программы</w:t>
      </w:r>
      <w:r w:rsidRPr="00C651B6"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  <w:r w:rsidR="00512D42" w:rsidRPr="00C651B6">
        <w:rPr>
          <w:rFonts w:ascii="Times New Roman" w:hAnsi="Times New Roman" w:cs="Times New Roman"/>
          <w:sz w:val="24"/>
          <w:szCs w:val="24"/>
        </w:rPr>
        <w:t>;</w:t>
      </w:r>
    </w:p>
    <w:p w:rsidR="00512D42" w:rsidRPr="00C651B6" w:rsidRDefault="00C651B6" w:rsidP="00C81603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1B6">
        <w:rPr>
          <w:rFonts w:ascii="Times New Roman" w:hAnsi="Times New Roman" w:cs="Times New Roman"/>
          <w:sz w:val="24"/>
          <w:szCs w:val="24"/>
        </w:rPr>
        <w:t xml:space="preserve">- </w:t>
      </w:r>
      <w:r w:rsidR="00512D42" w:rsidRPr="00C651B6">
        <w:rPr>
          <w:rFonts w:ascii="Times New Roman" w:hAnsi="Times New Roman" w:cs="Times New Roman"/>
          <w:sz w:val="24"/>
          <w:szCs w:val="24"/>
        </w:rPr>
        <w:t>создает уведомление (вносит изменения в ранее созданное уведомление) в государственной автоматизированной информационной системе «Управление» в соответствии с требованиями Приказа Министерства экономического развития Российской Федерации от 11.11.2015 № 831 в течении 5 дней после утверждения муниципальной программы</w:t>
      </w:r>
      <w:r w:rsidRPr="00C651B6"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  <w:r w:rsidR="00512D42" w:rsidRPr="00C651B6">
        <w:rPr>
          <w:rFonts w:ascii="Times New Roman" w:hAnsi="Times New Roman" w:cs="Times New Roman"/>
          <w:sz w:val="24"/>
          <w:szCs w:val="24"/>
        </w:rPr>
        <w:t xml:space="preserve"> или внесения изменений в муниципальную программу</w:t>
      </w:r>
      <w:r w:rsidRPr="00C651B6">
        <w:rPr>
          <w:rFonts w:ascii="Times New Roman" w:hAnsi="Times New Roman" w:cs="Times New Roman"/>
          <w:sz w:val="24"/>
          <w:szCs w:val="24"/>
        </w:rPr>
        <w:t xml:space="preserve"> (комплексную программу)</w:t>
      </w:r>
      <w:r w:rsidR="00512D42" w:rsidRPr="00C651B6">
        <w:rPr>
          <w:rFonts w:ascii="Times New Roman" w:hAnsi="Times New Roman" w:cs="Times New Roman"/>
          <w:sz w:val="24"/>
          <w:szCs w:val="24"/>
        </w:rPr>
        <w:t>;</w:t>
      </w:r>
    </w:p>
    <w:p w:rsidR="00512D42" w:rsidRDefault="00C651B6" w:rsidP="00C81603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1B6">
        <w:rPr>
          <w:rFonts w:ascii="Times New Roman" w:hAnsi="Times New Roman" w:cs="Times New Roman"/>
          <w:sz w:val="24"/>
          <w:szCs w:val="24"/>
        </w:rPr>
        <w:t xml:space="preserve">- </w:t>
      </w:r>
      <w:r w:rsidR="00512D42" w:rsidRPr="00C651B6">
        <w:rPr>
          <w:rFonts w:ascii="Times New Roman" w:hAnsi="Times New Roman" w:cs="Times New Roman"/>
          <w:sz w:val="24"/>
          <w:szCs w:val="24"/>
        </w:rPr>
        <w:t>запрашивает у соисполнителей информацию, необходимую для проведения мониторинга реализации подпрограмм и (или) основных мероприятий муниципальной программы</w:t>
      </w:r>
      <w:r w:rsidRPr="00C651B6"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  <w:r w:rsidR="00512D42" w:rsidRPr="00C651B6">
        <w:rPr>
          <w:rFonts w:ascii="Times New Roman" w:hAnsi="Times New Roman" w:cs="Times New Roman"/>
          <w:sz w:val="24"/>
          <w:szCs w:val="24"/>
        </w:rPr>
        <w:t xml:space="preserve"> и подготовки годового отчета</w:t>
      </w:r>
      <w:r w:rsidR="00512D42" w:rsidRPr="00C651B6">
        <w:t xml:space="preserve"> </w:t>
      </w:r>
      <w:r w:rsidR="00512D42" w:rsidRPr="00C651B6">
        <w:rPr>
          <w:rFonts w:ascii="Times New Roman" w:hAnsi="Times New Roman" w:cs="Times New Roman"/>
          <w:sz w:val="24"/>
          <w:szCs w:val="24"/>
        </w:rPr>
        <w:t>о ходе реализации и эффективности мероприятий муниципальной программы</w:t>
      </w:r>
      <w:r w:rsidRPr="00C651B6"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  <w:r w:rsidR="00512D42" w:rsidRPr="00C651B6">
        <w:rPr>
          <w:rFonts w:ascii="Times New Roman" w:hAnsi="Times New Roman" w:cs="Times New Roman"/>
          <w:sz w:val="24"/>
          <w:szCs w:val="24"/>
        </w:rPr>
        <w:t>;</w:t>
      </w:r>
    </w:p>
    <w:p w:rsidR="00171E50" w:rsidRPr="00204B4D" w:rsidRDefault="00171E50" w:rsidP="00C81603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B4D">
        <w:rPr>
          <w:rFonts w:ascii="Times New Roman" w:hAnsi="Times New Roman" w:cs="Times New Roman"/>
          <w:sz w:val="24"/>
          <w:szCs w:val="24"/>
        </w:rPr>
        <w:t>- разрабатывает порядок реализации мероприятий муниципальной программы (комплексной программы), а также критерии выбора механизма реализации объектов при формировании Перечня реализуемых объектов на очередной финансовый год и плановый период, включая приобретение объектов недвижимого имущества, объектов</w:t>
      </w:r>
      <w:r w:rsidR="004E5A72" w:rsidRPr="00204B4D">
        <w:rPr>
          <w:rFonts w:ascii="Times New Roman" w:hAnsi="Times New Roman" w:cs="Times New Roman"/>
          <w:sz w:val="24"/>
          <w:szCs w:val="24"/>
        </w:rPr>
        <w:t xml:space="preserve">, создаваемых в соответствии с соглашениями о </w:t>
      </w:r>
      <w:proofErr w:type="spellStart"/>
      <w:r w:rsidR="004E5A72" w:rsidRPr="00204B4D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4E5A72" w:rsidRPr="00204B4D">
        <w:rPr>
          <w:rFonts w:ascii="Times New Roman" w:hAnsi="Times New Roman" w:cs="Times New Roman"/>
          <w:sz w:val="24"/>
          <w:szCs w:val="24"/>
        </w:rPr>
        <w:t>-частном партнерстве и концессионными соглашениями;</w:t>
      </w:r>
    </w:p>
    <w:p w:rsidR="004E5A72" w:rsidRPr="00C651B6" w:rsidRDefault="004E5A72" w:rsidP="00C81603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B4D">
        <w:rPr>
          <w:rFonts w:ascii="Times New Roman" w:hAnsi="Times New Roman" w:cs="Times New Roman"/>
          <w:sz w:val="24"/>
          <w:szCs w:val="24"/>
        </w:rPr>
        <w:t>- обеспечивает ввод данных по новым инвестиционным проектам, предлагаемым к реализации в очередном финансовом году, в программное обеспечение «Оценка инвестиционных проектов Ханты-Мансийского автономного округа - Югры» (за исключением инвестиционных проектов инженерной и транспортной инфраструктуры);</w:t>
      </w:r>
    </w:p>
    <w:p w:rsidR="00171E50" w:rsidRPr="00C651B6" w:rsidRDefault="00171E50" w:rsidP="00B06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</w:t>
      </w:r>
      <w:r w:rsidRPr="00C651B6">
        <w:rPr>
          <w:rFonts w:eastAsiaTheme="minorHAnsi"/>
          <w:lang w:eastAsia="en-US"/>
        </w:rPr>
        <w:t>роводит оценку эффективности предоставляемых и (или) планируемых к предоставлению налоговых расходов.</w:t>
      </w:r>
    </w:p>
    <w:p w:rsidR="00171E50" w:rsidRPr="00D43F4F" w:rsidRDefault="00171E50" w:rsidP="00B06F30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н</w:t>
      </w:r>
      <w:r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аправляет отчет об оценке эффективности налоговых расходов в Управление экономического развития и Комитет по управлению муниципальными финансами </w:t>
      </w:r>
      <w:proofErr w:type="gramStart"/>
      <w:r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срок</w:t>
      </w:r>
      <w:proofErr w:type="gramEnd"/>
      <w:r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установленный </w:t>
      </w:r>
      <w:r w:rsidRPr="00C651B6">
        <w:rPr>
          <w:rFonts w:ascii="Times New Roman" w:hAnsi="Times New Roman" w:cs="Times New Roman"/>
          <w:sz w:val="24"/>
          <w:szCs w:val="24"/>
        </w:rPr>
        <w:t>постановлением</w:t>
      </w:r>
      <w:r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Октябрьского района от 25.08.2020          № 1740 «О порядке оценки налоговых расходов Октябрьского района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512D42" w:rsidRPr="00C651B6" w:rsidRDefault="00171E50" w:rsidP="00B06F30">
      <w:pPr>
        <w:pStyle w:val="ConsPlusNormal"/>
        <w:widowControl/>
        <w:ind w:right="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512D42" w:rsidRPr="00C651B6">
        <w:rPr>
          <w:rFonts w:ascii="Times New Roman" w:hAnsi="Times New Roman" w:cs="Times New Roman"/>
          <w:sz w:val="24"/>
          <w:szCs w:val="24"/>
        </w:rPr>
        <w:t>аправляет в Управление экономического развития и Контрольно-счетную палату о</w:t>
      </w:r>
      <w:r w:rsidR="00512D42"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>тчет о ходе реализации и эффективности мероприятий муниципальных программ</w:t>
      </w:r>
      <w:r w:rsidR="00C651B6"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(комплексных программ)</w:t>
      </w:r>
      <w:r w:rsidR="00512D42"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бумажном и электронном носителях за подписью руководителя, </w:t>
      </w:r>
      <w:r w:rsidR="00512D42" w:rsidRPr="00C651B6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2 к настоящему </w:t>
      </w:r>
      <w:proofErr w:type="gramStart"/>
      <w:r w:rsidR="00512D42" w:rsidRPr="00C651B6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512D42"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</w:t>
      </w:r>
      <w:proofErr w:type="gramEnd"/>
      <w:r w:rsidR="00512D42" w:rsidRPr="00C651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следующие сроки:</w:t>
      </w:r>
    </w:p>
    <w:p w:rsidR="00512D42" w:rsidRPr="00C651B6" w:rsidRDefault="00512D42" w:rsidP="00B06F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51B6">
        <w:rPr>
          <w:rFonts w:eastAsiaTheme="minorHAnsi"/>
          <w:lang w:eastAsia="en-US"/>
        </w:rPr>
        <w:t>ежеквартально – до 15 числа месяца, следующего за отчетным периодом;</w:t>
      </w:r>
    </w:p>
    <w:p w:rsidR="00512D42" w:rsidRPr="00C651B6" w:rsidRDefault="00512D42" w:rsidP="00B06F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51B6">
        <w:rPr>
          <w:rFonts w:eastAsiaTheme="minorHAnsi"/>
          <w:lang w:eastAsia="en-US"/>
        </w:rPr>
        <w:t>ежегодно – до 25 числа месяца, следующего за отчетным годом.</w:t>
      </w:r>
    </w:p>
    <w:p w:rsidR="00512D42" w:rsidRPr="00391339" w:rsidRDefault="00C651B6" w:rsidP="00B06F30">
      <w:pPr>
        <w:pStyle w:val="ConsPlusNormal"/>
        <w:ind w:left="567" w:right="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2D42" w:rsidRPr="001A00C4">
        <w:rPr>
          <w:rFonts w:ascii="Times New Roman" w:hAnsi="Times New Roman" w:cs="Times New Roman"/>
          <w:sz w:val="24"/>
          <w:szCs w:val="24"/>
        </w:rPr>
        <w:t>.8.2. Компетенция соисполнителей:</w:t>
      </w:r>
    </w:p>
    <w:p w:rsidR="00512D42" w:rsidRPr="00391339" w:rsidRDefault="00C651B6" w:rsidP="00B06F30">
      <w:pPr>
        <w:pStyle w:val="ConsPlusNormal"/>
        <w:ind w:left="567" w:right="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2D42" w:rsidRPr="00391339">
        <w:rPr>
          <w:rFonts w:ascii="Times New Roman" w:hAnsi="Times New Roman" w:cs="Times New Roman"/>
          <w:sz w:val="24"/>
          <w:szCs w:val="24"/>
        </w:rPr>
        <w:t xml:space="preserve">участие в разработке и осуществление реализации программных мероприятий; </w:t>
      </w:r>
    </w:p>
    <w:p w:rsidR="00512D42" w:rsidRDefault="00C651B6" w:rsidP="00B06F30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2D42" w:rsidRPr="00391339">
        <w:rPr>
          <w:rFonts w:ascii="Times New Roman" w:hAnsi="Times New Roman" w:cs="Times New Roman"/>
          <w:sz w:val="24"/>
          <w:szCs w:val="24"/>
        </w:rPr>
        <w:t>представление ответственному исполнителю информацию, необходимой для проведения мониторинга реализации подпрограмм и (или) основных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  <w:r w:rsidR="00512D42" w:rsidRPr="00391339">
        <w:rPr>
          <w:rFonts w:ascii="Times New Roman" w:hAnsi="Times New Roman" w:cs="Times New Roman"/>
          <w:sz w:val="24"/>
          <w:szCs w:val="24"/>
        </w:rPr>
        <w:t xml:space="preserve">, подготовки </w:t>
      </w:r>
      <w:r w:rsidR="00512D42">
        <w:rPr>
          <w:rFonts w:ascii="Times New Roman" w:hAnsi="Times New Roman" w:cs="Times New Roman"/>
          <w:sz w:val="24"/>
          <w:szCs w:val="24"/>
        </w:rPr>
        <w:t>оперативной информации</w:t>
      </w:r>
      <w:r w:rsidR="00512D42" w:rsidRPr="00391339">
        <w:rPr>
          <w:rFonts w:ascii="Times New Roman" w:hAnsi="Times New Roman" w:cs="Times New Roman"/>
          <w:sz w:val="24"/>
          <w:szCs w:val="24"/>
        </w:rPr>
        <w:t xml:space="preserve"> о ходе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  <w:r w:rsidR="00512D42" w:rsidRPr="00391339">
        <w:rPr>
          <w:rFonts w:ascii="Times New Roman" w:hAnsi="Times New Roman" w:cs="Times New Roman"/>
          <w:sz w:val="24"/>
          <w:szCs w:val="24"/>
        </w:rPr>
        <w:t>, годового отчета о ходе реализации</w:t>
      </w:r>
      <w:r w:rsidR="00512D42" w:rsidRPr="00876E5A">
        <w:rPr>
          <w:rFonts w:ascii="Times New Roman" w:hAnsi="Times New Roman" w:cs="Times New Roman"/>
          <w:sz w:val="24"/>
          <w:szCs w:val="24"/>
        </w:rPr>
        <w:t xml:space="preserve"> и эффективности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(муниципальной программы)</w:t>
      </w:r>
      <w:r w:rsidR="00512D42" w:rsidRPr="00876E5A">
        <w:rPr>
          <w:rFonts w:ascii="Times New Roman" w:hAnsi="Times New Roman" w:cs="Times New Roman"/>
          <w:sz w:val="24"/>
          <w:szCs w:val="24"/>
        </w:rPr>
        <w:t>;</w:t>
      </w:r>
    </w:p>
    <w:p w:rsidR="00512D42" w:rsidRPr="00754FB8" w:rsidRDefault="00C651B6" w:rsidP="00B06F30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2D42">
        <w:rPr>
          <w:rFonts w:ascii="Times New Roman" w:hAnsi="Times New Roman" w:cs="Times New Roman"/>
          <w:sz w:val="24"/>
          <w:szCs w:val="24"/>
        </w:rPr>
        <w:t xml:space="preserve">представление ответственному исполнителю </w:t>
      </w:r>
      <w:r w:rsidR="00512D42" w:rsidRPr="00754FB8">
        <w:rPr>
          <w:rFonts w:ascii="Times New Roman" w:hAnsi="Times New Roman" w:cs="Times New Roman"/>
          <w:sz w:val="24"/>
          <w:szCs w:val="24"/>
        </w:rPr>
        <w:t>предложени</w:t>
      </w:r>
      <w:r w:rsidR="00512D42">
        <w:rPr>
          <w:rFonts w:ascii="Times New Roman" w:hAnsi="Times New Roman" w:cs="Times New Roman"/>
          <w:sz w:val="24"/>
          <w:szCs w:val="24"/>
        </w:rPr>
        <w:t>я</w:t>
      </w:r>
      <w:r w:rsidR="00512D42" w:rsidRPr="00754FB8">
        <w:rPr>
          <w:rFonts w:ascii="Times New Roman" w:hAnsi="Times New Roman" w:cs="Times New Roman"/>
          <w:sz w:val="24"/>
          <w:szCs w:val="24"/>
        </w:rPr>
        <w:t xml:space="preserve"> по выделению дополнительных средств на программные мероприятия, включению новых программных мероприятий, с обоснованием необходимости их реализации, указанием предлагаемых направлений, объемов и источников финансирования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  <w:r w:rsidR="00512D42" w:rsidRPr="00754FB8">
        <w:rPr>
          <w:rFonts w:ascii="Times New Roman" w:hAnsi="Times New Roman" w:cs="Times New Roman"/>
          <w:sz w:val="24"/>
          <w:szCs w:val="24"/>
        </w:rPr>
        <w:t>;</w:t>
      </w:r>
    </w:p>
    <w:p w:rsidR="00512D42" w:rsidRDefault="00C651B6" w:rsidP="00B06F30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2D42">
        <w:rPr>
          <w:rFonts w:ascii="Times New Roman" w:hAnsi="Times New Roman" w:cs="Times New Roman"/>
          <w:sz w:val="24"/>
          <w:szCs w:val="24"/>
        </w:rPr>
        <w:t>представление ответственному исполнителю копии актов, подтверждающих сдачу и прием в эксплуатацию объектов, строительство которых завершено, актов выполненных работ и иных документов, подтверждающих исполнение обязательств по заключенным муниципальным контрактам.</w:t>
      </w:r>
    </w:p>
    <w:p w:rsidR="00512D42" w:rsidRPr="00D43F4F" w:rsidRDefault="00C651B6" w:rsidP="00B06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12D42" w:rsidRPr="003F5D36">
        <w:rPr>
          <w:rFonts w:eastAsiaTheme="minorHAnsi"/>
          <w:lang w:eastAsia="en-US"/>
        </w:rPr>
        <w:t>.8.3</w:t>
      </w:r>
      <w:r w:rsidR="00512D42">
        <w:rPr>
          <w:rFonts w:eastAsiaTheme="minorHAnsi"/>
          <w:lang w:eastAsia="en-US"/>
        </w:rPr>
        <w:t>.</w:t>
      </w:r>
      <w:r w:rsidR="00512D42" w:rsidRPr="003F5D36">
        <w:rPr>
          <w:rFonts w:eastAsiaTheme="minorHAnsi"/>
          <w:lang w:eastAsia="en-US"/>
        </w:rPr>
        <w:t xml:space="preserve"> </w:t>
      </w:r>
      <w:r w:rsidR="00512D42" w:rsidRPr="00D43F4F">
        <w:rPr>
          <w:rFonts w:eastAsiaTheme="minorHAnsi"/>
          <w:lang w:eastAsia="en-US"/>
        </w:rPr>
        <w:t>Управление экономического развития:</w:t>
      </w:r>
    </w:p>
    <w:p w:rsidR="00512D42" w:rsidRPr="00D43F4F" w:rsidRDefault="00512D42" w:rsidP="00B06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3F4F">
        <w:rPr>
          <w:rFonts w:eastAsiaTheme="minorHAnsi"/>
          <w:lang w:eastAsia="en-US"/>
        </w:rPr>
        <w:t>формирует сводный годовой доклад о ходе реализации и оценке эффективности муниципальных программ</w:t>
      </w:r>
      <w:r w:rsidR="00C651B6">
        <w:rPr>
          <w:rFonts w:eastAsiaTheme="minorHAnsi"/>
          <w:lang w:eastAsia="en-US"/>
        </w:rPr>
        <w:t xml:space="preserve"> (комплексных программ)</w:t>
      </w:r>
      <w:r w:rsidRPr="00D43F4F">
        <w:rPr>
          <w:rFonts w:eastAsiaTheme="minorHAnsi"/>
          <w:lang w:eastAsia="en-US"/>
        </w:rPr>
        <w:t xml:space="preserve"> (далее - сводный годовой доклад) на основе годовых отчетов, представленных ответственными исполнителями, содержащий:</w:t>
      </w:r>
    </w:p>
    <w:p w:rsidR="00512D42" w:rsidRPr="00D43F4F" w:rsidRDefault="00356BE3" w:rsidP="00B06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12D42" w:rsidRPr="00D43F4F">
        <w:rPr>
          <w:rFonts w:eastAsiaTheme="minorHAnsi"/>
          <w:lang w:eastAsia="en-US"/>
        </w:rPr>
        <w:t>сведения об оценке эффективности муниципальных программ</w:t>
      </w:r>
      <w:r>
        <w:rPr>
          <w:rFonts w:eastAsiaTheme="minorHAnsi"/>
          <w:lang w:eastAsia="en-US"/>
        </w:rPr>
        <w:t xml:space="preserve"> (комплексных программ)</w:t>
      </w:r>
      <w:r w:rsidR="00512D42" w:rsidRPr="00D43F4F">
        <w:rPr>
          <w:rFonts w:eastAsiaTheme="minorHAnsi"/>
          <w:lang w:eastAsia="en-US"/>
        </w:rPr>
        <w:t>;</w:t>
      </w:r>
    </w:p>
    <w:p w:rsidR="00512D42" w:rsidRPr="00D43F4F" w:rsidRDefault="00356BE3" w:rsidP="00B06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12D42" w:rsidRPr="00D43F4F">
        <w:rPr>
          <w:rFonts w:eastAsiaTheme="minorHAnsi"/>
          <w:lang w:eastAsia="en-US"/>
        </w:rPr>
        <w:t>сведения о степени соответствия установленных и достигнутых ключевых показателей муниципальных программ</w:t>
      </w:r>
      <w:r>
        <w:rPr>
          <w:rFonts w:eastAsiaTheme="minorHAnsi"/>
          <w:lang w:eastAsia="en-US"/>
        </w:rPr>
        <w:t xml:space="preserve"> (комплексных программ)</w:t>
      </w:r>
      <w:r w:rsidR="00512D42" w:rsidRPr="00D43F4F">
        <w:rPr>
          <w:rFonts w:eastAsiaTheme="minorHAnsi"/>
          <w:lang w:eastAsia="en-US"/>
        </w:rPr>
        <w:t xml:space="preserve"> за отчетный год;</w:t>
      </w:r>
    </w:p>
    <w:p w:rsidR="00512D42" w:rsidRPr="00D43F4F" w:rsidRDefault="00356BE3" w:rsidP="00B06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12D42" w:rsidRPr="00D43F4F">
        <w:rPr>
          <w:rFonts w:eastAsiaTheme="minorHAnsi"/>
          <w:lang w:eastAsia="en-US"/>
        </w:rPr>
        <w:t>сведения о выполнении расходных обязательств, связанных с реализацией муниципальных программ</w:t>
      </w:r>
      <w:r>
        <w:rPr>
          <w:rFonts w:eastAsiaTheme="minorHAnsi"/>
          <w:lang w:eastAsia="en-US"/>
        </w:rPr>
        <w:t xml:space="preserve"> (комплексных программ)</w:t>
      </w:r>
      <w:r w:rsidR="00512D42" w:rsidRPr="00D43F4F">
        <w:rPr>
          <w:rFonts w:eastAsiaTheme="minorHAnsi"/>
          <w:lang w:eastAsia="en-US"/>
        </w:rPr>
        <w:t>;</w:t>
      </w:r>
    </w:p>
    <w:p w:rsidR="00512D42" w:rsidRPr="00D43F4F" w:rsidRDefault="00356BE3" w:rsidP="00B06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12D42" w:rsidRPr="00D43F4F">
        <w:rPr>
          <w:rFonts w:eastAsiaTheme="minorHAnsi"/>
          <w:lang w:eastAsia="en-US"/>
        </w:rPr>
        <w:t>сведения об оценке эффективности налоговых расходов Октябрьского района, соответствующих целям муниципальной программы</w:t>
      </w:r>
      <w:r>
        <w:rPr>
          <w:rFonts w:eastAsiaTheme="minorHAnsi"/>
          <w:lang w:eastAsia="en-US"/>
        </w:rPr>
        <w:t xml:space="preserve"> (комплексной программы)</w:t>
      </w:r>
      <w:r w:rsidR="00512D42" w:rsidRPr="00D43F4F">
        <w:rPr>
          <w:rFonts w:eastAsiaTheme="minorHAnsi"/>
          <w:lang w:eastAsia="en-US"/>
        </w:rPr>
        <w:t xml:space="preserve"> и (или) ее структурным элементам и значимости их вклада в достижение соответствующих показателей (индикаторов), подготовленные согласно </w:t>
      </w:r>
      <w:hyperlink r:id="rId7" w:history="1">
        <w:r w:rsidR="00512D42" w:rsidRPr="00D43F4F">
          <w:rPr>
            <w:rFonts w:eastAsiaTheme="minorHAnsi"/>
            <w:lang w:eastAsia="en-US"/>
          </w:rPr>
          <w:t>постановлению</w:t>
        </w:r>
      </w:hyperlink>
      <w:r w:rsidR="00512D42" w:rsidRPr="00D43F4F">
        <w:rPr>
          <w:rFonts w:eastAsiaTheme="minorHAnsi"/>
          <w:lang w:eastAsia="en-US"/>
        </w:rPr>
        <w:t xml:space="preserve"> администрации Октябрьского района от 25.08.2020 № 1740 «О порядке оценки налоговых расходов Октябрьского района»;</w:t>
      </w:r>
    </w:p>
    <w:p w:rsidR="00512D42" w:rsidRPr="00D43F4F" w:rsidRDefault="00356BE3" w:rsidP="00B06F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512D42" w:rsidRPr="00D43F4F">
        <w:rPr>
          <w:rFonts w:eastAsiaTheme="minorHAnsi"/>
          <w:lang w:eastAsia="en-US"/>
        </w:rPr>
        <w:t>предложения об изменении форм и методов управления реализацией муниципальной программы</w:t>
      </w:r>
      <w:r>
        <w:rPr>
          <w:rFonts w:eastAsiaTheme="minorHAnsi"/>
          <w:lang w:eastAsia="en-US"/>
        </w:rPr>
        <w:t xml:space="preserve"> (комплексной программы)</w:t>
      </w:r>
      <w:r w:rsidR="00512D42" w:rsidRPr="00D43F4F">
        <w:rPr>
          <w:rFonts w:eastAsiaTheme="minorHAnsi"/>
          <w:lang w:eastAsia="en-US"/>
        </w:rPr>
        <w:t xml:space="preserve">, о сокращении (увеличении) финансирования и (или) досрочном прекращении отдельных мероприятий или </w:t>
      </w:r>
      <w:r>
        <w:rPr>
          <w:rFonts w:eastAsiaTheme="minorHAnsi"/>
          <w:lang w:eastAsia="en-US"/>
        </w:rPr>
        <w:t>муниципальной</w:t>
      </w:r>
      <w:r w:rsidR="00512D42" w:rsidRPr="00D43F4F">
        <w:rPr>
          <w:rFonts w:eastAsiaTheme="minorHAnsi"/>
          <w:lang w:eastAsia="en-US"/>
        </w:rPr>
        <w:t xml:space="preserve"> программы в целом (при необходимости);</w:t>
      </w:r>
    </w:p>
    <w:p w:rsidR="00512D42" w:rsidRDefault="00356BE3" w:rsidP="00B06F30">
      <w:pPr>
        <w:pStyle w:val="ConsPlusNormal"/>
        <w:ind w:right="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512D42" w:rsidRPr="00D43F4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размещает сводный годовой доклад на сайте</w:t>
      </w:r>
      <w:r w:rsidR="00512D4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943D4" w:rsidRDefault="00E943D4" w:rsidP="00512D42">
      <w:pPr>
        <w:pStyle w:val="ConsPlusNormal"/>
        <w:ind w:right="1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943D4" w:rsidRDefault="00E943D4" w:rsidP="00E943D4">
      <w:pPr>
        <w:pStyle w:val="ConsPlusNormal"/>
        <w:ind w:right="1" w:firstLine="56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943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</w:t>
      </w:r>
      <w:r w:rsidRPr="00E943D4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IV</w:t>
      </w:r>
      <w:r w:rsidRPr="00E943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Финансовое обеспечение реализации муниципальных программ (комплексных программ).</w:t>
      </w:r>
    </w:p>
    <w:p w:rsidR="00E943D4" w:rsidRDefault="00E943D4" w:rsidP="00E943D4">
      <w:pPr>
        <w:pStyle w:val="ConsPlusNormal"/>
        <w:ind w:right="1" w:firstLine="56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943D4" w:rsidRDefault="00E943D4" w:rsidP="00B06F30">
      <w:pPr>
        <w:pStyle w:val="ConsPlusNormal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Параметры финансового обеспечения муниципальных программ (комплексных программ) на период их действия планируются исходя из необходимости достижения национальных целей развития Российской Федерации и иных приоритетов социально-экономического развития</w:t>
      </w:r>
      <w:r w:rsidR="0020549C">
        <w:rPr>
          <w:rFonts w:ascii="Times New Roman" w:hAnsi="Times New Roman" w:cs="Times New Roman"/>
          <w:sz w:val="24"/>
          <w:szCs w:val="24"/>
        </w:rPr>
        <w:t xml:space="preserve"> Октябрьского развития, установленных документами стратегического планирования, в том числе с применением инициативного бюджетирования.</w:t>
      </w:r>
    </w:p>
    <w:p w:rsidR="0020549C" w:rsidRPr="0020549C" w:rsidRDefault="0020549C" w:rsidP="00B06F30">
      <w:pPr>
        <w:autoSpaceDE w:val="0"/>
        <w:autoSpaceDN w:val="0"/>
        <w:adjustRightInd w:val="0"/>
        <w:ind w:left="-142" w:right="-1" w:firstLine="851"/>
        <w:jc w:val="both"/>
      </w:pPr>
      <w:r w:rsidRPr="0020549C">
        <w:t>4.2.</w:t>
      </w:r>
      <w:r w:rsidRPr="0020549C">
        <w:rPr>
          <w:color w:val="FFFFFF"/>
        </w:rPr>
        <w:t>..</w:t>
      </w:r>
      <w:r w:rsidRPr="0020549C">
        <w:t xml:space="preserve">Финансовое обеспечение муниципальной программы </w:t>
      </w:r>
      <w:r>
        <w:t xml:space="preserve">(комплексной программы) </w:t>
      </w:r>
      <w:r w:rsidRPr="0020549C">
        <w:t>осуществляется за счет бюджетных ассигнований бюджета Октябрьского района, внебюджетных источников, средств федерального бюджета и средств бюджета Ханты-Мансийского автономного округа – Югры.</w:t>
      </w:r>
    </w:p>
    <w:p w:rsidR="0020549C" w:rsidRPr="0020549C" w:rsidRDefault="0020549C" w:rsidP="00B06F30">
      <w:pPr>
        <w:autoSpaceDE w:val="0"/>
        <w:autoSpaceDN w:val="0"/>
        <w:adjustRightInd w:val="0"/>
        <w:ind w:left="-142" w:firstLine="851"/>
        <w:jc w:val="both"/>
        <w:rPr>
          <w:rFonts w:eastAsiaTheme="minorHAnsi"/>
          <w:lang w:eastAsia="en-US"/>
        </w:rPr>
      </w:pPr>
      <w:r w:rsidRPr="0020549C">
        <w:t xml:space="preserve">4.2.1. </w:t>
      </w:r>
      <w:r w:rsidRPr="0020549C">
        <w:rPr>
          <w:rFonts w:eastAsiaTheme="minorHAnsi"/>
          <w:lang w:eastAsia="en-US"/>
        </w:rPr>
        <w:t>Финансовое обеспечение мероприятий муниципальной программы</w:t>
      </w:r>
      <w:r>
        <w:rPr>
          <w:rFonts w:eastAsiaTheme="minorHAnsi"/>
          <w:lang w:eastAsia="en-US"/>
        </w:rPr>
        <w:t xml:space="preserve"> (комплексной программы)</w:t>
      </w:r>
      <w:r w:rsidRPr="0020549C">
        <w:rPr>
          <w:rFonts w:eastAsiaTheme="minorHAnsi"/>
          <w:lang w:eastAsia="en-US"/>
        </w:rPr>
        <w:t xml:space="preserve"> осуществляется в соответствии с требованиями бюджетного законодательства, в том числе предъявляемыми к формированию муниципального задания, а также к нормативным правовым актам, устанавливающим (регулирующим):</w:t>
      </w:r>
    </w:p>
    <w:p w:rsidR="0020549C" w:rsidRPr="0020549C" w:rsidRDefault="0020549C" w:rsidP="00B06F30">
      <w:pPr>
        <w:autoSpaceDE w:val="0"/>
        <w:autoSpaceDN w:val="0"/>
        <w:adjustRightInd w:val="0"/>
        <w:ind w:left="-142" w:firstLine="851"/>
        <w:jc w:val="both"/>
        <w:rPr>
          <w:rFonts w:eastAsiaTheme="minorHAnsi"/>
          <w:lang w:eastAsia="en-US"/>
        </w:rPr>
      </w:pPr>
      <w:r w:rsidRPr="0020549C">
        <w:rPr>
          <w:rFonts w:eastAsiaTheme="minorHAnsi"/>
          <w:lang w:eastAsia="en-US"/>
        </w:rPr>
        <w:t>порядок определения объема и условия предоставления бюджетным и муниципальным учреждениям субсидий на иные цели;</w:t>
      </w:r>
    </w:p>
    <w:p w:rsidR="0020549C" w:rsidRPr="0020549C" w:rsidRDefault="0020549C" w:rsidP="00B06F30">
      <w:pPr>
        <w:autoSpaceDE w:val="0"/>
        <w:autoSpaceDN w:val="0"/>
        <w:adjustRightInd w:val="0"/>
        <w:ind w:left="-142" w:firstLine="851"/>
        <w:jc w:val="both"/>
        <w:rPr>
          <w:rFonts w:eastAsiaTheme="minorHAnsi"/>
          <w:lang w:eastAsia="en-US"/>
        </w:rPr>
      </w:pPr>
      <w:r w:rsidRPr="0020549C">
        <w:rPr>
          <w:rFonts w:eastAsiaTheme="minorHAnsi"/>
          <w:lang w:eastAsia="en-US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услуг;</w:t>
      </w:r>
    </w:p>
    <w:p w:rsidR="0020549C" w:rsidRPr="0020549C" w:rsidRDefault="0020549C" w:rsidP="00B06F30">
      <w:pPr>
        <w:autoSpaceDE w:val="0"/>
        <w:autoSpaceDN w:val="0"/>
        <w:adjustRightInd w:val="0"/>
        <w:ind w:left="-142" w:firstLine="851"/>
        <w:jc w:val="both"/>
        <w:rPr>
          <w:rFonts w:eastAsiaTheme="minorHAnsi"/>
          <w:lang w:eastAsia="en-US"/>
        </w:rPr>
      </w:pPr>
      <w:r w:rsidRPr="0020549C">
        <w:rPr>
          <w:rFonts w:eastAsiaTheme="minorHAnsi"/>
          <w:lang w:eastAsia="en-US"/>
        </w:rPr>
        <w:t>порядок предоставления субсидий некоммерческим организациям, не являющимся государственными (муниципальными) учреждениями;</w:t>
      </w:r>
    </w:p>
    <w:p w:rsidR="0020549C" w:rsidRPr="0020549C" w:rsidRDefault="0020549C" w:rsidP="00B06F30">
      <w:pPr>
        <w:autoSpaceDE w:val="0"/>
        <w:autoSpaceDN w:val="0"/>
        <w:adjustRightInd w:val="0"/>
        <w:ind w:left="-142" w:firstLine="851"/>
        <w:jc w:val="both"/>
        <w:rPr>
          <w:rFonts w:eastAsiaTheme="minorHAnsi"/>
          <w:lang w:eastAsia="en-US"/>
        </w:rPr>
      </w:pPr>
      <w:r w:rsidRPr="0020549C">
        <w:rPr>
          <w:rFonts w:eastAsiaTheme="minorHAnsi"/>
          <w:lang w:eastAsia="en-US"/>
        </w:rPr>
        <w:t>порядок предоставления грантов в форме субсидий, в том числе предоставляемых на конкурсной основе;</w:t>
      </w:r>
    </w:p>
    <w:p w:rsidR="0020549C" w:rsidRPr="009170CF" w:rsidRDefault="0020549C" w:rsidP="00B06F30">
      <w:pPr>
        <w:autoSpaceDE w:val="0"/>
        <w:autoSpaceDN w:val="0"/>
        <w:adjustRightInd w:val="0"/>
        <w:ind w:left="-142" w:right="-1" w:firstLine="851"/>
        <w:jc w:val="both"/>
      </w:pPr>
      <w:r w:rsidRPr="0020549C">
        <w:rPr>
          <w:rFonts w:eastAsiaTheme="minorHAnsi"/>
          <w:lang w:eastAsia="en-US"/>
        </w:rPr>
        <w:t>порядок формирования, предоставления и распределения межбюджетных трансфертов из бюджета Октябрьского района местным бюджетам.</w:t>
      </w:r>
    </w:p>
    <w:p w:rsidR="00E05B6D" w:rsidRPr="00E05B6D" w:rsidRDefault="00E05B6D" w:rsidP="00B06F30">
      <w:pPr>
        <w:ind w:firstLine="709"/>
        <w:jc w:val="both"/>
      </w:pPr>
      <w:r>
        <w:t>4</w:t>
      </w:r>
      <w:r w:rsidRPr="00E05B6D">
        <w:t>.3. Планирование бюджетных ассигнований на реализацию муниципальных программ</w:t>
      </w:r>
      <w:r>
        <w:t xml:space="preserve"> (комплексных программ)</w:t>
      </w:r>
      <w:r w:rsidRPr="00E05B6D">
        <w:t xml:space="preserve"> в очередном финансовом году и плановом периоде осуществляется по результатам ежегодной оценки эффективности реализации муниципальных программ</w:t>
      </w:r>
      <w:r>
        <w:t xml:space="preserve"> (комплексных программ)</w:t>
      </w:r>
      <w:r w:rsidRPr="00E05B6D">
        <w:t xml:space="preserve"> в соответствии с нормативными правовыми актами, регулирующими порядок составления проекта бюджета Октябрьского района и планирование бюджетных ассигнований.</w:t>
      </w:r>
    </w:p>
    <w:p w:rsidR="00E05B6D" w:rsidRPr="00F52E98" w:rsidRDefault="00E05B6D" w:rsidP="00B06F30">
      <w:pPr>
        <w:ind w:firstLine="709"/>
        <w:jc w:val="both"/>
        <w:rPr>
          <w:rFonts w:eastAsiaTheme="minorHAnsi"/>
          <w:lang w:eastAsia="en-US"/>
        </w:rPr>
      </w:pPr>
      <w:r>
        <w:t>4</w:t>
      </w:r>
      <w:r w:rsidRPr="00E05B6D">
        <w:t xml:space="preserve">.4. </w:t>
      </w:r>
      <w:r w:rsidRPr="00E05B6D">
        <w:rPr>
          <w:rFonts w:eastAsiaTheme="minorHAnsi"/>
          <w:lang w:eastAsia="en-US"/>
        </w:rPr>
        <w:t>Планирование объема налоговых расходов в очередном финансовом году и плановом периоде осуществляется по результатам ежегодной оценки эффективности предоставляемых (планируемых к предоставлению) налоговых расходов Октябрьского района с обоснованием необходимости их применения для достижения цели и (или) ожидаемых результатов муниципальной программы</w:t>
      </w:r>
      <w:r>
        <w:rPr>
          <w:rFonts w:eastAsiaTheme="minorHAnsi"/>
          <w:lang w:eastAsia="en-US"/>
        </w:rPr>
        <w:t xml:space="preserve"> (комплексной программы)</w:t>
      </w:r>
      <w:r w:rsidRPr="00E05B6D">
        <w:rPr>
          <w:rFonts w:eastAsiaTheme="minorHAnsi"/>
          <w:lang w:eastAsia="en-US"/>
        </w:rPr>
        <w:t>.</w:t>
      </w:r>
    </w:p>
    <w:p w:rsidR="00E84173" w:rsidRPr="00F52E98" w:rsidRDefault="00E84173" w:rsidP="00E05B6D">
      <w:pPr>
        <w:ind w:firstLine="567"/>
        <w:jc w:val="both"/>
        <w:rPr>
          <w:rFonts w:eastAsiaTheme="minorHAnsi"/>
          <w:lang w:eastAsia="en-US"/>
        </w:rPr>
      </w:pPr>
    </w:p>
    <w:p w:rsidR="00E84173" w:rsidRDefault="00E84173" w:rsidP="00E84173">
      <w:pPr>
        <w:ind w:firstLine="567"/>
        <w:jc w:val="center"/>
        <w:rPr>
          <w:rFonts w:eastAsiaTheme="minorHAnsi"/>
          <w:b/>
          <w:lang w:eastAsia="en-US"/>
        </w:rPr>
      </w:pPr>
      <w:r w:rsidRPr="00E84173">
        <w:rPr>
          <w:rFonts w:eastAsiaTheme="minorHAnsi"/>
          <w:b/>
          <w:lang w:eastAsia="en-US"/>
        </w:rPr>
        <w:t xml:space="preserve">Раздел </w:t>
      </w:r>
      <w:r w:rsidRPr="00E84173">
        <w:rPr>
          <w:rFonts w:eastAsiaTheme="minorHAnsi"/>
          <w:b/>
          <w:lang w:val="en-US" w:eastAsia="en-US"/>
        </w:rPr>
        <w:t>V</w:t>
      </w:r>
      <w:r w:rsidRPr="00E84173">
        <w:rPr>
          <w:rFonts w:eastAsiaTheme="minorHAnsi"/>
          <w:b/>
          <w:lang w:eastAsia="en-US"/>
        </w:rPr>
        <w:t>. Ответственность участников муниципальных программ (комплексных программ).</w:t>
      </w:r>
    </w:p>
    <w:p w:rsidR="00E84173" w:rsidRDefault="00E84173" w:rsidP="00E84173">
      <w:pPr>
        <w:ind w:firstLine="567"/>
        <w:jc w:val="center"/>
        <w:rPr>
          <w:rFonts w:eastAsiaTheme="minorHAnsi"/>
          <w:b/>
          <w:lang w:eastAsia="en-US"/>
        </w:rPr>
      </w:pPr>
    </w:p>
    <w:p w:rsidR="00E84173" w:rsidRDefault="00E84173" w:rsidP="00B06F3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 Ответственный исполнитель муниципальной программы (комплексной программы) обеспечивает управление реализацией муниципальной программы (комплексной программы), эффективное использование средств, выделяемых на реализацию муниципальной программы (комплексной программы), в том числе их своевременное перераспределение с учетом результатов реализации муниципальной программы (комплексной программы) в течение текущего года.</w:t>
      </w:r>
    </w:p>
    <w:p w:rsidR="00E84173" w:rsidRDefault="00E84173" w:rsidP="00B06F3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Куратор, ответственный исполнитель несет ответственность за:</w:t>
      </w:r>
    </w:p>
    <w:p w:rsidR="00E84173" w:rsidRPr="00391339" w:rsidRDefault="00E84173" w:rsidP="00B06F30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- </w:t>
      </w:r>
      <w:r>
        <w:t xml:space="preserve">несет ответственность </w:t>
      </w:r>
      <w:r w:rsidRPr="00391339">
        <w:t>за достижение показателей, предусмотренных соглашениями о предоставлении субсидий из бюджета Ханты-Мансийского автономного округа – Югры бюджету Октябрьского района;</w:t>
      </w:r>
    </w:p>
    <w:p w:rsidR="00E84173" w:rsidRDefault="00E84173" w:rsidP="00B06F30">
      <w:pPr>
        <w:ind w:firstLine="709"/>
        <w:jc w:val="both"/>
      </w:pPr>
      <w:r>
        <w:t xml:space="preserve">- несет ответственность </w:t>
      </w:r>
      <w:r w:rsidRPr="00391339">
        <w:t>за своевременную и качественную реализацию  мероприятий</w:t>
      </w:r>
      <w:r>
        <w:t xml:space="preserve"> муниципальной программы (комплексной программы)</w:t>
      </w:r>
      <w:r w:rsidRPr="00391339">
        <w:t>,</w:t>
      </w:r>
      <w:r>
        <w:t xml:space="preserve"> </w:t>
      </w:r>
      <w:r w:rsidRPr="00391339">
        <w:t>а также обеспечение эффективного использования средств, выделяемых на реа</w:t>
      </w:r>
      <w:r>
        <w:t>лизацию муниципальной программы (комплексной программы);</w:t>
      </w:r>
    </w:p>
    <w:p w:rsidR="00E84173" w:rsidRDefault="00E84173" w:rsidP="00B06F30">
      <w:pPr>
        <w:ind w:firstLine="709"/>
        <w:jc w:val="both"/>
      </w:pPr>
      <w:r>
        <w:t>- достижение целевых показателей муниципальной программы (комплексной программы), а также конечных результатов ее реализации, в том числе установленных указами Президента РФ.</w:t>
      </w:r>
    </w:p>
    <w:p w:rsidR="0000721C" w:rsidRDefault="0000721C" w:rsidP="00B06F30">
      <w:pPr>
        <w:pStyle w:val="a5"/>
        <w:widowControl w:val="0"/>
        <w:tabs>
          <w:tab w:val="left" w:pos="1560"/>
        </w:tabs>
        <w:autoSpaceDE w:val="0"/>
        <w:autoSpaceDN w:val="0"/>
        <w:adjustRightInd w:val="0"/>
        <w:ind w:left="1276" w:hanging="567"/>
        <w:jc w:val="both"/>
      </w:pPr>
      <w:r>
        <w:t>5.3. Ответственный исполнитель:</w:t>
      </w:r>
    </w:p>
    <w:p w:rsidR="0000721C" w:rsidRPr="00B552BC" w:rsidRDefault="0000721C" w:rsidP="00B06F30">
      <w:pPr>
        <w:pStyle w:val="a5"/>
        <w:widowControl w:val="0"/>
        <w:autoSpaceDE w:val="0"/>
        <w:autoSpaceDN w:val="0"/>
        <w:adjustRightInd w:val="0"/>
        <w:ind w:left="0" w:firstLine="709"/>
        <w:jc w:val="both"/>
      </w:pPr>
      <w:r w:rsidRPr="00B552BC">
        <w:t>- несет персональную ответственность за достижение показателей, предусмотренных соглашениями о предоставлении субсидий из бюджета Ханты-Мансийского автономного округа – Югры бюджету Октябрьского района;</w:t>
      </w:r>
    </w:p>
    <w:p w:rsidR="0000721C" w:rsidRPr="00B552BC" w:rsidRDefault="0000721C" w:rsidP="00B06F30">
      <w:pPr>
        <w:pStyle w:val="a5"/>
        <w:widowControl w:val="0"/>
        <w:autoSpaceDE w:val="0"/>
        <w:autoSpaceDN w:val="0"/>
        <w:adjustRightInd w:val="0"/>
        <w:ind w:left="0" w:firstLine="709"/>
        <w:jc w:val="both"/>
      </w:pPr>
      <w:r w:rsidRPr="00B552BC">
        <w:t xml:space="preserve">- несет ответственность за своевременную и качественную </w:t>
      </w:r>
      <w:r w:rsidR="000B77DD">
        <w:t xml:space="preserve">разработку </w:t>
      </w:r>
      <w:r>
        <w:t xml:space="preserve">и </w:t>
      </w:r>
      <w:r w:rsidRPr="00B552BC">
        <w:t>реализацию</w:t>
      </w:r>
      <w:r>
        <w:t xml:space="preserve"> программ</w:t>
      </w:r>
      <w:r w:rsidRPr="00B552BC">
        <w:t>, в том числе достижение целевых показателей, а также конечных результатов ее реализации, осуществляет управление и контроль за реализацией программных мероприятий, обеспечивает эффективное использование средств, выделяемых на реа</w:t>
      </w:r>
      <w:r>
        <w:t>лизацию муниципальной программы</w:t>
      </w:r>
      <w:r w:rsidR="006520E9">
        <w:t xml:space="preserve"> (комплексной программы)</w:t>
      </w:r>
      <w:r>
        <w:t>.</w:t>
      </w:r>
    </w:p>
    <w:p w:rsidR="0000721C" w:rsidRPr="00E84173" w:rsidRDefault="0000721C" w:rsidP="00E84173">
      <w:pPr>
        <w:ind w:firstLine="567"/>
        <w:jc w:val="both"/>
        <w:rPr>
          <w:sz w:val="28"/>
          <w:szCs w:val="28"/>
        </w:rPr>
      </w:pPr>
    </w:p>
    <w:p w:rsidR="0020549C" w:rsidRDefault="0020549C" w:rsidP="00E943D4">
      <w:pPr>
        <w:pStyle w:val="ConsPlusNormal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173" w:rsidRPr="00E943D4" w:rsidRDefault="00E84173" w:rsidP="00E84173">
      <w:pPr>
        <w:pStyle w:val="ConsPlusNormal"/>
        <w:ind w:right="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93D7B" w:rsidRPr="00184255" w:rsidRDefault="00D93D7B" w:rsidP="00512D42">
      <w:pPr>
        <w:widowControl w:val="0"/>
        <w:autoSpaceDE w:val="0"/>
        <w:autoSpaceDN w:val="0"/>
        <w:spacing w:before="100" w:beforeAutospacing="1" w:after="100" w:afterAutospacing="1"/>
        <w:ind w:right="-1" w:firstLine="567"/>
        <w:contextualSpacing/>
        <w:jc w:val="both"/>
        <w:rPr>
          <w:b/>
          <w:sz w:val="20"/>
          <w:szCs w:val="20"/>
        </w:rPr>
      </w:pPr>
    </w:p>
    <w:sectPr w:rsidR="00D93D7B" w:rsidRPr="00184255" w:rsidSect="00F52E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3466"/>
    <w:multiLevelType w:val="hybridMultilevel"/>
    <w:tmpl w:val="FA7E6A88"/>
    <w:lvl w:ilvl="0" w:tplc="BE4A8DEC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D6A0B"/>
    <w:multiLevelType w:val="multilevel"/>
    <w:tmpl w:val="3384C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812"/>
    <w:rsid w:val="0000721C"/>
    <w:rsid w:val="00051259"/>
    <w:rsid w:val="00070E36"/>
    <w:rsid w:val="000722C9"/>
    <w:rsid w:val="000937CD"/>
    <w:rsid w:val="000B77DD"/>
    <w:rsid w:val="000D0B07"/>
    <w:rsid w:val="000E043D"/>
    <w:rsid w:val="001439BD"/>
    <w:rsid w:val="00166C45"/>
    <w:rsid w:val="00171E50"/>
    <w:rsid w:val="00193786"/>
    <w:rsid w:val="001E358A"/>
    <w:rsid w:val="001F1CB9"/>
    <w:rsid w:val="00204B4D"/>
    <w:rsid w:val="0020549C"/>
    <w:rsid w:val="002108A6"/>
    <w:rsid w:val="00257DD2"/>
    <w:rsid w:val="00336A3E"/>
    <w:rsid w:val="0035437D"/>
    <w:rsid w:val="00356BE3"/>
    <w:rsid w:val="003970B6"/>
    <w:rsid w:val="003C1B10"/>
    <w:rsid w:val="003F2DB4"/>
    <w:rsid w:val="004151F9"/>
    <w:rsid w:val="00433269"/>
    <w:rsid w:val="004D3CEF"/>
    <w:rsid w:val="004E5A72"/>
    <w:rsid w:val="004E78D6"/>
    <w:rsid w:val="00512D42"/>
    <w:rsid w:val="005509DB"/>
    <w:rsid w:val="0057297B"/>
    <w:rsid w:val="0057773F"/>
    <w:rsid w:val="005B043A"/>
    <w:rsid w:val="005C3817"/>
    <w:rsid w:val="00642B8B"/>
    <w:rsid w:val="006520E9"/>
    <w:rsid w:val="00666F8F"/>
    <w:rsid w:val="0067673E"/>
    <w:rsid w:val="006D05B8"/>
    <w:rsid w:val="006D1812"/>
    <w:rsid w:val="006E2A31"/>
    <w:rsid w:val="007212F0"/>
    <w:rsid w:val="007B362B"/>
    <w:rsid w:val="008006C7"/>
    <w:rsid w:val="008248C8"/>
    <w:rsid w:val="008256E9"/>
    <w:rsid w:val="00826E32"/>
    <w:rsid w:val="008350D6"/>
    <w:rsid w:val="008B618A"/>
    <w:rsid w:val="00952ED5"/>
    <w:rsid w:val="00984917"/>
    <w:rsid w:val="009B6555"/>
    <w:rsid w:val="009F55F4"/>
    <w:rsid w:val="00A07258"/>
    <w:rsid w:val="00A14B19"/>
    <w:rsid w:val="00A2347A"/>
    <w:rsid w:val="00A26110"/>
    <w:rsid w:val="00A74357"/>
    <w:rsid w:val="00AD6439"/>
    <w:rsid w:val="00B00E34"/>
    <w:rsid w:val="00B06F30"/>
    <w:rsid w:val="00BF3995"/>
    <w:rsid w:val="00C651B6"/>
    <w:rsid w:val="00C81603"/>
    <w:rsid w:val="00CB7084"/>
    <w:rsid w:val="00CE2486"/>
    <w:rsid w:val="00CF74FA"/>
    <w:rsid w:val="00D03AF7"/>
    <w:rsid w:val="00D2413C"/>
    <w:rsid w:val="00D607DE"/>
    <w:rsid w:val="00D92663"/>
    <w:rsid w:val="00D93D7B"/>
    <w:rsid w:val="00DB04F9"/>
    <w:rsid w:val="00DB497C"/>
    <w:rsid w:val="00DC7DEB"/>
    <w:rsid w:val="00DD4DD1"/>
    <w:rsid w:val="00E05B6D"/>
    <w:rsid w:val="00E66D7C"/>
    <w:rsid w:val="00E84173"/>
    <w:rsid w:val="00E943D4"/>
    <w:rsid w:val="00F157A0"/>
    <w:rsid w:val="00F4608C"/>
    <w:rsid w:val="00F52E98"/>
    <w:rsid w:val="00F71839"/>
    <w:rsid w:val="00F8350D"/>
    <w:rsid w:val="00F97061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5DD3"/>
  <w15:docId w15:val="{33FB64D6-F213-427D-A475-2A04857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D18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3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512D42"/>
    <w:pPr>
      <w:spacing w:line="360" w:lineRule="auto"/>
      <w:ind w:left="1080" w:firstLine="709"/>
      <w:jc w:val="both"/>
    </w:pPr>
    <w:rPr>
      <w:spacing w:val="-5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2108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721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E248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03409D97D1DEAEF22D5A6FF4C2356FC04412D24A46B540E9B61F523C33431821403DF03E91D2AA97E1CCB15D01899C51nFF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admhma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19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MarchevDV</cp:lastModifiedBy>
  <cp:revision>37</cp:revision>
  <cp:lastPrinted>2021-08-25T07:08:00Z</cp:lastPrinted>
  <dcterms:created xsi:type="dcterms:W3CDTF">2021-07-22T10:57:00Z</dcterms:created>
  <dcterms:modified xsi:type="dcterms:W3CDTF">2021-08-25T07:21:00Z</dcterms:modified>
</cp:coreProperties>
</file>