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DF" w:rsidRPr="00712961" w:rsidRDefault="00D118DF" w:rsidP="004D6A24">
      <w:pPr>
        <w:jc w:val="right"/>
      </w:pPr>
    </w:p>
    <w:p w:rsidR="00D118DF" w:rsidRPr="00712961" w:rsidRDefault="00D118DF" w:rsidP="004D6A24">
      <w:pPr>
        <w:jc w:val="right"/>
      </w:pPr>
    </w:p>
    <w:p w:rsidR="00D118DF" w:rsidRPr="00712961" w:rsidRDefault="000E7956" w:rsidP="004D6A2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8" o:spid="_x0000_s1026" type="#_x0000_t75" alt="герб Октябрьского района (для бланка)" style="position:absolute;margin-left:3in;margin-top:-27pt;width:39pt;height:48pt;z-index:5;visibility:visible">
            <v:imagedata r:id="rId8" o:title=""/>
          </v:shape>
        </w:pict>
      </w:r>
    </w:p>
    <w:p w:rsidR="00D118DF" w:rsidRPr="00712961" w:rsidRDefault="00D118DF" w:rsidP="004D6A24"/>
    <w:tbl>
      <w:tblPr>
        <w:tblW w:w="9873"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2098"/>
      </w:tblGrid>
      <w:tr w:rsidR="00D118DF" w:rsidRPr="00712961" w:rsidTr="007B2A51">
        <w:trPr>
          <w:trHeight w:hRule="exact" w:val="1134"/>
        </w:trPr>
        <w:tc>
          <w:tcPr>
            <w:tcW w:w="9873" w:type="dxa"/>
            <w:gridSpan w:val="10"/>
          </w:tcPr>
          <w:p w:rsidR="00D118DF" w:rsidRPr="00712961" w:rsidRDefault="00D118DF" w:rsidP="007B2A51">
            <w:pPr>
              <w:jc w:val="center"/>
              <w:rPr>
                <w:rFonts w:ascii="Georgia" w:hAnsi="Georgia"/>
                <w:b/>
              </w:rPr>
            </w:pPr>
            <w:r w:rsidRPr="00712961">
              <w:rPr>
                <w:rFonts w:ascii="Georgia" w:hAnsi="Georgia"/>
                <w:b/>
              </w:rPr>
              <w:t>Муниципальное образование Октябрьский район</w:t>
            </w:r>
          </w:p>
          <w:p w:rsidR="00D118DF" w:rsidRPr="00712961" w:rsidRDefault="00D118DF" w:rsidP="007B2A51">
            <w:pPr>
              <w:jc w:val="center"/>
              <w:rPr>
                <w:rFonts w:ascii="Georgia" w:hAnsi="Georgia"/>
                <w:sz w:val="12"/>
                <w:szCs w:val="12"/>
              </w:rPr>
            </w:pPr>
          </w:p>
          <w:p w:rsidR="00D118DF" w:rsidRPr="00712961" w:rsidRDefault="00D118DF" w:rsidP="007B2A51">
            <w:pPr>
              <w:jc w:val="center"/>
              <w:rPr>
                <w:b/>
                <w:sz w:val="26"/>
                <w:szCs w:val="26"/>
              </w:rPr>
            </w:pPr>
            <w:r w:rsidRPr="00712961">
              <w:rPr>
                <w:b/>
                <w:sz w:val="26"/>
                <w:szCs w:val="26"/>
              </w:rPr>
              <w:t>АДМИНИСТРАЦИЯ ОКТЯБРЬСКОГО РАЙОНА</w:t>
            </w:r>
          </w:p>
          <w:p w:rsidR="00D118DF" w:rsidRPr="00712961" w:rsidRDefault="00D118DF" w:rsidP="007B2A51">
            <w:pPr>
              <w:jc w:val="center"/>
              <w:rPr>
                <w:sz w:val="12"/>
                <w:szCs w:val="12"/>
              </w:rPr>
            </w:pPr>
          </w:p>
          <w:p w:rsidR="00D118DF" w:rsidRPr="00712961" w:rsidRDefault="00D118DF" w:rsidP="007B2A51">
            <w:pPr>
              <w:jc w:val="center"/>
              <w:rPr>
                <w:b/>
                <w:sz w:val="26"/>
                <w:szCs w:val="26"/>
              </w:rPr>
            </w:pPr>
            <w:r w:rsidRPr="00712961">
              <w:rPr>
                <w:b/>
                <w:spacing w:val="20"/>
                <w:sz w:val="26"/>
                <w:szCs w:val="26"/>
              </w:rPr>
              <w:t>ПОСТАНОВЛЕНИЕ</w:t>
            </w:r>
          </w:p>
        </w:tc>
      </w:tr>
      <w:tr w:rsidR="00D118DF" w:rsidRPr="00712961" w:rsidTr="007B2A51">
        <w:trPr>
          <w:trHeight w:val="454"/>
        </w:trPr>
        <w:tc>
          <w:tcPr>
            <w:tcW w:w="236" w:type="dxa"/>
            <w:tcBorders>
              <w:left w:val="nil"/>
              <w:right w:val="nil"/>
            </w:tcBorders>
            <w:vAlign w:val="bottom"/>
          </w:tcPr>
          <w:p w:rsidR="00D118DF" w:rsidRPr="00712961" w:rsidRDefault="00D118DF" w:rsidP="007B2A51">
            <w:pPr>
              <w:jc w:val="right"/>
            </w:pPr>
            <w:r w:rsidRPr="00712961">
              <w:t>«</w:t>
            </w:r>
          </w:p>
        </w:tc>
        <w:tc>
          <w:tcPr>
            <w:tcW w:w="610" w:type="dxa"/>
            <w:tcBorders>
              <w:left w:val="nil"/>
              <w:bottom w:val="single" w:sz="4" w:space="0" w:color="auto"/>
              <w:right w:val="nil"/>
            </w:tcBorders>
            <w:vAlign w:val="bottom"/>
          </w:tcPr>
          <w:p w:rsidR="00D118DF" w:rsidRPr="00712961" w:rsidRDefault="00317332" w:rsidP="007B2A51">
            <w:pPr>
              <w:jc w:val="center"/>
            </w:pPr>
            <w:r>
              <w:t>09</w:t>
            </w:r>
          </w:p>
        </w:tc>
        <w:tc>
          <w:tcPr>
            <w:tcW w:w="213" w:type="dxa"/>
            <w:tcBorders>
              <w:left w:val="nil"/>
              <w:right w:val="nil"/>
            </w:tcBorders>
            <w:tcMar>
              <w:left w:w="0" w:type="dxa"/>
              <w:right w:w="0" w:type="dxa"/>
            </w:tcMar>
            <w:vAlign w:val="bottom"/>
          </w:tcPr>
          <w:p w:rsidR="00D118DF" w:rsidRPr="00712961" w:rsidRDefault="00D118DF" w:rsidP="007B2A51">
            <w:r w:rsidRPr="00712961">
              <w:t>»</w:t>
            </w:r>
          </w:p>
        </w:tc>
        <w:tc>
          <w:tcPr>
            <w:tcW w:w="1493" w:type="dxa"/>
            <w:tcBorders>
              <w:left w:val="nil"/>
              <w:bottom w:val="single" w:sz="4" w:space="0" w:color="auto"/>
              <w:right w:val="nil"/>
            </w:tcBorders>
            <w:vAlign w:val="bottom"/>
          </w:tcPr>
          <w:p w:rsidR="00D118DF" w:rsidRPr="00712961" w:rsidRDefault="00317332" w:rsidP="007B2A51">
            <w:pPr>
              <w:jc w:val="center"/>
            </w:pPr>
            <w:r>
              <w:t>октября</w:t>
            </w:r>
          </w:p>
        </w:tc>
        <w:tc>
          <w:tcPr>
            <w:tcW w:w="348" w:type="dxa"/>
            <w:tcBorders>
              <w:left w:val="nil"/>
              <w:right w:val="nil"/>
            </w:tcBorders>
            <w:vAlign w:val="bottom"/>
          </w:tcPr>
          <w:p w:rsidR="00D118DF" w:rsidRPr="00712961" w:rsidRDefault="00D118DF" w:rsidP="007B2A51">
            <w:pPr>
              <w:ind w:right="-108"/>
              <w:jc w:val="right"/>
            </w:pPr>
            <w:r w:rsidRPr="00712961">
              <w:t>20</w:t>
            </w:r>
          </w:p>
        </w:tc>
        <w:tc>
          <w:tcPr>
            <w:tcW w:w="268" w:type="dxa"/>
            <w:tcBorders>
              <w:left w:val="nil"/>
              <w:right w:val="nil"/>
            </w:tcBorders>
            <w:tcMar>
              <w:top w:w="0" w:type="dxa"/>
              <w:left w:w="0" w:type="dxa"/>
              <w:bottom w:w="0" w:type="dxa"/>
              <w:right w:w="0" w:type="dxa"/>
            </w:tcMar>
            <w:vAlign w:val="bottom"/>
          </w:tcPr>
          <w:p w:rsidR="00D118DF" w:rsidRPr="00712961" w:rsidRDefault="00D118DF" w:rsidP="007B2A51">
            <w:pPr>
              <w:rPr>
                <w:lang w:val="en-US"/>
              </w:rPr>
            </w:pPr>
            <w:r>
              <w:t>14</w:t>
            </w:r>
          </w:p>
        </w:tc>
        <w:tc>
          <w:tcPr>
            <w:tcW w:w="257" w:type="dxa"/>
            <w:tcBorders>
              <w:left w:val="nil"/>
              <w:right w:val="nil"/>
            </w:tcBorders>
            <w:tcMar>
              <w:left w:w="0" w:type="dxa"/>
              <w:right w:w="0" w:type="dxa"/>
            </w:tcMar>
            <w:vAlign w:val="bottom"/>
          </w:tcPr>
          <w:p w:rsidR="00D118DF" w:rsidRPr="00712961" w:rsidRDefault="00D118DF" w:rsidP="007B2A51">
            <w:r w:rsidRPr="00712961">
              <w:t>г.</w:t>
            </w:r>
          </w:p>
        </w:tc>
        <w:tc>
          <w:tcPr>
            <w:tcW w:w="3904" w:type="dxa"/>
            <w:tcBorders>
              <w:left w:val="nil"/>
              <w:right w:val="nil"/>
            </w:tcBorders>
            <w:vAlign w:val="bottom"/>
          </w:tcPr>
          <w:p w:rsidR="00D118DF" w:rsidRPr="00712961" w:rsidRDefault="00D118DF" w:rsidP="007B2A51"/>
        </w:tc>
        <w:tc>
          <w:tcPr>
            <w:tcW w:w="446" w:type="dxa"/>
            <w:tcBorders>
              <w:left w:val="nil"/>
              <w:right w:val="nil"/>
            </w:tcBorders>
            <w:vAlign w:val="bottom"/>
          </w:tcPr>
          <w:p w:rsidR="00D118DF" w:rsidRPr="00712961" w:rsidRDefault="00D118DF" w:rsidP="007B2A51">
            <w:pPr>
              <w:jc w:val="center"/>
            </w:pPr>
            <w:r w:rsidRPr="00712961">
              <w:t>№</w:t>
            </w:r>
          </w:p>
        </w:tc>
        <w:tc>
          <w:tcPr>
            <w:tcW w:w="2098" w:type="dxa"/>
            <w:tcBorders>
              <w:left w:val="nil"/>
              <w:bottom w:val="single" w:sz="4" w:space="0" w:color="auto"/>
              <w:right w:val="nil"/>
            </w:tcBorders>
            <w:vAlign w:val="bottom"/>
          </w:tcPr>
          <w:p w:rsidR="00D118DF" w:rsidRPr="00712961" w:rsidRDefault="00317332" w:rsidP="007B2A51">
            <w:pPr>
              <w:jc w:val="center"/>
            </w:pPr>
            <w:r>
              <w:t>3513</w:t>
            </w:r>
          </w:p>
        </w:tc>
      </w:tr>
      <w:tr w:rsidR="00D118DF" w:rsidRPr="00712961" w:rsidTr="007B2A51">
        <w:trPr>
          <w:trHeight w:hRule="exact" w:val="567"/>
        </w:trPr>
        <w:tc>
          <w:tcPr>
            <w:tcW w:w="9873" w:type="dxa"/>
            <w:gridSpan w:val="10"/>
            <w:tcMar>
              <w:top w:w="227" w:type="dxa"/>
            </w:tcMar>
          </w:tcPr>
          <w:p w:rsidR="00D118DF" w:rsidRPr="00712961" w:rsidRDefault="00D118DF" w:rsidP="007B2A51">
            <w:r w:rsidRPr="00712961">
              <w:t>пгт. Октябрьское</w:t>
            </w:r>
          </w:p>
        </w:tc>
      </w:tr>
    </w:tbl>
    <w:p w:rsidR="00D118DF" w:rsidRDefault="00D118DF" w:rsidP="004D6A24">
      <w:pPr>
        <w:pStyle w:val="ConsPlusTitle"/>
        <w:widowControl/>
        <w:rPr>
          <w:b w:val="0"/>
        </w:rPr>
      </w:pPr>
    </w:p>
    <w:p w:rsidR="00D118DF" w:rsidRDefault="00D118DF" w:rsidP="004D6A24">
      <w:pPr>
        <w:pStyle w:val="ConsPlusTitle"/>
        <w:widowControl/>
        <w:rPr>
          <w:b w:val="0"/>
        </w:rPr>
      </w:pPr>
      <w:r w:rsidRPr="00712961">
        <w:rPr>
          <w:b w:val="0"/>
        </w:rPr>
        <w:t>О</w:t>
      </w:r>
      <w:r>
        <w:rPr>
          <w:b w:val="0"/>
        </w:rPr>
        <w:t xml:space="preserve"> внесении изменения</w:t>
      </w:r>
    </w:p>
    <w:p w:rsidR="00D118DF" w:rsidRDefault="00D118DF" w:rsidP="004D6A24">
      <w:pPr>
        <w:pStyle w:val="ConsPlusTitle"/>
        <w:widowControl/>
        <w:rPr>
          <w:b w:val="0"/>
        </w:rPr>
      </w:pPr>
      <w:r>
        <w:rPr>
          <w:b w:val="0"/>
        </w:rPr>
        <w:t>в муниципальный правовой акт</w:t>
      </w:r>
    </w:p>
    <w:p w:rsidR="00D118DF" w:rsidRDefault="00D118DF" w:rsidP="004D6A24">
      <w:pPr>
        <w:pStyle w:val="ConsPlusTitle"/>
        <w:widowControl/>
        <w:rPr>
          <w:b w:val="0"/>
        </w:rPr>
      </w:pPr>
    </w:p>
    <w:p w:rsidR="00D118DF" w:rsidRPr="00712961" w:rsidRDefault="00D118DF" w:rsidP="004D6A24">
      <w:pPr>
        <w:pStyle w:val="ConsPlusTitle"/>
        <w:widowControl/>
        <w:rPr>
          <w:b w:val="0"/>
        </w:rPr>
      </w:pPr>
    </w:p>
    <w:p w:rsidR="00D118DF" w:rsidRDefault="00D118DF" w:rsidP="004D6A24">
      <w:pPr>
        <w:ind w:firstLine="708"/>
        <w:jc w:val="both"/>
      </w:pPr>
      <w:r>
        <w:t>В целях приведения муниципального правового акта в соответствие с действующим законодательством:</w:t>
      </w:r>
    </w:p>
    <w:p w:rsidR="00D118DF" w:rsidRDefault="00D118DF" w:rsidP="007B2A51">
      <w:pPr>
        <w:pStyle w:val="ConsPlusTitle"/>
        <w:widowControl/>
        <w:jc w:val="both"/>
        <w:rPr>
          <w:b w:val="0"/>
        </w:rPr>
      </w:pPr>
      <w:r>
        <w:rPr>
          <w:b w:val="0"/>
        </w:rPr>
        <w:tab/>
      </w:r>
      <w:r w:rsidRPr="00D15AC6">
        <w:rPr>
          <w:b w:val="0"/>
        </w:rPr>
        <w:t>1. Внести изменение в постановление админ</w:t>
      </w:r>
      <w:r>
        <w:rPr>
          <w:b w:val="0"/>
        </w:rPr>
        <w:t xml:space="preserve">истрации Октябрьского района                от 23.09.2011 № 2884 «Об утверждении административного регламента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изложив приложение к постановлению в новой редакции, согласно приложению. </w:t>
      </w:r>
    </w:p>
    <w:p w:rsidR="00D118DF" w:rsidRDefault="00D118DF" w:rsidP="007B2A51">
      <w:pPr>
        <w:ind w:firstLine="708"/>
        <w:jc w:val="both"/>
      </w:pPr>
      <w:r w:rsidRPr="00ED550E">
        <w:t>2. Опубликовать настоящее постановление в газете «Октябрьские вести» и разместить на официальном веб – сайте Октябрьского района.</w:t>
      </w:r>
    </w:p>
    <w:p w:rsidR="00D118DF" w:rsidRPr="00712961" w:rsidRDefault="00D118DF" w:rsidP="007B2A51">
      <w:pPr>
        <w:ind w:firstLine="708"/>
        <w:jc w:val="both"/>
      </w:pPr>
      <w:r>
        <w:t xml:space="preserve">3. Контроль за выполнением постановления возложить на заместителя главы администрации Октябрьского района по социальным вопросам Галееву Т.Г. </w:t>
      </w:r>
    </w:p>
    <w:p w:rsidR="00D118DF" w:rsidRPr="00712961" w:rsidRDefault="00D118DF" w:rsidP="007B2A51">
      <w:pPr>
        <w:ind w:firstLine="540"/>
        <w:jc w:val="both"/>
      </w:pPr>
    </w:p>
    <w:p w:rsidR="00D118DF" w:rsidRPr="00712961" w:rsidRDefault="00D118DF" w:rsidP="004D6A24">
      <w:pPr>
        <w:ind w:firstLine="540"/>
        <w:jc w:val="both"/>
      </w:pPr>
    </w:p>
    <w:p w:rsidR="00D118DF" w:rsidRPr="00213848" w:rsidRDefault="00D118DF" w:rsidP="004D6A24">
      <w:pPr>
        <w:jc w:val="both"/>
        <w:rPr>
          <w:sz w:val="20"/>
          <w:szCs w:val="20"/>
        </w:rPr>
      </w:pPr>
      <w:r>
        <w:t xml:space="preserve">Глава </w:t>
      </w:r>
      <w:r w:rsidRPr="00712961">
        <w:t xml:space="preserve">администрации Октябрьского района                                      </w:t>
      </w:r>
      <w:r>
        <w:t xml:space="preserve">                      А.П. Куташова</w:t>
      </w:r>
    </w:p>
    <w:p w:rsidR="00D118DF" w:rsidRPr="00712961" w:rsidRDefault="00D118DF" w:rsidP="004D6A24">
      <w:pPr>
        <w:jc w:val="both"/>
        <w:rPr>
          <w:sz w:val="20"/>
          <w:szCs w:val="20"/>
        </w:rPr>
      </w:pPr>
    </w:p>
    <w:p w:rsidR="00D118DF" w:rsidRPr="00712961" w:rsidRDefault="00D118DF" w:rsidP="004D6A24">
      <w:pPr>
        <w:pStyle w:val="ConsPlusTitle"/>
        <w:widowControl/>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530E3B">
      <w:pPr>
        <w:autoSpaceDE w:val="0"/>
        <w:autoSpaceDN w:val="0"/>
        <w:adjustRightInd w:val="0"/>
        <w:jc w:val="both"/>
      </w:pPr>
    </w:p>
    <w:p w:rsidR="00D118DF" w:rsidRDefault="00D118DF" w:rsidP="004D6A24">
      <w:pPr>
        <w:autoSpaceDE w:val="0"/>
        <w:autoSpaceDN w:val="0"/>
        <w:adjustRightInd w:val="0"/>
        <w:ind w:firstLine="540"/>
        <w:jc w:val="both"/>
      </w:pPr>
    </w:p>
    <w:p w:rsidR="00D118DF" w:rsidRDefault="00D118DF" w:rsidP="004D6A24">
      <w:pPr>
        <w:autoSpaceDE w:val="0"/>
        <w:autoSpaceDN w:val="0"/>
        <w:adjustRightInd w:val="0"/>
        <w:ind w:firstLine="540"/>
        <w:jc w:val="both"/>
      </w:pPr>
    </w:p>
    <w:p w:rsidR="00D118DF" w:rsidRDefault="00D118DF" w:rsidP="004D6A24">
      <w:pPr>
        <w:widowControl w:val="0"/>
      </w:pPr>
      <w:bookmarkStart w:id="0" w:name="_GoBack"/>
      <w:bookmarkEnd w:id="0"/>
    </w:p>
    <w:p w:rsidR="00D118DF" w:rsidRPr="00712961" w:rsidRDefault="00D118DF" w:rsidP="004D6A24">
      <w:pPr>
        <w:widowControl w:val="0"/>
      </w:pPr>
    </w:p>
    <w:p w:rsidR="00D118DF" w:rsidRDefault="00D118DF" w:rsidP="004D6A24">
      <w:pPr>
        <w:jc w:val="right"/>
      </w:pPr>
      <w:r>
        <w:t>Приложение № 1</w:t>
      </w:r>
    </w:p>
    <w:p w:rsidR="00D118DF" w:rsidRDefault="00D118DF" w:rsidP="004D6A24">
      <w:pPr>
        <w:jc w:val="right"/>
      </w:pPr>
      <w:r>
        <w:t>к постановлению администрации</w:t>
      </w:r>
    </w:p>
    <w:p w:rsidR="00D118DF" w:rsidRDefault="00D118DF" w:rsidP="004D6A24">
      <w:pPr>
        <w:jc w:val="right"/>
      </w:pPr>
      <w:r>
        <w:t xml:space="preserve">Октябрьского района </w:t>
      </w:r>
    </w:p>
    <w:p w:rsidR="00D118DF" w:rsidRDefault="00D118DF" w:rsidP="004D6A24">
      <w:pPr>
        <w:widowControl w:val="0"/>
        <w:jc w:val="right"/>
      </w:pPr>
      <w:r>
        <w:t>от «</w:t>
      </w:r>
      <w:r w:rsidR="00317332">
        <w:t>09</w:t>
      </w:r>
      <w:r>
        <w:t>»</w:t>
      </w:r>
      <w:r w:rsidR="00317332">
        <w:t xml:space="preserve">октября </w:t>
      </w:r>
      <w:r>
        <w:t>2014 г.</w:t>
      </w:r>
      <w:r w:rsidR="00317332">
        <w:t xml:space="preserve"> № 3513</w:t>
      </w:r>
    </w:p>
    <w:p w:rsidR="00D118DF" w:rsidRPr="00712961" w:rsidRDefault="00D118DF" w:rsidP="004D6A24">
      <w:pPr>
        <w:autoSpaceDE w:val="0"/>
        <w:autoSpaceDN w:val="0"/>
        <w:adjustRightInd w:val="0"/>
        <w:jc w:val="right"/>
        <w:outlineLvl w:val="0"/>
      </w:pPr>
      <w:r>
        <w:t>«</w:t>
      </w:r>
      <w:r w:rsidRPr="00712961">
        <w:t>Приложение</w:t>
      </w:r>
    </w:p>
    <w:p w:rsidR="00D118DF" w:rsidRPr="00712961" w:rsidRDefault="00D118DF" w:rsidP="004D6A24">
      <w:pPr>
        <w:autoSpaceDE w:val="0"/>
        <w:autoSpaceDN w:val="0"/>
        <w:adjustRightInd w:val="0"/>
        <w:jc w:val="right"/>
      </w:pPr>
      <w:r w:rsidRPr="00712961">
        <w:t>к постановлению администрации</w:t>
      </w:r>
    </w:p>
    <w:p w:rsidR="00D118DF" w:rsidRPr="00712961" w:rsidRDefault="00D118DF" w:rsidP="004D6A24">
      <w:pPr>
        <w:autoSpaceDE w:val="0"/>
        <w:autoSpaceDN w:val="0"/>
        <w:adjustRightInd w:val="0"/>
        <w:jc w:val="right"/>
      </w:pPr>
      <w:r w:rsidRPr="00712961">
        <w:t xml:space="preserve">Октябрьского района </w:t>
      </w:r>
    </w:p>
    <w:p w:rsidR="00D118DF" w:rsidRPr="00712961" w:rsidRDefault="00D118DF" w:rsidP="004D6A24">
      <w:pPr>
        <w:autoSpaceDE w:val="0"/>
        <w:autoSpaceDN w:val="0"/>
        <w:adjustRightInd w:val="0"/>
        <w:jc w:val="right"/>
      </w:pPr>
      <w:r w:rsidRPr="00712961">
        <w:t xml:space="preserve">от </w:t>
      </w:r>
      <w:r>
        <w:t>«23» сентября 2011</w:t>
      </w:r>
      <w:r w:rsidRPr="00712961">
        <w:t xml:space="preserve"> </w:t>
      </w:r>
      <w:r>
        <w:t>№</w:t>
      </w:r>
      <w:r w:rsidRPr="00712961">
        <w:t xml:space="preserve"> </w:t>
      </w:r>
      <w:r>
        <w:t>2884</w:t>
      </w:r>
    </w:p>
    <w:p w:rsidR="00D118DF" w:rsidRPr="00712961" w:rsidRDefault="00D118DF" w:rsidP="004D6A24">
      <w:pPr>
        <w:autoSpaceDE w:val="0"/>
        <w:autoSpaceDN w:val="0"/>
        <w:adjustRightInd w:val="0"/>
        <w:jc w:val="right"/>
      </w:pPr>
    </w:p>
    <w:p w:rsidR="00D118DF" w:rsidRPr="004D6A24" w:rsidRDefault="00D118DF" w:rsidP="00BC5386">
      <w:pPr>
        <w:pStyle w:val="ConsPlusTitle"/>
        <w:widowControl/>
        <w:jc w:val="center"/>
      </w:pPr>
      <w:r w:rsidRPr="004D6A24">
        <w:t xml:space="preserve">Административный регламент </w:t>
      </w:r>
    </w:p>
    <w:p w:rsidR="00D118DF" w:rsidRPr="004D6A24" w:rsidRDefault="00D118DF" w:rsidP="00BC5386">
      <w:pPr>
        <w:pStyle w:val="ConsPlusTitle"/>
        <w:widowControl/>
        <w:jc w:val="center"/>
      </w:pPr>
      <w:r w:rsidRPr="004D6A24">
        <w:t xml:space="preserve">по предоставлению муниципальной услуги </w:t>
      </w:r>
    </w:p>
    <w:p w:rsidR="00D118DF" w:rsidRPr="004D6A24" w:rsidRDefault="00D118DF" w:rsidP="00BC5386">
      <w:pPr>
        <w:autoSpaceDE w:val="0"/>
        <w:autoSpaceDN w:val="0"/>
        <w:adjustRightInd w:val="0"/>
        <w:jc w:val="center"/>
        <w:rPr>
          <w:bCs/>
        </w:rPr>
      </w:pPr>
      <w:r w:rsidRPr="004D6A24">
        <w:rPr>
          <w:rStyle w:val="a7"/>
          <w:bCs/>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D118DF" w:rsidRPr="00712961" w:rsidRDefault="00D118DF" w:rsidP="00BC5386">
      <w:pPr>
        <w:autoSpaceDE w:val="0"/>
        <w:autoSpaceDN w:val="0"/>
        <w:adjustRightInd w:val="0"/>
        <w:jc w:val="center"/>
      </w:pPr>
    </w:p>
    <w:p w:rsidR="00D118DF" w:rsidRDefault="00D118DF" w:rsidP="00BC5386">
      <w:pPr>
        <w:autoSpaceDE w:val="0"/>
        <w:autoSpaceDN w:val="0"/>
        <w:adjustRightInd w:val="0"/>
        <w:jc w:val="center"/>
        <w:outlineLvl w:val="1"/>
        <w:rPr>
          <w:b/>
        </w:rPr>
      </w:pPr>
      <w:r w:rsidRPr="004D6A24">
        <w:rPr>
          <w:b/>
        </w:rPr>
        <w:t>1. Общие положения</w:t>
      </w:r>
    </w:p>
    <w:p w:rsidR="00D118DF" w:rsidRPr="004D6A24" w:rsidRDefault="00D118DF" w:rsidP="00BC5386">
      <w:pPr>
        <w:autoSpaceDE w:val="0"/>
        <w:autoSpaceDN w:val="0"/>
        <w:adjustRightInd w:val="0"/>
        <w:jc w:val="center"/>
        <w:outlineLvl w:val="1"/>
        <w:rPr>
          <w:b/>
        </w:rPr>
      </w:pPr>
    </w:p>
    <w:p w:rsidR="00D118DF" w:rsidRPr="00960D1E" w:rsidRDefault="00D118DF" w:rsidP="00BC5386">
      <w:pPr>
        <w:ind w:firstLine="426"/>
        <w:jc w:val="both"/>
      </w:pPr>
      <w:r>
        <w:tab/>
      </w:r>
      <w:r w:rsidRPr="00647EB6">
        <w:t xml:space="preserve">1.1. Административный регламент </w:t>
      </w:r>
      <w:r>
        <w:t xml:space="preserve">по предоставлению </w:t>
      </w:r>
      <w:r w:rsidRPr="00712961">
        <w:t xml:space="preserve">муниципальной услуги </w:t>
      </w:r>
      <w:r w:rsidRPr="00647EB6">
        <w:rPr>
          <w:rStyle w:val="a7"/>
          <w:b w:val="0"/>
          <w:bCs/>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Style w:val="a7"/>
          <w:b w:val="0"/>
          <w:bCs/>
        </w:rPr>
        <w:t xml:space="preserve"> </w:t>
      </w:r>
      <w:r>
        <w:t>(далее – ре</w:t>
      </w:r>
      <w:r w:rsidRPr="00647EB6">
        <w:t>гламент</w:t>
      </w:r>
      <w:r>
        <w:t>, муниципальная услуга</w:t>
      </w:r>
      <w:r w:rsidRPr="00960D1E">
        <w:t>) разработан для повышения качества предоставления и доступности результатов предоставления муниципальной услуги, определяет сроки и последовательность административных процедур, действий по вопросам предоставления муниципальной услуги.</w:t>
      </w:r>
    </w:p>
    <w:p w:rsidR="00D118DF" w:rsidRDefault="00D118DF" w:rsidP="00BC5386">
      <w:pPr>
        <w:autoSpaceDE w:val="0"/>
        <w:autoSpaceDN w:val="0"/>
        <w:adjustRightInd w:val="0"/>
        <w:ind w:firstLine="426"/>
        <w:jc w:val="both"/>
        <w:outlineLvl w:val="1"/>
        <w:rPr>
          <w:b/>
        </w:rPr>
      </w:pPr>
      <w:r>
        <w:tab/>
      </w:r>
      <w:r w:rsidRPr="002541B3">
        <w:t>1.2. Круг заявителей.</w:t>
      </w:r>
    </w:p>
    <w:p w:rsidR="00D118DF" w:rsidRDefault="00D118DF" w:rsidP="00BC5386">
      <w:pPr>
        <w:autoSpaceDE w:val="0"/>
        <w:autoSpaceDN w:val="0"/>
        <w:adjustRightInd w:val="0"/>
        <w:ind w:firstLine="426"/>
        <w:jc w:val="both"/>
        <w:outlineLvl w:val="1"/>
      </w:pPr>
      <w:r>
        <w:tab/>
        <w:t xml:space="preserve">1.2.1. </w:t>
      </w:r>
      <w:r w:rsidRPr="002541B3">
        <w:t>Заявителями на предоставление муниципальной услуги являются любые физические и юридические лица.</w:t>
      </w:r>
    </w:p>
    <w:p w:rsidR="00D118DF" w:rsidRDefault="00D118DF" w:rsidP="00BC5386">
      <w:pPr>
        <w:autoSpaceDE w:val="0"/>
        <w:autoSpaceDN w:val="0"/>
        <w:adjustRightInd w:val="0"/>
        <w:ind w:firstLine="426"/>
        <w:jc w:val="both"/>
        <w:outlineLvl w:val="1"/>
      </w:pPr>
      <w:r>
        <w:tab/>
      </w:r>
      <w:r w:rsidRPr="002541B3">
        <w:t>1.3. Требование к порядку информирования о предоставлении муниципальной услуги.</w:t>
      </w:r>
    </w:p>
    <w:p w:rsidR="00D118DF" w:rsidRPr="00C80DF7" w:rsidRDefault="00D118DF" w:rsidP="00BC5386">
      <w:pPr>
        <w:ind w:firstLine="426"/>
        <w:jc w:val="both"/>
      </w:pPr>
      <w:r>
        <w:tab/>
        <w:t xml:space="preserve">1.3.1. Информация о месте нахождения, справочных телефонах, графике работы, адресах электронной почты отдела культуры администрации Октябрьского района (далее – отдел): 628100 Ханты – Мансийский автономный округ – Югра, Тюменская область, Октябрьский район, п.г.т. Октябрьское, ул. Калинина д. 39; тел.:28 – 141, 28 – 132, 28 – 117; </w:t>
      </w:r>
      <w:hyperlink r:id="rId9" w:history="1">
        <w:r w:rsidRPr="004A7B24">
          <w:rPr>
            <w:rStyle w:val="a3"/>
            <w:lang w:val="en-US"/>
          </w:rPr>
          <w:t>brezginaop</w:t>
        </w:r>
        <w:r w:rsidRPr="00C80DF7">
          <w:rPr>
            <w:rStyle w:val="a3"/>
          </w:rPr>
          <w:t>@</w:t>
        </w:r>
        <w:r w:rsidRPr="004A7B24">
          <w:rPr>
            <w:rStyle w:val="a3"/>
            <w:lang w:val="en-US"/>
          </w:rPr>
          <w:t>oktregion</w:t>
        </w:r>
        <w:r w:rsidRPr="00C80DF7">
          <w:rPr>
            <w:rStyle w:val="a3"/>
          </w:rPr>
          <w:t>.</w:t>
        </w:r>
        <w:r w:rsidRPr="004A7B24">
          <w:rPr>
            <w:rStyle w:val="a3"/>
            <w:lang w:val="en-US"/>
          </w:rPr>
          <w:t>ru</w:t>
        </w:r>
      </w:hyperlink>
      <w:r w:rsidRPr="00C80DF7">
        <w:t xml:space="preserve">, </w:t>
      </w:r>
      <w:hyperlink r:id="rId10" w:history="1">
        <w:r w:rsidRPr="004A7B24">
          <w:rPr>
            <w:rStyle w:val="a3"/>
            <w:lang w:val="en-US"/>
          </w:rPr>
          <w:t>kravchenkonl</w:t>
        </w:r>
        <w:r w:rsidRPr="00C80DF7">
          <w:rPr>
            <w:rStyle w:val="a3"/>
          </w:rPr>
          <w:t>@</w:t>
        </w:r>
        <w:r w:rsidRPr="004A7B24">
          <w:rPr>
            <w:rStyle w:val="a3"/>
            <w:lang w:val="en-US"/>
          </w:rPr>
          <w:t>oktregion</w:t>
        </w:r>
        <w:r w:rsidRPr="00C80DF7">
          <w:rPr>
            <w:rStyle w:val="a3"/>
          </w:rPr>
          <w:t>.</w:t>
        </w:r>
        <w:r w:rsidRPr="004A7B24">
          <w:rPr>
            <w:rStyle w:val="a3"/>
            <w:lang w:val="en-US"/>
          </w:rPr>
          <w:t>ru</w:t>
        </w:r>
      </w:hyperlink>
      <w:r w:rsidRPr="00C80DF7">
        <w:t xml:space="preserve">., </w:t>
      </w:r>
      <w:r>
        <w:rPr>
          <w:lang w:val="en-US"/>
        </w:rPr>
        <w:t>kunitsinaeu</w:t>
      </w:r>
      <w:r w:rsidRPr="00C80DF7">
        <w:t>@</w:t>
      </w:r>
      <w:r>
        <w:rPr>
          <w:lang w:val="en-US"/>
        </w:rPr>
        <w:t>oktregion</w:t>
      </w:r>
      <w:r w:rsidRPr="00C80DF7">
        <w:t>.</w:t>
      </w:r>
      <w:r>
        <w:rPr>
          <w:lang w:val="en-US"/>
        </w:rPr>
        <w:t>ru</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понедельник</w:t>
      </w:r>
      <w:r>
        <w:rPr>
          <w:rFonts w:ascii="Times New Roman" w:hAnsi="Times New Roman" w:cs="Times New Roman"/>
          <w:sz w:val="24"/>
          <w:szCs w:val="24"/>
        </w:rPr>
        <w:t xml:space="preserve">: </w:t>
      </w: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вторник</w:t>
      </w:r>
      <w:r>
        <w:rPr>
          <w:rFonts w:ascii="Times New Roman" w:hAnsi="Times New Roman" w:cs="Times New Roman"/>
          <w:sz w:val="24"/>
          <w:szCs w:val="24"/>
        </w:rPr>
        <w:t xml:space="preserve">: </w:t>
      </w:r>
      <w:r w:rsidRPr="002541B3">
        <w:rPr>
          <w:rFonts w:ascii="Times New Roman" w:hAnsi="Times New Roman" w:cs="Times New Roman"/>
          <w:sz w:val="24"/>
          <w:szCs w:val="24"/>
        </w:rPr>
        <w:t xml:space="preserve">с </w:t>
      </w:r>
      <w:r>
        <w:rPr>
          <w:rFonts w:ascii="Times New Roman" w:hAnsi="Times New Roman" w:cs="Times New Roman"/>
          <w:sz w:val="24"/>
          <w:szCs w:val="24"/>
        </w:rPr>
        <w:t>9.00 до 18</w:t>
      </w:r>
      <w:r w:rsidRPr="002541B3">
        <w:rPr>
          <w:rFonts w:ascii="Times New Roman" w:hAnsi="Times New Roman" w:cs="Times New Roman"/>
          <w:sz w:val="24"/>
          <w:szCs w:val="24"/>
        </w:rPr>
        <w:t>.00,</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среда</w:t>
      </w:r>
      <w:r>
        <w:rPr>
          <w:rFonts w:ascii="Times New Roman" w:hAnsi="Times New Roman" w:cs="Times New Roman"/>
          <w:sz w:val="24"/>
          <w:szCs w:val="24"/>
        </w:rPr>
        <w:t xml:space="preserve">: </w:t>
      </w: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четверг</w:t>
      </w:r>
      <w:r>
        <w:rPr>
          <w:rFonts w:ascii="Times New Roman" w:hAnsi="Times New Roman" w:cs="Times New Roman"/>
          <w:sz w:val="24"/>
          <w:szCs w:val="24"/>
        </w:rPr>
        <w:t xml:space="preserve">: </w:t>
      </w: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пятница</w:t>
      </w:r>
      <w:r>
        <w:rPr>
          <w:rFonts w:ascii="Times New Roman" w:hAnsi="Times New Roman" w:cs="Times New Roman"/>
          <w:sz w:val="24"/>
          <w:szCs w:val="24"/>
        </w:rPr>
        <w:t xml:space="preserve">: </w:t>
      </w: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перерыв на обед</w:t>
      </w:r>
      <w:r>
        <w:rPr>
          <w:rFonts w:ascii="Times New Roman" w:hAnsi="Times New Roman" w:cs="Times New Roman"/>
          <w:sz w:val="24"/>
          <w:szCs w:val="24"/>
        </w:rPr>
        <w:t xml:space="preserve">: </w:t>
      </w:r>
      <w:r w:rsidRPr="002541B3">
        <w:rPr>
          <w:rFonts w:ascii="Times New Roman" w:hAnsi="Times New Roman" w:cs="Times New Roman"/>
          <w:sz w:val="24"/>
          <w:szCs w:val="24"/>
        </w:rPr>
        <w:t>с 13.00 до 14.00,</w:t>
      </w:r>
    </w:p>
    <w:p w:rsidR="00D118DF" w:rsidRPr="00960D1E" w:rsidRDefault="00D118DF" w:rsidP="00BC5386">
      <w:pPr>
        <w:pStyle w:val="ConsPlusNormal"/>
        <w:ind w:left="-108"/>
        <w:rPr>
          <w:rFonts w:ascii="Times New Roman" w:hAnsi="Times New Roman" w:cs="Times New Roman"/>
          <w:sz w:val="24"/>
          <w:szCs w:val="24"/>
        </w:rPr>
      </w:pPr>
      <w:r>
        <w:rPr>
          <w:rFonts w:ascii="Times New Roman" w:hAnsi="Times New Roman" w:cs="Times New Roman"/>
          <w:sz w:val="24"/>
          <w:szCs w:val="24"/>
        </w:rPr>
        <w:tab/>
      </w:r>
      <w:r w:rsidRPr="002541B3">
        <w:rPr>
          <w:rFonts w:ascii="Times New Roman" w:hAnsi="Times New Roman" w:cs="Times New Roman"/>
          <w:sz w:val="24"/>
          <w:szCs w:val="24"/>
        </w:rPr>
        <w:t>суббота</w:t>
      </w:r>
      <w:r>
        <w:rPr>
          <w:rFonts w:ascii="Times New Roman" w:hAnsi="Times New Roman" w:cs="Times New Roman"/>
          <w:sz w:val="24"/>
          <w:szCs w:val="24"/>
        </w:rPr>
        <w:t xml:space="preserve">, </w:t>
      </w:r>
      <w:r w:rsidRPr="002541B3">
        <w:rPr>
          <w:rFonts w:ascii="Times New Roman" w:hAnsi="Times New Roman" w:cs="Times New Roman"/>
          <w:sz w:val="24"/>
          <w:szCs w:val="24"/>
        </w:rPr>
        <w:t>воскресенье</w:t>
      </w:r>
      <w:r>
        <w:rPr>
          <w:rFonts w:ascii="Times New Roman" w:hAnsi="Times New Roman" w:cs="Times New Roman"/>
          <w:sz w:val="24"/>
          <w:szCs w:val="24"/>
        </w:rPr>
        <w:t xml:space="preserve">: </w:t>
      </w:r>
      <w:r w:rsidRPr="002541B3">
        <w:rPr>
          <w:rFonts w:ascii="Times New Roman" w:hAnsi="Times New Roman" w:cs="Times New Roman"/>
          <w:sz w:val="24"/>
          <w:szCs w:val="24"/>
        </w:rPr>
        <w:t>выходн</w:t>
      </w:r>
      <w:r>
        <w:rPr>
          <w:rFonts w:ascii="Times New Roman" w:hAnsi="Times New Roman" w:cs="Times New Roman"/>
          <w:sz w:val="24"/>
          <w:szCs w:val="24"/>
        </w:rPr>
        <w:t xml:space="preserve">ые </w:t>
      </w:r>
      <w:r w:rsidRPr="002541B3">
        <w:rPr>
          <w:rFonts w:ascii="Times New Roman" w:hAnsi="Times New Roman" w:cs="Times New Roman"/>
          <w:sz w:val="24"/>
          <w:szCs w:val="24"/>
        </w:rPr>
        <w:t>дн</w:t>
      </w:r>
      <w:r>
        <w:rPr>
          <w:rFonts w:ascii="Times New Roman" w:hAnsi="Times New Roman" w:cs="Times New Roman"/>
          <w:sz w:val="24"/>
          <w:szCs w:val="24"/>
        </w:rPr>
        <w:t>и.</w:t>
      </w:r>
    </w:p>
    <w:p w:rsidR="00D118DF" w:rsidRDefault="00D118DF" w:rsidP="00BC5386">
      <w:pPr>
        <w:ind w:firstLine="426"/>
        <w:jc w:val="both"/>
      </w:pPr>
      <w:r>
        <w:tab/>
        <w:t xml:space="preserve">1.3.2. Сведения </w:t>
      </w:r>
      <w:r w:rsidRPr="00B327AD">
        <w:t xml:space="preserve">о местоположении и графике работы </w:t>
      </w:r>
      <w:r>
        <w:t>муниципального бюджетного учреждения «Районный Дом культуры» (далее – Учреждение) и его филиалах представлены в приложении № 1 к настоящему регламенту.</w:t>
      </w:r>
    </w:p>
    <w:p w:rsidR="00D118DF" w:rsidRPr="0085411B" w:rsidRDefault="00D118DF" w:rsidP="00BC5386">
      <w:pPr>
        <w:shd w:val="clear" w:color="auto" w:fill="FFFFFF"/>
        <w:autoSpaceDE w:val="0"/>
        <w:autoSpaceDN w:val="0"/>
        <w:adjustRightInd w:val="0"/>
        <w:jc w:val="both"/>
        <w:outlineLvl w:val="1"/>
      </w:pPr>
      <w:r>
        <w:tab/>
        <w:t xml:space="preserve">1.3.3. </w:t>
      </w:r>
      <w:r w:rsidRPr="0085411B">
        <w:t>Услуга</w:t>
      </w:r>
      <w:r>
        <w:t xml:space="preserve"> также</w:t>
      </w:r>
      <w:r w:rsidRPr="0085411B">
        <w:t xml:space="preserve"> </w:t>
      </w:r>
      <w:r>
        <w:t xml:space="preserve">предоставляется </w:t>
      </w:r>
      <w:r w:rsidRPr="0085411B">
        <w:t>через</w:t>
      </w:r>
      <w:r>
        <w:t xml:space="preserve"> </w:t>
      </w:r>
      <w:r w:rsidRPr="00403DDC">
        <w:rPr>
          <w:lang w:eastAsia="en-US"/>
        </w:rPr>
        <w:t>Муницип</w:t>
      </w:r>
      <w:r>
        <w:rPr>
          <w:lang w:eastAsia="en-US"/>
        </w:rPr>
        <w:t>альное автономное учреждение</w:t>
      </w:r>
      <w:r w:rsidRPr="00403DDC">
        <w:rPr>
          <w:lang w:eastAsia="en-US"/>
        </w:rPr>
        <w:t xml:space="preserve"> «Многофункциональный центр предоставления государственных и муниципальных услуг Окт</w:t>
      </w:r>
      <w:r>
        <w:rPr>
          <w:lang w:eastAsia="en-US"/>
        </w:rPr>
        <w:t>ябрьского района» (далее – МФЦ).</w:t>
      </w:r>
    </w:p>
    <w:p w:rsidR="00D118DF" w:rsidRDefault="00D118DF" w:rsidP="00BC5386">
      <w:pPr>
        <w:pStyle w:val="Standard"/>
        <w:ind w:firstLine="709"/>
        <w:jc w:val="both"/>
      </w:pPr>
      <w:r w:rsidRPr="00403DDC">
        <w:rPr>
          <w:lang w:eastAsia="en-US"/>
        </w:rPr>
        <w:t xml:space="preserve">Способы получения информации о месте нахождения, справочных телефонах, графике работы </w:t>
      </w:r>
      <w:r>
        <w:rPr>
          <w:lang w:eastAsia="en-US"/>
        </w:rPr>
        <w:t>МФЦ:</w:t>
      </w:r>
    </w:p>
    <w:p w:rsidR="00D118DF" w:rsidRPr="00AB7B2D" w:rsidRDefault="00D118DF" w:rsidP="00BC5386">
      <w:pPr>
        <w:ind w:firstLine="709"/>
        <w:jc w:val="both"/>
      </w:pPr>
      <w:r w:rsidRPr="00AB7B2D">
        <w:t xml:space="preserve">МФЦ находится по адресу: </w:t>
      </w:r>
    </w:p>
    <w:p w:rsidR="00D118DF" w:rsidRPr="00AB7B2D" w:rsidRDefault="00D118DF" w:rsidP="00BC5386">
      <w:pPr>
        <w:ind w:firstLine="709"/>
        <w:jc w:val="both"/>
      </w:pPr>
      <w:r w:rsidRPr="00AB7B2D">
        <w:t>628100, Российская Федерация, Тюменская область, Ханты-Мансийский автономный округ – Югра, пгт. Октябрьское, ул. Ленина, д.11;</w:t>
      </w:r>
    </w:p>
    <w:p w:rsidR="00D118DF" w:rsidRPr="00AB7B2D" w:rsidRDefault="00D118DF" w:rsidP="00BC5386">
      <w:pPr>
        <w:ind w:firstLine="709"/>
        <w:jc w:val="both"/>
      </w:pPr>
      <w:r w:rsidRPr="00AB7B2D">
        <w:t>телефоны для справок в пгт. Октябрьское: 8(34678)2-13-53;</w:t>
      </w:r>
    </w:p>
    <w:p w:rsidR="00D118DF" w:rsidRPr="00AB7B2D" w:rsidRDefault="00D118DF" w:rsidP="00BC5386">
      <w:pPr>
        <w:ind w:firstLine="709"/>
        <w:jc w:val="both"/>
      </w:pPr>
      <w:r w:rsidRPr="00AB7B2D">
        <w:t>факс: 8(34678)2-13-53;</w:t>
      </w:r>
    </w:p>
    <w:p w:rsidR="00D118DF" w:rsidRPr="00AB7B2D" w:rsidRDefault="00D118DF" w:rsidP="00BC5386">
      <w:pPr>
        <w:ind w:firstLine="709"/>
        <w:jc w:val="both"/>
      </w:pPr>
      <w:r w:rsidRPr="00AB7B2D">
        <w:t>адрес электронной почты: mfc_okt@mail.ru</w:t>
      </w:r>
    </w:p>
    <w:p w:rsidR="00D118DF" w:rsidRDefault="00D118DF" w:rsidP="00BC5386">
      <w:pPr>
        <w:pStyle w:val="Standard"/>
        <w:widowControl w:val="0"/>
        <w:ind w:firstLine="709"/>
        <w:jc w:val="both"/>
      </w:pPr>
      <w:r w:rsidRPr="009E22AB">
        <w:lastRenderedPageBreak/>
        <w:t>628100, Российская Федерация, Тюменская область, Ханты-Мансийский автономный округ – Югра</w:t>
      </w:r>
      <w:r>
        <w:t>,пгт. Приобье, ул. Центральная д. 9;</w:t>
      </w:r>
    </w:p>
    <w:p w:rsidR="00D118DF" w:rsidRPr="00CB280C" w:rsidRDefault="00D118DF" w:rsidP="00BC5386">
      <w:pPr>
        <w:ind w:firstLine="709"/>
        <w:jc w:val="both"/>
      </w:pPr>
      <w:r w:rsidRPr="00CB280C">
        <w:t>телефоны для справок в пгт. Приобье: 8(34678)3-23-85;</w:t>
      </w:r>
    </w:p>
    <w:p w:rsidR="00D118DF" w:rsidRPr="00CB280C" w:rsidRDefault="00D118DF" w:rsidP="00BC5386">
      <w:pPr>
        <w:ind w:firstLine="709"/>
        <w:jc w:val="both"/>
      </w:pPr>
      <w:r w:rsidRPr="00CB280C">
        <w:t>факс: 8(34678)3-23-85;</w:t>
      </w:r>
    </w:p>
    <w:p w:rsidR="00D118DF" w:rsidRPr="00CB280C" w:rsidRDefault="00D118DF" w:rsidP="00BC5386">
      <w:pPr>
        <w:ind w:firstLine="709"/>
        <w:jc w:val="both"/>
      </w:pPr>
      <w:r w:rsidRPr="00CB280C">
        <w:t xml:space="preserve">график работы: </w:t>
      </w:r>
    </w:p>
    <w:p w:rsidR="00D118DF" w:rsidRPr="00CB280C" w:rsidRDefault="00D118DF" w:rsidP="00BC5386">
      <w:pPr>
        <w:ind w:firstLine="709"/>
        <w:jc w:val="both"/>
      </w:pPr>
      <w:r w:rsidRPr="00CB280C">
        <w:t xml:space="preserve">Понедельник: с 11.00 до 20.00; </w:t>
      </w:r>
    </w:p>
    <w:p w:rsidR="00D118DF" w:rsidRPr="00CB280C" w:rsidRDefault="00D118DF" w:rsidP="00BC5386">
      <w:pPr>
        <w:ind w:firstLine="709"/>
        <w:jc w:val="both"/>
      </w:pPr>
      <w:r w:rsidRPr="00CB280C">
        <w:t>Вторник: с 11.00 до 20.00;</w:t>
      </w:r>
    </w:p>
    <w:p w:rsidR="00D118DF" w:rsidRPr="00CB280C" w:rsidRDefault="00D118DF" w:rsidP="00BC5386">
      <w:pPr>
        <w:ind w:firstLine="709"/>
        <w:jc w:val="both"/>
      </w:pPr>
      <w:r w:rsidRPr="00CB280C">
        <w:t>Четверг: с 11.00 до 20.00;</w:t>
      </w:r>
    </w:p>
    <w:p w:rsidR="00D118DF" w:rsidRPr="00CB280C" w:rsidRDefault="00D118DF" w:rsidP="00BC5386">
      <w:pPr>
        <w:ind w:firstLine="709"/>
        <w:jc w:val="both"/>
      </w:pPr>
      <w:r w:rsidRPr="00CB280C">
        <w:t>Пятница: с 11.00 до 20.00;</w:t>
      </w:r>
    </w:p>
    <w:p w:rsidR="00D118DF" w:rsidRPr="00CB280C" w:rsidRDefault="00D118DF" w:rsidP="00BC5386">
      <w:pPr>
        <w:ind w:firstLine="709"/>
        <w:jc w:val="both"/>
      </w:pPr>
      <w:r w:rsidRPr="00CB280C">
        <w:t>Перерыв на обед с 15.00 до 16.00;</w:t>
      </w:r>
    </w:p>
    <w:p w:rsidR="00D118DF" w:rsidRPr="00CB280C" w:rsidRDefault="00D118DF" w:rsidP="00BC5386">
      <w:pPr>
        <w:ind w:firstLine="709"/>
        <w:jc w:val="both"/>
      </w:pPr>
      <w:r w:rsidRPr="00CB280C">
        <w:t>Суббота: с 11.00 до 15.00 без перерыва;</w:t>
      </w:r>
    </w:p>
    <w:p w:rsidR="00D118DF" w:rsidRPr="00CB280C" w:rsidRDefault="00D118DF" w:rsidP="00BC5386">
      <w:pPr>
        <w:ind w:firstLine="709"/>
        <w:jc w:val="both"/>
      </w:pPr>
      <w:r w:rsidRPr="00CB280C">
        <w:t>Воскресенье: выходной день;</w:t>
      </w:r>
    </w:p>
    <w:p w:rsidR="00D118DF" w:rsidRPr="00CB280C" w:rsidRDefault="00D118DF" w:rsidP="00BC5386">
      <w:pPr>
        <w:ind w:firstLine="709"/>
        <w:jc w:val="both"/>
      </w:pPr>
      <w:r w:rsidRPr="00CB280C">
        <w:t>Среда: выходной день.</w:t>
      </w:r>
    </w:p>
    <w:p w:rsidR="00D118DF" w:rsidRPr="00CB280C" w:rsidRDefault="00D118DF" w:rsidP="00BC5386">
      <w:pPr>
        <w:ind w:firstLine="709"/>
        <w:jc w:val="both"/>
      </w:pPr>
      <w:r w:rsidRPr="00CB280C">
        <w:t>адрес официального сайта:</w:t>
      </w:r>
      <w:r>
        <w:t xml:space="preserve"> сайт отсутствует.</w:t>
      </w:r>
    </w:p>
    <w:p w:rsidR="00D118DF" w:rsidRPr="002541B3" w:rsidRDefault="00D118DF" w:rsidP="00BC5386">
      <w:pPr>
        <w:pStyle w:val="ConsPlusNormal"/>
        <w:ind w:firstLine="709"/>
        <w:jc w:val="both"/>
        <w:rPr>
          <w:rFonts w:ascii="Times New Roman" w:hAnsi="Times New Roman" w:cs="Times New Roman"/>
          <w:sz w:val="24"/>
          <w:szCs w:val="24"/>
        </w:rPr>
      </w:pPr>
      <w:r w:rsidRPr="002541B3">
        <w:rPr>
          <w:rFonts w:ascii="Times New Roman" w:hAnsi="Times New Roman" w:cs="Times New Roman"/>
          <w:sz w:val="24"/>
          <w:szCs w:val="24"/>
        </w:rPr>
        <w:t>1.3.</w:t>
      </w:r>
      <w:r>
        <w:rPr>
          <w:rFonts w:ascii="Times New Roman" w:hAnsi="Times New Roman" w:cs="Times New Roman"/>
          <w:sz w:val="24"/>
          <w:szCs w:val="24"/>
        </w:rPr>
        <w:t>4</w:t>
      </w:r>
      <w:r w:rsidRPr="002541B3">
        <w:rPr>
          <w:rFonts w:ascii="Times New Roman" w:hAnsi="Times New Roman" w:cs="Times New Roman"/>
          <w:sz w:val="24"/>
          <w:szCs w:val="24"/>
        </w:rPr>
        <w:t>. Сведения, указанные в под</w:t>
      </w:r>
      <w:r>
        <w:rPr>
          <w:rFonts w:ascii="Times New Roman" w:hAnsi="Times New Roman" w:cs="Times New Roman"/>
          <w:sz w:val="24"/>
          <w:szCs w:val="24"/>
        </w:rPr>
        <w:t>пункте</w:t>
      </w:r>
      <w:r w:rsidRPr="002541B3">
        <w:rPr>
          <w:rFonts w:ascii="Times New Roman" w:hAnsi="Times New Roman" w:cs="Times New Roman"/>
          <w:sz w:val="24"/>
          <w:szCs w:val="24"/>
        </w:rPr>
        <w:t xml:space="preserve"> 1.3.1</w:t>
      </w:r>
      <w:r>
        <w:rPr>
          <w:rFonts w:ascii="Times New Roman" w:hAnsi="Times New Roman" w:cs="Times New Roman"/>
          <w:sz w:val="24"/>
          <w:szCs w:val="24"/>
        </w:rPr>
        <w:t>, 1.3.2, 1.3.3</w:t>
      </w:r>
      <w:r w:rsidRPr="002541B3">
        <w:rPr>
          <w:rFonts w:ascii="Times New Roman" w:hAnsi="Times New Roman" w:cs="Times New Roman"/>
          <w:sz w:val="24"/>
          <w:szCs w:val="24"/>
        </w:rPr>
        <w:t xml:space="preserve"> пункта 1.3 настоящего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D118DF" w:rsidRPr="002541B3" w:rsidRDefault="00D118DF" w:rsidP="00BC5386">
      <w:pPr>
        <w:pStyle w:val="ConsPlusNormal"/>
        <w:ind w:firstLine="709"/>
        <w:jc w:val="both"/>
        <w:rPr>
          <w:rFonts w:ascii="Times New Roman" w:hAnsi="Times New Roman" w:cs="Times New Roman"/>
          <w:sz w:val="24"/>
          <w:szCs w:val="24"/>
        </w:rPr>
      </w:pPr>
      <w:r w:rsidRPr="002541B3">
        <w:rPr>
          <w:rFonts w:ascii="Times New Roman" w:hAnsi="Times New Roman" w:cs="Times New Roman"/>
          <w:sz w:val="24"/>
          <w:szCs w:val="24"/>
        </w:rPr>
        <w:t xml:space="preserve">на официальном сайте администрации Октябрьского района </w:t>
      </w:r>
      <w:hyperlink r:id="rId11" w:history="1">
        <w:r w:rsidRPr="002541B3">
          <w:rPr>
            <w:rStyle w:val="a3"/>
            <w:rFonts w:ascii="Times New Roman" w:eastAsia="Arial Unicode MS" w:hAnsi="Times New Roman"/>
            <w:sz w:val="24"/>
            <w:szCs w:val="24"/>
          </w:rPr>
          <w:t>www.oktregion.ru</w:t>
        </w:r>
      </w:hyperlink>
      <w:r w:rsidRPr="002541B3">
        <w:rPr>
          <w:rFonts w:ascii="Times New Roman" w:hAnsi="Times New Roman" w:cs="Times New Roman"/>
          <w:sz w:val="24"/>
          <w:szCs w:val="24"/>
        </w:rPr>
        <w:t xml:space="preserve"> (далее - официальный сайт);</w:t>
      </w:r>
    </w:p>
    <w:p w:rsidR="00D118DF" w:rsidRPr="002541B3" w:rsidRDefault="00D118DF" w:rsidP="00BC5386">
      <w:pPr>
        <w:pStyle w:val="ae"/>
        <w:ind w:firstLine="709"/>
        <w:jc w:val="both"/>
      </w:pPr>
      <w:r w:rsidRPr="002541B3">
        <w:t xml:space="preserve">в федеральной государственной информационной системе «Единый портал государственных и муниципальных услуг (функций)» </w:t>
      </w:r>
      <w:hyperlink r:id="rId12" w:history="1">
        <w:r w:rsidRPr="002541B3">
          <w:t>www.gosuslugi.ru</w:t>
        </w:r>
      </w:hyperlink>
      <w:r>
        <w:t xml:space="preserve"> </w:t>
      </w:r>
      <w:r w:rsidRPr="002541B3">
        <w:t>(далее </w:t>
      </w:r>
      <w:r w:rsidRPr="002541B3">
        <w:noBreakHyphen/>
        <w:t> Единый портал);</w:t>
      </w:r>
    </w:p>
    <w:p w:rsidR="00D118DF" w:rsidRPr="002541B3" w:rsidRDefault="00D118DF" w:rsidP="00BC5386">
      <w:pPr>
        <w:pStyle w:val="ae"/>
        <w:ind w:firstLine="709"/>
        <w:jc w:val="both"/>
      </w:pPr>
      <w:r w:rsidRPr="002541B3">
        <w:t>в региональной информационной системе Ханты-Мансийского автономного округа </w:t>
      </w:r>
      <w:r w:rsidRPr="002541B3">
        <w:noBreakHyphen/>
        <w:t xml:space="preserve"> Югры «Портал государственных и муниципальных услуг (функций) Ханты-Мансийского автономного округа – Югры» </w:t>
      </w:r>
      <w:hyperlink r:id="rId13" w:history="1">
        <w:r w:rsidRPr="002541B3">
          <w:t>86.gosuslugi.ru</w:t>
        </w:r>
      </w:hyperlink>
      <w:r w:rsidRPr="002541B3">
        <w:t xml:space="preserve">  (далее – региональный портал).</w:t>
      </w:r>
    </w:p>
    <w:p w:rsidR="00D118DF" w:rsidRPr="002541B3" w:rsidRDefault="00D118DF" w:rsidP="00BC5386">
      <w:pPr>
        <w:pStyle w:val="ae"/>
        <w:ind w:firstLine="709"/>
        <w:jc w:val="both"/>
      </w:pPr>
      <w:r w:rsidRPr="002541B3">
        <w:t>1.3</w:t>
      </w:r>
      <w:r>
        <w:t>.5</w:t>
      </w:r>
      <w:r w:rsidRPr="002541B3">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D118DF" w:rsidRPr="002541B3" w:rsidRDefault="00D118DF" w:rsidP="00BC5386">
      <w:pPr>
        <w:pStyle w:val="ae"/>
        <w:ind w:firstLine="709"/>
        <w:jc w:val="both"/>
      </w:pPr>
      <w:r w:rsidRPr="002541B3">
        <w:t>устной (при личном обращении заявителя и/или по телефону);</w:t>
      </w:r>
    </w:p>
    <w:p w:rsidR="00D118DF" w:rsidRDefault="00D118DF" w:rsidP="00BC5386">
      <w:pPr>
        <w:pStyle w:val="ae"/>
        <w:ind w:firstLine="709"/>
        <w:jc w:val="both"/>
      </w:pPr>
      <w:r w:rsidRPr="002541B3">
        <w:t>письменной (при письменном обращении заявителя по почте, электронной почте, факсу);</w:t>
      </w:r>
    </w:p>
    <w:p w:rsidR="00D118DF" w:rsidRPr="002541B3" w:rsidRDefault="00D118DF" w:rsidP="00BC5386">
      <w:pPr>
        <w:pStyle w:val="ae"/>
        <w:ind w:firstLine="709"/>
        <w:jc w:val="both"/>
      </w:pPr>
      <w:r w:rsidRPr="002541B3">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D118DF" w:rsidRPr="002541B3" w:rsidRDefault="00D118DF" w:rsidP="00BC5386">
      <w:pPr>
        <w:pStyle w:val="ae"/>
        <w:ind w:firstLine="709"/>
        <w:jc w:val="both"/>
      </w:pPr>
      <w:r w:rsidRPr="002541B3">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D118DF" w:rsidRDefault="00D118DF" w:rsidP="00BC5386">
      <w:pPr>
        <w:pStyle w:val="Standard"/>
        <w:ind w:firstLine="709"/>
        <w:jc w:val="both"/>
      </w:pPr>
      <w:r w:rsidRPr="002541B3">
        <w:t>1.3.</w:t>
      </w:r>
      <w:r>
        <w:t>6</w:t>
      </w:r>
      <w:r w:rsidRPr="002541B3">
        <w:t xml:space="preserve">. </w:t>
      </w:r>
      <w:r>
        <w:rPr>
          <w:rFonts w:eastAsia="Times New Roman"/>
          <w:lang w:eastAsia="en-US"/>
        </w:rPr>
        <w:t>В случае устного обращения (лично или по телефону) заявителя (его представителя) специалист Учреждения, ответственный за предоставление муниципальной услуги, специалист МФЦ осуществляют устное информирование (соответственно лично или по</w:t>
      </w:r>
      <w:r>
        <w:rPr>
          <w:rFonts w:eastAsia="Times New Roman"/>
          <w:lang w:val="en-US" w:eastAsia="en-US"/>
        </w:rPr>
        <w:t> </w:t>
      </w:r>
      <w:r>
        <w:rPr>
          <w:rFonts w:eastAsia="Times New Roman"/>
          <w:lang w:eastAsia="en-US"/>
        </w:rPr>
        <w:t xml:space="preserve">телефону) обратившегося за информацией заявителя. Устное информирование осуществляется в соответствии с графиком работы Учреждения, </w:t>
      </w:r>
      <w:r>
        <w:rPr>
          <w:lang w:eastAsia="en-US"/>
        </w:rPr>
        <w:t xml:space="preserve">графиком работы МФЦ, указанным в подпунктах 1.3.1, 1.3.2, 1.3.3 пункта 1.3 настоящего регламента, продолжительностью </w:t>
      </w:r>
      <w:r>
        <w:rPr>
          <w:rFonts w:eastAsia="Times New Roman"/>
          <w:lang w:eastAsia="en-US"/>
        </w:rPr>
        <w:t>не более 15 минут.</w:t>
      </w:r>
    </w:p>
    <w:p w:rsidR="00D118DF" w:rsidRDefault="00D118DF" w:rsidP="00BC5386">
      <w:pPr>
        <w:pStyle w:val="Standard"/>
        <w:ind w:firstLine="709"/>
        <w:jc w:val="both"/>
      </w:pPr>
      <w:r>
        <w:rPr>
          <w:rFonts w:eastAsia="Times New Roman"/>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D118DF" w:rsidRDefault="00D118DF" w:rsidP="00BC5386">
      <w:pPr>
        <w:pStyle w:val="Standard"/>
        <w:tabs>
          <w:tab w:val="left" w:pos="567"/>
        </w:tabs>
        <w:ind w:firstLine="709"/>
        <w:jc w:val="both"/>
      </w:pPr>
      <w:r>
        <w:rPr>
          <w:rFonts w:eastAsia="Times New Roman"/>
          <w:lang w:eastAsia="en-US"/>
        </w:rPr>
        <w:t xml:space="preserve">При общении с заявителями (по телефону или лично) специалист Учреждения, </w:t>
      </w:r>
      <w:r>
        <w:rPr>
          <w:lang w:eastAsia="en-US"/>
        </w:rPr>
        <w:t xml:space="preserve">ответственный за предоставление муниципальной услуги, </w:t>
      </w:r>
      <w:r>
        <w:rPr>
          <w:rFonts w:eastAsia="Times New Roman"/>
          <w:lang w:eastAsia="en-US"/>
        </w:rPr>
        <w:t>специалисты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118DF" w:rsidRDefault="00D118DF" w:rsidP="00BC5386">
      <w:pPr>
        <w:pStyle w:val="Standard"/>
        <w:tabs>
          <w:tab w:val="left" w:pos="567"/>
        </w:tabs>
        <w:ind w:firstLine="709"/>
        <w:jc w:val="both"/>
      </w:pPr>
      <w:r>
        <w:rPr>
          <w:rFonts w:eastAsia="Times New Roman"/>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w:t>
      </w:r>
      <w:r>
        <w:rPr>
          <w:rFonts w:eastAsia="Times New Roman"/>
        </w:rPr>
        <w:lastRenderedPageBreak/>
        <w:t>может предложить заявителю направить в Учреждение письменное обращение о предоставлении ему письменного ответа, либо назначить другое удобное для</w:t>
      </w:r>
      <w:r>
        <w:rPr>
          <w:rFonts w:eastAsia="Times New Roman"/>
          <w:lang w:val="en-US"/>
        </w:rPr>
        <w:t> </w:t>
      </w:r>
      <w:r>
        <w:rPr>
          <w:rFonts w:eastAsia="Times New Roman"/>
        </w:rPr>
        <w:t>заявителя время для устного информирования.</w:t>
      </w:r>
    </w:p>
    <w:p w:rsidR="00D118DF" w:rsidRDefault="00D118DF" w:rsidP="00BC5386">
      <w:pPr>
        <w:pStyle w:val="ConsPlusNormal"/>
        <w:ind w:firstLine="709"/>
        <w:jc w:val="both"/>
      </w:pPr>
      <w:r>
        <w:rPr>
          <w:rFonts w:ascii="Times New Roman" w:hAnsi="Times New Roman" w:cs="Times New Roman"/>
          <w:sz w:val="24"/>
          <w:szCs w:val="24"/>
        </w:rPr>
        <w:t xml:space="preserve">1.3.7. </w:t>
      </w:r>
      <w:r>
        <w:rPr>
          <w:rFonts w:ascii="Times New Roman" w:hAnsi="Times New Roman" w:cs="Times New Roman"/>
          <w:sz w:val="24"/>
          <w:szCs w:val="24"/>
          <w:lang w:eastAsia="en-US"/>
        </w:rPr>
        <w:t>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Учреждение.</w:t>
      </w:r>
    </w:p>
    <w:p w:rsidR="00D118DF" w:rsidRDefault="00D118DF" w:rsidP="00BC5386">
      <w:pPr>
        <w:pStyle w:val="Standard"/>
        <w:tabs>
          <w:tab w:val="left" w:pos="567"/>
        </w:tabs>
        <w:ind w:firstLine="709"/>
        <w:jc w:val="both"/>
      </w:pPr>
      <w:r>
        <w:rPr>
          <w:rFonts w:eastAsia="Times New Roman"/>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D118DF" w:rsidRDefault="00D118DF" w:rsidP="00BC5386">
      <w:pPr>
        <w:pStyle w:val="Standard"/>
        <w:tabs>
          <w:tab w:val="left" w:pos="567"/>
        </w:tabs>
        <w:ind w:firstLine="709"/>
        <w:jc w:val="both"/>
      </w:pPr>
      <w:r>
        <w:rPr>
          <w:rFonts w:eastAsia="Times New Roman"/>
        </w:rPr>
        <w:t>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обращения (регистрации)</w:t>
      </w:r>
      <w:r>
        <w:rPr>
          <w:rFonts w:eastAsia="Times New Roman"/>
          <w:lang w:eastAsia="en-US"/>
        </w:rPr>
        <w:t>.</w:t>
      </w:r>
    </w:p>
    <w:p w:rsidR="00D118DF" w:rsidRDefault="00D118DF" w:rsidP="00BC5386">
      <w:pPr>
        <w:pStyle w:val="Standard"/>
        <w:tabs>
          <w:tab w:val="left" w:pos="567"/>
        </w:tabs>
        <w:ind w:firstLine="709"/>
        <w:jc w:val="both"/>
      </w:pPr>
      <w:r>
        <w:rPr>
          <w:rFonts w:eastAsia="Times New Roman"/>
        </w:rPr>
        <w:t>Срок ответа на письменное обращение заявителя о ходе предоставления муниципальной услуги – не позднее дня поступления обращения (регистрации).</w:t>
      </w:r>
    </w:p>
    <w:p w:rsidR="00D118DF" w:rsidRDefault="00D118DF" w:rsidP="00BC5386">
      <w:pPr>
        <w:pStyle w:val="Standard"/>
        <w:tabs>
          <w:tab w:val="left" w:pos="567"/>
        </w:tabs>
        <w:ind w:firstLine="709"/>
        <w:jc w:val="both"/>
      </w:pPr>
      <w:r>
        <w:rPr>
          <w:lang w:eastAsia="ar-SA"/>
        </w:rPr>
        <w:t>1.3.8.</w:t>
      </w:r>
      <w:r>
        <w:rPr>
          <w:rFonts w:eastAsia="Times New Roman"/>
          <w:lang w:eastAsia="en-US"/>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подпункте 1.3.3 пункта 1.3 настоящего регламента.  </w:t>
      </w:r>
    </w:p>
    <w:p w:rsidR="00D118DF" w:rsidRDefault="00D118DF" w:rsidP="00775892">
      <w:pPr>
        <w:pStyle w:val="Standard"/>
        <w:tabs>
          <w:tab w:val="left" w:pos="567"/>
        </w:tabs>
        <w:ind w:firstLine="709"/>
        <w:jc w:val="both"/>
      </w:pPr>
      <w:r>
        <w:t xml:space="preserve">1.3.9. На стенде </w:t>
      </w:r>
      <w:r>
        <w:rPr>
          <w:lang w:eastAsia="en-US"/>
        </w:rPr>
        <w:t>в местах предоставления муниципальной услуги</w:t>
      </w:r>
      <w:r>
        <w:t xml:space="preserve"> и в информационно-телекоммуникационной сети «Интернет» размещается следующая информация:</w:t>
      </w:r>
    </w:p>
    <w:p w:rsidR="00D118DF" w:rsidRDefault="00D118DF" w:rsidP="00775892">
      <w:pPr>
        <w:pStyle w:val="Standard"/>
        <w:ind w:firstLine="709"/>
        <w:jc w:val="both"/>
      </w:pPr>
      <w:r>
        <w:rPr>
          <w:rFonts w:eastAsia="Times New Roman"/>
        </w:rPr>
        <w:t xml:space="preserve">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w:t>
      </w:r>
      <w:r>
        <w:t>муниципальной</w:t>
      </w:r>
      <w:r>
        <w:rPr>
          <w:rFonts w:eastAsia="Times New Roman"/>
        </w:rPr>
        <w:t xml:space="preserve"> услуги;</w:t>
      </w:r>
    </w:p>
    <w:p w:rsidR="00D118DF" w:rsidRDefault="00D118DF" w:rsidP="00775892">
      <w:pPr>
        <w:pStyle w:val="Standard"/>
        <w:ind w:firstLine="709"/>
        <w:jc w:val="both"/>
      </w:pPr>
      <w:r>
        <w:rPr>
          <w:rFonts w:eastAsia="Times New Roman"/>
        </w:rPr>
        <w:t xml:space="preserve">место нахождения, график работы, справочные телефоны, адреса электронной почты Учреждения, </w:t>
      </w:r>
      <w:r>
        <w:rPr>
          <w:rFonts w:eastAsia="Times New Roman"/>
          <w:lang w:eastAsia="en-US"/>
        </w:rPr>
        <w:t>участвующего в предоставлении муниципальной услуги, а также МФЦ:</w:t>
      </w:r>
    </w:p>
    <w:p w:rsidR="00D118DF" w:rsidRDefault="00D118DF" w:rsidP="00775892">
      <w:pPr>
        <w:pStyle w:val="Standard"/>
        <w:ind w:firstLine="709"/>
        <w:jc w:val="both"/>
      </w:pPr>
      <w:r>
        <w:rPr>
          <w:rFonts w:eastAsia="Times New Roman"/>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D118DF" w:rsidRDefault="00D118DF" w:rsidP="00775892">
      <w:pPr>
        <w:pStyle w:val="Standard"/>
        <w:widowControl w:val="0"/>
        <w:ind w:firstLine="709"/>
        <w:jc w:val="both"/>
      </w:pPr>
      <w:r>
        <w:rPr>
          <w:rFonts w:cs="F"/>
        </w:rPr>
        <w:t>бланки заявления о предоставлении муниципальной услуги и образец его заполнения;</w:t>
      </w:r>
    </w:p>
    <w:p w:rsidR="00D118DF" w:rsidRDefault="00D118DF" w:rsidP="00775892">
      <w:pPr>
        <w:pStyle w:val="Standard"/>
        <w:ind w:firstLine="709"/>
        <w:jc w:val="both"/>
      </w:pPr>
      <w:r>
        <w:rPr>
          <w:rFonts w:eastAsia="Times New Roman"/>
        </w:rPr>
        <w:t>исчерпывающий перечень документов, необходимых для предоставления муниципальной услуги;</w:t>
      </w:r>
    </w:p>
    <w:p w:rsidR="00D118DF" w:rsidRDefault="00D118DF" w:rsidP="00775892">
      <w:pPr>
        <w:pStyle w:val="Standard"/>
        <w:ind w:firstLine="709"/>
        <w:jc w:val="both"/>
      </w:pPr>
      <w:r>
        <w:rPr>
          <w:rFonts w:eastAsia="Times New Roman"/>
        </w:rPr>
        <w:t>основания для отказа в предоставлении муниципальной услуги;</w:t>
      </w:r>
    </w:p>
    <w:p w:rsidR="00D118DF" w:rsidRDefault="00D118DF" w:rsidP="00775892">
      <w:pPr>
        <w:pStyle w:val="Standard"/>
        <w:ind w:firstLine="709"/>
        <w:jc w:val="both"/>
      </w:pPr>
      <w:r>
        <w:rPr>
          <w:rFonts w:eastAsia="Times New Roman"/>
        </w:rPr>
        <w:t>блок-схема предоставления муниципальной услуги;</w:t>
      </w:r>
    </w:p>
    <w:p w:rsidR="00D118DF" w:rsidRDefault="00D118DF" w:rsidP="00775892">
      <w:pPr>
        <w:pStyle w:val="Standard"/>
        <w:ind w:firstLine="709"/>
        <w:jc w:val="both"/>
      </w:pPr>
      <w:r>
        <w:t>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Учреждения,  либо к специалисту МФЦ.</w:t>
      </w:r>
    </w:p>
    <w:p w:rsidR="00D118DF" w:rsidRDefault="00D118DF" w:rsidP="00775892">
      <w:pPr>
        <w:pStyle w:val="Standard"/>
        <w:shd w:val="clear" w:color="auto" w:fill="FFFFFF"/>
        <w:ind w:firstLine="709"/>
        <w:jc w:val="both"/>
      </w:pPr>
      <w:r>
        <w:rPr>
          <w:bCs/>
        </w:rPr>
        <w:t xml:space="preserve">В случае внесения изменений в порядок предоставления </w:t>
      </w:r>
      <w:r>
        <w:rPr>
          <w:rFonts w:eastAsia="Times New Roman"/>
          <w:lang w:eastAsia="en-US"/>
        </w:rPr>
        <w:t xml:space="preserve">муниципальной </w:t>
      </w:r>
      <w:r>
        <w:rPr>
          <w:bCs/>
        </w:rPr>
        <w:t xml:space="preserve">услуги специалист Учреждения, </w:t>
      </w:r>
      <w:r>
        <w:t xml:space="preserve"> ответственный за предоставление муниципальной услуги</w:t>
      </w:r>
      <w:r>
        <w:rPr>
          <w:bCs/>
        </w:rPr>
        <w:t>, в срок, не превышающий 5 рабочих дней со дня вступления в силу таких изменений, обеспечивает размещение информации в</w:t>
      </w:r>
      <w:r>
        <w:t xml:space="preserve"> информационно-телекоммуникационной сети «Интернет» и на информационном стенде, находящемся в месте предоставления муниципальной услуги.</w:t>
      </w:r>
    </w:p>
    <w:p w:rsidR="00D118DF" w:rsidRPr="00997A86" w:rsidRDefault="00D118DF" w:rsidP="00BC5386">
      <w:pPr>
        <w:jc w:val="both"/>
        <w:rPr>
          <w:b/>
        </w:rPr>
      </w:pPr>
    </w:p>
    <w:p w:rsidR="00D118DF" w:rsidRDefault="00D118DF" w:rsidP="00BC5386">
      <w:pPr>
        <w:autoSpaceDE w:val="0"/>
        <w:autoSpaceDN w:val="0"/>
        <w:adjustRightInd w:val="0"/>
        <w:jc w:val="center"/>
        <w:outlineLvl w:val="1"/>
        <w:rPr>
          <w:b/>
        </w:rPr>
      </w:pPr>
      <w:r w:rsidRPr="00997A86">
        <w:rPr>
          <w:b/>
        </w:rPr>
        <w:t>2. Стандарт предоставления муниципальной услуги</w:t>
      </w:r>
    </w:p>
    <w:p w:rsidR="00D118DF" w:rsidRDefault="00D118DF" w:rsidP="00BC5386">
      <w:pPr>
        <w:autoSpaceDE w:val="0"/>
        <w:autoSpaceDN w:val="0"/>
        <w:adjustRightInd w:val="0"/>
        <w:jc w:val="center"/>
        <w:outlineLvl w:val="1"/>
        <w:rPr>
          <w:b/>
        </w:rPr>
      </w:pPr>
    </w:p>
    <w:p w:rsidR="00D118DF" w:rsidRPr="001B11C3" w:rsidRDefault="00D118DF" w:rsidP="00BC5386">
      <w:pPr>
        <w:autoSpaceDE w:val="0"/>
        <w:autoSpaceDN w:val="0"/>
        <w:adjustRightInd w:val="0"/>
        <w:ind w:firstLine="567"/>
        <w:jc w:val="both"/>
        <w:outlineLvl w:val="1"/>
        <w:rPr>
          <w:bCs/>
        </w:rPr>
      </w:pPr>
      <w:r>
        <w:tab/>
        <w:t xml:space="preserve">2.1. Наименование муниципальной услуги – </w:t>
      </w:r>
      <w:r w:rsidRPr="00647EB6">
        <w:rPr>
          <w:rStyle w:val="a7"/>
          <w:b w:val="0"/>
          <w:bCs/>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Pr>
          <w:rStyle w:val="a7"/>
          <w:b w:val="0"/>
          <w:bCs/>
        </w:rPr>
        <w:t xml:space="preserve">. </w:t>
      </w:r>
    </w:p>
    <w:p w:rsidR="00D118DF" w:rsidRDefault="00D118DF" w:rsidP="00BC5386">
      <w:pPr>
        <w:jc w:val="both"/>
      </w:pPr>
      <w:r>
        <w:t xml:space="preserve">         </w:t>
      </w:r>
      <w:r>
        <w:tab/>
        <w:t>2.2.</w:t>
      </w:r>
      <w:r w:rsidRPr="00763160">
        <w:t xml:space="preserve"> </w:t>
      </w:r>
      <w:r>
        <w:t>Наименование органа предоставляющего муниципальную услугу.</w:t>
      </w:r>
    </w:p>
    <w:p w:rsidR="00D118DF" w:rsidRPr="00BE4153" w:rsidRDefault="00D118DF" w:rsidP="00BC53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1B11C3">
        <w:rPr>
          <w:rFonts w:ascii="Times New Roman" w:hAnsi="Times New Roman" w:cs="Times New Roman"/>
          <w:sz w:val="24"/>
          <w:szCs w:val="24"/>
        </w:rPr>
        <w:t>Муниципальная у</w:t>
      </w:r>
      <w:r>
        <w:rPr>
          <w:rFonts w:ascii="Times New Roman" w:hAnsi="Times New Roman" w:cs="Times New Roman"/>
          <w:sz w:val="24"/>
          <w:szCs w:val="24"/>
        </w:rPr>
        <w:t xml:space="preserve">слуга предоставляется отделом, </w:t>
      </w:r>
      <w:r w:rsidRPr="001B11C3">
        <w:rPr>
          <w:rFonts w:ascii="Times New Roman" w:hAnsi="Times New Roman" w:cs="Times New Roman"/>
          <w:sz w:val="24"/>
          <w:szCs w:val="24"/>
        </w:rPr>
        <w:t>Учреждением</w:t>
      </w:r>
      <w:r>
        <w:rPr>
          <w:rFonts w:ascii="Times New Roman" w:hAnsi="Times New Roman" w:cs="Times New Roman"/>
          <w:sz w:val="24"/>
          <w:szCs w:val="24"/>
        </w:rPr>
        <w:t xml:space="preserve"> и через МФЦ.</w:t>
      </w:r>
      <w:r w:rsidRPr="00BE4153">
        <w:rPr>
          <w:rFonts w:ascii="Times New Roman" w:hAnsi="Times New Roman" w:cs="Times New Roman"/>
          <w:sz w:val="24"/>
          <w:szCs w:val="24"/>
        </w:rPr>
        <w:t xml:space="preserve"> </w:t>
      </w:r>
    </w:p>
    <w:p w:rsidR="00D118DF" w:rsidRPr="001B11C3" w:rsidRDefault="00D118DF" w:rsidP="00BC53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1B11C3">
        <w:rPr>
          <w:rFonts w:ascii="Times New Roman" w:hAnsi="Times New Roman" w:cs="Times New Roman"/>
          <w:sz w:val="24"/>
          <w:szCs w:val="24"/>
        </w:rPr>
        <w:t>Форма участия в предоставлении</w:t>
      </w:r>
      <w:r>
        <w:rPr>
          <w:rFonts w:ascii="Times New Roman" w:hAnsi="Times New Roman" w:cs="Times New Roman"/>
          <w:sz w:val="24"/>
          <w:szCs w:val="24"/>
        </w:rPr>
        <w:t xml:space="preserve"> муниципальной услуги отдела</w:t>
      </w:r>
      <w:r w:rsidRPr="001B11C3">
        <w:rPr>
          <w:rFonts w:ascii="Times New Roman" w:hAnsi="Times New Roman" w:cs="Times New Roman"/>
          <w:sz w:val="24"/>
          <w:szCs w:val="24"/>
        </w:rPr>
        <w:t>:</w:t>
      </w:r>
    </w:p>
    <w:p w:rsidR="00D118DF" w:rsidRPr="001B11C3" w:rsidRDefault="00D118DF" w:rsidP="00BC5386">
      <w:pPr>
        <w:autoSpaceDE w:val="0"/>
        <w:autoSpaceDN w:val="0"/>
        <w:adjustRightInd w:val="0"/>
        <w:ind w:firstLine="540"/>
        <w:jc w:val="both"/>
      </w:pPr>
      <w:r>
        <w:tab/>
      </w:r>
      <w:r w:rsidRPr="001B11C3">
        <w:t>информирует о времени и месте театральных представлений, филармонических и эстрадных концертов и гастрольных мероприятий театров и филармоний, киносеансов, анонсах данных мероприятий.</w:t>
      </w:r>
    </w:p>
    <w:p w:rsidR="00D118DF" w:rsidRPr="001B11C3" w:rsidRDefault="00D118DF" w:rsidP="00BC5386">
      <w:pPr>
        <w:autoSpaceDE w:val="0"/>
        <w:autoSpaceDN w:val="0"/>
        <w:adjustRightInd w:val="0"/>
        <w:ind w:firstLine="540"/>
        <w:jc w:val="both"/>
      </w:pPr>
      <w:r>
        <w:tab/>
      </w:r>
      <w:r w:rsidRPr="001B11C3">
        <w:t>Форма участия в предоставлении муниципальной услуги Учреждения</w:t>
      </w:r>
      <w:r>
        <w:t xml:space="preserve"> и МФЦ</w:t>
      </w:r>
      <w:r w:rsidRPr="001B11C3">
        <w:t>:</w:t>
      </w:r>
    </w:p>
    <w:p w:rsidR="00D118DF" w:rsidRPr="0064642F" w:rsidRDefault="00D118DF" w:rsidP="00BC5386">
      <w:pPr>
        <w:autoSpaceDE w:val="0"/>
        <w:autoSpaceDN w:val="0"/>
        <w:adjustRightInd w:val="0"/>
        <w:ind w:firstLine="540"/>
        <w:jc w:val="both"/>
      </w:pPr>
      <w:r>
        <w:lastRenderedPageBreak/>
        <w:tab/>
      </w:r>
      <w:r w:rsidRPr="001B11C3">
        <w:t>информирует о времени и месте, составе участников, порядке выступления, продолжительности театральных представлений, филармонических и эстрадных концертов и гастрольных мероприятий театров и филармоний, киносеансов</w:t>
      </w:r>
      <w:r w:rsidRPr="0064642F">
        <w:t>.</w:t>
      </w:r>
    </w:p>
    <w:p w:rsidR="00D118DF" w:rsidRDefault="00D118DF" w:rsidP="00BC5386">
      <w:pPr>
        <w:tabs>
          <w:tab w:val="left" w:pos="993"/>
        </w:tabs>
        <w:ind w:firstLine="567"/>
        <w:jc w:val="both"/>
      </w:pPr>
      <w:r>
        <w:t xml:space="preserve">  </w:t>
      </w:r>
      <w:r w:rsidRPr="002541B3">
        <w:t>В</w:t>
      </w:r>
      <w:r>
        <w:t xml:space="preserve"> </w:t>
      </w:r>
      <w:r w:rsidRPr="002541B3">
        <w:t>соответствии</w:t>
      </w:r>
      <w:r>
        <w:t xml:space="preserve"> с </w:t>
      </w:r>
      <w:r w:rsidRPr="002541B3">
        <w:t>требованиями</w:t>
      </w:r>
      <w:r>
        <w:t xml:space="preserve"> </w:t>
      </w:r>
      <w:r w:rsidRPr="002541B3">
        <w:t>пункта 3 части 1</w:t>
      </w:r>
      <w:r>
        <w:t xml:space="preserve"> </w:t>
      </w:r>
      <w:r w:rsidRPr="002541B3">
        <w:t xml:space="preserve">статьи 7 Федерального закона </w:t>
      </w:r>
      <w:r>
        <w:t xml:space="preserve">          </w:t>
      </w:r>
      <w:r w:rsidRPr="002541B3">
        <w:t xml:space="preserve">от 27.07.2010 № 210 – ФЗ «Об организации предоставления государственных и муниципальных услуг» (далее – Федеральный закон № 210 - ФЗ), </w:t>
      </w:r>
      <w:r>
        <w:t>специалисты отдела, Учреждения</w:t>
      </w:r>
      <w:r w:rsidRPr="002541B3">
        <w:t>,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исполнительные органы государственной власти, территориальные органы федеральных органов исполнительной власти, территориальные подразделения органов государственных внебюджетных фондов,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w:t>
      </w:r>
      <w:r>
        <w:t>ием Думы Октябрьского района.</w:t>
      </w:r>
      <w:r w:rsidRPr="002541B3">
        <w:t xml:space="preserve"> </w:t>
      </w:r>
    </w:p>
    <w:p w:rsidR="00D118DF" w:rsidRDefault="00D118DF" w:rsidP="00BC5386">
      <w:pPr>
        <w:ind w:firstLine="540"/>
        <w:jc w:val="both"/>
      </w:pPr>
      <w:r>
        <w:tab/>
      </w:r>
      <w:r w:rsidRPr="00C72F5A">
        <w:t>2.</w:t>
      </w:r>
      <w:r>
        <w:t xml:space="preserve">3. </w:t>
      </w:r>
      <w:r w:rsidRPr="00C72F5A">
        <w:t>Результатом предоставления муниципальной услуги является:</w:t>
      </w:r>
    </w:p>
    <w:p w:rsidR="00D118DF" w:rsidRDefault="00D118DF" w:rsidP="00BC5386">
      <w:pPr>
        <w:ind w:firstLine="540"/>
        <w:jc w:val="both"/>
      </w:pPr>
      <w:r>
        <w:tab/>
        <w:t>- и</w:t>
      </w:r>
      <w:r w:rsidRPr="007C4F26">
        <w:t>нформирование заявителей о времени и месте театральных представлений, филармонических и эстрадных концертов и гастрольных мероприятий</w:t>
      </w:r>
      <w:r>
        <w:t xml:space="preserve"> театров и филармоний, киносеансов</w:t>
      </w:r>
      <w:r w:rsidRPr="007C4F26">
        <w:t>, анонсирование данных мероприятий</w:t>
      </w:r>
      <w:r>
        <w:t>.</w:t>
      </w:r>
    </w:p>
    <w:p w:rsidR="00D118DF" w:rsidRDefault="00D118DF" w:rsidP="00BC5386">
      <w:pPr>
        <w:ind w:firstLine="540"/>
        <w:jc w:val="both"/>
      </w:pPr>
      <w:r>
        <w:tab/>
        <w:t xml:space="preserve">2.3.1. </w:t>
      </w:r>
      <w:r w:rsidRPr="00BC0ED4">
        <w:t>Информирование заявителей осуществляется:</w:t>
      </w:r>
    </w:p>
    <w:p w:rsidR="00D118DF" w:rsidRPr="00BC0ED4" w:rsidRDefault="00D118DF" w:rsidP="00BC5386">
      <w:pPr>
        <w:ind w:firstLine="540"/>
        <w:jc w:val="both"/>
      </w:pPr>
      <w:r>
        <w:tab/>
        <w:t>- при личном обращении заявителя;</w:t>
      </w:r>
    </w:p>
    <w:p w:rsidR="00D118DF" w:rsidRPr="00BC0ED4" w:rsidRDefault="00D118DF" w:rsidP="00BC5386">
      <w:pPr>
        <w:ind w:left="567"/>
        <w:jc w:val="both"/>
      </w:pPr>
      <w:r>
        <w:tab/>
        <w:t xml:space="preserve">- </w:t>
      </w:r>
      <w:r w:rsidRPr="00BC0ED4">
        <w:t xml:space="preserve">на информационных стендах </w:t>
      </w:r>
      <w:r>
        <w:t xml:space="preserve">отдела, </w:t>
      </w:r>
      <w:r w:rsidRPr="00BC0ED4">
        <w:t>Учреждения</w:t>
      </w:r>
      <w:r>
        <w:t xml:space="preserve"> или МФЦ</w:t>
      </w:r>
      <w:r w:rsidRPr="00BC0ED4">
        <w:t>;</w:t>
      </w:r>
    </w:p>
    <w:p w:rsidR="00D118DF" w:rsidRPr="00BC0ED4" w:rsidRDefault="00D118DF" w:rsidP="00044E4E">
      <w:pPr>
        <w:ind w:left="567"/>
        <w:jc w:val="both"/>
      </w:pPr>
      <w:r>
        <w:tab/>
        <w:t xml:space="preserve">- </w:t>
      </w:r>
      <w:r w:rsidRPr="00BC0ED4">
        <w:t>в</w:t>
      </w:r>
      <w:r>
        <w:t xml:space="preserve"> </w:t>
      </w:r>
      <w:r w:rsidRPr="00BC0ED4">
        <w:t>раздаточных информационных материалах:</w:t>
      </w:r>
      <w:r>
        <w:t xml:space="preserve"> брошюрах, буклетах, листовках,  </w:t>
      </w:r>
      <w:r w:rsidRPr="00BC0ED4">
        <w:t>программках;</w:t>
      </w:r>
    </w:p>
    <w:p w:rsidR="00D118DF" w:rsidRPr="00BC0ED4" w:rsidRDefault="00D118DF" w:rsidP="00BC5386">
      <w:pPr>
        <w:ind w:left="567"/>
        <w:jc w:val="both"/>
      </w:pPr>
      <w:r>
        <w:tab/>
        <w:t xml:space="preserve">- </w:t>
      </w:r>
      <w:r w:rsidRPr="00BC0ED4">
        <w:t>по телефону;</w:t>
      </w:r>
    </w:p>
    <w:p w:rsidR="00D118DF" w:rsidRPr="001B11C3" w:rsidRDefault="00D118DF" w:rsidP="00BC5386">
      <w:pPr>
        <w:ind w:left="567"/>
        <w:jc w:val="both"/>
      </w:pPr>
      <w:r>
        <w:tab/>
        <w:t xml:space="preserve">- </w:t>
      </w:r>
      <w:r w:rsidRPr="00BC0ED4">
        <w:t>через</w:t>
      </w:r>
      <w:r>
        <w:t xml:space="preserve"> </w:t>
      </w:r>
      <w:r w:rsidRPr="00BC0ED4">
        <w:t>сайт</w:t>
      </w:r>
      <w:r>
        <w:t>ы</w:t>
      </w:r>
      <w:r w:rsidRPr="00BC0ED4">
        <w:t xml:space="preserve"> </w:t>
      </w:r>
      <w:r>
        <w:t>Октябрьского района, Учреждения;</w:t>
      </w:r>
    </w:p>
    <w:p w:rsidR="00D118DF" w:rsidRDefault="00D118DF" w:rsidP="00BC5386">
      <w:pPr>
        <w:ind w:left="567"/>
        <w:jc w:val="both"/>
      </w:pPr>
      <w:r>
        <w:tab/>
        <w:t xml:space="preserve">- </w:t>
      </w:r>
      <w:r w:rsidRPr="00BC0ED4">
        <w:t>при запросе по электронной почте;</w:t>
      </w:r>
    </w:p>
    <w:p w:rsidR="00D118DF" w:rsidRPr="00BC0ED4" w:rsidRDefault="00D118DF" w:rsidP="00BC5386">
      <w:pPr>
        <w:ind w:left="567"/>
        <w:jc w:val="both"/>
      </w:pPr>
      <w:r>
        <w:tab/>
        <w:t>- в средствах массовой информации;</w:t>
      </w:r>
    </w:p>
    <w:p w:rsidR="00D118DF" w:rsidRPr="00BC0ED4" w:rsidRDefault="00D118DF" w:rsidP="00BC5386">
      <w:pPr>
        <w:ind w:left="567"/>
        <w:jc w:val="both"/>
      </w:pPr>
      <w:r>
        <w:tab/>
        <w:t xml:space="preserve">- </w:t>
      </w:r>
      <w:r w:rsidRPr="00BC0ED4">
        <w:t>при письменном обращении;</w:t>
      </w:r>
    </w:p>
    <w:p w:rsidR="00D118DF" w:rsidRDefault="00D118DF" w:rsidP="00044E4E">
      <w:pPr>
        <w:ind w:left="360" w:firstLine="180"/>
        <w:jc w:val="both"/>
      </w:pPr>
      <w:r>
        <w:tab/>
        <w:t xml:space="preserve">- </w:t>
      </w:r>
      <w:r w:rsidRPr="00BC0ED4">
        <w:t xml:space="preserve">посредством </w:t>
      </w:r>
      <w:r>
        <w:t xml:space="preserve"> </w:t>
      </w:r>
      <w:r w:rsidRPr="00BC0ED4">
        <w:t>наружной рекламы</w:t>
      </w:r>
      <w:r>
        <w:t xml:space="preserve"> </w:t>
      </w:r>
      <w:r w:rsidRPr="00BC0ED4">
        <w:t>(в</w:t>
      </w:r>
      <w:r>
        <w:t xml:space="preserve"> </w:t>
      </w:r>
      <w:r w:rsidRPr="00BC0ED4">
        <w:t>случае</w:t>
      </w:r>
      <w:r>
        <w:t xml:space="preserve"> необходимости): плакатов, афиш, </w:t>
      </w:r>
      <w:r>
        <w:tab/>
      </w:r>
      <w:r w:rsidRPr="00BC0ED4">
        <w:t>перетяжек, баннеров</w:t>
      </w:r>
      <w:r>
        <w:t>;</w:t>
      </w:r>
    </w:p>
    <w:p w:rsidR="00D118DF" w:rsidRDefault="00D118DF" w:rsidP="00BC5386">
      <w:pPr>
        <w:autoSpaceDE w:val="0"/>
        <w:autoSpaceDN w:val="0"/>
        <w:adjustRightInd w:val="0"/>
        <w:ind w:firstLine="540"/>
        <w:jc w:val="both"/>
      </w:pPr>
      <w:r>
        <w:tab/>
      </w:r>
      <w:r w:rsidRPr="00712961">
        <w:t>2.</w:t>
      </w:r>
      <w:r>
        <w:t>4</w:t>
      </w:r>
      <w:r w:rsidRPr="00712961">
        <w:t>. Срок предоставления муниципальной услуги.</w:t>
      </w:r>
    </w:p>
    <w:p w:rsidR="00D118DF" w:rsidRPr="00DA47F5" w:rsidRDefault="00D118DF" w:rsidP="00BC53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DA47F5">
        <w:rPr>
          <w:rFonts w:ascii="Times New Roman" w:hAnsi="Times New Roman" w:cs="Times New Roman"/>
          <w:sz w:val="24"/>
          <w:szCs w:val="24"/>
        </w:rPr>
        <w:t>Предоставление муниципальной услуги осуществляется в течение всего календарного года. Сроки предоставления муниципальной услуги определяются в зависимости от используемого вида информирования в соответствии с условиями п. 3.2.2.6 и 3.3.3 настоящего регламента. Максимальный срок ожидания в очереди при подаче запроса за предоставлением муниципальной услуги и при получении результата предоставления муниципальной услуги составляет 15 минут.</w:t>
      </w:r>
    </w:p>
    <w:p w:rsidR="00D118DF" w:rsidRPr="00DA47F5" w:rsidRDefault="00D118DF" w:rsidP="00557995">
      <w:pPr>
        <w:tabs>
          <w:tab w:val="left" w:pos="142"/>
        </w:tabs>
        <w:ind w:firstLine="709"/>
        <w:jc w:val="both"/>
        <w:rPr>
          <w:szCs w:val="28"/>
        </w:rPr>
      </w:pPr>
      <w:r w:rsidRPr="00DA47F5">
        <w:rPr>
          <w:szCs w:val="28"/>
        </w:rPr>
        <w:t>В случае личного обращения заявителя в У</w:t>
      </w:r>
      <w:r w:rsidRPr="00DA47F5">
        <w:t>чреждение</w:t>
      </w:r>
      <w:r w:rsidRPr="00DA47F5">
        <w:rPr>
          <w:szCs w:val="28"/>
        </w:rPr>
        <w:t>, заявление о предоставлении муниципальной услуги подлежит обязательной регистрации специалистом У</w:t>
      </w:r>
      <w:r w:rsidRPr="00DA47F5">
        <w:t xml:space="preserve">чреждения или МФЦ </w:t>
      </w:r>
      <w:r w:rsidRPr="00DA47F5">
        <w:rPr>
          <w:szCs w:val="28"/>
        </w:rPr>
        <w:t>в журнале регистрации заявлений</w:t>
      </w:r>
      <w:r w:rsidRPr="00DA47F5">
        <w:rPr>
          <w:b/>
          <w:i/>
          <w:szCs w:val="28"/>
        </w:rPr>
        <w:t xml:space="preserve"> </w:t>
      </w:r>
      <w:r w:rsidRPr="00DA47F5">
        <w:rPr>
          <w:szCs w:val="28"/>
        </w:rPr>
        <w:t>в течение 5 минут.</w:t>
      </w:r>
    </w:p>
    <w:p w:rsidR="00D118DF" w:rsidRPr="00DA47F5" w:rsidRDefault="00D118DF" w:rsidP="00557995">
      <w:pPr>
        <w:tabs>
          <w:tab w:val="left" w:pos="142"/>
        </w:tabs>
        <w:ind w:firstLine="709"/>
        <w:jc w:val="both"/>
        <w:rPr>
          <w:szCs w:val="28"/>
        </w:rPr>
      </w:pPr>
      <w:r w:rsidRPr="00DA47F5">
        <w:rPr>
          <w:szCs w:val="28"/>
        </w:rPr>
        <w:t>В случае обращения заявителя по телефону в У</w:t>
      </w:r>
      <w:r w:rsidRPr="00DA47F5">
        <w:t>чреждение</w:t>
      </w:r>
      <w:r w:rsidRPr="00DA47F5">
        <w:rPr>
          <w:szCs w:val="28"/>
        </w:rPr>
        <w:t>, время разговора не должно превышать 15 минут.</w:t>
      </w:r>
    </w:p>
    <w:p w:rsidR="00D118DF" w:rsidRPr="00DA47F5" w:rsidRDefault="00D118DF" w:rsidP="00557995">
      <w:pPr>
        <w:tabs>
          <w:tab w:val="left" w:pos="142"/>
        </w:tabs>
        <w:ind w:firstLine="709"/>
        <w:jc w:val="both"/>
        <w:rPr>
          <w:szCs w:val="28"/>
        </w:rPr>
      </w:pPr>
      <w:r w:rsidRPr="00DA47F5">
        <w:rPr>
          <w:szCs w:val="28"/>
        </w:rPr>
        <w:t>При запросе заявителем по средством электронной почты Учреждения или МФЦ, заявление о предоставлении муниципальной услуги распечатывается и подлежит обязательной регистрации специалистом У</w:t>
      </w:r>
      <w:r w:rsidRPr="00DA47F5">
        <w:t xml:space="preserve">чреждения или МФЦ </w:t>
      </w:r>
      <w:r w:rsidRPr="00DA47F5">
        <w:rPr>
          <w:szCs w:val="28"/>
        </w:rPr>
        <w:t>в журнале регистрации заявлений</w:t>
      </w:r>
      <w:r w:rsidRPr="00DA47F5">
        <w:rPr>
          <w:b/>
          <w:i/>
          <w:szCs w:val="28"/>
        </w:rPr>
        <w:t xml:space="preserve"> </w:t>
      </w:r>
      <w:r w:rsidRPr="00DA47F5">
        <w:rPr>
          <w:szCs w:val="28"/>
        </w:rPr>
        <w:t>в течение 5 минут.</w:t>
      </w:r>
    </w:p>
    <w:p w:rsidR="00D118DF" w:rsidRPr="00DA47F5" w:rsidRDefault="00D118DF" w:rsidP="00F369AA">
      <w:pPr>
        <w:tabs>
          <w:tab w:val="left" w:pos="142"/>
        </w:tabs>
        <w:ind w:firstLine="709"/>
        <w:jc w:val="both"/>
        <w:rPr>
          <w:szCs w:val="28"/>
        </w:rPr>
      </w:pPr>
      <w:r w:rsidRPr="00DA47F5">
        <w:rPr>
          <w:szCs w:val="28"/>
        </w:rPr>
        <w:t>При письменном обращении заявителя в У</w:t>
      </w:r>
      <w:r w:rsidRPr="00DA47F5">
        <w:t>чреждение</w:t>
      </w:r>
      <w:r w:rsidRPr="00DA47F5">
        <w:rPr>
          <w:szCs w:val="28"/>
        </w:rPr>
        <w:t>, заявление о предоставлении муниципальной услуги подлежит обязательной регистрации специалистом У</w:t>
      </w:r>
      <w:r w:rsidRPr="00DA47F5">
        <w:t xml:space="preserve">чреждения или МФЦ </w:t>
      </w:r>
      <w:r w:rsidRPr="00DA47F5">
        <w:rPr>
          <w:szCs w:val="28"/>
        </w:rPr>
        <w:t>в журнале регистрации заявлений</w:t>
      </w:r>
      <w:r w:rsidRPr="00DA47F5">
        <w:rPr>
          <w:b/>
          <w:i/>
          <w:szCs w:val="28"/>
        </w:rPr>
        <w:t xml:space="preserve"> </w:t>
      </w:r>
      <w:r w:rsidRPr="00DA47F5">
        <w:rPr>
          <w:szCs w:val="28"/>
        </w:rPr>
        <w:t>в день поступления.</w:t>
      </w:r>
    </w:p>
    <w:p w:rsidR="00D118DF" w:rsidRPr="00DA47F5" w:rsidRDefault="00D118DF" w:rsidP="00BC5386">
      <w:pPr>
        <w:autoSpaceDE w:val="0"/>
        <w:autoSpaceDN w:val="0"/>
        <w:adjustRightInd w:val="0"/>
        <w:ind w:firstLine="540"/>
        <w:jc w:val="both"/>
      </w:pPr>
      <w:r w:rsidRPr="00DA47F5">
        <w:tab/>
        <w:t>Информация, представленная на сайтах, должна быть актуальной, обновляться  еженедельно и размещаться не позднее, чем за один день до начала проведения мероприятий.</w:t>
      </w:r>
    </w:p>
    <w:p w:rsidR="00D118DF" w:rsidRPr="00775892" w:rsidRDefault="00D118DF" w:rsidP="00044E4E">
      <w:pPr>
        <w:tabs>
          <w:tab w:val="left" w:pos="993"/>
        </w:tabs>
        <w:ind w:firstLine="567"/>
        <w:jc w:val="both"/>
      </w:pPr>
      <w:r w:rsidRPr="00DA47F5">
        <w:rPr>
          <w:shd w:val="clear" w:color="auto" w:fill="FFFAED"/>
        </w:rPr>
        <w:t>Информация на сайтах находится в свободном доступе. При личных обращениях граждан и по телефону информация предоставляется в</w:t>
      </w:r>
      <w:r w:rsidRPr="00775892">
        <w:rPr>
          <w:shd w:val="clear" w:color="auto" w:fill="FFFAED"/>
        </w:rPr>
        <w:t xml:space="preserve"> момент обращения.</w:t>
      </w:r>
    </w:p>
    <w:p w:rsidR="00D118DF" w:rsidRDefault="00D118DF" w:rsidP="00044E4E">
      <w:pPr>
        <w:tabs>
          <w:tab w:val="left" w:pos="993"/>
        </w:tabs>
        <w:ind w:firstLine="567"/>
        <w:jc w:val="both"/>
      </w:pPr>
      <w:r w:rsidRPr="002A1F9D">
        <w:t>2.5. Правовые основания для предоставления муниципальной услуги:</w:t>
      </w:r>
    </w:p>
    <w:p w:rsidR="00D118DF" w:rsidRDefault="00D118DF" w:rsidP="00BC5386">
      <w:pPr>
        <w:tabs>
          <w:tab w:val="left" w:pos="993"/>
        </w:tabs>
        <w:ind w:firstLine="567"/>
        <w:jc w:val="both"/>
      </w:pPr>
      <w:r w:rsidRPr="002541B3">
        <w:t>-</w:t>
      </w:r>
      <w:r w:rsidRPr="002541B3">
        <w:tab/>
        <w:t>Конституция Российской Федерации;</w:t>
      </w:r>
    </w:p>
    <w:p w:rsidR="00D118DF" w:rsidRDefault="00D118DF" w:rsidP="00BC5386">
      <w:pPr>
        <w:tabs>
          <w:tab w:val="left" w:pos="993"/>
        </w:tabs>
        <w:ind w:firstLine="567"/>
        <w:jc w:val="both"/>
      </w:pPr>
      <w:r w:rsidRPr="002541B3">
        <w:lastRenderedPageBreak/>
        <w:t>-</w:t>
      </w:r>
      <w:r w:rsidRPr="002541B3">
        <w:tab/>
        <w:t>Основы законодательства Российской Федерации о культуре от 09.10.1992</w:t>
      </w:r>
      <w:r>
        <w:t xml:space="preserve">              </w:t>
      </w:r>
      <w:r w:rsidRPr="002541B3">
        <w:t>№ 3612-1;</w:t>
      </w:r>
      <w:r w:rsidRPr="00B814EF">
        <w:t xml:space="preserve"> </w:t>
      </w:r>
    </w:p>
    <w:p w:rsidR="00D118DF" w:rsidRPr="002541B3" w:rsidRDefault="00D118DF" w:rsidP="00BC5386">
      <w:pPr>
        <w:tabs>
          <w:tab w:val="left" w:pos="993"/>
        </w:tabs>
        <w:ind w:firstLine="567"/>
        <w:jc w:val="both"/>
      </w:pPr>
      <w:r>
        <w:t xml:space="preserve">- </w:t>
      </w:r>
      <w:r w:rsidRPr="002541B3">
        <w:t>Федеральный закон от 30.03.1999 № 52-ФЗ «О санитарно-эпидемиологическом благополучии населения»;</w:t>
      </w:r>
    </w:p>
    <w:p w:rsidR="00D118DF" w:rsidRDefault="00D118DF" w:rsidP="00BC5386">
      <w:pPr>
        <w:tabs>
          <w:tab w:val="left" w:pos="993"/>
        </w:tabs>
        <w:ind w:firstLine="567"/>
        <w:jc w:val="both"/>
      </w:pPr>
      <w:r w:rsidRPr="002541B3">
        <w:t>-</w:t>
      </w:r>
      <w:r w:rsidRPr="002541B3">
        <w:tab/>
        <w:t>Федеральный закон от 06.10.2003 № 131-ФЗ «Об общих принципах организации местного самоуправления в Российской Федерации»;</w:t>
      </w:r>
    </w:p>
    <w:p w:rsidR="00D118DF" w:rsidRDefault="00D118DF" w:rsidP="00BC5386">
      <w:pPr>
        <w:tabs>
          <w:tab w:val="left" w:pos="993"/>
        </w:tabs>
        <w:ind w:firstLine="567"/>
        <w:jc w:val="both"/>
      </w:pPr>
      <w:r w:rsidRPr="002541B3">
        <w:t>-</w:t>
      </w:r>
      <w:r w:rsidRPr="002541B3">
        <w:tab/>
        <w:t>Федеральный закон от 27.07.2010 № 210-ФЗ «Об организации предоставления государственных и муниципальных услуг»;</w:t>
      </w:r>
    </w:p>
    <w:p w:rsidR="00D118DF" w:rsidRDefault="00D118DF" w:rsidP="00BC5386">
      <w:pPr>
        <w:tabs>
          <w:tab w:val="left" w:pos="993"/>
        </w:tabs>
        <w:ind w:firstLine="567"/>
        <w:jc w:val="both"/>
      </w:pPr>
      <w:r w:rsidRPr="002541B3">
        <w:t>-</w:t>
      </w:r>
      <w:r w:rsidRPr="002541B3">
        <w:tab/>
      </w:r>
      <w:r>
        <w:t>Федеральный закон от 05.04.2013 № 44 – ФЗ «О контрактной системе в сфере закупок товаров, работ, услуг для обеспечения государственных и муниципальных нужд»;</w:t>
      </w:r>
    </w:p>
    <w:p w:rsidR="00D118DF" w:rsidRDefault="00D118DF" w:rsidP="00BC5386">
      <w:pPr>
        <w:tabs>
          <w:tab w:val="left" w:pos="993"/>
        </w:tabs>
        <w:ind w:firstLine="567"/>
        <w:jc w:val="both"/>
      </w:pPr>
      <w:r w:rsidRPr="002541B3">
        <w:t xml:space="preserve">- </w:t>
      </w:r>
      <w:r>
        <w:t xml:space="preserve">Закон Ханты – </w:t>
      </w:r>
      <w:r w:rsidRPr="002541B3">
        <w:t>М</w:t>
      </w:r>
      <w:r>
        <w:t xml:space="preserve">ансийского автономного округа – </w:t>
      </w:r>
      <w:r w:rsidRPr="002541B3">
        <w:t>Югры от 11.06.2010 № 102-оз           «Об административных правонарушениях»;</w:t>
      </w:r>
    </w:p>
    <w:p w:rsidR="00D118DF" w:rsidRPr="002A1F9D" w:rsidRDefault="00D118DF" w:rsidP="00BC5386">
      <w:pPr>
        <w:tabs>
          <w:tab w:val="left" w:pos="993"/>
        </w:tabs>
        <w:ind w:firstLine="567"/>
        <w:jc w:val="both"/>
      </w:pPr>
      <w:r w:rsidRPr="00712961">
        <w:t xml:space="preserve">- </w:t>
      </w:r>
      <w:r>
        <w:t>устав Октябрьского района.</w:t>
      </w:r>
    </w:p>
    <w:p w:rsidR="00D118DF" w:rsidRDefault="00D118DF" w:rsidP="00BC5386">
      <w:pPr>
        <w:autoSpaceDE w:val="0"/>
        <w:autoSpaceDN w:val="0"/>
        <w:adjustRightInd w:val="0"/>
        <w:ind w:firstLine="540"/>
        <w:jc w:val="both"/>
      </w:pPr>
      <w:r>
        <w:tab/>
      </w:r>
      <w:r w:rsidRPr="00712961">
        <w:t>2.</w:t>
      </w:r>
      <w:r>
        <w:t>6</w:t>
      </w:r>
      <w:r w:rsidRPr="00712961">
        <w:t>. Исчерпывающий перечень документов, необходимых в соответствии с нормативными правовыми актами для предоставления муниципальной услуги</w:t>
      </w:r>
      <w:r>
        <w:t>.</w:t>
      </w:r>
    </w:p>
    <w:p w:rsidR="00D118DF" w:rsidRPr="00804754" w:rsidRDefault="00D118DF" w:rsidP="00BC5386">
      <w:pPr>
        <w:autoSpaceDE w:val="0"/>
        <w:autoSpaceDN w:val="0"/>
        <w:adjustRightInd w:val="0"/>
        <w:ind w:firstLine="540"/>
        <w:jc w:val="both"/>
      </w:pPr>
      <w:r>
        <w:tab/>
        <w:t>2.6</w:t>
      </w:r>
      <w:r w:rsidRPr="00A621B7">
        <w:t xml:space="preserve">.1. </w:t>
      </w:r>
      <w:r w:rsidRPr="00804754">
        <w:t>Основанием для рассмотрения вопроса о предоставлении муниципальной услуги является устное</w:t>
      </w:r>
      <w:r>
        <w:t xml:space="preserve"> обращение (при личном обращении или по телефону), а также письменное обращение – </w:t>
      </w:r>
      <w:r w:rsidRPr="00804754">
        <w:t>заявление</w:t>
      </w:r>
      <w:r>
        <w:t xml:space="preserve"> (по электронной почте, </w:t>
      </w:r>
      <w:r w:rsidRPr="00BC0ED4">
        <w:t>при письменном обращении</w:t>
      </w:r>
      <w:r>
        <w:t xml:space="preserve">). </w:t>
      </w:r>
    </w:p>
    <w:p w:rsidR="00D118DF" w:rsidRDefault="00D118DF" w:rsidP="00BC5386">
      <w:pPr>
        <w:tabs>
          <w:tab w:val="left" w:pos="993"/>
        </w:tabs>
        <w:ind w:firstLine="567"/>
        <w:jc w:val="both"/>
      </w:pPr>
      <w:r w:rsidRPr="002541B3">
        <w:t>2.6.</w:t>
      </w:r>
      <w:r>
        <w:t>2</w:t>
      </w:r>
      <w:r w:rsidRPr="002541B3">
        <w:t>. Способы подачи заявления</w:t>
      </w:r>
      <w:r w:rsidRPr="002541B3">
        <w:rPr>
          <w:spacing w:val="-3"/>
        </w:rPr>
        <w:t xml:space="preserve"> о предоставлении муниципальной услуги</w:t>
      </w:r>
      <w:r w:rsidRPr="002541B3">
        <w:t>:</w:t>
      </w:r>
    </w:p>
    <w:p w:rsidR="00D118DF" w:rsidRDefault="00D118DF" w:rsidP="00BC5386">
      <w:pPr>
        <w:tabs>
          <w:tab w:val="left" w:pos="993"/>
        </w:tabs>
        <w:ind w:firstLine="567"/>
        <w:jc w:val="both"/>
      </w:pPr>
      <w:r>
        <w:t xml:space="preserve">- </w:t>
      </w:r>
      <w:r w:rsidRPr="002541B3">
        <w:t xml:space="preserve">при личном обращении </w:t>
      </w:r>
      <w:r w:rsidRPr="002541B3">
        <w:rPr>
          <w:bCs/>
        </w:rPr>
        <w:t xml:space="preserve">в </w:t>
      </w:r>
      <w:r>
        <w:rPr>
          <w:bCs/>
        </w:rPr>
        <w:t>отдел, У</w:t>
      </w:r>
      <w:r w:rsidRPr="002541B3">
        <w:rPr>
          <w:bCs/>
        </w:rPr>
        <w:t>чреждение</w:t>
      </w:r>
      <w:r>
        <w:rPr>
          <w:bCs/>
        </w:rPr>
        <w:t xml:space="preserve"> или МФЦ</w:t>
      </w:r>
      <w:r w:rsidRPr="002541B3">
        <w:rPr>
          <w:bCs/>
        </w:rPr>
        <w:t>;</w:t>
      </w:r>
    </w:p>
    <w:p w:rsidR="00D118DF" w:rsidRDefault="00D118DF" w:rsidP="00BC5386">
      <w:pPr>
        <w:tabs>
          <w:tab w:val="left" w:pos="993"/>
        </w:tabs>
        <w:ind w:firstLine="567"/>
        <w:jc w:val="both"/>
      </w:pPr>
      <w:r>
        <w:rPr>
          <w:bCs/>
        </w:rPr>
        <w:t xml:space="preserve">- </w:t>
      </w:r>
      <w:r w:rsidRPr="002541B3">
        <w:rPr>
          <w:bCs/>
        </w:rPr>
        <w:t xml:space="preserve">по почте, в том числе электронной, в </w:t>
      </w:r>
      <w:r>
        <w:rPr>
          <w:bCs/>
        </w:rPr>
        <w:t>отдел, У</w:t>
      </w:r>
      <w:r w:rsidRPr="002541B3">
        <w:rPr>
          <w:bCs/>
        </w:rPr>
        <w:t>чреждение</w:t>
      </w:r>
      <w:r>
        <w:rPr>
          <w:bCs/>
        </w:rPr>
        <w:t xml:space="preserve"> или МФЦ</w:t>
      </w:r>
      <w:r w:rsidRPr="002541B3">
        <w:rPr>
          <w:bCs/>
        </w:rPr>
        <w:t>;</w:t>
      </w:r>
    </w:p>
    <w:p w:rsidR="00D118DF" w:rsidRDefault="00D118DF" w:rsidP="00BC5386">
      <w:pPr>
        <w:tabs>
          <w:tab w:val="left" w:pos="993"/>
        </w:tabs>
        <w:ind w:firstLine="567"/>
        <w:jc w:val="both"/>
      </w:pPr>
      <w:r>
        <w:t xml:space="preserve">- </w:t>
      </w:r>
      <w:r w:rsidRPr="002541B3">
        <w:rPr>
          <w:bCs/>
        </w:rPr>
        <w:t xml:space="preserve">по факсимильной связи в </w:t>
      </w:r>
      <w:r>
        <w:rPr>
          <w:bCs/>
        </w:rPr>
        <w:t>отдел, Учреждение или МФЦ.</w:t>
      </w:r>
    </w:p>
    <w:p w:rsidR="00D118DF" w:rsidRDefault="00D118DF" w:rsidP="00BC5386">
      <w:pPr>
        <w:tabs>
          <w:tab w:val="left" w:pos="993"/>
        </w:tabs>
        <w:ind w:firstLine="567"/>
        <w:jc w:val="both"/>
      </w:pPr>
      <w:r w:rsidRPr="002541B3">
        <w:t>2.6.</w:t>
      </w:r>
      <w:r>
        <w:t>3</w:t>
      </w:r>
      <w:r w:rsidRPr="002541B3">
        <w:t>. Запрещается требовать от заявителей:</w:t>
      </w:r>
    </w:p>
    <w:p w:rsidR="00D118DF" w:rsidRDefault="00D118DF" w:rsidP="00BC5386">
      <w:pPr>
        <w:tabs>
          <w:tab w:val="left" w:pos="993"/>
        </w:tabs>
        <w:ind w:firstLine="567"/>
        <w:jc w:val="both"/>
      </w:pPr>
      <w:r>
        <w:t xml:space="preserve">- </w:t>
      </w:r>
      <w:r w:rsidRPr="002541B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18DF" w:rsidRDefault="00D118DF" w:rsidP="00BC5386">
      <w:pPr>
        <w:tabs>
          <w:tab w:val="left" w:pos="993"/>
        </w:tabs>
        <w:ind w:firstLine="567"/>
        <w:jc w:val="both"/>
      </w:pPr>
      <w:r>
        <w:t xml:space="preserve">- </w:t>
      </w:r>
      <w:r w:rsidRPr="002541B3">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2541B3">
          <w:t>частью 1 статьи 1</w:t>
        </w:r>
      </w:hyperlink>
      <w:r w:rsidRPr="002541B3">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5" w:history="1">
        <w:r w:rsidRPr="002541B3">
          <w:t>частью 6</w:t>
        </w:r>
      </w:hyperlink>
      <w:r w:rsidRPr="002541B3">
        <w:t xml:space="preserve"> статьи 7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118DF" w:rsidRDefault="00D118DF" w:rsidP="00BC5386">
      <w:pPr>
        <w:tabs>
          <w:tab w:val="left" w:pos="993"/>
        </w:tabs>
        <w:ind w:firstLine="567"/>
        <w:jc w:val="both"/>
      </w:pPr>
      <w:r w:rsidRPr="002541B3">
        <w:rPr>
          <w:color w:val="000000"/>
        </w:rPr>
        <w:t>2.</w:t>
      </w:r>
      <w:r>
        <w:rPr>
          <w:color w:val="000000"/>
        </w:rPr>
        <w:t>7</w:t>
      </w:r>
      <w:r w:rsidRPr="002541B3">
        <w:rPr>
          <w:color w:val="000000"/>
        </w:rPr>
        <w:t xml:space="preserve">. </w:t>
      </w:r>
      <w:r w:rsidRPr="002541B3">
        <w:t>Исчерпывающий перечень оснований для отказа в приеме документов, необходимых для предоставления муниципальной услуги</w:t>
      </w:r>
      <w:r>
        <w:t>.</w:t>
      </w:r>
    </w:p>
    <w:p w:rsidR="00D118DF" w:rsidRDefault="00D118DF" w:rsidP="00BC5386">
      <w:pPr>
        <w:tabs>
          <w:tab w:val="left" w:pos="993"/>
        </w:tabs>
        <w:ind w:firstLine="567"/>
        <w:jc w:val="both"/>
      </w:pPr>
      <w:r>
        <w:t>Основания для</w:t>
      </w:r>
      <w:r w:rsidRPr="002541B3">
        <w:t xml:space="preserve"> </w:t>
      </w:r>
      <w:r>
        <w:t>отказа в приеме документов, необходимых для предоставления муниципальной услуги отсутствуют</w:t>
      </w:r>
      <w:r w:rsidRPr="002541B3">
        <w:t>.</w:t>
      </w:r>
    </w:p>
    <w:p w:rsidR="00D118DF" w:rsidRDefault="00D118DF" w:rsidP="00044E4E">
      <w:pPr>
        <w:tabs>
          <w:tab w:val="left" w:pos="993"/>
        </w:tabs>
        <w:ind w:firstLine="567"/>
        <w:jc w:val="both"/>
      </w:pPr>
      <w:r w:rsidRPr="002541B3">
        <w:t>2.</w:t>
      </w:r>
      <w:r>
        <w:t>8</w:t>
      </w:r>
      <w:r w:rsidRPr="002541B3">
        <w:t>. Исчерпывающий перечень оснований для приостановления и (или) отказа в предоставлении муниципальной у</w:t>
      </w:r>
      <w:r>
        <w:t>слуги.</w:t>
      </w:r>
    </w:p>
    <w:p w:rsidR="00D118DF" w:rsidRPr="00723D91" w:rsidRDefault="00D118DF" w:rsidP="00044E4E">
      <w:pPr>
        <w:tabs>
          <w:tab w:val="left" w:pos="993"/>
        </w:tabs>
        <w:ind w:firstLine="567"/>
        <w:jc w:val="both"/>
      </w:pPr>
      <w:r w:rsidRPr="00723D91">
        <w:t>Основания для приостановления и (или) отказа в предоставлении муниципальной услуги отсутствуют.</w:t>
      </w:r>
    </w:p>
    <w:p w:rsidR="00D118DF" w:rsidRDefault="00D118DF" w:rsidP="00BC5386">
      <w:pPr>
        <w:autoSpaceDE w:val="0"/>
        <w:autoSpaceDN w:val="0"/>
        <w:adjustRightInd w:val="0"/>
        <w:ind w:firstLine="540"/>
        <w:jc w:val="both"/>
        <w:outlineLvl w:val="1"/>
      </w:pPr>
      <w:r w:rsidRPr="00077F88">
        <w:t>2.9. Оказание муниципальной усл</w:t>
      </w:r>
      <w:r>
        <w:t>уги осуществляется на безвозмездной</w:t>
      </w:r>
      <w:r w:rsidRPr="00077F88">
        <w:t xml:space="preserve"> основе</w:t>
      </w:r>
      <w:r w:rsidRPr="002541B3">
        <w:t>.</w:t>
      </w:r>
    </w:p>
    <w:p w:rsidR="00D118DF" w:rsidRDefault="00D118DF" w:rsidP="00BC5386">
      <w:pPr>
        <w:autoSpaceDE w:val="0"/>
        <w:autoSpaceDN w:val="0"/>
        <w:adjustRightInd w:val="0"/>
        <w:ind w:firstLine="540"/>
        <w:jc w:val="both"/>
        <w:outlineLvl w:val="1"/>
      </w:pPr>
      <w:r w:rsidRPr="00D7762D">
        <w:t>2.1</w:t>
      </w:r>
      <w:r>
        <w:t>0</w:t>
      </w:r>
      <w:r w:rsidRPr="00D7762D">
        <w:t xml:space="preserve">. </w:t>
      </w:r>
      <w:r w:rsidRPr="002541B3">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t>.</w:t>
      </w:r>
    </w:p>
    <w:p w:rsidR="00D118DF" w:rsidRDefault="00D118DF" w:rsidP="00BC5386">
      <w:pPr>
        <w:autoSpaceDE w:val="0"/>
        <w:autoSpaceDN w:val="0"/>
        <w:adjustRightInd w:val="0"/>
        <w:ind w:firstLine="540"/>
        <w:jc w:val="both"/>
        <w:outlineLvl w:val="1"/>
      </w:pPr>
      <w:r w:rsidRPr="002541B3">
        <w:t xml:space="preserve">Здание, в котором предоставляется муниципальная услуга, </w:t>
      </w:r>
      <w:r>
        <w:t xml:space="preserve">должно быть </w:t>
      </w:r>
      <w:r w:rsidRPr="002541B3">
        <w:t>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118DF" w:rsidRDefault="00D118DF" w:rsidP="00BC5386">
      <w:pPr>
        <w:autoSpaceDE w:val="0"/>
        <w:autoSpaceDN w:val="0"/>
        <w:adjustRightInd w:val="0"/>
        <w:ind w:firstLine="540"/>
        <w:jc w:val="both"/>
        <w:outlineLvl w:val="1"/>
      </w:pPr>
      <w:r w:rsidRPr="002541B3">
        <w:lastRenderedPageBreak/>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D118DF" w:rsidRDefault="00D118DF" w:rsidP="00BC5386">
      <w:pPr>
        <w:autoSpaceDE w:val="0"/>
        <w:autoSpaceDN w:val="0"/>
        <w:adjustRightInd w:val="0"/>
        <w:ind w:firstLine="540"/>
        <w:jc w:val="both"/>
        <w:outlineLvl w:val="1"/>
      </w:pPr>
      <w:r w:rsidRPr="002541B3">
        <w:t>Все помещения, в которых предоставляется муниципальная услуга,</w:t>
      </w:r>
      <w:r>
        <w:t xml:space="preserve"> должны</w:t>
      </w:r>
      <w:r w:rsidRPr="002541B3">
        <w:t xml:space="preserve"> соответств</w:t>
      </w:r>
      <w:r>
        <w:t>ова</w:t>
      </w:r>
      <w:r w:rsidRPr="002541B3">
        <w:t>т</w:t>
      </w:r>
      <w:r>
        <w:t>ь</w:t>
      </w:r>
      <w:r w:rsidRPr="002541B3">
        <w:t xml:space="preserve"> санитарно-эпидемиологическим требованиям, правилам пожарной безопасности, нормам охраны труда.</w:t>
      </w:r>
    </w:p>
    <w:p w:rsidR="00D118DF" w:rsidRDefault="00D118DF" w:rsidP="00BC5386">
      <w:pPr>
        <w:autoSpaceDE w:val="0"/>
        <w:autoSpaceDN w:val="0"/>
        <w:adjustRightInd w:val="0"/>
        <w:ind w:firstLine="540"/>
        <w:jc w:val="both"/>
        <w:outlineLvl w:val="1"/>
      </w:pPr>
      <w:r w:rsidRPr="002541B3">
        <w:t xml:space="preserve">Каждое рабочее место </w:t>
      </w:r>
      <w:r>
        <w:t>специалиста</w:t>
      </w:r>
      <w:r w:rsidRPr="002541B3">
        <w:t>, предоставляющ</w:t>
      </w:r>
      <w:r>
        <w:t>его</w:t>
      </w:r>
      <w:r w:rsidRPr="002541B3">
        <w:t xml:space="preserve"> муниципальную услугу, </w:t>
      </w:r>
      <w:r>
        <w:t xml:space="preserve">должно быть </w:t>
      </w:r>
      <w:r w:rsidRPr="002541B3">
        <w:t>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118DF" w:rsidRDefault="00D118DF" w:rsidP="00BC5386">
      <w:pPr>
        <w:autoSpaceDE w:val="0"/>
        <w:autoSpaceDN w:val="0"/>
        <w:adjustRightInd w:val="0"/>
        <w:ind w:firstLine="540"/>
        <w:jc w:val="both"/>
        <w:outlineLvl w:val="1"/>
      </w:pPr>
      <w:r w:rsidRPr="002541B3">
        <w:t>Места ожидания должны соответствовать комфортным условиям для заявителей.</w:t>
      </w:r>
    </w:p>
    <w:p w:rsidR="00D118DF" w:rsidRDefault="00D118DF" w:rsidP="00BC5386">
      <w:pPr>
        <w:autoSpaceDE w:val="0"/>
        <w:autoSpaceDN w:val="0"/>
        <w:adjustRightInd w:val="0"/>
        <w:ind w:firstLine="540"/>
        <w:jc w:val="both"/>
        <w:outlineLvl w:val="1"/>
      </w:pPr>
      <w:r w:rsidRPr="002541B3">
        <w:t>Места ожидания оборудуются стульями, информационными стендами.</w:t>
      </w:r>
    </w:p>
    <w:p w:rsidR="00D118DF" w:rsidRDefault="00D118DF" w:rsidP="00BC5386">
      <w:pPr>
        <w:autoSpaceDE w:val="0"/>
        <w:autoSpaceDN w:val="0"/>
        <w:adjustRightInd w:val="0"/>
        <w:ind w:firstLine="540"/>
        <w:jc w:val="both"/>
        <w:outlineLvl w:val="1"/>
      </w:pPr>
      <w:r>
        <w:tab/>
      </w:r>
      <w:r w:rsidRPr="002541B3">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118DF" w:rsidRDefault="00D118DF" w:rsidP="00BC5386">
      <w:pPr>
        <w:autoSpaceDE w:val="0"/>
        <w:autoSpaceDN w:val="0"/>
        <w:adjustRightInd w:val="0"/>
        <w:ind w:firstLine="540"/>
        <w:jc w:val="both"/>
        <w:outlineLvl w:val="1"/>
      </w:pPr>
      <w:r>
        <w:tab/>
      </w:r>
      <w:r w:rsidRPr="002541B3">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118DF" w:rsidRDefault="00D118DF" w:rsidP="00044E4E">
      <w:pPr>
        <w:autoSpaceDE w:val="0"/>
        <w:autoSpaceDN w:val="0"/>
        <w:adjustRightInd w:val="0"/>
        <w:ind w:firstLine="539"/>
        <w:jc w:val="both"/>
        <w:outlineLvl w:val="1"/>
      </w:pPr>
      <w:r>
        <w:tab/>
      </w:r>
      <w:r w:rsidRPr="002541B3">
        <w:t>2.1</w:t>
      </w:r>
      <w:r>
        <w:t>1</w:t>
      </w:r>
      <w:r w:rsidRPr="002541B3">
        <w:t>. Показател</w:t>
      </w:r>
      <w:r>
        <w:t>ями</w:t>
      </w:r>
      <w:r w:rsidRPr="002541B3">
        <w:t xml:space="preserve"> доступности муниципальн</w:t>
      </w:r>
      <w:r>
        <w:t>ой</w:t>
      </w:r>
      <w:r w:rsidRPr="002541B3">
        <w:t xml:space="preserve"> услуг</w:t>
      </w:r>
      <w:r>
        <w:t>и является:</w:t>
      </w:r>
    </w:p>
    <w:p w:rsidR="00D118DF" w:rsidRPr="00960D1E" w:rsidRDefault="00D118DF" w:rsidP="00044E4E">
      <w:pPr>
        <w:jc w:val="both"/>
      </w:pPr>
      <w:r w:rsidRPr="00960D1E">
        <w:t>- соблюдение сроков предоставления муниципальной услуги;</w:t>
      </w:r>
    </w:p>
    <w:p w:rsidR="00D118DF" w:rsidRPr="00960D1E" w:rsidRDefault="00D118DF" w:rsidP="00044E4E">
      <w:pPr>
        <w:jc w:val="both"/>
      </w:pPr>
      <w:r w:rsidRPr="00960D1E">
        <w:t>- достоверность информации о предоставлении муниципальной услуги;</w:t>
      </w:r>
    </w:p>
    <w:p w:rsidR="00D118DF" w:rsidRPr="00960D1E" w:rsidRDefault="00D118DF" w:rsidP="00044E4E">
      <w:pPr>
        <w:jc w:val="both"/>
      </w:pPr>
      <w:r w:rsidRPr="00960D1E">
        <w:t>- своевременное полное информирование о муниципальной услуге посредством различных форм информирования, предусмотренных настоящим регламентом;</w:t>
      </w:r>
    </w:p>
    <w:p w:rsidR="00D118DF" w:rsidRPr="00960D1E" w:rsidRDefault="00D118DF" w:rsidP="00044E4E">
      <w:pPr>
        <w:jc w:val="both"/>
      </w:pPr>
      <w:r w:rsidRPr="00960D1E">
        <w:t>- четкость, простота и ясность в изложении информации;</w:t>
      </w:r>
    </w:p>
    <w:p w:rsidR="00D118DF" w:rsidRPr="00960D1E" w:rsidRDefault="00D118DF" w:rsidP="00044E4E">
      <w:pPr>
        <w:jc w:val="both"/>
      </w:pPr>
      <w:r w:rsidRPr="00960D1E">
        <w:t>- отсутствие обоснованных жалоб по предоставлению муниципальной услуги;</w:t>
      </w:r>
    </w:p>
    <w:p w:rsidR="00D118DF" w:rsidRDefault="00D118DF" w:rsidP="00044E4E">
      <w:pPr>
        <w:pStyle w:val="ConsPlusNormal"/>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37631">
        <w:rPr>
          <w:rFonts w:ascii="Times New Roman" w:hAnsi="Times New Roman" w:cs="Times New Roman"/>
          <w:color w:val="000000"/>
          <w:sz w:val="24"/>
          <w:szCs w:val="24"/>
        </w:rPr>
        <w:t>ресурсное обеспечен</w:t>
      </w:r>
      <w:r>
        <w:rPr>
          <w:rFonts w:ascii="Times New Roman" w:hAnsi="Times New Roman" w:cs="Times New Roman"/>
          <w:color w:val="000000"/>
          <w:sz w:val="24"/>
          <w:szCs w:val="24"/>
        </w:rPr>
        <w:t xml:space="preserve">ие исполнения </w:t>
      </w:r>
      <w:r w:rsidRPr="00D37631">
        <w:rPr>
          <w:rFonts w:ascii="Times New Roman" w:hAnsi="Times New Roman" w:cs="Times New Roman"/>
          <w:color w:val="000000"/>
          <w:sz w:val="24"/>
          <w:szCs w:val="24"/>
        </w:rPr>
        <w:t>регламента;</w:t>
      </w:r>
      <w:r w:rsidRPr="00D37631">
        <w:rPr>
          <w:rFonts w:ascii="Times New Roman" w:hAnsi="Times New Roman" w:cs="Times New Roman"/>
          <w:sz w:val="24"/>
          <w:szCs w:val="24"/>
        </w:rPr>
        <w:t xml:space="preserve"> </w:t>
      </w:r>
    </w:p>
    <w:p w:rsidR="00D118DF" w:rsidRPr="00D37631" w:rsidRDefault="00D118DF" w:rsidP="00044E4E">
      <w:pPr>
        <w:pStyle w:val="ConsPlusNormal"/>
        <w:ind w:firstLine="0"/>
        <w:jc w:val="both"/>
        <w:rPr>
          <w:rFonts w:ascii="Times New Roman" w:hAnsi="Times New Roman" w:cs="Times New Roman"/>
          <w:sz w:val="24"/>
          <w:szCs w:val="24"/>
        </w:rPr>
      </w:pPr>
      <w:r w:rsidRPr="00D37631">
        <w:rPr>
          <w:rFonts w:ascii="Times New Roman" w:hAnsi="Times New Roman" w:cs="Times New Roman"/>
          <w:sz w:val="24"/>
          <w:szCs w:val="24"/>
        </w:rPr>
        <w:t>- открытость (отсутствие процедур, требующих ввода пароля или иных действий для предо</w:t>
      </w:r>
      <w:r>
        <w:rPr>
          <w:rFonts w:ascii="Times New Roman" w:hAnsi="Times New Roman" w:cs="Times New Roman"/>
          <w:sz w:val="24"/>
          <w:szCs w:val="24"/>
        </w:rPr>
        <w:t>ставления доступа к информации).</w:t>
      </w:r>
    </w:p>
    <w:p w:rsidR="00D118DF" w:rsidRPr="00D37631" w:rsidRDefault="00D118DF" w:rsidP="00044E4E">
      <w:pPr>
        <w:autoSpaceDE w:val="0"/>
        <w:autoSpaceDN w:val="0"/>
        <w:adjustRightInd w:val="0"/>
        <w:ind w:firstLine="540"/>
        <w:jc w:val="both"/>
      </w:pPr>
      <w:r>
        <w:tab/>
        <w:t xml:space="preserve">2.12. </w:t>
      </w:r>
      <w:r w:rsidRPr="00D37631">
        <w:t>Показатели качества предоставления услуги:</w:t>
      </w:r>
    </w:p>
    <w:p w:rsidR="00D118DF" w:rsidRPr="00077F88" w:rsidRDefault="00D118DF" w:rsidP="00044E4E">
      <w:pPr>
        <w:autoSpaceDE w:val="0"/>
        <w:autoSpaceDN w:val="0"/>
        <w:adjustRightInd w:val="0"/>
        <w:ind w:firstLine="540"/>
        <w:jc w:val="both"/>
      </w:pPr>
      <w:r>
        <w:tab/>
      </w:r>
      <w:r w:rsidRPr="00D37631">
        <w:t>- соблюдение требований</w:t>
      </w:r>
      <w:r w:rsidRPr="00077F88">
        <w:t xml:space="preserve"> к объему предоставления услуги;</w:t>
      </w:r>
    </w:p>
    <w:p w:rsidR="00D118DF" w:rsidRPr="00077F88" w:rsidRDefault="00D118DF" w:rsidP="00044E4E">
      <w:pPr>
        <w:autoSpaceDE w:val="0"/>
        <w:autoSpaceDN w:val="0"/>
        <w:adjustRightInd w:val="0"/>
        <w:ind w:firstLine="540"/>
        <w:jc w:val="both"/>
      </w:pPr>
      <w:r>
        <w:tab/>
      </w:r>
      <w:r w:rsidRPr="00077F88">
        <w:t>- соблюдение требований к срокам предоставления услуги, обновление информации не реже одного раза в неделю;</w:t>
      </w:r>
    </w:p>
    <w:p w:rsidR="00D118DF" w:rsidRPr="002743D5" w:rsidRDefault="00D118DF" w:rsidP="00044E4E">
      <w:pPr>
        <w:autoSpaceDE w:val="0"/>
        <w:autoSpaceDN w:val="0"/>
        <w:adjustRightInd w:val="0"/>
        <w:ind w:firstLine="540"/>
        <w:jc w:val="both"/>
      </w:pPr>
      <w:r>
        <w:tab/>
      </w:r>
      <w:r w:rsidRPr="00077F88">
        <w:t>- отсутствие жалоб со стороны заявителей.</w:t>
      </w:r>
    </w:p>
    <w:p w:rsidR="00D118DF" w:rsidRDefault="00D118DF" w:rsidP="00044E4E">
      <w:pPr>
        <w:autoSpaceDE w:val="0"/>
        <w:autoSpaceDN w:val="0"/>
        <w:adjustRightInd w:val="0"/>
        <w:ind w:firstLine="540"/>
        <w:jc w:val="both"/>
        <w:outlineLvl w:val="1"/>
      </w:pPr>
      <w:r>
        <w:tab/>
        <w:t>2.13</w:t>
      </w:r>
      <w:r w:rsidRPr="002541B3">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t>.</w:t>
      </w:r>
    </w:p>
    <w:p w:rsidR="00D118DF" w:rsidRPr="00960D1E" w:rsidRDefault="00D118DF" w:rsidP="00044E4E">
      <w:pPr>
        <w:jc w:val="both"/>
      </w:pPr>
      <w:r>
        <w:tab/>
      </w:r>
      <w:r w:rsidRPr="00960D1E">
        <w:t>Предоставление муниципальной услуги в электронной форме предполагает использование информационно-телекоммуникационных технологий.</w:t>
      </w:r>
    </w:p>
    <w:p w:rsidR="00D118DF" w:rsidRPr="00960D1E" w:rsidRDefault="00D118DF" w:rsidP="00044E4E">
      <w:pPr>
        <w:jc w:val="both"/>
      </w:pPr>
      <w:r w:rsidRPr="00960D1E">
        <w:t xml:space="preserve">        </w:t>
      </w:r>
      <w:r>
        <w:tab/>
      </w:r>
      <w:r w:rsidRPr="00960D1E">
        <w:t>При предоставлении муниципальной услуги в электронной форме осуществляется:</w:t>
      </w:r>
    </w:p>
    <w:p w:rsidR="00D118DF" w:rsidRPr="00960D1E" w:rsidRDefault="00D118DF" w:rsidP="00044E4E">
      <w:pPr>
        <w:jc w:val="both"/>
      </w:pPr>
      <w:r w:rsidRPr="00960D1E">
        <w:t xml:space="preserve">      </w:t>
      </w:r>
      <w:r>
        <w:tab/>
      </w:r>
      <w:r w:rsidRPr="00960D1E">
        <w:t xml:space="preserve"> - обеспечение возможности доступа заявителей к сведениям о муниципальной услуге;</w:t>
      </w:r>
    </w:p>
    <w:p w:rsidR="00D118DF" w:rsidRPr="00960D1E" w:rsidRDefault="00D118DF" w:rsidP="00044E4E">
      <w:pPr>
        <w:jc w:val="both"/>
      </w:pPr>
      <w:r w:rsidRPr="00960D1E">
        <w:t xml:space="preserve">        </w:t>
      </w:r>
      <w:r>
        <w:tab/>
      </w:r>
      <w:r w:rsidRPr="00960D1E">
        <w:t>- обеспечение возможности получения заявителя</w:t>
      </w:r>
      <w:r>
        <w:t xml:space="preserve">ми информации о предоставляемой </w:t>
      </w:r>
      <w:r w:rsidRPr="00960D1E">
        <w:t>муниципальной услуге с использованием информационно-телекоммуникационных технологий;</w:t>
      </w:r>
    </w:p>
    <w:p w:rsidR="00D118DF" w:rsidRPr="00960D1E" w:rsidRDefault="00D118DF" w:rsidP="00044E4E">
      <w:pPr>
        <w:jc w:val="both"/>
      </w:pPr>
      <w:r>
        <w:tab/>
      </w:r>
      <w:r w:rsidRPr="00960D1E">
        <w:t>- обеспечение при направлении заявителями обращения в форме электронного документа возможности представления заявителям электронного сообщения, подтверждающего поступление обращения в отдел, Учреждение</w:t>
      </w:r>
      <w:r>
        <w:t xml:space="preserve"> или МФЦ</w:t>
      </w:r>
      <w:r w:rsidRPr="00960D1E">
        <w:t>;</w:t>
      </w:r>
    </w:p>
    <w:p w:rsidR="00D118DF" w:rsidRPr="00960D1E" w:rsidRDefault="00D118DF" w:rsidP="00044E4E">
      <w:pPr>
        <w:jc w:val="both"/>
      </w:pPr>
      <w:r>
        <w:tab/>
      </w:r>
      <w:r w:rsidRPr="00960D1E">
        <w:t>- обеспечение с использованием информационно-телекоммуникационных технологий возможности получения заявителями сведений о ходе выполнения запроса (заявления) о предоставлении муниципальной услуги;</w:t>
      </w:r>
    </w:p>
    <w:p w:rsidR="00D118DF" w:rsidRPr="00960D1E" w:rsidRDefault="00D118DF" w:rsidP="00044E4E">
      <w:pPr>
        <w:jc w:val="both"/>
      </w:pPr>
      <w:r>
        <w:tab/>
      </w:r>
      <w:r w:rsidRPr="00960D1E">
        <w:t>- обеспечение возможности получения заявителями результата предоставления муниципальной услуги в электронном виде с использованием информационно-телекоммуникационных технологий.</w:t>
      </w:r>
    </w:p>
    <w:p w:rsidR="00D118DF" w:rsidRDefault="00D118DF" w:rsidP="00BC5386">
      <w:pPr>
        <w:ind w:firstLine="567"/>
        <w:jc w:val="center"/>
        <w:rPr>
          <w:b/>
        </w:rPr>
      </w:pPr>
    </w:p>
    <w:p w:rsidR="00D118DF" w:rsidRDefault="00D118DF" w:rsidP="00BC5386">
      <w:pPr>
        <w:ind w:firstLine="567"/>
        <w:jc w:val="center"/>
        <w:rPr>
          <w:b/>
        </w:rPr>
      </w:pPr>
      <w:r w:rsidRPr="00DB3E53">
        <w:rPr>
          <w:b/>
        </w:rPr>
        <w:lastRenderedPageBreak/>
        <w:t>3. Состав, последовательность и сроки выполнения административных процедур, требования к порядку их выполнения, том числе особенности выполнения административных процедур в электронной форме.</w:t>
      </w:r>
    </w:p>
    <w:p w:rsidR="00D118DF" w:rsidRDefault="00D118DF" w:rsidP="00BC5386">
      <w:pPr>
        <w:ind w:firstLine="567"/>
        <w:jc w:val="center"/>
        <w:rPr>
          <w:b/>
        </w:rPr>
      </w:pPr>
    </w:p>
    <w:p w:rsidR="00D118DF" w:rsidRDefault="00D118DF" w:rsidP="00CD1AA6">
      <w:pPr>
        <w:autoSpaceDE w:val="0"/>
        <w:autoSpaceDN w:val="0"/>
        <w:adjustRightInd w:val="0"/>
        <w:ind w:firstLine="709"/>
        <w:jc w:val="both"/>
      </w:pPr>
      <w:r w:rsidRPr="00C26B7E">
        <w:t>3.1. Состав административных процедур.</w:t>
      </w:r>
    </w:p>
    <w:p w:rsidR="00D118DF" w:rsidRDefault="00D118DF" w:rsidP="00CD1AA6">
      <w:pPr>
        <w:autoSpaceDE w:val="0"/>
        <w:autoSpaceDN w:val="0"/>
        <w:adjustRightInd w:val="0"/>
        <w:ind w:firstLine="709"/>
        <w:jc w:val="both"/>
      </w:pPr>
      <w:r w:rsidRPr="00C26B7E">
        <w:t xml:space="preserve">3.1.1. </w:t>
      </w:r>
      <w:r w:rsidRPr="00C26B7E">
        <w:rPr>
          <w:rFonts w:eastAsia="SimSun"/>
          <w:lang w:eastAsia="zh-CN"/>
        </w:rPr>
        <w:t>Предоставлени</w:t>
      </w:r>
      <w:r>
        <w:rPr>
          <w:rFonts w:eastAsia="SimSun"/>
          <w:lang w:eastAsia="zh-CN"/>
        </w:rPr>
        <w:t>е Заявителям</w:t>
      </w:r>
      <w:r w:rsidRPr="00C26B7E">
        <w:rPr>
          <w:rFonts w:eastAsia="SimSun"/>
          <w:lang w:eastAsia="zh-CN"/>
        </w:rPr>
        <w:t xml:space="preserve"> муниципальной услуги включает в себя следующие административные процедуры: </w:t>
      </w:r>
    </w:p>
    <w:p w:rsidR="00D118DF" w:rsidRDefault="00D118DF" w:rsidP="00CD1AA6">
      <w:pPr>
        <w:autoSpaceDE w:val="0"/>
        <w:autoSpaceDN w:val="0"/>
        <w:adjustRightInd w:val="0"/>
        <w:ind w:firstLine="709"/>
        <w:jc w:val="both"/>
      </w:pPr>
      <w:r w:rsidRPr="00C26B7E">
        <w:rPr>
          <w:rFonts w:eastAsia="SimSun"/>
          <w:lang w:eastAsia="zh-CN"/>
        </w:rPr>
        <w:t>1) создание, своевременное размещение и обновление достоверной информации о муниципальной услуге;</w:t>
      </w:r>
    </w:p>
    <w:p w:rsidR="00D118DF" w:rsidRDefault="00D118DF" w:rsidP="00CD1AA6">
      <w:pPr>
        <w:autoSpaceDE w:val="0"/>
        <w:autoSpaceDN w:val="0"/>
        <w:adjustRightInd w:val="0"/>
        <w:ind w:firstLine="709"/>
        <w:jc w:val="both"/>
        <w:rPr>
          <w:color w:val="000000"/>
        </w:rPr>
      </w:pPr>
      <w:r w:rsidRPr="00C26B7E">
        <w:rPr>
          <w:rFonts w:eastAsia="SimSun"/>
          <w:lang w:eastAsia="zh-CN"/>
        </w:rPr>
        <w:t xml:space="preserve">2) </w:t>
      </w:r>
      <w:r w:rsidRPr="00C26B7E">
        <w:rPr>
          <w:color w:val="000000"/>
        </w:rPr>
        <w:t>приём, первичная обработка и регистрация обращения о предоставлении информации;</w:t>
      </w:r>
    </w:p>
    <w:p w:rsidR="00D118DF" w:rsidRDefault="00D118DF" w:rsidP="00CD1AA6">
      <w:pPr>
        <w:autoSpaceDE w:val="0"/>
        <w:autoSpaceDN w:val="0"/>
        <w:adjustRightInd w:val="0"/>
        <w:ind w:firstLine="709"/>
        <w:jc w:val="both"/>
        <w:rPr>
          <w:lang w:eastAsia="zh-CN"/>
        </w:rPr>
      </w:pPr>
      <w:r w:rsidRPr="00C26B7E">
        <w:rPr>
          <w:lang w:eastAsia="zh-CN"/>
        </w:rPr>
        <w:t xml:space="preserve">3) </w:t>
      </w:r>
      <w:r w:rsidRPr="00C26B7E">
        <w:rPr>
          <w:color w:val="000000"/>
        </w:rPr>
        <w:t>подготовка и направление заявителю информации</w:t>
      </w:r>
      <w:r>
        <w:rPr>
          <w:color w:val="000000"/>
        </w:rPr>
        <w:t>.</w:t>
      </w:r>
      <w:r>
        <w:rPr>
          <w:lang w:eastAsia="zh-CN"/>
        </w:rPr>
        <w:t xml:space="preserve"> </w:t>
      </w:r>
    </w:p>
    <w:p w:rsidR="00D118DF" w:rsidRDefault="00D118DF" w:rsidP="00CD1AA6">
      <w:pPr>
        <w:autoSpaceDE w:val="0"/>
        <w:autoSpaceDN w:val="0"/>
        <w:adjustRightInd w:val="0"/>
        <w:ind w:firstLine="709"/>
        <w:jc w:val="both"/>
      </w:pPr>
      <w:r>
        <w:t>Блок-схема предоставления муниципальной услуги приведена в приложении № 2 к настоящему административному регламенту.</w:t>
      </w:r>
    </w:p>
    <w:p w:rsidR="00D118DF" w:rsidRDefault="00D118DF" w:rsidP="00CD1AA6">
      <w:pPr>
        <w:autoSpaceDE w:val="0"/>
        <w:autoSpaceDN w:val="0"/>
        <w:adjustRightInd w:val="0"/>
        <w:ind w:firstLine="709"/>
        <w:jc w:val="both"/>
      </w:pPr>
      <w:r>
        <w:rPr>
          <w:rFonts w:eastAsia="SimSun"/>
          <w:lang w:eastAsia="zh-CN"/>
        </w:rPr>
        <w:t>3.2</w:t>
      </w:r>
      <w:r w:rsidRPr="00C26B7E">
        <w:rPr>
          <w:rFonts w:eastAsia="SimSun"/>
          <w:lang w:eastAsia="zh-CN"/>
        </w:rPr>
        <w:t>. Последовательность, сроки и порядок выполнения административных процедур.</w:t>
      </w:r>
    </w:p>
    <w:p w:rsidR="00D118DF" w:rsidRDefault="00D118DF" w:rsidP="00CD1AA6">
      <w:pPr>
        <w:autoSpaceDE w:val="0"/>
        <w:autoSpaceDN w:val="0"/>
        <w:adjustRightInd w:val="0"/>
        <w:ind w:firstLine="709"/>
        <w:jc w:val="both"/>
      </w:pPr>
      <w:r>
        <w:rPr>
          <w:color w:val="000000"/>
        </w:rPr>
        <w:t>3.2</w:t>
      </w:r>
      <w:r w:rsidRPr="00C26B7E">
        <w:rPr>
          <w:color w:val="000000"/>
        </w:rPr>
        <w:t xml:space="preserve">.1. </w:t>
      </w:r>
      <w:r w:rsidRPr="00C26B7E">
        <w:rPr>
          <w:rFonts w:eastAsia="SimSun"/>
          <w:lang w:eastAsia="zh-CN"/>
        </w:rPr>
        <w:t>Создание, своевременное размещение и обновление достоверной информации о муниципальной услуге.</w:t>
      </w:r>
    </w:p>
    <w:p w:rsidR="00D118DF" w:rsidRDefault="00D118DF" w:rsidP="00CD1AA6">
      <w:pPr>
        <w:autoSpaceDE w:val="0"/>
        <w:autoSpaceDN w:val="0"/>
        <w:adjustRightInd w:val="0"/>
        <w:ind w:firstLine="709"/>
        <w:jc w:val="both"/>
      </w:pPr>
      <w:r>
        <w:t>3.2</w:t>
      </w:r>
      <w:r w:rsidRPr="00C26B7E">
        <w:t>.1.1. Основанием для начала административной процедуры является утверждённый руководителем Учреждения план работы Учреждения, включающий в себя план проведения</w:t>
      </w:r>
      <w:r w:rsidRPr="00C26B7E">
        <w:rPr>
          <w:color w:val="000000"/>
        </w:rPr>
        <w:t xml:space="preserve"> </w:t>
      </w:r>
      <w:r>
        <w:rPr>
          <w:color w:val="000000"/>
        </w:rPr>
        <w:t>театральных представлений, филармонических и эстрадных концертов, гастрольных мероприятий театров, киносеансов</w:t>
      </w:r>
      <w:r w:rsidRPr="00C26B7E">
        <w:rPr>
          <w:color w:val="000000"/>
        </w:rPr>
        <w:t xml:space="preserve"> на территории</w:t>
      </w:r>
      <w:r w:rsidRPr="00C26B7E">
        <w:t xml:space="preserve"> муниципального образования.</w:t>
      </w:r>
    </w:p>
    <w:p w:rsidR="00D118DF" w:rsidRDefault="00D118DF" w:rsidP="00CD1AA6">
      <w:pPr>
        <w:autoSpaceDE w:val="0"/>
        <w:autoSpaceDN w:val="0"/>
        <w:adjustRightInd w:val="0"/>
        <w:ind w:firstLine="709"/>
        <w:jc w:val="both"/>
      </w:pPr>
      <w:r>
        <w:rPr>
          <w:color w:val="000000"/>
        </w:rPr>
        <w:t>3.2.1.2. Размещение и</w:t>
      </w:r>
      <w:r w:rsidRPr="00C26B7E">
        <w:rPr>
          <w:color w:val="000000"/>
        </w:rPr>
        <w:t>нформации осуществляется ежемесячно в обязательном порядке:</w:t>
      </w:r>
    </w:p>
    <w:p w:rsidR="00D118DF" w:rsidRDefault="00D118DF" w:rsidP="00CD1AA6">
      <w:pPr>
        <w:autoSpaceDE w:val="0"/>
        <w:autoSpaceDN w:val="0"/>
        <w:adjustRightInd w:val="0"/>
        <w:ind w:firstLine="709"/>
        <w:jc w:val="both"/>
      </w:pPr>
      <w:r w:rsidRPr="00C26B7E">
        <w:rPr>
          <w:color w:val="000000"/>
        </w:rPr>
        <w:t>-</w:t>
      </w:r>
      <w:r>
        <w:rPr>
          <w:color w:val="000000"/>
        </w:rPr>
        <w:t xml:space="preserve"> путём размещения и</w:t>
      </w:r>
      <w:r w:rsidRPr="00C26B7E">
        <w:rPr>
          <w:color w:val="000000"/>
        </w:rPr>
        <w:t>нформации на специальном информ</w:t>
      </w:r>
      <w:r>
        <w:rPr>
          <w:color w:val="000000"/>
        </w:rPr>
        <w:t>ационном стенде в Учреждении</w:t>
      </w:r>
      <w:r w:rsidRPr="00C26B7E">
        <w:rPr>
          <w:color w:val="000000"/>
        </w:rPr>
        <w:t>;</w:t>
      </w:r>
    </w:p>
    <w:p w:rsidR="00D118DF" w:rsidRDefault="00D118DF" w:rsidP="00CD1AA6">
      <w:pPr>
        <w:autoSpaceDE w:val="0"/>
        <w:autoSpaceDN w:val="0"/>
        <w:adjustRightInd w:val="0"/>
        <w:ind w:firstLine="709"/>
        <w:jc w:val="both"/>
      </w:pPr>
      <w:r w:rsidRPr="00C26B7E">
        <w:rPr>
          <w:color w:val="000000"/>
        </w:rPr>
        <w:t>-</w:t>
      </w:r>
      <w:r>
        <w:rPr>
          <w:color w:val="000000"/>
        </w:rPr>
        <w:t xml:space="preserve"> путём размещения и</w:t>
      </w:r>
      <w:r w:rsidRPr="00C26B7E">
        <w:rPr>
          <w:color w:val="000000"/>
        </w:rPr>
        <w:t xml:space="preserve">нформации в информационно-телекоммуникационной сети «Интернет» </w:t>
      </w:r>
      <w:r w:rsidRPr="00C26B7E">
        <w:t xml:space="preserve">на </w:t>
      </w:r>
      <w:r>
        <w:rPr>
          <w:color w:val="000000"/>
        </w:rPr>
        <w:t>официальном сайте</w:t>
      </w:r>
      <w:r w:rsidRPr="00C26B7E">
        <w:rPr>
          <w:color w:val="000000"/>
        </w:rPr>
        <w:t xml:space="preserve"> Учреждения и </w:t>
      </w:r>
      <w:r>
        <w:rPr>
          <w:color w:val="000000"/>
        </w:rPr>
        <w:t>а</w:t>
      </w:r>
      <w:r w:rsidRPr="00C26B7E">
        <w:rPr>
          <w:color w:val="000000"/>
        </w:rPr>
        <w:t>дминист</w:t>
      </w:r>
      <w:r>
        <w:rPr>
          <w:color w:val="000000"/>
        </w:rPr>
        <w:t>рации Октябрьского района</w:t>
      </w:r>
      <w:r w:rsidRPr="00C26B7E">
        <w:rPr>
          <w:color w:val="000000"/>
        </w:rPr>
        <w:t>.</w:t>
      </w:r>
    </w:p>
    <w:p w:rsidR="00D118DF" w:rsidRDefault="00D118DF" w:rsidP="00CD1AA6">
      <w:pPr>
        <w:autoSpaceDE w:val="0"/>
        <w:autoSpaceDN w:val="0"/>
        <w:adjustRightInd w:val="0"/>
        <w:ind w:firstLine="709"/>
        <w:jc w:val="both"/>
      </w:pPr>
      <w:r>
        <w:rPr>
          <w:color w:val="000000"/>
        </w:rPr>
        <w:t>3.2.1.3. Также размещение и</w:t>
      </w:r>
      <w:r w:rsidRPr="00C26B7E">
        <w:rPr>
          <w:color w:val="000000"/>
        </w:rPr>
        <w:t>нформации может осуществляться следующими способами:</w:t>
      </w:r>
    </w:p>
    <w:p w:rsidR="00D118DF" w:rsidRDefault="00D118DF" w:rsidP="00CD1AA6">
      <w:pPr>
        <w:autoSpaceDE w:val="0"/>
        <w:autoSpaceDN w:val="0"/>
        <w:adjustRightInd w:val="0"/>
        <w:ind w:firstLine="709"/>
        <w:jc w:val="both"/>
      </w:pPr>
      <w:r w:rsidRPr="00E621B0">
        <w:rPr>
          <w:color w:val="000000"/>
        </w:rPr>
        <w:t xml:space="preserve">- размещение внешней рекламы в населенных пунктах </w:t>
      </w:r>
      <w:r>
        <w:rPr>
          <w:color w:val="000000"/>
        </w:rPr>
        <w:t xml:space="preserve">в границах </w:t>
      </w:r>
      <w:r w:rsidRPr="00E621B0">
        <w:rPr>
          <w:color w:val="000000"/>
        </w:rPr>
        <w:t xml:space="preserve">муниципального образования </w:t>
      </w:r>
      <w:r>
        <w:rPr>
          <w:color w:val="000000"/>
        </w:rPr>
        <w:t>Октябрьский район (</w:t>
      </w:r>
      <w:r w:rsidRPr="00E621B0">
        <w:rPr>
          <w:color w:val="000000"/>
        </w:rPr>
        <w:t>плакаты, афиши, перетяжки, баннеры и т. д.);</w:t>
      </w:r>
    </w:p>
    <w:p w:rsidR="00D118DF" w:rsidRDefault="00D118DF" w:rsidP="00CD1AA6">
      <w:pPr>
        <w:autoSpaceDE w:val="0"/>
        <w:autoSpaceDN w:val="0"/>
        <w:adjustRightInd w:val="0"/>
        <w:ind w:firstLine="709"/>
        <w:jc w:val="both"/>
      </w:pPr>
      <w:r w:rsidRPr="00E621B0">
        <w:rPr>
          <w:color w:val="000000"/>
        </w:rPr>
        <w:t>- изготовление рекламной продукции на бумажных носителях (листовки, флаеры, буклеты и т. д.);</w:t>
      </w:r>
    </w:p>
    <w:p w:rsidR="00D118DF" w:rsidRDefault="00D118DF" w:rsidP="00CD1AA6">
      <w:pPr>
        <w:autoSpaceDE w:val="0"/>
        <w:autoSpaceDN w:val="0"/>
        <w:adjustRightInd w:val="0"/>
        <w:ind w:firstLine="709"/>
        <w:jc w:val="both"/>
      </w:pPr>
      <w:r w:rsidRPr="00E621B0">
        <w:rPr>
          <w:color w:val="000000"/>
        </w:rPr>
        <w:t xml:space="preserve">- </w:t>
      </w:r>
      <w:r>
        <w:rPr>
          <w:color w:val="000000"/>
        </w:rPr>
        <w:t>размещение и</w:t>
      </w:r>
      <w:r w:rsidRPr="00E621B0">
        <w:rPr>
          <w:color w:val="000000"/>
        </w:rPr>
        <w:t>нформации в печатных средствах массовой информации (газеты, журналы, проспекты);</w:t>
      </w:r>
    </w:p>
    <w:p w:rsidR="00D118DF" w:rsidRDefault="00D118DF" w:rsidP="00CD1AA6">
      <w:pPr>
        <w:autoSpaceDE w:val="0"/>
        <w:autoSpaceDN w:val="0"/>
        <w:adjustRightInd w:val="0"/>
        <w:ind w:firstLine="709"/>
        <w:jc w:val="both"/>
      </w:pPr>
      <w:r w:rsidRPr="00E621B0">
        <w:rPr>
          <w:color w:val="000000"/>
        </w:rPr>
        <w:t xml:space="preserve">- </w:t>
      </w:r>
      <w:r>
        <w:rPr>
          <w:color w:val="000000"/>
        </w:rPr>
        <w:t>размещение и</w:t>
      </w:r>
      <w:r w:rsidRPr="00E621B0">
        <w:rPr>
          <w:color w:val="000000"/>
        </w:rPr>
        <w:t>нформации</w:t>
      </w:r>
      <w:r w:rsidRPr="00AF6B2F">
        <w:rPr>
          <w:color w:val="000000"/>
          <w:sz w:val="28"/>
          <w:szCs w:val="28"/>
        </w:rPr>
        <w:t xml:space="preserve"> </w:t>
      </w:r>
      <w:r w:rsidRPr="00E621B0">
        <w:rPr>
          <w:color w:val="000000"/>
        </w:rPr>
        <w:t>в электронных средствах массовой информации, на телевидении и радио (интервью, анонсы, сюжеты, тематические программы и специальные выпуски).</w:t>
      </w:r>
    </w:p>
    <w:p w:rsidR="00D118DF" w:rsidRDefault="00D118DF" w:rsidP="00CD1AA6">
      <w:pPr>
        <w:autoSpaceDE w:val="0"/>
        <w:autoSpaceDN w:val="0"/>
        <w:adjustRightInd w:val="0"/>
        <w:ind w:firstLine="709"/>
        <w:jc w:val="both"/>
      </w:pPr>
      <w:r w:rsidRPr="00E621B0">
        <w:rPr>
          <w:color w:val="000000"/>
        </w:rPr>
        <w:t>Учреждение самостоятельно определяет способы размещения информации.</w:t>
      </w:r>
    </w:p>
    <w:p w:rsidR="00D118DF" w:rsidRDefault="00D118DF" w:rsidP="00CD1AA6">
      <w:pPr>
        <w:autoSpaceDE w:val="0"/>
        <w:autoSpaceDN w:val="0"/>
        <w:adjustRightInd w:val="0"/>
        <w:ind w:firstLine="709"/>
        <w:jc w:val="both"/>
      </w:pPr>
      <w:r>
        <w:rPr>
          <w:color w:val="000000"/>
        </w:rPr>
        <w:t>3.2.1.4. Лицом, ответственным</w:t>
      </w:r>
      <w:r w:rsidRPr="00E621B0">
        <w:rPr>
          <w:color w:val="000000"/>
        </w:rPr>
        <w:t xml:space="preserve"> за создание и своевр</w:t>
      </w:r>
      <w:r>
        <w:rPr>
          <w:color w:val="000000"/>
        </w:rPr>
        <w:t>еменное размещение достоверной информации, являе</w:t>
      </w:r>
      <w:r w:rsidRPr="00E621B0">
        <w:rPr>
          <w:color w:val="000000"/>
        </w:rPr>
        <w:t xml:space="preserve">тся </w:t>
      </w:r>
      <w:r>
        <w:rPr>
          <w:color w:val="000000"/>
        </w:rPr>
        <w:t>специалист Учреждения, специалист МФЦ</w:t>
      </w:r>
      <w:r w:rsidRPr="00E621B0">
        <w:rPr>
          <w:color w:val="000000"/>
        </w:rPr>
        <w:t>.</w:t>
      </w:r>
    </w:p>
    <w:p w:rsidR="00D118DF" w:rsidRDefault="00D118DF" w:rsidP="00CD1AA6">
      <w:pPr>
        <w:autoSpaceDE w:val="0"/>
        <w:autoSpaceDN w:val="0"/>
        <w:adjustRightInd w:val="0"/>
        <w:ind w:firstLine="709"/>
        <w:jc w:val="both"/>
      </w:pPr>
      <w:r>
        <w:t>3.2</w:t>
      </w:r>
      <w:r w:rsidRPr="00E621B0">
        <w:t xml:space="preserve">.1.5. </w:t>
      </w:r>
      <w:r>
        <w:t>Лицо, ответственное</w:t>
      </w:r>
      <w:r w:rsidRPr="00E621B0">
        <w:t xml:space="preserve"> за создание и своевр</w:t>
      </w:r>
      <w:r>
        <w:t>еменное размещение достоверной и</w:t>
      </w:r>
      <w:r w:rsidRPr="00E621B0">
        <w:t xml:space="preserve">нформации, </w:t>
      </w:r>
      <w:r>
        <w:t>ежемесячно формируе</w:t>
      </w:r>
      <w:r w:rsidRPr="00E621B0">
        <w:t xml:space="preserve">т, в том числе в электронном виде, сводные афиши, </w:t>
      </w:r>
      <w:r>
        <w:t>размещает указанными в пунктах 3.2.1.2 и 3.2</w:t>
      </w:r>
      <w:r w:rsidRPr="00E621B0">
        <w:t>.1</w:t>
      </w:r>
      <w:r>
        <w:t>.3 настоящего</w:t>
      </w:r>
      <w:r w:rsidRPr="00E621B0">
        <w:t xml:space="preserve"> регламента способами информацию о </w:t>
      </w:r>
      <w:r>
        <w:rPr>
          <w:color w:val="000000"/>
        </w:rPr>
        <w:t>театральных представлениях, филармонических и эстрадных концертах, гастрольных мероприятиях театров, киносеансах</w:t>
      </w:r>
      <w:r w:rsidRPr="00E621B0">
        <w:rPr>
          <w:color w:val="000000"/>
        </w:rPr>
        <w:t xml:space="preserve"> </w:t>
      </w:r>
      <w:r w:rsidRPr="00E621B0">
        <w:t>не позднее, чем за 10 дней до начала месяца, в котором должны состояться эти мероприятия.</w:t>
      </w:r>
    </w:p>
    <w:p w:rsidR="00D118DF" w:rsidRDefault="00D118DF" w:rsidP="00CD1AA6">
      <w:pPr>
        <w:autoSpaceDE w:val="0"/>
        <w:autoSpaceDN w:val="0"/>
        <w:adjustRightInd w:val="0"/>
        <w:ind w:firstLine="709"/>
        <w:jc w:val="both"/>
      </w:pPr>
      <w:r>
        <w:rPr>
          <w:color w:val="000000"/>
        </w:rPr>
        <w:t>3.2</w:t>
      </w:r>
      <w:r w:rsidRPr="00E621B0">
        <w:rPr>
          <w:color w:val="000000"/>
        </w:rPr>
        <w:t xml:space="preserve">.1.6. Информация со дня её размещения в информационно-телекоммуникационной сети «Интернет» </w:t>
      </w:r>
      <w:r w:rsidRPr="00E621B0">
        <w:t xml:space="preserve">на </w:t>
      </w:r>
      <w:r w:rsidRPr="00E621B0">
        <w:rPr>
          <w:color w:val="000000"/>
        </w:rPr>
        <w:t xml:space="preserve">официальных сайтах Учреждения и </w:t>
      </w:r>
      <w:r>
        <w:rPr>
          <w:color w:val="000000"/>
        </w:rPr>
        <w:t>а</w:t>
      </w:r>
      <w:r w:rsidRPr="00E621B0">
        <w:rPr>
          <w:color w:val="000000"/>
        </w:rPr>
        <w:t xml:space="preserve">дминистрации </w:t>
      </w:r>
      <w:r>
        <w:rPr>
          <w:color w:val="000000"/>
        </w:rPr>
        <w:t xml:space="preserve">Октябрьского района </w:t>
      </w:r>
      <w:r w:rsidRPr="00E621B0">
        <w:rPr>
          <w:color w:val="000000"/>
        </w:rPr>
        <w:t>находится в свободн</w:t>
      </w:r>
      <w:r>
        <w:rPr>
          <w:color w:val="000000"/>
        </w:rPr>
        <w:t>ом доступе. Периоды обновления и</w:t>
      </w:r>
      <w:r w:rsidRPr="00E621B0">
        <w:rPr>
          <w:color w:val="000000"/>
        </w:rPr>
        <w:t>нформации не должны превышать одного календарного месяца.</w:t>
      </w:r>
    </w:p>
    <w:p w:rsidR="00D118DF" w:rsidRPr="002A7B80" w:rsidRDefault="00D118DF" w:rsidP="00CD1AA6">
      <w:pPr>
        <w:autoSpaceDE w:val="0"/>
        <w:autoSpaceDN w:val="0"/>
        <w:adjustRightInd w:val="0"/>
        <w:ind w:firstLine="709"/>
        <w:jc w:val="both"/>
      </w:pPr>
      <w:r>
        <w:rPr>
          <w:color w:val="000000"/>
        </w:rPr>
        <w:t xml:space="preserve">3.2.1.7. </w:t>
      </w:r>
      <w:r w:rsidRPr="00E621B0">
        <w:rPr>
          <w:color w:val="000000"/>
        </w:rPr>
        <w:t xml:space="preserve">Информация составляется и размещается в информационно-телекоммуникационной сети «Интернет» </w:t>
      </w:r>
      <w:r w:rsidRPr="00E621B0">
        <w:t xml:space="preserve">на </w:t>
      </w:r>
      <w:r>
        <w:rPr>
          <w:color w:val="000000"/>
        </w:rPr>
        <w:t>официальных сайтах Учреждения</w:t>
      </w:r>
      <w:r w:rsidRPr="00E621B0">
        <w:rPr>
          <w:color w:val="000000"/>
        </w:rPr>
        <w:t xml:space="preserve"> и </w:t>
      </w:r>
      <w:r>
        <w:rPr>
          <w:color w:val="000000"/>
        </w:rPr>
        <w:t>а</w:t>
      </w:r>
      <w:r w:rsidRPr="00E621B0">
        <w:rPr>
          <w:color w:val="000000"/>
        </w:rPr>
        <w:t>дминист</w:t>
      </w:r>
      <w:r>
        <w:rPr>
          <w:color w:val="000000"/>
        </w:rPr>
        <w:t>рации Октябрьского района</w:t>
      </w:r>
      <w:r w:rsidRPr="00E621B0">
        <w:rPr>
          <w:color w:val="000000"/>
        </w:rPr>
        <w:t xml:space="preserve"> </w:t>
      </w:r>
      <w:r w:rsidRPr="00E621B0">
        <w:t xml:space="preserve">в электронном виде не позднее, чем за 7 дней до начала календарного месяца, в котором должны состояться </w:t>
      </w:r>
      <w:r>
        <w:rPr>
          <w:color w:val="000000"/>
        </w:rPr>
        <w:t>театральные представления, филармонические и эстрадные концерты, гастрольные мероприятия театров, киносеансы</w:t>
      </w:r>
      <w:r w:rsidRPr="00E621B0">
        <w:t xml:space="preserve"> на территории муниципального образования. </w:t>
      </w:r>
    </w:p>
    <w:p w:rsidR="00D118DF" w:rsidRPr="00E621B0" w:rsidRDefault="00D118DF" w:rsidP="00CD1AA6">
      <w:pPr>
        <w:tabs>
          <w:tab w:val="left" w:pos="72"/>
          <w:tab w:val="left" w:pos="720"/>
        </w:tabs>
        <w:ind w:firstLine="720"/>
        <w:jc w:val="both"/>
        <w:rPr>
          <w:rFonts w:eastAsia="SimSun"/>
          <w:b/>
          <w:lang w:eastAsia="zh-CN"/>
        </w:rPr>
      </w:pPr>
      <w:r w:rsidRPr="00E621B0">
        <w:rPr>
          <w:color w:val="000000"/>
        </w:rPr>
        <w:lastRenderedPageBreak/>
        <w:t>В случае отмены или изменения времени, даты</w:t>
      </w:r>
      <w:r w:rsidRPr="00E621B0">
        <w:t xml:space="preserve">, места проведения </w:t>
      </w:r>
      <w:r>
        <w:rPr>
          <w:color w:val="000000"/>
        </w:rPr>
        <w:t>театральных представлений, филармонических и эстрадных концертов, гастрольных мероприятий театров, киносеансов</w:t>
      </w:r>
      <w:r w:rsidRPr="00E621B0">
        <w:rPr>
          <w:color w:val="000000"/>
        </w:rPr>
        <w:t xml:space="preserve"> в информационно-телекоммуникационной сети «Интернет» </w:t>
      </w:r>
      <w:r w:rsidRPr="00E621B0">
        <w:t xml:space="preserve">на </w:t>
      </w:r>
      <w:r>
        <w:rPr>
          <w:color w:val="000000"/>
        </w:rPr>
        <w:t>официальных сайтах Учреждения</w:t>
      </w:r>
      <w:r w:rsidRPr="00E621B0">
        <w:rPr>
          <w:color w:val="000000"/>
        </w:rPr>
        <w:t xml:space="preserve"> и </w:t>
      </w:r>
      <w:r>
        <w:rPr>
          <w:color w:val="000000"/>
        </w:rPr>
        <w:t>а</w:t>
      </w:r>
      <w:r w:rsidRPr="00E621B0">
        <w:rPr>
          <w:color w:val="000000"/>
        </w:rPr>
        <w:t>дминистрации</w:t>
      </w:r>
      <w:r>
        <w:rPr>
          <w:color w:val="000000"/>
        </w:rPr>
        <w:t xml:space="preserve"> Октябрьского района</w:t>
      </w:r>
      <w:r w:rsidRPr="00E621B0">
        <w:rPr>
          <w:color w:val="000000"/>
        </w:rPr>
        <w:t>, вносятся поправки в течение 8 часов со дня принятия решения об изменениях.</w:t>
      </w:r>
    </w:p>
    <w:p w:rsidR="00D118DF" w:rsidRPr="00E621B0" w:rsidRDefault="00D118DF" w:rsidP="00CD1AA6">
      <w:pPr>
        <w:tabs>
          <w:tab w:val="left" w:pos="72"/>
          <w:tab w:val="left" w:pos="720"/>
        </w:tabs>
        <w:ind w:firstLine="720"/>
        <w:jc w:val="both"/>
        <w:rPr>
          <w:rFonts w:eastAsia="SimSun"/>
          <w:b/>
          <w:lang w:eastAsia="zh-CN"/>
        </w:rPr>
      </w:pPr>
      <w:r>
        <w:rPr>
          <w:color w:val="000000"/>
        </w:rPr>
        <w:t>3.2</w:t>
      </w:r>
      <w:r w:rsidRPr="00E621B0">
        <w:rPr>
          <w:color w:val="000000"/>
        </w:rPr>
        <w:t>.1.8. Результатом исполнения административной процедуры является своевременное размещение спо</w:t>
      </w:r>
      <w:r>
        <w:rPr>
          <w:color w:val="000000"/>
        </w:rPr>
        <w:t xml:space="preserve">собами, указанными в пунктах 3.2.1.2 и 3.2.1.3 настоящего </w:t>
      </w:r>
      <w:r w:rsidRPr="00E621B0">
        <w:rPr>
          <w:color w:val="000000"/>
        </w:rPr>
        <w:t xml:space="preserve">регламента, достоверной информации о проведении </w:t>
      </w:r>
      <w:r>
        <w:rPr>
          <w:color w:val="000000"/>
        </w:rPr>
        <w:t>театральных представлений, филармонических и эстрадных концертов, гастрольных мероприятий театров, киносеансов</w:t>
      </w:r>
      <w:r w:rsidRPr="00E621B0">
        <w:rPr>
          <w:color w:val="000000"/>
        </w:rPr>
        <w:t xml:space="preserve"> на территории муниципального образования и ежемесячное ее обновление.</w:t>
      </w:r>
    </w:p>
    <w:p w:rsidR="00D118DF" w:rsidRPr="00E621B0" w:rsidRDefault="00D118DF" w:rsidP="00CD1AA6">
      <w:pPr>
        <w:autoSpaceDE w:val="0"/>
        <w:autoSpaceDN w:val="0"/>
        <w:adjustRightInd w:val="0"/>
        <w:ind w:firstLine="720"/>
        <w:jc w:val="both"/>
      </w:pPr>
      <w:r>
        <w:rPr>
          <w:color w:val="000000"/>
        </w:rPr>
        <w:t>3.2</w:t>
      </w:r>
      <w:r w:rsidRPr="00E621B0">
        <w:rPr>
          <w:color w:val="000000"/>
        </w:rPr>
        <w:t>.2. Приём, первичная обработка и регистра</w:t>
      </w:r>
      <w:r>
        <w:rPr>
          <w:color w:val="000000"/>
        </w:rPr>
        <w:t>ция обращения о предоставлении и</w:t>
      </w:r>
      <w:r w:rsidRPr="00E621B0">
        <w:rPr>
          <w:color w:val="000000"/>
        </w:rPr>
        <w:t>нформации.</w:t>
      </w:r>
    </w:p>
    <w:p w:rsidR="00D118DF" w:rsidRPr="00E621B0" w:rsidRDefault="00D118DF" w:rsidP="00CD1AA6">
      <w:pPr>
        <w:tabs>
          <w:tab w:val="left" w:pos="72"/>
          <w:tab w:val="left" w:pos="720"/>
        </w:tabs>
        <w:ind w:firstLine="720"/>
        <w:jc w:val="both"/>
        <w:rPr>
          <w:color w:val="000000"/>
        </w:rPr>
      </w:pPr>
      <w:r>
        <w:rPr>
          <w:color w:val="000000"/>
        </w:rPr>
        <w:t>3.2</w:t>
      </w:r>
      <w:r w:rsidRPr="00E621B0">
        <w:rPr>
          <w:color w:val="000000"/>
        </w:rPr>
        <w:t xml:space="preserve">.2.1. Основанием для начала предоставления муниципальной услуги является поступление в Учреждение </w:t>
      </w:r>
      <w:r>
        <w:rPr>
          <w:color w:val="000000"/>
        </w:rPr>
        <w:t xml:space="preserve">или в МФЦ </w:t>
      </w:r>
      <w:r w:rsidRPr="00E621B0">
        <w:rPr>
          <w:color w:val="000000"/>
        </w:rPr>
        <w:t>обраще</w:t>
      </w:r>
      <w:r>
        <w:rPr>
          <w:color w:val="000000"/>
        </w:rPr>
        <w:t>ния Заявителя о предоставлении и</w:t>
      </w:r>
      <w:r w:rsidRPr="00E621B0">
        <w:rPr>
          <w:color w:val="000000"/>
        </w:rPr>
        <w:t>нформации.</w:t>
      </w:r>
    </w:p>
    <w:p w:rsidR="00D118DF" w:rsidRPr="00040486" w:rsidRDefault="00D118DF" w:rsidP="00CD1AA6">
      <w:pPr>
        <w:tabs>
          <w:tab w:val="left" w:pos="72"/>
          <w:tab w:val="left" w:pos="720"/>
        </w:tabs>
        <w:ind w:firstLine="720"/>
        <w:jc w:val="both"/>
        <w:rPr>
          <w:color w:val="000000"/>
        </w:rPr>
      </w:pPr>
      <w:r w:rsidRPr="00040486">
        <w:rPr>
          <w:color w:val="000000"/>
        </w:rPr>
        <w:t>Обращение может поступить одним из следующих способов:</w:t>
      </w:r>
    </w:p>
    <w:p w:rsidR="00D118DF" w:rsidRPr="00040486" w:rsidRDefault="00D118DF" w:rsidP="00CD1AA6">
      <w:pPr>
        <w:tabs>
          <w:tab w:val="left" w:pos="72"/>
          <w:tab w:val="left" w:pos="720"/>
        </w:tabs>
        <w:ind w:firstLine="720"/>
        <w:jc w:val="both"/>
        <w:rPr>
          <w:color w:val="000000"/>
        </w:rPr>
      </w:pPr>
      <w:r w:rsidRPr="00040486">
        <w:rPr>
          <w:color w:val="000000"/>
        </w:rPr>
        <w:t>- при личном обращении или по телефону;</w:t>
      </w:r>
    </w:p>
    <w:p w:rsidR="00D118DF" w:rsidRPr="00040486" w:rsidRDefault="00D118DF" w:rsidP="00CD1AA6">
      <w:pPr>
        <w:tabs>
          <w:tab w:val="left" w:pos="72"/>
          <w:tab w:val="left" w:pos="720"/>
        </w:tabs>
        <w:ind w:firstLine="720"/>
        <w:jc w:val="both"/>
        <w:rPr>
          <w:color w:val="000000"/>
        </w:rPr>
      </w:pPr>
      <w:r w:rsidRPr="00040486">
        <w:rPr>
          <w:color w:val="000000"/>
        </w:rPr>
        <w:t>- почтовым отправлением или по электронной почте.</w:t>
      </w:r>
    </w:p>
    <w:p w:rsidR="00D118DF" w:rsidRPr="00040486" w:rsidRDefault="00D118DF" w:rsidP="00CD1AA6">
      <w:pPr>
        <w:tabs>
          <w:tab w:val="left" w:pos="72"/>
          <w:tab w:val="left" w:pos="720"/>
        </w:tabs>
        <w:ind w:firstLine="720"/>
        <w:jc w:val="both"/>
        <w:rPr>
          <w:color w:val="000000"/>
        </w:rPr>
      </w:pPr>
      <w:r>
        <w:rPr>
          <w:color w:val="000000"/>
        </w:rPr>
        <w:t>3.2.2.2. Предоставление и</w:t>
      </w:r>
      <w:r w:rsidRPr="00040486">
        <w:rPr>
          <w:color w:val="000000"/>
        </w:rPr>
        <w:t>нформации по устным запросам Заявителей, поступившим при личном обращении либо по телефону, осуществляется по адресу и те</w:t>
      </w:r>
      <w:r>
        <w:rPr>
          <w:color w:val="000000"/>
        </w:rPr>
        <w:t xml:space="preserve">лефону, указанным в подпунктах 1.3.1, 1.3.2, 1.3.3 пункта 1.3. настоящего </w:t>
      </w:r>
      <w:r w:rsidRPr="00040486">
        <w:rPr>
          <w:color w:val="000000"/>
        </w:rPr>
        <w:t>регламента.</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.2.3. При ответах на телефонные звонки и устные обращения специалисты У</w:t>
      </w:r>
      <w:r>
        <w:rPr>
          <w:color w:val="000000"/>
        </w:rPr>
        <w:t>чреждения</w:t>
      </w:r>
      <w:r w:rsidRPr="00040486">
        <w:rPr>
          <w:color w:val="000000"/>
        </w:rPr>
        <w:t xml:space="preserve"> в вежливой (корректной) форме информируют Заявителей по интересующим их вопросам.</w:t>
      </w:r>
    </w:p>
    <w:p w:rsidR="00D118DF" w:rsidRPr="00B2425E" w:rsidRDefault="00D118DF" w:rsidP="00CD1AA6">
      <w:pPr>
        <w:tabs>
          <w:tab w:val="left" w:pos="72"/>
          <w:tab w:val="left" w:pos="720"/>
        </w:tabs>
        <w:ind w:firstLine="720"/>
        <w:jc w:val="both"/>
      </w:pPr>
      <w:r w:rsidRPr="00DA47F5">
        <w:t>3.2.2.4. Ответ на телефонный звонок должен начинаться с информации о наименовании Учреждения, фамилии, имени и отчестве должностного лица, принявшего телефонный звонок. Время разговора не должно превышать 15 минут. Регистрация заявления заявителя на оказание муниципальной услуги специалистами Учреждения или МФЦ не должно превышать 15 минут.</w:t>
      </w:r>
    </w:p>
    <w:p w:rsidR="00D118DF" w:rsidRPr="00040486" w:rsidRDefault="00D118DF" w:rsidP="00CD1AA6">
      <w:pPr>
        <w:tabs>
          <w:tab w:val="left" w:pos="72"/>
          <w:tab w:val="left" w:pos="720"/>
        </w:tabs>
        <w:ind w:firstLine="720"/>
        <w:jc w:val="both"/>
        <w:rPr>
          <w:color w:val="000000"/>
        </w:rPr>
      </w:pPr>
      <w:r w:rsidRPr="00040486">
        <w:rPr>
          <w:color w:val="000000"/>
        </w:rPr>
        <w:t>3.2.2.5. При личном устном о</w:t>
      </w:r>
      <w:r>
        <w:rPr>
          <w:color w:val="000000"/>
        </w:rPr>
        <w:t xml:space="preserve">бращении специалисты Учреждения, специалисты МФЦ </w:t>
      </w:r>
      <w:r w:rsidRPr="00040486">
        <w:rPr>
          <w:color w:val="000000"/>
        </w:rPr>
        <w:t>обязаны относиться к обратившимся гражданам вежливо, корректно и внимательно. Информация предоставляется в устной форме.</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.2.6. Время при индивидуальном устном инфо</w:t>
      </w:r>
      <w:r>
        <w:rPr>
          <w:color w:val="000000"/>
        </w:rPr>
        <w:t>рмировании не может превышать 10</w:t>
      </w:r>
      <w:r w:rsidRPr="00040486">
        <w:rPr>
          <w:color w:val="000000"/>
        </w:rPr>
        <w:t xml:space="preserve"> минут.</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.2.7. Лицами, от</w:t>
      </w:r>
      <w:r>
        <w:rPr>
          <w:color w:val="000000"/>
        </w:rPr>
        <w:t>ветственными за предоставление и</w:t>
      </w:r>
      <w:r w:rsidRPr="00040486">
        <w:rPr>
          <w:color w:val="000000"/>
        </w:rPr>
        <w:t xml:space="preserve">нформации по запросам Заявителей, поступившим при личном обращении либо обращении по телефону, являются </w:t>
      </w:r>
      <w:r>
        <w:rPr>
          <w:color w:val="000000"/>
        </w:rPr>
        <w:t>специалисты Учреждения или МФЦ</w:t>
      </w:r>
      <w:r w:rsidRPr="00040486">
        <w:rPr>
          <w:color w:val="000000"/>
        </w:rPr>
        <w:t>.</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 xml:space="preserve">.2.8. Результатом исполнения административной процедуры является принятие Учреждением </w:t>
      </w:r>
      <w:r>
        <w:rPr>
          <w:color w:val="000000"/>
        </w:rPr>
        <w:t xml:space="preserve">или МФЦ </w:t>
      </w:r>
      <w:r w:rsidRPr="00040486">
        <w:rPr>
          <w:color w:val="000000"/>
        </w:rPr>
        <w:t>устного обращения о предоставлении информации.</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.2.9. Предоставление информации по запросам Заявителей, поступившим почтовой связью или по электронной почте, осуществляется по почтовому или электронному а</w:t>
      </w:r>
      <w:r>
        <w:rPr>
          <w:color w:val="000000"/>
        </w:rPr>
        <w:t xml:space="preserve">дресам, указанным в подпунктах 1.3.1, 1.3.2, 1.3.3 пункта 1.3 настоящего </w:t>
      </w:r>
      <w:r w:rsidRPr="00040486">
        <w:rPr>
          <w:color w:val="000000"/>
        </w:rPr>
        <w:t>регламента.</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.2.10. Письменное обращение Заявителя оформляется в свободной форме с указанием электронного или почтового адреса, по которому нужно направить запрашиваемую информацию.</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.2.1</w:t>
      </w:r>
      <w:r>
        <w:rPr>
          <w:color w:val="000000"/>
        </w:rPr>
        <w:t>1</w:t>
      </w:r>
      <w:r w:rsidRPr="00040486">
        <w:rPr>
          <w:color w:val="000000"/>
        </w:rPr>
        <w:t>. Электронная почта просматривается специалистом Учреждения</w:t>
      </w:r>
      <w:r>
        <w:rPr>
          <w:color w:val="000000"/>
        </w:rPr>
        <w:t xml:space="preserve"> или МФЦ</w:t>
      </w:r>
      <w:r w:rsidRPr="00040486">
        <w:rPr>
          <w:color w:val="000000"/>
        </w:rPr>
        <w:t xml:space="preserve">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p>
    <w:p w:rsidR="00D118DF" w:rsidRPr="00040486" w:rsidRDefault="00D118DF" w:rsidP="00CD1AA6">
      <w:pPr>
        <w:tabs>
          <w:tab w:val="left" w:pos="72"/>
          <w:tab w:val="left" w:pos="720"/>
        </w:tabs>
        <w:ind w:firstLine="720"/>
        <w:jc w:val="both"/>
      </w:pPr>
      <w:r>
        <w:t>3.2</w:t>
      </w:r>
      <w:r w:rsidRPr="00040486">
        <w:t>.2.1</w:t>
      </w:r>
      <w:r>
        <w:t>2</w:t>
      </w:r>
      <w:r w:rsidRPr="00040486">
        <w:t>. Письменное обращение, в т. ч. в форме электронного документа, подлежит обязательной регистрации в день поступления обращения в Учреждение</w:t>
      </w:r>
      <w:r>
        <w:t xml:space="preserve"> или в МФЦ</w:t>
      </w:r>
      <w:r w:rsidRPr="00040486">
        <w:t xml:space="preserve">. </w:t>
      </w:r>
    </w:p>
    <w:p w:rsidR="00D118DF" w:rsidRPr="00040486" w:rsidRDefault="00D118DF" w:rsidP="00CD1AA6">
      <w:pPr>
        <w:tabs>
          <w:tab w:val="left" w:pos="72"/>
          <w:tab w:val="left" w:pos="720"/>
        </w:tabs>
        <w:ind w:firstLine="720"/>
        <w:jc w:val="both"/>
        <w:rPr>
          <w:color w:val="000000"/>
        </w:rPr>
      </w:pPr>
      <w:r>
        <w:rPr>
          <w:color w:val="000000"/>
        </w:rPr>
        <w:t>3.2</w:t>
      </w:r>
      <w:r w:rsidRPr="00040486">
        <w:rPr>
          <w:color w:val="000000"/>
        </w:rPr>
        <w:t>.2.1</w:t>
      </w:r>
      <w:r>
        <w:rPr>
          <w:color w:val="000000"/>
        </w:rPr>
        <w:t>3</w:t>
      </w:r>
      <w:r w:rsidRPr="00040486">
        <w:rPr>
          <w:color w:val="000000"/>
        </w:rPr>
        <w:t>. 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D118DF" w:rsidRDefault="00D118DF" w:rsidP="00CD1AA6">
      <w:pPr>
        <w:tabs>
          <w:tab w:val="left" w:pos="72"/>
          <w:tab w:val="left" w:pos="720"/>
        </w:tabs>
        <w:ind w:firstLine="720"/>
        <w:jc w:val="both"/>
        <w:rPr>
          <w:color w:val="000000"/>
          <w:sz w:val="28"/>
          <w:szCs w:val="28"/>
        </w:rPr>
      </w:pPr>
      <w:r>
        <w:rPr>
          <w:color w:val="000000"/>
        </w:rPr>
        <w:t>3.2</w:t>
      </w:r>
      <w:r w:rsidRPr="00040486">
        <w:rPr>
          <w:color w:val="000000"/>
        </w:rPr>
        <w:t>.2.1</w:t>
      </w:r>
      <w:r>
        <w:rPr>
          <w:color w:val="000000"/>
        </w:rPr>
        <w:t>4</w:t>
      </w:r>
      <w:r w:rsidRPr="00040486">
        <w:rPr>
          <w:color w:val="000000"/>
        </w:rPr>
        <w:t xml:space="preserve">. Лицами, ответственными за организацию приёма, первичной обработки и регистрации обращения о предоставлении Информации, являются </w:t>
      </w:r>
      <w:r>
        <w:rPr>
          <w:color w:val="000000"/>
        </w:rPr>
        <w:t>специалисты Учреждения, специалисты МФЦ.</w:t>
      </w:r>
    </w:p>
    <w:p w:rsidR="00D118DF" w:rsidRPr="00040486" w:rsidRDefault="00D118DF" w:rsidP="00CD1AA6">
      <w:pPr>
        <w:autoSpaceDE w:val="0"/>
        <w:autoSpaceDN w:val="0"/>
        <w:adjustRightInd w:val="0"/>
        <w:ind w:firstLine="540"/>
        <w:jc w:val="both"/>
      </w:pPr>
      <w:r>
        <w:rPr>
          <w:color w:val="000000"/>
        </w:rPr>
        <w:lastRenderedPageBreak/>
        <w:t xml:space="preserve">   3.3</w:t>
      </w:r>
      <w:r w:rsidRPr="00040486">
        <w:rPr>
          <w:color w:val="000000"/>
        </w:rPr>
        <w:t>. Подготовка и направление заявителю информации</w:t>
      </w:r>
      <w:r w:rsidRPr="00040486">
        <w:rPr>
          <w:rFonts w:eastAsia="SimSun"/>
          <w:lang w:eastAsia="zh-CN"/>
        </w:rPr>
        <w:t xml:space="preserve"> или мотивированный отказ в предоставлении информации.</w:t>
      </w:r>
    </w:p>
    <w:p w:rsidR="00D118DF" w:rsidRPr="00040486" w:rsidRDefault="00D118DF" w:rsidP="00CD1AA6">
      <w:pPr>
        <w:autoSpaceDE w:val="0"/>
        <w:autoSpaceDN w:val="0"/>
        <w:adjustRightInd w:val="0"/>
        <w:ind w:firstLine="540"/>
        <w:jc w:val="both"/>
      </w:pPr>
      <w:r>
        <w:rPr>
          <w:color w:val="000000"/>
        </w:rPr>
        <w:t xml:space="preserve">   3.3.</w:t>
      </w:r>
      <w:r w:rsidRPr="00040486">
        <w:rPr>
          <w:color w:val="000000"/>
        </w:rPr>
        <w:t>1. Основанием для начала исполнения процедуры является поступление обращений от специалиста Учреждения</w:t>
      </w:r>
      <w:r>
        <w:rPr>
          <w:color w:val="000000"/>
        </w:rPr>
        <w:t>, специалиста МФЦ,</w:t>
      </w:r>
      <w:r w:rsidRPr="00040486">
        <w:rPr>
          <w:color w:val="000000"/>
        </w:rPr>
        <w:t xml:space="preserve"> ответственного за приём и регистрацию входящей корреспонденции, специалисту Учреждения, </w:t>
      </w:r>
      <w:r>
        <w:rPr>
          <w:color w:val="000000"/>
        </w:rPr>
        <w:t xml:space="preserve">специалисту МФЦ </w:t>
      </w:r>
      <w:r w:rsidRPr="00040486">
        <w:rPr>
          <w:color w:val="000000"/>
        </w:rPr>
        <w:t>ответственному за подготовку информации.</w:t>
      </w:r>
    </w:p>
    <w:p w:rsidR="00D118DF" w:rsidRPr="00040486" w:rsidRDefault="00D118DF" w:rsidP="00CD1AA6">
      <w:pPr>
        <w:autoSpaceDE w:val="0"/>
        <w:autoSpaceDN w:val="0"/>
        <w:adjustRightInd w:val="0"/>
        <w:ind w:firstLine="540"/>
        <w:jc w:val="both"/>
      </w:pPr>
      <w:r>
        <w:rPr>
          <w:color w:val="000000"/>
        </w:rPr>
        <w:t xml:space="preserve">  </w:t>
      </w:r>
      <w:r w:rsidRPr="00040486">
        <w:rPr>
          <w:color w:val="000000"/>
        </w:rPr>
        <w:t>3.3.2. Специалист Учреждения</w:t>
      </w:r>
      <w:r>
        <w:rPr>
          <w:color w:val="000000"/>
        </w:rPr>
        <w:t>, специалист МФЦ</w:t>
      </w:r>
      <w:r w:rsidRPr="00040486">
        <w:rPr>
          <w:color w:val="000000"/>
        </w:rPr>
        <w:t xml:space="preserve"> ответственный за подготовку информации,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 и передаёт на подпись должностному лицу Учреждения, ответственному за подготовку ответа на обраще</w:t>
      </w:r>
      <w:r>
        <w:rPr>
          <w:color w:val="000000"/>
        </w:rPr>
        <w:t>ние Заявителя о предоставлении и</w:t>
      </w:r>
      <w:r w:rsidRPr="00040486">
        <w:rPr>
          <w:color w:val="000000"/>
        </w:rPr>
        <w:t>нформации.</w:t>
      </w:r>
    </w:p>
    <w:p w:rsidR="00D118DF" w:rsidRPr="00040486" w:rsidRDefault="00D118DF" w:rsidP="00CD1AA6">
      <w:pPr>
        <w:autoSpaceDE w:val="0"/>
        <w:autoSpaceDN w:val="0"/>
        <w:adjustRightInd w:val="0"/>
        <w:ind w:firstLine="540"/>
        <w:jc w:val="both"/>
      </w:pPr>
      <w:r w:rsidRPr="00040486">
        <w:rPr>
          <w:color w:val="000000"/>
        </w:rPr>
        <w:t>В ответе на письменное обращение Заявителя указывается должность, фамилия, имя и отчество, а также номер телефона для справок должностного лица Учреждения, осуществляющего подготовку ответа.</w:t>
      </w:r>
    </w:p>
    <w:p w:rsidR="00D118DF" w:rsidRPr="00DA47F5" w:rsidRDefault="00D118DF" w:rsidP="00CD1AA6">
      <w:pPr>
        <w:autoSpaceDE w:val="0"/>
        <w:autoSpaceDN w:val="0"/>
        <w:adjustRightInd w:val="0"/>
        <w:ind w:firstLine="540"/>
        <w:jc w:val="both"/>
      </w:pPr>
      <w:r w:rsidRPr="00040486">
        <w:rPr>
          <w:color w:val="000000"/>
        </w:rPr>
        <w:t xml:space="preserve">Ответ на обращение направляется по почтовому или электронному адресу, указанному в </w:t>
      </w:r>
      <w:r w:rsidRPr="00DA47F5">
        <w:rPr>
          <w:color w:val="000000"/>
        </w:rPr>
        <w:t>обращении.</w:t>
      </w:r>
    </w:p>
    <w:p w:rsidR="00D118DF" w:rsidRPr="00DA47F5" w:rsidRDefault="00D118DF" w:rsidP="00CD1AA6">
      <w:pPr>
        <w:autoSpaceDE w:val="0"/>
        <w:autoSpaceDN w:val="0"/>
        <w:adjustRightInd w:val="0"/>
        <w:ind w:firstLine="540"/>
        <w:jc w:val="both"/>
      </w:pPr>
      <w:r w:rsidRPr="00DA47F5">
        <w:rPr>
          <w:color w:val="000000"/>
        </w:rPr>
        <w:t>3.3.3. Лицами, ответственными за предоставление информации по запросам Заявителей, поступившим почтовой связью или по электронной почте, является руководитель Учреждения. Подготовленный ответ заявителю на оказание муниципальной услуги направляется в течение одного рабочего дня.</w:t>
      </w:r>
    </w:p>
    <w:p w:rsidR="00D118DF" w:rsidRPr="00DA47F5" w:rsidRDefault="00D118DF" w:rsidP="00CD1AA6">
      <w:pPr>
        <w:autoSpaceDE w:val="0"/>
        <w:autoSpaceDN w:val="0"/>
        <w:adjustRightInd w:val="0"/>
        <w:ind w:firstLine="540"/>
        <w:jc w:val="both"/>
      </w:pPr>
      <w:r w:rsidRPr="00DA47F5">
        <w:rPr>
          <w:color w:val="000000"/>
        </w:rPr>
        <w:t>3.3.4 Результатом исполнения административной процедуры является рассмотрение обращения Заявителя и предоставление запрашиваемой им информации.</w:t>
      </w:r>
    </w:p>
    <w:p w:rsidR="00D118DF" w:rsidRPr="00DA47F5" w:rsidRDefault="00D118DF" w:rsidP="00CD1AA6">
      <w:pPr>
        <w:autoSpaceDE w:val="0"/>
        <w:autoSpaceDN w:val="0"/>
        <w:adjustRightInd w:val="0"/>
        <w:ind w:firstLine="540"/>
        <w:jc w:val="both"/>
        <w:rPr>
          <w:sz w:val="28"/>
          <w:szCs w:val="28"/>
        </w:rPr>
      </w:pPr>
      <w:r w:rsidRPr="00DA47F5">
        <w:t>3.3.5 Максимальный срок подготовки и направления заявителю информации или мотивированный отказ в предоставлении информации составляет 1 день</w:t>
      </w:r>
      <w:r w:rsidRPr="00DA47F5">
        <w:rPr>
          <w:sz w:val="28"/>
          <w:szCs w:val="28"/>
        </w:rPr>
        <w:t>.</w:t>
      </w:r>
    </w:p>
    <w:p w:rsidR="00D118DF" w:rsidRPr="00DA47F5" w:rsidRDefault="00D118DF" w:rsidP="00CD1AA6">
      <w:pPr>
        <w:ind w:firstLine="567"/>
        <w:jc w:val="both"/>
      </w:pPr>
    </w:p>
    <w:p w:rsidR="00D118DF" w:rsidRPr="00A950E6" w:rsidRDefault="00D118DF" w:rsidP="00BC5386">
      <w:pPr>
        <w:autoSpaceDE w:val="0"/>
        <w:autoSpaceDN w:val="0"/>
        <w:adjustRightInd w:val="0"/>
        <w:jc w:val="center"/>
        <w:outlineLvl w:val="1"/>
        <w:rPr>
          <w:b/>
        </w:rPr>
      </w:pPr>
      <w:r w:rsidRPr="00DA47F5">
        <w:rPr>
          <w:b/>
        </w:rPr>
        <w:t>4. Формы контроля за исполнением</w:t>
      </w:r>
    </w:p>
    <w:p w:rsidR="00D118DF" w:rsidRDefault="00D118DF" w:rsidP="00BC5386">
      <w:pPr>
        <w:autoSpaceDE w:val="0"/>
        <w:autoSpaceDN w:val="0"/>
        <w:adjustRightInd w:val="0"/>
        <w:jc w:val="center"/>
        <w:rPr>
          <w:b/>
        </w:rPr>
      </w:pPr>
      <w:r w:rsidRPr="00A950E6">
        <w:rPr>
          <w:b/>
        </w:rPr>
        <w:t>административного регламента</w:t>
      </w:r>
    </w:p>
    <w:p w:rsidR="00D118DF" w:rsidRPr="00A950E6" w:rsidRDefault="00D118DF" w:rsidP="00BC5386">
      <w:pPr>
        <w:autoSpaceDE w:val="0"/>
        <w:autoSpaceDN w:val="0"/>
        <w:adjustRightInd w:val="0"/>
        <w:jc w:val="center"/>
        <w:rPr>
          <w:b/>
        </w:rPr>
      </w:pPr>
    </w:p>
    <w:p w:rsidR="00D118DF" w:rsidRDefault="00D118DF" w:rsidP="00EB072D">
      <w:pPr>
        <w:pStyle w:val="Standard"/>
        <w:ind w:firstLine="709"/>
        <w:jc w:val="both"/>
      </w:pPr>
      <w:r>
        <w:rPr>
          <w:rFonts w:eastAsia="Times New Roman"/>
          <w:lang w:eastAsia="en-US"/>
        </w:rPr>
        <w:t>4.1.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заведующим отделом культуры, руководителем Учреждения.</w:t>
      </w:r>
    </w:p>
    <w:p w:rsidR="00D118DF" w:rsidRDefault="00D118DF" w:rsidP="00EB072D">
      <w:pPr>
        <w:pStyle w:val="Standard"/>
        <w:ind w:firstLine="709"/>
        <w:jc w:val="both"/>
      </w:pPr>
      <w:r>
        <w:rPr>
          <w:lang w:eastAsia="en-US"/>
        </w:rPr>
        <w:t>4.2. Плановые проверки полноты и качества предоставления муниципальной услуги проводятся заведующим отделом культуры</w:t>
      </w:r>
      <w:r>
        <w:rPr>
          <w:rFonts w:eastAsia="Times New Roman"/>
          <w:lang w:eastAsia="en-US"/>
        </w:rPr>
        <w:t xml:space="preserve"> (лицом, его замещающим), руководителем Учреждения</w:t>
      </w:r>
      <w:r>
        <w:t xml:space="preserve"> (лицом, его замещающим)</w:t>
      </w:r>
      <w:r>
        <w:rPr>
          <w:lang w:eastAsia="en-US"/>
        </w:rPr>
        <w:t xml:space="preserve">.  </w:t>
      </w:r>
    </w:p>
    <w:p w:rsidR="00D118DF" w:rsidRDefault="00D118DF" w:rsidP="00EB072D">
      <w:pPr>
        <w:pStyle w:val="Standard"/>
        <w:ind w:firstLine="709"/>
        <w:jc w:val="both"/>
      </w:pPr>
      <w: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Pr>
          <w:rFonts w:eastAsia="Times New Roman"/>
          <w:lang w:eastAsia="en-US"/>
        </w:rPr>
        <w:t xml:space="preserve">заведующего отделом культуры (лица, его замещающего), руководителя Учреждения </w:t>
      </w:r>
      <w:r>
        <w:t>(лица, его замещающего).</w:t>
      </w:r>
    </w:p>
    <w:p w:rsidR="00D118DF" w:rsidRDefault="00D118DF" w:rsidP="00EB072D">
      <w:pPr>
        <w:pStyle w:val="Standard"/>
        <w:tabs>
          <w:tab w:val="left" w:pos="1134"/>
        </w:tabs>
        <w:ind w:firstLine="709"/>
        <w:jc w:val="both"/>
      </w:pPr>
      <w:r>
        <w:rPr>
          <w:rFonts w:eastAsia="Times New Roman"/>
          <w:lang w:eastAsia="en-US"/>
        </w:rPr>
        <w:t>Внеплановые проверки полноты и качества предоставления муниципальной услуги проводятся заведующим отделом культуры (лицом, его замещающим), руководителем Учреждения (лицом, его замещающим), на основании жалоб заявителей на решения или действия (бездействие) должностных лиц Учреждения, принятые или осуществленные в ходе предоставления муниципальной услуги.</w:t>
      </w:r>
    </w:p>
    <w:p w:rsidR="00D118DF" w:rsidRDefault="00D118DF" w:rsidP="00EB072D">
      <w:pPr>
        <w:pStyle w:val="Standard"/>
        <w:tabs>
          <w:tab w:val="left" w:pos="1134"/>
        </w:tabs>
        <w:ind w:firstLine="709"/>
        <w:jc w:val="both"/>
      </w:pPr>
      <w:r>
        <w:rPr>
          <w:rFonts w:eastAsia="Times New Roman"/>
          <w:lang w:eastAsia="en-US"/>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D118DF" w:rsidRDefault="00D118DF" w:rsidP="00EB072D">
      <w:pPr>
        <w:pStyle w:val="Standard"/>
        <w:tabs>
          <w:tab w:val="left" w:pos="1134"/>
        </w:tabs>
        <w:ind w:firstLine="709"/>
        <w:jc w:val="both"/>
      </w:pPr>
      <w:r>
        <w:rPr>
          <w:rFonts w:eastAsia="Times New Roman"/>
          <w:lang w:eastAsia="en-US"/>
        </w:rPr>
        <w:t>Результаты проверки оформляются в виде акта, в котором отмечаются выявленные недостатки и указываются предложения по их устранению.</w:t>
      </w:r>
    </w:p>
    <w:p w:rsidR="00D118DF" w:rsidRDefault="00D118DF" w:rsidP="00EB072D">
      <w:pPr>
        <w:pStyle w:val="Standard"/>
        <w:tabs>
          <w:tab w:val="left" w:pos="1134"/>
        </w:tabs>
        <w:ind w:firstLine="709"/>
        <w:jc w:val="both"/>
      </w:pPr>
      <w:r>
        <w:rPr>
          <w:rFonts w:eastAsia="Times New Roman"/>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118DF" w:rsidRDefault="00D118DF" w:rsidP="00EB072D">
      <w:pPr>
        <w:pStyle w:val="Standard"/>
        <w:tabs>
          <w:tab w:val="left" w:pos="1134"/>
        </w:tabs>
        <w:ind w:firstLine="709"/>
        <w:jc w:val="both"/>
        <w:rPr>
          <w:rFonts w:eastAsia="Times New Roman"/>
          <w:lang w:eastAsia="en-US"/>
        </w:rPr>
      </w:pPr>
      <w:r>
        <w:rPr>
          <w:rFonts w:eastAsia="Times New Roman"/>
          <w:lang w:eastAsia="en-US"/>
        </w:rPr>
        <w:t>4.3. Должностные лица Учреждения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118DF" w:rsidRDefault="00D118DF" w:rsidP="00EB072D">
      <w:pPr>
        <w:pStyle w:val="Standard"/>
        <w:widowControl w:val="0"/>
        <w:ind w:firstLine="709"/>
        <w:jc w:val="both"/>
      </w:pPr>
      <w:r>
        <w:rPr>
          <w:lang w:eastAsia="en-US"/>
        </w:rPr>
        <w:t>Персональная ответственность сотрудников закрепляется в их должностных инструкциях в соответствии с требованиями законодательства.</w:t>
      </w:r>
    </w:p>
    <w:p w:rsidR="00D118DF" w:rsidRPr="00EB4989" w:rsidRDefault="00D118DF" w:rsidP="00EB072D">
      <w:pPr>
        <w:autoSpaceDE w:val="0"/>
        <w:adjustRightInd w:val="0"/>
        <w:ind w:firstLine="540"/>
        <w:jc w:val="both"/>
      </w:pPr>
      <w:r>
        <w:lastRenderedPageBreak/>
        <w:tab/>
        <w:t>Должностные лица Учреждения</w:t>
      </w:r>
      <w:r w:rsidRPr="00EB4989">
        <w:t>, ответственн</w:t>
      </w:r>
      <w:r>
        <w:t>ы</w:t>
      </w:r>
      <w:r w:rsidRPr="00EB4989">
        <w:t>е за осуществление соответствующих административных процед</w:t>
      </w:r>
      <w:r>
        <w:t xml:space="preserve">ур настоящего </w:t>
      </w:r>
      <w:r w:rsidRPr="00EB4989">
        <w:t>регламе</w:t>
      </w:r>
      <w:r>
        <w:t>нта, несу</w:t>
      </w:r>
      <w:r w:rsidRPr="00EB4989">
        <w:t>т административную ответственность в соответ</w:t>
      </w:r>
      <w:r>
        <w:t xml:space="preserve">ствии с законодательством Ханты – </w:t>
      </w:r>
      <w:r w:rsidRPr="00EB4989">
        <w:t>Мансийского автономного округа – Югры за:</w:t>
      </w:r>
    </w:p>
    <w:p w:rsidR="00D118DF" w:rsidRPr="00EB4989" w:rsidRDefault="00D118DF" w:rsidP="00EB072D">
      <w:pPr>
        <w:autoSpaceDE w:val="0"/>
        <w:adjustRightInd w:val="0"/>
        <w:ind w:firstLine="540"/>
        <w:jc w:val="both"/>
      </w:pPr>
      <w:r>
        <w:tab/>
      </w:r>
      <w:r w:rsidRPr="00EB4989">
        <w:t>нарушение срока регистрации запроса заявителя о предоставлении муниципальной услуги и срока предоставления муниципальной услуги;</w:t>
      </w:r>
    </w:p>
    <w:p w:rsidR="00D118DF" w:rsidRPr="00EB4989" w:rsidRDefault="00D118DF" w:rsidP="00EB072D">
      <w:pPr>
        <w:autoSpaceDE w:val="0"/>
        <w:adjustRightInd w:val="0"/>
        <w:ind w:firstLine="540"/>
        <w:jc w:val="both"/>
      </w:pPr>
      <w:r>
        <w:tab/>
      </w:r>
      <w:r w:rsidRPr="00EB4989">
        <w:t>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D118DF" w:rsidRPr="005F6F35" w:rsidRDefault="00D118DF" w:rsidP="00EB072D">
      <w:pPr>
        <w:autoSpaceDE w:val="0"/>
        <w:adjustRightInd w:val="0"/>
        <w:ind w:firstLine="540"/>
        <w:jc w:val="both"/>
      </w:pPr>
      <w:r>
        <w:tab/>
      </w:r>
      <w:r w:rsidRPr="00EB4989">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w:t>
      </w:r>
      <w:r>
        <w:t>а в многофункциональном центре).</w:t>
      </w:r>
    </w:p>
    <w:p w:rsidR="00D118DF" w:rsidRDefault="00D118DF" w:rsidP="00EB072D">
      <w:pPr>
        <w:pStyle w:val="Standard"/>
        <w:tabs>
          <w:tab w:val="left" w:pos="1134"/>
        </w:tabs>
        <w:ind w:firstLine="709"/>
        <w:jc w:val="both"/>
      </w:pPr>
      <w:r>
        <w:rPr>
          <w:lang w:eastAsia="en-US"/>
        </w:rPr>
        <w:t xml:space="preserve">4.4. </w:t>
      </w:r>
      <w:r>
        <w:rPr>
          <w:rFonts w:eastAsia="Times New Roman"/>
          <w:lang w:eastAsia="en-US"/>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Учреждения,</w:t>
      </w:r>
      <w:r>
        <w:rPr>
          <w:rFonts w:eastAsia="Times New Roman"/>
          <w:i/>
          <w:lang w:eastAsia="en-US"/>
        </w:rPr>
        <w:t xml:space="preserve"> </w:t>
      </w:r>
      <w:r>
        <w:rPr>
          <w:rFonts w:eastAsia="Times New Roman"/>
          <w:lang w:eastAsia="en-US"/>
        </w:rPr>
        <w:t>в форме письменных и устных обращений в адрес отдела культуры, Учреждения</w:t>
      </w:r>
      <w:r>
        <w:rPr>
          <w:i/>
          <w:spacing w:val="-3"/>
        </w:rPr>
        <w:t>.</w:t>
      </w:r>
    </w:p>
    <w:p w:rsidR="00D118DF" w:rsidRDefault="00D118DF" w:rsidP="00BC5386">
      <w:pPr>
        <w:autoSpaceDE w:val="0"/>
        <w:autoSpaceDN w:val="0"/>
        <w:adjustRightInd w:val="0"/>
        <w:jc w:val="center"/>
        <w:outlineLvl w:val="1"/>
      </w:pPr>
    </w:p>
    <w:p w:rsidR="00D118DF" w:rsidRDefault="00D118DF" w:rsidP="00BC5386">
      <w:pPr>
        <w:ind w:firstLine="567"/>
        <w:jc w:val="center"/>
        <w:rPr>
          <w:b/>
        </w:rPr>
      </w:pPr>
      <w:r w:rsidRPr="002541B3">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D118DF" w:rsidRPr="00712961" w:rsidRDefault="00D118DF" w:rsidP="00BC5386">
      <w:pPr>
        <w:ind w:firstLine="567"/>
        <w:jc w:val="center"/>
      </w:pPr>
    </w:p>
    <w:p w:rsidR="00D118DF" w:rsidRDefault="00D118DF" w:rsidP="00EB072D">
      <w:pPr>
        <w:ind w:firstLine="567"/>
        <w:jc w:val="both"/>
      </w:pPr>
      <w:r w:rsidRPr="002541B3">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r>
        <w:t xml:space="preserve">Учреждением, </w:t>
      </w:r>
      <w:r w:rsidRPr="002541B3">
        <w:t>а также должностными лицами, муниципальными служащими.</w:t>
      </w:r>
    </w:p>
    <w:p w:rsidR="00D118DF" w:rsidRDefault="00D118DF" w:rsidP="00EB072D">
      <w:pPr>
        <w:ind w:firstLine="567"/>
        <w:jc w:val="both"/>
      </w:pPr>
      <w:r w:rsidRPr="002541B3">
        <w:t xml:space="preserve">5.2. Предметом досудебного (внесудебного) обжалования могут являться действие (бездействие) </w:t>
      </w:r>
      <w:r>
        <w:t>У</w:t>
      </w:r>
      <w:r w:rsidRPr="002541B3">
        <w:t>чреждени</w:t>
      </w:r>
      <w:r>
        <w:t>я</w:t>
      </w:r>
      <w:r w:rsidRPr="002541B3">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D118DF" w:rsidRDefault="00D118DF" w:rsidP="00EB072D">
      <w:pPr>
        <w:ind w:firstLine="567"/>
        <w:jc w:val="both"/>
      </w:pPr>
      <w:r w:rsidRPr="002541B3">
        <w:t>Заявитель, права и законные интересы которого нарушены, имеет право обратиться с жалобой, в том числе в следующих случаях:</w:t>
      </w:r>
    </w:p>
    <w:p w:rsidR="00D118DF" w:rsidRDefault="00D118DF" w:rsidP="00EB072D">
      <w:pPr>
        <w:ind w:firstLine="567"/>
        <w:jc w:val="both"/>
      </w:pPr>
      <w:r w:rsidRPr="002541B3">
        <w:t>нарушения срока регистрации запроса заявителя о предоставлении муниципальной услуги;</w:t>
      </w:r>
    </w:p>
    <w:p w:rsidR="00D118DF" w:rsidRDefault="00D118DF" w:rsidP="00EB072D">
      <w:pPr>
        <w:ind w:firstLine="567"/>
        <w:jc w:val="both"/>
      </w:pPr>
      <w:r w:rsidRPr="002541B3">
        <w:t>нарушения срока предоставления муниципальной услуги;</w:t>
      </w:r>
    </w:p>
    <w:p w:rsidR="00D118DF" w:rsidRDefault="00D118DF" w:rsidP="00EB072D">
      <w:pPr>
        <w:ind w:firstLine="567"/>
        <w:jc w:val="both"/>
      </w:pPr>
      <w:r w:rsidRPr="002541B3">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Октябрьского района;</w:t>
      </w:r>
    </w:p>
    <w:p w:rsidR="00D118DF" w:rsidRDefault="00D118DF" w:rsidP="00EB072D">
      <w:pPr>
        <w:ind w:firstLine="567"/>
        <w:jc w:val="both"/>
      </w:pPr>
      <w:r w:rsidRPr="002541B3">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Октябрьского района</w:t>
      </w:r>
      <w:r w:rsidRPr="002541B3">
        <w:rPr>
          <w:i/>
        </w:rPr>
        <w:t xml:space="preserve"> </w:t>
      </w:r>
      <w:r w:rsidRPr="002541B3">
        <w:t>для предоставления муниципальной услуги у заявителя;</w:t>
      </w:r>
    </w:p>
    <w:p w:rsidR="00D118DF" w:rsidRDefault="00D118DF" w:rsidP="00EB072D">
      <w:pPr>
        <w:ind w:firstLine="567"/>
        <w:jc w:val="both"/>
      </w:pPr>
      <w:r w:rsidRPr="002541B3">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Октябрьского района;</w:t>
      </w:r>
    </w:p>
    <w:p w:rsidR="00D118DF" w:rsidRDefault="00D118DF" w:rsidP="00EB072D">
      <w:pPr>
        <w:ind w:firstLine="567"/>
        <w:jc w:val="both"/>
      </w:pPr>
      <w:r w:rsidRPr="002541B3">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 администрации Октябрьского района;</w:t>
      </w:r>
    </w:p>
    <w:p w:rsidR="00D118DF" w:rsidRDefault="00D118DF" w:rsidP="00EB072D">
      <w:pPr>
        <w:ind w:firstLine="567"/>
        <w:jc w:val="both"/>
      </w:pPr>
      <w:r w:rsidRPr="002541B3">
        <w:lastRenderedPageBreak/>
        <w:t xml:space="preserve">отказа должностного лица </w:t>
      </w:r>
      <w:r>
        <w:t>У</w:t>
      </w:r>
      <w:r w:rsidRPr="002541B3">
        <w:t>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18DF" w:rsidRDefault="00D118DF" w:rsidP="00EB072D">
      <w:pPr>
        <w:pStyle w:val="Standard"/>
        <w:jc w:val="both"/>
        <w:rPr>
          <w:rFonts w:eastAsia="Times New Roman"/>
          <w:lang w:eastAsia="en-US"/>
        </w:rPr>
      </w:pPr>
      <w:r>
        <w:rPr>
          <w:rFonts w:eastAsia="Times New Roman"/>
          <w:lang w:eastAsia="en-US"/>
        </w:rPr>
        <w:t xml:space="preserve">         5.3. Жалоба может быть подана в МФЦ, направлена по почте, с использованием информационно – телекоммуникационной сети «Интернет» посредством официального сайта, Единого регионального портала, а также может быть принята при личном приеме заявителя.</w:t>
      </w:r>
    </w:p>
    <w:p w:rsidR="00D118DF" w:rsidRDefault="00D118DF" w:rsidP="00EB072D">
      <w:pPr>
        <w:jc w:val="both"/>
      </w:pPr>
      <w:r>
        <w:t xml:space="preserve">         </w:t>
      </w:r>
      <w:r w:rsidRPr="002541B3">
        <w:t xml:space="preserve">5.4. Основанием для начала процедуры досудебного (внесудебного) обжалования является поступление жалобы в </w:t>
      </w:r>
      <w:r>
        <w:t>У</w:t>
      </w:r>
      <w:r w:rsidRPr="002541B3">
        <w:t>чреждение или в отдел культуры.</w:t>
      </w:r>
    </w:p>
    <w:p w:rsidR="00D118DF" w:rsidRDefault="00D118DF" w:rsidP="00EB072D">
      <w:pPr>
        <w:ind w:firstLine="567"/>
        <w:jc w:val="both"/>
      </w:pPr>
      <w:r w:rsidRPr="002541B3">
        <w:t>5.5.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118DF" w:rsidRDefault="00D118DF" w:rsidP="00EB072D">
      <w:pPr>
        <w:ind w:firstLine="567"/>
        <w:jc w:val="both"/>
      </w:pPr>
      <w:r w:rsidRPr="002541B3">
        <w:t>Время приема жалоб осуществляется в соответствии с графиком предоставления муниципально</w:t>
      </w:r>
      <w:r>
        <w:t>й услуги, указанным в подпунктах 1.3.1, 1.3.2, 1.3.3</w:t>
      </w:r>
      <w:r w:rsidRPr="002541B3">
        <w:t xml:space="preserve"> пункта 1.3 настоящего административного регламента.</w:t>
      </w:r>
    </w:p>
    <w:p w:rsidR="00D118DF" w:rsidRDefault="00D118DF" w:rsidP="00EB072D">
      <w:pPr>
        <w:ind w:firstLine="567"/>
        <w:jc w:val="both"/>
      </w:pPr>
      <w:r>
        <w:t>В случае</w:t>
      </w:r>
      <w:r w:rsidRPr="002541B3">
        <w:t xml:space="preserve">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D118DF" w:rsidRDefault="00D118DF" w:rsidP="00EB072D">
      <w:pPr>
        <w:ind w:firstLine="567"/>
        <w:jc w:val="both"/>
      </w:pPr>
      <w:r w:rsidRPr="002541B3">
        <w:t>Заявитель в жалобе указывает следующую информацию:</w:t>
      </w:r>
    </w:p>
    <w:p w:rsidR="00D118DF" w:rsidRDefault="00D118DF" w:rsidP="00EB072D">
      <w:pPr>
        <w:ind w:firstLine="567"/>
        <w:jc w:val="both"/>
      </w:pPr>
      <w:r w:rsidRPr="002541B3">
        <w:t xml:space="preserve">наименование </w:t>
      </w:r>
      <w:r>
        <w:t>У</w:t>
      </w:r>
      <w:r w:rsidRPr="002541B3">
        <w:t>чреждения, отдел</w:t>
      </w:r>
      <w:r>
        <w:t>а</w:t>
      </w:r>
      <w:r w:rsidRPr="002541B3">
        <w:t xml:space="preserve"> культуры</w:t>
      </w:r>
      <w:r>
        <w:t>, должностного лица Уч</w:t>
      </w:r>
      <w:r w:rsidRPr="002541B3">
        <w:t>реждения, отдела культуры либо муниципального служащего, решения и действия (бездействие) которых обжалуются;</w:t>
      </w:r>
    </w:p>
    <w:p w:rsidR="00D118DF" w:rsidRDefault="00D118DF" w:rsidP="00EB072D">
      <w:pPr>
        <w:ind w:firstLine="567"/>
        <w:jc w:val="both"/>
      </w:pPr>
      <w:r w:rsidRPr="002541B3">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18DF" w:rsidRDefault="00D118DF" w:rsidP="00EB072D">
      <w:pPr>
        <w:ind w:firstLine="567"/>
        <w:jc w:val="both"/>
      </w:pPr>
      <w:r w:rsidRPr="002541B3">
        <w:t xml:space="preserve">сведения об обжалуемых решениях и действиях (бездействии) </w:t>
      </w:r>
      <w:r>
        <w:t>У</w:t>
      </w:r>
      <w:r w:rsidRPr="002541B3">
        <w:t xml:space="preserve">чреждения, предоставляющего муниципальную услугу, должностного лица </w:t>
      </w:r>
      <w:r>
        <w:t xml:space="preserve">Учреждения, должностного лица МФЦ, </w:t>
      </w:r>
      <w:r w:rsidRPr="002541B3">
        <w:t>участвующего в предоставлении муниципальной услуги, либо муниципального служащего;</w:t>
      </w:r>
    </w:p>
    <w:p w:rsidR="00D118DF" w:rsidRDefault="00D118DF" w:rsidP="00EB072D">
      <w:pPr>
        <w:ind w:firstLine="567"/>
        <w:jc w:val="both"/>
      </w:pPr>
      <w:r w:rsidRPr="002541B3">
        <w:t xml:space="preserve">доводы, на основании которых заявитель не согласен с решением и действием (бездействием) </w:t>
      </w:r>
      <w:r>
        <w:t>У</w:t>
      </w:r>
      <w:r w:rsidRPr="002541B3">
        <w:t>чреждения,</w:t>
      </w:r>
      <w:r>
        <w:t xml:space="preserve"> МФЦ</w:t>
      </w:r>
      <w:r w:rsidRPr="002541B3">
        <w:t xml:space="preserve"> предоставляющего муниципальную услугу, должностного лица </w:t>
      </w:r>
      <w:r>
        <w:t>У</w:t>
      </w:r>
      <w:r w:rsidRPr="002541B3">
        <w:t>чреждения</w:t>
      </w:r>
      <w:r>
        <w:t xml:space="preserve">, должностного лица МФЦ, </w:t>
      </w:r>
      <w:r w:rsidRPr="002541B3">
        <w:t>участвующего в предоставлении муниципальной услуги, либо муниципального служащего.</w:t>
      </w:r>
    </w:p>
    <w:p w:rsidR="00D118DF" w:rsidRDefault="00D118DF" w:rsidP="00EB072D">
      <w:pPr>
        <w:ind w:firstLine="567"/>
        <w:jc w:val="both"/>
      </w:pPr>
      <w:r w:rsidRPr="002541B3">
        <w:t>Заявителем могут быть представлены документы (при наличии), подтверждающие доводы заявителя, либо их копии.</w:t>
      </w:r>
    </w:p>
    <w:p w:rsidR="00D118DF" w:rsidRDefault="00D118DF" w:rsidP="00EB072D">
      <w:pPr>
        <w:ind w:firstLine="567"/>
        <w:jc w:val="both"/>
      </w:pPr>
      <w:r w:rsidRPr="002541B3">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118DF" w:rsidRDefault="00D118DF" w:rsidP="00EB072D">
      <w:pPr>
        <w:ind w:firstLine="567"/>
        <w:jc w:val="both"/>
      </w:pPr>
      <w:r w:rsidRPr="002541B3">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D118DF" w:rsidRDefault="00D118DF" w:rsidP="00EB072D">
      <w:pPr>
        <w:ind w:firstLine="567"/>
        <w:jc w:val="both"/>
      </w:pPr>
      <w:r w:rsidRPr="002541B3">
        <w:t>а) оформленная в соответствии с законодательством Российской Федерации доверенность (для физических лиц);</w:t>
      </w:r>
    </w:p>
    <w:p w:rsidR="00D118DF" w:rsidRDefault="00D118DF" w:rsidP="00EB072D">
      <w:pPr>
        <w:ind w:firstLine="567"/>
        <w:jc w:val="both"/>
      </w:pPr>
      <w:r w:rsidRPr="002541B3">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D118DF" w:rsidRDefault="00D118DF" w:rsidP="00EB072D">
      <w:pPr>
        <w:ind w:firstLine="567"/>
        <w:jc w:val="both"/>
      </w:pPr>
      <w:r w:rsidRPr="002541B3">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18DF" w:rsidRDefault="00D118DF" w:rsidP="00EB072D">
      <w:pPr>
        <w:ind w:firstLine="567"/>
        <w:jc w:val="both"/>
      </w:pPr>
      <w:r w:rsidRPr="002541B3">
        <w:t>5.6. Заявитель имеет право на получение информации и документов, необходимых для обоснования и рассмотрения жалобы.</w:t>
      </w:r>
    </w:p>
    <w:p w:rsidR="00D118DF" w:rsidRDefault="00D118DF" w:rsidP="00EB072D">
      <w:pPr>
        <w:ind w:firstLine="567"/>
        <w:jc w:val="both"/>
      </w:pPr>
      <w:r w:rsidRPr="002541B3">
        <w:t xml:space="preserve">5.7. Жалоба, поступившая в </w:t>
      </w:r>
      <w:r>
        <w:t>У</w:t>
      </w:r>
      <w:r w:rsidRPr="002541B3">
        <w:t>чреждение</w:t>
      </w:r>
      <w:r>
        <w:t>,</w:t>
      </w:r>
      <w:r w:rsidRPr="002541B3">
        <w:t xml:space="preserve"> отдел культуры, </w:t>
      </w:r>
      <w:r>
        <w:t xml:space="preserve">МФЦ </w:t>
      </w:r>
      <w:r w:rsidRPr="002541B3">
        <w:t xml:space="preserve">подлежит регистрации не позднее следующего рабочего дня со дня ее поступления. </w:t>
      </w:r>
    </w:p>
    <w:p w:rsidR="00D118DF" w:rsidRDefault="00D118DF" w:rsidP="00EB072D">
      <w:pPr>
        <w:pStyle w:val="Standard"/>
        <w:ind w:firstLine="709"/>
        <w:jc w:val="both"/>
        <w:rPr>
          <w:lang w:eastAsia="en-US"/>
        </w:rPr>
      </w:pPr>
      <w:r w:rsidRPr="002541B3">
        <w:lastRenderedPageBreak/>
        <w:t xml:space="preserve">Жалоба, поступившая в </w:t>
      </w:r>
      <w:r>
        <w:t>У</w:t>
      </w:r>
      <w:r w:rsidRPr="002541B3">
        <w:t>чреждение</w:t>
      </w:r>
      <w:r>
        <w:t>,</w:t>
      </w:r>
      <w:r w:rsidRPr="002541B3">
        <w:t xml:space="preserve"> отдел культуры, подлежит рассмотрению в течение 15 рабочих дней со дня ее регистрации, а в случае обжалования отказа </w:t>
      </w:r>
      <w:r>
        <w:t>У</w:t>
      </w:r>
      <w:r w:rsidRPr="002541B3">
        <w:t>чреждением</w:t>
      </w:r>
      <w:r>
        <w:t xml:space="preserve">, </w:t>
      </w:r>
      <w:r w:rsidRPr="002541B3">
        <w:t xml:space="preserve">отделом культуры, должностного лица </w:t>
      </w:r>
      <w:r>
        <w:t>У</w:t>
      </w:r>
      <w:r w:rsidRPr="002541B3">
        <w:t>чреждения, отдела культуры,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FD59CE">
        <w:rPr>
          <w:lang w:eastAsia="en-US"/>
        </w:rPr>
        <w:t xml:space="preserve"> </w:t>
      </w:r>
    </w:p>
    <w:p w:rsidR="00D118DF" w:rsidRPr="00F348DD" w:rsidRDefault="00D118DF" w:rsidP="00EB072D">
      <w:pPr>
        <w:pStyle w:val="Standard"/>
        <w:ind w:firstLine="709"/>
        <w:jc w:val="both"/>
        <w:rPr>
          <w:lang w:eastAsia="en-US"/>
        </w:rPr>
      </w:pPr>
      <w:r w:rsidRPr="00F348DD">
        <w:rPr>
          <w:lang w:eastAsia="en-US"/>
        </w:rPr>
        <w:t xml:space="preserve">В случае подачи заявителем жалобы через МФЦ последний обеспечивает ее передачу в </w:t>
      </w:r>
      <w:r>
        <w:rPr>
          <w:lang w:eastAsia="en-US"/>
        </w:rPr>
        <w:t>отдел культуры</w:t>
      </w:r>
      <w:r w:rsidRPr="00F348DD">
        <w:rPr>
          <w:lang w:eastAsia="en-US"/>
        </w:rPr>
        <w:t xml:space="preserve">, в порядке и сроки, которые установлены соглашением о взаимодействии между МФЦ и </w:t>
      </w:r>
      <w:r>
        <w:rPr>
          <w:lang w:eastAsia="en-US"/>
        </w:rPr>
        <w:t xml:space="preserve">отделом культуры </w:t>
      </w:r>
      <w:r w:rsidRPr="00F348DD">
        <w:rPr>
          <w:lang w:eastAsia="en-US"/>
        </w:rPr>
        <w:t>(далее соглашение о взаимодействии), но не позднее следующего рабочего дня со дня поступления жалобы.</w:t>
      </w:r>
    </w:p>
    <w:p w:rsidR="00D118DF" w:rsidRDefault="00D118DF" w:rsidP="00EB072D">
      <w:pPr>
        <w:pStyle w:val="Standard"/>
        <w:ind w:firstLine="709"/>
        <w:jc w:val="both"/>
      </w:pPr>
      <w:r w:rsidRPr="00F348DD">
        <w:rPr>
          <w:lang w:eastAsia="en-US"/>
        </w:rPr>
        <w:t>Жалоба на нарушение порядка предоставления муниципальной услуги</w:t>
      </w:r>
      <w:r>
        <w:rPr>
          <w:lang w:eastAsia="en-US"/>
        </w:rPr>
        <w:t xml:space="preserve"> МФЦ рассматривается отделом культуры. При этом</w:t>
      </w:r>
      <w:r w:rsidRPr="00F348DD">
        <w:rPr>
          <w:lang w:eastAsia="en-US"/>
        </w:rPr>
        <w:t xml:space="preserve"> срок рассмотрения жалобы исчисляется со дня</w:t>
      </w:r>
      <w:r>
        <w:rPr>
          <w:lang w:eastAsia="en-US"/>
        </w:rPr>
        <w:t xml:space="preserve"> регистрации жалобы в отделе культуры</w:t>
      </w:r>
      <w:r w:rsidRPr="00F348DD">
        <w:rPr>
          <w:lang w:eastAsia="en-US"/>
        </w:rPr>
        <w:t>.</w:t>
      </w:r>
    </w:p>
    <w:p w:rsidR="00D118DF" w:rsidRDefault="00D118DF" w:rsidP="00EB072D">
      <w:pPr>
        <w:ind w:firstLine="567"/>
        <w:jc w:val="both"/>
      </w:pPr>
      <w:r>
        <w:t>5.8. Учреждение</w:t>
      </w:r>
      <w:r w:rsidRPr="002541B3">
        <w:t>, отдел культуры обеспечива</w:t>
      </w:r>
      <w:r>
        <w:t>ют</w:t>
      </w:r>
      <w:r w:rsidRPr="002541B3">
        <w:t xml:space="preserve"> объективное, всестороннее и своевременное рассмотрение жалобы, в случаях необходимости – с участием заявителя, направившего жалобу.</w:t>
      </w:r>
    </w:p>
    <w:p w:rsidR="00D118DF" w:rsidRDefault="00D118DF" w:rsidP="00EB072D">
      <w:pPr>
        <w:ind w:firstLine="567"/>
        <w:jc w:val="both"/>
      </w:pPr>
      <w:r w:rsidRPr="002541B3">
        <w:t xml:space="preserve">По результатам рассмотрения жалобы </w:t>
      </w:r>
      <w:r>
        <w:t>У</w:t>
      </w:r>
      <w:r w:rsidRPr="002541B3">
        <w:t>чреждение</w:t>
      </w:r>
      <w:r>
        <w:t>,</w:t>
      </w:r>
      <w:r w:rsidRPr="002541B3">
        <w:t xml:space="preserve"> отдел культуры принимает решение о ее удовлетворении либо об отказе в ее удовлетворении в форме своего акта.</w:t>
      </w:r>
    </w:p>
    <w:p w:rsidR="00D118DF" w:rsidRDefault="00D118DF" w:rsidP="00EB072D">
      <w:pPr>
        <w:ind w:firstLine="567"/>
        <w:jc w:val="both"/>
      </w:pPr>
      <w:r w:rsidRPr="002541B3">
        <w:t xml:space="preserve">При удовлетворении жалобы </w:t>
      </w:r>
      <w:r>
        <w:t>У</w:t>
      </w:r>
      <w:r w:rsidRPr="002541B3">
        <w:t>чреждение, отдел культуры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118DF" w:rsidRDefault="00D118DF" w:rsidP="00EB072D">
      <w:pPr>
        <w:ind w:firstLine="567"/>
        <w:jc w:val="both"/>
      </w:pPr>
      <w:r w:rsidRPr="002541B3">
        <w:t>В ответе по результатам рассмотрения жалобы указываются:</w:t>
      </w:r>
    </w:p>
    <w:p w:rsidR="00D118DF" w:rsidRDefault="00D118DF" w:rsidP="00EB072D">
      <w:pPr>
        <w:ind w:firstLine="567"/>
        <w:jc w:val="both"/>
      </w:pPr>
      <w:r w:rsidRPr="002541B3">
        <w:t xml:space="preserve">а) наименование </w:t>
      </w:r>
      <w:r>
        <w:t>Учреждения</w:t>
      </w:r>
      <w:r w:rsidRPr="002541B3">
        <w:t>,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118DF" w:rsidRDefault="00D118DF" w:rsidP="00EB072D">
      <w:pPr>
        <w:ind w:firstLine="567"/>
        <w:jc w:val="both"/>
      </w:pPr>
      <w:r w:rsidRPr="002541B3">
        <w:t>б) номер, дата, место принятия решения, включая сведения о д</w:t>
      </w:r>
      <w:r>
        <w:t xml:space="preserve">олжностном лице, муниципальном </w:t>
      </w:r>
      <w:r w:rsidRPr="002541B3">
        <w:t>служащем, решение или действие (бездействие) которого обжалуется;</w:t>
      </w:r>
    </w:p>
    <w:p w:rsidR="00D118DF" w:rsidRDefault="00D118DF" w:rsidP="00EB072D">
      <w:pPr>
        <w:ind w:firstLine="567"/>
        <w:jc w:val="both"/>
      </w:pPr>
      <w:r w:rsidRPr="002541B3">
        <w:t>в) фамилия, имя, отчество (при наличии) или наименование заявителя;</w:t>
      </w:r>
    </w:p>
    <w:p w:rsidR="00D118DF" w:rsidRDefault="00D118DF" w:rsidP="00EB072D">
      <w:pPr>
        <w:ind w:firstLine="567"/>
        <w:jc w:val="both"/>
      </w:pPr>
      <w:r w:rsidRPr="002541B3">
        <w:t>г) основания для принятия решения по жалобе;</w:t>
      </w:r>
    </w:p>
    <w:p w:rsidR="00D118DF" w:rsidRDefault="00D118DF" w:rsidP="00EB072D">
      <w:pPr>
        <w:ind w:firstLine="567"/>
        <w:jc w:val="both"/>
      </w:pPr>
      <w:r w:rsidRPr="002541B3">
        <w:t>д) принятое по жалобе решение;</w:t>
      </w:r>
    </w:p>
    <w:p w:rsidR="00D118DF" w:rsidRDefault="00D118DF" w:rsidP="00EB072D">
      <w:pPr>
        <w:ind w:firstLine="567"/>
        <w:jc w:val="both"/>
      </w:pPr>
      <w:r w:rsidRPr="002541B3">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118DF" w:rsidRDefault="00D118DF" w:rsidP="00EB072D">
      <w:pPr>
        <w:ind w:firstLine="567"/>
        <w:jc w:val="both"/>
      </w:pPr>
      <w:r w:rsidRPr="002541B3">
        <w:t>ж) сведения о порядке обжалования принятого по жалобе решения.</w:t>
      </w:r>
    </w:p>
    <w:p w:rsidR="00D118DF" w:rsidRDefault="00D118DF" w:rsidP="00EB072D">
      <w:pPr>
        <w:ind w:firstLine="567"/>
        <w:jc w:val="both"/>
      </w:pPr>
      <w:r w:rsidRPr="002541B3">
        <w:t xml:space="preserve">Ответ по результатам рассмотрения жалобы подписывается уполномоченным на рассмотрение жалобы должностным лицом </w:t>
      </w:r>
      <w:r>
        <w:t>У</w:t>
      </w:r>
      <w:r w:rsidRPr="002541B3">
        <w:t>чреждения, отдела культуры.</w:t>
      </w:r>
    </w:p>
    <w:p w:rsidR="00D118DF" w:rsidRDefault="00D118DF" w:rsidP="00EB072D">
      <w:pPr>
        <w:ind w:firstLine="567"/>
        <w:jc w:val="both"/>
      </w:pPr>
      <w:r w:rsidRPr="002541B3">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18DF" w:rsidRDefault="00D118DF" w:rsidP="00EB072D">
      <w:pPr>
        <w:ind w:firstLine="567"/>
        <w:jc w:val="both"/>
      </w:pPr>
      <w:r w:rsidRPr="002541B3">
        <w:t>5.10. Исчерпывающий перечень оснований для отказа в удовлетворении жалобы и случаев, в которых ответ на жалобу не дается:</w:t>
      </w:r>
    </w:p>
    <w:p w:rsidR="00D118DF" w:rsidRDefault="00D118DF" w:rsidP="00EB072D">
      <w:pPr>
        <w:ind w:firstLine="567"/>
        <w:jc w:val="both"/>
      </w:pPr>
      <w:r>
        <w:t>У</w:t>
      </w:r>
      <w:r w:rsidRPr="002541B3">
        <w:t>чреждение, отдел культуры отказывает в удовлетворении жалобы в следующих случаях:</w:t>
      </w:r>
    </w:p>
    <w:p w:rsidR="00D118DF" w:rsidRDefault="00D118DF" w:rsidP="00EB072D">
      <w:pPr>
        <w:ind w:firstLine="567"/>
        <w:jc w:val="both"/>
      </w:pPr>
      <w:r w:rsidRPr="002541B3">
        <w:t>а) наличие вступившего в законную силу решения суда, арбитражного суда по жалобе о том же предмете и по тем же основаниям;</w:t>
      </w:r>
    </w:p>
    <w:p w:rsidR="00D118DF" w:rsidRDefault="00D118DF" w:rsidP="00EB072D">
      <w:pPr>
        <w:ind w:firstLine="567"/>
        <w:jc w:val="both"/>
      </w:pPr>
      <w:r w:rsidRPr="002541B3">
        <w:t>б) подача жалобы лицом, полномочия которого не подтверждены в порядке, установленном законодательством Российской Федерации;</w:t>
      </w:r>
    </w:p>
    <w:p w:rsidR="00D118DF" w:rsidRDefault="00D118DF" w:rsidP="00EB072D">
      <w:pPr>
        <w:ind w:firstLine="567"/>
        <w:jc w:val="both"/>
      </w:pPr>
      <w:r w:rsidRPr="002541B3">
        <w:t>в) наличие решения по жалобе, принятого ранее в отношении того же заявителя и по тому же предмету жалобы.</w:t>
      </w:r>
    </w:p>
    <w:p w:rsidR="00D118DF" w:rsidRDefault="00D118DF" w:rsidP="00EB072D">
      <w:pPr>
        <w:ind w:firstLine="567"/>
        <w:jc w:val="both"/>
      </w:pPr>
      <w:r>
        <w:t>У</w:t>
      </w:r>
      <w:r w:rsidRPr="002541B3">
        <w:t>чреждение, отдел культуры оставляет жалобу без ответа в следующих случаях:</w:t>
      </w:r>
    </w:p>
    <w:p w:rsidR="00D118DF" w:rsidRDefault="00D118DF" w:rsidP="00EB072D">
      <w:pPr>
        <w:ind w:firstLine="567"/>
        <w:jc w:val="both"/>
      </w:pPr>
      <w:r w:rsidRPr="002541B3">
        <w:t>а) наличие в жалобе нецензурных либо оскорбительных выражений, угроз жизни, здоровью и имуществу должностного лица, а также членов его семьи;</w:t>
      </w:r>
    </w:p>
    <w:p w:rsidR="00D118DF" w:rsidRDefault="00D118DF" w:rsidP="00EB072D">
      <w:pPr>
        <w:ind w:firstLine="567"/>
        <w:jc w:val="both"/>
      </w:pPr>
      <w:r w:rsidRPr="002541B3">
        <w:t>б) отсутствие возможности прочитать какую-либо часть текста жалобы, фамилию, имя, отчество (при наличии) и (или) почтовый адрес заявителя.</w:t>
      </w:r>
    </w:p>
    <w:p w:rsidR="00D118DF" w:rsidRDefault="00D118DF" w:rsidP="00EB072D">
      <w:pPr>
        <w:ind w:firstLine="567"/>
        <w:jc w:val="both"/>
      </w:pPr>
      <w:r w:rsidRPr="002541B3">
        <w:t>5.11. Оснований для приостановления рассмотрения жалобы законодательством Российской Федерации не предусмотрено.</w:t>
      </w:r>
    </w:p>
    <w:p w:rsidR="00D118DF" w:rsidRDefault="00D118DF" w:rsidP="00EB072D">
      <w:pPr>
        <w:ind w:firstLine="567"/>
        <w:jc w:val="both"/>
      </w:pPr>
      <w:r w:rsidRPr="002541B3">
        <w:lastRenderedPageBreak/>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118DF" w:rsidRDefault="00D118DF" w:rsidP="00EB072D">
      <w:pPr>
        <w:ind w:firstLine="567"/>
        <w:jc w:val="both"/>
      </w:pPr>
      <w:r w:rsidRPr="002541B3">
        <w:t xml:space="preserve">Все решения, действия (бездействие) </w:t>
      </w:r>
      <w:r>
        <w:t>У</w:t>
      </w:r>
      <w:r w:rsidRPr="002541B3">
        <w:t xml:space="preserve">чреждения, отдела культуры, должностного лица </w:t>
      </w:r>
      <w:r>
        <w:t>У</w:t>
      </w:r>
      <w:r w:rsidRPr="002541B3">
        <w:t>чреждения</w:t>
      </w:r>
      <w:r>
        <w:t>,</w:t>
      </w:r>
      <w:r w:rsidRPr="002541B3">
        <w:t xml:space="preserve"> отдела культуры, муниципального служащего, заявитель вправе оспорить в судебном порядке.</w:t>
      </w:r>
    </w:p>
    <w:p w:rsidR="00D118DF" w:rsidRPr="00C156EF" w:rsidRDefault="00D118DF" w:rsidP="00EB072D">
      <w:pPr>
        <w:ind w:firstLine="567"/>
        <w:jc w:val="both"/>
      </w:pPr>
      <w:r w:rsidRPr="002541B3">
        <w:t>5.13.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Default="00D118DF" w:rsidP="002327B1">
      <w:pPr>
        <w:spacing w:before="100" w:beforeAutospacing="1"/>
      </w:pPr>
    </w:p>
    <w:p w:rsidR="00D118DF" w:rsidRPr="00CF4E2E" w:rsidRDefault="00D118DF" w:rsidP="00DD2318">
      <w:pPr>
        <w:ind w:left="-630"/>
        <w:jc w:val="right"/>
      </w:pPr>
      <w:r w:rsidRPr="00CF4E2E">
        <w:lastRenderedPageBreak/>
        <w:t xml:space="preserve">Приложение № </w:t>
      </w:r>
      <w:r>
        <w:t>1</w:t>
      </w:r>
    </w:p>
    <w:p w:rsidR="00D118DF" w:rsidRDefault="00D118DF" w:rsidP="00DD2318">
      <w:pPr>
        <w:autoSpaceDE w:val="0"/>
        <w:ind w:left="3960"/>
        <w:jc w:val="right"/>
        <w:rPr>
          <w:bCs/>
        </w:rPr>
      </w:pPr>
      <w:r>
        <w:rPr>
          <w:bCs/>
        </w:rPr>
        <w:t>к административному регламенту</w:t>
      </w:r>
    </w:p>
    <w:p w:rsidR="00D118DF" w:rsidRPr="00DB54CE" w:rsidRDefault="00D118DF" w:rsidP="00DD2318">
      <w:pPr>
        <w:autoSpaceDE w:val="0"/>
        <w:autoSpaceDN w:val="0"/>
        <w:adjustRightInd w:val="0"/>
        <w:jc w:val="right"/>
        <w:rPr>
          <w:rStyle w:val="a7"/>
          <w:b w:val="0"/>
          <w:bCs/>
        </w:rPr>
      </w:pPr>
      <w:r w:rsidRPr="00B4001A">
        <w:rPr>
          <w:rStyle w:val="a7"/>
          <w:bCs/>
        </w:rPr>
        <w:t>«</w:t>
      </w:r>
      <w:r w:rsidRPr="00DB54CE">
        <w:rPr>
          <w:rStyle w:val="a7"/>
          <w:b w:val="0"/>
          <w:bCs/>
        </w:rPr>
        <w:t>Предоставление информации о времени и месте театральных</w:t>
      </w:r>
    </w:p>
    <w:p w:rsidR="00D118DF" w:rsidRPr="00DB54CE" w:rsidRDefault="00D118DF" w:rsidP="00DD2318">
      <w:pPr>
        <w:autoSpaceDE w:val="0"/>
        <w:autoSpaceDN w:val="0"/>
        <w:adjustRightInd w:val="0"/>
        <w:jc w:val="right"/>
        <w:rPr>
          <w:rStyle w:val="a7"/>
          <w:b w:val="0"/>
          <w:bCs/>
        </w:rPr>
      </w:pPr>
      <w:r w:rsidRPr="00DB54CE">
        <w:rPr>
          <w:rStyle w:val="a7"/>
          <w:b w:val="0"/>
          <w:bCs/>
        </w:rPr>
        <w:t xml:space="preserve"> представлений, филармонических и эстрадных концертов </w:t>
      </w:r>
    </w:p>
    <w:p w:rsidR="00D118DF" w:rsidRPr="00DB54CE" w:rsidRDefault="00D118DF" w:rsidP="00DD2318">
      <w:pPr>
        <w:autoSpaceDE w:val="0"/>
        <w:autoSpaceDN w:val="0"/>
        <w:adjustRightInd w:val="0"/>
        <w:jc w:val="right"/>
        <w:rPr>
          <w:rStyle w:val="a7"/>
          <w:b w:val="0"/>
          <w:bCs/>
        </w:rPr>
      </w:pPr>
      <w:r w:rsidRPr="00DB54CE">
        <w:rPr>
          <w:rStyle w:val="a7"/>
          <w:b w:val="0"/>
          <w:bCs/>
        </w:rPr>
        <w:t xml:space="preserve">и гастрольных мероприятий театров и филармоний, </w:t>
      </w:r>
    </w:p>
    <w:p w:rsidR="00D118DF" w:rsidRPr="00DB54CE" w:rsidRDefault="00D118DF" w:rsidP="00DD2318">
      <w:pPr>
        <w:autoSpaceDE w:val="0"/>
        <w:autoSpaceDN w:val="0"/>
        <w:adjustRightInd w:val="0"/>
        <w:jc w:val="right"/>
        <w:rPr>
          <w:bCs/>
        </w:rPr>
      </w:pPr>
      <w:r w:rsidRPr="00DB54CE">
        <w:rPr>
          <w:rStyle w:val="a7"/>
          <w:b w:val="0"/>
          <w:bCs/>
        </w:rPr>
        <w:t>киносеансов, анонсы данных мероприятий»</w:t>
      </w:r>
    </w:p>
    <w:p w:rsidR="00D118DF" w:rsidRDefault="00D118DF" w:rsidP="00DD2318">
      <w:pPr>
        <w:ind w:firstLine="708"/>
        <w:jc w:val="center"/>
        <w:rPr>
          <w:b/>
        </w:rPr>
      </w:pPr>
    </w:p>
    <w:p w:rsidR="00D118DF" w:rsidRDefault="00D118DF" w:rsidP="00DD2318">
      <w:pPr>
        <w:tabs>
          <w:tab w:val="left" w:pos="0"/>
        </w:tabs>
        <w:ind w:firstLine="720"/>
        <w:jc w:val="center"/>
        <w:rPr>
          <w:b/>
        </w:rPr>
      </w:pPr>
      <w:r w:rsidRPr="00840AA5">
        <w:rPr>
          <w:b/>
        </w:rPr>
        <w:t xml:space="preserve">Перечень муниципальных учреждений </w:t>
      </w:r>
      <w:r>
        <w:rPr>
          <w:b/>
        </w:rPr>
        <w:t>культуры</w:t>
      </w:r>
      <w:r w:rsidRPr="00840AA5">
        <w:rPr>
          <w:b/>
        </w:rPr>
        <w:t>, оказывающих услугу:</w:t>
      </w:r>
    </w:p>
    <w:p w:rsidR="00D118DF" w:rsidRPr="00840AA5" w:rsidRDefault="00D118DF" w:rsidP="00DD2318">
      <w:pPr>
        <w:ind w:firstLine="708"/>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1864"/>
        <w:gridCol w:w="1744"/>
        <w:gridCol w:w="1800"/>
        <w:gridCol w:w="2340"/>
      </w:tblGrid>
      <w:tr w:rsidR="00D118DF" w:rsidRPr="00957F87" w:rsidTr="001854BD">
        <w:tc>
          <w:tcPr>
            <w:tcW w:w="2080" w:type="dxa"/>
            <w:vAlign w:val="center"/>
          </w:tcPr>
          <w:p w:rsidR="00D118DF" w:rsidRPr="008E6CC8" w:rsidRDefault="00D118DF" w:rsidP="001854BD">
            <w:pPr>
              <w:tabs>
                <w:tab w:val="left" w:pos="0"/>
              </w:tabs>
              <w:jc w:val="center"/>
              <w:rPr>
                <w:b/>
              </w:rPr>
            </w:pPr>
            <w:r w:rsidRPr="008E6CC8">
              <w:rPr>
                <w:b/>
              </w:rPr>
              <w:t xml:space="preserve">Полное наименование </w:t>
            </w:r>
            <w:r>
              <w:rPr>
                <w:b/>
              </w:rPr>
              <w:t>Учреждения</w:t>
            </w:r>
          </w:p>
        </w:tc>
        <w:tc>
          <w:tcPr>
            <w:tcW w:w="1864" w:type="dxa"/>
            <w:vAlign w:val="center"/>
          </w:tcPr>
          <w:p w:rsidR="00D118DF" w:rsidRPr="008E6CC8" w:rsidRDefault="00D118DF" w:rsidP="001854BD">
            <w:pPr>
              <w:tabs>
                <w:tab w:val="left" w:pos="-40"/>
              </w:tabs>
              <w:jc w:val="center"/>
              <w:rPr>
                <w:b/>
              </w:rPr>
            </w:pPr>
            <w:r w:rsidRPr="008E6CC8">
              <w:rPr>
                <w:b/>
              </w:rPr>
              <w:t>Юридический адрес</w:t>
            </w:r>
          </w:p>
        </w:tc>
        <w:tc>
          <w:tcPr>
            <w:tcW w:w="1744" w:type="dxa"/>
            <w:vAlign w:val="center"/>
          </w:tcPr>
          <w:p w:rsidR="00D118DF" w:rsidRDefault="00D118DF" w:rsidP="001854BD">
            <w:pPr>
              <w:tabs>
                <w:tab w:val="left" w:pos="-104"/>
                <w:tab w:val="num" w:pos="0"/>
              </w:tabs>
              <w:ind w:left="16" w:hanging="16"/>
              <w:jc w:val="center"/>
              <w:rPr>
                <w:b/>
              </w:rPr>
            </w:pPr>
            <w:r w:rsidRPr="008E6CC8">
              <w:rPr>
                <w:b/>
              </w:rPr>
              <w:t>Номер телефона</w:t>
            </w:r>
          </w:p>
          <w:p w:rsidR="00D118DF" w:rsidRPr="008E6CC8" w:rsidRDefault="00D118DF" w:rsidP="001854BD">
            <w:pPr>
              <w:tabs>
                <w:tab w:val="left" w:pos="0"/>
              </w:tabs>
              <w:ind w:firstLine="16"/>
              <w:jc w:val="center"/>
              <w:rPr>
                <w:b/>
              </w:rPr>
            </w:pPr>
            <w:r>
              <w:rPr>
                <w:b/>
              </w:rPr>
              <w:t>и адрес электронной почты</w:t>
            </w:r>
          </w:p>
        </w:tc>
        <w:tc>
          <w:tcPr>
            <w:tcW w:w="1800" w:type="dxa"/>
            <w:vAlign w:val="center"/>
          </w:tcPr>
          <w:p w:rsidR="00D118DF" w:rsidRDefault="00D118DF" w:rsidP="001854BD">
            <w:pPr>
              <w:tabs>
                <w:tab w:val="left" w:pos="-48"/>
              </w:tabs>
              <w:ind w:left="-48" w:firstLine="48"/>
              <w:jc w:val="center"/>
              <w:rPr>
                <w:b/>
              </w:rPr>
            </w:pPr>
            <w:r w:rsidRPr="008E6CC8">
              <w:rPr>
                <w:b/>
              </w:rPr>
              <w:t>ФИО</w:t>
            </w:r>
          </w:p>
          <w:p w:rsidR="00D118DF" w:rsidRPr="008E6CC8" w:rsidRDefault="00D118DF" w:rsidP="001854BD">
            <w:pPr>
              <w:tabs>
                <w:tab w:val="left" w:pos="-48"/>
              </w:tabs>
              <w:jc w:val="center"/>
              <w:rPr>
                <w:b/>
              </w:rPr>
            </w:pPr>
            <w:r w:rsidRPr="008E6CC8">
              <w:rPr>
                <w:b/>
              </w:rPr>
              <w:t>руководителя</w:t>
            </w:r>
          </w:p>
        </w:tc>
        <w:tc>
          <w:tcPr>
            <w:tcW w:w="2340" w:type="dxa"/>
            <w:vAlign w:val="center"/>
          </w:tcPr>
          <w:p w:rsidR="00D118DF" w:rsidRPr="008E6CC8" w:rsidRDefault="00D118DF" w:rsidP="001854BD">
            <w:pPr>
              <w:tabs>
                <w:tab w:val="left" w:pos="0"/>
              </w:tabs>
              <w:jc w:val="center"/>
              <w:rPr>
                <w:b/>
              </w:rPr>
            </w:pPr>
            <w:r>
              <w:rPr>
                <w:b/>
              </w:rPr>
              <w:t>График работы Учреждения</w:t>
            </w:r>
          </w:p>
        </w:tc>
      </w:tr>
      <w:tr w:rsidR="00D118DF" w:rsidRPr="00957F87" w:rsidTr="001854BD">
        <w:tc>
          <w:tcPr>
            <w:tcW w:w="2080" w:type="dxa"/>
          </w:tcPr>
          <w:p w:rsidR="00D118DF" w:rsidRPr="008E6CC8" w:rsidRDefault="00D118DF" w:rsidP="001854BD">
            <w:pPr>
              <w:tabs>
                <w:tab w:val="left" w:pos="0"/>
              </w:tabs>
            </w:pPr>
            <w:r>
              <w:t>М</w:t>
            </w:r>
            <w:r w:rsidRPr="002541B3">
              <w:t>униципально</w:t>
            </w:r>
            <w:r>
              <w:t>е</w:t>
            </w:r>
            <w:r w:rsidRPr="002541B3">
              <w:t xml:space="preserve"> бюджетно</w:t>
            </w:r>
            <w:r>
              <w:t>е</w:t>
            </w:r>
            <w:r w:rsidRPr="002541B3">
              <w:t xml:space="preserve"> учреждени</w:t>
            </w:r>
            <w:r>
              <w:t>е</w:t>
            </w:r>
            <w:r w:rsidRPr="002541B3">
              <w:t xml:space="preserve"> культуры «Районный Дом культуры»</w:t>
            </w:r>
          </w:p>
        </w:tc>
        <w:tc>
          <w:tcPr>
            <w:tcW w:w="1864" w:type="dxa"/>
          </w:tcPr>
          <w:p w:rsidR="00D118DF" w:rsidRDefault="00D118DF" w:rsidP="001854BD">
            <w:pPr>
              <w:tabs>
                <w:tab w:val="left" w:pos="-40"/>
              </w:tabs>
              <w:jc w:val="center"/>
            </w:pPr>
            <w:r>
              <w:t>628100</w:t>
            </w:r>
          </w:p>
          <w:p w:rsidR="00D118DF" w:rsidRPr="008E6CC8" w:rsidRDefault="00D118DF" w:rsidP="001854BD">
            <w:pPr>
              <w:tabs>
                <w:tab w:val="left" w:pos="-40"/>
              </w:tabs>
              <w:jc w:val="center"/>
            </w:pPr>
            <w:r>
              <w:t xml:space="preserve">Ханты – Мансийский автономный округ – Югра, Тюмеская обл. Октябрьский район, п.г.т Октябрьское, </w:t>
            </w:r>
            <w:r w:rsidRPr="002541B3">
              <w:t>ул. Калинина, д. 11</w:t>
            </w:r>
          </w:p>
        </w:tc>
        <w:tc>
          <w:tcPr>
            <w:tcW w:w="1744" w:type="dxa"/>
            <w:vAlign w:val="center"/>
          </w:tcPr>
          <w:p w:rsidR="00D118DF" w:rsidRDefault="00D118DF" w:rsidP="001854BD">
            <w:pPr>
              <w:tabs>
                <w:tab w:val="left" w:pos="-40"/>
              </w:tabs>
              <w:jc w:val="center"/>
            </w:pPr>
            <w:r>
              <w:t>20 - 337</w:t>
            </w:r>
          </w:p>
          <w:p w:rsidR="00D118DF" w:rsidRPr="00697654" w:rsidRDefault="000E7956" w:rsidP="001854BD">
            <w:pPr>
              <w:tabs>
                <w:tab w:val="left" w:pos="-40"/>
              </w:tabs>
              <w:jc w:val="center"/>
            </w:pPr>
            <w:hyperlink r:id="rId16" w:history="1">
              <w:r w:rsidR="00D118DF" w:rsidRPr="002541B3">
                <w:rPr>
                  <w:rStyle w:val="a3"/>
                  <w:rFonts w:eastAsia="Arial Unicode MS"/>
                  <w:lang w:val="en-US"/>
                </w:rPr>
                <w:t>oktrdk</w:t>
              </w:r>
              <w:r w:rsidR="00D118DF" w:rsidRPr="002541B3">
                <w:rPr>
                  <w:rStyle w:val="a3"/>
                  <w:rFonts w:eastAsia="Arial Unicode MS"/>
                </w:rPr>
                <w:t>@</w:t>
              </w:r>
              <w:r w:rsidR="00D118DF" w:rsidRPr="002541B3">
                <w:rPr>
                  <w:rStyle w:val="a3"/>
                  <w:rFonts w:eastAsia="Arial Unicode MS"/>
                  <w:lang w:val="en-US"/>
                </w:rPr>
                <w:t>yandex</w:t>
              </w:r>
              <w:r w:rsidR="00D118DF" w:rsidRPr="002541B3">
                <w:rPr>
                  <w:rStyle w:val="a3"/>
                  <w:rFonts w:eastAsia="Arial Unicode MS"/>
                </w:rPr>
                <w:t>.</w:t>
              </w:r>
              <w:r w:rsidR="00D118DF" w:rsidRPr="002541B3">
                <w:rPr>
                  <w:rStyle w:val="a3"/>
                  <w:rFonts w:eastAsia="Arial Unicode MS"/>
                  <w:lang w:val="en-US"/>
                </w:rPr>
                <w:t>ru</w:t>
              </w:r>
            </w:hyperlink>
          </w:p>
        </w:tc>
        <w:tc>
          <w:tcPr>
            <w:tcW w:w="1800" w:type="dxa"/>
            <w:vAlign w:val="center"/>
          </w:tcPr>
          <w:p w:rsidR="00D118DF" w:rsidRPr="008E6CC8" w:rsidRDefault="00D118DF" w:rsidP="001854BD">
            <w:pPr>
              <w:tabs>
                <w:tab w:val="left" w:pos="-40"/>
              </w:tabs>
              <w:jc w:val="center"/>
            </w:pPr>
            <w:r>
              <w:t>Давыдова Ирина Анатольевна</w:t>
            </w:r>
          </w:p>
        </w:tc>
        <w:tc>
          <w:tcPr>
            <w:tcW w:w="2340" w:type="dxa"/>
            <w:vAlign w:val="center"/>
          </w:tcPr>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понедельник</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вторник</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18</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среда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четверг</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пятница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перерыв на обед</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 13.00 до 14.00,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суббота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воскресенье</w:t>
            </w:r>
            <w:r>
              <w:rPr>
                <w:rFonts w:ascii="Times New Roman" w:hAnsi="Times New Roman" w:cs="Times New Roman"/>
                <w:sz w:val="24"/>
                <w:szCs w:val="24"/>
              </w:rPr>
              <w:t>:</w:t>
            </w:r>
          </w:p>
          <w:p w:rsidR="00D118DF" w:rsidRDefault="00D118DF" w:rsidP="001854BD">
            <w:pPr>
              <w:pStyle w:val="ConsPlusNormal"/>
              <w:tabs>
                <w:tab w:val="left" w:pos="-40"/>
              </w:tabs>
              <w:ind w:right="252" w:firstLine="0"/>
              <w:rPr>
                <w:rFonts w:ascii="Times New Roman" w:hAnsi="Times New Roman" w:cs="Times New Roman"/>
                <w:sz w:val="24"/>
                <w:szCs w:val="24"/>
              </w:rPr>
            </w:pPr>
            <w:r w:rsidRPr="002541B3">
              <w:rPr>
                <w:rFonts w:ascii="Times New Roman" w:hAnsi="Times New Roman" w:cs="Times New Roman"/>
                <w:sz w:val="24"/>
                <w:szCs w:val="24"/>
              </w:rPr>
              <w:t>выходн</w:t>
            </w:r>
            <w:r>
              <w:rPr>
                <w:rFonts w:ascii="Times New Roman" w:hAnsi="Times New Roman" w:cs="Times New Roman"/>
                <w:sz w:val="24"/>
                <w:szCs w:val="24"/>
              </w:rPr>
              <w:t xml:space="preserve">ые </w:t>
            </w:r>
            <w:r w:rsidRPr="002541B3">
              <w:rPr>
                <w:rFonts w:ascii="Times New Roman" w:hAnsi="Times New Roman" w:cs="Times New Roman"/>
                <w:sz w:val="24"/>
                <w:szCs w:val="24"/>
              </w:rPr>
              <w:t>дн</w:t>
            </w:r>
            <w:r>
              <w:rPr>
                <w:rFonts w:ascii="Times New Roman" w:hAnsi="Times New Roman" w:cs="Times New Roman"/>
                <w:sz w:val="24"/>
                <w:szCs w:val="24"/>
              </w:rPr>
              <w:t>и.</w:t>
            </w:r>
          </w:p>
          <w:p w:rsidR="00D118DF" w:rsidRPr="008E6CC8" w:rsidRDefault="00D118DF" w:rsidP="001854BD">
            <w:pPr>
              <w:tabs>
                <w:tab w:val="left" w:pos="-40"/>
              </w:tabs>
            </w:pPr>
          </w:p>
        </w:tc>
      </w:tr>
      <w:tr w:rsidR="00D118DF" w:rsidRPr="00957F87" w:rsidTr="001854BD">
        <w:trPr>
          <w:trHeight w:val="3315"/>
        </w:trPr>
        <w:tc>
          <w:tcPr>
            <w:tcW w:w="2080" w:type="dxa"/>
          </w:tcPr>
          <w:p w:rsidR="00D118DF" w:rsidRPr="008E6CC8" w:rsidRDefault="00D118DF" w:rsidP="001854BD">
            <w:pPr>
              <w:tabs>
                <w:tab w:val="left" w:pos="0"/>
              </w:tabs>
            </w:pPr>
            <w:r>
              <w:t xml:space="preserve">Филиал </w:t>
            </w:r>
            <w:r w:rsidRPr="00695970">
              <w:t>муниципального бюджетного учреждения культуры «Районный Дом культуры» «Дом культуры пгт. Приобье»</w:t>
            </w:r>
          </w:p>
        </w:tc>
        <w:tc>
          <w:tcPr>
            <w:tcW w:w="1864" w:type="dxa"/>
          </w:tcPr>
          <w:p w:rsidR="00D118DF" w:rsidRDefault="00D118DF" w:rsidP="001854BD">
            <w:pPr>
              <w:tabs>
                <w:tab w:val="left" w:pos="-40"/>
                <w:tab w:val="left" w:pos="0"/>
              </w:tabs>
              <w:jc w:val="center"/>
            </w:pPr>
            <w:r>
              <w:t>628126</w:t>
            </w:r>
          </w:p>
          <w:p w:rsidR="00D118DF" w:rsidRPr="008E6CC8" w:rsidRDefault="00D118DF" w:rsidP="001854BD">
            <w:pPr>
              <w:tabs>
                <w:tab w:val="left" w:pos="-40"/>
                <w:tab w:val="left" w:pos="0"/>
              </w:tabs>
              <w:jc w:val="center"/>
            </w:pPr>
            <w:r>
              <w:t xml:space="preserve">Ханты – Мансийский автономный округ – Югра, Тюмеская обл. Октябрьский район, п.г.т </w:t>
            </w:r>
            <w:r w:rsidRPr="00695970">
              <w:t>п.г.т</w:t>
            </w:r>
            <w:r>
              <w:t xml:space="preserve">. Приобье, ул. Севастопольская, </w:t>
            </w:r>
            <w:r w:rsidRPr="00695970">
              <w:t>д. 13</w:t>
            </w:r>
          </w:p>
        </w:tc>
        <w:tc>
          <w:tcPr>
            <w:tcW w:w="1744" w:type="dxa"/>
            <w:vAlign w:val="center"/>
          </w:tcPr>
          <w:p w:rsidR="00D118DF" w:rsidRDefault="00D118DF" w:rsidP="001854BD">
            <w:pPr>
              <w:tabs>
                <w:tab w:val="left" w:pos="-40"/>
              </w:tabs>
              <w:jc w:val="center"/>
            </w:pPr>
            <w:r w:rsidRPr="00695970">
              <w:t>3-29-59</w:t>
            </w:r>
            <w:r>
              <w:t xml:space="preserve"> </w:t>
            </w:r>
          </w:p>
          <w:p w:rsidR="00D118DF" w:rsidRPr="00697654" w:rsidRDefault="000E7956" w:rsidP="001854BD">
            <w:pPr>
              <w:tabs>
                <w:tab w:val="left" w:pos="-40"/>
              </w:tabs>
              <w:jc w:val="center"/>
            </w:pPr>
            <w:hyperlink r:id="rId17" w:history="1">
              <w:r w:rsidR="00D118DF" w:rsidRPr="002541B3">
                <w:rPr>
                  <w:rStyle w:val="a3"/>
                  <w:rFonts w:eastAsia="Arial Unicode MS"/>
                  <w:lang w:val="en-US"/>
                </w:rPr>
                <w:t>oktrdk</w:t>
              </w:r>
              <w:r w:rsidR="00D118DF" w:rsidRPr="002541B3">
                <w:rPr>
                  <w:rStyle w:val="a3"/>
                  <w:rFonts w:eastAsia="Arial Unicode MS"/>
                </w:rPr>
                <w:t>@</w:t>
              </w:r>
              <w:r w:rsidR="00D118DF" w:rsidRPr="002541B3">
                <w:rPr>
                  <w:rStyle w:val="a3"/>
                  <w:rFonts w:eastAsia="Arial Unicode MS"/>
                  <w:lang w:val="en-US"/>
                </w:rPr>
                <w:t>yandex</w:t>
              </w:r>
              <w:r w:rsidR="00D118DF" w:rsidRPr="002541B3">
                <w:rPr>
                  <w:rStyle w:val="a3"/>
                  <w:rFonts w:eastAsia="Arial Unicode MS"/>
                </w:rPr>
                <w:t>.</w:t>
              </w:r>
              <w:r w:rsidR="00D118DF" w:rsidRPr="002541B3">
                <w:rPr>
                  <w:rStyle w:val="a3"/>
                  <w:rFonts w:eastAsia="Arial Unicode MS"/>
                  <w:lang w:val="en-US"/>
                </w:rPr>
                <w:t>ru</w:t>
              </w:r>
            </w:hyperlink>
          </w:p>
        </w:tc>
        <w:tc>
          <w:tcPr>
            <w:tcW w:w="1800" w:type="dxa"/>
            <w:vAlign w:val="center"/>
          </w:tcPr>
          <w:p w:rsidR="00D118DF" w:rsidRPr="008E6CC8" w:rsidRDefault="00D118DF" w:rsidP="001854BD">
            <w:pPr>
              <w:tabs>
                <w:tab w:val="left" w:pos="-40"/>
              </w:tabs>
              <w:jc w:val="center"/>
            </w:pPr>
            <w:r>
              <w:t>Петрив Оксана Богдановна</w:t>
            </w:r>
          </w:p>
        </w:tc>
        <w:tc>
          <w:tcPr>
            <w:tcW w:w="2340" w:type="dxa"/>
            <w:vAlign w:val="center"/>
          </w:tcPr>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понедельник</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вторник</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18</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среда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четверг</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пятница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перерыв на обед</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 13.00 до 14.00,</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суббота</w:t>
            </w:r>
            <w:r>
              <w:rPr>
                <w:rFonts w:ascii="Times New Roman" w:hAnsi="Times New Roman" w:cs="Times New Roman"/>
                <w:sz w:val="24"/>
                <w:szCs w:val="24"/>
              </w:rPr>
              <w:t>,</w:t>
            </w:r>
          </w:p>
          <w:p w:rsidR="00D118DF" w:rsidRDefault="00D118DF" w:rsidP="001854BD">
            <w:pPr>
              <w:pStyle w:val="ConsPlusNormal"/>
              <w:tabs>
                <w:tab w:val="left" w:pos="-40"/>
              </w:tabs>
              <w:ind w:firstLine="0"/>
              <w:rPr>
                <w:rFonts w:ascii="Times New Roman" w:hAnsi="Times New Roman" w:cs="Times New Roman"/>
                <w:sz w:val="24"/>
                <w:szCs w:val="24"/>
              </w:rPr>
            </w:pPr>
            <w:r w:rsidRPr="002541B3">
              <w:rPr>
                <w:rFonts w:ascii="Times New Roman" w:hAnsi="Times New Roman" w:cs="Times New Roman"/>
                <w:sz w:val="24"/>
                <w:szCs w:val="24"/>
              </w:rPr>
              <w:t>воскресенье</w:t>
            </w:r>
            <w:r>
              <w:rPr>
                <w:rFonts w:ascii="Times New Roman" w:hAnsi="Times New Roman" w:cs="Times New Roman"/>
                <w:sz w:val="24"/>
                <w:szCs w:val="24"/>
              </w:rPr>
              <w:t>:</w:t>
            </w:r>
          </w:p>
          <w:p w:rsidR="00D118DF" w:rsidRDefault="00D118DF" w:rsidP="001854BD">
            <w:pPr>
              <w:pStyle w:val="ConsPlusNormal"/>
              <w:tabs>
                <w:tab w:val="left" w:pos="-40"/>
              </w:tabs>
              <w:ind w:right="252" w:firstLine="0"/>
              <w:rPr>
                <w:rFonts w:ascii="Times New Roman" w:hAnsi="Times New Roman" w:cs="Times New Roman"/>
                <w:sz w:val="24"/>
                <w:szCs w:val="24"/>
              </w:rPr>
            </w:pPr>
            <w:r w:rsidRPr="002541B3">
              <w:rPr>
                <w:rFonts w:ascii="Times New Roman" w:hAnsi="Times New Roman" w:cs="Times New Roman"/>
                <w:sz w:val="24"/>
                <w:szCs w:val="24"/>
              </w:rPr>
              <w:t>выходн</w:t>
            </w:r>
            <w:r>
              <w:rPr>
                <w:rFonts w:ascii="Times New Roman" w:hAnsi="Times New Roman" w:cs="Times New Roman"/>
                <w:sz w:val="24"/>
                <w:szCs w:val="24"/>
              </w:rPr>
              <w:t xml:space="preserve">ые </w:t>
            </w:r>
            <w:r w:rsidRPr="002541B3">
              <w:rPr>
                <w:rFonts w:ascii="Times New Roman" w:hAnsi="Times New Roman" w:cs="Times New Roman"/>
                <w:sz w:val="24"/>
                <w:szCs w:val="24"/>
              </w:rPr>
              <w:t>дн</w:t>
            </w:r>
            <w:r>
              <w:rPr>
                <w:rFonts w:ascii="Times New Roman" w:hAnsi="Times New Roman" w:cs="Times New Roman"/>
                <w:sz w:val="24"/>
                <w:szCs w:val="24"/>
              </w:rPr>
              <w:t>и.</w:t>
            </w:r>
          </w:p>
          <w:p w:rsidR="00D118DF" w:rsidRPr="008E6CC8" w:rsidRDefault="00D118DF" w:rsidP="001854BD">
            <w:pPr>
              <w:tabs>
                <w:tab w:val="left" w:pos="-40"/>
              </w:tabs>
            </w:pPr>
          </w:p>
        </w:tc>
      </w:tr>
      <w:tr w:rsidR="00D118DF" w:rsidRPr="00957F87" w:rsidTr="001854BD">
        <w:trPr>
          <w:trHeight w:val="2205"/>
        </w:trPr>
        <w:tc>
          <w:tcPr>
            <w:tcW w:w="2080" w:type="dxa"/>
          </w:tcPr>
          <w:p w:rsidR="00D118DF" w:rsidRPr="008E6CC8" w:rsidRDefault="00D118DF" w:rsidP="001854BD">
            <w:pPr>
              <w:tabs>
                <w:tab w:val="num" w:pos="-120"/>
                <w:tab w:val="left" w:pos="0"/>
              </w:tabs>
            </w:pPr>
            <w:r>
              <w:t xml:space="preserve">Филиал </w:t>
            </w:r>
            <w:r w:rsidRPr="00695970">
              <w:t>муниципального бюджетного учреждения культуры «Районный Дом культуры» «Сельский клуб с. Большой Камень»:</w:t>
            </w:r>
          </w:p>
        </w:tc>
        <w:tc>
          <w:tcPr>
            <w:tcW w:w="1864" w:type="dxa"/>
          </w:tcPr>
          <w:p w:rsidR="00D118DF" w:rsidRPr="008E6CC8" w:rsidRDefault="00D118DF" w:rsidP="001854BD">
            <w:pPr>
              <w:tabs>
                <w:tab w:val="num" w:pos="-120"/>
                <w:tab w:val="left" w:pos="0"/>
              </w:tabs>
              <w:jc w:val="center"/>
            </w:pPr>
            <w:r>
              <w:t>Ханты – Мансийский автономный округ – Югра, Тюмеская обл. Октябрьский район, с. Большой Камень, ул. Ленина, д.1</w:t>
            </w:r>
          </w:p>
        </w:tc>
        <w:tc>
          <w:tcPr>
            <w:tcW w:w="1744" w:type="dxa"/>
            <w:vAlign w:val="center"/>
          </w:tcPr>
          <w:p w:rsidR="00D118DF" w:rsidRDefault="00D118DF" w:rsidP="001854BD">
            <w:pPr>
              <w:tabs>
                <w:tab w:val="num" w:pos="-120"/>
                <w:tab w:val="left" w:pos="0"/>
              </w:tabs>
              <w:jc w:val="center"/>
            </w:pPr>
            <w:r>
              <w:t>2-21-24</w:t>
            </w:r>
          </w:p>
          <w:p w:rsidR="00D118DF" w:rsidRPr="00697654" w:rsidRDefault="000E7956" w:rsidP="001854BD">
            <w:pPr>
              <w:tabs>
                <w:tab w:val="num" w:pos="-120"/>
                <w:tab w:val="left" w:pos="0"/>
              </w:tabs>
              <w:jc w:val="center"/>
            </w:pPr>
            <w:hyperlink r:id="rId18" w:history="1">
              <w:r w:rsidR="00D118DF" w:rsidRPr="002541B3">
                <w:rPr>
                  <w:rStyle w:val="a3"/>
                  <w:rFonts w:eastAsia="Arial Unicode MS"/>
                  <w:lang w:val="en-US"/>
                </w:rPr>
                <w:t>oktrdk</w:t>
              </w:r>
              <w:r w:rsidR="00D118DF" w:rsidRPr="002541B3">
                <w:rPr>
                  <w:rStyle w:val="a3"/>
                  <w:rFonts w:eastAsia="Arial Unicode MS"/>
                </w:rPr>
                <w:t>@</w:t>
              </w:r>
              <w:r w:rsidR="00D118DF" w:rsidRPr="002541B3">
                <w:rPr>
                  <w:rStyle w:val="a3"/>
                  <w:rFonts w:eastAsia="Arial Unicode MS"/>
                  <w:lang w:val="en-US"/>
                </w:rPr>
                <w:t>yandex</w:t>
              </w:r>
              <w:r w:rsidR="00D118DF" w:rsidRPr="002541B3">
                <w:rPr>
                  <w:rStyle w:val="a3"/>
                  <w:rFonts w:eastAsia="Arial Unicode MS"/>
                </w:rPr>
                <w:t>.</w:t>
              </w:r>
              <w:r w:rsidR="00D118DF" w:rsidRPr="002541B3">
                <w:rPr>
                  <w:rStyle w:val="a3"/>
                  <w:rFonts w:eastAsia="Arial Unicode MS"/>
                  <w:lang w:val="en-US"/>
                </w:rPr>
                <w:t>ru</w:t>
              </w:r>
            </w:hyperlink>
          </w:p>
        </w:tc>
        <w:tc>
          <w:tcPr>
            <w:tcW w:w="1800" w:type="dxa"/>
            <w:vAlign w:val="center"/>
          </w:tcPr>
          <w:p w:rsidR="00D118DF" w:rsidRDefault="00D118DF" w:rsidP="001854BD">
            <w:pPr>
              <w:tabs>
                <w:tab w:val="num" w:pos="-120"/>
                <w:tab w:val="left" w:pos="0"/>
              </w:tabs>
              <w:jc w:val="center"/>
            </w:pPr>
            <w:r>
              <w:t>Швидченко Надежда Александровна</w:t>
            </w:r>
          </w:p>
          <w:p w:rsidR="00D118DF" w:rsidRPr="008E6CC8" w:rsidRDefault="00D118DF" w:rsidP="001854BD">
            <w:pPr>
              <w:tabs>
                <w:tab w:val="num" w:pos="-120"/>
                <w:tab w:val="left" w:pos="0"/>
              </w:tabs>
              <w:jc w:val="center"/>
            </w:pPr>
          </w:p>
        </w:tc>
        <w:tc>
          <w:tcPr>
            <w:tcW w:w="2340" w:type="dxa"/>
            <w:vAlign w:val="center"/>
          </w:tcPr>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понедельник</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вторник</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18</w:t>
            </w:r>
            <w:r w:rsidRPr="002541B3">
              <w:rPr>
                <w:rFonts w:ascii="Times New Roman" w:hAnsi="Times New Roman" w:cs="Times New Roman"/>
                <w:sz w:val="24"/>
                <w:szCs w:val="24"/>
              </w:rPr>
              <w:t>.00,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среда</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четверг</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пятница</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перерыв на обед</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lastRenderedPageBreak/>
              <w:t>с 13.00 до 14.00,</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суббота</w:t>
            </w:r>
            <w:r>
              <w:rPr>
                <w:rFonts w:ascii="Times New Roman" w:hAnsi="Times New Roman" w:cs="Times New Roman"/>
                <w:sz w:val="24"/>
                <w:szCs w:val="24"/>
              </w:rPr>
              <w:t>,</w:t>
            </w:r>
          </w:p>
          <w:p w:rsidR="00D118DF" w:rsidRDefault="00D118DF" w:rsidP="001854BD">
            <w:pPr>
              <w:pStyle w:val="ConsPlusNormal"/>
              <w:tabs>
                <w:tab w:val="num" w:pos="-120"/>
                <w:tab w:val="left" w:pos="0"/>
              </w:tabs>
              <w:ind w:firstLine="0"/>
              <w:rPr>
                <w:rFonts w:ascii="Times New Roman" w:hAnsi="Times New Roman" w:cs="Times New Roman"/>
                <w:sz w:val="24"/>
                <w:szCs w:val="24"/>
              </w:rPr>
            </w:pPr>
            <w:r w:rsidRPr="002541B3">
              <w:rPr>
                <w:rFonts w:ascii="Times New Roman" w:hAnsi="Times New Roman" w:cs="Times New Roman"/>
                <w:sz w:val="24"/>
                <w:szCs w:val="24"/>
              </w:rPr>
              <w:t>воскресенье</w:t>
            </w:r>
            <w:r>
              <w:rPr>
                <w:rFonts w:ascii="Times New Roman" w:hAnsi="Times New Roman" w:cs="Times New Roman"/>
                <w:sz w:val="24"/>
                <w:szCs w:val="24"/>
              </w:rPr>
              <w:t>:</w:t>
            </w:r>
          </w:p>
          <w:p w:rsidR="00D118DF" w:rsidRDefault="00D118DF" w:rsidP="001854BD">
            <w:pPr>
              <w:pStyle w:val="ConsPlusNormal"/>
              <w:tabs>
                <w:tab w:val="num" w:pos="-120"/>
                <w:tab w:val="left" w:pos="0"/>
              </w:tabs>
              <w:ind w:right="252" w:firstLine="0"/>
              <w:rPr>
                <w:rFonts w:ascii="Times New Roman" w:hAnsi="Times New Roman" w:cs="Times New Roman"/>
                <w:sz w:val="24"/>
                <w:szCs w:val="24"/>
              </w:rPr>
            </w:pPr>
            <w:r w:rsidRPr="002541B3">
              <w:rPr>
                <w:rFonts w:ascii="Times New Roman" w:hAnsi="Times New Roman" w:cs="Times New Roman"/>
                <w:sz w:val="24"/>
                <w:szCs w:val="24"/>
              </w:rPr>
              <w:t>выходн</w:t>
            </w:r>
            <w:r>
              <w:rPr>
                <w:rFonts w:ascii="Times New Roman" w:hAnsi="Times New Roman" w:cs="Times New Roman"/>
                <w:sz w:val="24"/>
                <w:szCs w:val="24"/>
              </w:rPr>
              <w:t xml:space="preserve">ые </w:t>
            </w:r>
            <w:r w:rsidRPr="002541B3">
              <w:rPr>
                <w:rFonts w:ascii="Times New Roman" w:hAnsi="Times New Roman" w:cs="Times New Roman"/>
                <w:sz w:val="24"/>
                <w:szCs w:val="24"/>
              </w:rPr>
              <w:t>дн</w:t>
            </w:r>
            <w:r>
              <w:rPr>
                <w:rFonts w:ascii="Times New Roman" w:hAnsi="Times New Roman" w:cs="Times New Roman"/>
                <w:sz w:val="24"/>
                <w:szCs w:val="24"/>
              </w:rPr>
              <w:t>и.</w:t>
            </w:r>
          </w:p>
          <w:p w:rsidR="00D118DF" w:rsidRPr="008E6CC8" w:rsidRDefault="00D118DF" w:rsidP="001854BD">
            <w:pPr>
              <w:tabs>
                <w:tab w:val="num" w:pos="-120"/>
                <w:tab w:val="left" w:pos="0"/>
              </w:tabs>
            </w:pPr>
          </w:p>
        </w:tc>
      </w:tr>
      <w:tr w:rsidR="00D118DF" w:rsidRPr="00957F87" w:rsidTr="001854BD">
        <w:trPr>
          <w:trHeight w:val="2205"/>
        </w:trPr>
        <w:tc>
          <w:tcPr>
            <w:tcW w:w="2080" w:type="dxa"/>
          </w:tcPr>
          <w:p w:rsidR="00D118DF" w:rsidRDefault="00D118DF" w:rsidP="001854BD">
            <w:pPr>
              <w:tabs>
                <w:tab w:val="left" w:pos="0"/>
              </w:tabs>
              <w:ind w:left="-120" w:firstLine="120"/>
              <w:jc w:val="center"/>
            </w:pPr>
            <w:r>
              <w:lastRenderedPageBreak/>
              <w:t>Отдел культуры администрации Октябрьского района</w:t>
            </w:r>
          </w:p>
        </w:tc>
        <w:tc>
          <w:tcPr>
            <w:tcW w:w="1864" w:type="dxa"/>
          </w:tcPr>
          <w:p w:rsidR="00D118DF" w:rsidRDefault="00D118DF" w:rsidP="001854BD">
            <w:pPr>
              <w:tabs>
                <w:tab w:val="left" w:pos="-40"/>
                <w:tab w:val="num" w:pos="0"/>
              </w:tabs>
              <w:ind w:left="-40" w:firstLine="40"/>
              <w:jc w:val="center"/>
            </w:pPr>
            <w:r>
              <w:t>628100</w:t>
            </w:r>
          </w:p>
          <w:p w:rsidR="00D118DF" w:rsidRDefault="00D118DF" w:rsidP="001854BD">
            <w:pPr>
              <w:tabs>
                <w:tab w:val="left" w:pos="-40"/>
                <w:tab w:val="num" w:pos="0"/>
              </w:tabs>
              <w:ind w:left="-40" w:firstLine="40"/>
              <w:jc w:val="center"/>
            </w:pPr>
            <w:r>
              <w:t xml:space="preserve">Ханты – Мансийский автономный округ – Югра, Тюмеская обл. Октябрьский район, п.г.т. Октябрьское, </w:t>
            </w:r>
            <w:r w:rsidRPr="00695970">
              <w:t xml:space="preserve">ул. </w:t>
            </w:r>
            <w:r>
              <w:t>Калинина</w:t>
            </w:r>
            <w:r w:rsidRPr="00695970">
              <w:t xml:space="preserve"> д.</w:t>
            </w:r>
            <w:r>
              <w:t>39</w:t>
            </w:r>
            <w:r w:rsidRPr="00695970">
              <w:t>;</w:t>
            </w:r>
          </w:p>
        </w:tc>
        <w:tc>
          <w:tcPr>
            <w:tcW w:w="1744" w:type="dxa"/>
            <w:vAlign w:val="center"/>
          </w:tcPr>
          <w:p w:rsidR="00D118DF" w:rsidRDefault="00D118DF" w:rsidP="001854BD">
            <w:pPr>
              <w:tabs>
                <w:tab w:val="left" w:pos="-40"/>
                <w:tab w:val="num" w:pos="0"/>
              </w:tabs>
              <w:ind w:left="-40" w:firstLine="40"/>
              <w:jc w:val="center"/>
            </w:pPr>
            <w:r>
              <w:t>28 – 141;</w:t>
            </w:r>
          </w:p>
          <w:p w:rsidR="00D118DF" w:rsidRDefault="00D118DF" w:rsidP="001854BD">
            <w:pPr>
              <w:tabs>
                <w:tab w:val="left" w:pos="-40"/>
                <w:tab w:val="num" w:pos="0"/>
              </w:tabs>
              <w:ind w:left="-40" w:firstLine="40"/>
              <w:jc w:val="center"/>
            </w:pPr>
            <w:r>
              <w:t>28 – 117;</w:t>
            </w:r>
          </w:p>
          <w:p w:rsidR="00D118DF" w:rsidRDefault="00D118DF" w:rsidP="001854BD">
            <w:pPr>
              <w:tabs>
                <w:tab w:val="left" w:pos="-40"/>
                <w:tab w:val="num" w:pos="0"/>
              </w:tabs>
              <w:ind w:left="-40" w:firstLine="40"/>
              <w:jc w:val="center"/>
            </w:pPr>
            <w:r>
              <w:t>28 – 132</w:t>
            </w:r>
          </w:p>
          <w:p w:rsidR="00D118DF" w:rsidRPr="00075979" w:rsidRDefault="000E7956" w:rsidP="001854BD">
            <w:pPr>
              <w:tabs>
                <w:tab w:val="left" w:pos="-40"/>
                <w:tab w:val="num" w:pos="0"/>
              </w:tabs>
              <w:ind w:left="-40" w:firstLine="40"/>
              <w:jc w:val="center"/>
            </w:pPr>
            <w:hyperlink r:id="rId19" w:history="1">
              <w:r w:rsidR="00D118DF" w:rsidRPr="00776E20">
                <w:rPr>
                  <w:rStyle w:val="a3"/>
                  <w:rFonts w:eastAsia="Arial Unicode MS"/>
                  <w:lang w:val="en-US"/>
                </w:rPr>
                <w:t>brezginaop</w:t>
              </w:r>
              <w:r w:rsidR="00D118DF" w:rsidRPr="00075979">
                <w:rPr>
                  <w:rStyle w:val="a3"/>
                  <w:rFonts w:eastAsia="Arial Unicode MS"/>
                </w:rPr>
                <w:t>@</w:t>
              </w:r>
              <w:r w:rsidR="00D118DF" w:rsidRPr="00776E20">
                <w:rPr>
                  <w:rStyle w:val="a3"/>
                  <w:rFonts w:eastAsia="Arial Unicode MS"/>
                  <w:lang w:val="en-US"/>
                </w:rPr>
                <w:t>oktregion</w:t>
              </w:r>
              <w:r w:rsidR="00D118DF" w:rsidRPr="00075979">
                <w:rPr>
                  <w:rStyle w:val="a3"/>
                  <w:rFonts w:eastAsia="Arial Unicode MS"/>
                </w:rPr>
                <w:t>.</w:t>
              </w:r>
              <w:r w:rsidR="00D118DF" w:rsidRPr="00776E20">
                <w:rPr>
                  <w:rStyle w:val="a3"/>
                  <w:rFonts w:eastAsia="Arial Unicode MS"/>
                  <w:lang w:val="en-US"/>
                </w:rPr>
                <w:t>ru</w:t>
              </w:r>
            </w:hyperlink>
          </w:p>
          <w:p w:rsidR="00D118DF" w:rsidRPr="00075979" w:rsidRDefault="000E7956" w:rsidP="001854BD">
            <w:pPr>
              <w:tabs>
                <w:tab w:val="left" w:pos="-40"/>
                <w:tab w:val="num" w:pos="0"/>
              </w:tabs>
              <w:ind w:left="-40" w:firstLine="40"/>
              <w:jc w:val="center"/>
            </w:pPr>
            <w:hyperlink r:id="rId20" w:history="1">
              <w:r w:rsidR="00D118DF" w:rsidRPr="00776E20">
                <w:rPr>
                  <w:rStyle w:val="a3"/>
                  <w:rFonts w:eastAsia="Arial Unicode MS"/>
                  <w:lang w:val="en-US"/>
                </w:rPr>
                <w:t>kravchenkonl</w:t>
              </w:r>
              <w:r w:rsidR="00D118DF" w:rsidRPr="00075979">
                <w:rPr>
                  <w:rStyle w:val="a3"/>
                  <w:rFonts w:eastAsia="Arial Unicode MS"/>
                </w:rPr>
                <w:t>@</w:t>
              </w:r>
              <w:r w:rsidR="00D118DF" w:rsidRPr="00776E20">
                <w:rPr>
                  <w:rStyle w:val="a3"/>
                  <w:rFonts w:eastAsia="Arial Unicode MS"/>
                  <w:lang w:val="en-US"/>
                </w:rPr>
                <w:t>oktregion</w:t>
              </w:r>
              <w:r w:rsidR="00D118DF" w:rsidRPr="00075979">
                <w:rPr>
                  <w:rStyle w:val="a3"/>
                  <w:rFonts w:eastAsia="Arial Unicode MS"/>
                </w:rPr>
                <w:t>.</w:t>
              </w:r>
              <w:r w:rsidR="00D118DF" w:rsidRPr="00776E20">
                <w:rPr>
                  <w:rStyle w:val="a3"/>
                  <w:rFonts w:eastAsia="Arial Unicode MS"/>
                  <w:lang w:val="en-US"/>
                </w:rPr>
                <w:t>ru</w:t>
              </w:r>
            </w:hyperlink>
          </w:p>
          <w:p w:rsidR="00D118DF" w:rsidRDefault="000E7956" w:rsidP="001854BD">
            <w:pPr>
              <w:tabs>
                <w:tab w:val="left" w:pos="-40"/>
                <w:tab w:val="num" w:pos="0"/>
              </w:tabs>
              <w:ind w:left="-40" w:firstLine="40"/>
              <w:jc w:val="center"/>
              <w:rPr>
                <w:lang w:val="en-US"/>
              </w:rPr>
            </w:pPr>
            <w:hyperlink r:id="rId21" w:history="1">
              <w:r w:rsidR="00D118DF" w:rsidRPr="00776E20">
                <w:rPr>
                  <w:rStyle w:val="a3"/>
                  <w:rFonts w:eastAsia="Arial Unicode MS"/>
                  <w:lang w:val="en-US"/>
                </w:rPr>
                <w:t>kunitsinaeu@oktregion.ru</w:t>
              </w:r>
            </w:hyperlink>
          </w:p>
          <w:p w:rsidR="00D118DF" w:rsidRPr="00075979" w:rsidRDefault="00D118DF" w:rsidP="001854BD">
            <w:pPr>
              <w:tabs>
                <w:tab w:val="left" w:pos="-40"/>
                <w:tab w:val="num" w:pos="0"/>
              </w:tabs>
              <w:ind w:left="-40" w:firstLine="40"/>
              <w:jc w:val="center"/>
              <w:rPr>
                <w:lang w:val="en-US"/>
              </w:rPr>
            </w:pPr>
          </w:p>
        </w:tc>
        <w:tc>
          <w:tcPr>
            <w:tcW w:w="1800" w:type="dxa"/>
            <w:vAlign w:val="center"/>
          </w:tcPr>
          <w:p w:rsidR="00D118DF" w:rsidRPr="00075979" w:rsidRDefault="00D118DF" w:rsidP="001854BD">
            <w:pPr>
              <w:tabs>
                <w:tab w:val="left" w:pos="-40"/>
                <w:tab w:val="num" w:pos="0"/>
              </w:tabs>
              <w:ind w:left="-40" w:firstLine="40"/>
              <w:jc w:val="center"/>
            </w:pPr>
            <w:r>
              <w:t>Брезгина Ольга Петровна</w:t>
            </w:r>
          </w:p>
        </w:tc>
        <w:tc>
          <w:tcPr>
            <w:tcW w:w="2340" w:type="dxa"/>
            <w:vAlign w:val="center"/>
          </w:tcPr>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понедельник</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вторник</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18</w:t>
            </w:r>
            <w:r w:rsidRPr="002541B3">
              <w:rPr>
                <w:rFonts w:ascii="Times New Roman" w:hAnsi="Times New Roman" w:cs="Times New Roman"/>
                <w:sz w:val="24"/>
                <w:szCs w:val="24"/>
              </w:rPr>
              <w:t>.00,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среда</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четверг</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w:t>
            </w:r>
            <w:r w:rsidRPr="002541B3">
              <w:rPr>
                <w:rFonts w:ascii="Times New Roman" w:hAnsi="Times New Roman" w:cs="Times New Roman"/>
                <w:sz w:val="24"/>
                <w:szCs w:val="24"/>
              </w:rPr>
              <w:t xml:space="preserve">.00 до </w:t>
            </w:r>
            <w:r>
              <w:rPr>
                <w:rFonts w:ascii="Times New Roman" w:hAnsi="Times New Roman" w:cs="Times New Roman"/>
                <w:sz w:val="24"/>
                <w:szCs w:val="24"/>
              </w:rPr>
              <w:t>17</w:t>
            </w:r>
            <w:r w:rsidRPr="002541B3">
              <w:rPr>
                <w:rFonts w:ascii="Times New Roman" w:hAnsi="Times New Roman" w:cs="Times New Roman"/>
                <w:sz w:val="24"/>
                <w:szCs w:val="24"/>
              </w:rPr>
              <w:t>.00,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пятница</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 xml:space="preserve">с </w:t>
            </w:r>
            <w:r>
              <w:rPr>
                <w:rFonts w:ascii="Times New Roman" w:hAnsi="Times New Roman" w:cs="Times New Roman"/>
                <w:sz w:val="24"/>
                <w:szCs w:val="24"/>
              </w:rPr>
              <w:t>9.00 до 17</w:t>
            </w:r>
            <w:r w:rsidRPr="002541B3">
              <w:rPr>
                <w:rFonts w:ascii="Times New Roman" w:hAnsi="Times New Roman" w:cs="Times New Roman"/>
                <w:sz w:val="24"/>
                <w:szCs w:val="24"/>
              </w:rPr>
              <w:t>.00,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перерыв на обед</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с 13.00 до 14.00,</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суббота</w:t>
            </w:r>
            <w:r>
              <w:rPr>
                <w:rFonts w:ascii="Times New Roman" w:hAnsi="Times New Roman" w:cs="Times New Roman"/>
                <w:sz w:val="24"/>
                <w:szCs w:val="24"/>
              </w:rPr>
              <w:t>,</w:t>
            </w:r>
          </w:p>
          <w:p w:rsidR="00D118DF" w:rsidRDefault="00D118DF" w:rsidP="001854BD">
            <w:pPr>
              <w:pStyle w:val="ConsPlusNormal"/>
              <w:ind w:left="-108"/>
              <w:rPr>
                <w:rFonts w:ascii="Times New Roman" w:hAnsi="Times New Roman" w:cs="Times New Roman"/>
                <w:sz w:val="24"/>
                <w:szCs w:val="24"/>
              </w:rPr>
            </w:pPr>
            <w:r w:rsidRPr="002541B3">
              <w:rPr>
                <w:rFonts w:ascii="Times New Roman" w:hAnsi="Times New Roman" w:cs="Times New Roman"/>
                <w:sz w:val="24"/>
                <w:szCs w:val="24"/>
              </w:rPr>
              <w:t>воскресенье</w:t>
            </w:r>
            <w:r>
              <w:rPr>
                <w:rFonts w:ascii="Times New Roman" w:hAnsi="Times New Roman" w:cs="Times New Roman"/>
                <w:sz w:val="24"/>
                <w:szCs w:val="24"/>
              </w:rPr>
              <w:t>:</w:t>
            </w:r>
          </w:p>
          <w:p w:rsidR="00D118DF" w:rsidRDefault="00D118DF" w:rsidP="001854BD">
            <w:pPr>
              <w:pStyle w:val="ConsPlusNormal"/>
              <w:ind w:left="-108" w:right="252"/>
              <w:rPr>
                <w:rFonts w:ascii="Times New Roman" w:hAnsi="Times New Roman" w:cs="Times New Roman"/>
                <w:sz w:val="24"/>
                <w:szCs w:val="24"/>
              </w:rPr>
            </w:pPr>
            <w:r w:rsidRPr="002541B3">
              <w:rPr>
                <w:rFonts w:ascii="Times New Roman" w:hAnsi="Times New Roman" w:cs="Times New Roman"/>
                <w:sz w:val="24"/>
                <w:szCs w:val="24"/>
              </w:rPr>
              <w:t>выходн</w:t>
            </w:r>
            <w:r>
              <w:rPr>
                <w:rFonts w:ascii="Times New Roman" w:hAnsi="Times New Roman" w:cs="Times New Roman"/>
                <w:sz w:val="24"/>
                <w:szCs w:val="24"/>
              </w:rPr>
              <w:t xml:space="preserve">ые </w:t>
            </w:r>
            <w:r w:rsidRPr="002541B3">
              <w:rPr>
                <w:rFonts w:ascii="Times New Roman" w:hAnsi="Times New Roman" w:cs="Times New Roman"/>
                <w:sz w:val="24"/>
                <w:szCs w:val="24"/>
              </w:rPr>
              <w:t>дн</w:t>
            </w:r>
            <w:r>
              <w:rPr>
                <w:rFonts w:ascii="Times New Roman" w:hAnsi="Times New Roman" w:cs="Times New Roman"/>
                <w:sz w:val="24"/>
                <w:szCs w:val="24"/>
              </w:rPr>
              <w:t>и.</w:t>
            </w:r>
          </w:p>
          <w:p w:rsidR="00D118DF" w:rsidRPr="008E6CC8" w:rsidRDefault="00D118DF" w:rsidP="001854BD"/>
        </w:tc>
      </w:tr>
    </w:tbl>
    <w:p w:rsidR="00D118DF" w:rsidRDefault="00D118DF" w:rsidP="002327B1">
      <w:pPr>
        <w:spacing w:before="100" w:beforeAutospacing="1"/>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Default="00D118DF" w:rsidP="00530E3B">
      <w:pPr>
        <w:jc w:val="right"/>
      </w:pPr>
    </w:p>
    <w:p w:rsidR="00D118DF" w:rsidRPr="00DB54CE" w:rsidRDefault="00D118DF" w:rsidP="00530E3B">
      <w:pPr>
        <w:jc w:val="right"/>
      </w:pPr>
      <w:r>
        <w:lastRenderedPageBreak/>
        <w:t>Приложение № 2</w:t>
      </w:r>
    </w:p>
    <w:p w:rsidR="00D118DF" w:rsidRDefault="00D118DF" w:rsidP="00530E3B">
      <w:pPr>
        <w:autoSpaceDE w:val="0"/>
        <w:ind w:left="3960"/>
        <w:jc w:val="right"/>
        <w:rPr>
          <w:bCs/>
        </w:rPr>
      </w:pPr>
      <w:r>
        <w:rPr>
          <w:bCs/>
        </w:rPr>
        <w:t>к административному регламенту</w:t>
      </w:r>
    </w:p>
    <w:p w:rsidR="00D118DF" w:rsidRPr="00DB54CE" w:rsidRDefault="00D118DF" w:rsidP="00530E3B">
      <w:pPr>
        <w:autoSpaceDE w:val="0"/>
        <w:autoSpaceDN w:val="0"/>
        <w:adjustRightInd w:val="0"/>
        <w:jc w:val="right"/>
        <w:rPr>
          <w:rStyle w:val="a7"/>
          <w:b w:val="0"/>
          <w:bCs/>
        </w:rPr>
      </w:pPr>
      <w:r w:rsidRPr="00B4001A">
        <w:rPr>
          <w:rStyle w:val="a7"/>
          <w:bCs/>
        </w:rPr>
        <w:t>«</w:t>
      </w:r>
      <w:r w:rsidRPr="00DB54CE">
        <w:rPr>
          <w:rStyle w:val="a7"/>
          <w:b w:val="0"/>
          <w:bCs/>
        </w:rPr>
        <w:t>Предоставление информации о времени и месте театральных</w:t>
      </w:r>
    </w:p>
    <w:p w:rsidR="00D118DF" w:rsidRPr="00DB54CE" w:rsidRDefault="00D118DF" w:rsidP="00530E3B">
      <w:pPr>
        <w:autoSpaceDE w:val="0"/>
        <w:autoSpaceDN w:val="0"/>
        <w:adjustRightInd w:val="0"/>
        <w:jc w:val="right"/>
        <w:rPr>
          <w:rStyle w:val="a7"/>
          <w:b w:val="0"/>
          <w:bCs/>
        </w:rPr>
      </w:pPr>
      <w:r w:rsidRPr="00DB54CE">
        <w:rPr>
          <w:rStyle w:val="a7"/>
          <w:b w:val="0"/>
          <w:bCs/>
        </w:rPr>
        <w:t xml:space="preserve"> представлений, филармонических и эстрадных концертов </w:t>
      </w:r>
    </w:p>
    <w:p w:rsidR="00D118DF" w:rsidRPr="00DB54CE" w:rsidRDefault="00D118DF" w:rsidP="00530E3B">
      <w:pPr>
        <w:autoSpaceDE w:val="0"/>
        <w:autoSpaceDN w:val="0"/>
        <w:adjustRightInd w:val="0"/>
        <w:jc w:val="right"/>
        <w:rPr>
          <w:rStyle w:val="a7"/>
          <w:b w:val="0"/>
          <w:bCs/>
        </w:rPr>
      </w:pPr>
      <w:r w:rsidRPr="00DB54CE">
        <w:rPr>
          <w:rStyle w:val="a7"/>
          <w:b w:val="0"/>
          <w:bCs/>
        </w:rPr>
        <w:t xml:space="preserve">и гастрольных мероприятий театров и филармоний, </w:t>
      </w:r>
    </w:p>
    <w:p w:rsidR="00D118DF" w:rsidRPr="00DB54CE" w:rsidRDefault="00D118DF" w:rsidP="00530E3B">
      <w:pPr>
        <w:autoSpaceDE w:val="0"/>
        <w:autoSpaceDN w:val="0"/>
        <w:adjustRightInd w:val="0"/>
        <w:jc w:val="right"/>
        <w:rPr>
          <w:bCs/>
        </w:rPr>
      </w:pPr>
      <w:r w:rsidRPr="00DB54CE">
        <w:rPr>
          <w:rStyle w:val="a7"/>
          <w:b w:val="0"/>
          <w:bCs/>
        </w:rPr>
        <w:t>киносеансов, анонсы данных мероприятий»</w:t>
      </w:r>
    </w:p>
    <w:p w:rsidR="00D118DF" w:rsidRPr="00DB54CE"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jc w:val="center"/>
        <w:rPr>
          <w:sz w:val="28"/>
          <w:szCs w:val="28"/>
        </w:rPr>
      </w:pPr>
      <w:r>
        <w:rPr>
          <w:sz w:val="28"/>
          <w:szCs w:val="28"/>
        </w:rPr>
        <w:t>Блок-схема</w:t>
      </w:r>
    </w:p>
    <w:p w:rsidR="00D118DF" w:rsidRDefault="00D118DF" w:rsidP="00530E3B">
      <w:pPr>
        <w:jc w:val="center"/>
        <w:rPr>
          <w:sz w:val="28"/>
          <w:szCs w:val="28"/>
        </w:rPr>
      </w:pPr>
      <w:r>
        <w:rPr>
          <w:sz w:val="28"/>
          <w:szCs w:val="28"/>
        </w:rPr>
        <w:t>последовательности действий при предоставлении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D118DF" w:rsidRDefault="00D118DF" w:rsidP="00530E3B">
      <w:pPr>
        <w:jc w:val="center"/>
        <w:rPr>
          <w:sz w:val="28"/>
          <w:szCs w:val="28"/>
        </w:rPr>
      </w:pPr>
    </w:p>
    <w:p w:rsidR="00D118DF" w:rsidRDefault="00D118DF" w:rsidP="00530E3B">
      <w:pPr>
        <w:spacing w:line="240" w:lineRule="exact"/>
        <w:jc w:val="center"/>
        <w:rPr>
          <w:sz w:val="28"/>
          <w:szCs w:val="28"/>
        </w:rPr>
      </w:pPr>
    </w:p>
    <w:p w:rsidR="00D118DF" w:rsidRDefault="00D118DF" w:rsidP="00530E3B">
      <w:pPr>
        <w:jc w:val="center"/>
        <w:rPr>
          <w:sz w:val="28"/>
          <w:szCs w:val="28"/>
        </w:rPr>
      </w:pPr>
      <w:r>
        <w:rPr>
          <w:sz w:val="28"/>
          <w:szCs w:val="28"/>
        </w:rPr>
        <w:t>1. Предоставление Информации по запросу заявителя, поступившему при личном обращении, либо по телефону</w:t>
      </w: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ind w:firstLine="720"/>
        <w:jc w:val="both"/>
        <w:rPr>
          <w:sz w:val="28"/>
          <w:szCs w:val="28"/>
        </w:rPr>
      </w:pPr>
      <w:r>
        <w:rPr>
          <w:sz w:val="28"/>
          <w:szCs w:val="28"/>
        </w:rPr>
        <w:t>2. Предоставление Информации путем публичного информирования</w:t>
      </w: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0E7956" w:rsidP="00530E3B">
      <w:pPr>
        <w:spacing w:line="240" w:lineRule="exact"/>
        <w:jc w:val="center"/>
        <w:rPr>
          <w:sz w:val="28"/>
          <w:szCs w:val="28"/>
        </w:rPr>
      </w:pPr>
      <w:r>
        <w:pict>
          <v:group id="_x0000_s1027" style="width:462.7pt;height:387.35pt;mso-wrap-distance-left:0;mso-wrap-distance-right:0;mso-position-horizontal-relative:char;mso-position-vertical-relative:line" coordsize="9178,7746">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8" type="#_x0000_t91" style="position:absolute;width:9178;height:7746;v-text-anchor:middle" adj="15100,2900" filled="f" stroked="f">
              <v:stroke joinstyle="round"/>
              <v:path o:connecttype="none"/>
            </v:shape>
            <v:shapetype id="_x0000_t202" coordsize="21600,21600" o:spt="202" path="m,l,21600r21600,l21600,xe">
              <v:stroke joinstyle="miter"/>
              <v:path gradientshapeok="t" o:connecttype="rect"/>
            </v:shapetype>
            <v:shape id="_x0000_s1029" type="#_x0000_t202" style="position:absolute;left:7738;top:2158;width:718;height:358;v-text-anchor:middle" stroked="f">
              <v:fill color2="black"/>
              <v:stroke joinstyle="round"/>
            </v:shape>
            <v:group id="_x0000_s1030" style="position:absolute;left:2340;top:359;width:4679;height:719;mso-wrap-distance-left:0;mso-wrap-distance-right:0" coordorigin="2340,359" coordsize="4679,719">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2340;top:359;width:4679;height:719;v-text-anchor:middle" strokeweight=".26mm">
                <v:fill color2="black"/>
              </v:shape>
              <v:shape id="_x0000_s1032" type="#_x0000_t202" style="position:absolute;left:2513;top:385;width:4333;height:667;v-text-anchor:middle" filled="f" stroked="f">
                <v:stroke joinstyle="round"/>
                <v:textbox style="mso-next-textbox:#_x0000_s1032;mso-rotate-with-shape:t">
                  <w:txbxContent>
                    <w:p w:rsidR="00D118DF" w:rsidRDefault="00D118DF" w:rsidP="00530E3B">
                      <w:pPr>
                        <w:jc w:val="center"/>
                        <w:rPr>
                          <w:sz w:val="20"/>
                          <w:szCs w:val="20"/>
                        </w:rPr>
                      </w:pPr>
                      <w:r>
                        <w:rPr>
                          <w:sz w:val="20"/>
                          <w:szCs w:val="20"/>
                        </w:rPr>
                        <w:t>Прием запроса заявителя, поступившего при личном обращении, либо по телефону</w:t>
                      </w:r>
                    </w:p>
                    <w:p w:rsidR="00D118DF" w:rsidRDefault="00D118DF" w:rsidP="00530E3B"/>
                  </w:txbxContent>
                </v:textbox>
              </v:shape>
            </v:group>
            <v:line id="_x0000_s1033" style="position:absolute;flip:x" from="4678,1080" to="4678,1978" strokeweight=".26mm">
              <v:stroke endarrow="block" joinstyle="miter"/>
            </v:line>
            <v:group id="_x0000_s1034" style="position:absolute;left:2340;top:1979;width:4679;height:718;mso-wrap-distance-left:0;mso-wrap-distance-right:0" coordorigin="2340,1979" coordsize="4679,718">
              <v:shape id="_x0000_s1035" type="#_x0000_t176" style="position:absolute;left:2340;top:1979;width:4679;height:718;v-text-anchor:middle" strokeweight=".26mm">
                <v:fill color2="black"/>
              </v:shape>
              <v:shape id="_x0000_s1036" type="#_x0000_t202" style="position:absolute;left:2513;top:2004;width:4333;height:666;v-text-anchor:middle" filled="f" stroked="f">
                <v:stroke joinstyle="round"/>
                <v:textbox style="mso-next-textbox:#_x0000_s1036;mso-rotate-with-shape:t">
                  <w:txbxContent>
                    <w:p w:rsidR="00D118DF" w:rsidRDefault="00D118DF" w:rsidP="00530E3B">
                      <w:pPr>
                        <w:jc w:val="center"/>
                        <w:rPr>
                          <w:sz w:val="20"/>
                          <w:szCs w:val="20"/>
                        </w:rPr>
                      </w:pPr>
                      <w:r>
                        <w:rPr>
                          <w:sz w:val="20"/>
                          <w:szCs w:val="20"/>
                        </w:rPr>
                        <w:t>Предоставление заявителю запрашиваемой информации</w:t>
                      </w:r>
                    </w:p>
                    <w:p w:rsidR="00D118DF" w:rsidRDefault="00D118DF" w:rsidP="00530E3B">
                      <w:pPr>
                        <w:jc w:val="center"/>
                      </w:pPr>
                    </w:p>
                    <w:p w:rsidR="00D118DF" w:rsidRDefault="00D118DF" w:rsidP="00530E3B">
                      <w:pPr>
                        <w:jc w:val="center"/>
                      </w:pPr>
                    </w:p>
                    <w:p w:rsidR="00D118DF" w:rsidRDefault="00D118DF" w:rsidP="00530E3B">
                      <w:pPr>
                        <w:jc w:val="center"/>
                      </w:pPr>
                    </w:p>
                  </w:txbxContent>
                </v:textbox>
              </v:shape>
            </v:group>
            <v:group id="_x0000_s1037" style="position:absolute;left:270;top:4306;width:8635;height:2709;mso-wrap-distance-left:0;mso-wrap-distance-right:0" coordorigin="270,4306" coordsize="8635,2709">
              <v:shapetype id="_x0000_t109" coordsize="21600,21600" o:spt="109" path="m,l,21600r21600,l21600,xe">
                <v:stroke joinstyle="miter"/>
                <v:path gradientshapeok="t" o:connecttype="rect"/>
              </v:shapetype>
              <v:shape id="_x0000_s1038" type="#_x0000_t109" style="position:absolute;left:271;top:4307;width:8634;height:2708;v-text-anchor:middle" strokeweight=".26mm">
                <v:fill color2="black"/>
              </v:shape>
              <v:shape id="_x0000_s1039" type="#_x0000_t202" style="position:absolute;left:270;top:4306;width:8634;height:2708;v-text-anchor:middle" filled="f" stroked="f">
                <v:stroke joinstyle="round"/>
                <v:textbox style="mso-next-textbox:#_x0000_s1039;mso-rotate-with-shape:t">
                  <w:txbxContent>
                    <w:p w:rsidR="00D118DF" w:rsidRPr="00713E50" w:rsidRDefault="00D118DF" w:rsidP="00530E3B">
                      <w:pPr>
                        <w:ind w:firstLine="540"/>
                        <w:jc w:val="both"/>
                        <w:rPr>
                          <w:sz w:val="20"/>
                          <w:szCs w:val="20"/>
                        </w:rPr>
                      </w:pPr>
                      <w:r w:rsidRPr="00713E50">
                        <w:rPr>
                          <w:sz w:val="20"/>
                          <w:szCs w:val="20"/>
                        </w:rPr>
                        <w:t>Информирование заявителей осуществляется:</w:t>
                      </w:r>
                    </w:p>
                    <w:p w:rsidR="00D118DF" w:rsidRPr="00713E50" w:rsidRDefault="00D118DF" w:rsidP="00530E3B">
                      <w:pPr>
                        <w:ind w:left="567"/>
                        <w:jc w:val="both"/>
                        <w:rPr>
                          <w:sz w:val="20"/>
                          <w:szCs w:val="20"/>
                        </w:rPr>
                      </w:pPr>
                      <w:r w:rsidRPr="00713E50">
                        <w:rPr>
                          <w:sz w:val="20"/>
                          <w:szCs w:val="20"/>
                        </w:rPr>
                        <w:t>- на информационных стендах Учреждения;</w:t>
                      </w:r>
                    </w:p>
                    <w:p w:rsidR="00D118DF" w:rsidRPr="00713E50" w:rsidRDefault="00D118DF" w:rsidP="00530E3B">
                      <w:pPr>
                        <w:ind w:left="567"/>
                        <w:jc w:val="both"/>
                        <w:rPr>
                          <w:sz w:val="20"/>
                          <w:szCs w:val="20"/>
                        </w:rPr>
                      </w:pPr>
                      <w:r w:rsidRPr="00713E50">
                        <w:rPr>
                          <w:sz w:val="20"/>
                          <w:szCs w:val="20"/>
                        </w:rPr>
                        <w:t xml:space="preserve">- в раздаточных информационных материалах: брошюрах, буклетах, листовках, </w:t>
                      </w:r>
                    </w:p>
                    <w:p w:rsidR="00D118DF" w:rsidRPr="00713E50" w:rsidRDefault="00D118DF" w:rsidP="00530E3B">
                      <w:pPr>
                        <w:ind w:left="567"/>
                        <w:jc w:val="both"/>
                        <w:rPr>
                          <w:sz w:val="20"/>
                          <w:szCs w:val="20"/>
                        </w:rPr>
                      </w:pPr>
                      <w:r w:rsidRPr="00713E50">
                        <w:rPr>
                          <w:sz w:val="20"/>
                          <w:szCs w:val="20"/>
                        </w:rPr>
                        <w:t>программках;</w:t>
                      </w:r>
                    </w:p>
                    <w:p w:rsidR="00D118DF" w:rsidRPr="00713E50" w:rsidRDefault="00D118DF" w:rsidP="00530E3B">
                      <w:pPr>
                        <w:ind w:left="567"/>
                        <w:jc w:val="both"/>
                        <w:rPr>
                          <w:sz w:val="20"/>
                          <w:szCs w:val="20"/>
                        </w:rPr>
                      </w:pPr>
                      <w:r w:rsidRPr="00713E50">
                        <w:rPr>
                          <w:sz w:val="20"/>
                          <w:szCs w:val="20"/>
                        </w:rPr>
                        <w:t xml:space="preserve">- через официальный веб-сайт Октябрьского района – </w:t>
                      </w:r>
                      <w:r w:rsidRPr="00713E50">
                        <w:rPr>
                          <w:sz w:val="20"/>
                          <w:szCs w:val="20"/>
                          <w:lang w:val="en-US"/>
                        </w:rPr>
                        <w:t>www</w:t>
                      </w:r>
                      <w:r w:rsidRPr="00713E50">
                        <w:rPr>
                          <w:sz w:val="20"/>
                          <w:szCs w:val="20"/>
                        </w:rPr>
                        <w:t>.</w:t>
                      </w:r>
                      <w:r w:rsidRPr="00713E50">
                        <w:rPr>
                          <w:sz w:val="20"/>
                          <w:szCs w:val="20"/>
                          <w:lang w:val="en-US"/>
                        </w:rPr>
                        <w:t>oktregion</w:t>
                      </w:r>
                      <w:r w:rsidRPr="00713E50">
                        <w:rPr>
                          <w:sz w:val="20"/>
                          <w:szCs w:val="20"/>
                        </w:rPr>
                        <w:t>.</w:t>
                      </w:r>
                      <w:r w:rsidRPr="00713E50">
                        <w:rPr>
                          <w:sz w:val="20"/>
                          <w:szCs w:val="20"/>
                          <w:lang w:val="en-US"/>
                        </w:rPr>
                        <w:t>ru</w:t>
                      </w:r>
                    </w:p>
                    <w:p w:rsidR="00D118DF" w:rsidRPr="00713E50" w:rsidRDefault="00D118DF" w:rsidP="00530E3B">
                      <w:pPr>
                        <w:ind w:left="360" w:firstLine="180"/>
                        <w:jc w:val="both"/>
                        <w:rPr>
                          <w:sz w:val="20"/>
                          <w:szCs w:val="20"/>
                        </w:rPr>
                      </w:pPr>
                      <w:r w:rsidRPr="00713E50">
                        <w:rPr>
                          <w:sz w:val="20"/>
                          <w:szCs w:val="20"/>
                        </w:rPr>
                        <w:t>- посредством наружной рекламы (в случае необходимости): плакатов, афиш, перетяжек, баннеров.</w:t>
                      </w:r>
                    </w:p>
                    <w:p w:rsidR="00D118DF" w:rsidRPr="00713E50" w:rsidRDefault="00D118DF" w:rsidP="00530E3B">
                      <w:pPr>
                        <w:jc w:val="center"/>
                        <w:rPr>
                          <w:sz w:val="20"/>
                          <w:szCs w:val="20"/>
                        </w:rPr>
                      </w:pPr>
                    </w:p>
                  </w:txbxContent>
                </v:textbox>
              </v:shape>
            </v:group>
            <v:line id="_x0000_s1040" style="position:absolute" from="4679,7019" to="4680,7566" strokeweight=".26mm">
              <v:stroke endarrow="block" joinstyle="miter"/>
            </v:line>
            <w10:anchorlock/>
          </v:group>
        </w:pict>
      </w: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jc w:val="center"/>
        <w:rPr>
          <w:sz w:val="20"/>
          <w:szCs w:val="20"/>
        </w:rPr>
      </w:pPr>
    </w:p>
    <w:p w:rsidR="00D118DF" w:rsidRDefault="000E7956" w:rsidP="00530E3B">
      <w:pPr>
        <w:spacing w:line="240" w:lineRule="exact"/>
        <w:jc w:val="center"/>
        <w:rPr>
          <w:sz w:val="28"/>
          <w:szCs w:val="28"/>
        </w:rPr>
      </w:pPr>
      <w:r>
        <w:pict>
          <v:group id="_x0000_s1041" style="width:458.95pt;height:278.95pt;mso-wrap-distance-left:0;mso-wrap-distance-right:0;mso-position-horizontal-relative:char;mso-position-vertical-relative:line" coordsize="9178,5578">
            <v:rect id="_x0000_s1042" style="position:absolute;width:9178;height:5578;v-text-anchor:middle" filled="f" stroked="f">
              <v:stroke joinstyle="round"/>
            </v:rect>
            <v:line id="_x0000_s1043" style="position:absolute" from="4680,4860" to="4680,5577" strokeweight=".26mm">
              <v:stroke endarrow="block" joinstyle="miter"/>
            </v:line>
            <w10:anchorlock/>
          </v:group>
        </w:pict>
      </w: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D118DF" w:rsidP="00530E3B">
      <w:pPr>
        <w:spacing w:line="240" w:lineRule="exact"/>
        <w:jc w:val="center"/>
        <w:rPr>
          <w:sz w:val="28"/>
          <w:szCs w:val="28"/>
        </w:rPr>
      </w:pPr>
    </w:p>
    <w:p w:rsidR="00D118DF" w:rsidRDefault="000E7956" w:rsidP="00530E3B">
      <w:pPr>
        <w:spacing w:line="240" w:lineRule="exact"/>
        <w:jc w:val="center"/>
        <w:rPr>
          <w:sz w:val="28"/>
          <w:szCs w:val="28"/>
        </w:rPr>
      </w:pPr>
      <w:r>
        <w:pict>
          <v:group id="_x0000_s1044" style="width:432.5pt;height:260.95pt;mso-wrap-distance-left:0;mso-wrap-distance-right:0;mso-position-horizontal-relative:char;mso-position-vertical-relative:line" coordsize="8649,5218">
            <v:shape id="_x0000_s1045" type="#_x0000_t91" style="position:absolute;width:8649;height:5218;v-text-anchor:middle" adj="15100,2900" filled="f" stroked="f">
              <v:stroke joinstyle="round"/>
              <v:path o:connecttype="none"/>
            </v:shape>
            <v:group id="_x0000_s1046" style="position:absolute;left:1980;top:2519;width:4677;height:719;mso-wrap-distance-left:0;mso-wrap-distance-right:0" coordorigin="1980,2519" coordsize="4677,719">
              <v:shape id="_x0000_s1047" type="#_x0000_t176" style="position:absolute;left:1980;top:2519;width:4677;height:719;v-text-anchor:middle" strokeweight=".26mm">
                <v:fill color2="black"/>
              </v:shape>
              <v:shape id="_x0000_s1048" type="#_x0000_t202" style="position:absolute;left:2153;top:2545;width:4331;height:667;v-text-anchor:middle" filled="f" stroked="f">
                <v:stroke joinstyle="round"/>
                <v:textbox style="mso-next-textbox:#_x0000_s1048;mso-rotate-with-shape:t">
                  <w:txbxContent>
                    <w:p w:rsidR="00D118DF" w:rsidRDefault="00D118DF" w:rsidP="00530E3B">
                      <w:pPr>
                        <w:jc w:val="center"/>
                        <w:rPr>
                          <w:sz w:val="20"/>
                          <w:szCs w:val="20"/>
                        </w:rPr>
                      </w:pPr>
                      <w:r>
                        <w:rPr>
                          <w:sz w:val="20"/>
                          <w:szCs w:val="20"/>
                        </w:rPr>
                        <w:t>обращение заявителя за необходимой информацией</w:t>
                      </w:r>
                    </w:p>
                    <w:p w:rsidR="00D118DF" w:rsidRDefault="00D118DF" w:rsidP="00530E3B"/>
                  </w:txbxContent>
                </v:textbox>
              </v:shape>
            </v:group>
            <v:group id="_x0000_s1049" style="position:absolute;left:1985;top:4059;width:4679;height:959;mso-wrap-distance-left:0;mso-wrap-distance-right:0" coordorigin="1985,4059" coordsize="4679,959">
              <v:shape id="_x0000_s1050" type="#_x0000_t176" style="position:absolute;left:1985;top:4059;width:4679;height:959;v-text-anchor:middle" strokeweight=".26mm">
                <v:fill color2="black"/>
              </v:shape>
              <v:shape id="_x0000_s1051" type="#_x0000_t202" style="position:absolute;left:2158;top:4094;width:4333;height:889;v-text-anchor:middle" filled="f" stroked="f">
                <v:stroke joinstyle="round"/>
                <v:textbox style="mso-next-textbox:#_x0000_s1051;mso-rotate-with-shape:t">
                  <w:txbxContent>
                    <w:p w:rsidR="00D118DF" w:rsidRDefault="00D118DF" w:rsidP="00530E3B">
                      <w:pPr>
                        <w:jc w:val="center"/>
                        <w:rPr>
                          <w:sz w:val="20"/>
                          <w:szCs w:val="20"/>
                        </w:rPr>
                      </w:pPr>
                      <w:r>
                        <w:rPr>
                          <w:sz w:val="20"/>
                          <w:szCs w:val="20"/>
                        </w:rPr>
                        <w:t>получение заявителем необходимой</w:t>
                      </w:r>
                    </w:p>
                    <w:p w:rsidR="00D118DF" w:rsidRDefault="00D118DF" w:rsidP="00530E3B">
                      <w:pPr>
                        <w:jc w:val="center"/>
                        <w:rPr>
                          <w:sz w:val="20"/>
                          <w:szCs w:val="20"/>
                        </w:rPr>
                      </w:pPr>
                      <w:r>
                        <w:rPr>
                          <w:sz w:val="20"/>
                          <w:szCs w:val="20"/>
                        </w:rPr>
                        <w:t xml:space="preserve"> информации</w:t>
                      </w:r>
                    </w:p>
                  </w:txbxContent>
                </v:textbox>
              </v:shape>
            </v:group>
            <w10:anchorlock/>
          </v:group>
        </w:pict>
      </w:r>
    </w:p>
    <w:p w:rsidR="00D118DF" w:rsidRDefault="00D118DF" w:rsidP="00530E3B">
      <w:pPr>
        <w:spacing w:line="240" w:lineRule="exact"/>
        <w:jc w:val="center"/>
        <w:rPr>
          <w:sz w:val="28"/>
          <w:szCs w:val="28"/>
        </w:rPr>
      </w:pPr>
    </w:p>
    <w:p w:rsidR="00D118DF" w:rsidRDefault="00D118DF" w:rsidP="00530E3B">
      <w:pPr>
        <w:jc w:val="center"/>
        <w:rPr>
          <w:sz w:val="28"/>
          <w:szCs w:val="28"/>
        </w:rPr>
      </w:pPr>
      <w:r>
        <w:rPr>
          <w:sz w:val="28"/>
          <w:szCs w:val="28"/>
        </w:rPr>
        <w:t>3. Предоставление Информации по запросу заявителя, направленному почтовой связью или по электронной  почте</w:t>
      </w:r>
    </w:p>
    <w:p w:rsidR="00D118DF" w:rsidRDefault="00D118DF" w:rsidP="00530E3B">
      <w:pPr>
        <w:spacing w:line="240" w:lineRule="exact"/>
        <w:jc w:val="center"/>
        <w:rPr>
          <w:sz w:val="28"/>
          <w:szCs w:val="28"/>
        </w:rPr>
      </w:pPr>
    </w:p>
    <w:p w:rsidR="00D118DF" w:rsidRDefault="00D118DF" w:rsidP="00530E3B">
      <w:pPr>
        <w:jc w:val="center"/>
      </w:pPr>
    </w:p>
    <w:p w:rsidR="00D118DF" w:rsidRDefault="000E7956" w:rsidP="00530E3B">
      <w:pPr>
        <w:rPr>
          <w:sz w:val="28"/>
          <w:szCs w:val="28"/>
        </w:rPr>
      </w:pPr>
      <w:r>
        <w:pict>
          <v:group id="_x0000_s1052" style="width:468pt;height:305.95pt;mso-wrap-distance-left:0;mso-wrap-distance-right:0;mso-position-horizontal-relative:char;mso-position-vertical-relative:line" coordsize="9359,6118">
            <v:rect id="_x0000_s1053" style="position:absolute;left:1;width:9358;height:6118;v-text-anchor:middle" filled="f" stroked="f">
              <v:stroke joinstyle="round"/>
            </v:rect>
            <v:group id="_x0000_s1054" style="position:absolute;left:3060;top:1259;width:2883;height:359;mso-wrap-distance-left:0;mso-wrap-distance-right:0" coordorigin="3060,1259" coordsize="2883,359">
              <v:shape id="_x0000_s1055" type="#_x0000_t109" style="position:absolute;left:3061;top:1260;width:2882;height:358;v-text-anchor:middle" strokeweight=".26mm">
                <v:fill color2="black"/>
              </v:shape>
              <v:shape id="_x0000_s1056" type="#_x0000_t202" style="position:absolute;left:3060;top:1259;width:2882;height:358;v-text-anchor:middle" filled="f" stroked="f">
                <v:stroke joinstyle="round"/>
                <v:textbox style="mso-rotate-with-shape:t">
                  <w:txbxContent>
                    <w:p w:rsidR="00D118DF" w:rsidRDefault="00D118DF" w:rsidP="00530E3B">
                      <w:pPr>
                        <w:jc w:val="center"/>
                        <w:rPr>
                          <w:sz w:val="20"/>
                          <w:szCs w:val="20"/>
                        </w:rPr>
                      </w:pPr>
                      <w:r>
                        <w:rPr>
                          <w:sz w:val="20"/>
                          <w:szCs w:val="20"/>
                        </w:rPr>
                        <w:t>Проверка заявления</w:t>
                      </w:r>
                    </w:p>
                    <w:p w:rsidR="00D118DF" w:rsidRDefault="00D118DF" w:rsidP="00530E3B"/>
                  </w:txbxContent>
                </v:textbox>
              </v:shape>
            </v:group>
            <v:group id="_x0000_s1057" style="position:absolute;left:1801;top:1980;width:5399;height:1977;mso-wrap-distance-left:0;mso-wrap-distance-right:0" coordorigin="1801,1980" coordsize="5399,1977">
              <v:shapetype id="_x0000_t110" coordsize="21600,21600" o:spt="110" path="m10800,l,10800,10800,21600,21600,10800xe">
                <v:stroke joinstyle="miter"/>
                <v:path gradientshapeok="t" o:connecttype="rect" textboxrect="5400,5400,16200,16200"/>
              </v:shapetype>
              <v:shape id="_x0000_s1058" type="#_x0000_t110" style="position:absolute;left:1801;top:1980;width:5399;height:1977;v-text-anchor:middle" strokeweight=".26mm">
                <v:fill color2="black"/>
              </v:shape>
              <v:shape id="_x0000_s1059" type="#_x0000_t202" style="position:absolute;left:3151;top:2474;width:2699;height:989;v-text-anchor:middle" filled="f" stroked="f">
                <v:stroke joinstyle="round"/>
                <v:textbox style="mso-rotate-with-shape:t">
                  <w:txbxContent>
                    <w:p w:rsidR="00D118DF" w:rsidRDefault="00D118DF" w:rsidP="00530E3B">
                      <w:pPr>
                        <w:jc w:val="center"/>
                        <w:rPr>
                          <w:sz w:val="20"/>
                          <w:szCs w:val="20"/>
                        </w:rPr>
                      </w:pPr>
                      <w:r>
                        <w:rPr>
                          <w:sz w:val="20"/>
                          <w:szCs w:val="20"/>
                        </w:rPr>
                        <w:t>Заявление  соответствует требованиям Административного регламента</w:t>
                      </w:r>
                    </w:p>
                  </w:txbxContent>
                </v:textbox>
              </v:shape>
            </v:group>
            <v:shape id="_x0000_s1060" type="#_x0000_t202" style="position:absolute;left:541;top:2879;width:717;height:357;v-text-anchor:middle" stroked="f">
              <v:fill color2="black"/>
              <v:stroke joinstyle="round"/>
              <v:textbox style="mso-rotate-with-shape:t">
                <w:txbxContent>
                  <w:p w:rsidR="00D118DF" w:rsidRDefault="00D118DF" w:rsidP="00530E3B">
                    <w:pPr>
                      <w:rPr>
                        <w:sz w:val="20"/>
                        <w:szCs w:val="20"/>
                      </w:rPr>
                    </w:pPr>
                    <w:r>
                      <w:rPr>
                        <w:sz w:val="20"/>
                        <w:szCs w:val="20"/>
                      </w:rPr>
                      <w:t>Да</w:t>
                    </w:r>
                  </w:p>
                </w:txbxContent>
              </v:textbox>
            </v:shape>
            <v:shape id="_x0000_s1061" type="#_x0000_t202" style="position:absolute;left:7559;top:2879;width:718;height:357;v-text-anchor:middle" stroked="f">
              <v:fill color2="black"/>
              <v:stroke joinstyle="round"/>
              <v:textbox style="mso-rotate-with-shape:t">
                <w:txbxContent>
                  <w:p w:rsidR="00D118DF" w:rsidRDefault="00D118DF" w:rsidP="00530E3B">
                    <w:pPr>
                      <w:rPr>
                        <w:sz w:val="20"/>
                        <w:szCs w:val="20"/>
                      </w:rPr>
                    </w:pPr>
                    <w:r>
                      <w:rPr>
                        <w:sz w:val="20"/>
                        <w:szCs w:val="20"/>
                      </w:rPr>
                      <w:t>Нет</w:t>
                    </w:r>
                  </w:p>
                </w:txbxContent>
              </v:textbox>
            </v:shape>
            <v:group id="_x0000_s1062" style="position:absolute;top:3598;width:2519;height:719;mso-wrap-distance-left:0;mso-wrap-distance-right:0" coordorigin=",3598" coordsize="2519,719">
              <v:shape id="_x0000_s1063" type="#_x0000_t109" style="position:absolute;left:1;top:3599;width:2518;height:718;v-text-anchor:middle" strokeweight=".26mm">
                <v:fill color2="black"/>
              </v:shape>
              <v:shape id="_x0000_s1064" type="#_x0000_t202" style="position:absolute;top:3598;width:2518;height:718;v-text-anchor:middle" filled="f" stroked="f">
                <v:stroke joinstyle="round"/>
                <v:textbox style="mso-rotate-with-shape:t">
                  <w:txbxContent>
                    <w:p w:rsidR="00D118DF" w:rsidRDefault="00D118DF" w:rsidP="00530E3B">
                      <w:pPr>
                        <w:rPr>
                          <w:sz w:val="20"/>
                          <w:szCs w:val="20"/>
                        </w:rPr>
                      </w:pPr>
                      <w:r>
                        <w:rPr>
                          <w:sz w:val="20"/>
                          <w:szCs w:val="20"/>
                        </w:rPr>
                        <w:t>Подготовка  информации</w:t>
                      </w:r>
                    </w:p>
                  </w:txbxContent>
                </v:textbox>
              </v:shape>
            </v:group>
            <v:shape id="_x0000_s1065" type="#_x0000_t202" style="position:absolute;left:6299;top:3779;width:2518;height:897;v-text-anchor:middle" strokeweight=".26mm">
              <v:fill color2="black"/>
              <v:textbox style="mso-rotate-with-shape:t">
                <w:txbxContent>
                  <w:p w:rsidR="00D118DF" w:rsidRDefault="00D118DF" w:rsidP="00530E3B">
                    <w:pPr>
                      <w:jc w:val="center"/>
                      <w:rPr>
                        <w:sz w:val="20"/>
                        <w:szCs w:val="20"/>
                      </w:rPr>
                    </w:pPr>
                    <w:r>
                      <w:rPr>
                        <w:sz w:val="20"/>
                        <w:szCs w:val="20"/>
                      </w:rPr>
                      <w:t>Подготовка уведомления об отказе выдачи информации</w:t>
                    </w:r>
                  </w:p>
                </w:txbxContent>
              </v:textbox>
            </v:shape>
            <v:line id="_x0000_s1066" style="position:absolute;flip:x" from="1259,3059" to="1617,3060" strokeweight=".26mm">
              <v:stroke endarrow="block" joinstyle="miter"/>
            </v:line>
            <v:line id="_x0000_s1067" style="position:absolute" from="7200,3059" to="7557,3060" strokeweight=".26mm">
              <v:stroke endarrow="block" joinstyle="miter"/>
            </v:line>
            <v:line id="_x0000_s1068" style="position:absolute" from="7740,3239" to="7740,3599" strokeweight=".26mm">
              <v:stroke endarrow="block" joinstyle="miter"/>
            </v:line>
            <v:line id="_x0000_s1069" style="position:absolute" from="901,3239" to="902,3600" strokeweight=".26mm">
              <v:stroke endarrow="block" joinstyle="miter"/>
            </v:line>
            <v:line id="_x0000_s1070" style="position:absolute" from="7740,4680" to="7740,5218" strokeweight=".26mm">
              <v:stroke endarrow="block" joinstyle="miter"/>
            </v:line>
            <v:group id="_x0000_s1071" style="position:absolute;left:3240;width:2518;height:721;mso-wrap-distance-left:0;mso-wrap-distance-right:0" coordorigin="3240" coordsize="2518,721">
              <v:shape id="_x0000_s1072" type="#_x0000_t176" style="position:absolute;left:3240;width:2518;height:721;v-text-anchor:middle" strokeweight=".26mm">
                <v:fill color2="black"/>
              </v:shape>
              <v:shape id="_x0000_s1073" type="#_x0000_t202" style="position:absolute;left:3332;top:26;width:2332;height:669;v-text-anchor:middle" filled="f" stroked="f">
                <v:stroke joinstyle="round"/>
                <v:textbox style="mso-rotate-with-shape:t">
                  <w:txbxContent>
                    <w:p w:rsidR="00D118DF" w:rsidRDefault="00D118DF" w:rsidP="00530E3B">
                      <w:pPr>
                        <w:jc w:val="center"/>
                        <w:rPr>
                          <w:sz w:val="20"/>
                          <w:szCs w:val="20"/>
                        </w:rPr>
                      </w:pPr>
                      <w:r>
                        <w:rPr>
                          <w:sz w:val="20"/>
                          <w:szCs w:val="20"/>
                        </w:rPr>
                        <w:t xml:space="preserve">Прием и регистрация </w:t>
                      </w:r>
                    </w:p>
                    <w:p w:rsidR="00D118DF" w:rsidRDefault="00D118DF" w:rsidP="00530E3B">
                      <w:pPr>
                        <w:jc w:val="center"/>
                        <w:rPr>
                          <w:sz w:val="20"/>
                          <w:szCs w:val="20"/>
                        </w:rPr>
                      </w:pPr>
                      <w:r>
                        <w:rPr>
                          <w:sz w:val="20"/>
                          <w:szCs w:val="20"/>
                        </w:rPr>
                        <w:t>заявления</w:t>
                      </w:r>
                    </w:p>
                    <w:p w:rsidR="00D118DF" w:rsidRDefault="00D118DF" w:rsidP="00530E3B"/>
                  </w:txbxContent>
                </v:textbox>
              </v:shape>
            </v:group>
            <v:line id="_x0000_s1074" style="position:absolute" from="901,4320" to="901,4680" strokeweight=".26mm">
              <v:stroke endarrow="block" joinstyle="miter"/>
            </v:line>
            <v:line id="_x0000_s1075" style="position:absolute" from="4500,1620" to="4500,1975" strokeweight=".26mm">
              <v:stroke endarrow="block" joinstyle="miter"/>
            </v:line>
            <v:line id="_x0000_s1076" style="position:absolute" from="4500,719" to="4500,1260" strokeweight=".26mm">
              <v:stroke endarrow="block" joinstyle="miter"/>
            </v:line>
            <v:group id="_x0000_s1077" style="position:absolute;left:1;top:4680;width:2518;height:839;mso-wrap-distance-left:0;mso-wrap-distance-right:0" coordorigin="1,4680" coordsize="2518,839">
              <v:shape id="_x0000_s1078" type="#_x0000_t176" style="position:absolute;left:1;top:4680;width:2518;height:839;v-text-anchor:middle" strokeweight=".26mm">
                <v:fill color2="black"/>
              </v:shape>
              <v:shape id="_x0000_s1079" type="#_x0000_t202" style="position:absolute;left:93;top:4711;width:2332;height:777;v-text-anchor:middle" filled="f" stroked="f">
                <v:stroke joinstyle="round"/>
                <v:textbox style="mso-rotate-with-shape:t">
                  <w:txbxContent>
                    <w:p w:rsidR="00D118DF" w:rsidRDefault="00D118DF" w:rsidP="00530E3B">
                      <w:pPr>
                        <w:jc w:val="center"/>
                        <w:rPr>
                          <w:sz w:val="20"/>
                          <w:szCs w:val="20"/>
                        </w:rPr>
                      </w:pPr>
                      <w:r>
                        <w:rPr>
                          <w:sz w:val="20"/>
                          <w:szCs w:val="20"/>
                        </w:rPr>
                        <w:t xml:space="preserve">Направление информации заявителю </w:t>
                      </w:r>
                    </w:p>
                    <w:p w:rsidR="00D118DF" w:rsidRDefault="00D118DF" w:rsidP="00530E3B"/>
                  </w:txbxContent>
                </v:textbox>
              </v:shape>
            </v:group>
            <v:group id="_x0000_s1080" style="position:absolute;left:6292;top:4906;width:2520;height:839;mso-wrap-distance-left:0;mso-wrap-distance-right:0" coordorigin="6292,4906" coordsize="2520,839">
              <v:shape id="_x0000_s1081" type="#_x0000_t176" style="position:absolute;left:6292;top:4906;width:2520;height:839;v-text-anchor:middle" strokeweight=".26mm">
                <v:fill color2="black"/>
              </v:shape>
              <v:shape id="_x0000_s1082" type="#_x0000_t202" style="position:absolute;left:6384;top:4937;width:2334;height:777;v-text-anchor:middle" filled="f" stroked="f">
                <v:stroke joinstyle="round"/>
                <v:textbox style="mso-rotate-with-shape:t">
                  <w:txbxContent>
                    <w:p w:rsidR="00D118DF" w:rsidRDefault="00D118DF" w:rsidP="00530E3B">
                      <w:pPr>
                        <w:jc w:val="center"/>
                        <w:rPr>
                          <w:sz w:val="20"/>
                          <w:szCs w:val="20"/>
                        </w:rPr>
                      </w:pPr>
                      <w:r>
                        <w:rPr>
                          <w:sz w:val="20"/>
                          <w:szCs w:val="20"/>
                        </w:rPr>
                        <w:t>Направление уведомления заявителю</w:t>
                      </w:r>
                    </w:p>
                  </w:txbxContent>
                </v:textbox>
              </v:shape>
            </v:group>
            <w10:anchorlock/>
          </v:group>
        </w:pict>
      </w:r>
    </w:p>
    <w:p w:rsidR="00D118DF" w:rsidRDefault="00D118DF" w:rsidP="00530E3B"/>
    <w:p w:rsidR="00D118DF" w:rsidRDefault="00D118DF" w:rsidP="00530E3B"/>
    <w:p w:rsidR="00D118DF" w:rsidRDefault="00D118DF" w:rsidP="00530E3B"/>
    <w:sectPr w:rsidR="00D118DF" w:rsidSect="007B2A51">
      <w:footerReference w:type="even" r:id="rId22"/>
      <w:pgSz w:w="11906" w:h="16838"/>
      <w:pgMar w:top="567"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56" w:rsidRDefault="000E7956">
      <w:r>
        <w:separator/>
      </w:r>
    </w:p>
  </w:endnote>
  <w:endnote w:type="continuationSeparator" w:id="0">
    <w:p w:rsidR="000E7956" w:rsidRDefault="000E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8DF" w:rsidRDefault="00D118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18DF" w:rsidRDefault="00D118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56" w:rsidRDefault="000E7956">
      <w:r>
        <w:separator/>
      </w:r>
    </w:p>
  </w:footnote>
  <w:footnote w:type="continuationSeparator" w:id="0">
    <w:p w:rsidR="000E7956" w:rsidRDefault="000E7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2A45"/>
    <w:multiLevelType w:val="hybridMultilevel"/>
    <w:tmpl w:val="4D064C48"/>
    <w:lvl w:ilvl="0" w:tplc="D1D6B856">
      <w:start w:val="1"/>
      <w:numFmt w:val="none"/>
      <w:lvlText w:val="%1–"/>
      <w:lvlJc w:val="left"/>
      <w:pPr>
        <w:tabs>
          <w:tab w:val="num" w:pos="1440"/>
        </w:tabs>
        <w:ind w:left="1440" w:hanging="360"/>
      </w:pPr>
      <w:rPr>
        <w:rFonts w:cs="Times New Roman" w:hint="default"/>
      </w:rPr>
    </w:lvl>
    <w:lvl w:ilvl="1" w:tplc="D1D6B856">
      <w:start w:val="1"/>
      <w:numFmt w:val="none"/>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57F2A41"/>
    <w:multiLevelType w:val="hybridMultilevel"/>
    <w:tmpl w:val="ABAC72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A24"/>
    <w:rsid w:val="00026818"/>
    <w:rsid w:val="00036E67"/>
    <w:rsid w:val="00040486"/>
    <w:rsid w:val="00044515"/>
    <w:rsid w:val="00044E4E"/>
    <w:rsid w:val="00075979"/>
    <w:rsid w:val="00077F88"/>
    <w:rsid w:val="000A5A75"/>
    <w:rsid w:val="000E3A0D"/>
    <w:rsid w:val="000E5913"/>
    <w:rsid w:val="000E7956"/>
    <w:rsid w:val="001309BD"/>
    <w:rsid w:val="0013532F"/>
    <w:rsid w:val="001854BD"/>
    <w:rsid w:val="00193C1A"/>
    <w:rsid w:val="001B11C3"/>
    <w:rsid w:val="001D7F50"/>
    <w:rsid w:val="001F37BD"/>
    <w:rsid w:val="00213848"/>
    <w:rsid w:val="00227D99"/>
    <w:rsid w:val="002327B1"/>
    <w:rsid w:val="00234BAB"/>
    <w:rsid w:val="002541B3"/>
    <w:rsid w:val="002743D5"/>
    <w:rsid w:val="00277A3B"/>
    <w:rsid w:val="0028306F"/>
    <w:rsid w:val="002A1F9D"/>
    <w:rsid w:val="002A715C"/>
    <w:rsid w:val="002A7B80"/>
    <w:rsid w:val="002B0912"/>
    <w:rsid w:val="002F10E5"/>
    <w:rsid w:val="00317332"/>
    <w:rsid w:val="003A0535"/>
    <w:rsid w:val="003A1C0F"/>
    <w:rsid w:val="003D57D3"/>
    <w:rsid w:val="00403DDC"/>
    <w:rsid w:val="00413A87"/>
    <w:rsid w:val="004238C0"/>
    <w:rsid w:val="004414BF"/>
    <w:rsid w:val="00442313"/>
    <w:rsid w:val="004808FE"/>
    <w:rsid w:val="004A69FD"/>
    <w:rsid w:val="004A7B24"/>
    <w:rsid w:val="004C09D7"/>
    <w:rsid w:val="004C3183"/>
    <w:rsid w:val="004D6A24"/>
    <w:rsid w:val="004E0097"/>
    <w:rsid w:val="00507275"/>
    <w:rsid w:val="005074A9"/>
    <w:rsid w:val="00530E3B"/>
    <w:rsid w:val="00535472"/>
    <w:rsid w:val="00557995"/>
    <w:rsid w:val="00573D32"/>
    <w:rsid w:val="00584F9F"/>
    <w:rsid w:val="005D6F61"/>
    <w:rsid w:val="005F2C2D"/>
    <w:rsid w:val="005F3A1B"/>
    <w:rsid w:val="005F6F35"/>
    <w:rsid w:val="006015BD"/>
    <w:rsid w:val="0064642F"/>
    <w:rsid w:val="00647EB6"/>
    <w:rsid w:val="00694730"/>
    <w:rsid w:val="00695970"/>
    <w:rsid w:val="00697654"/>
    <w:rsid w:val="006B15B4"/>
    <w:rsid w:val="006F7C9A"/>
    <w:rsid w:val="00712961"/>
    <w:rsid w:val="00713E50"/>
    <w:rsid w:val="0072232B"/>
    <w:rsid w:val="00723D91"/>
    <w:rsid w:val="00763160"/>
    <w:rsid w:val="00775892"/>
    <w:rsid w:val="00776E20"/>
    <w:rsid w:val="00780D1C"/>
    <w:rsid w:val="00790DF9"/>
    <w:rsid w:val="007A1C4A"/>
    <w:rsid w:val="007B2A51"/>
    <w:rsid w:val="007C4F26"/>
    <w:rsid w:val="007C5587"/>
    <w:rsid w:val="007E0ED7"/>
    <w:rsid w:val="008006D3"/>
    <w:rsid w:val="00804754"/>
    <w:rsid w:val="00805647"/>
    <w:rsid w:val="00821E5A"/>
    <w:rsid w:val="008307F1"/>
    <w:rsid w:val="00840AA5"/>
    <w:rsid w:val="008420E4"/>
    <w:rsid w:val="0085411B"/>
    <w:rsid w:val="008968F5"/>
    <w:rsid w:val="008B623D"/>
    <w:rsid w:val="008C5B56"/>
    <w:rsid w:val="008E6CC8"/>
    <w:rsid w:val="0094305B"/>
    <w:rsid w:val="00946879"/>
    <w:rsid w:val="00957F87"/>
    <w:rsid w:val="00960853"/>
    <w:rsid w:val="00960D1E"/>
    <w:rsid w:val="00997A86"/>
    <w:rsid w:val="009C03DF"/>
    <w:rsid w:val="009D240B"/>
    <w:rsid w:val="009E22AB"/>
    <w:rsid w:val="009F768E"/>
    <w:rsid w:val="00A20E0D"/>
    <w:rsid w:val="00A621B7"/>
    <w:rsid w:val="00A64855"/>
    <w:rsid w:val="00A73D6C"/>
    <w:rsid w:val="00A950E6"/>
    <w:rsid w:val="00A970E1"/>
    <w:rsid w:val="00AB7B2D"/>
    <w:rsid w:val="00AF6B2F"/>
    <w:rsid w:val="00B2425E"/>
    <w:rsid w:val="00B327AD"/>
    <w:rsid w:val="00B4001A"/>
    <w:rsid w:val="00B45255"/>
    <w:rsid w:val="00B46AB6"/>
    <w:rsid w:val="00B73358"/>
    <w:rsid w:val="00B814EF"/>
    <w:rsid w:val="00BC0ED4"/>
    <w:rsid w:val="00BC5386"/>
    <w:rsid w:val="00BD4F73"/>
    <w:rsid w:val="00BE4153"/>
    <w:rsid w:val="00BF1CE4"/>
    <w:rsid w:val="00C01227"/>
    <w:rsid w:val="00C039A4"/>
    <w:rsid w:val="00C156EF"/>
    <w:rsid w:val="00C26B7E"/>
    <w:rsid w:val="00C33289"/>
    <w:rsid w:val="00C72F5A"/>
    <w:rsid w:val="00C80DF7"/>
    <w:rsid w:val="00CA0154"/>
    <w:rsid w:val="00CB280C"/>
    <w:rsid w:val="00CB5E98"/>
    <w:rsid w:val="00CB6730"/>
    <w:rsid w:val="00CD1AA6"/>
    <w:rsid w:val="00CD4DD0"/>
    <w:rsid w:val="00CF4E2E"/>
    <w:rsid w:val="00D118DF"/>
    <w:rsid w:val="00D11E67"/>
    <w:rsid w:val="00D15AC6"/>
    <w:rsid w:val="00D214B1"/>
    <w:rsid w:val="00D37631"/>
    <w:rsid w:val="00D753D6"/>
    <w:rsid w:val="00D76F59"/>
    <w:rsid w:val="00D7762D"/>
    <w:rsid w:val="00D83A7C"/>
    <w:rsid w:val="00DA09D3"/>
    <w:rsid w:val="00DA47F5"/>
    <w:rsid w:val="00DB3E53"/>
    <w:rsid w:val="00DB54CE"/>
    <w:rsid w:val="00DD2318"/>
    <w:rsid w:val="00DE058C"/>
    <w:rsid w:val="00E05850"/>
    <w:rsid w:val="00E175C7"/>
    <w:rsid w:val="00E340C4"/>
    <w:rsid w:val="00E42E3A"/>
    <w:rsid w:val="00E56FFA"/>
    <w:rsid w:val="00E621B0"/>
    <w:rsid w:val="00E75366"/>
    <w:rsid w:val="00E9524B"/>
    <w:rsid w:val="00EB072D"/>
    <w:rsid w:val="00EB4989"/>
    <w:rsid w:val="00ED3F8D"/>
    <w:rsid w:val="00ED550E"/>
    <w:rsid w:val="00EE7895"/>
    <w:rsid w:val="00F348DD"/>
    <w:rsid w:val="00F369AA"/>
    <w:rsid w:val="00F6480F"/>
    <w:rsid w:val="00F6736C"/>
    <w:rsid w:val="00F800A5"/>
    <w:rsid w:val="00F81F42"/>
    <w:rsid w:val="00FB20ED"/>
    <w:rsid w:val="00FB53CE"/>
    <w:rsid w:val="00FC1892"/>
    <w:rsid w:val="00FC2059"/>
    <w:rsid w:val="00FD366A"/>
    <w:rsid w:val="00FD59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A24"/>
    <w:rPr>
      <w:rFonts w:ascii="Times New Roman" w:eastAsia="Times New Roman" w:hAnsi="Times New Roman"/>
      <w:sz w:val="24"/>
      <w:szCs w:val="24"/>
    </w:rPr>
  </w:style>
  <w:style w:type="paragraph" w:styleId="2">
    <w:name w:val="heading 2"/>
    <w:basedOn w:val="a"/>
    <w:next w:val="a"/>
    <w:link w:val="20"/>
    <w:uiPriority w:val="99"/>
    <w:qFormat/>
    <w:rsid w:val="004D6A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D6A24"/>
    <w:rPr>
      <w:rFonts w:ascii="Cambria" w:hAnsi="Cambria" w:cs="Times New Roman"/>
      <w:b/>
      <w:bCs/>
      <w:i/>
      <w:iCs/>
      <w:sz w:val="28"/>
      <w:szCs w:val="28"/>
      <w:lang w:eastAsia="ru-RU"/>
    </w:rPr>
  </w:style>
  <w:style w:type="character" w:styleId="a3">
    <w:name w:val="Hyperlink"/>
    <w:uiPriority w:val="99"/>
    <w:rsid w:val="004D6A24"/>
    <w:rPr>
      <w:rFonts w:cs="Times New Roman"/>
      <w:color w:val="0000FF"/>
      <w:u w:val="single"/>
    </w:rPr>
  </w:style>
  <w:style w:type="paragraph" w:styleId="a4">
    <w:name w:val="footer"/>
    <w:basedOn w:val="a"/>
    <w:link w:val="a5"/>
    <w:uiPriority w:val="99"/>
    <w:rsid w:val="004D6A24"/>
    <w:pPr>
      <w:tabs>
        <w:tab w:val="center" w:pos="4677"/>
        <w:tab w:val="right" w:pos="9355"/>
      </w:tabs>
    </w:pPr>
  </w:style>
  <w:style w:type="character" w:customStyle="1" w:styleId="a5">
    <w:name w:val="Нижний колонтитул Знак"/>
    <w:link w:val="a4"/>
    <w:uiPriority w:val="99"/>
    <w:locked/>
    <w:rsid w:val="004D6A24"/>
    <w:rPr>
      <w:rFonts w:ascii="Times New Roman" w:hAnsi="Times New Roman" w:cs="Times New Roman"/>
      <w:sz w:val="24"/>
      <w:szCs w:val="24"/>
      <w:lang w:eastAsia="ru-RU"/>
    </w:rPr>
  </w:style>
  <w:style w:type="character" w:styleId="a6">
    <w:name w:val="page number"/>
    <w:uiPriority w:val="99"/>
    <w:rsid w:val="004D6A24"/>
    <w:rPr>
      <w:rFonts w:cs="Times New Roman"/>
    </w:rPr>
  </w:style>
  <w:style w:type="paragraph" w:customStyle="1" w:styleId="ConsPlusTitle">
    <w:name w:val="ConsPlusTitle"/>
    <w:uiPriority w:val="99"/>
    <w:rsid w:val="004D6A24"/>
    <w:pPr>
      <w:widowControl w:val="0"/>
      <w:autoSpaceDE w:val="0"/>
      <w:autoSpaceDN w:val="0"/>
      <w:adjustRightInd w:val="0"/>
    </w:pPr>
    <w:rPr>
      <w:rFonts w:ascii="Times New Roman" w:eastAsia="Times New Roman" w:hAnsi="Times New Roman"/>
      <w:b/>
      <w:bCs/>
      <w:sz w:val="24"/>
      <w:szCs w:val="24"/>
    </w:rPr>
  </w:style>
  <w:style w:type="character" w:styleId="a7">
    <w:name w:val="Strong"/>
    <w:uiPriority w:val="99"/>
    <w:qFormat/>
    <w:rsid w:val="004D6A24"/>
    <w:rPr>
      <w:rFonts w:cs="Times New Roman"/>
      <w:b/>
    </w:rPr>
  </w:style>
  <w:style w:type="paragraph" w:styleId="a8">
    <w:name w:val="Body Text"/>
    <w:basedOn w:val="a"/>
    <w:link w:val="a9"/>
    <w:uiPriority w:val="99"/>
    <w:rsid w:val="004D6A24"/>
    <w:pPr>
      <w:spacing w:after="120"/>
    </w:pPr>
  </w:style>
  <w:style w:type="character" w:customStyle="1" w:styleId="a9">
    <w:name w:val="Основной текст Знак"/>
    <w:link w:val="a8"/>
    <w:uiPriority w:val="99"/>
    <w:locked/>
    <w:rsid w:val="004D6A24"/>
    <w:rPr>
      <w:rFonts w:ascii="Times New Roman" w:hAnsi="Times New Roman" w:cs="Times New Roman"/>
      <w:sz w:val="24"/>
      <w:szCs w:val="24"/>
      <w:lang w:eastAsia="ru-RU"/>
    </w:rPr>
  </w:style>
  <w:style w:type="paragraph" w:styleId="aa">
    <w:name w:val="List Paragraph"/>
    <w:basedOn w:val="a"/>
    <w:uiPriority w:val="99"/>
    <w:qFormat/>
    <w:rsid w:val="004D6A24"/>
    <w:pPr>
      <w:ind w:left="720"/>
      <w:contextualSpacing/>
    </w:pPr>
  </w:style>
  <w:style w:type="paragraph" w:customStyle="1" w:styleId="ConsPlusNormal">
    <w:name w:val="ConsPlusNormal"/>
    <w:uiPriority w:val="99"/>
    <w:rsid w:val="00E175C7"/>
    <w:pPr>
      <w:widowControl w:val="0"/>
      <w:autoSpaceDE w:val="0"/>
      <w:autoSpaceDN w:val="0"/>
      <w:adjustRightInd w:val="0"/>
      <w:ind w:firstLine="720"/>
    </w:pPr>
    <w:rPr>
      <w:rFonts w:ascii="Arial" w:hAnsi="Arial" w:cs="Arial"/>
    </w:rPr>
  </w:style>
  <w:style w:type="paragraph" w:customStyle="1" w:styleId="1">
    <w:name w:val="Без интервала1"/>
    <w:uiPriority w:val="99"/>
    <w:rsid w:val="00E175C7"/>
    <w:rPr>
      <w:sz w:val="22"/>
      <w:szCs w:val="22"/>
      <w:lang w:eastAsia="en-US"/>
    </w:rPr>
  </w:style>
  <w:style w:type="paragraph" w:styleId="ab">
    <w:name w:val="Balloon Text"/>
    <w:basedOn w:val="a"/>
    <w:link w:val="ac"/>
    <w:uiPriority w:val="99"/>
    <w:semiHidden/>
    <w:rsid w:val="004238C0"/>
    <w:rPr>
      <w:rFonts w:ascii="Tahoma" w:hAnsi="Tahoma" w:cs="Tahoma"/>
      <w:sz w:val="16"/>
      <w:szCs w:val="16"/>
    </w:rPr>
  </w:style>
  <w:style w:type="character" w:customStyle="1" w:styleId="ac">
    <w:name w:val="Текст выноски Знак"/>
    <w:link w:val="ab"/>
    <w:uiPriority w:val="99"/>
    <w:semiHidden/>
    <w:locked/>
    <w:rsid w:val="004238C0"/>
    <w:rPr>
      <w:rFonts w:ascii="Tahoma" w:hAnsi="Tahoma" w:cs="Tahoma"/>
      <w:sz w:val="16"/>
      <w:szCs w:val="16"/>
      <w:lang w:eastAsia="ru-RU"/>
    </w:rPr>
  </w:style>
  <w:style w:type="paragraph" w:customStyle="1" w:styleId="Standard">
    <w:name w:val="Standard"/>
    <w:uiPriority w:val="99"/>
    <w:rsid w:val="00FB53CE"/>
    <w:pPr>
      <w:suppressAutoHyphens/>
      <w:autoSpaceDN w:val="0"/>
      <w:textAlignment w:val="baseline"/>
    </w:pPr>
    <w:rPr>
      <w:rFonts w:ascii="Times New Roman" w:eastAsia="SimSun" w:hAnsi="Times New Roman"/>
      <w:kern w:val="3"/>
      <w:sz w:val="24"/>
      <w:szCs w:val="24"/>
    </w:rPr>
  </w:style>
  <w:style w:type="paragraph" w:styleId="ad">
    <w:name w:val="Normal (Web)"/>
    <w:basedOn w:val="a"/>
    <w:uiPriority w:val="99"/>
    <w:rsid w:val="002B0912"/>
    <w:pPr>
      <w:spacing w:before="100" w:beforeAutospacing="1" w:after="100" w:afterAutospacing="1"/>
    </w:pPr>
  </w:style>
  <w:style w:type="paragraph" w:customStyle="1" w:styleId="ConsNormal">
    <w:name w:val="ConsNormal"/>
    <w:uiPriority w:val="99"/>
    <w:rsid w:val="002B0912"/>
    <w:pPr>
      <w:widowControl w:val="0"/>
      <w:autoSpaceDE w:val="0"/>
      <w:autoSpaceDN w:val="0"/>
      <w:adjustRightInd w:val="0"/>
      <w:ind w:firstLine="720"/>
    </w:pPr>
    <w:rPr>
      <w:rFonts w:ascii="Arial" w:eastAsia="Times New Roman" w:hAnsi="Arial" w:cs="Arial"/>
    </w:rPr>
  </w:style>
  <w:style w:type="paragraph" w:styleId="ae">
    <w:name w:val="No Spacing"/>
    <w:uiPriority w:val="99"/>
    <w:qFormat/>
    <w:rsid w:val="00BC5386"/>
    <w:rPr>
      <w:rFonts w:ascii="Times New Roman" w:eastAsia="Times New Roman" w:hAnsi="Times New Roman"/>
      <w:sz w:val="24"/>
      <w:szCs w:val="24"/>
    </w:rPr>
  </w:style>
  <w:style w:type="paragraph" w:customStyle="1" w:styleId="Style5">
    <w:name w:val="Style5"/>
    <w:basedOn w:val="a"/>
    <w:uiPriority w:val="99"/>
    <w:rsid w:val="00CD1AA6"/>
    <w:pPr>
      <w:widowControl w:val="0"/>
      <w:autoSpaceDE w:val="0"/>
      <w:autoSpaceDN w:val="0"/>
      <w:adjustRightInd w:val="0"/>
      <w:spacing w:line="276" w:lineRule="exact"/>
      <w:ind w:firstLine="696"/>
      <w:jc w:val="both"/>
    </w:pPr>
    <w:rPr>
      <w:rFonts w:eastAsia="Calibri"/>
    </w:rPr>
  </w:style>
  <w:style w:type="character" w:customStyle="1" w:styleId="FontStyle17">
    <w:name w:val="Font Style17"/>
    <w:uiPriority w:val="99"/>
    <w:rsid w:val="00CD1AA6"/>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86.gosuslugi.ru" TargetMode="External"/><Relationship Id="rId18" Type="http://schemas.openxmlformats.org/officeDocument/2006/relationships/hyperlink" Target="mailto:oktrdk@yandex.ru" TargetMode="External"/><Relationship Id="rId3" Type="http://schemas.microsoft.com/office/2007/relationships/stylesWithEffects" Target="stylesWithEffects.xml"/><Relationship Id="rId21" Type="http://schemas.openxmlformats.org/officeDocument/2006/relationships/hyperlink" Target="mailto:kunitsinaeu@oktregion.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mailto:oktrdk@yandex.ru" TargetMode="External"/><Relationship Id="rId2" Type="http://schemas.openxmlformats.org/officeDocument/2006/relationships/styles" Target="styles.xml"/><Relationship Id="rId16" Type="http://schemas.openxmlformats.org/officeDocument/2006/relationships/hyperlink" Target="mailto:oktrdk@yandex.ru" TargetMode="External"/><Relationship Id="rId20" Type="http://schemas.openxmlformats.org/officeDocument/2006/relationships/hyperlink" Target="mailto:kravchenkonl@oktregio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ktregion.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AC0BD87BAE8065E73106C10403CF92EA3E0BC20A3E9BE8576ACC955C7F87873269AA064n6L7I" TargetMode="External"/><Relationship Id="rId23" Type="http://schemas.openxmlformats.org/officeDocument/2006/relationships/fontTable" Target="fontTable.xml"/><Relationship Id="rId10" Type="http://schemas.openxmlformats.org/officeDocument/2006/relationships/hyperlink" Target="mailto:kravchenkonl@oktregion.ru" TargetMode="External"/><Relationship Id="rId19" Type="http://schemas.openxmlformats.org/officeDocument/2006/relationships/hyperlink" Target="mailto:brezginaop@oktregion.ru" TargetMode="External"/><Relationship Id="rId4" Type="http://schemas.openxmlformats.org/officeDocument/2006/relationships/settings" Target="settings.xml"/><Relationship Id="rId9" Type="http://schemas.openxmlformats.org/officeDocument/2006/relationships/hyperlink" Target="mailto:brezginaop@oktregion.ru" TargetMode="External"/><Relationship Id="rId14" Type="http://schemas.openxmlformats.org/officeDocument/2006/relationships/hyperlink" Target="consultantplus://offline/ref=8AC0BD87BAE8065E73106C10403CF92EA3E0BC20A3E9BE8576ACC955C7F87873269AA061642E2683nELB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7221</Words>
  <Characters>41160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Doroshenko AA</dc:creator>
  <cp:lastModifiedBy>User</cp:lastModifiedBy>
  <cp:revision>3</cp:revision>
  <cp:lastPrinted>2014-10-09T03:42:00Z</cp:lastPrinted>
  <dcterms:created xsi:type="dcterms:W3CDTF">2014-10-09T03:42:00Z</dcterms:created>
  <dcterms:modified xsi:type="dcterms:W3CDTF">2014-10-09T05:51:00Z</dcterms:modified>
</cp:coreProperties>
</file>