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7D" w:rsidRDefault="00816D7D" w:rsidP="00816D7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-390525</wp:posOffset>
            </wp:positionV>
            <wp:extent cx="506095" cy="612140"/>
            <wp:effectExtent l="0" t="0" r="8255" b="0"/>
            <wp:wrapNone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7D" w:rsidRDefault="00950321" w:rsidP="00816D7D">
      <w:r>
        <w:tab/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2"/>
        <w:gridCol w:w="392"/>
        <w:gridCol w:w="426"/>
        <w:gridCol w:w="205"/>
        <w:gridCol w:w="3901"/>
        <w:gridCol w:w="446"/>
        <w:gridCol w:w="1544"/>
      </w:tblGrid>
      <w:tr w:rsidR="00816D7D" w:rsidTr="00BC342F">
        <w:trPr>
          <w:trHeight w:val="1134"/>
        </w:trPr>
        <w:tc>
          <w:tcPr>
            <w:tcW w:w="9464" w:type="dxa"/>
            <w:gridSpan w:val="10"/>
          </w:tcPr>
          <w:p w:rsidR="00816D7D" w:rsidRDefault="00816D7D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816D7D" w:rsidRDefault="00816D7D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816D7D" w:rsidRDefault="00816D7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816D7D" w:rsidRDefault="00816D7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16D7D" w:rsidRDefault="00816D7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816D7D" w:rsidTr="00BC342F">
        <w:trPr>
          <w:trHeight w:val="454"/>
        </w:trPr>
        <w:tc>
          <w:tcPr>
            <w:tcW w:w="236" w:type="dxa"/>
            <w:vAlign w:val="bottom"/>
            <w:hideMark/>
          </w:tcPr>
          <w:p w:rsidR="00816D7D" w:rsidRDefault="00816D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6D7D" w:rsidRDefault="00816D7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BC342F" w:rsidP="00B35B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B35BF7">
              <w:rPr>
                <w:lang w:eastAsia="en-US"/>
              </w:rPr>
              <w:t>5</w:t>
            </w: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3901" w:type="dxa"/>
            <w:vAlign w:val="bottom"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816D7D" w:rsidRDefault="00816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6D7D" w:rsidRDefault="00816D7D" w:rsidP="00BC342F">
            <w:pPr>
              <w:spacing w:line="276" w:lineRule="auto"/>
              <w:ind w:right="313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16D7D" w:rsidTr="00BC342F">
        <w:trPr>
          <w:trHeight w:val="602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604C26" w:rsidRDefault="00604C26" w:rsidP="00604C26">
      <w:r>
        <w:t xml:space="preserve">О размере начальной (максимальной) цены контракта, </w:t>
      </w:r>
    </w:p>
    <w:p w:rsidR="00604C26" w:rsidRDefault="00604C26" w:rsidP="00604C26">
      <w:r>
        <w:t xml:space="preserve">при </w:t>
      </w:r>
      <w:proofErr w:type="gramStart"/>
      <w:r>
        <w:t>которой</w:t>
      </w:r>
      <w:proofErr w:type="gramEnd"/>
      <w:r>
        <w:t xml:space="preserve"> проводится общественное обсуждение </w:t>
      </w:r>
    </w:p>
    <w:p w:rsidR="00604C26" w:rsidRDefault="00604C26" w:rsidP="00604C26">
      <w:r>
        <w:t xml:space="preserve">закупок товаров, работ, услуг для обеспечения нужд </w:t>
      </w:r>
    </w:p>
    <w:p w:rsidR="00E36227" w:rsidRPr="001A4BD5" w:rsidRDefault="00604C26" w:rsidP="00604C26">
      <w:r>
        <w:t>муниципального образования О</w:t>
      </w:r>
      <w:r w:rsidRPr="00604C26">
        <w:t>ктябрьск</w:t>
      </w:r>
      <w:r>
        <w:t>ий</w:t>
      </w:r>
      <w:r w:rsidRPr="00604C26">
        <w:t xml:space="preserve"> район</w:t>
      </w:r>
    </w:p>
    <w:p w:rsidR="00816D7D" w:rsidRDefault="00816D7D" w:rsidP="00816D7D"/>
    <w:p w:rsidR="00816D7D" w:rsidRDefault="00816D7D" w:rsidP="00816D7D">
      <w:r>
        <w:t xml:space="preserve"> </w:t>
      </w:r>
    </w:p>
    <w:p w:rsidR="00604C26" w:rsidRDefault="00604C26" w:rsidP="00604C26">
      <w:pPr>
        <w:tabs>
          <w:tab w:val="left" w:pos="709"/>
        </w:tabs>
        <w:ind w:firstLine="709"/>
        <w:jc w:val="both"/>
      </w:pPr>
      <w:r>
        <w:t xml:space="preserve">В соответствии со статьей 20 Федерального закона от </w:t>
      </w:r>
      <w:r w:rsidR="00002408">
        <w:t>05.04.</w:t>
      </w:r>
      <w:r>
        <w:t>2013 № 44-ФЗ</w:t>
      </w:r>
      <w:r w:rsidR="006373D9">
        <w:t xml:space="preserve">     </w:t>
      </w:r>
      <w:r w:rsidR="00E020E1">
        <w:t xml:space="preserve">     </w:t>
      </w:r>
      <w:r w:rsidR="006373D9">
        <w:t xml:space="preserve">          </w:t>
      </w:r>
      <w:r>
        <w:t xml:space="preserve"> «О контрактной системе в сфере закупок товаров, работ, услуг для обеспечения государственных и муниципальных нужд», в целях повышения открытости и прозрачности осуществления закупок </w:t>
      </w:r>
      <w:r w:rsidRPr="00604C26">
        <w:t>муниципального образования Октябрьский район</w:t>
      </w:r>
      <w:r>
        <w:t>:</w:t>
      </w:r>
    </w:p>
    <w:p w:rsidR="00A43D84" w:rsidRDefault="00604C26" w:rsidP="00A43D84">
      <w:pPr>
        <w:tabs>
          <w:tab w:val="left" w:pos="709"/>
        </w:tabs>
        <w:ind w:firstLine="709"/>
        <w:jc w:val="both"/>
      </w:pPr>
      <w:r>
        <w:t xml:space="preserve">1. Установить размер начальной (максимальной) цены контракта, при которой проводится общественное обсуждение закупок товаров, работ, услуг для обеспечения нужд </w:t>
      </w:r>
      <w:r w:rsidR="00002408" w:rsidRPr="00002408">
        <w:t>Октябрьского района</w:t>
      </w:r>
      <w:r>
        <w:t>, равны</w:t>
      </w:r>
      <w:r w:rsidR="00A43D84">
        <w:t>м 500 миллионов рублей и более.</w:t>
      </w:r>
    </w:p>
    <w:p w:rsidR="00A43D84" w:rsidRPr="00A43D84" w:rsidRDefault="00604C26" w:rsidP="00A43D84">
      <w:pPr>
        <w:tabs>
          <w:tab w:val="left" w:pos="709"/>
        </w:tabs>
        <w:ind w:firstLine="709"/>
        <w:jc w:val="both"/>
      </w:pPr>
      <w:r>
        <w:t xml:space="preserve">2. </w:t>
      </w:r>
      <w:r w:rsidR="00A43D84" w:rsidRPr="00A43D84">
        <w:rPr>
          <w:rFonts w:ascii="Pragmatica" w:hAnsi="Pragmatica"/>
        </w:rPr>
        <w:t xml:space="preserve">Признать </w:t>
      </w:r>
      <w:r w:rsidR="00A43D84" w:rsidRPr="00A43D84">
        <w:t>утратившими силу постановления администрации Октябрьского района:</w:t>
      </w:r>
    </w:p>
    <w:p w:rsidR="00A43D84" w:rsidRPr="00A43D84" w:rsidRDefault="00A43D84" w:rsidP="00A43D84">
      <w:pPr>
        <w:tabs>
          <w:tab w:val="left" w:pos="993"/>
        </w:tabs>
        <w:jc w:val="both"/>
      </w:pPr>
      <w:r w:rsidRPr="00A43D84">
        <w:t xml:space="preserve">            - от </w:t>
      </w:r>
      <w:r>
        <w:t>12</w:t>
      </w:r>
      <w:r w:rsidRPr="00A43D84">
        <w:t>.0</w:t>
      </w:r>
      <w:r>
        <w:t>3</w:t>
      </w:r>
      <w:r w:rsidRPr="00A43D84">
        <w:t>.20</w:t>
      </w:r>
      <w:r>
        <w:t>20</w:t>
      </w:r>
      <w:r w:rsidRPr="00A43D84">
        <w:t xml:space="preserve"> № </w:t>
      </w:r>
      <w:r>
        <w:t>508</w:t>
      </w:r>
      <w:r w:rsidRPr="00A43D84">
        <w:t xml:space="preserve"> «</w:t>
      </w:r>
      <w:r w:rsidR="00002408" w:rsidRPr="00002408">
        <w:t>О размере начальной (максимальной) цены контракта, при которой проводится общественное обсуждение</w:t>
      </w:r>
      <w:r w:rsidRPr="00A43D84">
        <w:t>»;</w:t>
      </w:r>
    </w:p>
    <w:p w:rsidR="00E36227" w:rsidRDefault="00A43D84" w:rsidP="00A43D84">
      <w:pPr>
        <w:tabs>
          <w:tab w:val="left" w:pos="709"/>
        </w:tabs>
        <w:ind w:firstLine="709"/>
        <w:jc w:val="both"/>
      </w:pPr>
      <w:r w:rsidRPr="00A43D84">
        <w:t xml:space="preserve">- от </w:t>
      </w:r>
      <w:r>
        <w:t>27</w:t>
      </w:r>
      <w:r w:rsidRPr="00A43D84">
        <w:t>.</w:t>
      </w:r>
      <w:r>
        <w:t>12</w:t>
      </w:r>
      <w:r w:rsidRPr="00A43D84">
        <w:t>.20</w:t>
      </w:r>
      <w:r>
        <w:t>21</w:t>
      </w:r>
      <w:r w:rsidRPr="00A43D84">
        <w:t xml:space="preserve"> № </w:t>
      </w:r>
      <w:r>
        <w:t>2882</w:t>
      </w:r>
      <w:r w:rsidRPr="00A43D84">
        <w:t xml:space="preserve"> «</w:t>
      </w:r>
      <w:r>
        <w:t>О внесении изменений в постановление администрации Октябрьского района от 12.03.2020 № 508</w:t>
      </w:r>
      <w:r w:rsidRPr="00A43D84">
        <w:t>»</w:t>
      </w:r>
      <w:r w:rsidR="00604C26">
        <w:t>.</w:t>
      </w:r>
    </w:p>
    <w:p w:rsidR="008178DD" w:rsidRDefault="00A43D84" w:rsidP="00002408">
      <w:pPr>
        <w:pStyle w:val="a8"/>
        <w:ind w:left="0" w:firstLine="709"/>
        <w:jc w:val="both"/>
      </w:pPr>
      <w:r>
        <w:t>3</w:t>
      </w:r>
      <w:r w:rsidR="008178DD">
        <w:t xml:space="preserve">. </w:t>
      </w:r>
      <w:r w:rsidR="00002408">
        <w:t>Опубликовать настоящее постановление в официальном сетевом издании «О</w:t>
      </w:r>
      <w:r w:rsidR="008178DD">
        <w:t>фициальн</w:t>
      </w:r>
      <w:r w:rsidR="00002408">
        <w:t>ый</w:t>
      </w:r>
      <w:r w:rsidR="008178DD">
        <w:t xml:space="preserve"> сайт Октябрьского района</w:t>
      </w:r>
      <w:r w:rsidR="00002408">
        <w:t>»</w:t>
      </w:r>
      <w:r w:rsidR="008178DD">
        <w:t>.</w:t>
      </w:r>
    </w:p>
    <w:p w:rsidR="00816D7D" w:rsidRDefault="00A43D84" w:rsidP="00E36227">
      <w:pPr>
        <w:tabs>
          <w:tab w:val="left" w:pos="709"/>
        </w:tabs>
        <w:ind w:firstLine="709"/>
        <w:jc w:val="both"/>
      </w:pPr>
      <w:r>
        <w:t>4</w:t>
      </w:r>
      <w:r w:rsidR="00E36227">
        <w:t xml:space="preserve">. </w:t>
      </w:r>
      <w:proofErr w:type="gramStart"/>
      <w:r w:rsidR="00E36227">
        <w:t>Контроль за</w:t>
      </w:r>
      <w:proofErr w:type="gramEnd"/>
      <w:r w:rsidR="00E36227"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</w:t>
      </w:r>
      <w:r w:rsidR="004D4846">
        <w:t xml:space="preserve"> администрации </w:t>
      </w:r>
      <w:r w:rsidR="00E36227">
        <w:t>Октябрьского района Куклину Н.Г.</w:t>
      </w:r>
      <w:r w:rsidR="00D83375">
        <w:t xml:space="preserve"> </w:t>
      </w:r>
    </w:p>
    <w:p w:rsidR="00816D7D" w:rsidRDefault="00816D7D" w:rsidP="00816D7D">
      <w:pPr>
        <w:ind w:left="-540"/>
        <w:jc w:val="both"/>
      </w:pPr>
    </w:p>
    <w:p w:rsidR="00816D7D" w:rsidRDefault="00816D7D" w:rsidP="00816D7D">
      <w:pPr>
        <w:jc w:val="both"/>
      </w:pPr>
    </w:p>
    <w:p w:rsidR="00E36227" w:rsidRDefault="00CC138D" w:rsidP="00816D7D">
      <w:pPr>
        <w:rPr>
          <w:u w:val="single"/>
        </w:rPr>
      </w:pPr>
      <w:r>
        <w:rPr>
          <w:rFonts w:eastAsia="Calibri"/>
          <w:color w:val="000000"/>
        </w:rPr>
        <w:t>Г</w:t>
      </w:r>
      <w:r w:rsidRPr="00077B03">
        <w:rPr>
          <w:rFonts w:eastAsia="Calibri"/>
          <w:color w:val="000000"/>
        </w:rPr>
        <w:t>лав</w:t>
      </w:r>
      <w:r>
        <w:rPr>
          <w:rFonts w:eastAsia="Calibri"/>
          <w:color w:val="000000"/>
        </w:rPr>
        <w:t>а</w:t>
      </w:r>
      <w:r w:rsidRPr="00077B03">
        <w:rPr>
          <w:rFonts w:eastAsia="Calibri"/>
          <w:color w:val="000000"/>
        </w:rPr>
        <w:t xml:space="preserve"> Октябрьского района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 </w:t>
      </w:r>
      <w:r w:rsidRPr="00077B03">
        <w:rPr>
          <w:rFonts w:eastAsia="Calibri"/>
          <w:color w:val="000000"/>
        </w:rPr>
        <w:tab/>
        <w:t xml:space="preserve"> </w:t>
      </w:r>
      <w:r>
        <w:rPr>
          <w:rFonts w:eastAsia="Calibri"/>
          <w:color w:val="000000"/>
        </w:rPr>
        <w:t xml:space="preserve">            С.В. </w:t>
      </w:r>
      <w:proofErr w:type="spellStart"/>
      <w:r>
        <w:rPr>
          <w:rFonts w:eastAsia="Calibri"/>
          <w:color w:val="000000"/>
        </w:rPr>
        <w:t>Заплатин</w:t>
      </w:r>
      <w:proofErr w:type="spellEnd"/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016306" w:rsidRDefault="00016306" w:rsidP="002971B7">
      <w:bookmarkStart w:id="0" w:name="_GoBack"/>
      <w:bookmarkEnd w:id="0"/>
    </w:p>
    <w:sectPr w:rsidR="00016306" w:rsidSect="00A920D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agmatica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DE3"/>
    <w:multiLevelType w:val="hybridMultilevel"/>
    <w:tmpl w:val="BF7EB728"/>
    <w:lvl w:ilvl="0" w:tplc="72DCFDAE">
      <w:start w:val="1"/>
      <w:numFmt w:val="decimal"/>
      <w:lvlText w:val="%1."/>
      <w:lvlJc w:val="left"/>
      <w:pPr>
        <w:ind w:left="1065" w:hanging="360"/>
      </w:pPr>
      <w:rPr>
        <w:rFonts w:ascii="Pragmatica" w:hAnsi="Pragmatica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6F470B"/>
    <w:multiLevelType w:val="hybridMultilevel"/>
    <w:tmpl w:val="52B2C784"/>
    <w:lvl w:ilvl="0" w:tplc="048A8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0F09"/>
    <w:multiLevelType w:val="hybridMultilevel"/>
    <w:tmpl w:val="4724817A"/>
    <w:lvl w:ilvl="0" w:tplc="67C092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23B5B"/>
    <w:multiLevelType w:val="multilevel"/>
    <w:tmpl w:val="A1FA97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4">
    <w:nsid w:val="72613FFD"/>
    <w:multiLevelType w:val="hybridMultilevel"/>
    <w:tmpl w:val="3DDEEC50"/>
    <w:lvl w:ilvl="0" w:tplc="5514694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50B6"/>
    <w:multiLevelType w:val="hybridMultilevel"/>
    <w:tmpl w:val="13F27BF8"/>
    <w:lvl w:ilvl="0" w:tplc="048A8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B3C00"/>
    <w:multiLevelType w:val="multilevel"/>
    <w:tmpl w:val="A59E24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133" w:hanging="1140"/>
      </w:pPr>
    </w:lvl>
    <w:lvl w:ilvl="2">
      <w:start w:val="1"/>
      <w:numFmt w:val="decimal"/>
      <w:isLgl/>
      <w:lvlText w:val="%1.%2.%3."/>
      <w:lvlJc w:val="left"/>
      <w:pPr>
        <w:ind w:left="1850" w:hanging="1140"/>
      </w:pPr>
    </w:lvl>
    <w:lvl w:ilvl="3">
      <w:start w:val="1"/>
      <w:numFmt w:val="decimal"/>
      <w:isLgl/>
      <w:lvlText w:val="%1.%2.%3.%4."/>
      <w:lvlJc w:val="left"/>
      <w:pPr>
        <w:ind w:left="1851" w:hanging="1140"/>
      </w:pPr>
    </w:lvl>
    <w:lvl w:ilvl="4">
      <w:start w:val="1"/>
      <w:numFmt w:val="decimal"/>
      <w:isLgl/>
      <w:lvlText w:val="%1.%2.%3.%4.%5."/>
      <w:lvlJc w:val="left"/>
      <w:pPr>
        <w:ind w:left="1852" w:hanging="1140"/>
      </w:pPr>
    </w:lvl>
    <w:lvl w:ilvl="5">
      <w:start w:val="1"/>
      <w:numFmt w:val="decimal"/>
      <w:isLgl/>
      <w:lvlText w:val="%1.%2.%3.%4.%5.%6."/>
      <w:lvlJc w:val="left"/>
      <w:pPr>
        <w:ind w:left="1853" w:hanging="114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7D"/>
    <w:rsid w:val="00002408"/>
    <w:rsid w:val="00002C35"/>
    <w:rsid w:val="00003DA0"/>
    <w:rsid w:val="00010D00"/>
    <w:rsid w:val="00016306"/>
    <w:rsid w:val="00016B57"/>
    <w:rsid w:val="00061225"/>
    <w:rsid w:val="00063A06"/>
    <w:rsid w:val="000777B6"/>
    <w:rsid w:val="00077B03"/>
    <w:rsid w:val="00086FF9"/>
    <w:rsid w:val="00095674"/>
    <w:rsid w:val="000B032D"/>
    <w:rsid w:val="000B086A"/>
    <w:rsid w:val="000C423C"/>
    <w:rsid w:val="000D1898"/>
    <w:rsid w:val="000D44F0"/>
    <w:rsid w:val="000E18AE"/>
    <w:rsid w:val="000E6013"/>
    <w:rsid w:val="000F5466"/>
    <w:rsid w:val="001615C2"/>
    <w:rsid w:val="00165CC9"/>
    <w:rsid w:val="001750AD"/>
    <w:rsid w:val="001B72EB"/>
    <w:rsid w:val="001C5470"/>
    <w:rsid w:val="001D4889"/>
    <w:rsid w:val="001D5842"/>
    <w:rsid w:val="001D6F8F"/>
    <w:rsid w:val="001E4584"/>
    <w:rsid w:val="001F1F07"/>
    <w:rsid w:val="001F65F3"/>
    <w:rsid w:val="002021DB"/>
    <w:rsid w:val="00204363"/>
    <w:rsid w:val="0021150E"/>
    <w:rsid w:val="00221225"/>
    <w:rsid w:val="00221F33"/>
    <w:rsid w:val="00225180"/>
    <w:rsid w:val="0022751D"/>
    <w:rsid w:val="0024623F"/>
    <w:rsid w:val="00251471"/>
    <w:rsid w:val="0025151B"/>
    <w:rsid w:val="002735C3"/>
    <w:rsid w:val="002828CC"/>
    <w:rsid w:val="00284F16"/>
    <w:rsid w:val="002971B7"/>
    <w:rsid w:val="00320ED1"/>
    <w:rsid w:val="00326306"/>
    <w:rsid w:val="0036049A"/>
    <w:rsid w:val="003712C6"/>
    <w:rsid w:val="003732DC"/>
    <w:rsid w:val="003762F4"/>
    <w:rsid w:val="003768DB"/>
    <w:rsid w:val="00383D61"/>
    <w:rsid w:val="003B4C31"/>
    <w:rsid w:val="003B4E02"/>
    <w:rsid w:val="003C1DB6"/>
    <w:rsid w:val="004028CC"/>
    <w:rsid w:val="00404630"/>
    <w:rsid w:val="00426C8F"/>
    <w:rsid w:val="004346F9"/>
    <w:rsid w:val="00440C06"/>
    <w:rsid w:val="00450E8E"/>
    <w:rsid w:val="0047712A"/>
    <w:rsid w:val="00483364"/>
    <w:rsid w:val="0049782D"/>
    <w:rsid w:val="004A71A4"/>
    <w:rsid w:val="004D1590"/>
    <w:rsid w:val="004D4846"/>
    <w:rsid w:val="004E55F6"/>
    <w:rsid w:val="004F2125"/>
    <w:rsid w:val="004F25B4"/>
    <w:rsid w:val="004F29B5"/>
    <w:rsid w:val="00506E50"/>
    <w:rsid w:val="00510EC0"/>
    <w:rsid w:val="00514182"/>
    <w:rsid w:val="005255EC"/>
    <w:rsid w:val="00591F76"/>
    <w:rsid w:val="00594BCF"/>
    <w:rsid w:val="005A342B"/>
    <w:rsid w:val="005C0BEF"/>
    <w:rsid w:val="005C493A"/>
    <w:rsid w:val="00604C26"/>
    <w:rsid w:val="006072B7"/>
    <w:rsid w:val="00610333"/>
    <w:rsid w:val="006168C0"/>
    <w:rsid w:val="00625C22"/>
    <w:rsid w:val="00633F8B"/>
    <w:rsid w:val="006373D9"/>
    <w:rsid w:val="00651848"/>
    <w:rsid w:val="006540AB"/>
    <w:rsid w:val="00663AD6"/>
    <w:rsid w:val="00663C2F"/>
    <w:rsid w:val="006870AB"/>
    <w:rsid w:val="006F4DAB"/>
    <w:rsid w:val="00716394"/>
    <w:rsid w:val="007254DF"/>
    <w:rsid w:val="00732750"/>
    <w:rsid w:val="00734AAD"/>
    <w:rsid w:val="00740067"/>
    <w:rsid w:val="007479A1"/>
    <w:rsid w:val="00764192"/>
    <w:rsid w:val="00773F98"/>
    <w:rsid w:val="0079014E"/>
    <w:rsid w:val="007919E6"/>
    <w:rsid w:val="007B1AA7"/>
    <w:rsid w:val="007B3815"/>
    <w:rsid w:val="007B47C4"/>
    <w:rsid w:val="007B6C02"/>
    <w:rsid w:val="007D7661"/>
    <w:rsid w:val="007F0C13"/>
    <w:rsid w:val="00816D7D"/>
    <w:rsid w:val="008178DD"/>
    <w:rsid w:val="00823B11"/>
    <w:rsid w:val="00837290"/>
    <w:rsid w:val="008604D1"/>
    <w:rsid w:val="00876503"/>
    <w:rsid w:val="00881220"/>
    <w:rsid w:val="0089032D"/>
    <w:rsid w:val="00892DFA"/>
    <w:rsid w:val="00894981"/>
    <w:rsid w:val="00896E5D"/>
    <w:rsid w:val="008B00AA"/>
    <w:rsid w:val="008C0EB4"/>
    <w:rsid w:val="008C4D57"/>
    <w:rsid w:val="008C7337"/>
    <w:rsid w:val="008D384D"/>
    <w:rsid w:val="008D46A6"/>
    <w:rsid w:val="009072F9"/>
    <w:rsid w:val="00910A8F"/>
    <w:rsid w:val="00950321"/>
    <w:rsid w:val="009611C8"/>
    <w:rsid w:val="009817D8"/>
    <w:rsid w:val="00985029"/>
    <w:rsid w:val="00986892"/>
    <w:rsid w:val="009A4D1D"/>
    <w:rsid w:val="009B2065"/>
    <w:rsid w:val="009D71CD"/>
    <w:rsid w:val="009F1648"/>
    <w:rsid w:val="009F3BA4"/>
    <w:rsid w:val="00A1708F"/>
    <w:rsid w:val="00A37E53"/>
    <w:rsid w:val="00A43D84"/>
    <w:rsid w:val="00A72666"/>
    <w:rsid w:val="00A920D1"/>
    <w:rsid w:val="00AB7799"/>
    <w:rsid w:val="00AC3F51"/>
    <w:rsid w:val="00AC4891"/>
    <w:rsid w:val="00B00C98"/>
    <w:rsid w:val="00B2632C"/>
    <w:rsid w:val="00B35BF7"/>
    <w:rsid w:val="00B40C17"/>
    <w:rsid w:val="00BB2FF2"/>
    <w:rsid w:val="00BC342F"/>
    <w:rsid w:val="00BC4DBF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C138D"/>
    <w:rsid w:val="00CD0CF6"/>
    <w:rsid w:val="00CD21E6"/>
    <w:rsid w:val="00D01612"/>
    <w:rsid w:val="00D4149A"/>
    <w:rsid w:val="00D60964"/>
    <w:rsid w:val="00D6771A"/>
    <w:rsid w:val="00D73437"/>
    <w:rsid w:val="00D80096"/>
    <w:rsid w:val="00D83375"/>
    <w:rsid w:val="00D86EAE"/>
    <w:rsid w:val="00D87187"/>
    <w:rsid w:val="00D91229"/>
    <w:rsid w:val="00D92296"/>
    <w:rsid w:val="00D959D0"/>
    <w:rsid w:val="00E01B1B"/>
    <w:rsid w:val="00E020E1"/>
    <w:rsid w:val="00E06A6A"/>
    <w:rsid w:val="00E14010"/>
    <w:rsid w:val="00E31B0E"/>
    <w:rsid w:val="00E36227"/>
    <w:rsid w:val="00E47AC2"/>
    <w:rsid w:val="00E67F7D"/>
    <w:rsid w:val="00E702F3"/>
    <w:rsid w:val="00E71FF3"/>
    <w:rsid w:val="00E761B4"/>
    <w:rsid w:val="00E853E8"/>
    <w:rsid w:val="00EB2649"/>
    <w:rsid w:val="00EB5333"/>
    <w:rsid w:val="00EC5B37"/>
    <w:rsid w:val="00EF10CB"/>
    <w:rsid w:val="00F01F83"/>
    <w:rsid w:val="00F04E32"/>
    <w:rsid w:val="00F44087"/>
    <w:rsid w:val="00F652C2"/>
    <w:rsid w:val="00F7114E"/>
    <w:rsid w:val="00F723A5"/>
    <w:rsid w:val="00F85BAA"/>
    <w:rsid w:val="00F938EF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816D7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816D7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6D7D"/>
    <w:pPr>
      <w:spacing w:after="120"/>
      <w:ind w:left="283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816D7D"/>
    <w:pPr>
      <w:ind w:left="720"/>
      <w:contextualSpacing/>
    </w:pPr>
  </w:style>
  <w:style w:type="paragraph" w:customStyle="1" w:styleId="11">
    <w:name w:val="Абзац списка1"/>
    <w:basedOn w:val="a"/>
    <w:rsid w:val="00816D7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rsid w:val="00816D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16D7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0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816D7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816D7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6D7D"/>
    <w:pPr>
      <w:spacing w:after="120"/>
      <w:ind w:left="283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816D7D"/>
    <w:pPr>
      <w:ind w:left="720"/>
      <w:contextualSpacing/>
    </w:pPr>
  </w:style>
  <w:style w:type="paragraph" w:customStyle="1" w:styleId="11">
    <w:name w:val="Абзац списка1"/>
    <w:basedOn w:val="a"/>
    <w:rsid w:val="00816D7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rsid w:val="00816D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16D7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0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MashoshinaOD</cp:lastModifiedBy>
  <cp:revision>2</cp:revision>
  <cp:lastPrinted>2025-10-22T11:31:00Z</cp:lastPrinted>
  <dcterms:created xsi:type="dcterms:W3CDTF">2025-10-24T09:37:00Z</dcterms:created>
  <dcterms:modified xsi:type="dcterms:W3CDTF">2025-10-24T09:37:00Z</dcterms:modified>
</cp:coreProperties>
</file>