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7CED" w14:textId="77777777" w:rsidR="000C6BD0" w:rsidRPr="000C6BD0" w:rsidRDefault="000C6BD0" w:rsidP="00A95950">
      <w:pPr>
        <w:spacing w:after="0" w:line="240" w:lineRule="auto"/>
        <w:jc w:val="center"/>
        <w:rPr>
          <w:rFonts w:ascii="Times New Roman" w:hAnsi="Times New Roman" w:cs="Times New Roman"/>
          <w:sz w:val="24"/>
        </w:rPr>
      </w:pPr>
      <w:r w:rsidRPr="000C6BD0">
        <w:rPr>
          <w:rFonts w:ascii="Times New Roman" w:hAnsi="Times New Roman" w:cs="Times New Roman"/>
          <w:sz w:val="24"/>
        </w:rPr>
        <w:t xml:space="preserve">БЛАНК </w:t>
      </w:r>
      <w:r>
        <w:rPr>
          <w:rFonts w:ascii="Times New Roman" w:hAnsi="Times New Roman" w:cs="Times New Roman"/>
          <w:sz w:val="24"/>
        </w:rPr>
        <w:t>ОРГАНА МЕСТНОГО САМОУПРАВЛЕНИЯ</w:t>
      </w:r>
    </w:p>
    <w:p w14:paraId="7C59994A" w14:textId="77777777" w:rsidR="000C6BD0" w:rsidRDefault="000C6BD0" w:rsidP="00A95950">
      <w:pPr>
        <w:pStyle w:val="a9"/>
        <w:spacing w:before="0" w:beforeAutospacing="0" w:after="0" w:afterAutospacing="0"/>
      </w:pPr>
    </w:p>
    <w:p w14:paraId="145A9C34" w14:textId="77777777" w:rsidR="000C6BD0" w:rsidRDefault="000C6BD0" w:rsidP="00A95950">
      <w:pPr>
        <w:pStyle w:val="a9"/>
        <w:spacing w:before="0" w:beforeAutospacing="0" w:after="0" w:afterAutospacing="0"/>
      </w:pPr>
    </w:p>
    <w:p w14:paraId="73273527" w14:textId="7D03639C" w:rsidR="00D44D21" w:rsidRPr="00837D2C" w:rsidRDefault="00D44D21" w:rsidP="00A95950">
      <w:pPr>
        <w:pStyle w:val="a9"/>
        <w:spacing w:before="0" w:beforeAutospacing="0" w:after="0" w:afterAutospacing="0"/>
        <w:rPr>
          <w:color w:val="FF0000"/>
        </w:rPr>
      </w:pPr>
      <w:r w:rsidRPr="000C6BD0">
        <w:t xml:space="preserve">Об утверждении </w:t>
      </w:r>
      <w:r w:rsidR="00E76E00" w:rsidRPr="000C6BD0">
        <w:t xml:space="preserve">программы комплексного развития </w:t>
      </w:r>
      <w:r w:rsidR="00304514" w:rsidRPr="000C6BD0">
        <w:br/>
        <w:t>коммунальной инфраструктуры</w:t>
      </w:r>
      <w:r w:rsidRPr="000C6BD0">
        <w:t xml:space="preserve"> </w:t>
      </w:r>
      <w:r w:rsidR="00E76E00" w:rsidRPr="000C6BD0">
        <w:br/>
      </w:r>
      <w:bookmarkStart w:id="0" w:name="_Hlk196484199"/>
      <w:r w:rsidR="00020D30">
        <w:t>сельского</w:t>
      </w:r>
      <w:r w:rsidRPr="000C6BD0">
        <w:t xml:space="preserve"> поселения </w:t>
      </w:r>
      <w:bookmarkStart w:id="1" w:name="_Hlk196311334"/>
      <w:r w:rsidR="00020D30">
        <w:t>Шеркалы</w:t>
      </w:r>
      <w:r w:rsidRPr="000C6BD0">
        <w:t xml:space="preserve"> </w:t>
      </w:r>
      <w:bookmarkEnd w:id="1"/>
      <w:bookmarkEnd w:id="0"/>
      <w:r w:rsidRPr="000C6BD0">
        <w:t xml:space="preserve">на период </w:t>
      </w:r>
      <w:r w:rsidR="00E76E00" w:rsidRPr="000C6BD0">
        <w:br/>
      </w:r>
      <w:r w:rsidRPr="000C6BD0">
        <w:t>до 203</w:t>
      </w:r>
      <w:r w:rsidR="00C8389F">
        <w:t>6</w:t>
      </w:r>
      <w:r w:rsidRPr="000C6BD0">
        <w:t xml:space="preserve"> года </w:t>
      </w:r>
    </w:p>
    <w:p w14:paraId="422F1733" w14:textId="77777777" w:rsidR="00D44D21" w:rsidRDefault="00D44D21" w:rsidP="00A95950">
      <w:pPr>
        <w:spacing w:after="0" w:line="240" w:lineRule="auto"/>
        <w:jc w:val="both"/>
        <w:rPr>
          <w:rFonts w:ascii="Times New Roman" w:hAnsi="Times New Roman" w:cs="Times New Roman"/>
          <w:sz w:val="24"/>
          <w:szCs w:val="24"/>
        </w:rPr>
      </w:pPr>
    </w:p>
    <w:p w14:paraId="2399C716" w14:textId="77777777" w:rsidR="00F64D0D" w:rsidRPr="000C6BD0" w:rsidRDefault="00F64D0D" w:rsidP="00A95950">
      <w:pPr>
        <w:spacing w:after="0" w:line="240" w:lineRule="auto"/>
        <w:jc w:val="both"/>
        <w:rPr>
          <w:rFonts w:ascii="Times New Roman" w:hAnsi="Times New Roman" w:cs="Times New Roman"/>
          <w:sz w:val="24"/>
          <w:szCs w:val="24"/>
        </w:rPr>
      </w:pPr>
    </w:p>
    <w:p w14:paraId="5D775C60"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В соответствии с Федеральным закон</w:t>
      </w:r>
      <w:r w:rsidR="008F7375" w:rsidRPr="000C6BD0">
        <w:rPr>
          <w:rFonts w:ascii="Times New Roman" w:hAnsi="Times New Roman" w:cs="Times New Roman"/>
          <w:sz w:val="24"/>
          <w:szCs w:val="24"/>
        </w:rPr>
        <w:t>ом</w:t>
      </w:r>
      <w:r w:rsidRPr="000C6BD0">
        <w:rPr>
          <w:rFonts w:ascii="Times New Roman" w:hAnsi="Times New Roman" w:cs="Times New Roman"/>
          <w:sz w:val="24"/>
          <w:szCs w:val="24"/>
        </w:rPr>
        <w:t xml:space="preserve"> от 06.10.2003</w:t>
      </w:r>
      <w:r w:rsidRPr="000C6BD0">
        <w:rPr>
          <w:rFonts w:ascii="Times New Roman" w:hAnsi="Times New Roman" w:cs="Times New Roman"/>
          <w:color w:val="000000"/>
          <w:sz w:val="24"/>
          <w:szCs w:val="24"/>
        </w:rPr>
        <w:t xml:space="preserve"> № 131-ФЗ</w:t>
      </w:r>
      <w:r w:rsidRPr="000C6BD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sidR="008F7375" w:rsidRPr="000C6BD0">
        <w:rPr>
          <w:rFonts w:ascii="Times New Roman" w:hAnsi="Times New Roman" w:cs="Times New Roman"/>
          <w:sz w:val="24"/>
          <w:szCs w:val="24"/>
        </w:rPr>
        <w:t>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Приказ</w:t>
      </w:r>
      <w:r w:rsidR="009F2970" w:rsidRPr="000C6BD0">
        <w:rPr>
          <w:rFonts w:ascii="Times New Roman" w:hAnsi="Times New Roman" w:cs="Times New Roman"/>
          <w:sz w:val="24"/>
          <w:szCs w:val="24"/>
        </w:rPr>
        <w:t>ами</w:t>
      </w:r>
      <w:r w:rsidR="008F7375" w:rsidRPr="000C6BD0">
        <w:rPr>
          <w:rFonts w:ascii="Times New Roman" w:hAnsi="Times New Roman" w:cs="Times New Roman"/>
          <w:sz w:val="24"/>
          <w:szCs w:val="24"/>
        </w:rPr>
        <w:t xml:space="preserve">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 xml:space="preserve">от 28.10.2013 № 397/ГС </w:t>
      </w:r>
      <w:r w:rsid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sidRPr="000C6BD0">
        <w:rPr>
          <w:rFonts w:ascii="Times New Roman" w:hAnsi="Times New Roman" w:cs="Times New Roman"/>
          <w:sz w:val="24"/>
          <w:szCs w:val="24"/>
        </w:rPr>
        <w:t>:</w:t>
      </w:r>
    </w:p>
    <w:p w14:paraId="471FB05B" w14:textId="4CC4A355"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1. Утвердить </w:t>
      </w:r>
      <w:r w:rsidR="009F2970" w:rsidRPr="000C6BD0">
        <w:rPr>
          <w:rFonts w:ascii="Times New Roman" w:hAnsi="Times New Roman" w:cs="Times New Roman"/>
          <w:sz w:val="24"/>
          <w:szCs w:val="24"/>
        </w:rPr>
        <w:t>программу комплексного развития коммунальной инфраструктуры</w:t>
      </w:r>
      <w:r w:rsidRPr="000C6BD0">
        <w:rPr>
          <w:rFonts w:ascii="Times New Roman" w:hAnsi="Times New Roman" w:cs="Times New Roman"/>
          <w:sz w:val="24"/>
          <w:szCs w:val="24"/>
        </w:rPr>
        <w:t xml:space="preserve"> </w:t>
      </w:r>
      <w:r w:rsidR="002B2D72" w:rsidRPr="002B2D72">
        <w:rPr>
          <w:rFonts w:ascii="Times New Roman" w:hAnsi="Times New Roman" w:cs="Times New Roman"/>
          <w:sz w:val="24"/>
          <w:szCs w:val="24"/>
        </w:rPr>
        <w:t xml:space="preserve">сельского поселения Шеркалы </w:t>
      </w:r>
      <w:r w:rsidRPr="000C6BD0">
        <w:rPr>
          <w:rFonts w:ascii="Times New Roman" w:hAnsi="Times New Roman" w:cs="Times New Roman"/>
          <w:sz w:val="24"/>
          <w:szCs w:val="24"/>
        </w:rPr>
        <w:t>на период до 203</w:t>
      </w:r>
      <w:r w:rsidR="009F33C3">
        <w:rPr>
          <w:rFonts w:ascii="Times New Roman" w:hAnsi="Times New Roman" w:cs="Times New Roman"/>
          <w:sz w:val="24"/>
          <w:szCs w:val="24"/>
        </w:rPr>
        <w:t>6</w:t>
      </w:r>
      <w:r w:rsidRPr="000C6BD0">
        <w:rPr>
          <w:rFonts w:ascii="Times New Roman" w:hAnsi="Times New Roman" w:cs="Times New Roman"/>
          <w:sz w:val="24"/>
          <w:szCs w:val="24"/>
        </w:rPr>
        <w:t xml:space="preserve"> года в составе:</w:t>
      </w:r>
    </w:p>
    <w:p w14:paraId="25BD78F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1.1. Том 1. «</w:t>
      </w:r>
      <w:r w:rsidR="009F2970" w:rsidRPr="000C6BD0">
        <w:rPr>
          <w:rFonts w:ascii="Times New Roman" w:hAnsi="Times New Roman" w:cs="Times New Roman"/>
          <w:sz w:val="24"/>
          <w:szCs w:val="24"/>
        </w:rPr>
        <w:t>Программ</w:t>
      </w:r>
      <w:r w:rsidR="00F52B77" w:rsidRPr="000C6BD0">
        <w:rPr>
          <w:rFonts w:ascii="Times New Roman" w:hAnsi="Times New Roman" w:cs="Times New Roman"/>
          <w:sz w:val="24"/>
          <w:szCs w:val="24"/>
        </w:rPr>
        <w:t>ный документ</w:t>
      </w:r>
      <w:r w:rsidRPr="000C6BD0">
        <w:rPr>
          <w:rFonts w:ascii="Times New Roman" w:hAnsi="Times New Roman" w:cs="Times New Roman"/>
          <w:sz w:val="24"/>
          <w:szCs w:val="24"/>
        </w:rPr>
        <w:t>», согласно приложению № 1.</w:t>
      </w:r>
    </w:p>
    <w:p w14:paraId="70D6506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1.2. Том 2. «Обосновывающие материалы», согласно приложению № 2.</w:t>
      </w:r>
    </w:p>
    <w:p w14:paraId="68D773DB"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3. Опубликовать постановление в официальном сетевом издании «Официальный сайт Октябрьского района» и разместить в подразделе «</w:t>
      </w:r>
      <w:r w:rsidR="002D5D1B" w:rsidRPr="000C6BD0">
        <w:rPr>
          <w:rFonts w:ascii="Times New Roman" w:hAnsi="Times New Roman" w:cs="Times New Roman"/>
          <w:sz w:val="24"/>
          <w:szCs w:val="24"/>
        </w:rPr>
        <w:t>Программа комплексного развития Октябрьского района</w:t>
      </w:r>
      <w:r w:rsidRPr="000C6BD0">
        <w:rPr>
          <w:rFonts w:ascii="Times New Roman" w:hAnsi="Times New Roman" w:cs="Times New Roman"/>
          <w:sz w:val="24"/>
          <w:szCs w:val="24"/>
        </w:rPr>
        <w:t>» раздела «Жилищно-коммунальное хозяйство</w:t>
      </w:r>
      <w:r w:rsidR="002D5D1B" w:rsidRPr="000C6BD0">
        <w:rPr>
          <w:rFonts w:ascii="Times New Roman" w:hAnsi="Times New Roman" w:cs="Times New Roman"/>
          <w:sz w:val="24"/>
          <w:szCs w:val="24"/>
        </w:rPr>
        <w:t xml:space="preserve"> </w:t>
      </w:r>
      <w:r w:rsidRPr="000C6BD0">
        <w:rPr>
          <w:rFonts w:ascii="Times New Roman" w:hAnsi="Times New Roman" w:cs="Times New Roman"/>
          <w:sz w:val="24"/>
          <w:szCs w:val="24"/>
        </w:rPr>
        <w:t xml:space="preserve">и капитальное строительство» официального сайта Октябрьского района. </w:t>
      </w:r>
    </w:p>
    <w:p w14:paraId="2C847CE4"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4. Контроль за выполнением </w:t>
      </w:r>
      <w:r w:rsidR="0064217C" w:rsidRPr="0064217C">
        <w:rPr>
          <w:rFonts w:ascii="Times New Roman" w:hAnsi="Times New Roman" w:cs="Times New Roman"/>
          <w:sz w:val="24"/>
          <w:szCs w:val="24"/>
        </w:rPr>
        <w:t>____________</w:t>
      </w:r>
      <w:r w:rsidRPr="000C6BD0">
        <w:rPr>
          <w:rFonts w:ascii="Times New Roman" w:hAnsi="Times New Roman" w:cs="Times New Roman"/>
          <w:sz w:val="24"/>
          <w:szCs w:val="24"/>
        </w:rPr>
        <w:t xml:space="preserve"> возложить на </w:t>
      </w:r>
      <w:r w:rsidR="0064217C" w:rsidRPr="0064217C">
        <w:rPr>
          <w:rFonts w:ascii="Times New Roman" w:hAnsi="Times New Roman" w:cs="Times New Roman"/>
          <w:sz w:val="24"/>
          <w:szCs w:val="24"/>
        </w:rPr>
        <w:t>___________</w:t>
      </w:r>
      <w:r w:rsidRPr="000C6BD0">
        <w:rPr>
          <w:rFonts w:ascii="Times New Roman" w:hAnsi="Times New Roman" w:cs="Times New Roman"/>
          <w:bCs/>
          <w:iCs/>
          <w:sz w:val="24"/>
          <w:szCs w:val="24"/>
        </w:rPr>
        <w:t>.</w:t>
      </w:r>
    </w:p>
    <w:p w14:paraId="71B7F29E" w14:textId="77777777" w:rsidR="00D44D21" w:rsidRPr="000C6BD0" w:rsidRDefault="00D44D21" w:rsidP="00A95950">
      <w:pPr>
        <w:spacing w:after="0" w:line="240" w:lineRule="auto"/>
        <w:ind w:firstLine="540"/>
        <w:jc w:val="both"/>
        <w:rPr>
          <w:rFonts w:ascii="Times New Roman" w:hAnsi="Times New Roman" w:cs="Times New Roman"/>
          <w:sz w:val="24"/>
          <w:szCs w:val="24"/>
        </w:rPr>
      </w:pPr>
    </w:p>
    <w:p w14:paraId="38E395A7" w14:textId="77777777" w:rsidR="00D44D21" w:rsidRPr="000C6BD0" w:rsidRDefault="00D44D21" w:rsidP="00A95950">
      <w:pPr>
        <w:spacing w:after="0" w:line="240" w:lineRule="auto"/>
        <w:jc w:val="both"/>
        <w:rPr>
          <w:rFonts w:ascii="Times New Roman" w:hAnsi="Times New Roman" w:cs="Times New Roman"/>
          <w:sz w:val="24"/>
          <w:szCs w:val="24"/>
        </w:rPr>
      </w:pPr>
    </w:p>
    <w:p w14:paraId="0DF1040F" w14:textId="77777777" w:rsidR="00D44D21" w:rsidRPr="000C6BD0" w:rsidRDefault="00BA3F53" w:rsidP="00A95950">
      <w:pPr>
        <w:spacing w:after="0" w:line="240" w:lineRule="auto"/>
        <w:rPr>
          <w:rFonts w:ascii="Times New Roman" w:hAnsi="Times New Roman" w:cs="Times New Roman"/>
          <w:sz w:val="24"/>
          <w:szCs w:val="24"/>
        </w:rPr>
      </w:pPr>
      <w:hyperlink r:id="rId8" w:history="1">
        <w:r w:rsidR="0064217C">
          <w:rPr>
            <w:rStyle w:val="aa"/>
            <w:rFonts w:ascii="Times New Roman" w:hAnsi="Times New Roman" w:cs="Times New Roman"/>
            <w:color w:val="000000"/>
            <w:sz w:val="24"/>
            <w:szCs w:val="24"/>
            <w:u w:val="none"/>
          </w:rPr>
          <w:t>Должность</w:t>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2D5D1B" w:rsidRPr="000C6BD0">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ab/>
          <w:t xml:space="preserve">      Ф.И.О.</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t xml:space="preserve">                                </w:t>
        </w:r>
      </w:hyperlink>
    </w:p>
    <w:p w14:paraId="72356580" w14:textId="77777777" w:rsidR="00D44D21" w:rsidRDefault="00D44D21" w:rsidP="00A95950">
      <w:pPr>
        <w:spacing w:line="240" w:lineRule="auto"/>
        <w:rPr>
          <w:rFonts w:ascii="Times New Roman" w:hAnsi="Times New Roman" w:cs="Times New Roman"/>
        </w:rPr>
      </w:pPr>
    </w:p>
    <w:p w14:paraId="0583C63B" w14:textId="77777777" w:rsidR="004A7635" w:rsidRDefault="004A7635" w:rsidP="00A95950">
      <w:pPr>
        <w:spacing w:line="240" w:lineRule="auto"/>
        <w:rPr>
          <w:rFonts w:ascii="Times New Roman" w:hAnsi="Times New Roman" w:cs="Times New Roman"/>
        </w:rPr>
      </w:pPr>
    </w:p>
    <w:p w14:paraId="2B587A1C" w14:textId="77777777" w:rsidR="004A7635" w:rsidRDefault="004A7635" w:rsidP="00A95950">
      <w:pPr>
        <w:spacing w:line="240" w:lineRule="auto"/>
        <w:rPr>
          <w:rFonts w:ascii="Times New Roman" w:hAnsi="Times New Roman" w:cs="Times New Roman"/>
        </w:rPr>
      </w:pPr>
    </w:p>
    <w:p w14:paraId="7C51523E" w14:textId="77777777" w:rsidR="004A7635" w:rsidRDefault="004A7635" w:rsidP="00A95950">
      <w:pPr>
        <w:spacing w:line="240" w:lineRule="auto"/>
        <w:rPr>
          <w:rFonts w:ascii="Times New Roman" w:hAnsi="Times New Roman" w:cs="Times New Roman"/>
        </w:rPr>
      </w:pPr>
    </w:p>
    <w:p w14:paraId="56CD1F11" w14:textId="77777777" w:rsidR="004A7635" w:rsidRDefault="004A7635" w:rsidP="00A95950">
      <w:pPr>
        <w:spacing w:line="240" w:lineRule="auto"/>
        <w:rPr>
          <w:rFonts w:ascii="Times New Roman" w:hAnsi="Times New Roman" w:cs="Times New Roman"/>
        </w:rPr>
      </w:pPr>
    </w:p>
    <w:p w14:paraId="162DA379" w14:textId="77777777" w:rsidR="004A7635" w:rsidRDefault="004A7635" w:rsidP="00A95950">
      <w:pPr>
        <w:spacing w:line="240" w:lineRule="auto"/>
        <w:rPr>
          <w:rFonts w:ascii="Times New Roman" w:hAnsi="Times New Roman" w:cs="Times New Roman"/>
        </w:rPr>
      </w:pPr>
    </w:p>
    <w:p w14:paraId="6FE519B1" w14:textId="77777777" w:rsidR="004A7635" w:rsidRDefault="004A7635" w:rsidP="00A95950">
      <w:pPr>
        <w:spacing w:line="240" w:lineRule="auto"/>
        <w:rPr>
          <w:rFonts w:ascii="Times New Roman" w:hAnsi="Times New Roman" w:cs="Times New Roman"/>
        </w:rPr>
      </w:pPr>
    </w:p>
    <w:p w14:paraId="4317991B" w14:textId="77777777" w:rsidR="004A7635" w:rsidRDefault="004A7635" w:rsidP="00A95950">
      <w:pPr>
        <w:spacing w:line="240" w:lineRule="auto"/>
        <w:rPr>
          <w:rFonts w:ascii="Times New Roman" w:hAnsi="Times New Roman" w:cs="Times New Roman"/>
        </w:rPr>
      </w:pPr>
    </w:p>
    <w:p w14:paraId="7B5979BF" w14:textId="77777777" w:rsidR="004A7635" w:rsidRDefault="004A7635" w:rsidP="00A95950">
      <w:pPr>
        <w:spacing w:line="240" w:lineRule="auto"/>
        <w:rPr>
          <w:rFonts w:ascii="Times New Roman" w:hAnsi="Times New Roman" w:cs="Times New Roman"/>
        </w:rPr>
      </w:pPr>
    </w:p>
    <w:p w14:paraId="32A08588" w14:textId="77777777" w:rsidR="004A7635" w:rsidRDefault="004A7635" w:rsidP="00A95950">
      <w:pPr>
        <w:spacing w:line="240" w:lineRule="auto"/>
        <w:rPr>
          <w:rFonts w:ascii="Times New Roman" w:hAnsi="Times New Roman" w:cs="Times New Roman"/>
        </w:rPr>
      </w:pPr>
    </w:p>
    <w:p w14:paraId="532F70AC" w14:textId="77777777" w:rsidR="004A7635" w:rsidRDefault="004A7635" w:rsidP="00A95950">
      <w:pPr>
        <w:spacing w:line="240" w:lineRule="auto"/>
        <w:rPr>
          <w:rFonts w:ascii="Times New Roman" w:hAnsi="Times New Roman" w:cs="Times New Roman"/>
        </w:rPr>
      </w:pPr>
    </w:p>
    <w:p w14:paraId="5E024E26" w14:textId="77777777" w:rsidR="004A7635" w:rsidRPr="004A1C1C" w:rsidRDefault="004A7635" w:rsidP="00A95950">
      <w:pPr>
        <w:spacing w:line="240" w:lineRule="auto"/>
        <w:rPr>
          <w:rFonts w:ascii="Times New Roman" w:hAnsi="Times New Roman" w:cs="Times New Roman"/>
        </w:rPr>
      </w:pPr>
    </w:p>
    <w:p w14:paraId="197CF594" w14:textId="77777777" w:rsidR="00D44D21" w:rsidRPr="004A1C1C" w:rsidRDefault="00D44D21" w:rsidP="00A95950">
      <w:pPr>
        <w:spacing w:line="240" w:lineRule="auto"/>
        <w:ind w:firstLine="709"/>
        <w:jc w:val="right"/>
        <w:rPr>
          <w:rFonts w:ascii="Times New Roman" w:eastAsia="Calibri" w:hAnsi="Times New Roman" w:cs="Times New Roman"/>
          <w:bCs/>
        </w:rPr>
      </w:pPr>
    </w:p>
    <w:p w14:paraId="69E5E636" w14:textId="77777777" w:rsidR="009F33C3" w:rsidRDefault="009F33C3" w:rsidP="00A95950">
      <w:pPr>
        <w:spacing w:after="0" w:line="240" w:lineRule="auto"/>
        <w:ind w:firstLine="709"/>
        <w:jc w:val="right"/>
        <w:rPr>
          <w:rFonts w:ascii="Times New Roman" w:eastAsia="Calibri" w:hAnsi="Times New Roman" w:cs="Times New Roman"/>
          <w:bCs/>
          <w:color w:val="FF0000"/>
        </w:rPr>
      </w:pPr>
    </w:p>
    <w:p w14:paraId="645647AC" w14:textId="77777777" w:rsidR="00020D30" w:rsidRDefault="00020D30" w:rsidP="00A95950">
      <w:pPr>
        <w:spacing w:after="0" w:line="240" w:lineRule="auto"/>
        <w:ind w:firstLine="709"/>
        <w:jc w:val="right"/>
        <w:rPr>
          <w:rFonts w:ascii="Times New Roman" w:eastAsia="Calibri" w:hAnsi="Times New Roman" w:cs="Times New Roman"/>
          <w:bCs/>
          <w:color w:val="FF0000"/>
        </w:rPr>
      </w:pPr>
    </w:p>
    <w:p w14:paraId="33BD8F58" w14:textId="061164D7" w:rsidR="00D44D21" w:rsidRPr="000C6BD0"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lastRenderedPageBreak/>
        <w:t xml:space="preserve">Приложение № 1 </w:t>
      </w:r>
    </w:p>
    <w:p w14:paraId="0A30E1C3" w14:textId="77777777" w:rsidR="00D44D21" w:rsidRPr="0064217C"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t xml:space="preserve">к </w:t>
      </w:r>
      <w:r w:rsidR="006024D5" w:rsidRPr="0064217C">
        <w:rPr>
          <w:rFonts w:ascii="Times New Roman" w:eastAsia="Calibri" w:hAnsi="Times New Roman" w:cs="Times New Roman"/>
          <w:bCs/>
          <w:color w:val="FF0000"/>
        </w:rPr>
        <w:t>_________________________________________</w:t>
      </w:r>
    </w:p>
    <w:p w14:paraId="1051B190" w14:textId="77777777" w:rsidR="00D44D21" w:rsidRPr="000C6BD0" w:rsidRDefault="00D44D21" w:rsidP="00A95950">
      <w:pPr>
        <w:spacing w:after="0" w:line="240" w:lineRule="auto"/>
        <w:jc w:val="right"/>
        <w:rPr>
          <w:rFonts w:ascii="Times New Roman" w:eastAsia="Calibri" w:hAnsi="Times New Roman" w:cs="Times New Roman"/>
          <w:bCs/>
          <w:color w:val="FF0000"/>
        </w:rPr>
      </w:pPr>
      <w:r w:rsidRPr="000C6BD0">
        <w:rPr>
          <w:rFonts w:ascii="Times New Roman" w:eastAsia="Calibri" w:hAnsi="Times New Roman" w:cs="Times New Roman"/>
          <w:bCs/>
          <w:color w:val="FF0000"/>
          <w:highlight w:val="yellow"/>
        </w:rPr>
        <w:t>от «</w:t>
      </w:r>
      <w:r w:rsidR="000C6BD0" w:rsidRPr="0064217C">
        <w:rPr>
          <w:rFonts w:ascii="Times New Roman" w:eastAsia="Calibri" w:hAnsi="Times New Roman" w:cs="Times New Roman"/>
          <w:bCs/>
          <w:color w:val="FF0000"/>
          <w:highlight w:val="yellow"/>
        </w:rPr>
        <w:t>_____</w:t>
      </w:r>
      <w:r w:rsidRPr="000C6BD0">
        <w:rPr>
          <w:rFonts w:ascii="Times New Roman" w:eastAsia="Calibri" w:hAnsi="Times New Roman" w:cs="Times New Roman"/>
          <w:bCs/>
          <w:color w:val="FF0000"/>
          <w:highlight w:val="yellow"/>
        </w:rPr>
        <w:t>»</w:t>
      </w:r>
      <w:r w:rsidR="00604DA6" w:rsidRPr="000C6BD0">
        <w:rPr>
          <w:rFonts w:ascii="Times New Roman" w:eastAsia="Calibri" w:hAnsi="Times New Roman" w:cs="Times New Roman"/>
          <w:bCs/>
          <w:color w:val="FF0000"/>
          <w:highlight w:val="yellow"/>
        </w:rPr>
        <w:t xml:space="preserve"> </w:t>
      </w:r>
      <w:r w:rsidR="000C6BD0" w:rsidRPr="0064217C">
        <w:rPr>
          <w:rFonts w:ascii="Times New Roman" w:eastAsia="Calibri" w:hAnsi="Times New Roman" w:cs="Times New Roman"/>
          <w:bCs/>
          <w:color w:val="FF0000"/>
          <w:highlight w:val="yellow"/>
        </w:rPr>
        <w:t xml:space="preserve">____________ </w:t>
      </w:r>
      <w:r w:rsidRPr="000C6BD0">
        <w:rPr>
          <w:rFonts w:ascii="Times New Roman" w:eastAsia="Calibri" w:hAnsi="Times New Roman" w:cs="Times New Roman"/>
          <w:bCs/>
          <w:color w:val="FF0000"/>
          <w:highlight w:val="yellow"/>
        </w:rPr>
        <w:t>2025 г. №</w:t>
      </w:r>
      <w:r w:rsidR="000C6BD0" w:rsidRPr="0064217C">
        <w:rPr>
          <w:rFonts w:ascii="Times New Roman" w:eastAsia="Calibri" w:hAnsi="Times New Roman" w:cs="Times New Roman"/>
          <w:bCs/>
          <w:color w:val="FF0000"/>
        </w:rPr>
        <w:t>_______</w:t>
      </w:r>
      <w:r w:rsidRPr="000C6BD0">
        <w:rPr>
          <w:rFonts w:ascii="Times New Roman" w:eastAsia="Calibri" w:hAnsi="Times New Roman" w:cs="Times New Roman"/>
          <w:bCs/>
          <w:color w:val="FF0000"/>
        </w:rPr>
        <w:t xml:space="preserve"> </w:t>
      </w:r>
    </w:p>
    <w:p w14:paraId="29158BE0" w14:textId="77777777" w:rsidR="00D44D21" w:rsidRDefault="00D44D21" w:rsidP="00A95950">
      <w:pPr>
        <w:spacing w:after="0" w:line="240" w:lineRule="auto"/>
        <w:jc w:val="right"/>
        <w:rPr>
          <w:rFonts w:ascii="Times New Roman" w:eastAsia="Calibri" w:hAnsi="Times New Roman" w:cs="Times New Roman"/>
          <w:bCs/>
        </w:rPr>
      </w:pPr>
    </w:p>
    <w:p w14:paraId="3AA3CA72" w14:textId="77777777" w:rsidR="004A7635" w:rsidRPr="004A1C1C" w:rsidRDefault="004A7635" w:rsidP="00A95950">
      <w:pPr>
        <w:spacing w:after="0" w:line="240" w:lineRule="auto"/>
        <w:jc w:val="right"/>
        <w:rPr>
          <w:rFonts w:ascii="Times New Roman" w:eastAsia="Calibri" w:hAnsi="Times New Roman" w:cs="Times New Roman"/>
          <w:bCs/>
        </w:rPr>
      </w:pPr>
    </w:p>
    <w:p w14:paraId="389A487D" w14:textId="40C7CBA1" w:rsidR="00D44D21" w:rsidRPr="004A7635" w:rsidRDefault="00FE48E9" w:rsidP="00A95950">
      <w:pPr>
        <w:spacing w:after="0" w:line="240" w:lineRule="auto"/>
        <w:jc w:val="center"/>
        <w:rPr>
          <w:rFonts w:ascii="Times New Roman" w:eastAsia="Times New Roman" w:hAnsi="Times New Roman" w:cs="Times New Roman"/>
          <w:b/>
          <w:sz w:val="24"/>
          <w:szCs w:val="24"/>
          <w:lang w:eastAsia="zh-CN"/>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2B2D72" w:rsidRPr="002B2D72">
        <w:rPr>
          <w:rFonts w:ascii="Times New Roman" w:hAnsi="Times New Roman" w:cs="Times New Roman"/>
          <w:b/>
          <w:sz w:val="24"/>
          <w:szCs w:val="24"/>
        </w:rPr>
        <w:t>сельского поселения Шеркалы</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sz w:val="24"/>
          <w:szCs w:val="24"/>
        </w:rPr>
        <w:t>на период до 203</w:t>
      </w:r>
      <w:r w:rsidR="00DC5422">
        <w:rPr>
          <w:rFonts w:ascii="Times New Roman" w:hAnsi="Times New Roman" w:cs="Times New Roman"/>
          <w:b/>
          <w:sz w:val="24"/>
          <w:szCs w:val="24"/>
        </w:rPr>
        <w:t>6</w:t>
      </w:r>
      <w:r w:rsidR="00D44D21" w:rsidRPr="004A7635">
        <w:rPr>
          <w:rFonts w:ascii="Times New Roman" w:hAnsi="Times New Roman" w:cs="Times New Roman"/>
          <w:b/>
          <w:sz w:val="24"/>
          <w:szCs w:val="24"/>
        </w:rPr>
        <w:t xml:space="preserve"> года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bCs/>
          <w:sz w:val="24"/>
          <w:szCs w:val="24"/>
          <w:lang w:eastAsia="ru-RU"/>
        </w:rPr>
        <w:t>Том 1 «</w:t>
      </w:r>
      <w:r w:rsidR="002823F8" w:rsidRPr="004A7635">
        <w:rPr>
          <w:rFonts w:ascii="Times New Roman" w:hAnsi="Times New Roman" w:cs="Times New Roman"/>
          <w:b/>
          <w:bCs/>
          <w:sz w:val="24"/>
          <w:szCs w:val="24"/>
          <w:lang w:eastAsia="ru-RU"/>
        </w:rPr>
        <w:t>Программный документ</w:t>
      </w:r>
      <w:r w:rsidR="00D44D21" w:rsidRPr="004A7635">
        <w:rPr>
          <w:rFonts w:ascii="Times New Roman" w:hAnsi="Times New Roman" w:cs="Times New Roman"/>
          <w:b/>
          <w:bCs/>
          <w:sz w:val="24"/>
          <w:szCs w:val="24"/>
          <w:lang w:eastAsia="ru-RU"/>
        </w:rPr>
        <w:t>»</w:t>
      </w:r>
    </w:p>
    <w:p w14:paraId="11DBAB6B" w14:textId="77777777" w:rsidR="001707E8" w:rsidRDefault="001707E8" w:rsidP="00A95950">
      <w:pPr>
        <w:pStyle w:val="afa"/>
        <w:spacing w:line="240" w:lineRule="auto"/>
        <w:rPr>
          <w:b w:val="0"/>
          <w:sz w:val="24"/>
          <w:szCs w:val="24"/>
        </w:rPr>
      </w:pPr>
    </w:p>
    <w:p w14:paraId="334BF0B4" w14:textId="77777777" w:rsidR="004A7635" w:rsidRPr="004A7635" w:rsidRDefault="004A7635" w:rsidP="00A95950">
      <w:pPr>
        <w:pStyle w:val="afa"/>
        <w:spacing w:line="240" w:lineRule="auto"/>
        <w:rPr>
          <w:b w:val="0"/>
          <w:sz w:val="24"/>
          <w:szCs w:val="24"/>
        </w:rPr>
      </w:pPr>
    </w:p>
    <w:p w14:paraId="035DF226" w14:textId="77777777" w:rsidR="0005205F" w:rsidRDefault="0005205F" w:rsidP="00A95950">
      <w:pPr>
        <w:pStyle w:val="11"/>
        <w:spacing w:before="0" w:after="0" w:line="240" w:lineRule="auto"/>
        <w:rPr>
          <w:sz w:val="24"/>
          <w:szCs w:val="24"/>
        </w:rPr>
      </w:pPr>
      <w:bookmarkStart w:id="2" w:name="_Toc195175160"/>
      <w:r w:rsidRPr="004A7635">
        <w:rPr>
          <w:sz w:val="24"/>
          <w:szCs w:val="24"/>
        </w:rPr>
        <w:t>Раздел 1. Паспорт программы</w:t>
      </w:r>
      <w:bookmarkEnd w:id="2"/>
    </w:p>
    <w:p w14:paraId="3C565621" w14:textId="77777777" w:rsidR="00071084" w:rsidRPr="004A7635" w:rsidRDefault="00071084" w:rsidP="00A95950">
      <w:pPr>
        <w:spacing w:before="240" w:after="0" w:line="240" w:lineRule="auto"/>
        <w:jc w:val="right"/>
        <w:rPr>
          <w:rFonts w:ascii="Times New Roman" w:hAnsi="Times New Roman" w:cs="Times New Roman"/>
          <w:sz w:val="24"/>
          <w:szCs w:val="24"/>
        </w:rPr>
      </w:pPr>
      <w:r w:rsidRPr="004A7635">
        <w:rPr>
          <w:rFonts w:ascii="Times New Roman" w:eastAsia="Times New Roman" w:hAnsi="Times New Roman" w:cs="Times New Roman"/>
          <w:i/>
          <w:iCs/>
          <w:sz w:val="24"/>
          <w:szCs w:val="24"/>
        </w:rPr>
        <w:t xml:space="preserve">Таблица 1. </w:t>
      </w:r>
      <w:r w:rsidR="00A11EB5" w:rsidRPr="004A7635">
        <w:rPr>
          <w:rFonts w:ascii="Times New Roman" w:eastAsia="Times New Roman" w:hAnsi="Times New Roman" w:cs="Times New Roman"/>
          <w:i/>
          <w:iCs/>
          <w:sz w:val="24"/>
          <w:szCs w:val="24"/>
        </w:rPr>
        <w:t>Паспорт Программы</w:t>
      </w:r>
    </w:p>
    <w:tbl>
      <w:tblPr>
        <w:tblW w:w="9351" w:type="dxa"/>
        <w:tblCellMar>
          <w:left w:w="28" w:type="dxa"/>
          <w:right w:w="28" w:type="dxa"/>
        </w:tblCellMar>
        <w:tblLook w:val="04A0" w:firstRow="1" w:lastRow="0" w:firstColumn="1" w:lastColumn="0" w:noHBand="0" w:noVBand="1"/>
      </w:tblPr>
      <w:tblGrid>
        <w:gridCol w:w="421"/>
        <w:gridCol w:w="1623"/>
        <w:gridCol w:w="7495"/>
      </w:tblGrid>
      <w:tr w:rsidR="00B84740" w:rsidRPr="00B84740" w14:paraId="7696ABF2" w14:textId="77777777" w:rsidTr="00EB41DE">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4B1F0"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1</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0E9B1F01"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Наименование программы</w:t>
            </w:r>
          </w:p>
        </w:tc>
        <w:tc>
          <w:tcPr>
            <w:tcW w:w="7495" w:type="dxa"/>
            <w:tcBorders>
              <w:top w:val="single" w:sz="4" w:space="0" w:color="auto"/>
              <w:left w:val="nil"/>
              <w:bottom w:val="single" w:sz="4" w:space="0" w:color="auto"/>
              <w:right w:val="single" w:sz="4" w:space="0" w:color="auto"/>
            </w:tcBorders>
            <w:shd w:val="clear" w:color="auto" w:fill="auto"/>
            <w:noWrap/>
            <w:vAlign w:val="center"/>
            <w:hideMark/>
          </w:tcPr>
          <w:p w14:paraId="70012288" w14:textId="51EC1146"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xml:space="preserve"> Программа комплексного развития систем коммунальной инфраструктуры сельского поселения Шеркалы Октябрьского муниципального района Ханты-Мансийского автономного округа – Югры на период до </w:t>
            </w:r>
            <w:r w:rsidR="00BA3F53">
              <w:rPr>
                <w:rFonts w:ascii="Times New Roman" w:eastAsia="Times New Roman" w:hAnsi="Times New Roman" w:cs="Times New Roman"/>
                <w:color w:val="000000"/>
                <w:lang w:eastAsia="ru-RU"/>
              </w:rPr>
              <w:t>2035</w:t>
            </w:r>
            <w:r w:rsidRPr="00B84740">
              <w:rPr>
                <w:rFonts w:ascii="Times New Roman" w:eastAsia="Times New Roman" w:hAnsi="Times New Roman" w:cs="Times New Roman"/>
                <w:color w:val="000000"/>
                <w:lang w:eastAsia="ru-RU"/>
              </w:rPr>
              <w:t xml:space="preserve"> года</w:t>
            </w:r>
          </w:p>
        </w:tc>
      </w:tr>
      <w:tr w:rsidR="00B84740" w:rsidRPr="00B84740" w14:paraId="03EE733D"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D4F5C87"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2</w:t>
            </w:r>
          </w:p>
        </w:tc>
        <w:tc>
          <w:tcPr>
            <w:tcW w:w="1435" w:type="dxa"/>
            <w:tcBorders>
              <w:top w:val="nil"/>
              <w:left w:val="nil"/>
              <w:bottom w:val="single" w:sz="4" w:space="0" w:color="auto"/>
              <w:right w:val="single" w:sz="4" w:space="0" w:color="auto"/>
            </w:tcBorders>
            <w:shd w:val="clear" w:color="auto" w:fill="auto"/>
            <w:vAlign w:val="center"/>
            <w:hideMark/>
          </w:tcPr>
          <w:p w14:paraId="389D5307"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Обоснование для разработки программы</w:t>
            </w:r>
          </w:p>
        </w:tc>
        <w:tc>
          <w:tcPr>
            <w:tcW w:w="7495" w:type="dxa"/>
            <w:tcBorders>
              <w:top w:val="nil"/>
              <w:left w:val="nil"/>
              <w:bottom w:val="single" w:sz="4" w:space="0" w:color="auto"/>
              <w:right w:val="single" w:sz="4" w:space="0" w:color="auto"/>
            </w:tcBorders>
            <w:shd w:val="clear" w:color="auto" w:fill="auto"/>
            <w:vAlign w:val="center"/>
            <w:hideMark/>
          </w:tcPr>
          <w:p w14:paraId="0686FEED"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xml:space="preserve"> - Градостроительный кодекс Российской Федерации; </w:t>
            </w:r>
            <w:r w:rsidRPr="00B84740">
              <w:rPr>
                <w:rFonts w:ascii="Times New Roman" w:eastAsia="Times New Roman" w:hAnsi="Times New Roman" w:cs="Times New Roman"/>
                <w:color w:val="000000"/>
                <w:lang w:eastAsia="ru-RU"/>
              </w:rPr>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Pr="00B84740">
              <w:rPr>
                <w:rFonts w:ascii="Times New Roman" w:eastAsia="Times New Roman" w:hAnsi="Times New Roman" w:cs="Times New Roman"/>
                <w:color w:val="000000"/>
                <w:lang w:eastAsia="ru-RU"/>
              </w:rPr>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r w:rsidRPr="00B84740">
              <w:rPr>
                <w:rFonts w:ascii="Times New Roman" w:eastAsia="Times New Roman" w:hAnsi="Times New Roman" w:cs="Times New Roman"/>
                <w:color w:val="000000"/>
                <w:lang w:eastAsia="ru-RU"/>
              </w:rPr>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B84740" w:rsidRPr="00B84740" w14:paraId="7BBDBFA8"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DC793EB"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3</w:t>
            </w:r>
          </w:p>
        </w:tc>
        <w:tc>
          <w:tcPr>
            <w:tcW w:w="1435" w:type="dxa"/>
            <w:tcBorders>
              <w:top w:val="nil"/>
              <w:left w:val="nil"/>
              <w:bottom w:val="single" w:sz="4" w:space="0" w:color="auto"/>
              <w:right w:val="single" w:sz="4" w:space="0" w:color="auto"/>
            </w:tcBorders>
            <w:shd w:val="clear" w:color="auto" w:fill="auto"/>
            <w:vAlign w:val="center"/>
            <w:hideMark/>
          </w:tcPr>
          <w:p w14:paraId="1C829762"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Заказчик программы</w:t>
            </w:r>
          </w:p>
        </w:tc>
        <w:tc>
          <w:tcPr>
            <w:tcW w:w="7495" w:type="dxa"/>
            <w:tcBorders>
              <w:top w:val="nil"/>
              <w:left w:val="nil"/>
              <w:bottom w:val="single" w:sz="4" w:space="0" w:color="auto"/>
              <w:right w:val="single" w:sz="4" w:space="0" w:color="auto"/>
            </w:tcBorders>
            <w:shd w:val="clear" w:color="auto" w:fill="auto"/>
            <w:vAlign w:val="center"/>
            <w:hideMark/>
          </w:tcPr>
          <w:p w14:paraId="58F64B90"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Администрация Октябрьского муниципального района Ханты-Мансийского автономного округа – Югры</w:t>
            </w:r>
          </w:p>
        </w:tc>
      </w:tr>
      <w:tr w:rsidR="00B84740" w:rsidRPr="00B84740" w14:paraId="2AAF9292"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96E82E6"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4</w:t>
            </w:r>
          </w:p>
        </w:tc>
        <w:tc>
          <w:tcPr>
            <w:tcW w:w="1435" w:type="dxa"/>
            <w:tcBorders>
              <w:top w:val="nil"/>
              <w:left w:val="nil"/>
              <w:bottom w:val="single" w:sz="4" w:space="0" w:color="auto"/>
              <w:right w:val="single" w:sz="4" w:space="0" w:color="auto"/>
            </w:tcBorders>
            <w:shd w:val="clear" w:color="auto" w:fill="auto"/>
            <w:vAlign w:val="center"/>
            <w:hideMark/>
          </w:tcPr>
          <w:p w14:paraId="5FA07690"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Разработчик программы</w:t>
            </w:r>
          </w:p>
        </w:tc>
        <w:tc>
          <w:tcPr>
            <w:tcW w:w="7495" w:type="dxa"/>
            <w:tcBorders>
              <w:top w:val="nil"/>
              <w:left w:val="nil"/>
              <w:bottom w:val="single" w:sz="4" w:space="0" w:color="auto"/>
              <w:right w:val="single" w:sz="4" w:space="0" w:color="auto"/>
            </w:tcBorders>
            <w:shd w:val="clear" w:color="auto" w:fill="auto"/>
            <w:vAlign w:val="center"/>
            <w:hideMark/>
          </w:tcPr>
          <w:p w14:paraId="29F15751"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Общество с ограниченной ответственностью «Т Энергетика»</w:t>
            </w:r>
          </w:p>
        </w:tc>
      </w:tr>
      <w:tr w:rsidR="00B84740" w:rsidRPr="00B84740" w14:paraId="32B30A2C"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C96C435"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5</w:t>
            </w:r>
          </w:p>
        </w:tc>
        <w:tc>
          <w:tcPr>
            <w:tcW w:w="1435" w:type="dxa"/>
            <w:tcBorders>
              <w:top w:val="nil"/>
              <w:left w:val="nil"/>
              <w:bottom w:val="single" w:sz="4" w:space="0" w:color="auto"/>
              <w:right w:val="single" w:sz="4" w:space="0" w:color="auto"/>
            </w:tcBorders>
            <w:shd w:val="clear" w:color="auto" w:fill="auto"/>
            <w:vAlign w:val="center"/>
            <w:hideMark/>
          </w:tcPr>
          <w:p w14:paraId="2EF1DE93"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Ответственный исполнитель программы</w:t>
            </w:r>
          </w:p>
        </w:tc>
        <w:tc>
          <w:tcPr>
            <w:tcW w:w="7495" w:type="dxa"/>
            <w:tcBorders>
              <w:top w:val="nil"/>
              <w:left w:val="nil"/>
              <w:bottom w:val="single" w:sz="4" w:space="0" w:color="auto"/>
              <w:right w:val="single" w:sz="4" w:space="0" w:color="auto"/>
            </w:tcBorders>
            <w:shd w:val="clear" w:color="auto" w:fill="auto"/>
            <w:vAlign w:val="center"/>
            <w:hideMark/>
          </w:tcPr>
          <w:p w14:paraId="0FF48585"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Администрация Октябрьского муниципального района Ханты-Мансийского автономного округа – Югры</w:t>
            </w:r>
          </w:p>
        </w:tc>
      </w:tr>
      <w:tr w:rsidR="00B84740" w:rsidRPr="00B84740" w14:paraId="5F02AE8E"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999FF12"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6</w:t>
            </w:r>
          </w:p>
        </w:tc>
        <w:tc>
          <w:tcPr>
            <w:tcW w:w="1435" w:type="dxa"/>
            <w:tcBorders>
              <w:top w:val="nil"/>
              <w:left w:val="nil"/>
              <w:bottom w:val="single" w:sz="4" w:space="0" w:color="auto"/>
              <w:right w:val="single" w:sz="4" w:space="0" w:color="auto"/>
            </w:tcBorders>
            <w:shd w:val="clear" w:color="auto" w:fill="auto"/>
            <w:vAlign w:val="center"/>
            <w:hideMark/>
          </w:tcPr>
          <w:p w14:paraId="43DB1B26"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Соисполнители</w:t>
            </w:r>
          </w:p>
        </w:tc>
        <w:tc>
          <w:tcPr>
            <w:tcW w:w="7495" w:type="dxa"/>
            <w:tcBorders>
              <w:top w:val="nil"/>
              <w:left w:val="nil"/>
              <w:bottom w:val="single" w:sz="4" w:space="0" w:color="auto"/>
              <w:right w:val="single" w:sz="4" w:space="0" w:color="auto"/>
            </w:tcBorders>
            <w:shd w:val="clear" w:color="auto" w:fill="auto"/>
            <w:vAlign w:val="center"/>
            <w:hideMark/>
          </w:tcPr>
          <w:p w14:paraId="47AD50D4"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xml:space="preserve">Юридические и физические лица, владеющие на праве собственности и ином законном основании объектами коммунальной инфраструктуры и (или) оказывающие на территории муниципального образования соответствующие коммунальные услуги газо-, тепло-, электро-, водоснабжения и водоотведения, утилизации твердых бытовых отходов. </w:t>
            </w:r>
          </w:p>
        </w:tc>
      </w:tr>
      <w:tr w:rsidR="00B84740" w:rsidRPr="00B84740" w14:paraId="7C3BCF03"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4EF59C0"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7</w:t>
            </w:r>
          </w:p>
        </w:tc>
        <w:tc>
          <w:tcPr>
            <w:tcW w:w="1435" w:type="dxa"/>
            <w:tcBorders>
              <w:top w:val="nil"/>
              <w:left w:val="nil"/>
              <w:bottom w:val="single" w:sz="4" w:space="0" w:color="auto"/>
              <w:right w:val="single" w:sz="4" w:space="0" w:color="auto"/>
            </w:tcBorders>
            <w:shd w:val="clear" w:color="auto" w:fill="auto"/>
            <w:vAlign w:val="center"/>
            <w:hideMark/>
          </w:tcPr>
          <w:p w14:paraId="6D52DE42"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Цель программы</w:t>
            </w:r>
          </w:p>
        </w:tc>
        <w:tc>
          <w:tcPr>
            <w:tcW w:w="7495" w:type="dxa"/>
            <w:tcBorders>
              <w:top w:val="nil"/>
              <w:left w:val="nil"/>
              <w:bottom w:val="single" w:sz="4" w:space="0" w:color="auto"/>
              <w:right w:val="single" w:sz="4" w:space="0" w:color="auto"/>
            </w:tcBorders>
            <w:shd w:val="clear" w:color="auto" w:fill="auto"/>
            <w:vAlign w:val="center"/>
            <w:hideMark/>
          </w:tcPr>
          <w:p w14:paraId="1F257D12"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B84740" w:rsidRPr="00B84740" w14:paraId="3C7FC0BF"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D819E21"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8</w:t>
            </w:r>
          </w:p>
        </w:tc>
        <w:tc>
          <w:tcPr>
            <w:tcW w:w="1435" w:type="dxa"/>
            <w:tcBorders>
              <w:top w:val="nil"/>
              <w:left w:val="nil"/>
              <w:bottom w:val="single" w:sz="4" w:space="0" w:color="auto"/>
              <w:right w:val="single" w:sz="4" w:space="0" w:color="auto"/>
            </w:tcBorders>
            <w:shd w:val="clear" w:color="auto" w:fill="auto"/>
            <w:vAlign w:val="center"/>
            <w:hideMark/>
          </w:tcPr>
          <w:p w14:paraId="109C0B2B"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Задачи программы</w:t>
            </w:r>
          </w:p>
        </w:tc>
        <w:tc>
          <w:tcPr>
            <w:tcW w:w="7495" w:type="dxa"/>
            <w:tcBorders>
              <w:top w:val="nil"/>
              <w:left w:val="nil"/>
              <w:bottom w:val="single" w:sz="4" w:space="0" w:color="auto"/>
              <w:right w:val="single" w:sz="4" w:space="0" w:color="auto"/>
            </w:tcBorders>
            <w:shd w:val="clear" w:color="auto" w:fill="auto"/>
            <w:vAlign w:val="center"/>
            <w:hideMark/>
          </w:tcPr>
          <w:p w14:paraId="4D65266B"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xml:space="preserve">Задачами Программы являются: </w:t>
            </w:r>
            <w:r w:rsidRPr="00B84740">
              <w:rPr>
                <w:rFonts w:ascii="Times New Roman" w:eastAsia="Times New Roman" w:hAnsi="Times New Roman" w:cs="Times New Roman"/>
                <w:color w:val="000000"/>
                <w:lang w:eastAsia="ru-RU"/>
              </w:rPr>
              <w:br/>
              <w:t xml:space="preserve">1) обследование инженерных систем коммунальной инфраструктуры и определение перспектив их развития; </w:t>
            </w:r>
            <w:r w:rsidRPr="00B84740">
              <w:rPr>
                <w:rFonts w:ascii="Times New Roman" w:eastAsia="Times New Roman" w:hAnsi="Times New Roman" w:cs="Times New Roman"/>
                <w:color w:val="000000"/>
                <w:lang w:eastAsia="ru-RU"/>
              </w:rPr>
              <w:br/>
              <w:t xml:space="preserve">2) определение перспектив развития муниципального образования; </w:t>
            </w:r>
            <w:r w:rsidRPr="00B84740">
              <w:rPr>
                <w:rFonts w:ascii="Times New Roman" w:eastAsia="Times New Roman" w:hAnsi="Times New Roman" w:cs="Times New Roman"/>
                <w:color w:val="000000"/>
                <w:lang w:eastAsia="ru-RU"/>
              </w:rPr>
              <w:br/>
              <w:t xml:space="preserve">3) формирование годовых топливно-энергетических балансов муниципального образования; </w:t>
            </w:r>
            <w:r w:rsidRPr="00B84740">
              <w:rPr>
                <w:rFonts w:ascii="Times New Roman" w:eastAsia="Times New Roman" w:hAnsi="Times New Roman" w:cs="Times New Roman"/>
                <w:color w:val="000000"/>
                <w:lang w:eastAsia="ru-RU"/>
              </w:rPr>
              <w:br/>
            </w:r>
            <w:r w:rsidRPr="00B84740">
              <w:rPr>
                <w:rFonts w:ascii="Times New Roman" w:eastAsia="Times New Roman" w:hAnsi="Times New Roman" w:cs="Times New Roman"/>
                <w:color w:val="000000"/>
                <w:lang w:eastAsia="ru-RU"/>
              </w:rPr>
              <w:lastRenderedPageBreak/>
              <w:t xml:space="preserve">4) определение базовых и перспективных показателей развития систем коммунальной инфраструктуры; </w:t>
            </w:r>
            <w:r w:rsidRPr="00B84740">
              <w:rPr>
                <w:rFonts w:ascii="Times New Roman" w:eastAsia="Times New Roman" w:hAnsi="Times New Roman" w:cs="Times New Roman"/>
                <w:color w:val="000000"/>
                <w:lang w:eastAsia="ru-RU"/>
              </w:rPr>
              <w:br/>
              <w:t xml:space="preserve">5) определение перспективных показателей спроса на коммунальные ресурсы; </w:t>
            </w:r>
            <w:r w:rsidRPr="00B84740">
              <w:rPr>
                <w:rFonts w:ascii="Times New Roman" w:eastAsia="Times New Roman" w:hAnsi="Times New Roman" w:cs="Times New Roman"/>
                <w:color w:val="000000"/>
                <w:lang w:eastAsia="ru-RU"/>
              </w:rPr>
              <w:br/>
              <w:t xml:space="preserve">6) привлечение и подбор инвестиций в проекты по развитию систем коммунальной инфраструктуры; </w:t>
            </w:r>
            <w:r w:rsidRPr="00B84740">
              <w:rPr>
                <w:rFonts w:ascii="Times New Roman" w:eastAsia="Times New Roman" w:hAnsi="Times New Roman" w:cs="Times New Roman"/>
                <w:color w:val="000000"/>
                <w:lang w:eastAsia="ru-RU"/>
              </w:rPr>
              <w:br/>
              <w:t xml:space="preserve">7) прогноз расходов потребителей на коммунальные ресурсы; </w:t>
            </w:r>
            <w:r w:rsidRPr="00B84740">
              <w:rPr>
                <w:rFonts w:ascii="Times New Roman" w:eastAsia="Times New Roman" w:hAnsi="Times New Roman" w:cs="Times New Roman"/>
                <w:color w:val="000000"/>
                <w:lang w:eastAsia="ru-RU"/>
              </w:rPr>
              <w:br/>
              <w:t xml:space="preserve">8) обеспечение потребителей надёжными и качественными коммунальными услугами; </w:t>
            </w:r>
            <w:r w:rsidRPr="00B84740">
              <w:rPr>
                <w:rFonts w:ascii="Times New Roman" w:eastAsia="Times New Roman" w:hAnsi="Times New Roman" w:cs="Times New Roman"/>
                <w:color w:val="000000"/>
                <w:lang w:eastAsia="ru-RU"/>
              </w:rPr>
              <w:br/>
              <w:t xml:space="preserve">9) обеспечение технической и тарифной доступности коммунальных ресурсов для потребителей; </w:t>
            </w:r>
            <w:r w:rsidRPr="00B84740">
              <w:rPr>
                <w:rFonts w:ascii="Times New Roman" w:eastAsia="Times New Roman" w:hAnsi="Times New Roman" w:cs="Times New Roman"/>
                <w:color w:val="000000"/>
                <w:lang w:eastAsia="ru-RU"/>
              </w:rPr>
              <w:br/>
              <w:t xml:space="preserve">10) повышение эффективности функционирования систем коммунальной инфраструктуры; </w:t>
            </w:r>
            <w:r w:rsidRPr="00B84740">
              <w:rPr>
                <w:rFonts w:ascii="Times New Roman" w:eastAsia="Times New Roman" w:hAnsi="Times New Roman" w:cs="Times New Roman"/>
                <w:color w:val="000000"/>
                <w:lang w:eastAsia="ru-RU"/>
              </w:rPr>
              <w:br/>
              <w:t xml:space="preserve">11) внедрение энергоэффективных технологий в процессы производства, транспортировки и распределения коммунальных ресурсов; </w:t>
            </w:r>
            <w:r w:rsidRPr="00B84740">
              <w:rPr>
                <w:rFonts w:ascii="Times New Roman" w:eastAsia="Times New Roman" w:hAnsi="Times New Roman" w:cs="Times New Roman"/>
                <w:color w:val="000000"/>
                <w:lang w:eastAsia="ru-RU"/>
              </w:rPr>
              <w:br/>
              <w:t>12) обеспечение сбалансированности интересов поставщиков коммунальных услуг и потребителей.</w:t>
            </w:r>
          </w:p>
        </w:tc>
      </w:tr>
      <w:tr w:rsidR="00B84740" w:rsidRPr="00B84740" w14:paraId="70E0D63F" w14:textId="77777777" w:rsidTr="00EB41DE">
        <w:trPr>
          <w:cantSplit/>
          <w:trHeight w:val="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22C1E"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lastRenderedPageBreak/>
              <w:t>9</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32E60"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Важнейшие целевые показатели программы</w:t>
            </w:r>
          </w:p>
        </w:tc>
        <w:tc>
          <w:tcPr>
            <w:tcW w:w="7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6EA8C"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Важнейшими целевыми показателями Программы являются:</w:t>
            </w:r>
            <w:r w:rsidRPr="00B84740">
              <w:rPr>
                <w:rFonts w:ascii="Times New Roman" w:eastAsia="Times New Roman" w:hAnsi="Times New Roman" w:cs="Times New Roman"/>
                <w:color w:val="000000"/>
                <w:lang w:eastAsia="ru-RU"/>
              </w:rPr>
              <w:br/>
              <w:t>1) снижение уровня потерь ресурсов при транспортировке;</w:t>
            </w:r>
            <w:r w:rsidRPr="00B84740">
              <w:rPr>
                <w:rFonts w:ascii="Times New Roman" w:eastAsia="Times New Roman" w:hAnsi="Times New Roman" w:cs="Times New Roman"/>
                <w:color w:val="000000"/>
                <w:lang w:eastAsia="ru-RU"/>
              </w:rPr>
              <w:br/>
              <w:t>2) повышение надежности систем коммунальной инфраструктуры;</w:t>
            </w:r>
            <w:r w:rsidRPr="00B84740">
              <w:rPr>
                <w:rFonts w:ascii="Times New Roman" w:eastAsia="Times New Roman" w:hAnsi="Times New Roman" w:cs="Times New Roman"/>
                <w:color w:val="000000"/>
                <w:lang w:eastAsia="ru-RU"/>
              </w:rPr>
              <w:br/>
              <w:t>3) снижение энергоёмкости процессе ресурсоснабжения;</w:t>
            </w:r>
            <w:r w:rsidRPr="00B84740">
              <w:rPr>
                <w:rFonts w:ascii="Times New Roman" w:eastAsia="Times New Roman" w:hAnsi="Times New Roman" w:cs="Times New Roman"/>
                <w:color w:val="000000"/>
                <w:lang w:eastAsia="ru-RU"/>
              </w:rPr>
              <w:br/>
              <w:t>4) повышение качества предоставляемых коммунальных услуг;</w:t>
            </w:r>
            <w:r w:rsidRPr="00B84740">
              <w:rPr>
                <w:rFonts w:ascii="Times New Roman" w:eastAsia="Times New Roman" w:hAnsi="Times New Roman" w:cs="Times New Roman"/>
                <w:color w:val="000000"/>
                <w:lang w:eastAsia="ru-RU"/>
              </w:rPr>
              <w:br/>
              <w:t>5) увеличение доступности коммунальных услуг для потребителей;</w:t>
            </w:r>
            <w:r w:rsidRPr="00B84740">
              <w:rPr>
                <w:rFonts w:ascii="Times New Roman" w:eastAsia="Times New Roman" w:hAnsi="Times New Roman" w:cs="Times New Roman"/>
                <w:color w:val="000000"/>
                <w:lang w:eastAsia="ru-RU"/>
              </w:rPr>
              <w:br/>
              <w:t>6) увеличение степени оснащенности приборами учёта систем коммунальной инфраструктуры.</w:t>
            </w:r>
            <w:r w:rsidRPr="00B84740">
              <w:rPr>
                <w:rFonts w:ascii="Times New Roman" w:eastAsia="Times New Roman" w:hAnsi="Times New Roman" w:cs="Times New Roman"/>
                <w:color w:val="000000"/>
                <w:lang w:eastAsia="ru-RU"/>
              </w:rPr>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rsidR="00B84740" w:rsidRPr="00B84740" w14:paraId="23F2A4B4" w14:textId="77777777" w:rsidTr="00EB41DE">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82379"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10</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0DC5CB14"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Сроки и этапы реализации программы</w:t>
            </w:r>
          </w:p>
        </w:tc>
        <w:tc>
          <w:tcPr>
            <w:tcW w:w="7495" w:type="dxa"/>
            <w:tcBorders>
              <w:top w:val="single" w:sz="4" w:space="0" w:color="auto"/>
              <w:left w:val="nil"/>
              <w:bottom w:val="single" w:sz="4" w:space="0" w:color="auto"/>
              <w:right w:val="single" w:sz="4" w:space="0" w:color="auto"/>
            </w:tcBorders>
            <w:shd w:val="clear" w:color="auto" w:fill="auto"/>
            <w:vAlign w:val="center"/>
            <w:hideMark/>
          </w:tcPr>
          <w:p w14:paraId="780C63F4" w14:textId="322BAAB5"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Срок реализации программы 2024-</w:t>
            </w:r>
            <w:r w:rsidR="00BA3F53">
              <w:rPr>
                <w:rFonts w:ascii="Times New Roman" w:eastAsia="Times New Roman" w:hAnsi="Times New Roman" w:cs="Times New Roman"/>
                <w:color w:val="000000"/>
                <w:lang w:eastAsia="ru-RU"/>
              </w:rPr>
              <w:t>2035</w:t>
            </w:r>
            <w:r w:rsidRPr="00B84740">
              <w:rPr>
                <w:rFonts w:ascii="Times New Roman" w:eastAsia="Times New Roman" w:hAnsi="Times New Roman" w:cs="Times New Roman"/>
                <w:color w:val="000000"/>
                <w:lang w:eastAsia="ru-RU"/>
              </w:rPr>
              <w:t xml:space="preserve"> годы:</w:t>
            </w:r>
          </w:p>
          <w:p w14:paraId="0E636F7F"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первый этап – 2024-2027 г. г.;</w:t>
            </w:r>
          </w:p>
          <w:p w14:paraId="17B90553"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второй этап – 2028-2031 г. г.;</w:t>
            </w:r>
          </w:p>
          <w:p w14:paraId="300DFEBF" w14:textId="5C0DE30C"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третий этап – 2032-</w:t>
            </w:r>
            <w:r w:rsidR="00BA3F53">
              <w:rPr>
                <w:rFonts w:ascii="Times New Roman" w:eastAsia="Times New Roman" w:hAnsi="Times New Roman" w:cs="Times New Roman"/>
                <w:color w:val="000000"/>
                <w:lang w:eastAsia="ru-RU"/>
              </w:rPr>
              <w:t>2035</w:t>
            </w:r>
            <w:r w:rsidRPr="00B84740">
              <w:rPr>
                <w:rFonts w:ascii="Times New Roman" w:eastAsia="Times New Roman" w:hAnsi="Times New Roman" w:cs="Times New Roman"/>
                <w:color w:val="000000"/>
                <w:lang w:eastAsia="ru-RU"/>
              </w:rPr>
              <w:t xml:space="preserve"> г. г.</w:t>
            </w:r>
          </w:p>
        </w:tc>
      </w:tr>
      <w:tr w:rsidR="00B84740" w:rsidRPr="00B84740" w14:paraId="6E48F26C"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EA55386"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11</w:t>
            </w:r>
          </w:p>
        </w:tc>
        <w:tc>
          <w:tcPr>
            <w:tcW w:w="1435" w:type="dxa"/>
            <w:tcBorders>
              <w:top w:val="nil"/>
              <w:left w:val="nil"/>
              <w:bottom w:val="single" w:sz="4" w:space="0" w:color="auto"/>
              <w:right w:val="single" w:sz="4" w:space="0" w:color="auto"/>
            </w:tcBorders>
            <w:shd w:val="clear" w:color="auto" w:fill="auto"/>
            <w:vAlign w:val="center"/>
            <w:hideMark/>
          </w:tcPr>
          <w:p w14:paraId="1782161F"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Источники финансирования программы</w:t>
            </w:r>
          </w:p>
        </w:tc>
        <w:tc>
          <w:tcPr>
            <w:tcW w:w="7495" w:type="dxa"/>
            <w:tcBorders>
              <w:top w:val="nil"/>
              <w:left w:val="nil"/>
              <w:bottom w:val="single" w:sz="4" w:space="0" w:color="auto"/>
              <w:right w:val="single" w:sz="4" w:space="0" w:color="auto"/>
            </w:tcBorders>
            <w:shd w:val="clear" w:color="auto" w:fill="auto"/>
            <w:vAlign w:val="center"/>
            <w:hideMark/>
          </w:tcPr>
          <w:p w14:paraId="74975FF3"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xml:space="preserve"> - Бюджетные средства различных уровней;</w:t>
            </w:r>
            <w:r w:rsidRPr="00B84740">
              <w:rPr>
                <w:rFonts w:ascii="Times New Roman" w:eastAsia="Times New Roman" w:hAnsi="Times New Roman" w:cs="Times New Roman"/>
                <w:color w:val="000000"/>
                <w:lang w:eastAsia="ru-RU"/>
              </w:rPr>
              <w:br/>
              <w:t xml:space="preserve">- Капитальные вложения из прибыли; </w:t>
            </w:r>
            <w:r w:rsidRPr="00B84740">
              <w:rPr>
                <w:rFonts w:ascii="Times New Roman" w:eastAsia="Times New Roman" w:hAnsi="Times New Roman" w:cs="Times New Roman"/>
                <w:color w:val="000000"/>
                <w:lang w:eastAsia="ru-RU"/>
              </w:rPr>
              <w:br/>
              <w:t xml:space="preserve">- Плата за подключение к сетям; </w:t>
            </w:r>
            <w:r w:rsidRPr="00B84740">
              <w:rPr>
                <w:rFonts w:ascii="Times New Roman" w:eastAsia="Times New Roman" w:hAnsi="Times New Roman" w:cs="Times New Roman"/>
                <w:color w:val="000000"/>
                <w:lang w:eastAsia="ru-RU"/>
              </w:rPr>
              <w:br/>
              <w:t>- Собственные средства ресурсоснабжающих организаций.</w:t>
            </w:r>
          </w:p>
        </w:tc>
      </w:tr>
      <w:tr w:rsidR="00B84740" w:rsidRPr="00B84740" w14:paraId="6285C4E3"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F8910E4"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12</w:t>
            </w:r>
          </w:p>
        </w:tc>
        <w:tc>
          <w:tcPr>
            <w:tcW w:w="1435" w:type="dxa"/>
            <w:tcBorders>
              <w:top w:val="nil"/>
              <w:left w:val="nil"/>
              <w:bottom w:val="single" w:sz="4" w:space="0" w:color="auto"/>
              <w:right w:val="single" w:sz="4" w:space="0" w:color="auto"/>
            </w:tcBorders>
            <w:shd w:val="clear" w:color="auto" w:fill="auto"/>
            <w:vAlign w:val="center"/>
            <w:hideMark/>
          </w:tcPr>
          <w:p w14:paraId="4859FE2D"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Объёмы финансирования программы</w:t>
            </w:r>
          </w:p>
        </w:tc>
        <w:tc>
          <w:tcPr>
            <w:tcW w:w="7495" w:type="dxa"/>
            <w:tcBorders>
              <w:top w:val="nil"/>
              <w:left w:val="nil"/>
              <w:bottom w:val="single" w:sz="4" w:space="0" w:color="auto"/>
              <w:right w:val="single" w:sz="4" w:space="0" w:color="auto"/>
            </w:tcBorders>
            <w:shd w:val="clear" w:color="auto" w:fill="auto"/>
            <w:vAlign w:val="center"/>
            <w:hideMark/>
          </w:tcPr>
          <w:p w14:paraId="3F78EE39" w14:textId="77777777" w:rsidR="00B84740" w:rsidRPr="00B84740" w:rsidRDefault="00B84740" w:rsidP="00EB41DE">
            <w:pPr>
              <w:spacing w:after="0" w:line="240" w:lineRule="auto"/>
              <w:jc w:val="both"/>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xml:space="preserve"> Общий объём финансирования программы за счёт всех источников – </w:t>
            </w:r>
            <w:r w:rsidRPr="00B84740">
              <w:rPr>
                <w:rFonts w:ascii="Times New Roman" w:eastAsia="Times New Roman" w:hAnsi="Times New Roman" w:cs="Times New Roman"/>
                <w:color w:val="000000"/>
                <w:lang w:eastAsia="ru-RU"/>
              </w:rPr>
              <w:br/>
              <w:t>829,66 млн. руб., в том числе:</w:t>
            </w:r>
          </w:p>
          <w:p w14:paraId="1D57CD70" w14:textId="77777777" w:rsidR="00B84740" w:rsidRPr="00B84740" w:rsidRDefault="00B84740" w:rsidP="00EB41DE">
            <w:pPr>
              <w:pStyle w:val="afb"/>
              <w:jc w:val="left"/>
              <w:rPr>
                <w:rFonts w:eastAsia="Times New Roman"/>
                <w:color w:val="000000"/>
                <w:spacing w:val="0"/>
                <w:lang w:eastAsia="ru-RU"/>
              </w:rPr>
            </w:pPr>
            <w:r w:rsidRPr="00B84740">
              <w:rPr>
                <w:rFonts w:eastAsia="Times New Roman"/>
                <w:color w:val="000000"/>
                <w:spacing w:val="0"/>
                <w:lang w:eastAsia="ru-RU"/>
              </w:rPr>
              <w:t>- в системы теплоснабжения: 157,83 млн. руб.</w:t>
            </w:r>
          </w:p>
          <w:p w14:paraId="4C70F52A" w14:textId="77777777" w:rsidR="00B84740" w:rsidRPr="00B84740" w:rsidRDefault="00B84740" w:rsidP="00EB41DE">
            <w:pPr>
              <w:pStyle w:val="afb"/>
              <w:jc w:val="left"/>
              <w:rPr>
                <w:rFonts w:eastAsia="Times New Roman"/>
                <w:color w:val="000000"/>
                <w:spacing w:val="0"/>
                <w:lang w:eastAsia="ru-RU"/>
              </w:rPr>
            </w:pPr>
            <w:r w:rsidRPr="00B84740">
              <w:rPr>
                <w:rFonts w:eastAsia="Times New Roman"/>
                <w:color w:val="000000"/>
                <w:spacing w:val="0"/>
                <w:lang w:eastAsia="ru-RU"/>
              </w:rPr>
              <w:t>- в системы водоснабжения: 635,22 млн. руб.</w:t>
            </w:r>
          </w:p>
          <w:p w14:paraId="247A1DEF" w14:textId="77777777" w:rsidR="00B84740" w:rsidRPr="00B84740" w:rsidRDefault="00B84740" w:rsidP="00EB41DE">
            <w:pPr>
              <w:pStyle w:val="afb"/>
              <w:jc w:val="left"/>
              <w:rPr>
                <w:rFonts w:eastAsia="Times New Roman"/>
                <w:color w:val="000000"/>
                <w:spacing w:val="0"/>
                <w:lang w:eastAsia="ru-RU"/>
              </w:rPr>
            </w:pPr>
            <w:r w:rsidRPr="00B84740">
              <w:rPr>
                <w:rFonts w:eastAsia="Times New Roman"/>
                <w:color w:val="000000"/>
                <w:spacing w:val="0"/>
                <w:lang w:eastAsia="ru-RU"/>
              </w:rPr>
              <w:t>- в системы водоотведения: 0,00 млн. руб.</w:t>
            </w:r>
          </w:p>
          <w:p w14:paraId="7BDB0CD9" w14:textId="77777777" w:rsidR="00B84740" w:rsidRPr="00B84740" w:rsidRDefault="00B84740" w:rsidP="00EB41DE">
            <w:pPr>
              <w:pStyle w:val="afb"/>
              <w:jc w:val="left"/>
              <w:rPr>
                <w:rFonts w:eastAsia="Times New Roman"/>
                <w:color w:val="000000"/>
                <w:spacing w:val="0"/>
                <w:lang w:eastAsia="ru-RU"/>
              </w:rPr>
            </w:pPr>
            <w:r w:rsidRPr="00B84740">
              <w:rPr>
                <w:rFonts w:eastAsia="Times New Roman"/>
                <w:color w:val="000000"/>
                <w:spacing w:val="0"/>
                <w:lang w:eastAsia="ru-RU"/>
              </w:rPr>
              <w:t>- в системы электроснабжения: 34,60 млн. руб.</w:t>
            </w:r>
          </w:p>
          <w:p w14:paraId="1D88D56C" w14:textId="77777777" w:rsidR="00B84740" w:rsidRPr="00B84740" w:rsidRDefault="00B84740" w:rsidP="00EB41DE">
            <w:pPr>
              <w:pStyle w:val="afb"/>
              <w:jc w:val="left"/>
              <w:rPr>
                <w:rFonts w:eastAsia="Times New Roman"/>
                <w:color w:val="000000"/>
                <w:spacing w:val="0"/>
                <w:lang w:eastAsia="ru-RU"/>
              </w:rPr>
            </w:pPr>
            <w:r w:rsidRPr="00B84740">
              <w:rPr>
                <w:rFonts w:eastAsia="Times New Roman"/>
                <w:color w:val="000000"/>
                <w:spacing w:val="0"/>
                <w:lang w:eastAsia="ru-RU"/>
              </w:rPr>
              <w:t>- в системы газоснабжения: 2,00 млн. руб.</w:t>
            </w:r>
          </w:p>
          <w:p w14:paraId="25705BFD" w14:textId="77777777" w:rsidR="00B84740" w:rsidRPr="00B84740" w:rsidRDefault="00B84740" w:rsidP="00EB41DE">
            <w:pPr>
              <w:spacing w:after="0" w:line="240" w:lineRule="auto"/>
              <w:jc w:val="both"/>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в системы вывоза ТКО: 0,00 млн. руб.</w:t>
            </w:r>
          </w:p>
        </w:tc>
      </w:tr>
      <w:tr w:rsidR="00B84740" w:rsidRPr="00B84740" w14:paraId="5524FA2F"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DF1959"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13</w:t>
            </w:r>
          </w:p>
        </w:tc>
        <w:tc>
          <w:tcPr>
            <w:tcW w:w="1435" w:type="dxa"/>
            <w:tcBorders>
              <w:top w:val="nil"/>
              <w:left w:val="nil"/>
              <w:bottom w:val="single" w:sz="4" w:space="0" w:color="auto"/>
              <w:right w:val="single" w:sz="4" w:space="0" w:color="auto"/>
            </w:tcBorders>
            <w:shd w:val="clear" w:color="auto" w:fill="auto"/>
            <w:vAlign w:val="center"/>
            <w:hideMark/>
          </w:tcPr>
          <w:p w14:paraId="49DC3FDA" w14:textId="77777777" w:rsidR="00B84740" w:rsidRPr="00B84740" w:rsidRDefault="00B84740" w:rsidP="00EB41DE">
            <w:pPr>
              <w:spacing w:after="0" w:line="240" w:lineRule="auto"/>
              <w:jc w:val="center"/>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Ожидаемые результаты реализации программы</w:t>
            </w:r>
          </w:p>
        </w:tc>
        <w:tc>
          <w:tcPr>
            <w:tcW w:w="7495" w:type="dxa"/>
            <w:tcBorders>
              <w:top w:val="nil"/>
              <w:left w:val="nil"/>
              <w:bottom w:val="single" w:sz="4" w:space="0" w:color="auto"/>
              <w:right w:val="single" w:sz="4" w:space="0" w:color="auto"/>
            </w:tcBorders>
            <w:shd w:val="clear" w:color="auto" w:fill="auto"/>
            <w:vAlign w:val="center"/>
            <w:hideMark/>
          </w:tcPr>
          <w:p w14:paraId="218A63D7" w14:textId="77777777" w:rsidR="00B84740" w:rsidRPr="00B84740" w:rsidRDefault="00B84740" w:rsidP="00EB41DE">
            <w:pPr>
              <w:spacing w:after="0" w:line="240" w:lineRule="auto"/>
              <w:rPr>
                <w:rFonts w:ascii="Times New Roman" w:eastAsia="Times New Roman" w:hAnsi="Times New Roman" w:cs="Times New Roman"/>
                <w:color w:val="000000"/>
                <w:lang w:eastAsia="ru-RU"/>
              </w:rPr>
            </w:pPr>
            <w:r w:rsidRPr="00B84740">
              <w:rPr>
                <w:rFonts w:ascii="Times New Roman" w:eastAsia="Times New Roman" w:hAnsi="Times New Roman" w:cs="Times New Roman"/>
                <w:color w:val="000000"/>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r w:rsidRPr="00B84740">
              <w:rPr>
                <w:rFonts w:ascii="Times New Roman" w:eastAsia="Times New Roman" w:hAnsi="Times New Roman" w:cs="Times New Roman"/>
                <w:color w:val="000000"/>
                <w:lang w:eastAsia="ru-RU"/>
              </w:rPr>
              <w:br/>
              <w:t xml:space="preserve">Кроме того, в результате реализации Программы должны быть обеспечены:  </w:t>
            </w:r>
            <w:r w:rsidRPr="00B84740">
              <w:rPr>
                <w:rFonts w:ascii="Times New Roman" w:eastAsia="Times New Roman" w:hAnsi="Times New Roman" w:cs="Times New Roman"/>
                <w:color w:val="000000"/>
                <w:lang w:eastAsia="ru-RU"/>
              </w:rPr>
              <w:br/>
              <w:t xml:space="preserve">- комфортность и безопасность условий проживания; </w:t>
            </w:r>
            <w:r w:rsidRPr="00B84740">
              <w:rPr>
                <w:rFonts w:ascii="Times New Roman" w:eastAsia="Times New Roman" w:hAnsi="Times New Roman" w:cs="Times New Roman"/>
                <w:color w:val="000000"/>
                <w:lang w:eastAsia="ru-RU"/>
              </w:rPr>
              <w:br/>
              <w:t xml:space="preserve">- надежность работы инженерных систем жизнеобеспечения; </w:t>
            </w:r>
            <w:r w:rsidRPr="00B84740">
              <w:rPr>
                <w:rFonts w:ascii="Times New Roman" w:eastAsia="Times New Roman" w:hAnsi="Times New Roman" w:cs="Times New Roman"/>
                <w:color w:val="000000"/>
                <w:lang w:eastAsia="ru-RU"/>
              </w:rPr>
              <w:br/>
              <w:t xml:space="preserve">- совершенствование договорных отношений и тарифного регулирования деятельности ресурсоснабжающих организаций. </w:t>
            </w:r>
          </w:p>
        </w:tc>
      </w:tr>
    </w:tbl>
    <w:p w14:paraId="6C118EF5" w14:textId="77777777" w:rsidR="00556BBC" w:rsidRPr="004A7635" w:rsidRDefault="00556BBC" w:rsidP="00A95950">
      <w:pPr>
        <w:pStyle w:val="A7"/>
        <w:spacing w:line="240" w:lineRule="auto"/>
      </w:pPr>
    </w:p>
    <w:p w14:paraId="78A64CFA" w14:textId="77777777" w:rsidR="00556BBC" w:rsidRPr="004A7635" w:rsidRDefault="00556BBC" w:rsidP="00A95950">
      <w:pPr>
        <w:spacing w:after="0" w:line="240" w:lineRule="auto"/>
        <w:rPr>
          <w:rFonts w:ascii="Times New Roman" w:eastAsiaTheme="minorEastAsia" w:hAnsi="Times New Roman" w:cs="Times New Roman"/>
          <w:b/>
          <w:spacing w:val="1"/>
          <w:sz w:val="24"/>
          <w:szCs w:val="24"/>
          <w:lang w:eastAsia="ru-RU"/>
        </w:rPr>
      </w:pPr>
      <w:r w:rsidRPr="004A7635">
        <w:rPr>
          <w:rFonts w:ascii="Times New Roman" w:hAnsi="Times New Roman" w:cs="Times New Roman"/>
          <w:sz w:val="24"/>
          <w:szCs w:val="24"/>
        </w:rPr>
        <w:br w:type="page"/>
      </w:r>
    </w:p>
    <w:p w14:paraId="1EE41C51" w14:textId="77777777" w:rsidR="004A7635" w:rsidRDefault="005B5AB8" w:rsidP="00A95950">
      <w:pPr>
        <w:pStyle w:val="11"/>
        <w:spacing w:before="0" w:after="0" w:line="240" w:lineRule="auto"/>
        <w:rPr>
          <w:sz w:val="24"/>
          <w:szCs w:val="24"/>
        </w:rPr>
      </w:pPr>
      <w:bookmarkStart w:id="3" w:name="_Toc195175161"/>
      <w:r w:rsidRPr="004A7635">
        <w:rPr>
          <w:sz w:val="24"/>
          <w:szCs w:val="24"/>
        </w:rPr>
        <w:lastRenderedPageBreak/>
        <w:t xml:space="preserve">Раздел 2. Характеристика </w:t>
      </w:r>
      <w:r w:rsidR="008218B2" w:rsidRPr="004A7635">
        <w:rPr>
          <w:sz w:val="24"/>
          <w:szCs w:val="24"/>
        </w:rPr>
        <w:t xml:space="preserve">существующего </w:t>
      </w:r>
    </w:p>
    <w:p w14:paraId="301F0EE4" w14:textId="77777777" w:rsidR="005B5AB8" w:rsidRDefault="005B5AB8" w:rsidP="00A95950">
      <w:pPr>
        <w:pStyle w:val="11"/>
        <w:spacing w:before="0" w:after="0" w:line="240" w:lineRule="auto"/>
        <w:rPr>
          <w:sz w:val="24"/>
          <w:szCs w:val="24"/>
        </w:rPr>
      </w:pPr>
      <w:r w:rsidRPr="004A7635">
        <w:rPr>
          <w:sz w:val="24"/>
          <w:szCs w:val="24"/>
        </w:rPr>
        <w:t xml:space="preserve">состояния </w:t>
      </w:r>
      <w:r w:rsidR="009D2DE2" w:rsidRPr="00C8389F">
        <w:rPr>
          <w:sz w:val="24"/>
          <w:szCs w:val="24"/>
        </w:rPr>
        <w:t xml:space="preserve">систем </w:t>
      </w:r>
      <w:r w:rsidRPr="004A7635">
        <w:rPr>
          <w:sz w:val="24"/>
          <w:szCs w:val="24"/>
        </w:rPr>
        <w:t>коммунальной инфраструктуры</w:t>
      </w:r>
      <w:bookmarkEnd w:id="3"/>
    </w:p>
    <w:p w14:paraId="328B14E6" w14:textId="77777777" w:rsidR="004A7635" w:rsidRPr="004A7635" w:rsidRDefault="004A7635" w:rsidP="00A95950">
      <w:pPr>
        <w:pStyle w:val="11"/>
        <w:spacing w:before="0" w:after="0" w:line="240" w:lineRule="auto"/>
        <w:rPr>
          <w:sz w:val="24"/>
          <w:szCs w:val="24"/>
        </w:rPr>
      </w:pPr>
    </w:p>
    <w:p w14:paraId="1CAD8DC1" w14:textId="77777777" w:rsidR="00091F67" w:rsidRPr="004A7635" w:rsidRDefault="00091F67" w:rsidP="00A95950">
      <w:pPr>
        <w:pStyle w:val="11"/>
        <w:spacing w:before="0" w:after="0" w:line="240" w:lineRule="auto"/>
        <w:ind w:firstLine="567"/>
        <w:jc w:val="both"/>
        <w:rPr>
          <w:sz w:val="24"/>
          <w:szCs w:val="24"/>
        </w:rPr>
      </w:pPr>
      <w:r w:rsidRPr="004A7635">
        <w:rPr>
          <w:sz w:val="24"/>
          <w:szCs w:val="24"/>
        </w:rPr>
        <w:t xml:space="preserve">2.1. </w:t>
      </w:r>
      <w:r w:rsidR="001E0FD1" w:rsidRPr="004A7635">
        <w:rPr>
          <w:sz w:val="24"/>
          <w:szCs w:val="24"/>
        </w:rPr>
        <w:t>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14:paraId="4923E28E" w14:textId="77777777" w:rsidR="005B5AB8" w:rsidRPr="004A7635" w:rsidRDefault="00862825" w:rsidP="00A95950">
      <w:pPr>
        <w:pStyle w:val="11"/>
        <w:spacing w:before="0" w:after="0" w:line="240" w:lineRule="auto"/>
        <w:ind w:firstLine="567"/>
        <w:jc w:val="left"/>
        <w:rPr>
          <w:sz w:val="24"/>
          <w:szCs w:val="24"/>
        </w:rPr>
      </w:pPr>
      <w:bookmarkStart w:id="4" w:name="_Toc195175162"/>
      <w:r w:rsidRPr="004A7635">
        <w:rPr>
          <w:sz w:val="24"/>
          <w:szCs w:val="24"/>
        </w:rPr>
        <w:t>2</w:t>
      </w:r>
      <w:r w:rsidR="005B5AB8" w:rsidRPr="004A7635">
        <w:rPr>
          <w:sz w:val="24"/>
          <w:szCs w:val="24"/>
        </w:rPr>
        <w:t>.1.</w:t>
      </w:r>
      <w:r w:rsidR="001E0FD1" w:rsidRPr="004A7635">
        <w:rPr>
          <w:sz w:val="24"/>
          <w:szCs w:val="24"/>
        </w:rPr>
        <w:t>1.</w:t>
      </w:r>
      <w:r w:rsidR="005B5AB8" w:rsidRPr="004A7635">
        <w:rPr>
          <w:sz w:val="24"/>
          <w:szCs w:val="24"/>
        </w:rPr>
        <w:t xml:space="preserve"> Теплоснабжение</w:t>
      </w:r>
      <w:bookmarkEnd w:id="4"/>
    </w:p>
    <w:p w14:paraId="00B73955" w14:textId="77777777" w:rsidR="005B5AB8" w:rsidRPr="004A7635" w:rsidRDefault="00A94383" w:rsidP="00A95950">
      <w:pPr>
        <w:pStyle w:val="11"/>
        <w:spacing w:before="0" w:after="0" w:line="240" w:lineRule="auto"/>
        <w:ind w:firstLine="567"/>
        <w:jc w:val="both"/>
        <w:rPr>
          <w:i/>
          <w:iCs/>
          <w:sz w:val="24"/>
          <w:szCs w:val="24"/>
        </w:rPr>
      </w:pPr>
      <w:bookmarkStart w:id="5" w:name="_Toc195175163"/>
      <w:r w:rsidRPr="004A7635">
        <w:rPr>
          <w:i/>
          <w:iCs/>
          <w:sz w:val="24"/>
          <w:szCs w:val="24"/>
        </w:rPr>
        <w:t xml:space="preserve">2.1.1.1. </w:t>
      </w:r>
      <w:r w:rsidR="00C40E0E" w:rsidRPr="004A7635">
        <w:rPr>
          <w:i/>
          <w:iCs/>
          <w:sz w:val="24"/>
          <w:szCs w:val="24"/>
        </w:rPr>
        <w:t>Институциональная структура</w:t>
      </w:r>
      <w:r w:rsidR="00AE2600" w:rsidRPr="004A7635">
        <w:rPr>
          <w:i/>
          <w:iCs/>
          <w:sz w:val="24"/>
          <w:szCs w:val="24"/>
        </w:rPr>
        <w:t xml:space="preserve"> (</w:t>
      </w:r>
      <w:r w:rsidR="00BB2BDB" w:rsidRPr="004A7635">
        <w:rPr>
          <w:i/>
          <w:iCs/>
          <w:sz w:val="24"/>
          <w:szCs w:val="24"/>
        </w:rPr>
        <w:t>организации, работающие в данной сфере, действующая договорная система и система расчетов за поставляемые ресурсы</w:t>
      </w:r>
      <w:r w:rsidR="00AE2600" w:rsidRPr="004A7635">
        <w:rPr>
          <w:i/>
          <w:iCs/>
          <w:sz w:val="24"/>
          <w:szCs w:val="24"/>
        </w:rPr>
        <w:t>)</w:t>
      </w:r>
      <w:bookmarkEnd w:id="5"/>
    </w:p>
    <w:p w14:paraId="101F19E5" w14:textId="77777777" w:rsidR="008450A0" w:rsidRPr="004A7635" w:rsidRDefault="005B5AB8" w:rsidP="00A95950">
      <w:pPr>
        <w:pStyle w:val="A7"/>
        <w:spacing w:line="240" w:lineRule="auto"/>
      </w:pPr>
      <w:r w:rsidRPr="004A7635">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14:paraId="14311985" w14:textId="77777777" w:rsidR="00B83477" w:rsidRPr="004A7635" w:rsidRDefault="00B83477" w:rsidP="00A95950">
      <w:pPr>
        <w:pStyle w:val="A7"/>
        <w:spacing w:line="240" w:lineRule="auto"/>
        <w:rPr>
          <w:i/>
          <w:iCs/>
        </w:rPr>
      </w:pPr>
      <w:r w:rsidRPr="004A7635">
        <w:t>Более подробный анализ институциональной структуры системы теплоснабжения</w:t>
      </w:r>
      <w:r w:rsidR="00EB278D" w:rsidRPr="004A7635">
        <w:t xml:space="preserve"> муниципального образования</w:t>
      </w:r>
      <w:r w:rsidRPr="004A7635">
        <w:t xml:space="preserve"> содержится в разделе 3 «Характеристика состояния и проблем систем коммунальной инфраструктуры» Тома 2 «Обосновывающие материалы».</w:t>
      </w:r>
    </w:p>
    <w:p w14:paraId="3AACD28E" w14:textId="77777777" w:rsidR="005B5AB8" w:rsidRPr="004A7635" w:rsidRDefault="000355F1" w:rsidP="00A95950">
      <w:pPr>
        <w:pStyle w:val="11"/>
        <w:spacing w:before="0" w:after="0" w:line="240" w:lineRule="auto"/>
        <w:ind w:firstLine="567"/>
        <w:jc w:val="both"/>
        <w:rPr>
          <w:i/>
          <w:iCs/>
          <w:sz w:val="24"/>
          <w:szCs w:val="24"/>
        </w:rPr>
      </w:pPr>
      <w:bookmarkStart w:id="6" w:name="_Toc195175164"/>
      <w:r w:rsidRPr="004A7635">
        <w:rPr>
          <w:i/>
          <w:iCs/>
          <w:sz w:val="24"/>
          <w:szCs w:val="24"/>
        </w:rPr>
        <w:t>2</w:t>
      </w:r>
      <w:r w:rsidR="005B5AB8" w:rsidRPr="004A7635">
        <w:rPr>
          <w:i/>
          <w:iCs/>
          <w:sz w:val="24"/>
          <w:szCs w:val="24"/>
        </w:rPr>
        <w:t>.1</w:t>
      </w:r>
      <w:r w:rsidR="00A94383" w:rsidRPr="004A7635">
        <w:rPr>
          <w:i/>
          <w:iCs/>
          <w:sz w:val="24"/>
          <w:szCs w:val="24"/>
        </w:rPr>
        <w:t>.1</w:t>
      </w:r>
      <w:r w:rsidR="005B5AB8" w:rsidRPr="004A7635">
        <w:rPr>
          <w:i/>
          <w:iCs/>
          <w:sz w:val="24"/>
          <w:szCs w:val="24"/>
        </w:rPr>
        <w:t xml:space="preserve">.2. </w:t>
      </w:r>
      <w:r w:rsidR="007A58BF" w:rsidRPr="004A7635">
        <w:rPr>
          <w:i/>
          <w:iCs/>
          <w:sz w:val="24"/>
          <w:szCs w:val="24"/>
        </w:rPr>
        <w:t>Характеристика системы теплоснабжения (основные технические параметры источников, сетей и других объектов</w:t>
      </w:r>
      <w:r w:rsidR="00D14EE7" w:rsidRPr="004A7635">
        <w:rPr>
          <w:i/>
          <w:iCs/>
          <w:sz w:val="24"/>
          <w:szCs w:val="24"/>
        </w:rPr>
        <w:t xml:space="preserve"> системы</w:t>
      </w:r>
      <w:r w:rsidR="007A58BF" w:rsidRPr="004A7635">
        <w:rPr>
          <w:i/>
          <w:iCs/>
          <w:sz w:val="24"/>
          <w:szCs w:val="24"/>
        </w:rPr>
        <w:t>)</w:t>
      </w:r>
      <w:bookmarkEnd w:id="6"/>
    </w:p>
    <w:p w14:paraId="13165B81" w14:textId="77777777" w:rsidR="005B5AB8" w:rsidRPr="004A7635" w:rsidRDefault="005B5AB8" w:rsidP="00A95950">
      <w:pPr>
        <w:pStyle w:val="A7"/>
        <w:spacing w:line="240" w:lineRule="auto"/>
      </w:pPr>
      <w:r w:rsidRPr="004A7635">
        <w:t>Общие данные по источникам теплоснабжения и их основному оборудованию приведены в таблице 3.</w:t>
      </w:r>
      <w:r w:rsidR="007007B3" w:rsidRPr="004A7635">
        <w:t xml:space="preserve"> </w:t>
      </w:r>
      <w:r w:rsidR="007A58BF" w:rsidRPr="004A7635">
        <w:rPr>
          <w:rFonts w:eastAsia="Times New Roman"/>
        </w:rPr>
        <w:t>Характеристики тепловых сетей приведены в таблице 4.</w:t>
      </w:r>
    </w:p>
    <w:p w14:paraId="5BC131CA" w14:textId="77777777" w:rsidR="00514D8B" w:rsidRPr="004A7635" w:rsidRDefault="00514D8B" w:rsidP="00A95950">
      <w:pPr>
        <w:pStyle w:val="A7"/>
        <w:spacing w:line="240" w:lineRule="auto"/>
      </w:pPr>
      <w:r w:rsidRPr="004A7635">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9FE8A1" w14:textId="77777777" w:rsidR="001039B2" w:rsidRPr="004A7635" w:rsidRDefault="001039B2" w:rsidP="00A95950">
      <w:pPr>
        <w:pStyle w:val="11"/>
        <w:spacing w:before="0" w:after="0" w:line="240" w:lineRule="auto"/>
        <w:ind w:firstLine="567"/>
        <w:jc w:val="both"/>
        <w:rPr>
          <w:i/>
          <w:iCs/>
          <w:sz w:val="24"/>
          <w:szCs w:val="24"/>
        </w:rPr>
      </w:pPr>
      <w:bookmarkStart w:id="7" w:name="_Toc195175165"/>
      <w:r w:rsidRPr="004A7635">
        <w:rPr>
          <w:i/>
          <w:iCs/>
          <w:sz w:val="24"/>
          <w:szCs w:val="24"/>
        </w:rPr>
        <w:t>2.1</w:t>
      </w:r>
      <w:r w:rsidR="006F048C" w:rsidRPr="004A7635">
        <w:rPr>
          <w:i/>
          <w:iCs/>
          <w:sz w:val="24"/>
          <w:szCs w:val="24"/>
        </w:rPr>
        <w:t>.1</w:t>
      </w:r>
      <w:r w:rsidRPr="004A7635">
        <w:rPr>
          <w:i/>
          <w:iCs/>
          <w:sz w:val="24"/>
          <w:szCs w:val="24"/>
        </w:rPr>
        <w:t xml:space="preserve">.3. </w:t>
      </w:r>
      <w:bookmarkEnd w:id="7"/>
      <w:r w:rsidR="006F048C" w:rsidRPr="004A7635">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1AAC1E97" w14:textId="77777777" w:rsidR="001039B2" w:rsidRPr="004A7635" w:rsidRDefault="001039B2" w:rsidP="00A95950">
      <w:pPr>
        <w:pStyle w:val="A7"/>
        <w:spacing w:line="240" w:lineRule="auto"/>
        <w:rPr>
          <w:rFonts w:eastAsia="Times New Roman"/>
        </w:rPr>
      </w:pPr>
      <w:r w:rsidRPr="004A7635">
        <w:rPr>
          <w:rFonts w:eastAsia="Times New Roman"/>
        </w:rPr>
        <w:t xml:space="preserve">Баланс </w:t>
      </w:r>
      <w:r w:rsidR="00D82EC4" w:rsidRPr="004A7635">
        <w:rPr>
          <w:rFonts w:eastAsia="Times New Roman"/>
        </w:rPr>
        <w:t xml:space="preserve">выработки и потребления </w:t>
      </w:r>
      <w:r w:rsidRPr="004A7635">
        <w:rPr>
          <w:rFonts w:eastAsia="Times New Roman"/>
        </w:rPr>
        <w:t>систем теплоснабжения приведён в таблице 5.</w:t>
      </w:r>
    </w:p>
    <w:p w14:paraId="581E3FE0" w14:textId="77777777" w:rsidR="001039B2" w:rsidRPr="004A7635" w:rsidRDefault="001039B2" w:rsidP="00A95950">
      <w:pPr>
        <w:pStyle w:val="A7"/>
        <w:spacing w:line="240" w:lineRule="auto"/>
      </w:pPr>
      <w:r w:rsidRPr="004A7635">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14:paraId="1B8556FC" w14:textId="77777777" w:rsidR="00FA138E" w:rsidRPr="004A7635" w:rsidRDefault="00FA138E" w:rsidP="00A95950">
      <w:pPr>
        <w:pStyle w:val="11"/>
        <w:spacing w:before="0" w:after="0" w:line="240" w:lineRule="auto"/>
        <w:ind w:firstLine="567"/>
        <w:jc w:val="both"/>
        <w:rPr>
          <w:i/>
          <w:iCs/>
          <w:sz w:val="24"/>
          <w:szCs w:val="24"/>
        </w:rPr>
      </w:pPr>
      <w:bookmarkStart w:id="8" w:name="_Toc195175166"/>
      <w:r w:rsidRPr="004A7635">
        <w:rPr>
          <w:i/>
          <w:iCs/>
          <w:sz w:val="24"/>
          <w:szCs w:val="24"/>
        </w:rPr>
        <w:t>2.1</w:t>
      </w:r>
      <w:r w:rsidR="00BB4364" w:rsidRPr="004A7635">
        <w:rPr>
          <w:i/>
          <w:iCs/>
          <w:sz w:val="24"/>
          <w:szCs w:val="24"/>
        </w:rPr>
        <w:t>.1</w:t>
      </w:r>
      <w:r w:rsidRPr="004A7635">
        <w:rPr>
          <w:i/>
          <w:iCs/>
          <w:sz w:val="24"/>
          <w:szCs w:val="24"/>
        </w:rPr>
        <w:t>.4. Доля поставки тепловой энергии по приборам учета</w:t>
      </w:r>
      <w:bookmarkEnd w:id="8"/>
    </w:p>
    <w:p w14:paraId="6566B685" w14:textId="77777777" w:rsidR="00FA138E" w:rsidRPr="004A7635" w:rsidRDefault="00FA138E" w:rsidP="00A95950">
      <w:pPr>
        <w:pStyle w:val="A7"/>
        <w:spacing w:line="240" w:lineRule="auto"/>
      </w:pPr>
      <w:r w:rsidRPr="004A7635">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14:paraId="3074F644" w14:textId="77777777" w:rsidR="00CC2CF1" w:rsidRPr="004A7635" w:rsidRDefault="00CC2CF1" w:rsidP="00A95950">
      <w:pPr>
        <w:pStyle w:val="A7"/>
        <w:spacing w:line="240" w:lineRule="auto"/>
      </w:pPr>
      <w:r w:rsidRPr="004A7635">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14:paraId="12186267" w14:textId="77777777" w:rsidR="00FA138E" w:rsidRPr="004A7635" w:rsidRDefault="00FA138E" w:rsidP="00A95950">
      <w:pPr>
        <w:pStyle w:val="A7"/>
        <w:spacing w:line="240" w:lineRule="auto"/>
        <w:rPr>
          <w:rFonts w:eastAsia="Times New Roman"/>
        </w:rPr>
      </w:pPr>
      <w:r w:rsidRPr="004A7635">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4C83B8C6" w14:textId="77777777" w:rsidR="00FA138E" w:rsidRPr="004A7635" w:rsidRDefault="00FA138E" w:rsidP="00A95950">
      <w:pPr>
        <w:pStyle w:val="11"/>
        <w:spacing w:before="0" w:after="0" w:line="240" w:lineRule="auto"/>
        <w:ind w:firstLine="567"/>
        <w:jc w:val="both"/>
        <w:rPr>
          <w:i/>
          <w:iCs/>
          <w:sz w:val="24"/>
          <w:szCs w:val="24"/>
        </w:rPr>
      </w:pPr>
      <w:bookmarkStart w:id="9" w:name="_Toc195175167"/>
      <w:r w:rsidRPr="004A7635">
        <w:rPr>
          <w:i/>
          <w:iCs/>
          <w:sz w:val="24"/>
          <w:szCs w:val="24"/>
        </w:rPr>
        <w:t>2.1.</w:t>
      </w:r>
      <w:r w:rsidR="00BB4364" w:rsidRPr="004A7635">
        <w:rPr>
          <w:i/>
          <w:iCs/>
          <w:sz w:val="24"/>
          <w:szCs w:val="24"/>
        </w:rPr>
        <w:t>1.</w:t>
      </w:r>
      <w:r w:rsidRPr="004A7635">
        <w:rPr>
          <w:i/>
          <w:iCs/>
          <w:sz w:val="24"/>
          <w:szCs w:val="24"/>
        </w:rPr>
        <w:t xml:space="preserve">5. Зоны действия источников теплоснабжения </w:t>
      </w:r>
      <w:bookmarkEnd w:id="9"/>
    </w:p>
    <w:p w14:paraId="745455F9" w14:textId="77777777" w:rsidR="002129FC" w:rsidRPr="004A7635" w:rsidRDefault="002129FC" w:rsidP="00A95950">
      <w:pPr>
        <w:pStyle w:val="A7"/>
        <w:spacing w:line="240" w:lineRule="auto"/>
      </w:pPr>
      <w:bookmarkStart w:id="10" w:name="_Hlk161651162"/>
      <w:r w:rsidRPr="004A7635">
        <w:t xml:space="preserve">Зоны действия котельных муниципального </w:t>
      </w:r>
      <w:proofErr w:type="spellStart"/>
      <w:r w:rsidRPr="004A7635">
        <w:t>образовния</w:t>
      </w:r>
      <w:proofErr w:type="spellEnd"/>
      <w:r w:rsidRPr="004A7635">
        <w:t xml:space="preserve"> охватывают основную капитальную застройку, представленную жилищными, общественными и производственными объектами.</w:t>
      </w:r>
      <w:r w:rsidR="007007B3" w:rsidRPr="004A7635">
        <w:t xml:space="preserve"> </w:t>
      </w:r>
      <w:r w:rsidRPr="004A7635">
        <w:t>Зоны действия котельных изолированы друг от друга и перемычками не связаны.</w:t>
      </w:r>
    </w:p>
    <w:bookmarkEnd w:id="10"/>
    <w:p w14:paraId="62732DB0" w14:textId="77777777" w:rsidR="00FA138E" w:rsidRPr="004A7635" w:rsidRDefault="00FA138E" w:rsidP="00A95950">
      <w:pPr>
        <w:pStyle w:val="A7"/>
        <w:spacing w:line="240" w:lineRule="auto"/>
        <w:rPr>
          <w:rFonts w:eastAsia="Times New Roman"/>
          <w:i/>
          <w:iCs/>
        </w:rPr>
      </w:pPr>
      <w:r w:rsidRPr="004A7635">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076ACE4" w14:textId="77777777" w:rsidR="000612B6" w:rsidRDefault="000612B6" w:rsidP="00A95950">
      <w:pPr>
        <w:spacing w:line="240" w:lineRule="auto"/>
        <w:rPr>
          <w:rFonts w:ascii="Times New Roman" w:eastAsiaTheme="minorEastAsia" w:hAnsi="Times New Roman" w:cs="Times New Roman"/>
          <w:b/>
          <w:i/>
          <w:iCs/>
          <w:spacing w:val="1"/>
          <w:sz w:val="24"/>
          <w:szCs w:val="24"/>
          <w:lang w:eastAsia="ru-RU"/>
        </w:rPr>
      </w:pPr>
      <w:bookmarkStart w:id="11" w:name="_Toc195175168"/>
      <w:r>
        <w:rPr>
          <w:i/>
          <w:iCs/>
          <w:sz w:val="24"/>
          <w:szCs w:val="24"/>
        </w:rPr>
        <w:br w:type="page"/>
      </w:r>
    </w:p>
    <w:p w14:paraId="77AC9911" w14:textId="157F51ED" w:rsidR="00FA138E" w:rsidRPr="004A7635" w:rsidRDefault="00FA138E" w:rsidP="00A95950">
      <w:pPr>
        <w:pStyle w:val="11"/>
        <w:spacing w:before="0" w:after="0" w:line="240" w:lineRule="auto"/>
        <w:ind w:firstLine="567"/>
        <w:jc w:val="both"/>
        <w:rPr>
          <w:i/>
          <w:iCs/>
          <w:sz w:val="24"/>
          <w:szCs w:val="24"/>
        </w:rPr>
      </w:pPr>
      <w:r w:rsidRPr="004A7635">
        <w:rPr>
          <w:i/>
          <w:iCs/>
          <w:sz w:val="24"/>
          <w:szCs w:val="24"/>
        </w:rPr>
        <w:lastRenderedPageBreak/>
        <w:t>2.</w:t>
      </w:r>
      <w:r w:rsidR="000F160F" w:rsidRPr="004A7635">
        <w:rPr>
          <w:i/>
          <w:iCs/>
          <w:sz w:val="24"/>
          <w:szCs w:val="24"/>
        </w:rPr>
        <w:t>1.</w:t>
      </w:r>
      <w:r w:rsidRPr="004A7635">
        <w:rPr>
          <w:i/>
          <w:iCs/>
          <w:sz w:val="24"/>
          <w:szCs w:val="24"/>
        </w:rPr>
        <w:t>1.6. Резервы и дефициты по зонам действия источников системы теплоснабжения и по муниципальному образованию в целом</w:t>
      </w:r>
      <w:bookmarkEnd w:id="11"/>
    </w:p>
    <w:p w14:paraId="3379231A" w14:textId="77777777" w:rsidR="00FA138E" w:rsidRPr="004A7635" w:rsidRDefault="00FA138E" w:rsidP="00A95950">
      <w:pPr>
        <w:pStyle w:val="A7"/>
        <w:spacing w:line="240" w:lineRule="auto"/>
        <w:rPr>
          <w:rFonts w:eastAsia="Times New Roman"/>
        </w:rPr>
      </w:pPr>
      <w:r w:rsidRPr="004A7635">
        <w:rPr>
          <w:rFonts w:eastAsia="Times New Roman"/>
        </w:rPr>
        <w:t xml:space="preserve">Значения резервов и дефицитов тепловой мощности источников теплоснабжения </w:t>
      </w:r>
      <w:r w:rsidR="00D82EC4" w:rsidRPr="004A7635">
        <w:rPr>
          <w:rFonts w:eastAsia="Times New Roman"/>
        </w:rPr>
        <w:t xml:space="preserve">с учётом перспективного спроса </w:t>
      </w:r>
      <w:r w:rsidRPr="004A7635">
        <w:rPr>
          <w:rFonts w:eastAsia="Times New Roman"/>
        </w:rPr>
        <w:t xml:space="preserve">приведён в таблице </w:t>
      </w:r>
      <w:r w:rsidR="007007B3" w:rsidRPr="004A7635">
        <w:rPr>
          <w:rFonts w:eastAsia="Times New Roman"/>
        </w:rPr>
        <w:t>6</w:t>
      </w:r>
      <w:r w:rsidRPr="004A7635">
        <w:rPr>
          <w:rFonts w:eastAsia="Times New Roman"/>
        </w:rPr>
        <w:t>.</w:t>
      </w:r>
    </w:p>
    <w:p w14:paraId="49447516" w14:textId="77777777" w:rsidR="00FA138E" w:rsidRPr="004A7635" w:rsidRDefault="00FA138E" w:rsidP="00A95950">
      <w:pPr>
        <w:pStyle w:val="A7"/>
        <w:spacing w:line="240" w:lineRule="auto"/>
        <w:rPr>
          <w:i/>
          <w:iCs/>
        </w:rPr>
      </w:pPr>
      <w:r w:rsidRPr="004A7635">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sidRPr="004A7635">
        <w:rPr>
          <w:i/>
          <w:iCs/>
        </w:rPr>
        <w:t xml:space="preserve"> </w:t>
      </w:r>
    </w:p>
    <w:p w14:paraId="624CA242" w14:textId="77777777" w:rsidR="004F680B" w:rsidRPr="004A7635" w:rsidRDefault="004F680B" w:rsidP="00A95950">
      <w:pPr>
        <w:pStyle w:val="11"/>
        <w:spacing w:before="0" w:after="0" w:line="240" w:lineRule="auto"/>
        <w:ind w:firstLine="567"/>
        <w:jc w:val="left"/>
        <w:rPr>
          <w:i/>
          <w:iCs/>
          <w:sz w:val="24"/>
          <w:szCs w:val="24"/>
        </w:rPr>
      </w:pPr>
      <w:bookmarkStart w:id="12" w:name="_Toc195175169"/>
      <w:r w:rsidRPr="004A7635">
        <w:rPr>
          <w:i/>
          <w:iCs/>
          <w:sz w:val="24"/>
          <w:szCs w:val="24"/>
        </w:rPr>
        <w:t>2.1.</w:t>
      </w:r>
      <w:r w:rsidR="000F160F" w:rsidRPr="004A7635">
        <w:rPr>
          <w:i/>
          <w:iCs/>
          <w:sz w:val="24"/>
          <w:szCs w:val="24"/>
        </w:rPr>
        <w:t>1.</w:t>
      </w:r>
      <w:r w:rsidRPr="004A7635">
        <w:rPr>
          <w:i/>
          <w:iCs/>
          <w:sz w:val="24"/>
          <w:szCs w:val="24"/>
        </w:rPr>
        <w:t>7. Надежность работы системы теплоснабжения</w:t>
      </w:r>
      <w:bookmarkEnd w:id="12"/>
    </w:p>
    <w:p w14:paraId="30F9B2F1" w14:textId="77777777" w:rsidR="008A4EF6" w:rsidRPr="004A7635" w:rsidRDefault="008A4EF6" w:rsidP="00A95950">
      <w:pPr>
        <w:pStyle w:val="A7"/>
        <w:spacing w:line="240" w:lineRule="auto"/>
      </w:pPr>
      <w:r w:rsidRPr="004A7635">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14:paraId="76528FC7" w14:textId="77777777" w:rsidR="008A4EF6" w:rsidRPr="004A7635" w:rsidRDefault="008A4EF6" w:rsidP="00A95950">
      <w:pPr>
        <w:pStyle w:val="A7"/>
        <w:spacing w:line="240" w:lineRule="auto"/>
      </w:pPr>
      <w:r w:rsidRPr="004A7635">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14:paraId="5862C964" w14:textId="77777777" w:rsidR="008A4EF6" w:rsidRPr="004A7635" w:rsidRDefault="008A4EF6" w:rsidP="00A95950">
      <w:pPr>
        <w:pStyle w:val="a3"/>
        <w:numPr>
          <w:ilvl w:val="0"/>
          <w:numId w:val="2"/>
        </w:numPr>
        <w:spacing w:line="240" w:lineRule="auto"/>
        <w:ind w:left="0" w:firstLine="567"/>
      </w:pPr>
      <w:r w:rsidRPr="004A7635">
        <w:t xml:space="preserve">интенсивность отказов систем теплоснабжения; </w:t>
      </w:r>
    </w:p>
    <w:p w14:paraId="60D4E428" w14:textId="77777777" w:rsidR="008A4EF6" w:rsidRPr="004A7635" w:rsidRDefault="008A4EF6" w:rsidP="00A95950">
      <w:pPr>
        <w:pStyle w:val="a3"/>
        <w:numPr>
          <w:ilvl w:val="0"/>
          <w:numId w:val="2"/>
        </w:numPr>
        <w:spacing w:line="240" w:lineRule="auto"/>
        <w:ind w:left="0" w:firstLine="567"/>
      </w:pPr>
      <w:r w:rsidRPr="004A7635">
        <w:t xml:space="preserve">относительный аварийный недоотпуск тепла; </w:t>
      </w:r>
    </w:p>
    <w:p w14:paraId="6241C2C6" w14:textId="77777777" w:rsidR="008A4EF6" w:rsidRPr="004A7635" w:rsidRDefault="008A4EF6" w:rsidP="00A95950">
      <w:pPr>
        <w:pStyle w:val="a3"/>
        <w:numPr>
          <w:ilvl w:val="0"/>
          <w:numId w:val="2"/>
        </w:numPr>
        <w:spacing w:line="240" w:lineRule="auto"/>
        <w:ind w:left="0" w:firstLine="567"/>
      </w:pPr>
      <w:r w:rsidRPr="004A7635">
        <w:t xml:space="preserve">надежность электроснабжения источников тепловой энергии; </w:t>
      </w:r>
    </w:p>
    <w:p w14:paraId="0FDA0385" w14:textId="77777777" w:rsidR="008A4EF6" w:rsidRPr="004A7635" w:rsidRDefault="008A4EF6" w:rsidP="00A95950">
      <w:pPr>
        <w:pStyle w:val="a3"/>
        <w:numPr>
          <w:ilvl w:val="0"/>
          <w:numId w:val="2"/>
        </w:numPr>
        <w:spacing w:line="240" w:lineRule="auto"/>
        <w:ind w:left="0" w:firstLine="567"/>
      </w:pPr>
      <w:r w:rsidRPr="004A7635">
        <w:t xml:space="preserve">надежность водоснабжения источников тепловой энергии; </w:t>
      </w:r>
    </w:p>
    <w:p w14:paraId="39C5B3C6" w14:textId="77777777" w:rsidR="008A4EF6" w:rsidRPr="004A7635" w:rsidRDefault="008A4EF6" w:rsidP="00A95950">
      <w:pPr>
        <w:pStyle w:val="a3"/>
        <w:numPr>
          <w:ilvl w:val="0"/>
          <w:numId w:val="2"/>
        </w:numPr>
        <w:spacing w:line="240" w:lineRule="auto"/>
        <w:ind w:left="0" w:firstLine="567"/>
      </w:pPr>
      <w:r w:rsidRPr="004A7635">
        <w:t xml:space="preserve">надежность топливоснабжения источников тепловой энергии; </w:t>
      </w:r>
    </w:p>
    <w:p w14:paraId="708E7E15" w14:textId="77777777" w:rsidR="008A4EF6" w:rsidRPr="004A7635" w:rsidRDefault="008A4EF6" w:rsidP="00A95950">
      <w:pPr>
        <w:pStyle w:val="a3"/>
        <w:numPr>
          <w:ilvl w:val="0"/>
          <w:numId w:val="2"/>
        </w:numPr>
        <w:spacing w:line="240" w:lineRule="auto"/>
        <w:ind w:left="0" w:firstLine="567"/>
      </w:pPr>
      <w:r w:rsidRPr="004A7635">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14:paraId="2587CC97" w14:textId="77777777" w:rsidR="008A4EF6" w:rsidRPr="004A7635" w:rsidRDefault="008A4EF6" w:rsidP="00A95950">
      <w:pPr>
        <w:pStyle w:val="a3"/>
        <w:numPr>
          <w:ilvl w:val="0"/>
          <w:numId w:val="2"/>
        </w:numPr>
        <w:spacing w:line="240" w:lineRule="auto"/>
        <w:ind w:left="0" w:firstLine="567"/>
      </w:pPr>
      <w:r w:rsidRPr="004A7635">
        <w:t xml:space="preserve">уровень резервирования источников тепловой энергии и элементов тепловой сети путем их кольцевания или устройства перемычек; </w:t>
      </w:r>
    </w:p>
    <w:p w14:paraId="65C07221" w14:textId="77777777" w:rsidR="008A4EF6" w:rsidRPr="004A7635" w:rsidRDefault="008A4EF6" w:rsidP="00A95950">
      <w:pPr>
        <w:pStyle w:val="a3"/>
        <w:numPr>
          <w:ilvl w:val="0"/>
          <w:numId w:val="2"/>
        </w:numPr>
        <w:spacing w:line="240" w:lineRule="auto"/>
        <w:ind w:left="0" w:firstLine="567"/>
      </w:pPr>
      <w:r w:rsidRPr="004A7635">
        <w:t xml:space="preserve">техническое состояние тепловых сетей, характеризуемое наличием ветхих, подлежащих замене трубопроводов; </w:t>
      </w:r>
    </w:p>
    <w:p w14:paraId="22E73B73" w14:textId="77777777" w:rsidR="008A4EF6" w:rsidRPr="004A7635" w:rsidRDefault="008A4EF6" w:rsidP="00A95950">
      <w:pPr>
        <w:pStyle w:val="a3"/>
        <w:numPr>
          <w:ilvl w:val="0"/>
          <w:numId w:val="2"/>
        </w:numPr>
        <w:spacing w:line="240" w:lineRule="auto"/>
        <w:ind w:left="0" w:firstLine="567"/>
      </w:pPr>
      <w:r w:rsidRPr="004A7635">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14:paraId="1BE06DFE" w14:textId="77777777" w:rsidR="008A4EF6" w:rsidRPr="004A7635" w:rsidRDefault="008A4EF6" w:rsidP="00A95950">
      <w:pPr>
        <w:pStyle w:val="A7"/>
        <w:spacing w:line="240" w:lineRule="auto"/>
      </w:pPr>
      <w:r w:rsidRPr="004A7635">
        <w:t xml:space="preserve">Система теплоснабжения </w:t>
      </w:r>
      <w:r w:rsidR="00917B1C" w:rsidRPr="004A7635">
        <w:t>муниципального образования</w:t>
      </w:r>
      <w:r w:rsidRPr="004A7635">
        <w:t xml:space="preserve"> удовлетворяет всем требуемым показателям надежности.</w:t>
      </w:r>
    </w:p>
    <w:p w14:paraId="0BE85A21" w14:textId="77777777" w:rsidR="004F680B" w:rsidRPr="004A7635" w:rsidRDefault="004F680B" w:rsidP="00A95950">
      <w:pPr>
        <w:pStyle w:val="A7"/>
        <w:spacing w:line="240" w:lineRule="auto"/>
        <w:rPr>
          <w:rFonts w:eastAsia="Times New Roman"/>
        </w:rPr>
      </w:pPr>
      <w:r w:rsidRPr="004A7635">
        <w:rPr>
          <w:rFonts w:eastAsia="Times New Roman"/>
        </w:rPr>
        <w:t xml:space="preserve">Показатели аварийности систем теплоснабжения приведены в таблице </w:t>
      </w:r>
      <w:r w:rsidR="007007B3" w:rsidRPr="004A7635">
        <w:rPr>
          <w:rFonts w:eastAsia="Times New Roman"/>
        </w:rPr>
        <w:t>7</w:t>
      </w:r>
      <w:r w:rsidRPr="004A7635">
        <w:rPr>
          <w:rFonts w:eastAsia="Times New Roman"/>
        </w:rPr>
        <w:t>.</w:t>
      </w:r>
    </w:p>
    <w:p w14:paraId="6BD667F2" w14:textId="77777777" w:rsidR="004F680B" w:rsidRPr="004A7635" w:rsidRDefault="004F680B" w:rsidP="00A95950">
      <w:pPr>
        <w:pStyle w:val="A7"/>
        <w:spacing w:line="240" w:lineRule="auto"/>
      </w:pPr>
      <w:r w:rsidRPr="004A7635">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14:paraId="1B5EA574" w14:textId="77777777" w:rsidR="004F680B" w:rsidRPr="004A7635" w:rsidRDefault="004F680B" w:rsidP="00A95950">
      <w:pPr>
        <w:pStyle w:val="11"/>
        <w:spacing w:before="0" w:after="0" w:line="240" w:lineRule="auto"/>
        <w:ind w:firstLine="567"/>
        <w:jc w:val="left"/>
        <w:rPr>
          <w:i/>
          <w:iCs/>
          <w:sz w:val="24"/>
          <w:szCs w:val="24"/>
        </w:rPr>
      </w:pPr>
      <w:bookmarkStart w:id="13" w:name="_Toc195175170"/>
      <w:r w:rsidRPr="004A7635">
        <w:rPr>
          <w:i/>
          <w:iCs/>
          <w:sz w:val="24"/>
          <w:szCs w:val="24"/>
        </w:rPr>
        <w:t>2.1.</w:t>
      </w:r>
      <w:r w:rsidR="007A2C47" w:rsidRPr="004A7635">
        <w:rPr>
          <w:i/>
          <w:iCs/>
          <w:sz w:val="24"/>
          <w:szCs w:val="24"/>
        </w:rPr>
        <w:t>1.</w:t>
      </w:r>
      <w:r w:rsidRPr="004A7635">
        <w:rPr>
          <w:i/>
          <w:iCs/>
          <w:sz w:val="24"/>
          <w:szCs w:val="24"/>
        </w:rPr>
        <w:t>8. Качество предоставляемого ресурса</w:t>
      </w:r>
      <w:bookmarkEnd w:id="13"/>
    </w:p>
    <w:p w14:paraId="18FE1468" w14:textId="77777777" w:rsidR="004F680B" w:rsidRPr="004A7635" w:rsidRDefault="004F680B" w:rsidP="00A95950">
      <w:pPr>
        <w:pStyle w:val="A7"/>
        <w:spacing w:line="240" w:lineRule="auto"/>
      </w:pPr>
      <w:r w:rsidRPr="004A7635">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14:paraId="66619546" w14:textId="77777777" w:rsidR="00FA217E" w:rsidRPr="004A7635" w:rsidRDefault="00FA217E" w:rsidP="00A95950">
      <w:pPr>
        <w:pStyle w:val="A7"/>
        <w:spacing w:line="240" w:lineRule="auto"/>
      </w:pPr>
      <w:r w:rsidRPr="004A7635">
        <w:t>Основными показателями качества услуг теплоснабжения, предоставляемых теплоснабжающими организациями, являются:</w:t>
      </w:r>
    </w:p>
    <w:p w14:paraId="48A880CF"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отопление в течение отопительного периода;</w:t>
      </w:r>
    </w:p>
    <w:p w14:paraId="03627200"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горячее водоснабжение в течение года;</w:t>
      </w:r>
    </w:p>
    <w:p w14:paraId="72BC1395" w14:textId="77777777" w:rsidR="00FA217E" w:rsidRPr="004A7635" w:rsidRDefault="00FA217E" w:rsidP="00A95950">
      <w:pPr>
        <w:pStyle w:val="a3"/>
        <w:numPr>
          <w:ilvl w:val="0"/>
          <w:numId w:val="2"/>
        </w:numPr>
        <w:spacing w:line="240" w:lineRule="auto"/>
        <w:ind w:left="0" w:firstLine="567"/>
      </w:pPr>
      <w:r w:rsidRPr="004A7635">
        <w:t>обеспечение нормативной температуры воздуха в отапливаемых помещениях;</w:t>
      </w:r>
    </w:p>
    <w:p w14:paraId="34483410" w14:textId="77777777" w:rsidR="00FA217E" w:rsidRPr="004A7635" w:rsidRDefault="00FA217E" w:rsidP="00A95950">
      <w:pPr>
        <w:pStyle w:val="a3"/>
        <w:numPr>
          <w:ilvl w:val="0"/>
          <w:numId w:val="2"/>
        </w:numPr>
        <w:spacing w:line="240" w:lineRule="auto"/>
        <w:ind w:left="0" w:firstLine="567"/>
      </w:pPr>
      <w:r w:rsidRPr="004A7635">
        <w:lastRenderedPageBreak/>
        <w:t>обеспечение соответствия температуры, состава и свойств горячей воды в точке водоразбора требованиям СанПиН 2.1.3684-21;</w:t>
      </w:r>
    </w:p>
    <w:p w14:paraId="51022A3F" w14:textId="77777777" w:rsidR="00FA217E" w:rsidRPr="004A7635" w:rsidRDefault="00FA217E" w:rsidP="00A95950">
      <w:pPr>
        <w:pStyle w:val="a3"/>
        <w:numPr>
          <w:ilvl w:val="0"/>
          <w:numId w:val="2"/>
        </w:numPr>
        <w:spacing w:line="240" w:lineRule="auto"/>
        <w:ind w:left="0" w:firstLine="567"/>
      </w:pPr>
      <w:r w:rsidRPr="004A7635">
        <w:t>обеспечение необходимого давление во внутридомовой системе отопления и в системе горячего водоснабжения в точке разбора.</w:t>
      </w:r>
    </w:p>
    <w:p w14:paraId="5B1B83F5" w14:textId="77777777" w:rsidR="00E72766" w:rsidRPr="004A7635" w:rsidRDefault="00E72766" w:rsidP="00A95950">
      <w:pPr>
        <w:pStyle w:val="A7"/>
        <w:spacing w:line="240" w:lineRule="auto"/>
      </w:pPr>
      <w:r w:rsidRPr="004A7635">
        <w:t>Система теплоснабжения муниципального образования удовлетворяет всем показателям качества услуг теплоснабжения</w:t>
      </w:r>
    </w:p>
    <w:p w14:paraId="2E2A5FF9" w14:textId="1F75A777" w:rsidR="004F680B" w:rsidRPr="00A813C8" w:rsidRDefault="004F680B" w:rsidP="00A95950">
      <w:pPr>
        <w:pStyle w:val="A7"/>
        <w:spacing w:line="240" w:lineRule="auto"/>
      </w:pPr>
      <w:r w:rsidRPr="004A7635">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9724096" w14:textId="77777777" w:rsidR="00A813C8" w:rsidRDefault="00A813C8" w:rsidP="00A95950">
      <w:pPr>
        <w:pStyle w:val="11"/>
        <w:spacing w:before="0" w:after="0" w:line="240" w:lineRule="auto"/>
        <w:ind w:firstLine="567"/>
        <w:jc w:val="left"/>
        <w:rPr>
          <w:i/>
          <w:iCs/>
          <w:sz w:val="24"/>
          <w:szCs w:val="24"/>
        </w:rPr>
      </w:pPr>
      <w:bookmarkStart w:id="14" w:name="_Toc195175171"/>
      <w:r>
        <w:rPr>
          <w:i/>
          <w:iCs/>
          <w:sz w:val="24"/>
          <w:szCs w:val="24"/>
        </w:rPr>
        <w:t>2</w:t>
      </w:r>
      <w:r w:rsidRPr="005C71B6">
        <w:rPr>
          <w:i/>
          <w:iCs/>
          <w:sz w:val="24"/>
          <w:szCs w:val="24"/>
        </w:rPr>
        <w:t>.1.</w:t>
      </w:r>
      <w:r>
        <w:rPr>
          <w:i/>
          <w:iCs/>
          <w:sz w:val="24"/>
          <w:szCs w:val="24"/>
        </w:rPr>
        <w:t>1.9</w:t>
      </w:r>
      <w:r w:rsidRPr="005C71B6">
        <w:rPr>
          <w:i/>
          <w:iCs/>
          <w:sz w:val="24"/>
          <w:szCs w:val="24"/>
        </w:rPr>
        <w:t xml:space="preserve">. </w:t>
      </w:r>
      <w:r>
        <w:rPr>
          <w:i/>
          <w:iCs/>
          <w:sz w:val="24"/>
          <w:szCs w:val="24"/>
        </w:rPr>
        <w:t>Воздействие на окружающую среду</w:t>
      </w:r>
      <w:bookmarkEnd w:id="14"/>
    </w:p>
    <w:p w14:paraId="3F24A364" w14:textId="77777777" w:rsidR="00A813C8" w:rsidRDefault="00A813C8" w:rsidP="00A95950">
      <w:pPr>
        <w:pStyle w:val="A7"/>
        <w:spacing w:line="240" w:lineRule="auto"/>
      </w:pPr>
      <w: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14:paraId="7B9D188E" w14:textId="77777777" w:rsidR="00A813C8" w:rsidRDefault="00A813C8"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54C3E8A2" w14:textId="77777777" w:rsidR="00A813C8" w:rsidRDefault="00A813C8"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AC0822A" w14:textId="77777777" w:rsidR="00A813C8" w:rsidRDefault="00A813C8"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464E7400" w14:textId="77777777" w:rsidR="00A813C8" w:rsidRDefault="00A813C8" w:rsidP="00A95950">
      <w:pPr>
        <w:pStyle w:val="a3"/>
        <w:numPr>
          <w:ilvl w:val="0"/>
          <w:numId w:val="2"/>
        </w:numPr>
        <w:spacing w:line="240" w:lineRule="auto"/>
        <w:ind w:left="0" w:firstLine="567"/>
      </w:pPr>
      <w: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14:paraId="4AC50FD2" w14:textId="77777777" w:rsidR="00A813C8" w:rsidRDefault="00A813C8"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04FCD3BE" w14:textId="77777777" w:rsidR="00A813C8" w:rsidRPr="001D238D" w:rsidRDefault="00A813C8" w:rsidP="00A95950">
      <w:pPr>
        <w:pStyle w:val="A7"/>
        <w:spacing w:line="240" w:lineRule="auto"/>
      </w:pPr>
      <w:r>
        <w:t>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w:t>
      </w:r>
      <w:proofErr w:type="spellStart"/>
      <w:r>
        <w:t>углеродоёмким</w:t>
      </w:r>
      <w:proofErr w:type="spellEnd"/>
      <w:r>
        <w:t xml:space="preserve">» в связи с тем, что доля возобновляемой энергетики в общем объёме энергоресурсов слишком мала.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253DB70" w14:textId="77777777" w:rsidR="00A813C8" w:rsidRDefault="00A813C8" w:rsidP="00A95950">
      <w:pPr>
        <w:pStyle w:val="A7"/>
        <w:spacing w:line="240" w:lineRule="auto"/>
      </w:pPr>
      <w:r w:rsidRPr="001D238D">
        <w:t>Сведения о негативном воздействии деятельности теплоснабжающих предприятий на окружающую среду отсутствуют.</w:t>
      </w:r>
    </w:p>
    <w:p w14:paraId="16165977" w14:textId="77777777" w:rsidR="00A813C8" w:rsidRPr="001D238D" w:rsidRDefault="00A813C8" w:rsidP="00A95950">
      <w:pPr>
        <w:pStyle w:val="A7"/>
        <w:spacing w:line="240" w:lineRule="auto"/>
      </w:pPr>
      <w: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14:paraId="6FF2F7B4" w14:textId="2AF90465" w:rsidR="00A813C8" w:rsidRPr="004A7635" w:rsidRDefault="00A813C8" w:rsidP="00A95950">
      <w:pPr>
        <w:pStyle w:val="A7"/>
        <w:spacing w:line="240" w:lineRule="auto"/>
        <w:rPr>
          <w:rFonts w:eastAsia="Times New Roman"/>
        </w:rPr>
        <w:sectPr w:rsidR="00A813C8" w:rsidRPr="004A7635" w:rsidSect="000C6BD0">
          <w:pgSz w:w="11906" w:h="16838"/>
          <w:pgMar w:top="1134" w:right="566" w:bottom="1134" w:left="1701" w:header="708" w:footer="708" w:gutter="0"/>
          <w:cols w:space="708"/>
          <w:docGrid w:linePitch="360"/>
        </w:sectPr>
      </w:pPr>
    </w:p>
    <w:p w14:paraId="5715A382" w14:textId="77777777" w:rsidR="001039B2" w:rsidRPr="004A7635" w:rsidRDefault="001039B2" w:rsidP="00A95950">
      <w:pPr>
        <w:pStyle w:val="a3"/>
        <w:spacing w:line="240" w:lineRule="auto"/>
        <w:jc w:val="right"/>
        <w:rPr>
          <w:i/>
          <w:iCs/>
          <w:szCs w:val="20"/>
        </w:rPr>
      </w:pPr>
      <w:r w:rsidRPr="004A7635">
        <w:rPr>
          <w:i/>
          <w:iCs/>
          <w:szCs w:val="20"/>
        </w:rPr>
        <w:lastRenderedPageBreak/>
        <w:t>Таблица 2. Институциональная структура в сфере теплоснабжения</w:t>
      </w:r>
    </w:p>
    <w:tbl>
      <w:tblPr>
        <w:tblW w:w="14675" w:type="dxa"/>
        <w:tblCellMar>
          <w:left w:w="0" w:type="dxa"/>
          <w:right w:w="0" w:type="dxa"/>
        </w:tblCellMar>
        <w:tblLook w:val="04A0" w:firstRow="1" w:lastRow="0" w:firstColumn="1" w:lastColumn="0" w:noHBand="0" w:noVBand="1"/>
      </w:tblPr>
      <w:tblGrid>
        <w:gridCol w:w="459"/>
        <w:gridCol w:w="4324"/>
        <w:gridCol w:w="1476"/>
        <w:gridCol w:w="1935"/>
        <w:gridCol w:w="1504"/>
        <w:gridCol w:w="1995"/>
        <w:gridCol w:w="1504"/>
        <w:gridCol w:w="1478"/>
      </w:tblGrid>
      <w:tr w:rsidR="00092143" w:rsidRPr="000237F0" w14:paraId="396EF57F" w14:textId="77777777" w:rsidTr="00EB41DE">
        <w:trPr>
          <w:trHeight w:val="20"/>
          <w:tblHead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A88B6"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4355" w:type="dxa"/>
            <w:tcBorders>
              <w:top w:val="single" w:sz="4" w:space="0" w:color="auto"/>
              <w:left w:val="nil"/>
              <w:bottom w:val="single" w:sz="4" w:space="0" w:color="auto"/>
              <w:right w:val="single" w:sz="4" w:space="0" w:color="auto"/>
            </w:tcBorders>
            <w:shd w:val="clear" w:color="auto" w:fill="auto"/>
            <w:vAlign w:val="center"/>
            <w:hideMark/>
          </w:tcPr>
          <w:p w14:paraId="756BA51A"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Наименование системы теплоснабжения</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DA9C15E"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Населенный пункт</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346C14C8"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1660A22"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329F8D26"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F6B9A1"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D3C329F"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092143" w:rsidRPr="000237F0" w14:paraId="5197A5A8" w14:textId="77777777" w:rsidTr="00EB41DE">
        <w:trPr>
          <w:trHeight w:val="20"/>
          <w:tblHead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0CCED2A"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4355" w:type="dxa"/>
            <w:tcBorders>
              <w:top w:val="nil"/>
              <w:left w:val="nil"/>
              <w:bottom w:val="single" w:sz="4" w:space="0" w:color="auto"/>
              <w:right w:val="single" w:sz="4" w:space="0" w:color="auto"/>
            </w:tcBorders>
            <w:shd w:val="clear" w:color="auto" w:fill="auto"/>
            <w:vAlign w:val="center"/>
            <w:hideMark/>
          </w:tcPr>
          <w:p w14:paraId="00B350E8"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7A339671"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940" w:type="dxa"/>
            <w:tcBorders>
              <w:top w:val="nil"/>
              <w:left w:val="nil"/>
              <w:bottom w:val="single" w:sz="4" w:space="0" w:color="auto"/>
              <w:right w:val="single" w:sz="4" w:space="0" w:color="auto"/>
            </w:tcBorders>
            <w:shd w:val="clear" w:color="auto" w:fill="auto"/>
            <w:vAlign w:val="center"/>
            <w:hideMark/>
          </w:tcPr>
          <w:p w14:paraId="281F55CE"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552B7C4D"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000" w:type="dxa"/>
            <w:tcBorders>
              <w:top w:val="nil"/>
              <w:left w:val="nil"/>
              <w:bottom w:val="single" w:sz="4" w:space="0" w:color="auto"/>
              <w:right w:val="single" w:sz="4" w:space="0" w:color="auto"/>
            </w:tcBorders>
            <w:shd w:val="clear" w:color="auto" w:fill="auto"/>
            <w:vAlign w:val="center"/>
            <w:hideMark/>
          </w:tcPr>
          <w:p w14:paraId="004C8638"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12C5C992"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48D2947F"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092143" w:rsidRPr="000237F0" w14:paraId="24A5E42D" w14:textId="77777777" w:rsidTr="00EB41DE">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1BB0210"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4355" w:type="dxa"/>
            <w:tcBorders>
              <w:top w:val="nil"/>
              <w:left w:val="nil"/>
              <w:bottom w:val="single" w:sz="4" w:space="0" w:color="auto"/>
              <w:right w:val="single" w:sz="4" w:space="0" w:color="auto"/>
            </w:tcBorders>
            <w:shd w:val="clear" w:color="auto" w:fill="auto"/>
            <w:vAlign w:val="center"/>
            <w:hideMark/>
          </w:tcPr>
          <w:p w14:paraId="3E4AE618"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с. Шеркалы, ул. Мира, 38Д</w:t>
            </w:r>
          </w:p>
        </w:tc>
        <w:tc>
          <w:tcPr>
            <w:tcW w:w="1480" w:type="dxa"/>
            <w:tcBorders>
              <w:top w:val="nil"/>
              <w:left w:val="nil"/>
              <w:bottom w:val="single" w:sz="4" w:space="0" w:color="auto"/>
              <w:right w:val="single" w:sz="4" w:space="0" w:color="auto"/>
            </w:tcBorders>
            <w:shd w:val="clear" w:color="auto" w:fill="auto"/>
            <w:vAlign w:val="center"/>
            <w:hideMark/>
          </w:tcPr>
          <w:p w14:paraId="5A6A0F18"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 Шеркалы</w:t>
            </w:r>
          </w:p>
        </w:tc>
        <w:tc>
          <w:tcPr>
            <w:tcW w:w="1940" w:type="dxa"/>
            <w:tcBorders>
              <w:top w:val="nil"/>
              <w:left w:val="nil"/>
              <w:bottom w:val="single" w:sz="4" w:space="0" w:color="auto"/>
              <w:right w:val="single" w:sz="4" w:space="0" w:color="auto"/>
            </w:tcBorders>
            <w:shd w:val="clear" w:color="auto" w:fill="auto"/>
            <w:vAlign w:val="center"/>
            <w:hideMark/>
          </w:tcPr>
          <w:p w14:paraId="31D1E688"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Шеркальское</w:t>
            </w:r>
            <w:proofErr w:type="spellEnd"/>
            <w:r w:rsidRPr="000237F0">
              <w:rPr>
                <w:rFonts w:ascii="Times New Roman" w:eastAsia="Times New Roman" w:hAnsi="Times New Roman" w:cs="Times New Roman"/>
                <w:color w:val="000000"/>
                <w:sz w:val="20"/>
                <w:szCs w:val="20"/>
                <w:lang w:eastAsia="ru-RU"/>
              </w:rPr>
              <w:t xml:space="preserve"> МП ЖКХ МО СП Шеркалы</w:t>
            </w:r>
          </w:p>
        </w:tc>
        <w:tc>
          <w:tcPr>
            <w:tcW w:w="1480" w:type="dxa"/>
            <w:tcBorders>
              <w:top w:val="nil"/>
              <w:left w:val="nil"/>
              <w:bottom w:val="single" w:sz="4" w:space="0" w:color="auto"/>
              <w:right w:val="single" w:sz="4" w:space="0" w:color="auto"/>
            </w:tcBorders>
            <w:shd w:val="clear" w:color="auto" w:fill="auto"/>
            <w:vAlign w:val="center"/>
            <w:hideMark/>
          </w:tcPr>
          <w:p w14:paraId="5C85CEF0"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Хоз. Ведение</w:t>
            </w:r>
          </w:p>
        </w:tc>
        <w:tc>
          <w:tcPr>
            <w:tcW w:w="2000" w:type="dxa"/>
            <w:tcBorders>
              <w:top w:val="nil"/>
              <w:left w:val="nil"/>
              <w:bottom w:val="single" w:sz="4" w:space="0" w:color="auto"/>
              <w:right w:val="single" w:sz="4" w:space="0" w:color="auto"/>
            </w:tcBorders>
            <w:shd w:val="clear" w:color="auto" w:fill="auto"/>
            <w:vAlign w:val="center"/>
            <w:hideMark/>
          </w:tcPr>
          <w:p w14:paraId="1460BDBC"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Шеркальское</w:t>
            </w:r>
            <w:proofErr w:type="spellEnd"/>
            <w:r w:rsidRPr="000237F0">
              <w:rPr>
                <w:rFonts w:ascii="Times New Roman" w:eastAsia="Times New Roman" w:hAnsi="Times New Roman" w:cs="Times New Roman"/>
                <w:color w:val="000000"/>
                <w:sz w:val="20"/>
                <w:szCs w:val="20"/>
                <w:lang w:eastAsia="ru-RU"/>
              </w:rPr>
              <w:t xml:space="preserve"> МП ЖКХ МО СП Шеркалы</w:t>
            </w:r>
          </w:p>
        </w:tc>
        <w:tc>
          <w:tcPr>
            <w:tcW w:w="1480" w:type="dxa"/>
            <w:tcBorders>
              <w:top w:val="nil"/>
              <w:left w:val="nil"/>
              <w:bottom w:val="single" w:sz="4" w:space="0" w:color="auto"/>
              <w:right w:val="single" w:sz="4" w:space="0" w:color="auto"/>
            </w:tcBorders>
            <w:shd w:val="clear" w:color="auto" w:fill="auto"/>
            <w:vAlign w:val="center"/>
            <w:hideMark/>
          </w:tcPr>
          <w:p w14:paraId="5E5B8207"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Хоз. Ведение</w:t>
            </w:r>
          </w:p>
        </w:tc>
        <w:tc>
          <w:tcPr>
            <w:tcW w:w="1480" w:type="dxa"/>
            <w:tcBorders>
              <w:top w:val="nil"/>
              <w:left w:val="nil"/>
              <w:bottom w:val="single" w:sz="4" w:space="0" w:color="auto"/>
              <w:right w:val="single" w:sz="4" w:space="0" w:color="auto"/>
            </w:tcBorders>
            <w:shd w:val="clear" w:color="auto" w:fill="auto"/>
            <w:vAlign w:val="center"/>
            <w:hideMark/>
          </w:tcPr>
          <w:p w14:paraId="7798313D" w14:textId="77777777" w:rsidR="00092143" w:rsidRPr="000237F0" w:rsidRDefault="0009214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Неприменимо</w:t>
            </w:r>
          </w:p>
        </w:tc>
      </w:tr>
    </w:tbl>
    <w:p w14:paraId="4D49225B" w14:textId="77777777" w:rsidR="00A00577" w:rsidRPr="004A7635" w:rsidRDefault="00A00577" w:rsidP="00A95950">
      <w:pPr>
        <w:pStyle w:val="A7"/>
        <w:spacing w:line="240" w:lineRule="auto"/>
        <w:jc w:val="right"/>
        <w:rPr>
          <w:rFonts w:eastAsia="Times New Roman"/>
          <w:i/>
          <w:iCs/>
          <w:sz w:val="20"/>
          <w:szCs w:val="20"/>
        </w:rPr>
      </w:pPr>
    </w:p>
    <w:p w14:paraId="09B7CC69" w14:textId="77777777" w:rsidR="005B5AB8" w:rsidRPr="004A7635" w:rsidRDefault="005B5AB8" w:rsidP="00A95950">
      <w:pPr>
        <w:pStyle w:val="A7"/>
        <w:spacing w:line="240" w:lineRule="auto"/>
        <w:jc w:val="right"/>
        <w:rPr>
          <w:rFonts w:eastAsia="Times New Roman"/>
          <w:i/>
          <w:iCs/>
          <w:szCs w:val="20"/>
        </w:rPr>
      </w:pPr>
      <w:r w:rsidRPr="004A7635">
        <w:rPr>
          <w:rFonts w:eastAsia="Times New Roman"/>
          <w:i/>
          <w:iCs/>
          <w:szCs w:val="20"/>
        </w:rPr>
        <w:t>Таблица 3. Характеристики основного оборудования источников теплоснабжения</w:t>
      </w:r>
    </w:p>
    <w:tbl>
      <w:tblPr>
        <w:tblW w:w="14644" w:type="dxa"/>
        <w:tblCellMar>
          <w:left w:w="0" w:type="dxa"/>
          <w:right w:w="0" w:type="dxa"/>
        </w:tblCellMar>
        <w:tblLook w:val="04A0" w:firstRow="1" w:lastRow="0" w:firstColumn="1" w:lastColumn="0" w:noHBand="0" w:noVBand="1"/>
      </w:tblPr>
      <w:tblGrid>
        <w:gridCol w:w="373"/>
        <w:gridCol w:w="2463"/>
        <w:gridCol w:w="1012"/>
        <w:gridCol w:w="1298"/>
        <w:gridCol w:w="1313"/>
        <w:gridCol w:w="1214"/>
        <w:gridCol w:w="1277"/>
        <w:gridCol w:w="1368"/>
        <w:gridCol w:w="815"/>
        <w:gridCol w:w="1280"/>
        <w:gridCol w:w="1013"/>
        <w:gridCol w:w="1218"/>
      </w:tblGrid>
      <w:tr w:rsidR="001D3A44" w:rsidRPr="000237F0" w14:paraId="10D53DC4" w14:textId="77777777" w:rsidTr="00EB41DE">
        <w:trPr>
          <w:trHeight w:val="20"/>
          <w:tblHeader/>
        </w:trPr>
        <w:tc>
          <w:tcPr>
            <w:tcW w:w="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0E5C"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п/п</w:t>
            </w:r>
          </w:p>
        </w:tc>
        <w:tc>
          <w:tcPr>
            <w:tcW w:w="2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2845C"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Источник теплоснабжения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CAC50"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Основной вид топлива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B72AD"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Теплоноситель</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B02C2"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Схема присоединения систем отопления потребителей</w:t>
            </w:r>
          </w:p>
        </w:tc>
        <w:tc>
          <w:tcPr>
            <w:tcW w:w="12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E590E3"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Схема организации систем ГВС потребителей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2817"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Способ регулирования отпуска тепловой энергии</w:t>
            </w: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2A2BD"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Температурный график</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A2931"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Число часов работы в год</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B1273"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Наличие системы автоматизации на котельной</w:t>
            </w:r>
          </w:p>
        </w:tc>
        <w:tc>
          <w:tcPr>
            <w:tcW w:w="2195" w:type="dxa"/>
            <w:gridSpan w:val="2"/>
            <w:tcBorders>
              <w:top w:val="single" w:sz="4" w:space="0" w:color="000000"/>
              <w:left w:val="nil"/>
              <w:bottom w:val="single" w:sz="4" w:space="0" w:color="000000"/>
              <w:right w:val="single" w:sz="4" w:space="0" w:color="000000"/>
            </w:tcBorders>
            <w:shd w:val="clear" w:color="auto" w:fill="auto"/>
            <w:vAlign w:val="center"/>
            <w:hideMark/>
          </w:tcPr>
          <w:p w14:paraId="19EF6A7F"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Котельное оборудование</w:t>
            </w:r>
          </w:p>
        </w:tc>
      </w:tr>
      <w:tr w:rsidR="001D3A44" w:rsidRPr="000237F0" w14:paraId="514652C2" w14:textId="77777777" w:rsidTr="00EB41DE">
        <w:trPr>
          <w:trHeight w:val="20"/>
          <w:tblHeader/>
        </w:trPr>
        <w:tc>
          <w:tcPr>
            <w:tcW w:w="337" w:type="dxa"/>
            <w:vMerge/>
            <w:tcBorders>
              <w:top w:val="single" w:sz="4" w:space="0" w:color="000000"/>
              <w:left w:val="single" w:sz="4" w:space="0" w:color="000000"/>
              <w:bottom w:val="single" w:sz="4" w:space="0" w:color="000000"/>
              <w:right w:val="single" w:sz="4" w:space="0" w:color="000000"/>
            </w:tcBorders>
            <w:vAlign w:val="center"/>
            <w:hideMark/>
          </w:tcPr>
          <w:p w14:paraId="5FAF4172" w14:textId="77777777" w:rsidR="001D3A44" w:rsidRPr="000237F0" w:rsidRDefault="001D3A44" w:rsidP="00EB41DE">
            <w:pPr>
              <w:spacing w:after="0" w:line="240" w:lineRule="auto"/>
              <w:rPr>
                <w:rFonts w:ascii="Times New Roman" w:eastAsia="Times New Roman" w:hAnsi="Times New Roman" w:cs="Times New Roman"/>
                <w:sz w:val="20"/>
                <w:szCs w:val="20"/>
                <w:lang w:eastAsia="ru-RU"/>
              </w:rPr>
            </w:pPr>
          </w:p>
        </w:tc>
        <w:tc>
          <w:tcPr>
            <w:tcW w:w="2777" w:type="dxa"/>
            <w:vMerge/>
            <w:tcBorders>
              <w:top w:val="single" w:sz="4" w:space="0" w:color="000000"/>
              <w:left w:val="single" w:sz="4" w:space="0" w:color="000000"/>
              <w:bottom w:val="single" w:sz="4" w:space="0" w:color="000000"/>
              <w:right w:val="single" w:sz="4" w:space="0" w:color="000000"/>
            </w:tcBorders>
            <w:vAlign w:val="center"/>
            <w:hideMark/>
          </w:tcPr>
          <w:p w14:paraId="616EA9EC" w14:textId="77777777" w:rsidR="001D3A44" w:rsidRPr="000237F0" w:rsidRDefault="001D3A44" w:rsidP="00EB41DE">
            <w:pPr>
              <w:spacing w:after="0" w:line="240" w:lineRule="auto"/>
              <w:rPr>
                <w:rFonts w:ascii="Times New Roman" w:eastAsia="Times New Roman" w:hAnsi="Times New Roman" w:cs="Times New Roman"/>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D79B812" w14:textId="77777777" w:rsidR="001D3A44" w:rsidRPr="000237F0" w:rsidRDefault="001D3A44" w:rsidP="00EB41DE">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7197759C" w14:textId="77777777" w:rsidR="001D3A44" w:rsidRPr="000237F0" w:rsidRDefault="001D3A44" w:rsidP="00EB41DE">
            <w:pPr>
              <w:spacing w:after="0" w:line="240" w:lineRule="auto"/>
              <w:rPr>
                <w:rFonts w:ascii="Times New Roman" w:eastAsia="Times New Roman" w:hAnsi="Times New Roman" w:cs="Times New Roman"/>
                <w:sz w:val="20"/>
                <w:szCs w:val="20"/>
                <w:lang w:eastAsia="ru-RU"/>
              </w:rPr>
            </w:pPr>
          </w:p>
        </w:tc>
        <w:tc>
          <w:tcPr>
            <w:tcW w:w="1184" w:type="dxa"/>
            <w:vMerge/>
            <w:tcBorders>
              <w:top w:val="single" w:sz="4" w:space="0" w:color="000000"/>
              <w:left w:val="single" w:sz="4" w:space="0" w:color="000000"/>
              <w:bottom w:val="single" w:sz="4" w:space="0" w:color="000000"/>
              <w:right w:val="single" w:sz="4" w:space="0" w:color="000000"/>
            </w:tcBorders>
            <w:vAlign w:val="center"/>
            <w:hideMark/>
          </w:tcPr>
          <w:p w14:paraId="5A87D13D" w14:textId="77777777" w:rsidR="001D3A44" w:rsidRPr="000237F0" w:rsidRDefault="001D3A44" w:rsidP="00EB41DE">
            <w:pPr>
              <w:spacing w:after="0" w:line="240" w:lineRule="auto"/>
              <w:rPr>
                <w:rFonts w:ascii="Times New Roman" w:eastAsia="Times New Roman" w:hAnsi="Times New Roman" w:cs="Times New Roman"/>
                <w:sz w:val="20"/>
                <w:szCs w:val="20"/>
                <w:lang w:eastAsia="ru-RU"/>
              </w:rPr>
            </w:pPr>
          </w:p>
        </w:tc>
        <w:tc>
          <w:tcPr>
            <w:tcW w:w="1226" w:type="dxa"/>
            <w:vMerge/>
            <w:tcBorders>
              <w:top w:val="single" w:sz="4" w:space="0" w:color="000000"/>
              <w:left w:val="single" w:sz="4" w:space="0" w:color="000000"/>
              <w:bottom w:val="single" w:sz="4" w:space="0" w:color="000000"/>
              <w:right w:val="single" w:sz="4" w:space="0" w:color="000000"/>
            </w:tcBorders>
            <w:vAlign w:val="center"/>
            <w:hideMark/>
          </w:tcPr>
          <w:p w14:paraId="2772FCD5" w14:textId="77777777" w:rsidR="001D3A44" w:rsidRPr="000237F0" w:rsidRDefault="001D3A44" w:rsidP="00EB41DE">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15A51E5" w14:textId="77777777" w:rsidR="001D3A44" w:rsidRPr="000237F0" w:rsidRDefault="001D3A44" w:rsidP="00EB41DE">
            <w:pPr>
              <w:spacing w:after="0" w:line="240" w:lineRule="auto"/>
              <w:rPr>
                <w:rFonts w:ascii="Times New Roman" w:eastAsia="Times New Roman" w:hAnsi="Times New Roman" w:cs="Times New Roman"/>
                <w:sz w:val="20"/>
                <w:szCs w:val="20"/>
                <w:lang w:eastAsia="ru-RU"/>
              </w:rPr>
            </w:pPr>
          </w:p>
        </w:tc>
        <w:tc>
          <w:tcPr>
            <w:tcW w:w="1253" w:type="dxa"/>
            <w:vMerge/>
            <w:tcBorders>
              <w:top w:val="single" w:sz="4" w:space="0" w:color="000000"/>
              <w:left w:val="single" w:sz="4" w:space="0" w:color="000000"/>
              <w:bottom w:val="single" w:sz="4" w:space="0" w:color="000000"/>
              <w:right w:val="single" w:sz="4" w:space="0" w:color="000000"/>
            </w:tcBorders>
            <w:vAlign w:val="center"/>
            <w:hideMark/>
          </w:tcPr>
          <w:p w14:paraId="010481DB" w14:textId="77777777" w:rsidR="001D3A44" w:rsidRPr="000237F0" w:rsidRDefault="001D3A44" w:rsidP="00EB41DE">
            <w:pPr>
              <w:spacing w:after="0" w:line="240" w:lineRule="auto"/>
              <w:rPr>
                <w:rFonts w:ascii="Times New Roman" w:eastAsia="Times New Roman" w:hAnsi="Times New Roman" w:cs="Times New Roman"/>
                <w:sz w:val="20"/>
                <w:szCs w:val="20"/>
                <w:lang w:eastAsia="ru-RU"/>
              </w:rPr>
            </w:pPr>
          </w:p>
        </w:tc>
        <w:tc>
          <w:tcPr>
            <w:tcW w:w="873" w:type="dxa"/>
            <w:vMerge/>
            <w:tcBorders>
              <w:top w:val="single" w:sz="4" w:space="0" w:color="000000"/>
              <w:left w:val="single" w:sz="4" w:space="0" w:color="000000"/>
              <w:bottom w:val="single" w:sz="4" w:space="0" w:color="000000"/>
              <w:right w:val="single" w:sz="4" w:space="0" w:color="000000"/>
            </w:tcBorders>
            <w:vAlign w:val="center"/>
            <w:hideMark/>
          </w:tcPr>
          <w:p w14:paraId="24F662DD" w14:textId="77777777" w:rsidR="001D3A44" w:rsidRPr="000237F0" w:rsidRDefault="001D3A44" w:rsidP="00EB41DE">
            <w:pPr>
              <w:spacing w:after="0" w:line="240" w:lineRule="auto"/>
              <w:rPr>
                <w:rFonts w:ascii="Times New Roman" w:eastAsia="Times New Roman" w:hAnsi="Times New Roman" w:cs="Times New Roman"/>
                <w:sz w:val="20"/>
                <w:szCs w:val="20"/>
                <w:lang w:eastAsia="ru-RU"/>
              </w:rPr>
            </w:pPr>
          </w:p>
        </w:tc>
        <w:tc>
          <w:tcPr>
            <w:tcW w:w="1255" w:type="dxa"/>
            <w:vMerge/>
            <w:tcBorders>
              <w:top w:val="single" w:sz="4" w:space="0" w:color="000000"/>
              <w:left w:val="single" w:sz="4" w:space="0" w:color="000000"/>
              <w:bottom w:val="single" w:sz="4" w:space="0" w:color="000000"/>
              <w:right w:val="single" w:sz="4" w:space="0" w:color="000000"/>
            </w:tcBorders>
            <w:vAlign w:val="center"/>
            <w:hideMark/>
          </w:tcPr>
          <w:p w14:paraId="1B3B6F05" w14:textId="77777777" w:rsidR="001D3A44" w:rsidRPr="000237F0" w:rsidRDefault="001D3A44" w:rsidP="00EB41DE">
            <w:pPr>
              <w:spacing w:after="0" w:line="240" w:lineRule="auto"/>
              <w:rPr>
                <w:rFonts w:ascii="Times New Roman" w:eastAsia="Times New Roman" w:hAnsi="Times New Roman" w:cs="Times New Roman"/>
                <w:sz w:val="20"/>
                <w:szCs w:val="20"/>
                <w:lang w:eastAsia="ru-RU"/>
              </w:rPr>
            </w:pPr>
          </w:p>
        </w:tc>
        <w:tc>
          <w:tcPr>
            <w:tcW w:w="1013" w:type="dxa"/>
            <w:tcBorders>
              <w:top w:val="nil"/>
              <w:left w:val="nil"/>
              <w:bottom w:val="single" w:sz="4" w:space="0" w:color="000000"/>
              <w:right w:val="single" w:sz="4" w:space="0" w:color="000000"/>
            </w:tcBorders>
            <w:shd w:val="clear" w:color="auto" w:fill="auto"/>
            <w:vAlign w:val="center"/>
            <w:hideMark/>
          </w:tcPr>
          <w:p w14:paraId="521EDCE2"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Количество котлов</w:t>
            </w:r>
          </w:p>
        </w:tc>
        <w:tc>
          <w:tcPr>
            <w:tcW w:w="1182" w:type="dxa"/>
            <w:tcBorders>
              <w:top w:val="nil"/>
              <w:left w:val="nil"/>
              <w:bottom w:val="single" w:sz="4" w:space="0" w:color="000000"/>
              <w:right w:val="single" w:sz="4" w:space="0" w:color="000000"/>
            </w:tcBorders>
            <w:shd w:val="clear" w:color="auto" w:fill="auto"/>
            <w:vAlign w:val="center"/>
            <w:hideMark/>
          </w:tcPr>
          <w:p w14:paraId="050CA5EE"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Средний год ввода в эксплуатацию</w:t>
            </w:r>
          </w:p>
        </w:tc>
      </w:tr>
      <w:tr w:rsidR="001D3A44" w:rsidRPr="000237F0" w14:paraId="4E7964BB" w14:textId="77777777" w:rsidTr="00EB41DE">
        <w:trPr>
          <w:trHeight w:val="20"/>
          <w:tblHeader/>
        </w:trPr>
        <w:tc>
          <w:tcPr>
            <w:tcW w:w="337" w:type="dxa"/>
            <w:tcBorders>
              <w:top w:val="nil"/>
              <w:left w:val="single" w:sz="4" w:space="0" w:color="000000"/>
              <w:bottom w:val="single" w:sz="4" w:space="0" w:color="000000"/>
              <w:right w:val="single" w:sz="4" w:space="0" w:color="000000"/>
            </w:tcBorders>
            <w:shd w:val="clear" w:color="auto" w:fill="auto"/>
            <w:vAlign w:val="center"/>
            <w:hideMark/>
          </w:tcPr>
          <w:p w14:paraId="11E1B844"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Ед. изм.</w:t>
            </w:r>
          </w:p>
        </w:tc>
        <w:tc>
          <w:tcPr>
            <w:tcW w:w="2777" w:type="dxa"/>
            <w:tcBorders>
              <w:top w:val="nil"/>
              <w:left w:val="nil"/>
              <w:bottom w:val="single" w:sz="4" w:space="0" w:color="000000"/>
              <w:right w:val="single" w:sz="4" w:space="0" w:color="000000"/>
            </w:tcBorders>
            <w:shd w:val="clear" w:color="auto" w:fill="auto"/>
            <w:vAlign w:val="center"/>
            <w:hideMark/>
          </w:tcPr>
          <w:p w14:paraId="1B66CFBD"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993" w:type="dxa"/>
            <w:tcBorders>
              <w:top w:val="nil"/>
              <w:left w:val="nil"/>
              <w:bottom w:val="single" w:sz="4" w:space="0" w:color="000000"/>
              <w:right w:val="single" w:sz="4" w:space="0" w:color="000000"/>
            </w:tcBorders>
            <w:shd w:val="clear" w:color="auto" w:fill="auto"/>
            <w:vAlign w:val="center"/>
            <w:hideMark/>
          </w:tcPr>
          <w:p w14:paraId="523C40A1"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275" w:type="dxa"/>
            <w:tcBorders>
              <w:top w:val="nil"/>
              <w:left w:val="nil"/>
              <w:bottom w:val="single" w:sz="4" w:space="0" w:color="000000"/>
              <w:right w:val="single" w:sz="4" w:space="0" w:color="000000"/>
            </w:tcBorders>
            <w:shd w:val="clear" w:color="auto" w:fill="auto"/>
            <w:vAlign w:val="center"/>
            <w:hideMark/>
          </w:tcPr>
          <w:p w14:paraId="6C883874"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184" w:type="dxa"/>
            <w:tcBorders>
              <w:top w:val="nil"/>
              <w:left w:val="nil"/>
              <w:bottom w:val="single" w:sz="4" w:space="0" w:color="000000"/>
              <w:right w:val="single" w:sz="4" w:space="0" w:color="000000"/>
            </w:tcBorders>
            <w:shd w:val="clear" w:color="auto" w:fill="auto"/>
            <w:vAlign w:val="center"/>
            <w:hideMark/>
          </w:tcPr>
          <w:p w14:paraId="40EA9D6C"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226" w:type="dxa"/>
            <w:tcBorders>
              <w:top w:val="nil"/>
              <w:left w:val="nil"/>
              <w:bottom w:val="single" w:sz="4" w:space="0" w:color="000000"/>
              <w:right w:val="single" w:sz="4" w:space="0" w:color="000000"/>
            </w:tcBorders>
            <w:shd w:val="clear" w:color="auto" w:fill="auto"/>
            <w:vAlign w:val="center"/>
            <w:hideMark/>
          </w:tcPr>
          <w:p w14:paraId="03A605A4"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276" w:type="dxa"/>
            <w:tcBorders>
              <w:top w:val="nil"/>
              <w:left w:val="nil"/>
              <w:bottom w:val="single" w:sz="4" w:space="0" w:color="000000"/>
              <w:right w:val="single" w:sz="4" w:space="0" w:color="000000"/>
            </w:tcBorders>
            <w:shd w:val="clear" w:color="auto" w:fill="auto"/>
            <w:vAlign w:val="center"/>
            <w:hideMark/>
          </w:tcPr>
          <w:p w14:paraId="13330A0C"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253" w:type="dxa"/>
            <w:tcBorders>
              <w:top w:val="nil"/>
              <w:left w:val="nil"/>
              <w:bottom w:val="single" w:sz="4" w:space="0" w:color="000000"/>
              <w:right w:val="single" w:sz="4" w:space="0" w:color="000000"/>
            </w:tcBorders>
            <w:shd w:val="clear" w:color="auto" w:fill="auto"/>
            <w:vAlign w:val="center"/>
            <w:hideMark/>
          </w:tcPr>
          <w:p w14:paraId="28151AF2"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°С</w:t>
            </w:r>
          </w:p>
        </w:tc>
        <w:tc>
          <w:tcPr>
            <w:tcW w:w="873" w:type="dxa"/>
            <w:tcBorders>
              <w:top w:val="nil"/>
              <w:left w:val="nil"/>
              <w:bottom w:val="single" w:sz="4" w:space="0" w:color="000000"/>
              <w:right w:val="single" w:sz="4" w:space="0" w:color="000000"/>
            </w:tcBorders>
            <w:shd w:val="clear" w:color="auto" w:fill="auto"/>
            <w:vAlign w:val="center"/>
            <w:hideMark/>
          </w:tcPr>
          <w:p w14:paraId="4CB76C50"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ч</w:t>
            </w:r>
          </w:p>
        </w:tc>
        <w:tc>
          <w:tcPr>
            <w:tcW w:w="1255" w:type="dxa"/>
            <w:tcBorders>
              <w:top w:val="nil"/>
              <w:left w:val="nil"/>
              <w:bottom w:val="single" w:sz="4" w:space="0" w:color="000000"/>
              <w:right w:val="single" w:sz="4" w:space="0" w:color="000000"/>
            </w:tcBorders>
            <w:shd w:val="clear" w:color="auto" w:fill="auto"/>
            <w:vAlign w:val="center"/>
            <w:hideMark/>
          </w:tcPr>
          <w:p w14:paraId="33C30DF5"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013" w:type="dxa"/>
            <w:tcBorders>
              <w:top w:val="nil"/>
              <w:left w:val="nil"/>
              <w:bottom w:val="single" w:sz="4" w:space="0" w:color="000000"/>
              <w:right w:val="single" w:sz="4" w:space="0" w:color="000000"/>
            </w:tcBorders>
            <w:shd w:val="clear" w:color="auto" w:fill="auto"/>
            <w:vAlign w:val="center"/>
            <w:hideMark/>
          </w:tcPr>
          <w:p w14:paraId="5CFB4220"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шт.</w:t>
            </w:r>
          </w:p>
        </w:tc>
        <w:tc>
          <w:tcPr>
            <w:tcW w:w="1182" w:type="dxa"/>
            <w:tcBorders>
              <w:top w:val="nil"/>
              <w:left w:val="nil"/>
              <w:bottom w:val="single" w:sz="4" w:space="0" w:color="000000"/>
              <w:right w:val="single" w:sz="4" w:space="0" w:color="000000"/>
            </w:tcBorders>
            <w:shd w:val="clear" w:color="auto" w:fill="auto"/>
            <w:vAlign w:val="center"/>
            <w:hideMark/>
          </w:tcPr>
          <w:p w14:paraId="2E24A276"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ГГГГ</w:t>
            </w:r>
          </w:p>
        </w:tc>
      </w:tr>
      <w:tr w:rsidR="001D3A44" w:rsidRPr="000237F0" w14:paraId="7C3DD0BD" w14:textId="77777777" w:rsidTr="00EB41DE">
        <w:trPr>
          <w:trHeight w:val="20"/>
        </w:trPr>
        <w:tc>
          <w:tcPr>
            <w:tcW w:w="337" w:type="dxa"/>
            <w:tcBorders>
              <w:top w:val="nil"/>
              <w:left w:val="single" w:sz="4" w:space="0" w:color="000000"/>
              <w:bottom w:val="single" w:sz="4" w:space="0" w:color="000000"/>
              <w:right w:val="single" w:sz="4" w:space="0" w:color="000000"/>
            </w:tcBorders>
            <w:shd w:val="clear" w:color="auto" w:fill="auto"/>
            <w:vAlign w:val="center"/>
            <w:hideMark/>
          </w:tcPr>
          <w:p w14:paraId="221A27F0"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w:t>
            </w:r>
          </w:p>
        </w:tc>
        <w:tc>
          <w:tcPr>
            <w:tcW w:w="2777" w:type="dxa"/>
            <w:tcBorders>
              <w:top w:val="nil"/>
              <w:left w:val="nil"/>
              <w:bottom w:val="single" w:sz="4" w:space="0" w:color="000000"/>
              <w:right w:val="single" w:sz="4" w:space="0" w:color="000000"/>
            </w:tcBorders>
            <w:shd w:val="clear" w:color="auto" w:fill="auto"/>
            <w:vAlign w:val="center"/>
            <w:hideMark/>
          </w:tcPr>
          <w:p w14:paraId="607AD909"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Котельная с. Шеркалы, ул. Мира, 38Д</w:t>
            </w:r>
          </w:p>
        </w:tc>
        <w:tc>
          <w:tcPr>
            <w:tcW w:w="993" w:type="dxa"/>
            <w:tcBorders>
              <w:top w:val="nil"/>
              <w:left w:val="nil"/>
              <w:bottom w:val="single" w:sz="4" w:space="0" w:color="000000"/>
              <w:right w:val="single" w:sz="4" w:space="0" w:color="000000"/>
            </w:tcBorders>
            <w:shd w:val="clear" w:color="auto" w:fill="auto"/>
            <w:vAlign w:val="center"/>
            <w:hideMark/>
          </w:tcPr>
          <w:p w14:paraId="63E5069C"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Природный газ</w:t>
            </w:r>
          </w:p>
        </w:tc>
        <w:tc>
          <w:tcPr>
            <w:tcW w:w="1275" w:type="dxa"/>
            <w:tcBorders>
              <w:top w:val="nil"/>
              <w:left w:val="nil"/>
              <w:bottom w:val="single" w:sz="4" w:space="0" w:color="000000"/>
              <w:right w:val="single" w:sz="4" w:space="0" w:color="000000"/>
            </w:tcBorders>
            <w:shd w:val="clear" w:color="auto" w:fill="auto"/>
            <w:vAlign w:val="center"/>
            <w:hideMark/>
          </w:tcPr>
          <w:p w14:paraId="643B6E6E"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Горячая вода</w:t>
            </w:r>
          </w:p>
        </w:tc>
        <w:tc>
          <w:tcPr>
            <w:tcW w:w="1184" w:type="dxa"/>
            <w:tcBorders>
              <w:top w:val="nil"/>
              <w:left w:val="nil"/>
              <w:bottom w:val="single" w:sz="4" w:space="0" w:color="000000"/>
              <w:right w:val="single" w:sz="4" w:space="0" w:color="000000"/>
            </w:tcBorders>
            <w:shd w:val="clear" w:color="auto" w:fill="auto"/>
            <w:vAlign w:val="center"/>
            <w:hideMark/>
          </w:tcPr>
          <w:p w14:paraId="5708510B"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Зависимая</w:t>
            </w:r>
          </w:p>
        </w:tc>
        <w:tc>
          <w:tcPr>
            <w:tcW w:w="1226" w:type="dxa"/>
            <w:tcBorders>
              <w:top w:val="nil"/>
              <w:left w:val="nil"/>
              <w:bottom w:val="single" w:sz="4" w:space="0" w:color="000000"/>
              <w:right w:val="single" w:sz="4" w:space="0" w:color="000000"/>
            </w:tcBorders>
            <w:shd w:val="clear" w:color="auto" w:fill="auto"/>
            <w:vAlign w:val="center"/>
            <w:hideMark/>
          </w:tcPr>
          <w:p w14:paraId="751A0017"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Отсутствует</w:t>
            </w:r>
          </w:p>
        </w:tc>
        <w:tc>
          <w:tcPr>
            <w:tcW w:w="1276" w:type="dxa"/>
            <w:tcBorders>
              <w:top w:val="nil"/>
              <w:left w:val="nil"/>
              <w:bottom w:val="single" w:sz="4" w:space="0" w:color="000000"/>
              <w:right w:val="single" w:sz="4" w:space="0" w:color="000000"/>
            </w:tcBorders>
            <w:shd w:val="clear" w:color="auto" w:fill="auto"/>
            <w:vAlign w:val="center"/>
            <w:hideMark/>
          </w:tcPr>
          <w:p w14:paraId="01825E2E"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Качественный</w:t>
            </w:r>
          </w:p>
        </w:tc>
        <w:tc>
          <w:tcPr>
            <w:tcW w:w="1253" w:type="dxa"/>
            <w:tcBorders>
              <w:top w:val="nil"/>
              <w:left w:val="nil"/>
              <w:bottom w:val="single" w:sz="4" w:space="0" w:color="000000"/>
              <w:right w:val="single" w:sz="4" w:space="0" w:color="000000"/>
            </w:tcBorders>
            <w:shd w:val="clear" w:color="auto" w:fill="auto"/>
            <w:vAlign w:val="center"/>
            <w:hideMark/>
          </w:tcPr>
          <w:p w14:paraId="0163CCE0"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95/70</w:t>
            </w:r>
          </w:p>
        </w:tc>
        <w:tc>
          <w:tcPr>
            <w:tcW w:w="873" w:type="dxa"/>
            <w:tcBorders>
              <w:top w:val="nil"/>
              <w:left w:val="nil"/>
              <w:bottom w:val="single" w:sz="4" w:space="0" w:color="000000"/>
              <w:right w:val="single" w:sz="4" w:space="0" w:color="000000"/>
            </w:tcBorders>
            <w:shd w:val="clear" w:color="auto" w:fill="auto"/>
            <w:vAlign w:val="center"/>
            <w:hideMark/>
          </w:tcPr>
          <w:p w14:paraId="6CB76FC3"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5952</w:t>
            </w:r>
          </w:p>
        </w:tc>
        <w:tc>
          <w:tcPr>
            <w:tcW w:w="1255" w:type="dxa"/>
            <w:tcBorders>
              <w:top w:val="nil"/>
              <w:left w:val="nil"/>
              <w:bottom w:val="single" w:sz="4" w:space="0" w:color="000000"/>
              <w:right w:val="single" w:sz="4" w:space="0" w:color="000000"/>
            </w:tcBorders>
            <w:shd w:val="clear" w:color="auto" w:fill="auto"/>
            <w:vAlign w:val="center"/>
            <w:hideMark/>
          </w:tcPr>
          <w:p w14:paraId="54476EA1"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000000"/>
              <w:right w:val="single" w:sz="4" w:space="0" w:color="000000"/>
            </w:tcBorders>
            <w:shd w:val="clear" w:color="auto" w:fill="auto"/>
            <w:vAlign w:val="center"/>
            <w:hideMark/>
          </w:tcPr>
          <w:p w14:paraId="536BFF76"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w:t>
            </w:r>
          </w:p>
        </w:tc>
        <w:tc>
          <w:tcPr>
            <w:tcW w:w="1182" w:type="dxa"/>
            <w:tcBorders>
              <w:top w:val="nil"/>
              <w:left w:val="nil"/>
              <w:bottom w:val="single" w:sz="4" w:space="0" w:color="000000"/>
              <w:right w:val="single" w:sz="4" w:space="0" w:color="000000"/>
            </w:tcBorders>
            <w:shd w:val="clear" w:color="auto" w:fill="auto"/>
            <w:vAlign w:val="center"/>
            <w:hideMark/>
          </w:tcPr>
          <w:p w14:paraId="71343E10" w14:textId="77777777" w:rsidR="001D3A44" w:rsidRPr="000237F0" w:rsidRDefault="001D3A4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2010</w:t>
            </w:r>
          </w:p>
        </w:tc>
      </w:tr>
    </w:tbl>
    <w:p w14:paraId="6D96281D" w14:textId="77777777" w:rsidR="009505B0" w:rsidRDefault="009505B0" w:rsidP="00A95950">
      <w:pPr>
        <w:pStyle w:val="A7"/>
        <w:spacing w:before="240" w:line="240" w:lineRule="auto"/>
        <w:jc w:val="right"/>
        <w:rPr>
          <w:rFonts w:eastAsia="Times New Roman"/>
          <w:i/>
          <w:iCs/>
        </w:rPr>
      </w:pPr>
      <w:r>
        <w:rPr>
          <w:rFonts w:eastAsia="Times New Roman"/>
          <w:i/>
          <w:iCs/>
        </w:rPr>
        <w:t>Таблица 4.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4213"/>
        <w:gridCol w:w="1305"/>
        <w:gridCol w:w="1678"/>
        <w:gridCol w:w="756"/>
        <w:gridCol w:w="565"/>
        <w:gridCol w:w="1126"/>
        <w:gridCol w:w="1150"/>
        <w:gridCol w:w="939"/>
        <w:gridCol w:w="667"/>
        <w:gridCol w:w="629"/>
        <w:gridCol w:w="629"/>
        <w:gridCol w:w="629"/>
      </w:tblGrid>
      <w:tr w:rsidR="00A328BA" w:rsidRPr="000237F0" w14:paraId="4FCA3921" w14:textId="77777777" w:rsidTr="00EB41DE">
        <w:trPr>
          <w:trHeight w:val="20"/>
          <w:tblHeader/>
        </w:trPr>
        <w:tc>
          <w:tcPr>
            <w:tcW w:w="338" w:type="dxa"/>
            <w:vMerge w:val="restart"/>
            <w:shd w:val="clear" w:color="000000" w:fill="FFFFFF"/>
            <w:vAlign w:val="center"/>
            <w:hideMark/>
          </w:tcPr>
          <w:p w14:paraId="44F5502A"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п/п</w:t>
            </w:r>
          </w:p>
        </w:tc>
        <w:tc>
          <w:tcPr>
            <w:tcW w:w="4335" w:type="dxa"/>
            <w:vMerge w:val="restart"/>
            <w:shd w:val="clear" w:color="000000" w:fill="FFFFFF"/>
            <w:vAlign w:val="center"/>
            <w:hideMark/>
          </w:tcPr>
          <w:p w14:paraId="12112211"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Наименование системы теплоснабжения</w:t>
            </w:r>
          </w:p>
        </w:tc>
        <w:tc>
          <w:tcPr>
            <w:tcW w:w="1292" w:type="dxa"/>
            <w:vMerge w:val="restart"/>
            <w:shd w:val="clear" w:color="000000" w:fill="FFFFFF"/>
            <w:vAlign w:val="center"/>
            <w:hideMark/>
          </w:tcPr>
          <w:p w14:paraId="3654B29B"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xml:space="preserve">Общая протяженность сетей отопления </w:t>
            </w:r>
          </w:p>
          <w:p w14:paraId="6A54A246"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xml:space="preserve">(в 2-тр </w:t>
            </w:r>
            <w:proofErr w:type="spellStart"/>
            <w:r w:rsidRPr="000237F0">
              <w:rPr>
                <w:rFonts w:ascii="Times New Roman" w:eastAsia="Times New Roman" w:hAnsi="Times New Roman" w:cs="Times New Roman"/>
                <w:sz w:val="20"/>
                <w:szCs w:val="20"/>
                <w:lang w:eastAsia="ru-RU"/>
              </w:rPr>
              <w:t>исч</w:t>
            </w:r>
            <w:proofErr w:type="spellEnd"/>
            <w:r w:rsidRPr="000237F0">
              <w:rPr>
                <w:rFonts w:ascii="Times New Roman" w:eastAsia="Times New Roman" w:hAnsi="Times New Roman" w:cs="Times New Roman"/>
                <w:sz w:val="20"/>
                <w:szCs w:val="20"/>
                <w:lang w:eastAsia="ru-RU"/>
              </w:rPr>
              <w:t>)</w:t>
            </w:r>
          </w:p>
        </w:tc>
        <w:tc>
          <w:tcPr>
            <w:tcW w:w="1693" w:type="dxa"/>
            <w:vMerge w:val="restart"/>
            <w:shd w:val="clear" w:color="000000" w:fill="FFFFFF"/>
            <w:vAlign w:val="center"/>
            <w:hideMark/>
          </w:tcPr>
          <w:p w14:paraId="4BE23996"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xml:space="preserve">Общая протяженность сетей горячего водоснабжения </w:t>
            </w:r>
          </w:p>
          <w:p w14:paraId="40C80762"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xml:space="preserve">(в 2-тр </w:t>
            </w:r>
            <w:proofErr w:type="spellStart"/>
            <w:r w:rsidRPr="000237F0">
              <w:rPr>
                <w:rFonts w:ascii="Times New Roman" w:eastAsia="Times New Roman" w:hAnsi="Times New Roman" w:cs="Times New Roman"/>
                <w:sz w:val="20"/>
                <w:szCs w:val="20"/>
                <w:lang w:eastAsia="ru-RU"/>
              </w:rPr>
              <w:t>исч</w:t>
            </w:r>
            <w:proofErr w:type="spellEnd"/>
            <w:r w:rsidRPr="000237F0">
              <w:rPr>
                <w:rFonts w:ascii="Times New Roman" w:eastAsia="Times New Roman" w:hAnsi="Times New Roman" w:cs="Times New Roman"/>
                <w:sz w:val="20"/>
                <w:szCs w:val="20"/>
                <w:lang w:eastAsia="ru-RU"/>
              </w:rPr>
              <w:t>)</w:t>
            </w:r>
          </w:p>
        </w:tc>
        <w:tc>
          <w:tcPr>
            <w:tcW w:w="709" w:type="dxa"/>
            <w:vMerge w:val="restart"/>
            <w:shd w:val="clear" w:color="000000" w:fill="FFFFFF"/>
            <w:vAlign w:val="center"/>
            <w:hideMark/>
          </w:tcPr>
          <w:p w14:paraId="54D016EA"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Средний диаметр</w:t>
            </w:r>
          </w:p>
        </w:tc>
        <w:tc>
          <w:tcPr>
            <w:tcW w:w="567" w:type="dxa"/>
            <w:vMerge w:val="restart"/>
            <w:shd w:val="clear" w:color="000000" w:fill="FFFFFF"/>
            <w:vAlign w:val="center"/>
            <w:hideMark/>
          </w:tcPr>
          <w:p w14:paraId="4E0BE074"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Износ</w:t>
            </w:r>
          </w:p>
        </w:tc>
        <w:tc>
          <w:tcPr>
            <w:tcW w:w="3133" w:type="dxa"/>
            <w:gridSpan w:val="3"/>
            <w:shd w:val="clear" w:color="000000" w:fill="FFFFFF"/>
            <w:vAlign w:val="center"/>
            <w:hideMark/>
          </w:tcPr>
          <w:p w14:paraId="38AEACFD"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xml:space="preserve">Протяженность тепловых сетей по способу прокладки (в 2-тр </w:t>
            </w:r>
            <w:proofErr w:type="spellStart"/>
            <w:r w:rsidRPr="000237F0">
              <w:rPr>
                <w:rFonts w:ascii="Times New Roman" w:eastAsia="Times New Roman" w:hAnsi="Times New Roman" w:cs="Times New Roman"/>
                <w:sz w:val="20"/>
                <w:szCs w:val="20"/>
                <w:lang w:eastAsia="ru-RU"/>
              </w:rPr>
              <w:t>исч</w:t>
            </w:r>
            <w:proofErr w:type="spellEnd"/>
            <w:r w:rsidRPr="000237F0">
              <w:rPr>
                <w:rFonts w:ascii="Times New Roman" w:eastAsia="Times New Roman" w:hAnsi="Times New Roman" w:cs="Times New Roman"/>
                <w:sz w:val="20"/>
                <w:szCs w:val="20"/>
                <w:lang w:eastAsia="ru-RU"/>
              </w:rPr>
              <w:t>)</w:t>
            </w:r>
          </w:p>
        </w:tc>
        <w:tc>
          <w:tcPr>
            <w:tcW w:w="2592" w:type="dxa"/>
            <w:gridSpan w:val="4"/>
            <w:shd w:val="clear" w:color="000000" w:fill="FFFFFF"/>
            <w:vAlign w:val="center"/>
            <w:hideMark/>
          </w:tcPr>
          <w:p w14:paraId="202F4080"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xml:space="preserve">Протяженность тепловых сетей по годам прокладки (в 2-тр </w:t>
            </w:r>
            <w:proofErr w:type="spellStart"/>
            <w:r w:rsidRPr="000237F0">
              <w:rPr>
                <w:rFonts w:ascii="Times New Roman" w:eastAsia="Times New Roman" w:hAnsi="Times New Roman" w:cs="Times New Roman"/>
                <w:sz w:val="20"/>
                <w:szCs w:val="20"/>
                <w:lang w:eastAsia="ru-RU"/>
              </w:rPr>
              <w:t>исч</w:t>
            </w:r>
            <w:proofErr w:type="spellEnd"/>
            <w:r w:rsidRPr="000237F0">
              <w:rPr>
                <w:rFonts w:ascii="Times New Roman" w:eastAsia="Times New Roman" w:hAnsi="Times New Roman" w:cs="Times New Roman"/>
                <w:sz w:val="20"/>
                <w:szCs w:val="20"/>
                <w:lang w:eastAsia="ru-RU"/>
              </w:rPr>
              <w:t>)</w:t>
            </w:r>
          </w:p>
        </w:tc>
      </w:tr>
      <w:tr w:rsidR="00A328BA" w:rsidRPr="000237F0" w14:paraId="0D235CEC" w14:textId="77777777" w:rsidTr="00EB41DE">
        <w:trPr>
          <w:trHeight w:val="20"/>
          <w:tblHeader/>
        </w:trPr>
        <w:tc>
          <w:tcPr>
            <w:tcW w:w="338" w:type="dxa"/>
            <w:vMerge/>
            <w:vAlign w:val="center"/>
            <w:hideMark/>
          </w:tcPr>
          <w:p w14:paraId="1BFE7D88" w14:textId="77777777" w:rsidR="00A328BA" w:rsidRPr="000237F0" w:rsidRDefault="00A328BA" w:rsidP="00EB41DE">
            <w:pPr>
              <w:spacing w:after="0" w:line="240" w:lineRule="auto"/>
              <w:rPr>
                <w:rFonts w:ascii="Times New Roman" w:eastAsia="Times New Roman" w:hAnsi="Times New Roman" w:cs="Times New Roman"/>
                <w:sz w:val="20"/>
                <w:szCs w:val="20"/>
                <w:lang w:eastAsia="ru-RU"/>
              </w:rPr>
            </w:pPr>
          </w:p>
        </w:tc>
        <w:tc>
          <w:tcPr>
            <w:tcW w:w="4335" w:type="dxa"/>
            <w:vMerge/>
            <w:vAlign w:val="center"/>
            <w:hideMark/>
          </w:tcPr>
          <w:p w14:paraId="0D229C62" w14:textId="77777777" w:rsidR="00A328BA" w:rsidRPr="000237F0" w:rsidRDefault="00A328BA" w:rsidP="00EB41DE">
            <w:pPr>
              <w:spacing w:after="0" w:line="240" w:lineRule="auto"/>
              <w:rPr>
                <w:rFonts w:ascii="Times New Roman" w:eastAsia="Times New Roman" w:hAnsi="Times New Roman" w:cs="Times New Roman"/>
                <w:sz w:val="20"/>
                <w:szCs w:val="20"/>
                <w:lang w:eastAsia="ru-RU"/>
              </w:rPr>
            </w:pPr>
          </w:p>
        </w:tc>
        <w:tc>
          <w:tcPr>
            <w:tcW w:w="1292" w:type="dxa"/>
            <w:vMerge/>
            <w:vAlign w:val="center"/>
            <w:hideMark/>
          </w:tcPr>
          <w:p w14:paraId="03D60424" w14:textId="77777777" w:rsidR="00A328BA" w:rsidRPr="000237F0" w:rsidRDefault="00A328BA" w:rsidP="00EB41DE">
            <w:pPr>
              <w:spacing w:after="0" w:line="240" w:lineRule="auto"/>
              <w:rPr>
                <w:rFonts w:ascii="Times New Roman" w:eastAsia="Times New Roman" w:hAnsi="Times New Roman" w:cs="Times New Roman"/>
                <w:sz w:val="20"/>
                <w:szCs w:val="20"/>
                <w:lang w:eastAsia="ru-RU"/>
              </w:rPr>
            </w:pPr>
          </w:p>
        </w:tc>
        <w:tc>
          <w:tcPr>
            <w:tcW w:w="1693" w:type="dxa"/>
            <w:vMerge/>
            <w:vAlign w:val="center"/>
            <w:hideMark/>
          </w:tcPr>
          <w:p w14:paraId="446996D2" w14:textId="77777777" w:rsidR="00A328BA" w:rsidRPr="000237F0" w:rsidRDefault="00A328BA" w:rsidP="00EB41DE">
            <w:pPr>
              <w:spacing w:after="0" w:line="240" w:lineRule="auto"/>
              <w:rPr>
                <w:rFonts w:ascii="Times New Roman" w:eastAsia="Times New Roman" w:hAnsi="Times New Roman" w:cs="Times New Roman"/>
                <w:sz w:val="20"/>
                <w:szCs w:val="20"/>
                <w:lang w:eastAsia="ru-RU"/>
              </w:rPr>
            </w:pPr>
          </w:p>
        </w:tc>
        <w:tc>
          <w:tcPr>
            <w:tcW w:w="709" w:type="dxa"/>
            <w:vMerge/>
            <w:vAlign w:val="center"/>
            <w:hideMark/>
          </w:tcPr>
          <w:p w14:paraId="21CBC38B" w14:textId="77777777" w:rsidR="00A328BA" w:rsidRPr="000237F0" w:rsidRDefault="00A328BA" w:rsidP="00EB41DE">
            <w:pPr>
              <w:spacing w:after="0" w:line="240" w:lineRule="auto"/>
              <w:rPr>
                <w:rFonts w:ascii="Times New Roman" w:eastAsia="Times New Roman" w:hAnsi="Times New Roman" w:cs="Times New Roman"/>
                <w:sz w:val="20"/>
                <w:szCs w:val="20"/>
                <w:lang w:eastAsia="ru-RU"/>
              </w:rPr>
            </w:pPr>
          </w:p>
        </w:tc>
        <w:tc>
          <w:tcPr>
            <w:tcW w:w="567" w:type="dxa"/>
            <w:vMerge/>
            <w:vAlign w:val="center"/>
            <w:hideMark/>
          </w:tcPr>
          <w:p w14:paraId="21196964" w14:textId="77777777" w:rsidR="00A328BA" w:rsidRPr="000237F0" w:rsidRDefault="00A328BA" w:rsidP="00EB41DE">
            <w:pPr>
              <w:spacing w:after="0" w:line="240" w:lineRule="auto"/>
              <w:rPr>
                <w:rFonts w:ascii="Times New Roman" w:eastAsia="Times New Roman" w:hAnsi="Times New Roman" w:cs="Times New Roman"/>
                <w:sz w:val="20"/>
                <w:szCs w:val="20"/>
                <w:lang w:eastAsia="ru-RU"/>
              </w:rPr>
            </w:pPr>
          </w:p>
        </w:tc>
        <w:tc>
          <w:tcPr>
            <w:tcW w:w="1134" w:type="dxa"/>
            <w:shd w:val="clear" w:color="000000" w:fill="FFFFFF"/>
            <w:vAlign w:val="center"/>
            <w:hideMark/>
          </w:tcPr>
          <w:p w14:paraId="66ECD627"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Надземная</w:t>
            </w:r>
          </w:p>
        </w:tc>
        <w:tc>
          <w:tcPr>
            <w:tcW w:w="1134" w:type="dxa"/>
            <w:shd w:val="clear" w:color="000000" w:fill="FFFFFF"/>
            <w:vAlign w:val="center"/>
            <w:hideMark/>
          </w:tcPr>
          <w:p w14:paraId="26E0722F"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Подземная бесканальная</w:t>
            </w:r>
          </w:p>
        </w:tc>
        <w:tc>
          <w:tcPr>
            <w:tcW w:w="865" w:type="dxa"/>
            <w:shd w:val="clear" w:color="000000" w:fill="FFFFFF"/>
            <w:vAlign w:val="center"/>
            <w:hideMark/>
          </w:tcPr>
          <w:p w14:paraId="0B892AA7"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Подземная канальная</w:t>
            </w:r>
          </w:p>
        </w:tc>
        <w:tc>
          <w:tcPr>
            <w:tcW w:w="678" w:type="dxa"/>
            <w:shd w:val="clear" w:color="000000" w:fill="FFFFFF"/>
            <w:vAlign w:val="center"/>
            <w:hideMark/>
          </w:tcPr>
          <w:p w14:paraId="2835F746"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До 1990</w:t>
            </w:r>
          </w:p>
        </w:tc>
        <w:tc>
          <w:tcPr>
            <w:tcW w:w="638" w:type="dxa"/>
            <w:shd w:val="clear" w:color="000000" w:fill="FFFFFF"/>
            <w:vAlign w:val="center"/>
            <w:hideMark/>
          </w:tcPr>
          <w:p w14:paraId="395C1185"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С 1991 по 1998</w:t>
            </w:r>
          </w:p>
        </w:tc>
        <w:tc>
          <w:tcPr>
            <w:tcW w:w="638" w:type="dxa"/>
            <w:shd w:val="clear" w:color="000000" w:fill="FFFFFF"/>
            <w:vAlign w:val="center"/>
            <w:hideMark/>
          </w:tcPr>
          <w:p w14:paraId="1C18F409"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С 1999 по 2003</w:t>
            </w:r>
          </w:p>
        </w:tc>
        <w:tc>
          <w:tcPr>
            <w:tcW w:w="638" w:type="dxa"/>
            <w:shd w:val="clear" w:color="000000" w:fill="FFFFFF"/>
            <w:vAlign w:val="center"/>
            <w:hideMark/>
          </w:tcPr>
          <w:p w14:paraId="0456B326"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С 2004</w:t>
            </w:r>
          </w:p>
        </w:tc>
      </w:tr>
      <w:tr w:rsidR="00A328BA" w:rsidRPr="000237F0" w14:paraId="6EE081CE" w14:textId="77777777" w:rsidTr="00EB41DE">
        <w:trPr>
          <w:trHeight w:val="20"/>
          <w:tblHeader/>
        </w:trPr>
        <w:tc>
          <w:tcPr>
            <w:tcW w:w="338" w:type="dxa"/>
            <w:shd w:val="clear" w:color="000000" w:fill="FFFFFF"/>
            <w:vAlign w:val="center"/>
            <w:hideMark/>
          </w:tcPr>
          <w:p w14:paraId="20B09258"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Ед. изм.</w:t>
            </w:r>
          </w:p>
        </w:tc>
        <w:tc>
          <w:tcPr>
            <w:tcW w:w="4335" w:type="dxa"/>
            <w:shd w:val="clear" w:color="000000" w:fill="FFFFFF"/>
            <w:vAlign w:val="center"/>
            <w:hideMark/>
          </w:tcPr>
          <w:p w14:paraId="30EAEDD2"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292" w:type="dxa"/>
            <w:shd w:val="clear" w:color="000000" w:fill="FFFFFF"/>
            <w:vAlign w:val="center"/>
            <w:hideMark/>
          </w:tcPr>
          <w:p w14:paraId="3FB25F71"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м</w:t>
            </w:r>
          </w:p>
        </w:tc>
        <w:tc>
          <w:tcPr>
            <w:tcW w:w="1693" w:type="dxa"/>
            <w:shd w:val="clear" w:color="000000" w:fill="FFFFFF"/>
            <w:vAlign w:val="center"/>
            <w:hideMark/>
          </w:tcPr>
          <w:p w14:paraId="390436D6"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м</w:t>
            </w:r>
          </w:p>
        </w:tc>
        <w:tc>
          <w:tcPr>
            <w:tcW w:w="709" w:type="dxa"/>
            <w:shd w:val="clear" w:color="000000" w:fill="FFFFFF"/>
            <w:vAlign w:val="center"/>
            <w:hideMark/>
          </w:tcPr>
          <w:p w14:paraId="71B87FD6"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мм</w:t>
            </w:r>
          </w:p>
        </w:tc>
        <w:tc>
          <w:tcPr>
            <w:tcW w:w="567" w:type="dxa"/>
            <w:shd w:val="clear" w:color="000000" w:fill="FFFFFF"/>
            <w:vAlign w:val="center"/>
            <w:hideMark/>
          </w:tcPr>
          <w:p w14:paraId="4E0D3B9D"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134" w:type="dxa"/>
            <w:shd w:val="clear" w:color="000000" w:fill="FFFFFF"/>
            <w:vAlign w:val="center"/>
            <w:hideMark/>
          </w:tcPr>
          <w:p w14:paraId="6CB4CE13"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м</w:t>
            </w:r>
          </w:p>
        </w:tc>
        <w:tc>
          <w:tcPr>
            <w:tcW w:w="1134" w:type="dxa"/>
            <w:shd w:val="clear" w:color="000000" w:fill="FFFFFF"/>
            <w:vAlign w:val="center"/>
            <w:hideMark/>
          </w:tcPr>
          <w:p w14:paraId="6F529926"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м</w:t>
            </w:r>
          </w:p>
        </w:tc>
        <w:tc>
          <w:tcPr>
            <w:tcW w:w="865" w:type="dxa"/>
            <w:shd w:val="clear" w:color="000000" w:fill="FFFFFF"/>
            <w:vAlign w:val="center"/>
            <w:hideMark/>
          </w:tcPr>
          <w:p w14:paraId="4ECA3686"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м</w:t>
            </w:r>
          </w:p>
        </w:tc>
        <w:tc>
          <w:tcPr>
            <w:tcW w:w="678" w:type="dxa"/>
            <w:shd w:val="clear" w:color="000000" w:fill="FFFFFF"/>
            <w:vAlign w:val="center"/>
            <w:hideMark/>
          </w:tcPr>
          <w:p w14:paraId="3E9A85ED"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м</w:t>
            </w:r>
          </w:p>
        </w:tc>
        <w:tc>
          <w:tcPr>
            <w:tcW w:w="638" w:type="dxa"/>
            <w:shd w:val="clear" w:color="000000" w:fill="FFFFFF"/>
            <w:vAlign w:val="center"/>
            <w:hideMark/>
          </w:tcPr>
          <w:p w14:paraId="4910A75E"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м</w:t>
            </w:r>
          </w:p>
        </w:tc>
        <w:tc>
          <w:tcPr>
            <w:tcW w:w="638" w:type="dxa"/>
            <w:shd w:val="clear" w:color="000000" w:fill="FFFFFF"/>
            <w:vAlign w:val="center"/>
            <w:hideMark/>
          </w:tcPr>
          <w:p w14:paraId="1EF1ABEC"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м</w:t>
            </w:r>
          </w:p>
        </w:tc>
        <w:tc>
          <w:tcPr>
            <w:tcW w:w="638" w:type="dxa"/>
            <w:shd w:val="clear" w:color="000000" w:fill="FFFFFF"/>
            <w:vAlign w:val="center"/>
            <w:hideMark/>
          </w:tcPr>
          <w:p w14:paraId="385D505B"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м</w:t>
            </w:r>
          </w:p>
        </w:tc>
      </w:tr>
      <w:tr w:rsidR="00A328BA" w:rsidRPr="000237F0" w14:paraId="5CACB014" w14:textId="77777777" w:rsidTr="00EB41DE">
        <w:trPr>
          <w:trHeight w:val="20"/>
        </w:trPr>
        <w:tc>
          <w:tcPr>
            <w:tcW w:w="338" w:type="dxa"/>
            <w:shd w:val="clear" w:color="000000" w:fill="FFFFFF"/>
            <w:vAlign w:val="center"/>
            <w:hideMark/>
          </w:tcPr>
          <w:p w14:paraId="35E0B85E"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w:t>
            </w:r>
          </w:p>
        </w:tc>
        <w:tc>
          <w:tcPr>
            <w:tcW w:w="4335" w:type="dxa"/>
            <w:shd w:val="clear" w:color="000000" w:fill="FFFFFF"/>
            <w:vAlign w:val="center"/>
            <w:hideMark/>
          </w:tcPr>
          <w:p w14:paraId="090DC3CC"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Система теплоснабжения источника тепловой энергии Котельная с. Шеркалы, ул. Мира, 38Д</w:t>
            </w:r>
          </w:p>
        </w:tc>
        <w:tc>
          <w:tcPr>
            <w:tcW w:w="1292" w:type="dxa"/>
            <w:shd w:val="clear" w:color="000000" w:fill="FFFFFF"/>
            <w:vAlign w:val="center"/>
            <w:hideMark/>
          </w:tcPr>
          <w:p w14:paraId="701D0DD2"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1194</w:t>
            </w:r>
          </w:p>
        </w:tc>
        <w:tc>
          <w:tcPr>
            <w:tcW w:w="1693" w:type="dxa"/>
            <w:shd w:val="clear" w:color="000000" w:fill="FFFFFF"/>
            <w:vAlign w:val="center"/>
            <w:hideMark/>
          </w:tcPr>
          <w:p w14:paraId="25A831A5"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w:t>
            </w:r>
          </w:p>
        </w:tc>
        <w:tc>
          <w:tcPr>
            <w:tcW w:w="709" w:type="dxa"/>
            <w:shd w:val="clear" w:color="000000" w:fill="FFFFFF"/>
            <w:vAlign w:val="center"/>
            <w:hideMark/>
          </w:tcPr>
          <w:p w14:paraId="40854043"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70</w:t>
            </w:r>
          </w:p>
        </w:tc>
        <w:tc>
          <w:tcPr>
            <w:tcW w:w="567" w:type="dxa"/>
            <w:shd w:val="clear" w:color="000000" w:fill="FFFFFF"/>
            <w:vAlign w:val="center"/>
            <w:hideMark/>
          </w:tcPr>
          <w:p w14:paraId="52FF2274"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67</w:t>
            </w:r>
          </w:p>
        </w:tc>
        <w:tc>
          <w:tcPr>
            <w:tcW w:w="1134" w:type="dxa"/>
            <w:shd w:val="clear" w:color="000000" w:fill="FFFFFF"/>
            <w:vAlign w:val="center"/>
            <w:hideMark/>
          </w:tcPr>
          <w:p w14:paraId="20D9AD5C"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w:t>
            </w:r>
          </w:p>
        </w:tc>
        <w:tc>
          <w:tcPr>
            <w:tcW w:w="1134" w:type="dxa"/>
            <w:shd w:val="clear" w:color="000000" w:fill="FFFFFF"/>
            <w:vAlign w:val="center"/>
            <w:hideMark/>
          </w:tcPr>
          <w:p w14:paraId="59DC6781"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1194</w:t>
            </w:r>
          </w:p>
        </w:tc>
        <w:tc>
          <w:tcPr>
            <w:tcW w:w="865" w:type="dxa"/>
            <w:shd w:val="clear" w:color="000000" w:fill="FFFFFF"/>
            <w:vAlign w:val="center"/>
            <w:hideMark/>
          </w:tcPr>
          <w:p w14:paraId="777BABD5"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w:t>
            </w:r>
          </w:p>
        </w:tc>
        <w:tc>
          <w:tcPr>
            <w:tcW w:w="678" w:type="dxa"/>
            <w:shd w:val="clear" w:color="000000" w:fill="FFFFFF"/>
            <w:vAlign w:val="center"/>
            <w:hideMark/>
          </w:tcPr>
          <w:p w14:paraId="5E7C00C4"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1194</w:t>
            </w:r>
          </w:p>
        </w:tc>
        <w:tc>
          <w:tcPr>
            <w:tcW w:w="638" w:type="dxa"/>
            <w:shd w:val="clear" w:color="000000" w:fill="FFFFFF"/>
            <w:vAlign w:val="center"/>
            <w:hideMark/>
          </w:tcPr>
          <w:p w14:paraId="563638BE"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w:t>
            </w:r>
          </w:p>
        </w:tc>
        <w:tc>
          <w:tcPr>
            <w:tcW w:w="638" w:type="dxa"/>
            <w:shd w:val="clear" w:color="000000" w:fill="FFFFFF"/>
            <w:vAlign w:val="center"/>
            <w:hideMark/>
          </w:tcPr>
          <w:p w14:paraId="792BAD2F"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w:t>
            </w:r>
          </w:p>
        </w:tc>
        <w:tc>
          <w:tcPr>
            <w:tcW w:w="638" w:type="dxa"/>
            <w:shd w:val="clear" w:color="000000" w:fill="FFFFFF"/>
            <w:vAlign w:val="center"/>
            <w:hideMark/>
          </w:tcPr>
          <w:p w14:paraId="1B9FCDF3" w14:textId="77777777" w:rsidR="00A328BA" w:rsidRPr="000237F0" w:rsidRDefault="00A328BA"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w:t>
            </w:r>
          </w:p>
        </w:tc>
      </w:tr>
    </w:tbl>
    <w:p w14:paraId="50945E4B" w14:textId="77777777" w:rsidR="00313886" w:rsidRDefault="00313886" w:rsidP="00A95950">
      <w:pPr>
        <w:pStyle w:val="A7"/>
        <w:spacing w:line="240" w:lineRule="auto"/>
        <w:jc w:val="right"/>
        <w:rPr>
          <w:rFonts w:eastAsia="Times New Roman"/>
          <w:i/>
          <w:iCs/>
        </w:rPr>
      </w:pPr>
    </w:p>
    <w:p w14:paraId="77D8F2BF" w14:textId="77777777" w:rsidR="00313886" w:rsidRDefault="00313886"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3AB56220" w14:textId="66F2489F" w:rsidR="005B5AB8" w:rsidRDefault="005B5AB8" w:rsidP="00A95950">
      <w:pPr>
        <w:pStyle w:val="A7"/>
        <w:spacing w:line="240" w:lineRule="auto"/>
        <w:jc w:val="right"/>
        <w:rPr>
          <w:rFonts w:eastAsia="Times New Roman"/>
          <w:i/>
          <w:iCs/>
        </w:rPr>
      </w:pPr>
      <w:r>
        <w:rPr>
          <w:rFonts w:eastAsia="Times New Roman"/>
          <w:i/>
          <w:iCs/>
        </w:rPr>
        <w:lastRenderedPageBreak/>
        <w:t xml:space="preserve">Таблица 5. Баланс </w:t>
      </w:r>
      <w:r w:rsidR="007113A8">
        <w:rPr>
          <w:rFonts w:eastAsia="Times New Roman"/>
          <w:i/>
          <w:iCs/>
        </w:rPr>
        <w:t>выработки и потребления тепловой энергии за полный прошедший год</w:t>
      </w:r>
    </w:p>
    <w:tbl>
      <w:tblPr>
        <w:tblW w:w="14690" w:type="dxa"/>
        <w:tblCellMar>
          <w:left w:w="0" w:type="dxa"/>
          <w:right w:w="0" w:type="dxa"/>
        </w:tblCellMar>
        <w:tblLook w:val="04A0" w:firstRow="1" w:lastRow="0" w:firstColumn="1" w:lastColumn="0" w:noHBand="0" w:noVBand="1"/>
      </w:tblPr>
      <w:tblGrid>
        <w:gridCol w:w="373"/>
        <w:gridCol w:w="5192"/>
        <w:gridCol w:w="1518"/>
        <w:gridCol w:w="1639"/>
        <w:gridCol w:w="1482"/>
        <w:gridCol w:w="1466"/>
        <w:gridCol w:w="1400"/>
        <w:gridCol w:w="1620"/>
      </w:tblGrid>
      <w:tr w:rsidR="00D51B83" w:rsidRPr="000237F0" w14:paraId="794A90FB" w14:textId="77777777" w:rsidTr="00EB41DE">
        <w:trPr>
          <w:trHeight w:val="20"/>
          <w:tblHeader/>
        </w:trPr>
        <w:tc>
          <w:tcPr>
            <w:tcW w:w="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536CB"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п/п</w:t>
            </w:r>
          </w:p>
        </w:tc>
        <w:tc>
          <w:tcPr>
            <w:tcW w:w="5228" w:type="dxa"/>
            <w:tcBorders>
              <w:top w:val="single" w:sz="4" w:space="0" w:color="auto"/>
              <w:left w:val="nil"/>
              <w:bottom w:val="single" w:sz="4" w:space="0" w:color="auto"/>
              <w:right w:val="single" w:sz="4" w:space="0" w:color="auto"/>
            </w:tcBorders>
            <w:shd w:val="clear" w:color="000000" w:fill="FFFFFF"/>
            <w:vAlign w:val="center"/>
            <w:hideMark/>
          </w:tcPr>
          <w:p w14:paraId="7A33D007"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Источник теплоснабжения</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30C084EB"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Годовая выработка тепловой энергии</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4B80642"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Расход тепловой энергии на собственные нужды</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02D4F87C"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Отпуск тепловой энергии с коллекторов в год</w:t>
            </w:r>
          </w:p>
        </w:tc>
        <w:tc>
          <w:tcPr>
            <w:tcW w:w="1466" w:type="dxa"/>
            <w:tcBorders>
              <w:top w:val="single" w:sz="4" w:space="0" w:color="auto"/>
              <w:left w:val="nil"/>
              <w:bottom w:val="single" w:sz="4" w:space="0" w:color="auto"/>
              <w:right w:val="single" w:sz="4" w:space="0" w:color="auto"/>
            </w:tcBorders>
            <w:shd w:val="clear" w:color="000000" w:fill="FFFFFF"/>
            <w:vAlign w:val="center"/>
            <w:hideMark/>
          </w:tcPr>
          <w:p w14:paraId="3F4D4CBE"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Потери тепловой энергии при транспортировке</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1385E880"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Полезный отпуск тепловой энергии</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133527F5"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Годовое потребление основного топлива</w:t>
            </w:r>
          </w:p>
        </w:tc>
      </w:tr>
      <w:tr w:rsidR="00D51B83" w:rsidRPr="000237F0" w14:paraId="4A7486CC" w14:textId="77777777" w:rsidTr="00EB41DE">
        <w:trPr>
          <w:trHeight w:val="20"/>
          <w:tblHeader/>
        </w:trPr>
        <w:tc>
          <w:tcPr>
            <w:tcW w:w="337" w:type="dxa"/>
            <w:tcBorders>
              <w:top w:val="nil"/>
              <w:left w:val="single" w:sz="4" w:space="0" w:color="auto"/>
              <w:bottom w:val="single" w:sz="4" w:space="0" w:color="auto"/>
              <w:right w:val="single" w:sz="4" w:space="0" w:color="auto"/>
            </w:tcBorders>
            <w:shd w:val="clear" w:color="000000" w:fill="FFFFFF"/>
            <w:vAlign w:val="center"/>
            <w:hideMark/>
          </w:tcPr>
          <w:p w14:paraId="3CA8E91E"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Ед. изм.</w:t>
            </w:r>
          </w:p>
        </w:tc>
        <w:tc>
          <w:tcPr>
            <w:tcW w:w="5228" w:type="dxa"/>
            <w:tcBorders>
              <w:top w:val="nil"/>
              <w:left w:val="nil"/>
              <w:bottom w:val="single" w:sz="4" w:space="0" w:color="auto"/>
              <w:right w:val="single" w:sz="4" w:space="0" w:color="auto"/>
            </w:tcBorders>
            <w:shd w:val="clear" w:color="000000" w:fill="FFFFFF"/>
            <w:vAlign w:val="center"/>
            <w:hideMark/>
          </w:tcPr>
          <w:p w14:paraId="3703E829"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518" w:type="dxa"/>
            <w:tcBorders>
              <w:top w:val="nil"/>
              <w:left w:val="nil"/>
              <w:bottom w:val="single" w:sz="4" w:space="0" w:color="auto"/>
              <w:right w:val="single" w:sz="4" w:space="0" w:color="auto"/>
            </w:tcBorders>
            <w:shd w:val="clear" w:color="auto" w:fill="auto"/>
            <w:noWrap/>
            <w:vAlign w:val="center"/>
            <w:hideMark/>
          </w:tcPr>
          <w:p w14:paraId="2BEE3294" w14:textId="77777777" w:rsidR="00D51B83" w:rsidRPr="000237F0" w:rsidRDefault="00D51B8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Гкал</w:t>
            </w:r>
          </w:p>
        </w:tc>
        <w:tc>
          <w:tcPr>
            <w:tcW w:w="1639" w:type="dxa"/>
            <w:tcBorders>
              <w:top w:val="nil"/>
              <w:left w:val="nil"/>
              <w:bottom w:val="single" w:sz="4" w:space="0" w:color="auto"/>
              <w:right w:val="single" w:sz="4" w:space="0" w:color="auto"/>
            </w:tcBorders>
            <w:shd w:val="clear" w:color="auto" w:fill="auto"/>
            <w:noWrap/>
            <w:vAlign w:val="center"/>
            <w:hideMark/>
          </w:tcPr>
          <w:p w14:paraId="6C172EC1" w14:textId="77777777" w:rsidR="00D51B83" w:rsidRPr="000237F0" w:rsidRDefault="00D51B8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Гкал</w:t>
            </w:r>
          </w:p>
        </w:tc>
        <w:tc>
          <w:tcPr>
            <w:tcW w:w="1482" w:type="dxa"/>
            <w:tcBorders>
              <w:top w:val="nil"/>
              <w:left w:val="nil"/>
              <w:bottom w:val="single" w:sz="4" w:space="0" w:color="auto"/>
              <w:right w:val="single" w:sz="4" w:space="0" w:color="auto"/>
            </w:tcBorders>
            <w:shd w:val="clear" w:color="auto" w:fill="auto"/>
            <w:noWrap/>
            <w:vAlign w:val="center"/>
            <w:hideMark/>
          </w:tcPr>
          <w:p w14:paraId="50699DE5" w14:textId="77777777" w:rsidR="00D51B83" w:rsidRPr="000237F0" w:rsidRDefault="00D51B8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Гкал</w:t>
            </w:r>
          </w:p>
        </w:tc>
        <w:tc>
          <w:tcPr>
            <w:tcW w:w="1466" w:type="dxa"/>
            <w:tcBorders>
              <w:top w:val="nil"/>
              <w:left w:val="nil"/>
              <w:bottom w:val="single" w:sz="4" w:space="0" w:color="auto"/>
              <w:right w:val="single" w:sz="4" w:space="0" w:color="auto"/>
            </w:tcBorders>
            <w:shd w:val="clear" w:color="auto" w:fill="auto"/>
            <w:noWrap/>
            <w:vAlign w:val="center"/>
            <w:hideMark/>
          </w:tcPr>
          <w:p w14:paraId="7EDB36B9" w14:textId="77777777" w:rsidR="00D51B83" w:rsidRPr="000237F0" w:rsidRDefault="00D51B8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Гкал</w:t>
            </w:r>
          </w:p>
        </w:tc>
        <w:tc>
          <w:tcPr>
            <w:tcW w:w="1400" w:type="dxa"/>
            <w:tcBorders>
              <w:top w:val="nil"/>
              <w:left w:val="nil"/>
              <w:bottom w:val="single" w:sz="4" w:space="0" w:color="auto"/>
              <w:right w:val="single" w:sz="4" w:space="0" w:color="auto"/>
            </w:tcBorders>
            <w:shd w:val="clear" w:color="auto" w:fill="auto"/>
            <w:noWrap/>
            <w:vAlign w:val="center"/>
            <w:hideMark/>
          </w:tcPr>
          <w:p w14:paraId="3ACF63EC" w14:textId="77777777" w:rsidR="00D51B83" w:rsidRPr="000237F0" w:rsidRDefault="00D51B8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Гкал</w:t>
            </w:r>
          </w:p>
        </w:tc>
        <w:tc>
          <w:tcPr>
            <w:tcW w:w="1620" w:type="dxa"/>
            <w:tcBorders>
              <w:top w:val="nil"/>
              <w:left w:val="nil"/>
              <w:bottom w:val="single" w:sz="4" w:space="0" w:color="auto"/>
              <w:right w:val="single" w:sz="4" w:space="0" w:color="auto"/>
            </w:tcBorders>
            <w:shd w:val="clear" w:color="auto" w:fill="auto"/>
            <w:noWrap/>
            <w:vAlign w:val="center"/>
            <w:hideMark/>
          </w:tcPr>
          <w:p w14:paraId="4139335E" w14:textId="77777777" w:rsidR="00D51B83" w:rsidRPr="000237F0" w:rsidRDefault="00D51B8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 у. т.</w:t>
            </w:r>
          </w:p>
        </w:tc>
      </w:tr>
      <w:tr w:rsidR="00D51B83" w:rsidRPr="000237F0" w14:paraId="7AAFBD21" w14:textId="77777777" w:rsidTr="00EB41DE">
        <w:trPr>
          <w:trHeight w:val="20"/>
        </w:trPr>
        <w:tc>
          <w:tcPr>
            <w:tcW w:w="337" w:type="dxa"/>
            <w:tcBorders>
              <w:top w:val="nil"/>
              <w:left w:val="single" w:sz="4" w:space="0" w:color="auto"/>
              <w:bottom w:val="single" w:sz="4" w:space="0" w:color="auto"/>
              <w:right w:val="single" w:sz="4" w:space="0" w:color="auto"/>
            </w:tcBorders>
            <w:shd w:val="clear" w:color="000000" w:fill="FFFFFF"/>
            <w:vAlign w:val="center"/>
            <w:hideMark/>
          </w:tcPr>
          <w:p w14:paraId="73641E4B"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w:t>
            </w:r>
          </w:p>
        </w:tc>
        <w:tc>
          <w:tcPr>
            <w:tcW w:w="5228" w:type="dxa"/>
            <w:tcBorders>
              <w:top w:val="nil"/>
              <w:left w:val="nil"/>
              <w:bottom w:val="single" w:sz="4" w:space="0" w:color="auto"/>
              <w:right w:val="single" w:sz="4" w:space="0" w:color="auto"/>
            </w:tcBorders>
            <w:shd w:val="clear" w:color="000000" w:fill="FFFFFF"/>
            <w:vAlign w:val="center"/>
            <w:hideMark/>
          </w:tcPr>
          <w:p w14:paraId="62EB0972"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Котельная с. Шеркалы, ул. Мира, 38Д</w:t>
            </w:r>
          </w:p>
        </w:tc>
        <w:tc>
          <w:tcPr>
            <w:tcW w:w="1518" w:type="dxa"/>
            <w:tcBorders>
              <w:top w:val="nil"/>
              <w:left w:val="nil"/>
              <w:bottom w:val="single" w:sz="4" w:space="0" w:color="auto"/>
              <w:right w:val="single" w:sz="4" w:space="0" w:color="auto"/>
            </w:tcBorders>
            <w:shd w:val="clear" w:color="000000" w:fill="FFFFFF"/>
            <w:vAlign w:val="center"/>
            <w:hideMark/>
          </w:tcPr>
          <w:p w14:paraId="6DD65153"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2133,89</w:t>
            </w:r>
          </w:p>
        </w:tc>
        <w:tc>
          <w:tcPr>
            <w:tcW w:w="1639" w:type="dxa"/>
            <w:tcBorders>
              <w:top w:val="nil"/>
              <w:left w:val="nil"/>
              <w:bottom w:val="single" w:sz="4" w:space="0" w:color="auto"/>
              <w:right w:val="single" w:sz="4" w:space="0" w:color="auto"/>
            </w:tcBorders>
            <w:shd w:val="clear" w:color="000000" w:fill="FFFFFF"/>
            <w:vAlign w:val="center"/>
            <w:hideMark/>
          </w:tcPr>
          <w:p w14:paraId="51FAC11B"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49,00</w:t>
            </w:r>
          </w:p>
        </w:tc>
        <w:tc>
          <w:tcPr>
            <w:tcW w:w="1482" w:type="dxa"/>
            <w:tcBorders>
              <w:top w:val="nil"/>
              <w:left w:val="nil"/>
              <w:bottom w:val="single" w:sz="4" w:space="0" w:color="auto"/>
              <w:right w:val="single" w:sz="4" w:space="0" w:color="auto"/>
            </w:tcBorders>
            <w:shd w:val="clear" w:color="000000" w:fill="FFFFFF"/>
            <w:vAlign w:val="center"/>
            <w:hideMark/>
          </w:tcPr>
          <w:p w14:paraId="1BCF0EA4"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2084,89</w:t>
            </w:r>
          </w:p>
        </w:tc>
        <w:tc>
          <w:tcPr>
            <w:tcW w:w="1466" w:type="dxa"/>
            <w:tcBorders>
              <w:top w:val="nil"/>
              <w:left w:val="nil"/>
              <w:bottom w:val="single" w:sz="4" w:space="0" w:color="auto"/>
              <w:right w:val="single" w:sz="4" w:space="0" w:color="auto"/>
            </w:tcBorders>
            <w:shd w:val="clear" w:color="000000" w:fill="FFFFFF"/>
            <w:vAlign w:val="center"/>
            <w:hideMark/>
          </w:tcPr>
          <w:p w14:paraId="71715748"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41,80</w:t>
            </w:r>
          </w:p>
        </w:tc>
        <w:tc>
          <w:tcPr>
            <w:tcW w:w="1400" w:type="dxa"/>
            <w:tcBorders>
              <w:top w:val="nil"/>
              <w:left w:val="nil"/>
              <w:bottom w:val="single" w:sz="4" w:space="0" w:color="auto"/>
              <w:right w:val="single" w:sz="4" w:space="0" w:color="auto"/>
            </w:tcBorders>
            <w:shd w:val="clear" w:color="000000" w:fill="FFFFFF"/>
            <w:vAlign w:val="center"/>
            <w:hideMark/>
          </w:tcPr>
          <w:p w14:paraId="242E5DB8"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2043,09</w:t>
            </w:r>
          </w:p>
        </w:tc>
        <w:tc>
          <w:tcPr>
            <w:tcW w:w="1620" w:type="dxa"/>
            <w:tcBorders>
              <w:top w:val="nil"/>
              <w:left w:val="nil"/>
              <w:bottom w:val="single" w:sz="4" w:space="0" w:color="auto"/>
              <w:right w:val="single" w:sz="4" w:space="0" w:color="auto"/>
            </w:tcBorders>
            <w:shd w:val="clear" w:color="000000" w:fill="FFFFFF"/>
            <w:vAlign w:val="center"/>
            <w:hideMark/>
          </w:tcPr>
          <w:p w14:paraId="21CE195D" w14:textId="77777777" w:rsidR="00D51B83" w:rsidRPr="000237F0" w:rsidRDefault="00D51B83"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402,50</w:t>
            </w:r>
          </w:p>
        </w:tc>
      </w:tr>
    </w:tbl>
    <w:p w14:paraId="28013DE4" w14:textId="77777777" w:rsidR="00B96958" w:rsidRDefault="00B96958"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6</w:t>
      </w:r>
      <w:r>
        <w:rPr>
          <w:rFonts w:eastAsia="Times New Roman"/>
          <w:i/>
          <w:iCs/>
        </w:rPr>
        <w:t xml:space="preserve">. </w:t>
      </w:r>
      <w:r w:rsidR="007113A8">
        <w:rPr>
          <w:rFonts w:eastAsia="Times New Roman"/>
          <w:i/>
          <w:iCs/>
        </w:rPr>
        <w:t>Перспективные р</w:t>
      </w:r>
      <w:r w:rsidRPr="00E31CFA">
        <w:rPr>
          <w:rFonts w:eastAsia="Times New Roman"/>
          <w:i/>
          <w:iCs/>
        </w:rPr>
        <w:t>езервы и дефициты источников теплоснабжения</w:t>
      </w:r>
      <w:r w:rsidR="007113A8">
        <w:rPr>
          <w:rFonts w:eastAsia="Times New Roman"/>
          <w:i/>
          <w:iCs/>
        </w:rPr>
        <w:t xml:space="preserve"> с учётом спроса</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409"/>
        <w:gridCol w:w="2694"/>
        <w:gridCol w:w="700"/>
        <w:gridCol w:w="720"/>
        <w:gridCol w:w="720"/>
        <w:gridCol w:w="720"/>
        <w:gridCol w:w="720"/>
        <w:gridCol w:w="720"/>
        <w:gridCol w:w="720"/>
        <w:gridCol w:w="720"/>
        <w:gridCol w:w="720"/>
        <w:gridCol w:w="720"/>
        <w:gridCol w:w="720"/>
        <w:gridCol w:w="720"/>
        <w:gridCol w:w="720"/>
      </w:tblGrid>
      <w:tr w:rsidR="00A21714" w:rsidRPr="000237F0" w14:paraId="0B8D4947" w14:textId="77777777" w:rsidTr="00EB41DE">
        <w:trPr>
          <w:trHeight w:val="20"/>
          <w:tblHeader/>
        </w:trPr>
        <w:tc>
          <w:tcPr>
            <w:tcW w:w="279" w:type="dxa"/>
            <w:shd w:val="clear" w:color="000000" w:fill="FFFFFF"/>
            <w:vAlign w:val="center"/>
            <w:hideMark/>
          </w:tcPr>
          <w:p w14:paraId="01F1D7B1"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п/п</w:t>
            </w:r>
          </w:p>
        </w:tc>
        <w:tc>
          <w:tcPr>
            <w:tcW w:w="2410" w:type="dxa"/>
            <w:shd w:val="clear" w:color="000000" w:fill="FFFFFF"/>
            <w:vAlign w:val="center"/>
            <w:hideMark/>
          </w:tcPr>
          <w:p w14:paraId="35EC4A5D"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Источник теплоснабжения</w:t>
            </w:r>
          </w:p>
        </w:tc>
        <w:tc>
          <w:tcPr>
            <w:tcW w:w="2694" w:type="dxa"/>
            <w:shd w:val="clear" w:color="000000" w:fill="FFFFFF"/>
            <w:vAlign w:val="center"/>
            <w:hideMark/>
          </w:tcPr>
          <w:p w14:paraId="44EDA851"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6C5EFD78"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132EE0D4"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0873DEC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6036A09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2ABB4C9F"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6E773717"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6E896A8F"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28C9DDDF"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63517978"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7ADD90B"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736C5CC6"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1F3019B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1356FF50" w14:textId="03ADDAFE" w:rsidR="00A21714" w:rsidRPr="000237F0" w:rsidRDefault="00BA3F53" w:rsidP="00EB41D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A21714" w:rsidRPr="000237F0" w14:paraId="6572687A" w14:textId="77777777" w:rsidTr="00EB41DE">
        <w:trPr>
          <w:trHeight w:val="20"/>
        </w:trPr>
        <w:tc>
          <w:tcPr>
            <w:tcW w:w="279" w:type="dxa"/>
            <w:vMerge w:val="restart"/>
            <w:shd w:val="clear" w:color="000000" w:fill="FFFFFF"/>
            <w:vAlign w:val="center"/>
            <w:hideMark/>
          </w:tcPr>
          <w:p w14:paraId="4640D886"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w:t>
            </w:r>
          </w:p>
        </w:tc>
        <w:tc>
          <w:tcPr>
            <w:tcW w:w="2410" w:type="dxa"/>
            <w:vMerge w:val="restart"/>
            <w:shd w:val="clear" w:color="000000" w:fill="FFFFFF"/>
            <w:vAlign w:val="center"/>
            <w:hideMark/>
          </w:tcPr>
          <w:p w14:paraId="40BF5B34"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xml:space="preserve">Котельная с. Шеркалы, </w:t>
            </w:r>
          </w:p>
          <w:p w14:paraId="081AC18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ул. Мира, 38Д</w:t>
            </w:r>
          </w:p>
        </w:tc>
        <w:tc>
          <w:tcPr>
            <w:tcW w:w="2694" w:type="dxa"/>
            <w:shd w:val="clear" w:color="000000" w:fill="FFFFFF"/>
            <w:vAlign w:val="center"/>
            <w:hideMark/>
          </w:tcPr>
          <w:p w14:paraId="057EC6D0"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6B9DD594"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1177B90"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1CEC1343"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27ABC3E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0387A1EE"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055BEA9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3243BFD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6C23167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19217CAB"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34B870D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22CD6483"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3C95B3DB"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5621B039"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5,580</w:t>
            </w:r>
          </w:p>
        </w:tc>
      </w:tr>
      <w:tr w:rsidR="00A21714" w:rsidRPr="000237F0" w14:paraId="1799C9AE" w14:textId="77777777" w:rsidTr="00EB41DE">
        <w:trPr>
          <w:trHeight w:val="20"/>
        </w:trPr>
        <w:tc>
          <w:tcPr>
            <w:tcW w:w="279" w:type="dxa"/>
            <w:vMerge/>
            <w:vAlign w:val="center"/>
            <w:hideMark/>
          </w:tcPr>
          <w:p w14:paraId="711EEE21"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4AA251B6"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0259858"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4D52510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9FAF99E"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C470334"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B52D5CE"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3E1199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D9FF3A7"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C5304D1"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7EC93C7"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9EE0891"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BCB8341"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97759FC"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2C3FEAE"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40DFC6E"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r>
      <w:tr w:rsidR="00A21714" w:rsidRPr="000237F0" w14:paraId="6839D843" w14:textId="77777777" w:rsidTr="00EB41DE">
        <w:trPr>
          <w:trHeight w:val="20"/>
        </w:trPr>
        <w:tc>
          <w:tcPr>
            <w:tcW w:w="279" w:type="dxa"/>
            <w:vMerge/>
            <w:vAlign w:val="center"/>
            <w:hideMark/>
          </w:tcPr>
          <w:p w14:paraId="01DAC7CB"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412F7756"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01E7C0"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4524827F"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4AF227F"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6DCB2C3D"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266D12A7"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41715920"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3474ECE7"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04B13050"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1C97311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6F436339"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07426511"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192BEB42"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44ED11A7"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55CB02DE"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0,120</w:t>
            </w:r>
          </w:p>
        </w:tc>
      </w:tr>
      <w:tr w:rsidR="00A21714" w:rsidRPr="000237F0" w14:paraId="137F26FA" w14:textId="77777777" w:rsidTr="00EB41DE">
        <w:trPr>
          <w:trHeight w:val="20"/>
        </w:trPr>
        <w:tc>
          <w:tcPr>
            <w:tcW w:w="279" w:type="dxa"/>
            <w:vMerge/>
            <w:vAlign w:val="center"/>
            <w:hideMark/>
          </w:tcPr>
          <w:p w14:paraId="0E2A6579"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0B83925A"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1922D6F"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6FE5D1A4"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5EA86402"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7D117C10"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22D15BC3"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54BA1BAF"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02C4EC3C"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57A75D3D"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4AB0C3C7"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7A53993C"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742A7ADF"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1CB8A264"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723AA706"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4F268312"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0,070</w:t>
            </w:r>
          </w:p>
        </w:tc>
      </w:tr>
      <w:tr w:rsidR="00A21714" w:rsidRPr="000237F0" w14:paraId="20E9CE25" w14:textId="77777777" w:rsidTr="00EB41DE">
        <w:trPr>
          <w:trHeight w:val="20"/>
        </w:trPr>
        <w:tc>
          <w:tcPr>
            <w:tcW w:w="279" w:type="dxa"/>
            <w:vMerge/>
            <w:vAlign w:val="center"/>
            <w:hideMark/>
          </w:tcPr>
          <w:p w14:paraId="10070BB5"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7958CBC8"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E8EBE3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2524999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8257D51"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21455422"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7BB96FAB"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13FDF2B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105589F0"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3C9970C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6588BC7D"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49B3EFB6"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16FFECF7"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73327D0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72F318FB"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7312523C"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r>
      <w:tr w:rsidR="00A21714" w:rsidRPr="000237F0" w14:paraId="0F3357EC" w14:textId="77777777" w:rsidTr="00EB41DE">
        <w:trPr>
          <w:trHeight w:val="20"/>
        </w:trPr>
        <w:tc>
          <w:tcPr>
            <w:tcW w:w="279" w:type="dxa"/>
            <w:vMerge/>
            <w:vAlign w:val="center"/>
            <w:hideMark/>
          </w:tcPr>
          <w:p w14:paraId="44962F24"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509B5FC7"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73B63E1D" w14:textId="77777777" w:rsidR="00A21714" w:rsidRPr="000237F0" w:rsidRDefault="00A2171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179E329"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C0C62D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72391F8E"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147C8D0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093B7541"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490DF011"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36BF918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6E3E70E2"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6C7D7893"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24877D97"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7CE9C9C4"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2FEE621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67359F76"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3,200</w:t>
            </w:r>
          </w:p>
        </w:tc>
      </w:tr>
      <w:tr w:rsidR="00A21714" w:rsidRPr="000237F0" w14:paraId="4A13970D" w14:textId="77777777" w:rsidTr="00EB41DE">
        <w:trPr>
          <w:trHeight w:val="20"/>
        </w:trPr>
        <w:tc>
          <w:tcPr>
            <w:tcW w:w="279" w:type="dxa"/>
            <w:vMerge/>
            <w:vAlign w:val="center"/>
            <w:hideMark/>
          </w:tcPr>
          <w:p w14:paraId="3FC0BB59"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5FE00B2A"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31192F30" w14:textId="77777777" w:rsidR="00A21714" w:rsidRPr="000237F0" w:rsidRDefault="00A2171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2E34119D"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E949153"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497D619"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FFD58B9"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5416A4E"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997F58C"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5B3D314"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EB56A3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0B9033F"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4BE4900"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30358EC"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277257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FE4DD89"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0,000</w:t>
            </w:r>
          </w:p>
        </w:tc>
      </w:tr>
      <w:tr w:rsidR="00A21714" w:rsidRPr="000237F0" w14:paraId="795F6AC4" w14:textId="77777777" w:rsidTr="00EB41DE">
        <w:trPr>
          <w:trHeight w:val="20"/>
        </w:trPr>
        <w:tc>
          <w:tcPr>
            <w:tcW w:w="279" w:type="dxa"/>
            <w:vMerge/>
            <w:vAlign w:val="center"/>
            <w:hideMark/>
          </w:tcPr>
          <w:p w14:paraId="6C96B618"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6CD4B7E5" w14:textId="77777777" w:rsidR="00A21714" w:rsidRPr="000237F0" w:rsidRDefault="00A21714" w:rsidP="00EB41D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379FABB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38BC8D4"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4A420B8"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4787F30F"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4584537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00833EAC"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46080DAC"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3E015A60"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54F4E07A"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51548CB9"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33A77E55"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3BA656A6"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7756FAFD"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5EE7B033" w14:textId="77777777" w:rsidR="00A21714" w:rsidRPr="000237F0" w:rsidRDefault="00A2171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2,190</w:t>
            </w:r>
          </w:p>
        </w:tc>
      </w:tr>
    </w:tbl>
    <w:p w14:paraId="4A1CF94C" w14:textId="77777777" w:rsidR="00276FC2" w:rsidRDefault="00276FC2" w:rsidP="00A95950">
      <w:pPr>
        <w:pStyle w:val="A7"/>
        <w:spacing w:before="240" w:line="240" w:lineRule="auto"/>
        <w:jc w:val="right"/>
        <w:rPr>
          <w:rFonts w:eastAsia="Times New Roman"/>
          <w:i/>
          <w:iCs/>
        </w:rPr>
      </w:pPr>
      <w:r>
        <w:rPr>
          <w:rFonts w:eastAsia="Times New Roman"/>
          <w:i/>
          <w:iCs/>
        </w:rPr>
        <w:t>Таблица</w:t>
      </w:r>
      <w:r w:rsidR="007007B3">
        <w:rPr>
          <w:rFonts w:eastAsia="Times New Roman"/>
          <w:i/>
          <w:iCs/>
        </w:rPr>
        <w:t xml:space="preserve"> 7</w:t>
      </w:r>
      <w:r>
        <w:rPr>
          <w:rFonts w:eastAsia="Times New Roman"/>
          <w:i/>
          <w:iCs/>
        </w:rPr>
        <w:t xml:space="preserve">. </w:t>
      </w:r>
      <w:r w:rsidR="007113A8">
        <w:rPr>
          <w:rFonts w:eastAsia="Times New Roman"/>
          <w:i/>
          <w:iCs/>
        </w:rPr>
        <w:t>Статистика отказов</w:t>
      </w:r>
      <w:r>
        <w:rPr>
          <w:rFonts w:eastAsia="Times New Roman"/>
          <w:i/>
          <w:iCs/>
        </w:rPr>
        <w:t xml:space="preserve"> систем теплоснабжения</w:t>
      </w:r>
    </w:p>
    <w:tbl>
      <w:tblPr>
        <w:tblW w:w="14686" w:type="dxa"/>
        <w:tblInd w:w="-38" w:type="dxa"/>
        <w:tblLayout w:type="fixed"/>
        <w:tblCellMar>
          <w:left w:w="0" w:type="dxa"/>
          <w:right w:w="0" w:type="dxa"/>
        </w:tblCellMar>
        <w:tblLook w:val="0000" w:firstRow="0" w:lastRow="0" w:firstColumn="0" w:lastColumn="0" w:noHBand="0" w:noVBand="0"/>
      </w:tblPr>
      <w:tblGrid>
        <w:gridCol w:w="314"/>
        <w:gridCol w:w="8505"/>
        <w:gridCol w:w="1615"/>
        <w:gridCol w:w="1843"/>
        <w:gridCol w:w="1134"/>
        <w:gridCol w:w="1275"/>
      </w:tblGrid>
      <w:tr w:rsidR="00D44FA4" w:rsidRPr="000237F0" w14:paraId="20870670" w14:textId="77777777" w:rsidTr="00EB41DE">
        <w:trPr>
          <w:trHeight w:val="20"/>
          <w:tblHeader/>
        </w:trPr>
        <w:tc>
          <w:tcPr>
            <w:tcW w:w="31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9F982EA"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 п/п</w:t>
            </w:r>
          </w:p>
        </w:tc>
        <w:tc>
          <w:tcPr>
            <w:tcW w:w="850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20012F"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ADA2811"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E3FCC4D"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08D5B52"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Количество отказов на тепловых сетях</w:t>
            </w:r>
          </w:p>
        </w:tc>
        <w:tc>
          <w:tcPr>
            <w:tcW w:w="127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F53F38"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Среднее время восстановления после отказа на тепловых сетях</w:t>
            </w:r>
          </w:p>
        </w:tc>
      </w:tr>
      <w:tr w:rsidR="00D44FA4" w:rsidRPr="000237F0" w14:paraId="0676F55F" w14:textId="77777777" w:rsidTr="00EB41DE">
        <w:trPr>
          <w:trHeight w:val="20"/>
          <w:tblHeader/>
        </w:trPr>
        <w:tc>
          <w:tcPr>
            <w:tcW w:w="31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70EA7EA"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Ед. изм.</w:t>
            </w:r>
          </w:p>
        </w:tc>
        <w:tc>
          <w:tcPr>
            <w:tcW w:w="850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4CA2D0"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F0EC121"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413F856"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D2AE411"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шт.</w:t>
            </w:r>
          </w:p>
        </w:tc>
        <w:tc>
          <w:tcPr>
            <w:tcW w:w="127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17C3E83"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ч</w:t>
            </w:r>
          </w:p>
        </w:tc>
      </w:tr>
      <w:tr w:rsidR="00D44FA4" w:rsidRPr="000237F0" w14:paraId="3B487CCF" w14:textId="77777777" w:rsidTr="00EB41DE">
        <w:trPr>
          <w:trHeight w:val="20"/>
        </w:trPr>
        <w:tc>
          <w:tcPr>
            <w:tcW w:w="31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AFDF75"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1</w:t>
            </w:r>
          </w:p>
        </w:tc>
        <w:tc>
          <w:tcPr>
            <w:tcW w:w="850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21C49D9"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Система теплоснабжения источника тепловой энергии Котельная с. Шеркалы, ул. Мира, 38Д</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249C21B"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2A84918"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D08FBE8"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0</w:t>
            </w:r>
          </w:p>
        </w:tc>
        <w:tc>
          <w:tcPr>
            <w:tcW w:w="127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CB4B31E" w14:textId="77777777" w:rsidR="00D44FA4" w:rsidRPr="000237F0" w:rsidRDefault="00D44FA4" w:rsidP="00EB41DE">
            <w:pPr>
              <w:autoSpaceDE w:val="0"/>
              <w:autoSpaceDN w:val="0"/>
              <w:adjustRightInd w:val="0"/>
              <w:spacing w:after="0" w:line="240" w:lineRule="auto"/>
              <w:jc w:val="center"/>
              <w:rPr>
                <w:rFonts w:ascii="Times New Roman" w:hAnsi="Times New Roman" w:cs="Times New Roman"/>
                <w:color w:val="000000"/>
                <w:sz w:val="20"/>
                <w:szCs w:val="20"/>
              </w:rPr>
            </w:pPr>
            <w:r w:rsidRPr="000237F0">
              <w:rPr>
                <w:rFonts w:ascii="Times New Roman" w:hAnsi="Times New Roman" w:cs="Times New Roman"/>
                <w:color w:val="000000"/>
                <w:sz w:val="20"/>
                <w:szCs w:val="20"/>
              </w:rPr>
              <w:t>-</w:t>
            </w:r>
          </w:p>
        </w:tc>
      </w:tr>
    </w:tbl>
    <w:p w14:paraId="38915887" w14:textId="77777777" w:rsidR="00B96958" w:rsidRDefault="00B96958" w:rsidP="00A95950">
      <w:pPr>
        <w:spacing w:line="240" w:lineRule="auto"/>
        <w:ind w:firstLine="708"/>
      </w:pPr>
    </w:p>
    <w:p w14:paraId="3AFDF62E" w14:textId="77777777" w:rsidR="00B96958" w:rsidRDefault="00B96958" w:rsidP="00A95950">
      <w:pPr>
        <w:spacing w:line="240" w:lineRule="auto"/>
      </w:pPr>
    </w:p>
    <w:p w14:paraId="3BDA12F6" w14:textId="77777777" w:rsidR="00B96958" w:rsidRPr="00B96958" w:rsidRDefault="00B96958" w:rsidP="00A95950">
      <w:pPr>
        <w:spacing w:line="240" w:lineRule="auto"/>
        <w:sectPr w:rsidR="00B96958" w:rsidRPr="00B96958" w:rsidSect="004A7635">
          <w:pgSz w:w="16838" w:h="11906" w:orient="landscape"/>
          <w:pgMar w:top="993" w:right="1134" w:bottom="851" w:left="1134" w:header="709" w:footer="709" w:gutter="0"/>
          <w:cols w:space="708"/>
          <w:docGrid w:linePitch="360"/>
        </w:sectPr>
      </w:pPr>
    </w:p>
    <w:p w14:paraId="65054F4D" w14:textId="77777777" w:rsidR="004536BC" w:rsidRDefault="004536BC" w:rsidP="00A95950">
      <w:pPr>
        <w:pStyle w:val="11"/>
        <w:spacing w:before="0" w:after="0" w:line="240" w:lineRule="auto"/>
        <w:ind w:firstLine="567"/>
        <w:jc w:val="both"/>
        <w:rPr>
          <w:i/>
          <w:iCs/>
          <w:sz w:val="24"/>
          <w:szCs w:val="24"/>
        </w:rPr>
      </w:pPr>
      <w:bookmarkStart w:id="15" w:name="_Toc195175172"/>
      <w:r>
        <w:rPr>
          <w:i/>
          <w:iCs/>
          <w:sz w:val="24"/>
          <w:szCs w:val="24"/>
        </w:rPr>
        <w:lastRenderedPageBreak/>
        <w:t>2</w:t>
      </w:r>
      <w:r w:rsidRPr="005C71B6">
        <w:rPr>
          <w:i/>
          <w:iCs/>
          <w:sz w:val="24"/>
          <w:szCs w:val="24"/>
        </w:rPr>
        <w:t>.1.</w:t>
      </w:r>
      <w:r w:rsidR="002B374F">
        <w:rPr>
          <w:i/>
          <w:iCs/>
          <w:sz w:val="24"/>
          <w:szCs w:val="24"/>
        </w:rPr>
        <w:t>1.</w:t>
      </w:r>
      <w:r>
        <w:rPr>
          <w:i/>
          <w:iCs/>
          <w:sz w:val="24"/>
          <w:szCs w:val="24"/>
        </w:rPr>
        <w:t>10</w:t>
      </w:r>
      <w:r w:rsidRPr="005C71B6">
        <w:rPr>
          <w:i/>
          <w:iCs/>
          <w:sz w:val="24"/>
          <w:szCs w:val="24"/>
        </w:rPr>
        <w:t xml:space="preserve">. </w:t>
      </w:r>
      <w:r w:rsidR="00EE4532" w:rsidRPr="00EE4532">
        <w:rPr>
          <w:i/>
          <w:iCs/>
          <w:sz w:val="24"/>
          <w:szCs w:val="24"/>
        </w:rPr>
        <w:t>Тарифы, плата (тариф) за подключение</w:t>
      </w:r>
      <w:r w:rsidR="00EE4532">
        <w:rPr>
          <w:i/>
          <w:iCs/>
          <w:sz w:val="24"/>
          <w:szCs w:val="24"/>
        </w:rPr>
        <w:t xml:space="preserve"> </w:t>
      </w:r>
      <w:r w:rsidR="00EE4532" w:rsidRPr="00EE4532">
        <w:rPr>
          <w:i/>
          <w:iCs/>
          <w:sz w:val="24"/>
          <w:szCs w:val="24"/>
        </w:rPr>
        <w:t>(присоединение), структура себестоимости производства и транспорта</w:t>
      </w:r>
      <w:r w:rsidR="00EE4532">
        <w:rPr>
          <w:i/>
          <w:iCs/>
          <w:sz w:val="24"/>
          <w:szCs w:val="24"/>
        </w:rPr>
        <w:t xml:space="preserve"> </w:t>
      </w:r>
      <w:r w:rsidR="00EE4532" w:rsidRPr="00EE4532">
        <w:rPr>
          <w:i/>
          <w:iCs/>
          <w:sz w:val="24"/>
          <w:szCs w:val="24"/>
        </w:rPr>
        <w:t>тепловой энергии</w:t>
      </w:r>
      <w:bookmarkEnd w:id="15"/>
    </w:p>
    <w:p w14:paraId="17C01A09" w14:textId="77777777" w:rsidR="006B074B" w:rsidRPr="002B374F" w:rsidRDefault="00256515"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Значения тарифов на тепловую энергию</w:t>
      </w:r>
      <w:r w:rsidR="008B5438">
        <w:rPr>
          <w:rFonts w:ascii="Times New Roman" w:eastAsia="Calibri" w:hAnsi="Times New Roman" w:cs="Times New Roman"/>
          <w:sz w:val="24"/>
          <w:szCs w:val="24"/>
        </w:rPr>
        <w:t xml:space="preserve"> и платы за подключение</w:t>
      </w:r>
      <w:r w:rsidR="0048359B">
        <w:rPr>
          <w:rFonts w:ascii="Times New Roman" w:eastAsia="Calibri" w:hAnsi="Times New Roman" w:cs="Times New Roman"/>
          <w:sz w:val="24"/>
          <w:szCs w:val="24"/>
        </w:rPr>
        <w:t xml:space="preserve">, действующих на </w:t>
      </w:r>
      <w:r>
        <w:rPr>
          <w:rFonts w:ascii="Times New Roman" w:eastAsia="Calibri" w:hAnsi="Times New Roman" w:cs="Times New Roman"/>
          <w:sz w:val="24"/>
          <w:szCs w:val="24"/>
        </w:rPr>
        <w:t xml:space="preserve">момент разработки </w:t>
      </w:r>
      <w:r w:rsidR="0048359B">
        <w:rPr>
          <w:rFonts w:ascii="Times New Roman" w:eastAsia="Calibri" w:hAnsi="Times New Roman" w:cs="Times New Roman"/>
          <w:sz w:val="24"/>
          <w:szCs w:val="24"/>
        </w:rPr>
        <w:t>П</w:t>
      </w:r>
      <w:r>
        <w:rPr>
          <w:rFonts w:ascii="Times New Roman" w:eastAsia="Calibri" w:hAnsi="Times New Roman" w:cs="Times New Roman"/>
          <w:sz w:val="24"/>
          <w:szCs w:val="24"/>
        </w:rPr>
        <w:t xml:space="preserve">рограммы указаны в таблице </w:t>
      </w:r>
      <w:r w:rsidR="007007B3">
        <w:rPr>
          <w:rFonts w:ascii="Times New Roman" w:eastAsia="Calibri" w:hAnsi="Times New Roman" w:cs="Times New Roman"/>
          <w:sz w:val="24"/>
          <w:szCs w:val="24"/>
        </w:rPr>
        <w:t>8</w:t>
      </w:r>
      <w:r>
        <w:rPr>
          <w:rFonts w:ascii="Times New Roman" w:eastAsia="Calibri" w:hAnsi="Times New Roman" w:cs="Times New Roman"/>
          <w:sz w:val="24"/>
          <w:szCs w:val="24"/>
        </w:rPr>
        <w:t>.</w:t>
      </w:r>
    </w:p>
    <w:p w14:paraId="3FB395AC" w14:textId="77777777" w:rsidR="004536BC" w:rsidRPr="00BA35C2" w:rsidRDefault="004536BC" w:rsidP="00A95950">
      <w:pPr>
        <w:spacing w:after="0" w:line="240" w:lineRule="auto"/>
        <w:jc w:val="right"/>
        <w:rPr>
          <w:rFonts w:ascii="Times New Roman" w:eastAsia="Times New Roman" w:hAnsi="Times New Roman" w:cs="Times New Roman"/>
          <w:i/>
          <w:iCs/>
          <w:sz w:val="24"/>
          <w:szCs w:val="24"/>
        </w:rPr>
      </w:pPr>
      <w:r w:rsidRPr="00BA35C2">
        <w:rPr>
          <w:rFonts w:ascii="Times New Roman" w:eastAsia="Times New Roman" w:hAnsi="Times New Roman" w:cs="Times New Roman"/>
          <w:i/>
          <w:iCs/>
          <w:sz w:val="24"/>
          <w:szCs w:val="24"/>
        </w:rPr>
        <w:t xml:space="preserve">Таблица </w:t>
      </w:r>
      <w:r w:rsidR="007007B3">
        <w:rPr>
          <w:rFonts w:ascii="Times New Roman" w:eastAsia="Times New Roman" w:hAnsi="Times New Roman" w:cs="Times New Roman"/>
          <w:i/>
          <w:iCs/>
          <w:sz w:val="24"/>
          <w:szCs w:val="24"/>
        </w:rPr>
        <w:t>8</w:t>
      </w:r>
      <w:r w:rsidRPr="00BA35C2">
        <w:rPr>
          <w:rFonts w:ascii="Times New Roman" w:eastAsia="Times New Roman" w:hAnsi="Times New Roman" w:cs="Times New Roman"/>
          <w:i/>
          <w:iCs/>
          <w:sz w:val="24"/>
          <w:szCs w:val="24"/>
        </w:rPr>
        <w:t xml:space="preserve">. </w:t>
      </w:r>
      <w:r w:rsidR="0048359B">
        <w:rPr>
          <w:rFonts w:ascii="Times New Roman" w:eastAsia="Times New Roman" w:hAnsi="Times New Roman" w:cs="Times New Roman"/>
          <w:i/>
          <w:iCs/>
          <w:sz w:val="24"/>
          <w:szCs w:val="24"/>
        </w:rPr>
        <w:t>Тарифы в системе теплоснабжения</w:t>
      </w:r>
    </w:p>
    <w:tbl>
      <w:tblPr>
        <w:tblW w:w="9409" w:type="dxa"/>
        <w:tblCellMar>
          <w:left w:w="0" w:type="dxa"/>
          <w:right w:w="0" w:type="dxa"/>
        </w:tblCellMar>
        <w:tblLook w:val="04A0" w:firstRow="1" w:lastRow="0" w:firstColumn="1" w:lastColumn="0" w:noHBand="0" w:noVBand="1"/>
      </w:tblPr>
      <w:tblGrid>
        <w:gridCol w:w="280"/>
        <w:gridCol w:w="1960"/>
        <w:gridCol w:w="3709"/>
        <w:gridCol w:w="980"/>
        <w:gridCol w:w="1240"/>
        <w:gridCol w:w="1240"/>
      </w:tblGrid>
      <w:tr w:rsidR="00700E80" w:rsidRPr="000237F0" w14:paraId="0D5B404B" w14:textId="77777777" w:rsidTr="00EB41DE">
        <w:trPr>
          <w:trHeight w:val="20"/>
        </w:trPr>
        <w:tc>
          <w:tcPr>
            <w:tcW w:w="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8FEF0"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bookmarkStart w:id="16" w:name="_Hlk161411656"/>
            <w:bookmarkStart w:id="17" w:name="_Hlk161411668"/>
            <w:r w:rsidRPr="000237F0">
              <w:rPr>
                <w:rFonts w:ascii="Times New Roman" w:eastAsia="Times New Roman" w:hAnsi="Times New Roman" w:cs="Times New Roman"/>
                <w:color w:val="000000"/>
                <w:sz w:val="20"/>
                <w:szCs w:val="20"/>
                <w:lang w:eastAsia="ru-RU"/>
              </w:rPr>
              <w:t>№ п/п</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92B42"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Регулируемая организация</w:t>
            </w:r>
          </w:p>
        </w:tc>
        <w:tc>
          <w:tcPr>
            <w:tcW w:w="3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D6D4E"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6F326"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251AB9EB"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Размер тарифа</w:t>
            </w:r>
          </w:p>
        </w:tc>
      </w:tr>
      <w:tr w:rsidR="00700E80" w:rsidRPr="000237F0" w14:paraId="37601F17" w14:textId="77777777" w:rsidTr="00EB41DE">
        <w:trPr>
          <w:trHeight w:val="20"/>
        </w:trPr>
        <w:tc>
          <w:tcPr>
            <w:tcW w:w="279" w:type="dxa"/>
            <w:vMerge/>
            <w:tcBorders>
              <w:top w:val="single" w:sz="4" w:space="0" w:color="auto"/>
              <w:left w:val="single" w:sz="4" w:space="0" w:color="auto"/>
              <w:bottom w:val="single" w:sz="4" w:space="0" w:color="auto"/>
              <w:right w:val="single" w:sz="4" w:space="0" w:color="auto"/>
            </w:tcBorders>
            <w:vAlign w:val="center"/>
            <w:hideMark/>
          </w:tcPr>
          <w:p w14:paraId="00BE4183" w14:textId="77777777" w:rsidR="00700E80" w:rsidRPr="000237F0" w:rsidRDefault="00700E80" w:rsidP="00EB41DE">
            <w:pPr>
              <w:spacing w:after="0" w:line="240" w:lineRule="auto"/>
              <w:rPr>
                <w:rFonts w:ascii="Times New Roman" w:eastAsia="Times New Roman" w:hAnsi="Times New Roman" w:cs="Times New Roman"/>
                <w:color w:val="000000"/>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1DE3DDEA" w14:textId="77777777" w:rsidR="00700E80" w:rsidRPr="000237F0" w:rsidRDefault="00700E80" w:rsidP="00EB41DE">
            <w:pPr>
              <w:spacing w:after="0" w:line="240" w:lineRule="auto"/>
              <w:rPr>
                <w:rFonts w:ascii="Times New Roman" w:eastAsia="Times New Roman" w:hAnsi="Times New Roman" w:cs="Times New Roman"/>
                <w:color w:val="000000"/>
                <w:sz w:val="20"/>
                <w:szCs w:val="20"/>
                <w:lang w:eastAsia="ru-RU"/>
              </w:rPr>
            </w:pPr>
          </w:p>
        </w:tc>
        <w:tc>
          <w:tcPr>
            <w:tcW w:w="3710" w:type="dxa"/>
            <w:vMerge/>
            <w:tcBorders>
              <w:top w:val="single" w:sz="4" w:space="0" w:color="auto"/>
              <w:left w:val="single" w:sz="4" w:space="0" w:color="auto"/>
              <w:bottom w:val="single" w:sz="4" w:space="0" w:color="auto"/>
              <w:right w:val="single" w:sz="4" w:space="0" w:color="auto"/>
            </w:tcBorders>
            <w:vAlign w:val="center"/>
            <w:hideMark/>
          </w:tcPr>
          <w:p w14:paraId="49C50AA3" w14:textId="77777777" w:rsidR="00700E80" w:rsidRPr="000237F0" w:rsidRDefault="00700E80" w:rsidP="00EB41DE">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2735F023" w14:textId="77777777" w:rsidR="00700E80" w:rsidRPr="000237F0" w:rsidRDefault="00700E80" w:rsidP="00EB41DE">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5B4A337F"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8A68599"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 1.07 по 31.12</w:t>
            </w:r>
          </w:p>
        </w:tc>
      </w:tr>
      <w:tr w:rsidR="00700E80" w:rsidRPr="000237F0" w14:paraId="375C9F5D" w14:textId="77777777" w:rsidTr="00EB41DE">
        <w:trPr>
          <w:trHeight w:val="20"/>
        </w:trPr>
        <w:tc>
          <w:tcPr>
            <w:tcW w:w="279" w:type="dxa"/>
            <w:vMerge w:val="restart"/>
            <w:tcBorders>
              <w:top w:val="nil"/>
              <w:left w:val="single" w:sz="4" w:space="0" w:color="auto"/>
              <w:right w:val="single" w:sz="4" w:space="0" w:color="auto"/>
            </w:tcBorders>
            <w:shd w:val="clear" w:color="auto" w:fill="auto"/>
            <w:vAlign w:val="center"/>
          </w:tcPr>
          <w:p w14:paraId="7D958D65"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60" w:type="dxa"/>
            <w:vMerge w:val="restart"/>
            <w:tcBorders>
              <w:top w:val="nil"/>
              <w:left w:val="nil"/>
              <w:right w:val="single" w:sz="4" w:space="0" w:color="auto"/>
            </w:tcBorders>
            <w:shd w:val="clear" w:color="auto" w:fill="auto"/>
            <w:vAlign w:val="center"/>
            <w:hideMark/>
          </w:tcPr>
          <w:p w14:paraId="6D5E45F0"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Шеркальское</w:t>
            </w:r>
            <w:proofErr w:type="spellEnd"/>
            <w:r w:rsidRPr="000237F0">
              <w:rPr>
                <w:rFonts w:ascii="Times New Roman" w:eastAsia="Times New Roman" w:hAnsi="Times New Roman" w:cs="Times New Roman"/>
                <w:color w:val="000000"/>
                <w:sz w:val="20"/>
                <w:szCs w:val="20"/>
                <w:lang w:eastAsia="ru-RU"/>
              </w:rPr>
              <w:t xml:space="preserve"> МП ЖКХ МО СП Шеркалы</w:t>
            </w:r>
          </w:p>
        </w:tc>
        <w:tc>
          <w:tcPr>
            <w:tcW w:w="3710" w:type="dxa"/>
            <w:tcBorders>
              <w:top w:val="nil"/>
              <w:left w:val="nil"/>
              <w:bottom w:val="single" w:sz="4" w:space="0" w:color="auto"/>
              <w:right w:val="single" w:sz="4" w:space="0" w:color="auto"/>
            </w:tcBorders>
            <w:shd w:val="clear" w:color="auto" w:fill="auto"/>
            <w:vAlign w:val="center"/>
            <w:hideMark/>
          </w:tcPr>
          <w:p w14:paraId="54ADF7E8"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Потребители без дифференциации СП Шеркалы</w:t>
            </w:r>
          </w:p>
        </w:tc>
        <w:tc>
          <w:tcPr>
            <w:tcW w:w="980" w:type="dxa"/>
            <w:tcBorders>
              <w:top w:val="nil"/>
              <w:left w:val="nil"/>
              <w:bottom w:val="single" w:sz="4" w:space="0" w:color="auto"/>
              <w:right w:val="single" w:sz="4" w:space="0" w:color="auto"/>
            </w:tcBorders>
            <w:shd w:val="clear" w:color="auto" w:fill="auto"/>
            <w:vAlign w:val="center"/>
            <w:hideMark/>
          </w:tcPr>
          <w:p w14:paraId="310C5287"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руб./Гкал</w:t>
            </w:r>
          </w:p>
        </w:tc>
        <w:tc>
          <w:tcPr>
            <w:tcW w:w="1240" w:type="dxa"/>
            <w:tcBorders>
              <w:top w:val="nil"/>
              <w:left w:val="nil"/>
              <w:bottom w:val="single" w:sz="4" w:space="0" w:color="auto"/>
              <w:right w:val="single" w:sz="4" w:space="0" w:color="auto"/>
            </w:tcBorders>
            <w:shd w:val="clear" w:color="auto" w:fill="auto"/>
            <w:vAlign w:val="center"/>
            <w:hideMark/>
          </w:tcPr>
          <w:p w14:paraId="40C6D751"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6054,64</w:t>
            </w:r>
          </w:p>
        </w:tc>
        <w:tc>
          <w:tcPr>
            <w:tcW w:w="1240" w:type="dxa"/>
            <w:tcBorders>
              <w:top w:val="nil"/>
              <w:left w:val="nil"/>
              <w:bottom w:val="single" w:sz="4" w:space="0" w:color="auto"/>
              <w:right w:val="single" w:sz="4" w:space="0" w:color="auto"/>
            </w:tcBorders>
            <w:shd w:val="clear" w:color="auto" w:fill="auto"/>
            <w:vAlign w:val="center"/>
            <w:hideMark/>
          </w:tcPr>
          <w:p w14:paraId="273F02D6"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6635,86</w:t>
            </w:r>
          </w:p>
        </w:tc>
      </w:tr>
      <w:tr w:rsidR="00700E80" w:rsidRPr="000237F0" w14:paraId="5A4F5BBF" w14:textId="77777777" w:rsidTr="00EB41DE">
        <w:trPr>
          <w:trHeight w:val="20"/>
        </w:trPr>
        <w:tc>
          <w:tcPr>
            <w:tcW w:w="279" w:type="dxa"/>
            <w:vMerge/>
            <w:tcBorders>
              <w:left w:val="single" w:sz="4" w:space="0" w:color="auto"/>
              <w:bottom w:val="single" w:sz="4" w:space="0" w:color="auto"/>
              <w:right w:val="single" w:sz="4" w:space="0" w:color="auto"/>
            </w:tcBorders>
            <w:shd w:val="clear" w:color="auto" w:fill="auto"/>
            <w:vAlign w:val="center"/>
          </w:tcPr>
          <w:p w14:paraId="775A8188"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tcBorders>
              <w:left w:val="nil"/>
              <w:bottom w:val="single" w:sz="4" w:space="0" w:color="auto"/>
              <w:right w:val="single" w:sz="4" w:space="0" w:color="auto"/>
            </w:tcBorders>
            <w:shd w:val="clear" w:color="auto" w:fill="auto"/>
            <w:vAlign w:val="center"/>
            <w:hideMark/>
          </w:tcPr>
          <w:p w14:paraId="66283AEF"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p>
        </w:tc>
        <w:tc>
          <w:tcPr>
            <w:tcW w:w="3710" w:type="dxa"/>
            <w:tcBorders>
              <w:top w:val="nil"/>
              <w:left w:val="nil"/>
              <w:bottom w:val="single" w:sz="4" w:space="0" w:color="auto"/>
              <w:right w:val="single" w:sz="4" w:space="0" w:color="auto"/>
            </w:tcBorders>
            <w:shd w:val="clear" w:color="auto" w:fill="auto"/>
            <w:vAlign w:val="center"/>
            <w:hideMark/>
          </w:tcPr>
          <w:p w14:paraId="3069DED5"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Население СП Шеркалы</w:t>
            </w:r>
          </w:p>
        </w:tc>
        <w:tc>
          <w:tcPr>
            <w:tcW w:w="980" w:type="dxa"/>
            <w:tcBorders>
              <w:top w:val="nil"/>
              <w:left w:val="nil"/>
              <w:bottom w:val="single" w:sz="4" w:space="0" w:color="auto"/>
              <w:right w:val="single" w:sz="4" w:space="0" w:color="auto"/>
            </w:tcBorders>
            <w:shd w:val="clear" w:color="auto" w:fill="auto"/>
            <w:vAlign w:val="center"/>
            <w:hideMark/>
          </w:tcPr>
          <w:p w14:paraId="68965C74"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руб./Гкал</w:t>
            </w:r>
          </w:p>
        </w:tc>
        <w:tc>
          <w:tcPr>
            <w:tcW w:w="1240" w:type="dxa"/>
            <w:tcBorders>
              <w:top w:val="nil"/>
              <w:left w:val="nil"/>
              <w:bottom w:val="single" w:sz="4" w:space="0" w:color="auto"/>
              <w:right w:val="single" w:sz="4" w:space="0" w:color="auto"/>
            </w:tcBorders>
            <w:shd w:val="clear" w:color="auto" w:fill="auto"/>
            <w:vAlign w:val="center"/>
            <w:hideMark/>
          </w:tcPr>
          <w:p w14:paraId="6B65CE7E"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6054,64</w:t>
            </w:r>
          </w:p>
        </w:tc>
        <w:tc>
          <w:tcPr>
            <w:tcW w:w="1240" w:type="dxa"/>
            <w:tcBorders>
              <w:top w:val="nil"/>
              <w:left w:val="nil"/>
              <w:bottom w:val="single" w:sz="4" w:space="0" w:color="auto"/>
              <w:right w:val="single" w:sz="4" w:space="0" w:color="auto"/>
            </w:tcBorders>
            <w:shd w:val="clear" w:color="auto" w:fill="auto"/>
            <w:vAlign w:val="center"/>
            <w:hideMark/>
          </w:tcPr>
          <w:p w14:paraId="3BAF9762" w14:textId="77777777" w:rsidR="00700E80" w:rsidRPr="000237F0" w:rsidRDefault="00700E8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6635,86</w:t>
            </w:r>
          </w:p>
        </w:tc>
      </w:tr>
    </w:tbl>
    <w:p w14:paraId="7100EA91" w14:textId="77777777" w:rsidR="00252905" w:rsidRDefault="00252905" w:rsidP="00A95950">
      <w:pPr>
        <w:pStyle w:val="A7"/>
        <w:spacing w:line="240" w:lineRule="auto"/>
      </w:pPr>
      <w: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14:paraId="4B33AD4B" w14:textId="77777777" w:rsidR="005B5AB8" w:rsidRDefault="003A77DF" w:rsidP="00A95950">
      <w:pPr>
        <w:pStyle w:val="11"/>
        <w:spacing w:before="0" w:after="0" w:line="240" w:lineRule="auto"/>
        <w:ind w:firstLine="567"/>
        <w:jc w:val="both"/>
        <w:rPr>
          <w:i/>
          <w:iCs/>
          <w:sz w:val="24"/>
          <w:szCs w:val="24"/>
        </w:rPr>
      </w:pPr>
      <w:bookmarkStart w:id="18" w:name="_Toc195175173"/>
      <w:r>
        <w:rPr>
          <w:i/>
          <w:iCs/>
          <w:sz w:val="24"/>
          <w:szCs w:val="24"/>
        </w:rPr>
        <w:t>2</w:t>
      </w:r>
      <w:r w:rsidR="005B5AB8" w:rsidRPr="005C71B6">
        <w:rPr>
          <w:i/>
          <w:iCs/>
          <w:sz w:val="24"/>
          <w:szCs w:val="24"/>
        </w:rPr>
        <w:t>.1.</w:t>
      </w:r>
      <w:r w:rsidR="002B374F">
        <w:rPr>
          <w:i/>
          <w:iCs/>
          <w:sz w:val="24"/>
          <w:szCs w:val="24"/>
        </w:rPr>
        <w:t>1.</w:t>
      </w:r>
      <w:r>
        <w:rPr>
          <w:i/>
          <w:iCs/>
          <w:sz w:val="24"/>
          <w:szCs w:val="24"/>
        </w:rPr>
        <w:t>1</w:t>
      </w:r>
      <w:r w:rsidR="004536BC">
        <w:rPr>
          <w:i/>
          <w:iCs/>
          <w:sz w:val="24"/>
          <w:szCs w:val="24"/>
        </w:rPr>
        <w:t>1</w:t>
      </w:r>
      <w:r w:rsidR="005B5AB8" w:rsidRPr="005C71B6">
        <w:rPr>
          <w:i/>
          <w:iCs/>
          <w:sz w:val="24"/>
          <w:szCs w:val="24"/>
        </w:rPr>
        <w:t xml:space="preserve">. </w:t>
      </w:r>
      <w:bookmarkEnd w:id="16"/>
      <w:r w:rsidR="00252905" w:rsidRPr="00252905">
        <w:rPr>
          <w:i/>
          <w:iCs/>
          <w:sz w:val="24"/>
          <w:szCs w:val="24"/>
        </w:rPr>
        <w:t>Технические и технологические проблемы в систем</w:t>
      </w:r>
      <w:r w:rsidR="00522717">
        <w:rPr>
          <w:i/>
          <w:iCs/>
          <w:sz w:val="24"/>
          <w:szCs w:val="24"/>
        </w:rPr>
        <w:t>е</w:t>
      </w:r>
      <w:r w:rsidR="00252905" w:rsidRPr="00252905">
        <w:rPr>
          <w:i/>
          <w:iCs/>
          <w:sz w:val="24"/>
          <w:szCs w:val="24"/>
        </w:rPr>
        <w:t xml:space="preserve"> теплоснабжения</w:t>
      </w:r>
      <w:bookmarkEnd w:id="18"/>
    </w:p>
    <w:bookmarkEnd w:id="17"/>
    <w:p w14:paraId="188BF063" w14:textId="77777777" w:rsidR="00E6512C" w:rsidRPr="00D36757" w:rsidRDefault="00E6512C"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4B91CD25" w14:textId="77777777" w:rsidR="00E6512C" w:rsidRPr="00D36757" w:rsidRDefault="00E6512C"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3377F3B6" w14:textId="77777777" w:rsidR="00E6512C" w:rsidRPr="00D36757" w:rsidRDefault="00E6512C"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p>
    <w:p w14:paraId="1BCD5CD8" w14:textId="77777777" w:rsidR="00E6512C" w:rsidRPr="00D36757" w:rsidRDefault="00E6512C" w:rsidP="00A95950">
      <w:pPr>
        <w:pStyle w:val="a3"/>
        <w:numPr>
          <w:ilvl w:val="0"/>
          <w:numId w:val="2"/>
        </w:numPr>
        <w:spacing w:line="240" w:lineRule="auto"/>
        <w:ind w:left="0" w:firstLine="567"/>
      </w:pPr>
      <w:r w:rsidRPr="00D36757">
        <w:t xml:space="preserve">износ сетей; </w:t>
      </w:r>
    </w:p>
    <w:p w14:paraId="306F8823" w14:textId="77777777" w:rsidR="00E6512C" w:rsidRPr="00D36757" w:rsidRDefault="00E6512C" w:rsidP="00A95950">
      <w:pPr>
        <w:pStyle w:val="a3"/>
        <w:numPr>
          <w:ilvl w:val="0"/>
          <w:numId w:val="2"/>
        </w:numPr>
        <w:spacing w:line="240" w:lineRule="auto"/>
        <w:ind w:left="0" w:firstLine="567"/>
      </w:pPr>
      <w:r w:rsidRPr="00D36757">
        <w:t>износ котельного оборудования;</w:t>
      </w:r>
    </w:p>
    <w:p w14:paraId="41C66CFF"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у части потребителей;</w:t>
      </w:r>
    </w:p>
    <w:p w14:paraId="74505B02"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тепла на котельных, тепловых сетях.</w:t>
      </w:r>
    </w:p>
    <w:p w14:paraId="49C05CE7" w14:textId="77777777" w:rsidR="00E6512C" w:rsidRPr="00D36757" w:rsidRDefault="00E6512C"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73B8E973" w14:textId="77777777" w:rsidR="00E6512C" w:rsidRPr="00D36757" w:rsidRDefault="00E6512C" w:rsidP="00A95950">
      <w:pPr>
        <w:pStyle w:val="A7"/>
        <w:spacing w:line="240" w:lineRule="auto"/>
      </w:pPr>
      <w:r w:rsidRPr="00D36757">
        <w:t>Отсутствие приборов учета на тепловых сетях – не позволяет оценить фактические тепловые потери в сетях.</w:t>
      </w:r>
    </w:p>
    <w:p w14:paraId="17E0D153" w14:textId="77777777" w:rsidR="00E6512C" w:rsidRPr="00D36757" w:rsidRDefault="00E6512C" w:rsidP="00A95950">
      <w:pPr>
        <w:pStyle w:val="A7"/>
        <w:spacing w:line="240" w:lineRule="auto"/>
      </w:pPr>
      <w:r w:rsidRPr="00D36757">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14:paraId="4F9787A6" w14:textId="6BB4093A" w:rsidR="00180A1A" w:rsidRPr="00395616" w:rsidRDefault="00223214" w:rsidP="00A95950">
      <w:pPr>
        <w:pStyle w:val="A7"/>
        <w:spacing w:line="240" w:lineRule="auto"/>
      </w:pPr>
      <w: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bookmarkStart w:id="19" w:name="_Toc195175174"/>
    </w:p>
    <w:p w14:paraId="5B7611E7" w14:textId="0D88AE68" w:rsidR="005B5AB8" w:rsidRPr="00AB0466" w:rsidRDefault="009778D2" w:rsidP="00A95950">
      <w:pPr>
        <w:pStyle w:val="11"/>
        <w:spacing w:before="0" w:after="0" w:line="240" w:lineRule="auto"/>
        <w:ind w:firstLine="567"/>
        <w:jc w:val="left"/>
        <w:rPr>
          <w:sz w:val="24"/>
        </w:rPr>
      </w:pPr>
      <w:r w:rsidRPr="00AB0466">
        <w:rPr>
          <w:sz w:val="24"/>
        </w:rPr>
        <w:t>2</w:t>
      </w:r>
      <w:r w:rsidR="005B5AB8" w:rsidRPr="00AB0466">
        <w:rPr>
          <w:sz w:val="24"/>
        </w:rPr>
        <w:t>.</w:t>
      </w:r>
      <w:r w:rsidR="0046794F" w:rsidRPr="00AB0466">
        <w:rPr>
          <w:sz w:val="24"/>
        </w:rPr>
        <w:t>1.</w:t>
      </w:r>
      <w:r w:rsidR="005B5AB8" w:rsidRPr="00AB0466">
        <w:rPr>
          <w:sz w:val="24"/>
        </w:rPr>
        <w:t>2. Водоснабжение</w:t>
      </w:r>
      <w:bookmarkEnd w:id="19"/>
    </w:p>
    <w:p w14:paraId="5B99C4E6" w14:textId="77777777" w:rsidR="005B5AB8" w:rsidRPr="0072213C" w:rsidRDefault="009778D2" w:rsidP="00A95950">
      <w:pPr>
        <w:pStyle w:val="11"/>
        <w:spacing w:before="0" w:after="0" w:line="240" w:lineRule="auto"/>
        <w:ind w:firstLine="567"/>
        <w:jc w:val="both"/>
        <w:rPr>
          <w:i/>
          <w:iCs/>
          <w:sz w:val="24"/>
          <w:szCs w:val="24"/>
        </w:rPr>
      </w:pPr>
      <w:bookmarkStart w:id="20" w:name="_Toc195175175"/>
      <w:r>
        <w:rPr>
          <w:i/>
          <w:iCs/>
          <w:sz w:val="24"/>
          <w:szCs w:val="24"/>
        </w:rPr>
        <w:t>2</w:t>
      </w:r>
      <w:r w:rsidR="005B5AB8" w:rsidRPr="0072213C">
        <w:rPr>
          <w:i/>
          <w:iCs/>
          <w:sz w:val="24"/>
          <w:szCs w:val="24"/>
        </w:rPr>
        <w:t>.</w:t>
      </w:r>
      <w:r w:rsidR="0046794F">
        <w:rPr>
          <w:i/>
          <w:iCs/>
          <w:sz w:val="24"/>
          <w:szCs w:val="24"/>
        </w:rPr>
        <w:t>1.</w:t>
      </w:r>
      <w:r w:rsidR="005B5AB8">
        <w:rPr>
          <w:i/>
          <w:iCs/>
          <w:sz w:val="24"/>
          <w:szCs w:val="24"/>
        </w:rPr>
        <w:t>2</w:t>
      </w:r>
      <w:r w:rsidR="005B5AB8" w:rsidRPr="0072213C">
        <w:rPr>
          <w:i/>
          <w:iCs/>
          <w:sz w:val="24"/>
          <w:szCs w:val="24"/>
        </w:rPr>
        <w:t>.1.</w:t>
      </w:r>
      <w:r w:rsidR="005B5AB8">
        <w:rPr>
          <w:i/>
          <w:iCs/>
          <w:sz w:val="24"/>
          <w:szCs w:val="24"/>
        </w:rPr>
        <w:t xml:space="preserve"> </w:t>
      </w:r>
      <w:r w:rsidR="00BE4966" w:rsidRPr="00BE4966">
        <w:rPr>
          <w:i/>
          <w:iCs/>
          <w:sz w:val="24"/>
          <w:szCs w:val="24"/>
        </w:rPr>
        <w:t>Институциональная структура (</w:t>
      </w:r>
      <w:r w:rsidR="00BB2BDB" w:rsidRPr="00BB2BDB">
        <w:rPr>
          <w:i/>
          <w:iCs/>
          <w:sz w:val="24"/>
          <w:szCs w:val="24"/>
        </w:rPr>
        <w:t>организации, работающие в данной сфере, действующая договорная система и система расчетов за поставляемые ресурсы</w:t>
      </w:r>
      <w:r w:rsidR="00BE4966" w:rsidRPr="00BE4966">
        <w:rPr>
          <w:i/>
          <w:iCs/>
          <w:sz w:val="24"/>
          <w:szCs w:val="24"/>
        </w:rPr>
        <w:t>)</w:t>
      </w:r>
      <w:bookmarkEnd w:id="20"/>
    </w:p>
    <w:p w14:paraId="3523A0AB" w14:textId="77777777" w:rsidR="005B5AB8" w:rsidRDefault="005B5AB8" w:rsidP="00A95950">
      <w:pPr>
        <w:pStyle w:val="A7"/>
        <w:spacing w:line="240" w:lineRule="auto"/>
      </w:pPr>
      <w:r>
        <w:t xml:space="preserve">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w:t>
      </w:r>
      <w:r w:rsidR="007007B3">
        <w:t>9</w:t>
      </w:r>
      <w:r>
        <w:t>.</w:t>
      </w:r>
    </w:p>
    <w:p w14:paraId="32D7964A" w14:textId="77777777" w:rsidR="009F62BE" w:rsidRDefault="009F62BE" w:rsidP="00A95950">
      <w:pPr>
        <w:pStyle w:val="A7"/>
        <w:spacing w:line="240" w:lineRule="auto"/>
      </w:pPr>
      <w:r>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14:paraId="13AD6A61" w14:textId="77777777" w:rsidR="005B5AB8" w:rsidRPr="005C71B6" w:rsidRDefault="00473787" w:rsidP="00A95950">
      <w:pPr>
        <w:pStyle w:val="11"/>
        <w:spacing w:before="0" w:after="0" w:line="240" w:lineRule="auto"/>
        <w:ind w:firstLine="567"/>
        <w:jc w:val="both"/>
        <w:rPr>
          <w:i/>
          <w:iCs/>
          <w:sz w:val="24"/>
          <w:szCs w:val="24"/>
        </w:rPr>
      </w:pPr>
      <w:bookmarkStart w:id="21" w:name="_Toc195175176"/>
      <w:r>
        <w:rPr>
          <w:i/>
          <w:iCs/>
          <w:sz w:val="24"/>
          <w:szCs w:val="24"/>
        </w:rPr>
        <w:lastRenderedPageBreak/>
        <w:t>2</w:t>
      </w:r>
      <w:r w:rsidR="005B5AB8">
        <w:rPr>
          <w:i/>
          <w:iCs/>
          <w:sz w:val="24"/>
          <w:szCs w:val="24"/>
        </w:rPr>
        <w:t>.</w:t>
      </w:r>
      <w:r w:rsidR="0046794F">
        <w:rPr>
          <w:i/>
          <w:iCs/>
          <w:sz w:val="24"/>
          <w:szCs w:val="24"/>
        </w:rPr>
        <w:t>1.</w:t>
      </w:r>
      <w:r w:rsidR="005B5AB8">
        <w:rPr>
          <w:i/>
          <w:iCs/>
          <w:sz w:val="24"/>
          <w:szCs w:val="24"/>
        </w:rPr>
        <w:t>2</w:t>
      </w:r>
      <w:r w:rsidR="005B5AB8" w:rsidRPr="005C71B6">
        <w:rPr>
          <w:i/>
          <w:iCs/>
          <w:sz w:val="24"/>
          <w:szCs w:val="24"/>
        </w:rPr>
        <w:t xml:space="preserve">.2. </w:t>
      </w:r>
      <w:r w:rsidR="004C4AAC" w:rsidRPr="004C4AAC">
        <w:rPr>
          <w:i/>
          <w:iCs/>
          <w:sz w:val="24"/>
          <w:szCs w:val="24"/>
        </w:rPr>
        <w:t>Характеристика системы водоснабжения (основные технические</w:t>
      </w:r>
      <w:r w:rsidR="004C4AAC">
        <w:rPr>
          <w:i/>
          <w:iCs/>
          <w:sz w:val="24"/>
          <w:szCs w:val="24"/>
        </w:rPr>
        <w:t xml:space="preserve"> </w:t>
      </w:r>
      <w:r w:rsidR="004C4AAC" w:rsidRPr="004C4AAC">
        <w:rPr>
          <w:i/>
          <w:iCs/>
          <w:sz w:val="24"/>
          <w:szCs w:val="24"/>
        </w:rPr>
        <w:t>параметры источников, сетей и других объектов</w:t>
      </w:r>
      <w:r w:rsidR="00C26092">
        <w:rPr>
          <w:i/>
          <w:iCs/>
          <w:sz w:val="24"/>
          <w:szCs w:val="24"/>
        </w:rPr>
        <w:t xml:space="preserve"> системы</w:t>
      </w:r>
      <w:r w:rsidR="004C4AAC" w:rsidRPr="004C4AAC">
        <w:rPr>
          <w:i/>
          <w:iCs/>
          <w:sz w:val="24"/>
          <w:szCs w:val="24"/>
        </w:rPr>
        <w:t>)</w:t>
      </w:r>
      <w:bookmarkEnd w:id="21"/>
    </w:p>
    <w:p w14:paraId="7ED6C860" w14:textId="77777777" w:rsidR="00C25188" w:rsidRDefault="005B5AB8" w:rsidP="00A95950">
      <w:pPr>
        <w:pStyle w:val="A7"/>
        <w:spacing w:line="240" w:lineRule="auto"/>
        <w:rPr>
          <w:rFonts w:eastAsia="Times New Roman"/>
        </w:rPr>
      </w:pPr>
      <w:r>
        <w:t xml:space="preserve">Общие данные по технологическим зонам водоснабжения и их основному оборудованию приведены в таблице </w:t>
      </w:r>
      <w:r w:rsidR="007007B3">
        <w:t>10</w:t>
      </w:r>
      <w:r>
        <w:t>.</w:t>
      </w:r>
      <w:r w:rsidR="00C25188" w:rsidRPr="00C25188">
        <w:rPr>
          <w:rFonts w:eastAsia="Times New Roman"/>
        </w:rPr>
        <w:t xml:space="preserve"> </w:t>
      </w:r>
      <w:r w:rsidR="00C25188" w:rsidRPr="002960E0">
        <w:rPr>
          <w:rFonts w:eastAsia="Times New Roman"/>
        </w:rPr>
        <w:t xml:space="preserve">Характеристики </w:t>
      </w:r>
      <w:r w:rsidR="00C25188">
        <w:rPr>
          <w:rFonts w:eastAsia="Times New Roman"/>
        </w:rPr>
        <w:t>водопроводных</w:t>
      </w:r>
      <w:r w:rsidR="00C25188" w:rsidRPr="002960E0">
        <w:rPr>
          <w:rFonts w:eastAsia="Times New Roman"/>
        </w:rPr>
        <w:t xml:space="preserve"> сетей приведены в таблице </w:t>
      </w:r>
      <w:r w:rsidR="007007B3">
        <w:rPr>
          <w:rFonts w:eastAsia="Times New Roman"/>
        </w:rPr>
        <w:t>11</w:t>
      </w:r>
      <w:r w:rsidR="00C25188" w:rsidRPr="002960E0">
        <w:rPr>
          <w:rFonts w:eastAsia="Times New Roman"/>
        </w:rPr>
        <w:t>.</w:t>
      </w:r>
    </w:p>
    <w:p w14:paraId="10D21379" w14:textId="77777777" w:rsidR="009F62BE" w:rsidRPr="002960E0" w:rsidRDefault="000C4A56" w:rsidP="00A95950">
      <w:pPr>
        <w:pStyle w:val="A7"/>
        <w:spacing w:line="240" w:lineRule="auto"/>
        <w:rPr>
          <w:rFonts w:eastAsia="Times New Roman"/>
        </w:rPr>
      </w:pPr>
      <w: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641C187" w14:textId="77777777" w:rsidR="006B074B" w:rsidRPr="005C71B6" w:rsidRDefault="006B074B" w:rsidP="00A95950">
      <w:pPr>
        <w:pStyle w:val="11"/>
        <w:spacing w:before="0" w:after="0" w:line="240" w:lineRule="auto"/>
        <w:ind w:firstLine="567"/>
        <w:jc w:val="both"/>
        <w:rPr>
          <w:i/>
          <w:iCs/>
          <w:sz w:val="24"/>
          <w:szCs w:val="24"/>
        </w:rPr>
      </w:pPr>
      <w:bookmarkStart w:id="22" w:name="_Toc195175177"/>
      <w:r>
        <w:rPr>
          <w:i/>
          <w:iCs/>
          <w:sz w:val="24"/>
          <w:szCs w:val="24"/>
        </w:rPr>
        <w:t>2</w:t>
      </w:r>
      <w:r w:rsidRPr="005C71B6">
        <w:rPr>
          <w:i/>
          <w:iCs/>
          <w:sz w:val="24"/>
          <w:szCs w:val="24"/>
        </w:rPr>
        <w:t>.</w:t>
      </w:r>
      <w:r w:rsidR="0046794F">
        <w:rPr>
          <w:i/>
          <w:iCs/>
          <w:sz w:val="24"/>
          <w:szCs w:val="24"/>
        </w:rPr>
        <w:t>1.</w:t>
      </w:r>
      <w:r>
        <w:rPr>
          <w:i/>
          <w:iCs/>
          <w:sz w:val="24"/>
          <w:szCs w:val="24"/>
        </w:rPr>
        <w:t>2.3</w:t>
      </w:r>
      <w:r w:rsidRPr="005C71B6">
        <w:rPr>
          <w:i/>
          <w:iCs/>
          <w:sz w:val="24"/>
          <w:szCs w:val="24"/>
        </w:rPr>
        <w:t xml:space="preserve">. </w:t>
      </w:r>
      <w:bookmarkEnd w:id="22"/>
      <w:r w:rsidR="00C26092">
        <w:rPr>
          <w:i/>
          <w:iCs/>
          <w:sz w:val="24"/>
          <w:szCs w:val="24"/>
        </w:rPr>
        <w:t>Б</w:t>
      </w:r>
      <w:r w:rsidR="00C26092" w:rsidRPr="00C26092">
        <w:rPr>
          <w:i/>
          <w:iCs/>
          <w:sz w:val="24"/>
          <w:szCs w:val="24"/>
        </w:rPr>
        <w:t>алансы мощности и ресурса (с указанием производства, отпуска, потерь при передаче, конечного потребления ресурса по группам потребителей)</w:t>
      </w:r>
    </w:p>
    <w:p w14:paraId="03AA3735" w14:textId="77777777" w:rsidR="006B074B" w:rsidRDefault="006B074B" w:rsidP="00A95950">
      <w:pPr>
        <w:pStyle w:val="A7"/>
        <w:spacing w:line="240" w:lineRule="auto"/>
        <w:rPr>
          <w:rFonts w:eastAsia="Times New Roman"/>
        </w:rPr>
      </w:pPr>
      <w:r>
        <w:rPr>
          <w:rFonts w:eastAsia="Times New Roman"/>
        </w:rPr>
        <w:t>Б</w:t>
      </w:r>
      <w:r w:rsidRPr="007408E1">
        <w:rPr>
          <w:rFonts w:eastAsia="Times New Roman"/>
        </w:rPr>
        <w:t xml:space="preserve">аланс </w:t>
      </w:r>
      <w:r w:rsidR="007113A8" w:rsidRPr="007113A8">
        <w:rPr>
          <w:rFonts w:eastAsia="Times New Roman"/>
        </w:rPr>
        <w:t xml:space="preserve">подъёма и потребления </w:t>
      </w:r>
      <w:r w:rsidR="007113A8">
        <w:rPr>
          <w:rFonts w:eastAsia="Times New Roman"/>
        </w:rPr>
        <w:t xml:space="preserve">воды </w:t>
      </w:r>
      <w:r w:rsidRPr="007408E1">
        <w:rPr>
          <w:rFonts w:eastAsia="Times New Roman"/>
        </w:rPr>
        <w:t xml:space="preserve">приведён в таблице </w:t>
      </w:r>
      <w:r w:rsidR="007007B3">
        <w:rPr>
          <w:rFonts w:eastAsia="Times New Roman"/>
        </w:rPr>
        <w:t>12</w:t>
      </w:r>
      <w:r w:rsidRPr="007408E1">
        <w:rPr>
          <w:rFonts w:eastAsia="Times New Roman"/>
        </w:rPr>
        <w:t>.</w:t>
      </w:r>
    </w:p>
    <w:p w14:paraId="34149398" w14:textId="77777777" w:rsidR="005B5AB8" w:rsidRDefault="006B074B" w:rsidP="00A95950">
      <w:pPr>
        <w:pStyle w:val="A7"/>
        <w:spacing w:line="240" w:lineRule="auto"/>
        <w:rPr>
          <w:rFonts w:eastAsia="Times New Roman"/>
          <w:i/>
          <w:iCs/>
        </w:rPr>
      </w:pPr>
      <w: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14:paraId="146EEF8F" w14:textId="77777777" w:rsidR="005861E2" w:rsidRPr="005C71B6" w:rsidRDefault="005861E2" w:rsidP="00A95950">
      <w:pPr>
        <w:pStyle w:val="11"/>
        <w:spacing w:before="0" w:after="0" w:line="240" w:lineRule="auto"/>
        <w:ind w:firstLine="567"/>
        <w:jc w:val="left"/>
        <w:rPr>
          <w:i/>
          <w:iCs/>
          <w:sz w:val="24"/>
          <w:szCs w:val="24"/>
        </w:rPr>
      </w:pPr>
      <w:bookmarkStart w:id="23" w:name="_Toc195175178"/>
      <w:r>
        <w:rPr>
          <w:i/>
          <w:iCs/>
          <w:sz w:val="24"/>
          <w:szCs w:val="24"/>
        </w:rPr>
        <w:t>2</w:t>
      </w:r>
      <w:r w:rsidRPr="005C71B6">
        <w:rPr>
          <w:i/>
          <w:iCs/>
          <w:sz w:val="24"/>
          <w:szCs w:val="24"/>
        </w:rPr>
        <w:t>.</w:t>
      </w:r>
      <w:r w:rsidR="0046794F">
        <w:rPr>
          <w:i/>
          <w:iCs/>
          <w:sz w:val="24"/>
          <w:szCs w:val="24"/>
        </w:rPr>
        <w:t>1.</w:t>
      </w:r>
      <w:r>
        <w:rPr>
          <w:i/>
          <w:iCs/>
          <w:sz w:val="24"/>
          <w:szCs w:val="24"/>
        </w:rPr>
        <w:t>2.4</w:t>
      </w:r>
      <w:r w:rsidRPr="005C71B6">
        <w:rPr>
          <w:i/>
          <w:iCs/>
          <w:sz w:val="24"/>
          <w:szCs w:val="24"/>
        </w:rPr>
        <w:t xml:space="preserve">. </w:t>
      </w:r>
      <w:r w:rsidRPr="00B610B2">
        <w:rPr>
          <w:i/>
          <w:iCs/>
          <w:sz w:val="24"/>
          <w:szCs w:val="24"/>
        </w:rPr>
        <w:t xml:space="preserve">Доля поставки </w:t>
      </w:r>
      <w:r>
        <w:rPr>
          <w:i/>
          <w:iCs/>
          <w:sz w:val="24"/>
          <w:szCs w:val="24"/>
        </w:rPr>
        <w:t>воды</w:t>
      </w:r>
      <w:r w:rsidRPr="00B610B2">
        <w:rPr>
          <w:i/>
          <w:iCs/>
          <w:sz w:val="24"/>
          <w:szCs w:val="24"/>
        </w:rPr>
        <w:t xml:space="preserve"> по приборам учета</w:t>
      </w:r>
      <w:bookmarkEnd w:id="23"/>
    </w:p>
    <w:p w14:paraId="7EE90368" w14:textId="77777777" w:rsidR="00B4359E" w:rsidRPr="00AD7B8C" w:rsidRDefault="00B4359E" w:rsidP="00A95950">
      <w:pPr>
        <w:pStyle w:val="A7"/>
        <w:spacing w:line="240" w:lineRule="auto"/>
      </w:pPr>
      <w:r w:rsidRPr="00AE4C4A">
        <w:t xml:space="preserve">Доля объёма холодной воды, расчёты за которую осуществляются с использованием </w:t>
      </w:r>
      <w:r w:rsidRPr="00AD7B8C">
        <w:t>приборов учёта, в общем объёме воды, потребляемой на территории муниципального образования 7</w:t>
      </w:r>
      <w:r w:rsidR="00AD7B8C" w:rsidRPr="00AD7B8C">
        <w:t>5</w:t>
      </w:r>
      <w:r w:rsidRPr="00AD7B8C">
        <w:t xml:space="preserve"> %.</w:t>
      </w:r>
    </w:p>
    <w:p w14:paraId="4C34B167" w14:textId="77777777" w:rsidR="005861E2" w:rsidRDefault="005861E2" w:rsidP="00A95950">
      <w:pPr>
        <w:pStyle w:val="A7"/>
        <w:spacing w:line="240" w:lineRule="auto"/>
        <w:rPr>
          <w:rFonts w:eastAsia="Times New Roman"/>
        </w:rPr>
      </w:pPr>
      <w:r w:rsidRPr="00AD7B8C">
        <w:t>Более детальный анализ</w:t>
      </w:r>
      <w:r>
        <w:t xml:space="preserve">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1C86A9BE" w14:textId="77777777" w:rsidR="005861E2" w:rsidRPr="00A33A0B" w:rsidRDefault="005861E2" w:rsidP="00A95950">
      <w:pPr>
        <w:pStyle w:val="11"/>
        <w:spacing w:before="0" w:after="0" w:line="240" w:lineRule="auto"/>
        <w:ind w:firstLine="567"/>
        <w:jc w:val="both"/>
        <w:rPr>
          <w:i/>
          <w:iCs/>
          <w:sz w:val="24"/>
          <w:szCs w:val="24"/>
        </w:rPr>
      </w:pPr>
      <w:bookmarkStart w:id="24" w:name="_Toc195175179"/>
      <w:r w:rsidRPr="00A33A0B">
        <w:rPr>
          <w:i/>
          <w:iCs/>
          <w:sz w:val="24"/>
          <w:szCs w:val="24"/>
        </w:rPr>
        <w:t>2.</w:t>
      </w:r>
      <w:r w:rsidR="0046794F">
        <w:rPr>
          <w:i/>
          <w:iCs/>
          <w:sz w:val="24"/>
          <w:szCs w:val="24"/>
        </w:rPr>
        <w:t>1.</w:t>
      </w:r>
      <w:r>
        <w:rPr>
          <w:i/>
          <w:iCs/>
          <w:sz w:val="24"/>
          <w:szCs w:val="24"/>
        </w:rPr>
        <w:t>2</w:t>
      </w:r>
      <w:r w:rsidRPr="00A33A0B">
        <w:rPr>
          <w:i/>
          <w:iCs/>
          <w:sz w:val="24"/>
          <w:szCs w:val="24"/>
        </w:rPr>
        <w:t xml:space="preserve">.5. Зоны действия источников </w:t>
      </w:r>
      <w:r>
        <w:rPr>
          <w:i/>
          <w:iCs/>
          <w:sz w:val="24"/>
          <w:szCs w:val="24"/>
        </w:rPr>
        <w:t>водоснабжения</w:t>
      </w:r>
      <w:bookmarkEnd w:id="24"/>
      <w:r w:rsidRPr="00A33A0B">
        <w:rPr>
          <w:i/>
          <w:iCs/>
          <w:sz w:val="24"/>
          <w:szCs w:val="24"/>
        </w:rPr>
        <w:t xml:space="preserve"> </w:t>
      </w:r>
    </w:p>
    <w:p w14:paraId="752A9205" w14:textId="77777777" w:rsidR="002276A3" w:rsidRPr="007A7DE6" w:rsidRDefault="002276A3" w:rsidP="00A95950">
      <w:pPr>
        <w:pStyle w:val="A7"/>
        <w:spacing w:line="240" w:lineRule="auto"/>
        <w:rPr>
          <w:rFonts w:eastAsia="Times New Roman"/>
        </w:rPr>
      </w:pPr>
      <w:r w:rsidRPr="007A7DE6">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14:paraId="7D30CC43" w14:textId="77777777" w:rsidR="005861E2" w:rsidRPr="007A7DE6" w:rsidRDefault="005861E2" w:rsidP="00A95950">
      <w:pPr>
        <w:pStyle w:val="A7"/>
        <w:spacing w:line="240" w:lineRule="auto"/>
        <w:rPr>
          <w:rFonts w:eastAsia="Times New Roman"/>
        </w:rPr>
      </w:pPr>
      <w:r w:rsidRPr="007A7DE6">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4192FAF" w14:textId="77777777" w:rsidR="005861E2" w:rsidRPr="005C71B6" w:rsidRDefault="005861E2" w:rsidP="00A95950">
      <w:pPr>
        <w:pStyle w:val="11"/>
        <w:spacing w:before="0" w:after="0" w:line="240" w:lineRule="auto"/>
        <w:ind w:firstLine="567"/>
        <w:jc w:val="both"/>
        <w:rPr>
          <w:i/>
          <w:iCs/>
          <w:sz w:val="24"/>
          <w:szCs w:val="24"/>
        </w:rPr>
      </w:pPr>
      <w:bookmarkStart w:id="25" w:name="_Toc195175180"/>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6</w:t>
      </w:r>
      <w:r w:rsidRPr="005C71B6">
        <w:rPr>
          <w:i/>
          <w:iCs/>
          <w:sz w:val="24"/>
          <w:szCs w:val="24"/>
        </w:rPr>
        <w:t xml:space="preserve">. </w:t>
      </w:r>
      <w:r w:rsidRPr="006C7283">
        <w:rPr>
          <w:i/>
          <w:iCs/>
          <w:sz w:val="24"/>
          <w:szCs w:val="24"/>
        </w:rPr>
        <w:t xml:space="preserve">Резервы и дефициты по зонам действия источников </w:t>
      </w:r>
      <w:r>
        <w:rPr>
          <w:i/>
          <w:iCs/>
          <w:sz w:val="24"/>
          <w:szCs w:val="24"/>
        </w:rPr>
        <w:t>вод</w:t>
      </w:r>
      <w:r w:rsidRPr="006C7283">
        <w:rPr>
          <w:i/>
          <w:iCs/>
          <w:sz w:val="24"/>
          <w:szCs w:val="24"/>
        </w:rPr>
        <w:t xml:space="preserve">оснабжения и по </w:t>
      </w:r>
      <w:r>
        <w:rPr>
          <w:i/>
          <w:iCs/>
          <w:sz w:val="24"/>
          <w:szCs w:val="24"/>
        </w:rPr>
        <w:t>муниципальному образованию</w:t>
      </w:r>
      <w:r w:rsidRPr="006C7283">
        <w:rPr>
          <w:i/>
          <w:iCs/>
          <w:sz w:val="24"/>
          <w:szCs w:val="24"/>
        </w:rPr>
        <w:t xml:space="preserve"> в целом</w:t>
      </w:r>
      <w:bookmarkEnd w:id="25"/>
    </w:p>
    <w:p w14:paraId="65472477" w14:textId="77777777" w:rsidR="001B09DA" w:rsidRDefault="005861E2" w:rsidP="00A95950">
      <w:pPr>
        <w:pStyle w:val="A7"/>
        <w:spacing w:line="240" w:lineRule="auto"/>
      </w:pPr>
      <w:r w:rsidRPr="006D6591">
        <w:rPr>
          <w:rFonts w:eastAsia="Times New Roman"/>
        </w:rPr>
        <w:t xml:space="preserve">Значения резервов и дефицитов мощности </w:t>
      </w:r>
      <w:r>
        <w:rPr>
          <w:rFonts w:eastAsia="Times New Roman"/>
        </w:rPr>
        <w:t>источников водоснабжения</w:t>
      </w:r>
      <w:r w:rsidRPr="006D6591">
        <w:rPr>
          <w:rFonts w:eastAsia="Times New Roman"/>
        </w:rPr>
        <w:t xml:space="preserve"> </w:t>
      </w:r>
      <w:r w:rsidR="006656F6">
        <w:rPr>
          <w:rFonts w:eastAsia="Times New Roman"/>
        </w:rPr>
        <w:t xml:space="preserve">с учётом перспективного спроса </w:t>
      </w:r>
      <w:r w:rsidRPr="006D6591">
        <w:rPr>
          <w:rFonts w:eastAsia="Times New Roman"/>
        </w:rPr>
        <w:t>привед</w:t>
      </w:r>
      <w:r w:rsidR="006656F6">
        <w:rPr>
          <w:rFonts w:eastAsia="Times New Roman"/>
        </w:rPr>
        <w:t>ены</w:t>
      </w:r>
      <w:r w:rsidRPr="006D6591">
        <w:rPr>
          <w:rFonts w:eastAsia="Times New Roman"/>
        </w:rPr>
        <w:t xml:space="preserve"> в таблице </w:t>
      </w:r>
      <w:r w:rsidR="007007B3">
        <w:rPr>
          <w:rFonts w:eastAsia="Times New Roman"/>
        </w:rPr>
        <w:t>13</w:t>
      </w:r>
      <w:r w:rsidRPr="006D6591">
        <w:rPr>
          <w:rFonts w:eastAsia="Times New Roman"/>
        </w:rPr>
        <w:t>.</w:t>
      </w:r>
      <w:r>
        <w:t xml:space="preserve"> </w:t>
      </w:r>
    </w:p>
    <w:p w14:paraId="754EC58A" w14:textId="77777777" w:rsidR="005861E2" w:rsidRDefault="005861E2" w:rsidP="00A95950">
      <w:pPr>
        <w:pStyle w:val="A7"/>
        <w:spacing w:line="240" w:lineRule="auto"/>
        <w:rPr>
          <w:i/>
          <w:iCs/>
        </w:rPr>
      </w:pPr>
      <w: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sidRPr="005C71B6">
        <w:rPr>
          <w:i/>
          <w:iCs/>
        </w:rPr>
        <w:t xml:space="preserve"> </w:t>
      </w:r>
    </w:p>
    <w:p w14:paraId="69FD36F1" w14:textId="77777777" w:rsidR="001B09DA" w:rsidRPr="005C71B6" w:rsidRDefault="001B09DA" w:rsidP="00A95950">
      <w:pPr>
        <w:pStyle w:val="11"/>
        <w:spacing w:before="0" w:after="0" w:line="240" w:lineRule="auto"/>
        <w:ind w:firstLine="567"/>
        <w:jc w:val="left"/>
        <w:rPr>
          <w:i/>
          <w:iCs/>
          <w:sz w:val="24"/>
          <w:szCs w:val="24"/>
        </w:rPr>
      </w:pPr>
      <w:bookmarkStart w:id="26" w:name="_Toc195175181"/>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7</w:t>
      </w:r>
      <w:r w:rsidRPr="005C71B6">
        <w:rPr>
          <w:i/>
          <w:iCs/>
          <w:sz w:val="24"/>
          <w:szCs w:val="24"/>
        </w:rPr>
        <w:t xml:space="preserve">. </w:t>
      </w:r>
      <w:r w:rsidRPr="00767E0C">
        <w:rPr>
          <w:i/>
          <w:iCs/>
          <w:sz w:val="24"/>
          <w:szCs w:val="24"/>
        </w:rPr>
        <w:t>Надежность работы системы водоснабжения</w:t>
      </w:r>
      <w:bookmarkEnd w:id="26"/>
    </w:p>
    <w:p w14:paraId="3231A67A" w14:textId="77777777" w:rsidR="001B09DA" w:rsidRDefault="001B09DA" w:rsidP="00A95950">
      <w:pPr>
        <w:pStyle w:val="A7"/>
        <w:spacing w:line="240" w:lineRule="auto"/>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14:paraId="35CC5184" w14:textId="696C8BB4" w:rsidR="001B09DA" w:rsidRDefault="001B09DA" w:rsidP="00A95950">
      <w:pPr>
        <w:pStyle w:val="A7"/>
        <w:spacing w:line="240" w:lineRule="auto"/>
        <w:rPr>
          <w:rFonts w:eastAsia="Times New Roman"/>
        </w:rPr>
      </w:pPr>
      <w:r>
        <w:t>Физический износ - наиболее частая причина повреждений трубопроводов сети водоснабжения на территории</w:t>
      </w:r>
      <w:r w:rsidR="009D023B">
        <w:t xml:space="preserve"> муниципального образования</w:t>
      </w:r>
      <w:r>
        <w:t xml:space="preserve">.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w:t>
      </w:r>
      <w:proofErr w:type="spellStart"/>
      <w:r>
        <w:t>электроснабжающих</w:t>
      </w:r>
      <w:proofErr w:type="spellEnd"/>
      <w:r>
        <w:t xml:space="preserve"> организаций.</w:t>
      </w:r>
    </w:p>
    <w:p w14:paraId="7A5FFB75" w14:textId="77777777" w:rsidR="001B09DA" w:rsidRDefault="001B09DA" w:rsidP="00A95950">
      <w:pPr>
        <w:pStyle w:val="A7"/>
        <w:spacing w:line="240" w:lineRule="auto"/>
        <w:rPr>
          <w:rFonts w:eastAsia="Times New Roman"/>
        </w:rPr>
      </w:pPr>
      <w:r w:rsidRPr="00F760AE">
        <w:rPr>
          <w:rFonts w:eastAsia="Times New Roman"/>
        </w:rPr>
        <w:t xml:space="preserve">Показатели аварийности систем </w:t>
      </w:r>
      <w:r>
        <w:rPr>
          <w:rFonts w:eastAsia="Times New Roman"/>
        </w:rPr>
        <w:t>вод</w:t>
      </w:r>
      <w:r w:rsidRPr="00F760AE">
        <w:rPr>
          <w:rFonts w:eastAsia="Times New Roman"/>
        </w:rPr>
        <w:t xml:space="preserve">оснабжения приведены в таблице </w:t>
      </w:r>
      <w:r w:rsidR="007007B3">
        <w:rPr>
          <w:rFonts w:eastAsia="Times New Roman"/>
        </w:rPr>
        <w:t>14</w:t>
      </w:r>
      <w:r w:rsidRPr="00F760AE">
        <w:rPr>
          <w:rFonts w:eastAsia="Times New Roman"/>
        </w:rPr>
        <w:t>.</w:t>
      </w:r>
    </w:p>
    <w:p w14:paraId="4F3EB4C9" w14:textId="77777777" w:rsidR="001B09DA" w:rsidRDefault="001B09DA" w:rsidP="00A95950">
      <w:pPr>
        <w:pStyle w:val="A7"/>
        <w:spacing w:line="240" w:lineRule="auto"/>
      </w:pPr>
      <w: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14:paraId="33AA5178" w14:textId="77777777" w:rsidR="001B09DA" w:rsidRPr="005C71B6" w:rsidRDefault="001B09DA" w:rsidP="00A95950">
      <w:pPr>
        <w:pStyle w:val="11"/>
        <w:spacing w:before="0" w:after="0" w:line="240" w:lineRule="auto"/>
        <w:ind w:firstLine="567"/>
        <w:jc w:val="left"/>
        <w:rPr>
          <w:i/>
          <w:iCs/>
          <w:sz w:val="24"/>
          <w:szCs w:val="24"/>
        </w:rPr>
      </w:pPr>
      <w:bookmarkStart w:id="27" w:name="_Toc195175182"/>
      <w:r>
        <w:rPr>
          <w:i/>
          <w:iCs/>
          <w:sz w:val="24"/>
          <w:szCs w:val="24"/>
        </w:rPr>
        <w:lastRenderedPageBreak/>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8</w:t>
      </w:r>
      <w:r w:rsidRPr="005C71B6">
        <w:rPr>
          <w:i/>
          <w:iCs/>
          <w:sz w:val="24"/>
          <w:szCs w:val="24"/>
        </w:rPr>
        <w:t xml:space="preserve">. </w:t>
      </w:r>
      <w:r w:rsidRPr="00BB0596">
        <w:rPr>
          <w:i/>
          <w:iCs/>
          <w:sz w:val="24"/>
          <w:szCs w:val="24"/>
        </w:rPr>
        <w:t>Качество предоставляемого ресурса</w:t>
      </w:r>
      <w:bookmarkEnd w:id="27"/>
    </w:p>
    <w:p w14:paraId="28044941" w14:textId="77777777" w:rsidR="001125EE" w:rsidRPr="00AE4C4A" w:rsidRDefault="001125EE" w:rsidP="00A95950">
      <w:pPr>
        <w:pStyle w:val="A7"/>
        <w:spacing w:line="240" w:lineRule="auto"/>
      </w:pPr>
      <w:r w:rsidRPr="00AE4C4A">
        <w:t xml:space="preserve">На территории </w:t>
      </w:r>
      <w:r>
        <w:t>муниципального образования</w:t>
      </w:r>
      <w:r w:rsidRPr="00AE4C4A">
        <w:t xml:space="preserve">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14:paraId="477B023A" w14:textId="77777777" w:rsidR="001B09DA" w:rsidRDefault="001B09DA" w:rsidP="00A95950">
      <w:pPr>
        <w:pStyle w:val="A7"/>
        <w:spacing w:line="240" w:lineRule="auto"/>
      </w:pPr>
      <w: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356AD5C" w14:textId="77777777" w:rsidR="00180A1A" w:rsidRPr="0088239F" w:rsidRDefault="00180A1A" w:rsidP="00A95950">
      <w:pPr>
        <w:pStyle w:val="11"/>
        <w:spacing w:before="0" w:after="0" w:line="240" w:lineRule="auto"/>
        <w:ind w:firstLine="567"/>
        <w:jc w:val="left"/>
        <w:rPr>
          <w:i/>
          <w:iCs/>
          <w:sz w:val="24"/>
          <w:szCs w:val="24"/>
        </w:rPr>
      </w:pPr>
      <w:r w:rsidRPr="0088239F">
        <w:rPr>
          <w:i/>
          <w:iCs/>
          <w:sz w:val="24"/>
          <w:szCs w:val="24"/>
        </w:rPr>
        <w:t>2.1.2.9. Воздействие на окружающую среду</w:t>
      </w:r>
    </w:p>
    <w:p w14:paraId="6F458DDE" w14:textId="77777777" w:rsidR="00180A1A" w:rsidRPr="0088239F" w:rsidRDefault="00180A1A" w:rsidP="00A95950">
      <w:pPr>
        <w:pStyle w:val="A7"/>
        <w:spacing w:line="240" w:lineRule="auto"/>
      </w:pPr>
      <w:r w:rsidRPr="0088239F">
        <w:t>Система централизованного водоснабжения имеет ряд аспектов негативного воздействия на окружающую среду:</w:t>
      </w:r>
    </w:p>
    <w:p w14:paraId="5A60699E" w14:textId="77777777" w:rsidR="00180A1A" w:rsidRPr="0088239F" w:rsidRDefault="00180A1A" w:rsidP="00A95950">
      <w:pPr>
        <w:pStyle w:val="a3"/>
        <w:numPr>
          <w:ilvl w:val="0"/>
          <w:numId w:val="2"/>
        </w:numPr>
        <w:spacing w:line="240" w:lineRule="auto"/>
        <w:ind w:left="0" w:firstLine="567"/>
      </w:pPr>
      <w:r w:rsidRPr="0088239F">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3FC0C8DC" w14:textId="77777777" w:rsidR="00180A1A" w:rsidRPr="0088239F" w:rsidRDefault="00180A1A" w:rsidP="00A95950">
      <w:pPr>
        <w:pStyle w:val="a3"/>
        <w:numPr>
          <w:ilvl w:val="0"/>
          <w:numId w:val="2"/>
        </w:numPr>
        <w:spacing w:line="240" w:lineRule="auto"/>
        <w:ind w:left="0" w:firstLine="567"/>
      </w:pPr>
      <w:r w:rsidRPr="0088239F">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61E6806E" w14:textId="77777777" w:rsidR="00180A1A" w:rsidRPr="0088239F" w:rsidRDefault="00180A1A" w:rsidP="00A95950">
      <w:pPr>
        <w:pStyle w:val="a3"/>
        <w:numPr>
          <w:ilvl w:val="0"/>
          <w:numId w:val="2"/>
        </w:numPr>
        <w:spacing w:line="240" w:lineRule="auto"/>
        <w:ind w:left="0" w:firstLine="567"/>
      </w:pPr>
      <w:r w:rsidRPr="0088239F">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62D9D400" w14:textId="77777777" w:rsidR="00180A1A" w:rsidRDefault="00180A1A" w:rsidP="00A95950">
      <w:pPr>
        <w:pStyle w:val="a3"/>
        <w:spacing w:line="240" w:lineRule="auto"/>
        <w:ind w:firstLine="567"/>
      </w:pPr>
      <w:r w:rsidRPr="0088239F">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32B794" w14:textId="77777777" w:rsidR="008B2DEF" w:rsidRPr="0088239F" w:rsidRDefault="008B2DEF"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28" w:name="_Toc195175184"/>
      <w:r w:rsidRPr="0088239F">
        <w:rPr>
          <w:rFonts w:ascii="Times New Roman" w:eastAsiaTheme="minorEastAsia" w:hAnsi="Times New Roman" w:cs="Times New Roman"/>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8"/>
    </w:p>
    <w:p w14:paraId="2FBFF3A2" w14:textId="20CDFC73" w:rsidR="008B2DEF" w:rsidRPr="0088239F" w:rsidRDefault="008B2DEF" w:rsidP="00A95950">
      <w:pPr>
        <w:pStyle w:val="A7"/>
        <w:spacing w:line="240" w:lineRule="auto"/>
      </w:pPr>
      <w:r w:rsidRPr="0088239F">
        <w:t xml:space="preserve">Значения тарифов, действующих на момент разработки Программы указаны в </w:t>
      </w:r>
      <w:r w:rsidRPr="0088239F">
        <w:br/>
        <w:t xml:space="preserve">таблице 15. </w:t>
      </w:r>
    </w:p>
    <w:p w14:paraId="71F25149" w14:textId="77777777" w:rsidR="008B2DEF" w:rsidRPr="0088239F" w:rsidRDefault="008B2DEF" w:rsidP="00A95950">
      <w:pPr>
        <w:pStyle w:val="A7"/>
        <w:spacing w:line="240" w:lineRule="auto"/>
      </w:pPr>
      <w:r w:rsidRPr="0088239F">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14:paraId="554F0BF6" w14:textId="77777777" w:rsidR="008B2DEF" w:rsidRPr="0088239F" w:rsidRDefault="008B2DEF" w:rsidP="00A95950">
      <w:pPr>
        <w:pStyle w:val="a3"/>
        <w:spacing w:line="240" w:lineRule="auto"/>
        <w:ind w:firstLine="567"/>
        <w:rPr>
          <w:i/>
          <w:iCs/>
        </w:rPr>
      </w:pPr>
    </w:p>
    <w:p w14:paraId="3B9F68FB" w14:textId="77777777" w:rsidR="00180A1A" w:rsidRDefault="00180A1A" w:rsidP="00A95950">
      <w:pPr>
        <w:pStyle w:val="A7"/>
        <w:spacing w:line="240" w:lineRule="auto"/>
      </w:pPr>
    </w:p>
    <w:p w14:paraId="55114D13" w14:textId="77777777" w:rsidR="001B09DA" w:rsidRPr="00F760AE" w:rsidRDefault="001B09DA" w:rsidP="00A95950">
      <w:pPr>
        <w:pStyle w:val="A7"/>
        <w:spacing w:line="240" w:lineRule="auto"/>
        <w:rPr>
          <w:rFonts w:eastAsia="Times New Roman"/>
        </w:rPr>
      </w:pPr>
    </w:p>
    <w:p w14:paraId="13C6C239" w14:textId="77777777" w:rsidR="005861E2" w:rsidRDefault="005861E2" w:rsidP="00A95950">
      <w:pPr>
        <w:pStyle w:val="A7"/>
        <w:spacing w:line="240" w:lineRule="auto"/>
        <w:ind w:firstLine="0"/>
        <w:rPr>
          <w:rFonts w:eastAsia="Times New Roman"/>
          <w:i/>
          <w:iCs/>
        </w:rPr>
        <w:sectPr w:rsidR="005861E2">
          <w:pgSz w:w="11906" w:h="16838"/>
          <w:pgMar w:top="1134" w:right="850" w:bottom="1134" w:left="1701" w:header="708" w:footer="708" w:gutter="0"/>
          <w:cols w:space="708"/>
          <w:docGrid w:linePitch="360"/>
        </w:sectPr>
      </w:pPr>
    </w:p>
    <w:p w14:paraId="4B15C2E6" w14:textId="77777777" w:rsidR="006B074B" w:rsidRPr="005205AA" w:rsidRDefault="006B074B" w:rsidP="00A95950">
      <w:pPr>
        <w:pStyle w:val="a3"/>
        <w:spacing w:line="240" w:lineRule="auto"/>
        <w:jc w:val="right"/>
        <w:rPr>
          <w:i/>
          <w:iCs/>
        </w:rPr>
      </w:pPr>
      <w:r w:rsidRPr="005205AA">
        <w:rPr>
          <w:i/>
          <w:iCs/>
        </w:rPr>
        <w:lastRenderedPageBreak/>
        <w:t xml:space="preserve">Таблица </w:t>
      </w:r>
      <w:r w:rsidR="007007B3">
        <w:rPr>
          <w:i/>
          <w:iCs/>
        </w:rPr>
        <w:t>9</w:t>
      </w:r>
      <w:r w:rsidRPr="005205AA">
        <w:rPr>
          <w:i/>
          <w:iCs/>
        </w:rPr>
        <w:t xml:space="preserve">. </w:t>
      </w:r>
      <w:r w:rsidRPr="00E47232">
        <w:rPr>
          <w:i/>
          <w:iCs/>
        </w:rPr>
        <w:t xml:space="preserve">Институциональная </w:t>
      </w:r>
      <w:r w:rsidRPr="005205AA">
        <w:rPr>
          <w:i/>
          <w:iCs/>
        </w:rPr>
        <w:t xml:space="preserve">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9"/>
        <w:gridCol w:w="2779"/>
        <w:gridCol w:w="1770"/>
        <w:gridCol w:w="2548"/>
        <w:gridCol w:w="1504"/>
        <w:gridCol w:w="2643"/>
        <w:gridCol w:w="1504"/>
        <w:gridCol w:w="1546"/>
      </w:tblGrid>
      <w:tr w:rsidR="0098179F" w:rsidRPr="000237F0" w14:paraId="53C96CB6" w14:textId="77777777" w:rsidTr="00EB41DE">
        <w:trPr>
          <w:trHeight w:val="20"/>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114C8"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EB700EB"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Технологическая зона</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DAAFD0E"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Населенный пункт</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14:paraId="63BAD913"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226A9B0"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0487B1C"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27A7C787"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9E3E50"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98179F" w:rsidRPr="000237F0" w14:paraId="1756A4B1" w14:textId="77777777" w:rsidTr="00EB41DE">
        <w:trPr>
          <w:trHeight w:val="20"/>
          <w:tblHead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15C604D"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2835" w:type="dxa"/>
            <w:tcBorders>
              <w:top w:val="nil"/>
              <w:left w:val="nil"/>
              <w:bottom w:val="single" w:sz="4" w:space="0" w:color="auto"/>
              <w:right w:val="single" w:sz="4" w:space="0" w:color="auto"/>
            </w:tcBorders>
            <w:shd w:val="clear" w:color="auto" w:fill="auto"/>
            <w:vAlign w:val="center"/>
            <w:hideMark/>
          </w:tcPr>
          <w:p w14:paraId="7FE7502C"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800" w:type="dxa"/>
            <w:tcBorders>
              <w:top w:val="nil"/>
              <w:left w:val="nil"/>
              <w:bottom w:val="single" w:sz="4" w:space="0" w:color="auto"/>
              <w:right w:val="single" w:sz="4" w:space="0" w:color="auto"/>
            </w:tcBorders>
            <w:shd w:val="clear" w:color="auto" w:fill="auto"/>
            <w:vAlign w:val="center"/>
            <w:hideMark/>
          </w:tcPr>
          <w:p w14:paraId="67FB9EE5"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594" w:type="dxa"/>
            <w:tcBorders>
              <w:top w:val="nil"/>
              <w:left w:val="nil"/>
              <w:bottom w:val="single" w:sz="4" w:space="0" w:color="auto"/>
              <w:right w:val="single" w:sz="4" w:space="0" w:color="auto"/>
            </w:tcBorders>
            <w:shd w:val="clear" w:color="auto" w:fill="auto"/>
            <w:vAlign w:val="center"/>
            <w:hideMark/>
          </w:tcPr>
          <w:p w14:paraId="3B0B9B39"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14:paraId="474E9FFD"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2E5C9549"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392" w:type="dxa"/>
            <w:tcBorders>
              <w:top w:val="nil"/>
              <w:left w:val="nil"/>
              <w:bottom w:val="single" w:sz="4" w:space="0" w:color="auto"/>
              <w:right w:val="single" w:sz="4" w:space="0" w:color="auto"/>
            </w:tcBorders>
            <w:shd w:val="clear" w:color="auto" w:fill="auto"/>
            <w:vAlign w:val="center"/>
            <w:hideMark/>
          </w:tcPr>
          <w:p w14:paraId="30D7EC55"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66925869"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98179F" w:rsidRPr="000237F0" w14:paraId="64108FAD"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1F8C708"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6FF8689A"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ЦСВ №1 (Мира-69А) СП Шеркалы</w:t>
            </w:r>
          </w:p>
        </w:tc>
        <w:tc>
          <w:tcPr>
            <w:tcW w:w="1800" w:type="dxa"/>
            <w:tcBorders>
              <w:top w:val="nil"/>
              <w:left w:val="nil"/>
              <w:bottom w:val="single" w:sz="4" w:space="0" w:color="auto"/>
              <w:right w:val="single" w:sz="4" w:space="0" w:color="auto"/>
            </w:tcBorders>
            <w:shd w:val="clear" w:color="auto" w:fill="auto"/>
            <w:vAlign w:val="center"/>
            <w:hideMark/>
          </w:tcPr>
          <w:p w14:paraId="27D1CEF6"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 Шеркалы</w:t>
            </w:r>
          </w:p>
        </w:tc>
        <w:tc>
          <w:tcPr>
            <w:tcW w:w="2594" w:type="dxa"/>
            <w:tcBorders>
              <w:top w:val="nil"/>
              <w:left w:val="nil"/>
              <w:bottom w:val="single" w:sz="4" w:space="0" w:color="auto"/>
              <w:right w:val="single" w:sz="4" w:space="0" w:color="auto"/>
            </w:tcBorders>
            <w:shd w:val="clear" w:color="auto" w:fill="auto"/>
            <w:vAlign w:val="center"/>
            <w:hideMark/>
          </w:tcPr>
          <w:p w14:paraId="36FD8650"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Шеркальское</w:t>
            </w:r>
            <w:proofErr w:type="spellEnd"/>
            <w:r w:rsidRPr="000237F0">
              <w:rPr>
                <w:rFonts w:ascii="Times New Roman" w:eastAsia="Times New Roman" w:hAnsi="Times New Roman" w:cs="Times New Roman"/>
                <w:color w:val="000000"/>
                <w:sz w:val="20"/>
                <w:szCs w:val="20"/>
                <w:lang w:eastAsia="ru-RU"/>
              </w:rPr>
              <w:t xml:space="preserve"> МП ЖКХ МО СП Шеркалы</w:t>
            </w:r>
          </w:p>
        </w:tc>
        <w:tc>
          <w:tcPr>
            <w:tcW w:w="1418" w:type="dxa"/>
            <w:tcBorders>
              <w:top w:val="nil"/>
              <w:left w:val="nil"/>
              <w:bottom w:val="single" w:sz="4" w:space="0" w:color="auto"/>
              <w:right w:val="single" w:sz="4" w:space="0" w:color="auto"/>
            </w:tcBorders>
            <w:shd w:val="clear" w:color="auto" w:fill="auto"/>
            <w:vAlign w:val="center"/>
            <w:hideMark/>
          </w:tcPr>
          <w:p w14:paraId="371687D3"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Хоз. Ведение</w:t>
            </w:r>
          </w:p>
        </w:tc>
        <w:tc>
          <w:tcPr>
            <w:tcW w:w="2693" w:type="dxa"/>
            <w:tcBorders>
              <w:top w:val="nil"/>
              <w:left w:val="nil"/>
              <w:bottom w:val="single" w:sz="4" w:space="0" w:color="auto"/>
              <w:right w:val="single" w:sz="4" w:space="0" w:color="auto"/>
            </w:tcBorders>
            <w:shd w:val="clear" w:color="auto" w:fill="auto"/>
            <w:vAlign w:val="center"/>
            <w:hideMark/>
          </w:tcPr>
          <w:p w14:paraId="76657E8B"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Шеркальское</w:t>
            </w:r>
            <w:proofErr w:type="spellEnd"/>
            <w:r w:rsidRPr="000237F0">
              <w:rPr>
                <w:rFonts w:ascii="Times New Roman" w:eastAsia="Times New Roman" w:hAnsi="Times New Roman" w:cs="Times New Roman"/>
                <w:color w:val="000000"/>
                <w:sz w:val="20"/>
                <w:szCs w:val="20"/>
                <w:lang w:eastAsia="ru-RU"/>
              </w:rPr>
              <w:t xml:space="preserve"> МП ЖКХ МО СП Шеркалы</w:t>
            </w:r>
          </w:p>
        </w:tc>
        <w:tc>
          <w:tcPr>
            <w:tcW w:w="1392" w:type="dxa"/>
            <w:tcBorders>
              <w:top w:val="nil"/>
              <w:left w:val="nil"/>
              <w:bottom w:val="single" w:sz="4" w:space="0" w:color="auto"/>
              <w:right w:val="single" w:sz="4" w:space="0" w:color="auto"/>
            </w:tcBorders>
            <w:shd w:val="clear" w:color="auto" w:fill="auto"/>
            <w:vAlign w:val="center"/>
            <w:hideMark/>
          </w:tcPr>
          <w:p w14:paraId="2EB492FB"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Хоз. Ведение</w:t>
            </w:r>
          </w:p>
        </w:tc>
        <w:tc>
          <w:tcPr>
            <w:tcW w:w="1560" w:type="dxa"/>
            <w:tcBorders>
              <w:top w:val="nil"/>
              <w:left w:val="nil"/>
              <w:bottom w:val="single" w:sz="4" w:space="0" w:color="auto"/>
              <w:right w:val="single" w:sz="4" w:space="0" w:color="auto"/>
            </w:tcBorders>
            <w:shd w:val="clear" w:color="auto" w:fill="auto"/>
            <w:vAlign w:val="center"/>
            <w:hideMark/>
          </w:tcPr>
          <w:p w14:paraId="60778405"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Неприменимо</w:t>
            </w:r>
          </w:p>
        </w:tc>
      </w:tr>
      <w:tr w:rsidR="0098179F" w:rsidRPr="000237F0" w14:paraId="660220BE"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A64D436"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w:t>
            </w:r>
          </w:p>
        </w:tc>
        <w:tc>
          <w:tcPr>
            <w:tcW w:w="2835" w:type="dxa"/>
            <w:tcBorders>
              <w:top w:val="nil"/>
              <w:left w:val="nil"/>
              <w:bottom w:val="single" w:sz="4" w:space="0" w:color="auto"/>
              <w:right w:val="single" w:sz="4" w:space="0" w:color="auto"/>
            </w:tcBorders>
            <w:shd w:val="clear" w:color="auto" w:fill="auto"/>
            <w:vAlign w:val="center"/>
            <w:hideMark/>
          </w:tcPr>
          <w:p w14:paraId="392DF8D4"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ЦСВ №2 (Лесная-21) СП Шеркалы</w:t>
            </w:r>
          </w:p>
        </w:tc>
        <w:tc>
          <w:tcPr>
            <w:tcW w:w="1800" w:type="dxa"/>
            <w:tcBorders>
              <w:top w:val="nil"/>
              <w:left w:val="nil"/>
              <w:bottom w:val="single" w:sz="4" w:space="0" w:color="auto"/>
              <w:right w:val="single" w:sz="4" w:space="0" w:color="auto"/>
            </w:tcBorders>
            <w:shd w:val="clear" w:color="auto" w:fill="auto"/>
            <w:vAlign w:val="center"/>
            <w:hideMark/>
          </w:tcPr>
          <w:p w14:paraId="33AFB55B"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 Шеркалы</w:t>
            </w:r>
          </w:p>
        </w:tc>
        <w:tc>
          <w:tcPr>
            <w:tcW w:w="2594" w:type="dxa"/>
            <w:tcBorders>
              <w:top w:val="nil"/>
              <w:left w:val="nil"/>
              <w:bottom w:val="single" w:sz="4" w:space="0" w:color="auto"/>
              <w:right w:val="single" w:sz="4" w:space="0" w:color="auto"/>
            </w:tcBorders>
            <w:shd w:val="clear" w:color="auto" w:fill="auto"/>
            <w:vAlign w:val="center"/>
            <w:hideMark/>
          </w:tcPr>
          <w:p w14:paraId="76CD43D0"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Шеркальское</w:t>
            </w:r>
            <w:proofErr w:type="spellEnd"/>
            <w:r w:rsidRPr="000237F0">
              <w:rPr>
                <w:rFonts w:ascii="Times New Roman" w:eastAsia="Times New Roman" w:hAnsi="Times New Roman" w:cs="Times New Roman"/>
                <w:color w:val="000000"/>
                <w:sz w:val="20"/>
                <w:szCs w:val="20"/>
                <w:lang w:eastAsia="ru-RU"/>
              </w:rPr>
              <w:t xml:space="preserve"> МП ЖКХ МО СП Шеркалы</w:t>
            </w:r>
          </w:p>
        </w:tc>
        <w:tc>
          <w:tcPr>
            <w:tcW w:w="1418" w:type="dxa"/>
            <w:tcBorders>
              <w:top w:val="nil"/>
              <w:left w:val="nil"/>
              <w:bottom w:val="single" w:sz="4" w:space="0" w:color="auto"/>
              <w:right w:val="single" w:sz="4" w:space="0" w:color="auto"/>
            </w:tcBorders>
            <w:shd w:val="clear" w:color="auto" w:fill="auto"/>
            <w:vAlign w:val="center"/>
            <w:hideMark/>
          </w:tcPr>
          <w:p w14:paraId="3BAF8803"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Хоз. Ведение</w:t>
            </w:r>
          </w:p>
        </w:tc>
        <w:tc>
          <w:tcPr>
            <w:tcW w:w="2693" w:type="dxa"/>
            <w:tcBorders>
              <w:top w:val="nil"/>
              <w:left w:val="nil"/>
              <w:bottom w:val="single" w:sz="4" w:space="0" w:color="auto"/>
              <w:right w:val="single" w:sz="4" w:space="0" w:color="auto"/>
            </w:tcBorders>
            <w:shd w:val="clear" w:color="auto" w:fill="auto"/>
            <w:vAlign w:val="center"/>
            <w:hideMark/>
          </w:tcPr>
          <w:p w14:paraId="5801A1E5"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Шеркальское</w:t>
            </w:r>
            <w:proofErr w:type="spellEnd"/>
            <w:r w:rsidRPr="000237F0">
              <w:rPr>
                <w:rFonts w:ascii="Times New Roman" w:eastAsia="Times New Roman" w:hAnsi="Times New Roman" w:cs="Times New Roman"/>
                <w:color w:val="000000"/>
                <w:sz w:val="20"/>
                <w:szCs w:val="20"/>
                <w:lang w:eastAsia="ru-RU"/>
              </w:rPr>
              <w:t xml:space="preserve"> МП ЖКХ МО СП Шеркалы</w:t>
            </w:r>
          </w:p>
        </w:tc>
        <w:tc>
          <w:tcPr>
            <w:tcW w:w="1392" w:type="dxa"/>
            <w:tcBorders>
              <w:top w:val="nil"/>
              <w:left w:val="nil"/>
              <w:bottom w:val="single" w:sz="4" w:space="0" w:color="auto"/>
              <w:right w:val="single" w:sz="4" w:space="0" w:color="auto"/>
            </w:tcBorders>
            <w:shd w:val="clear" w:color="auto" w:fill="auto"/>
            <w:vAlign w:val="center"/>
            <w:hideMark/>
          </w:tcPr>
          <w:p w14:paraId="51ACC0FB"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Хоз. Ведение</w:t>
            </w:r>
          </w:p>
        </w:tc>
        <w:tc>
          <w:tcPr>
            <w:tcW w:w="1560" w:type="dxa"/>
            <w:tcBorders>
              <w:top w:val="nil"/>
              <w:left w:val="nil"/>
              <w:bottom w:val="single" w:sz="4" w:space="0" w:color="auto"/>
              <w:right w:val="single" w:sz="4" w:space="0" w:color="auto"/>
            </w:tcBorders>
            <w:shd w:val="clear" w:color="auto" w:fill="auto"/>
            <w:vAlign w:val="center"/>
            <w:hideMark/>
          </w:tcPr>
          <w:p w14:paraId="6B744183" w14:textId="77777777" w:rsidR="0098179F" w:rsidRPr="000237F0" w:rsidRDefault="0098179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Неприменимо</w:t>
            </w:r>
          </w:p>
        </w:tc>
      </w:tr>
    </w:tbl>
    <w:p w14:paraId="18EFEECA" w14:textId="77777777" w:rsidR="007007B3" w:rsidRDefault="007007B3" w:rsidP="00A95950">
      <w:pPr>
        <w:pStyle w:val="A7"/>
        <w:spacing w:line="240" w:lineRule="auto"/>
        <w:jc w:val="right"/>
        <w:rPr>
          <w:rFonts w:eastAsia="Times New Roman"/>
          <w:i/>
          <w:iCs/>
        </w:rPr>
      </w:pPr>
    </w:p>
    <w:p w14:paraId="47A86950" w14:textId="77777777" w:rsidR="005B5AB8" w:rsidRDefault="005B5AB8" w:rsidP="00A95950">
      <w:pPr>
        <w:pStyle w:val="A7"/>
        <w:spacing w:line="240" w:lineRule="auto"/>
        <w:jc w:val="right"/>
        <w:rPr>
          <w:rFonts w:eastAsia="Times New Roman"/>
          <w:i/>
          <w:iCs/>
        </w:rPr>
      </w:pPr>
      <w:r w:rsidRPr="00B9171B">
        <w:rPr>
          <w:rFonts w:eastAsia="Times New Roman"/>
          <w:i/>
          <w:iCs/>
        </w:rPr>
        <w:t>Таблица</w:t>
      </w:r>
      <w:r w:rsidR="00473F5C">
        <w:rPr>
          <w:rFonts w:eastAsia="Times New Roman"/>
          <w:i/>
          <w:iCs/>
        </w:rPr>
        <w:t xml:space="preserve"> </w:t>
      </w:r>
      <w:r w:rsidR="007007B3">
        <w:rPr>
          <w:rFonts w:eastAsia="Times New Roman"/>
          <w:i/>
          <w:iCs/>
        </w:rPr>
        <w:t>10</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13676A" w:rsidRPr="000237F0" w14:paraId="4F3E8ED1" w14:textId="77777777" w:rsidTr="00EB41DE">
        <w:trPr>
          <w:trHeight w:val="20"/>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667AC"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723F059"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Технологическая зона</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8C86F61"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Количество водозаборных участков</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6C65CF67"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Наличие лицензии на пользование недрами</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8D2833A"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Количество подземных источников</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F01159F"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Количество поверхностных источников</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47A74E87"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14:paraId="787C5BBE"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Наличие водоподготовительной установки</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55D88BE5"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F7BC467"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Количество водонапорных башен</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A2A990D"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Количество пожарных гидрантов</w:t>
            </w:r>
          </w:p>
        </w:tc>
      </w:tr>
      <w:tr w:rsidR="0013676A" w:rsidRPr="000237F0" w14:paraId="41B271E6" w14:textId="77777777" w:rsidTr="00EB41DE">
        <w:trPr>
          <w:trHeight w:val="20"/>
          <w:tblHead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DF9D4F3"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2835" w:type="dxa"/>
            <w:tcBorders>
              <w:top w:val="nil"/>
              <w:left w:val="nil"/>
              <w:bottom w:val="single" w:sz="4" w:space="0" w:color="auto"/>
              <w:right w:val="single" w:sz="4" w:space="0" w:color="auto"/>
            </w:tcBorders>
            <w:shd w:val="clear" w:color="auto" w:fill="auto"/>
            <w:vAlign w:val="center"/>
            <w:hideMark/>
          </w:tcPr>
          <w:p w14:paraId="646B2CC4"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140" w:type="dxa"/>
            <w:tcBorders>
              <w:top w:val="nil"/>
              <w:left w:val="nil"/>
              <w:bottom w:val="single" w:sz="4" w:space="0" w:color="auto"/>
              <w:right w:val="single" w:sz="4" w:space="0" w:color="auto"/>
            </w:tcBorders>
            <w:shd w:val="clear" w:color="auto" w:fill="auto"/>
            <w:vAlign w:val="center"/>
            <w:hideMark/>
          </w:tcPr>
          <w:p w14:paraId="7EA147C5"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1458" w:type="dxa"/>
            <w:tcBorders>
              <w:top w:val="nil"/>
              <w:left w:val="nil"/>
              <w:bottom w:val="single" w:sz="4" w:space="0" w:color="auto"/>
              <w:right w:val="single" w:sz="4" w:space="0" w:color="auto"/>
            </w:tcBorders>
            <w:shd w:val="clear" w:color="auto" w:fill="auto"/>
            <w:vAlign w:val="center"/>
            <w:hideMark/>
          </w:tcPr>
          <w:p w14:paraId="0C4B5857"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4188BA2D"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1220" w:type="dxa"/>
            <w:tcBorders>
              <w:top w:val="nil"/>
              <w:left w:val="nil"/>
              <w:bottom w:val="single" w:sz="4" w:space="0" w:color="auto"/>
              <w:right w:val="single" w:sz="4" w:space="0" w:color="auto"/>
            </w:tcBorders>
            <w:shd w:val="clear" w:color="auto" w:fill="auto"/>
            <w:vAlign w:val="center"/>
            <w:hideMark/>
          </w:tcPr>
          <w:p w14:paraId="355B2F82"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1212" w:type="dxa"/>
            <w:tcBorders>
              <w:top w:val="nil"/>
              <w:left w:val="nil"/>
              <w:bottom w:val="single" w:sz="4" w:space="0" w:color="auto"/>
              <w:right w:val="single" w:sz="4" w:space="0" w:color="auto"/>
            </w:tcBorders>
            <w:shd w:val="clear" w:color="auto" w:fill="auto"/>
            <w:vAlign w:val="center"/>
            <w:hideMark/>
          </w:tcPr>
          <w:p w14:paraId="063A5BEE"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92" w:type="dxa"/>
            <w:tcBorders>
              <w:top w:val="nil"/>
              <w:left w:val="nil"/>
              <w:bottom w:val="single" w:sz="4" w:space="0" w:color="auto"/>
              <w:right w:val="single" w:sz="4" w:space="0" w:color="auto"/>
            </w:tcBorders>
            <w:shd w:val="clear" w:color="auto" w:fill="auto"/>
            <w:vAlign w:val="center"/>
            <w:hideMark/>
          </w:tcPr>
          <w:p w14:paraId="07E57ACD"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477" w:type="dxa"/>
            <w:tcBorders>
              <w:top w:val="nil"/>
              <w:left w:val="nil"/>
              <w:bottom w:val="single" w:sz="4" w:space="0" w:color="auto"/>
              <w:right w:val="single" w:sz="4" w:space="0" w:color="auto"/>
            </w:tcBorders>
            <w:shd w:val="clear" w:color="auto" w:fill="auto"/>
            <w:vAlign w:val="center"/>
            <w:hideMark/>
          </w:tcPr>
          <w:p w14:paraId="09A4CCF0"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1147" w:type="dxa"/>
            <w:tcBorders>
              <w:top w:val="nil"/>
              <w:left w:val="nil"/>
              <w:bottom w:val="single" w:sz="4" w:space="0" w:color="auto"/>
              <w:right w:val="single" w:sz="4" w:space="0" w:color="auto"/>
            </w:tcBorders>
            <w:shd w:val="clear" w:color="auto" w:fill="auto"/>
            <w:vAlign w:val="center"/>
            <w:hideMark/>
          </w:tcPr>
          <w:p w14:paraId="1256CB16"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980" w:type="dxa"/>
            <w:tcBorders>
              <w:top w:val="nil"/>
              <w:left w:val="nil"/>
              <w:bottom w:val="single" w:sz="4" w:space="0" w:color="auto"/>
              <w:right w:val="single" w:sz="4" w:space="0" w:color="auto"/>
            </w:tcBorders>
            <w:shd w:val="clear" w:color="auto" w:fill="auto"/>
            <w:vAlign w:val="center"/>
            <w:hideMark/>
          </w:tcPr>
          <w:p w14:paraId="26B9D1CD"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r>
      <w:tr w:rsidR="0013676A" w:rsidRPr="000237F0" w14:paraId="6C6BC966"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5C868E1"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246C8842"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ЦСВ №1 (Мира-69А) СП Шеркалы</w:t>
            </w:r>
          </w:p>
        </w:tc>
        <w:tc>
          <w:tcPr>
            <w:tcW w:w="1140" w:type="dxa"/>
            <w:tcBorders>
              <w:top w:val="nil"/>
              <w:left w:val="nil"/>
              <w:bottom w:val="single" w:sz="4" w:space="0" w:color="auto"/>
              <w:right w:val="single" w:sz="4" w:space="0" w:color="auto"/>
            </w:tcBorders>
            <w:shd w:val="clear" w:color="auto" w:fill="auto"/>
            <w:vAlign w:val="center"/>
            <w:hideMark/>
          </w:tcPr>
          <w:p w14:paraId="72B42404"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458" w:type="dxa"/>
            <w:tcBorders>
              <w:top w:val="nil"/>
              <w:left w:val="nil"/>
              <w:bottom w:val="single" w:sz="4" w:space="0" w:color="auto"/>
              <w:right w:val="single" w:sz="4" w:space="0" w:color="auto"/>
            </w:tcBorders>
            <w:shd w:val="clear" w:color="auto" w:fill="auto"/>
            <w:vAlign w:val="center"/>
            <w:hideMark/>
          </w:tcPr>
          <w:p w14:paraId="03D697B5"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В наличии</w:t>
            </w:r>
          </w:p>
        </w:tc>
        <w:tc>
          <w:tcPr>
            <w:tcW w:w="980" w:type="dxa"/>
            <w:tcBorders>
              <w:top w:val="nil"/>
              <w:left w:val="nil"/>
              <w:bottom w:val="single" w:sz="4" w:space="0" w:color="auto"/>
              <w:right w:val="single" w:sz="4" w:space="0" w:color="auto"/>
            </w:tcBorders>
            <w:shd w:val="clear" w:color="auto" w:fill="auto"/>
            <w:vAlign w:val="center"/>
            <w:hideMark/>
          </w:tcPr>
          <w:p w14:paraId="5A869DBE"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14:paraId="795E7B8E"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1212" w:type="dxa"/>
            <w:tcBorders>
              <w:top w:val="nil"/>
              <w:left w:val="nil"/>
              <w:bottom w:val="single" w:sz="4" w:space="0" w:color="auto"/>
              <w:right w:val="single" w:sz="4" w:space="0" w:color="auto"/>
            </w:tcBorders>
            <w:shd w:val="clear" w:color="auto" w:fill="auto"/>
            <w:vAlign w:val="center"/>
            <w:hideMark/>
          </w:tcPr>
          <w:p w14:paraId="38B6E841"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1983</w:t>
            </w:r>
          </w:p>
        </w:tc>
        <w:tc>
          <w:tcPr>
            <w:tcW w:w="1792" w:type="dxa"/>
            <w:tcBorders>
              <w:top w:val="nil"/>
              <w:left w:val="nil"/>
              <w:bottom w:val="single" w:sz="4" w:space="0" w:color="auto"/>
              <w:right w:val="single" w:sz="4" w:space="0" w:color="auto"/>
            </w:tcBorders>
            <w:shd w:val="clear" w:color="auto" w:fill="auto"/>
            <w:vAlign w:val="center"/>
            <w:hideMark/>
          </w:tcPr>
          <w:p w14:paraId="5BF8CE38"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В наличии</w:t>
            </w:r>
          </w:p>
        </w:tc>
        <w:tc>
          <w:tcPr>
            <w:tcW w:w="1477" w:type="dxa"/>
            <w:tcBorders>
              <w:top w:val="nil"/>
              <w:left w:val="nil"/>
              <w:bottom w:val="single" w:sz="4" w:space="0" w:color="auto"/>
              <w:right w:val="single" w:sz="4" w:space="0" w:color="auto"/>
            </w:tcBorders>
            <w:shd w:val="clear" w:color="auto" w:fill="auto"/>
            <w:vAlign w:val="center"/>
            <w:hideMark/>
          </w:tcPr>
          <w:p w14:paraId="730C148E"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147" w:type="dxa"/>
            <w:tcBorders>
              <w:top w:val="nil"/>
              <w:left w:val="nil"/>
              <w:bottom w:val="single" w:sz="4" w:space="0" w:color="auto"/>
              <w:right w:val="single" w:sz="4" w:space="0" w:color="auto"/>
            </w:tcBorders>
            <w:shd w:val="clear" w:color="auto" w:fill="auto"/>
            <w:vAlign w:val="center"/>
            <w:hideMark/>
          </w:tcPr>
          <w:p w14:paraId="317D801A"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980" w:type="dxa"/>
            <w:tcBorders>
              <w:top w:val="nil"/>
              <w:left w:val="nil"/>
              <w:bottom w:val="single" w:sz="4" w:space="0" w:color="auto"/>
              <w:right w:val="single" w:sz="4" w:space="0" w:color="auto"/>
            </w:tcBorders>
            <w:shd w:val="clear" w:color="auto" w:fill="auto"/>
            <w:vAlign w:val="center"/>
            <w:hideMark/>
          </w:tcPr>
          <w:p w14:paraId="36A82A4E"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r>
      <w:tr w:rsidR="0013676A" w:rsidRPr="000237F0" w14:paraId="5E935B28"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E1A50CD"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w:t>
            </w:r>
          </w:p>
        </w:tc>
        <w:tc>
          <w:tcPr>
            <w:tcW w:w="2835" w:type="dxa"/>
            <w:tcBorders>
              <w:top w:val="nil"/>
              <w:left w:val="nil"/>
              <w:bottom w:val="single" w:sz="4" w:space="0" w:color="auto"/>
              <w:right w:val="single" w:sz="4" w:space="0" w:color="auto"/>
            </w:tcBorders>
            <w:shd w:val="clear" w:color="auto" w:fill="auto"/>
            <w:vAlign w:val="center"/>
            <w:hideMark/>
          </w:tcPr>
          <w:p w14:paraId="529AC753"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ЦСВ №2 (Лесная-21) СП Шеркалы</w:t>
            </w:r>
          </w:p>
        </w:tc>
        <w:tc>
          <w:tcPr>
            <w:tcW w:w="1140" w:type="dxa"/>
            <w:tcBorders>
              <w:top w:val="nil"/>
              <w:left w:val="nil"/>
              <w:bottom w:val="single" w:sz="4" w:space="0" w:color="auto"/>
              <w:right w:val="single" w:sz="4" w:space="0" w:color="auto"/>
            </w:tcBorders>
            <w:shd w:val="clear" w:color="auto" w:fill="auto"/>
            <w:vAlign w:val="center"/>
            <w:hideMark/>
          </w:tcPr>
          <w:p w14:paraId="16DDA8ED"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458" w:type="dxa"/>
            <w:tcBorders>
              <w:top w:val="nil"/>
              <w:left w:val="nil"/>
              <w:bottom w:val="single" w:sz="4" w:space="0" w:color="auto"/>
              <w:right w:val="single" w:sz="4" w:space="0" w:color="auto"/>
            </w:tcBorders>
            <w:shd w:val="clear" w:color="auto" w:fill="auto"/>
            <w:vAlign w:val="center"/>
            <w:hideMark/>
          </w:tcPr>
          <w:p w14:paraId="50A6438B"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В наличии</w:t>
            </w:r>
          </w:p>
        </w:tc>
        <w:tc>
          <w:tcPr>
            <w:tcW w:w="980" w:type="dxa"/>
            <w:tcBorders>
              <w:top w:val="nil"/>
              <w:left w:val="nil"/>
              <w:bottom w:val="single" w:sz="4" w:space="0" w:color="auto"/>
              <w:right w:val="single" w:sz="4" w:space="0" w:color="auto"/>
            </w:tcBorders>
            <w:shd w:val="clear" w:color="auto" w:fill="auto"/>
            <w:vAlign w:val="center"/>
            <w:hideMark/>
          </w:tcPr>
          <w:p w14:paraId="157A1539"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14:paraId="078CEA80"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1212" w:type="dxa"/>
            <w:tcBorders>
              <w:top w:val="nil"/>
              <w:left w:val="nil"/>
              <w:bottom w:val="single" w:sz="4" w:space="0" w:color="auto"/>
              <w:right w:val="single" w:sz="4" w:space="0" w:color="auto"/>
            </w:tcBorders>
            <w:shd w:val="clear" w:color="auto" w:fill="auto"/>
            <w:vAlign w:val="center"/>
            <w:hideMark/>
          </w:tcPr>
          <w:p w14:paraId="440CEC38"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1994</w:t>
            </w:r>
          </w:p>
        </w:tc>
        <w:tc>
          <w:tcPr>
            <w:tcW w:w="1792" w:type="dxa"/>
            <w:tcBorders>
              <w:top w:val="nil"/>
              <w:left w:val="nil"/>
              <w:bottom w:val="single" w:sz="4" w:space="0" w:color="auto"/>
              <w:right w:val="single" w:sz="4" w:space="0" w:color="auto"/>
            </w:tcBorders>
            <w:shd w:val="clear" w:color="auto" w:fill="auto"/>
            <w:vAlign w:val="center"/>
            <w:hideMark/>
          </w:tcPr>
          <w:p w14:paraId="3ECEF144"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Отсутствуют</w:t>
            </w:r>
          </w:p>
        </w:tc>
        <w:tc>
          <w:tcPr>
            <w:tcW w:w="1477" w:type="dxa"/>
            <w:tcBorders>
              <w:top w:val="nil"/>
              <w:left w:val="nil"/>
              <w:bottom w:val="single" w:sz="4" w:space="0" w:color="auto"/>
              <w:right w:val="single" w:sz="4" w:space="0" w:color="auto"/>
            </w:tcBorders>
            <w:shd w:val="clear" w:color="auto" w:fill="auto"/>
            <w:vAlign w:val="center"/>
            <w:hideMark/>
          </w:tcPr>
          <w:p w14:paraId="240A9E23"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1147" w:type="dxa"/>
            <w:tcBorders>
              <w:top w:val="nil"/>
              <w:left w:val="nil"/>
              <w:bottom w:val="single" w:sz="4" w:space="0" w:color="auto"/>
              <w:right w:val="single" w:sz="4" w:space="0" w:color="auto"/>
            </w:tcBorders>
            <w:shd w:val="clear" w:color="auto" w:fill="auto"/>
            <w:vAlign w:val="center"/>
            <w:hideMark/>
          </w:tcPr>
          <w:p w14:paraId="466175CA"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980" w:type="dxa"/>
            <w:tcBorders>
              <w:top w:val="nil"/>
              <w:left w:val="nil"/>
              <w:bottom w:val="single" w:sz="4" w:space="0" w:color="auto"/>
              <w:right w:val="single" w:sz="4" w:space="0" w:color="auto"/>
            </w:tcBorders>
            <w:shd w:val="clear" w:color="auto" w:fill="auto"/>
            <w:vAlign w:val="center"/>
            <w:hideMark/>
          </w:tcPr>
          <w:p w14:paraId="23F08E64" w14:textId="77777777" w:rsidR="0013676A" w:rsidRPr="000237F0" w:rsidRDefault="0013676A"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w:t>
            </w:r>
          </w:p>
        </w:tc>
      </w:tr>
    </w:tbl>
    <w:p w14:paraId="5575B524" w14:textId="77777777" w:rsidR="001209C2" w:rsidRDefault="001209C2"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11</w:t>
      </w:r>
      <w:r>
        <w:rPr>
          <w:rFonts w:eastAsia="Times New Roman"/>
          <w:i/>
          <w:iCs/>
        </w:rPr>
        <w:t>.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704F80" w:rsidRPr="000237F0" w14:paraId="7F77C180" w14:textId="77777777" w:rsidTr="00EB41DE">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AA7EB"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8ABBA"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0D1BD"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B3153"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6F202C1E"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40497B8D"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15A56A"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Износ сетей</w:t>
            </w:r>
          </w:p>
        </w:tc>
      </w:tr>
      <w:tr w:rsidR="00704F80" w:rsidRPr="000237F0" w14:paraId="47962D63" w14:textId="77777777" w:rsidTr="00EB41DE">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30473E37" w14:textId="77777777" w:rsidR="00704F80" w:rsidRPr="000237F0" w:rsidRDefault="00704F80" w:rsidP="00EB41DE">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382AA16B" w14:textId="77777777" w:rsidR="00704F80" w:rsidRPr="000237F0" w:rsidRDefault="00704F80" w:rsidP="00EB41DE">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567F4CC1" w14:textId="77777777" w:rsidR="00704F80" w:rsidRPr="000237F0" w:rsidRDefault="00704F80" w:rsidP="00EB41DE">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6CB05B82" w14:textId="77777777" w:rsidR="00704F80" w:rsidRPr="000237F0" w:rsidRDefault="00704F80" w:rsidP="00EB41DE">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44B36A6F"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320706DB"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529ED3ED"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3235192B"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3A1359F1"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36E4BCB"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095E6B0A"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063D0C45"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F0C57EE" w14:textId="77777777" w:rsidR="00704F80" w:rsidRPr="000237F0" w:rsidRDefault="00704F80" w:rsidP="00EB41DE">
            <w:pPr>
              <w:spacing w:after="0" w:line="240" w:lineRule="auto"/>
              <w:rPr>
                <w:rFonts w:ascii="Times New Roman" w:eastAsia="Times New Roman" w:hAnsi="Times New Roman" w:cs="Times New Roman"/>
                <w:color w:val="000000"/>
                <w:sz w:val="20"/>
                <w:szCs w:val="20"/>
              </w:rPr>
            </w:pPr>
          </w:p>
        </w:tc>
      </w:tr>
      <w:tr w:rsidR="00704F80" w:rsidRPr="000237F0" w14:paraId="655210D3" w14:textId="77777777" w:rsidTr="00EB41DE">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67580667"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36FA9CA6"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4758501D"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22065123"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67637511"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6D8F06B5"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23013F6C"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01EADAD8"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29DA4452"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357BCBF1"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94BB856"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18EBA8A4"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23B1568C"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w:t>
            </w:r>
          </w:p>
        </w:tc>
      </w:tr>
      <w:tr w:rsidR="00704F80" w:rsidRPr="000237F0" w14:paraId="1A0C7DCF" w14:textId="77777777" w:rsidTr="00EB41DE">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185C51EF"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28C00B27"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ЦСВ №1 (Мира-69А) СП Шеркалы</w:t>
            </w:r>
          </w:p>
        </w:tc>
        <w:tc>
          <w:tcPr>
            <w:tcW w:w="1579" w:type="dxa"/>
            <w:tcBorders>
              <w:top w:val="nil"/>
              <w:left w:val="nil"/>
              <w:bottom w:val="single" w:sz="4" w:space="0" w:color="auto"/>
              <w:right w:val="single" w:sz="4" w:space="0" w:color="auto"/>
            </w:tcBorders>
            <w:shd w:val="clear" w:color="auto" w:fill="auto"/>
            <w:vAlign w:val="center"/>
            <w:hideMark/>
          </w:tcPr>
          <w:p w14:paraId="6A789C06"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942,4</w:t>
            </w:r>
          </w:p>
        </w:tc>
        <w:tc>
          <w:tcPr>
            <w:tcW w:w="935" w:type="dxa"/>
            <w:tcBorders>
              <w:top w:val="nil"/>
              <w:left w:val="nil"/>
              <w:bottom w:val="single" w:sz="4" w:space="0" w:color="auto"/>
              <w:right w:val="single" w:sz="4" w:space="0" w:color="auto"/>
            </w:tcBorders>
            <w:shd w:val="clear" w:color="auto" w:fill="auto"/>
            <w:vAlign w:val="center"/>
            <w:hideMark/>
          </w:tcPr>
          <w:p w14:paraId="30068F9C"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96</w:t>
            </w:r>
          </w:p>
        </w:tc>
        <w:tc>
          <w:tcPr>
            <w:tcW w:w="997" w:type="dxa"/>
            <w:tcBorders>
              <w:top w:val="nil"/>
              <w:left w:val="nil"/>
              <w:bottom w:val="single" w:sz="4" w:space="0" w:color="auto"/>
              <w:right w:val="single" w:sz="4" w:space="0" w:color="auto"/>
            </w:tcBorders>
            <w:shd w:val="clear" w:color="auto" w:fill="auto"/>
            <w:vAlign w:val="center"/>
            <w:hideMark/>
          </w:tcPr>
          <w:p w14:paraId="06C03010"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942,4</w:t>
            </w:r>
          </w:p>
        </w:tc>
        <w:tc>
          <w:tcPr>
            <w:tcW w:w="997" w:type="dxa"/>
            <w:tcBorders>
              <w:top w:val="nil"/>
              <w:left w:val="nil"/>
              <w:bottom w:val="single" w:sz="4" w:space="0" w:color="auto"/>
              <w:right w:val="single" w:sz="4" w:space="0" w:color="auto"/>
            </w:tcBorders>
            <w:shd w:val="clear" w:color="auto" w:fill="auto"/>
            <w:vAlign w:val="center"/>
            <w:hideMark/>
          </w:tcPr>
          <w:p w14:paraId="160087DE"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2D691003"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2981E0E"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0C5C632"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0E512E1B"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5B626F4A"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942,4</w:t>
            </w:r>
          </w:p>
        </w:tc>
        <w:tc>
          <w:tcPr>
            <w:tcW w:w="915" w:type="dxa"/>
            <w:tcBorders>
              <w:top w:val="nil"/>
              <w:left w:val="nil"/>
              <w:bottom w:val="single" w:sz="4" w:space="0" w:color="auto"/>
              <w:right w:val="single" w:sz="4" w:space="0" w:color="auto"/>
            </w:tcBorders>
            <w:shd w:val="clear" w:color="auto" w:fill="auto"/>
            <w:vAlign w:val="center"/>
            <w:hideMark/>
          </w:tcPr>
          <w:p w14:paraId="6A544D89"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3F2F70F0"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75,0</w:t>
            </w:r>
          </w:p>
        </w:tc>
      </w:tr>
      <w:tr w:rsidR="00704F80" w:rsidRPr="000237F0" w14:paraId="48F170DF" w14:textId="77777777" w:rsidTr="00EB41DE">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6C4320C6"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hideMark/>
          </w:tcPr>
          <w:p w14:paraId="664D3D12"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ЦСВ №2 (Лесная-21) СП Шеркалы</w:t>
            </w:r>
          </w:p>
        </w:tc>
        <w:tc>
          <w:tcPr>
            <w:tcW w:w="1579" w:type="dxa"/>
            <w:tcBorders>
              <w:top w:val="nil"/>
              <w:left w:val="nil"/>
              <w:bottom w:val="single" w:sz="4" w:space="0" w:color="auto"/>
              <w:right w:val="single" w:sz="4" w:space="0" w:color="auto"/>
            </w:tcBorders>
            <w:shd w:val="clear" w:color="auto" w:fill="auto"/>
            <w:vAlign w:val="center"/>
            <w:hideMark/>
          </w:tcPr>
          <w:p w14:paraId="3C2CC02B"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935" w:type="dxa"/>
            <w:tcBorders>
              <w:top w:val="nil"/>
              <w:left w:val="nil"/>
              <w:bottom w:val="single" w:sz="4" w:space="0" w:color="auto"/>
              <w:right w:val="single" w:sz="4" w:space="0" w:color="auto"/>
            </w:tcBorders>
            <w:shd w:val="clear" w:color="auto" w:fill="auto"/>
            <w:vAlign w:val="center"/>
            <w:hideMark/>
          </w:tcPr>
          <w:p w14:paraId="1BD5094A"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w:t>
            </w:r>
          </w:p>
        </w:tc>
        <w:tc>
          <w:tcPr>
            <w:tcW w:w="997" w:type="dxa"/>
            <w:tcBorders>
              <w:top w:val="nil"/>
              <w:left w:val="nil"/>
              <w:bottom w:val="single" w:sz="4" w:space="0" w:color="auto"/>
              <w:right w:val="single" w:sz="4" w:space="0" w:color="auto"/>
            </w:tcBorders>
            <w:shd w:val="clear" w:color="auto" w:fill="auto"/>
            <w:vAlign w:val="center"/>
            <w:hideMark/>
          </w:tcPr>
          <w:p w14:paraId="56D2234A"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56A0ABB1"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6CE78F06"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A66BE56"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22A0A51D"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07EB0209"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5DB9C518"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hideMark/>
          </w:tcPr>
          <w:p w14:paraId="3ACB21E8"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1DE0823F" w14:textId="77777777" w:rsidR="00704F80" w:rsidRPr="000237F0" w:rsidRDefault="00704F80" w:rsidP="00EB41DE">
            <w:pPr>
              <w:spacing w:after="0" w:line="240" w:lineRule="auto"/>
              <w:jc w:val="center"/>
              <w:rPr>
                <w:rFonts w:ascii="Times New Roman" w:eastAsia="Times New Roman" w:hAnsi="Times New Roman" w:cs="Times New Roman"/>
                <w:color w:val="000000"/>
                <w:sz w:val="20"/>
                <w:szCs w:val="20"/>
              </w:rPr>
            </w:pPr>
            <w:r w:rsidRPr="000237F0">
              <w:rPr>
                <w:rFonts w:ascii="Times New Roman" w:eastAsia="Times New Roman" w:hAnsi="Times New Roman" w:cs="Times New Roman"/>
                <w:color w:val="000000"/>
                <w:sz w:val="20"/>
                <w:szCs w:val="20"/>
              </w:rPr>
              <w:t>-</w:t>
            </w:r>
          </w:p>
        </w:tc>
      </w:tr>
    </w:tbl>
    <w:p w14:paraId="1EF82790" w14:textId="77777777" w:rsidR="007007B3" w:rsidRDefault="007007B3" w:rsidP="00A95950">
      <w:pPr>
        <w:pStyle w:val="A7"/>
        <w:spacing w:line="240" w:lineRule="auto"/>
        <w:jc w:val="right"/>
        <w:rPr>
          <w:rFonts w:eastAsia="Times New Roman"/>
          <w:i/>
          <w:iCs/>
        </w:rPr>
      </w:pPr>
    </w:p>
    <w:p w14:paraId="55ED0C6E" w14:textId="77777777" w:rsidR="00D65C2F" w:rsidRDefault="00D65C2F">
      <w:pPr>
        <w:rPr>
          <w:rFonts w:ascii="Times New Roman" w:eastAsia="Times New Roman" w:hAnsi="Times New Roman" w:cs="Times New Roman"/>
          <w:i/>
          <w:iCs/>
          <w:sz w:val="24"/>
          <w:szCs w:val="24"/>
        </w:rPr>
      </w:pPr>
      <w:r>
        <w:rPr>
          <w:rFonts w:eastAsia="Times New Roman"/>
          <w:i/>
          <w:iCs/>
        </w:rPr>
        <w:br w:type="page"/>
      </w:r>
    </w:p>
    <w:p w14:paraId="31127AE2" w14:textId="2DC767FC" w:rsidR="007007B3" w:rsidRDefault="005B5AB8" w:rsidP="00A95950">
      <w:pPr>
        <w:pStyle w:val="A7"/>
        <w:spacing w:line="240" w:lineRule="auto"/>
        <w:jc w:val="right"/>
        <w:rPr>
          <w:rFonts w:eastAsia="Times New Roman"/>
          <w:i/>
          <w:iCs/>
        </w:rPr>
      </w:pPr>
      <w:r>
        <w:rPr>
          <w:rFonts w:eastAsia="Times New Roman"/>
          <w:i/>
          <w:iCs/>
        </w:rPr>
        <w:lastRenderedPageBreak/>
        <w:t xml:space="preserve">Таблица </w:t>
      </w:r>
      <w:r w:rsidR="007007B3">
        <w:rPr>
          <w:rFonts w:eastAsia="Times New Roman"/>
          <w:i/>
          <w:iCs/>
        </w:rPr>
        <w:t>12</w:t>
      </w:r>
      <w:r>
        <w:rPr>
          <w:rFonts w:eastAsia="Times New Roman"/>
          <w:i/>
          <w:iCs/>
        </w:rPr>
        <w:t xml:space="preserve">. Баланс </w:t>
      </w:r>
      <w:r w:rsidR="006656F6">
        <w:rPr>
          <w:rFonts w:eastAsia="Times New Roman"/>
          <w:i/>
          <w:iCs/>
        </w:rPr>
        <w:t>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D65C2F" w:rsidRPr="000237F0" w14:paraId="6A88E9CD" w14:textId="77777777" w:rsidTr="00EB41DE">
        <w:trPr>
          <w:trHeight w:val="20"/>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71B95"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п/п</w:t>
            </w:r>
          </w:p>
        </w:tc>
        <w:tc>
          <w:tcPr>
            <w:tcW w:w="3096" w:type="dxa"/>
            <w:tcBorders>
              <w:top w:val="single" w:sz="4" w:space="0" w:color="auto"/>
              <w:left w:val="nil"/>
              <w:bottom w:val="single" w:sz="4" w:space="0" w:color="auto"/>
              <w:right w:val="single" w:sz="4" w:space="0" w:color="auto"/>
            </w:tcBorders>
            <w:shd w:val="clear" w:color="000000" w:fill="FFFFFF"/>
            <w:vAlign w:val="center"/>
            <w:hideMark/>
          </w:tcPr>
          <w:p w14:paraId="1C1A031D"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Технологическая зона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CF63D3D"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Общий забор воды из водоисточников</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D980E7F"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Расход на собственные нужды</w:t>
            </w:r>
          </w:p>
        </w:tc>
        <w:tc>
          <w:tcPr>
            <w:tcW w:w="1459" w:type="dxa"/>
            <w:tcBorders>
              <w:top w:val="single" w:sz="4" w:space="0" w:color="auto"/>
              <w:left w:val="nil"/>
              <w:bottom w:val="single" w:sz="4" w:space="0" w:color="auto"/>
              <w:right w:val="single" w:sz="4" w:space="0" w:color="auto"/>
            </w:tcBorders>
            <w:shd w:val="clear" w:color="000000" w:fill="FFFFFF"/>
            <w:vAlign w:val="center"/>
            <w:hideMark/>
          </w:tcPr>
          <w:p w14:paraId="4D7106F6"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Отпуск воды в сеть</w:t>
            </w:r>
          </w:p>
        </w:tc>
        <w:tc>
          <w:tcPr>
            <w:tcW w:w="2598" w:type="dxa"/>
            <w:tcBorders>
              <w:top w:val="single" w:sz="4" w:space="0" w:color="auto"/>
              <w:left w:val="nil"/>
              <w:bottom w:val="single" w:sz="4" w:space="0" w:color="auto"/>
              <w:right w:val="single" w:sz="4" w:space="0" w:color="auto"/>
            </w:tcBorders>
            <w:shd w:val="clear" w:color="000000" w:fill="FFFFFF"/>
            <w:vAlign w:val="center"/>
            <w:hideMark/>
          </w:tcPr>
          <w:p w14:paraId="0424E9B5"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79" w:type="dxa"/>
            <w:tcBorders>
              <w:top w:val="single" w:sz="4" w:space="0" w:color="auto"/>
              <w:left w:val="nil"/>
              <w:bottom w:val="single" w:sz="4" w:space="0" w:color="auto"/>
              <w:right w:val="single" w:sz="4" w:space="0" w:color="auto"/>
            </w:tcBorders>
            <w:shd w:val="clear" w:color="000000" w:fill="FFFFFF"/>
            <w:vAlign w:val="center"/>
            <w:hideMark/>
          </w:tcPr>
          <w:p w14:paraId="17266C2B"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Полезный отпуск воды из сети потребителям</w:t>
            </w: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14:paraId="381075ED"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Годовое потребление электроэнергии</w:t>
            </w:r>
          </w:p>
        </w:tc>
      </w:tr>
      <w:tr w:rsidR="00D65C2F" w:rsidRPr="000237F0" w14:paraId="604930F8" w14:textId="77777777" w:rsidTr="00EB41DE">
        <w:trPr>
          <w:trHeight w:val="20"/>
        </w:trPr>
        <w:tc>
          <w:tcPr>
            <w:tcW w:w="301" w:type="dxa"/>
            <w:tcBorders>
              <w:top w:val="nil"/>
              <w:left w:val="single" w:sz="4" w:space="0" w:color="auto"/>
              <w:bottom w:val="single" w:sz="4" w:space="0" w:color="auto"/>
              <w:right w:val="single" w:sz="4" w:space="0" w:color="auto"/>
            </w:tcBorders>
            <w:shd w:val="clear" w:color="000000" w:fill="FFFFFF"/>
            <w:vAlign w:val="center"/>
            <w:hideMark/>
          </w:tcPr>
          <w:p w14:paraId="217E3C1C"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Ед. изм.</w:t>
            </w:r>
          </w:p>
        </w:tc>
        <w:tc>
          <w:tcPr>
            <w:tcW w:w="3096" w:type="dxa"/>
            <w:tcBorders>
              <w:top w:val="nil"/>
              <w:left w:val="nil"/>
              <w:bottom w:val="single" w:sz="4" w:space="0" w:color="auto"/>
              <w:right w:val="single" w:sz="4" w:space="0" w:color="auto"/>
            </w:tcBorders>
            <w:shd w:val="clear" w:color="000000" w:fill="FFFFFF"/>
            <w:vAlign w:val="center"/>
            <w:hideMark/>
          </w:tcPr>
          <w:p w14:paraId="02D4C176"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14:paraId="370E83B1"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1701" w:type="dxa"/>
            <w:tcBorders>
              <w:top w:val="nil"/>
              <w:left w:val="nil"/>
              <w:bottom w:val="single" w:sz="4" w:space="0" w:color="auto"/>
              <w:right w:val="single" w:sz="4" w:space="0" w:color="auto"/>
            </w:tcBorders>
            <w:shd w:val="clear" w:color="000000" w:fill="FFFFFF"/>
            <w:vAlign w:val="center"/>
            <w:hideMark/>
          </w:tcPr>
          <w:p w14:paraId="42DEDD24"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1459" w:type="dxa"/>
            <w:tcBorders>
              <w:top w:val="nil"/>
              <w:left w:val="nil"/>
              <w:bottom w:val="single" w:sz="4" w:space="0" w:color="auto"/>
              <w:right w:val="single" w:sz="4" w:space="0" w:color="auto"/>
            </w:tcBorders>
            <w:shd w:val="clear" w:color="000000" w:fill="FFFFFF"/>
            <w:vAlign w:val="center"/>
            <w:hideMark/>
          </w:tcPr>
          <w:p w14:paraId="7AD695A0"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2598" w:type="dxa"/>
            <w:tcBorders>
              <w:top w:val="nil"/>
              <w:left w:val="nil"/>
              <w:bottom w:val="single" w:sz="4" w:space="0" w:color="auto"/>
              <w:right w:val="single" w:sz="4" w:space="0" w:color="auto"/>
            </w:tcBorders>
            <w:shd w:val="clear" w:color="000000" w:fill="FFFFFF"/>
            <w:vAlign w:val="center"/>
            <w:hideMark/>
          </w:tcPr>
          <w:p w14:paraId="15371C61"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1979" w:type="dxa"/>
            <w:tcBorders>
              <w:top w:val="nil"/>
              <w:left w:val="nil"/>
              <w:bottom w:val="single" w:sz="4" w:space="0" w:color="auto"/>
              <w:right w:val="single" w:sz="4" w:space="0" w:color="auto"/>
            </w:tcBorders>
            <w:shd w:val="clear" w:color="000000" w:fill="FFFFFF"/>
            <w:vAlign w:val="center"/>
            <w:hideMark/>
          </w:tcPr>
          <w:p w14:paraId="7E487573"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1859" w:type="dxa"/>
            <w:tcBorders>
              <w:top w:val="nil"/>
              <w:left w:val="nil"/>
              <w:bottom w:val="single" w:sz="4" w:space="0" w:color="auto"/>
              <w:right w:val="single" w:sz="4" w:space="0" w:color="auto"/>
            </w:tcBorders>
            <w:shd w:val="clear" w:color="000000" w:fill="FFFFFF"/>
            <w:vAlign w:val="center"/>
            <w:hideMark/>
          </w:tcPr>
          <w:p w14:paraId="3CCEB02B"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кВтч</w:t>
            </w:r>
          </w:p>
        </w:tc>
      </w:tr>
      <w:tr w:rsidR="00D65C2F" w:rsidRPr="000237F0" w14:paraId="552E2ED2" w14:textId="77777777" w:rsidTr="00EB41DE">
        <w:trPr>
          <w:trHeight w:val="20"/>
        </w:trPr>
        <w:tc>
          <w:tcPr>
            <w:tcW w:w="301" w:type="dxa"/>
            <w:tcBorders>
              <w:top w:val="nil"/>
              <w:left w:val="single" w:sz="4" w:space="0" w:color="auto"/>
              <w:bottom w:val="single" w:sz="4" w:space="0" w:color="auto"/>
              <w:right w:val="single" w:sz="4" w:space="0" w:color="auto"/>
            </w:tcBorders>
            <w:shd w:val="clear" w:color="000000" w:fill="FFFFFF"/>
            <w:vAlign w:val="center"/>
            <w:hideMark/>
          </w:tcPr>
          <w:p w14:paraId="72E881A4"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w:t>
            </w:r>
          </w:p>
        </w:tc>
        <w:tc>
          <w:tcPr>
            <w:tcW w:w="3096" w:type="dxa"/>
            <w:tcBorders>
              <w:top w:val="nil"/>
              <w:left w:val="nil"/>
              <w:bottom w:val="single" w:sz="4" w:space="0" w:color="auto"/>
              <w:right w:val="single" w:sz="4" w:space="0" w:color="auto"/>
            </w:tcBorders>
            <w:shd w:val="clear" w:color="000000" w:fill="FFFFFF"/>
            <w:vAlign w:val="center"/>
            <w:hideMark/>
          </w:tcPr>
          <w:p w14:paraId="5CC271D4"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ЦСВ №1 (Мира-69А) СП Шеркалы</w:t>
            </w:r>
          </w:p>
        </w:tc>
        <w:tc>
          <w:tcPr>
            <w:tcW w:w="1701" w:type="dxa"/>
            <w:tcBorders>
              <w:top w:val="nil"/>
              <w:left w:val="nil"/>
              <w:bottom w:val="single" w:sz="4" w:space="0" w:color="auto"/>
              <w:right w:val="single" w:sz="4" w:space="0" w:color="auto"/>
            </w:tcBorders>
            <w:shd w:val="clear" w:color="000000" w:fill="FFFFFF"/>
            <w:vAlign w:val="center"/>
            <w:hideMark/>
          </w:tcPr>
          <w:p w14:paraId="2A95B898"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2,59</w:t>
            </w:r>
          </w:p>
        </w:tc>
        <w:tc>
          <w:tcPr>
            <w:tcW w:w="1701" w:type="dxa"/>
            <w:tcBorders>
              <w:top w:val="nil"/>
              <w:left w:val="nil"/>
              <w:bottom w:val="single" w:sz="4" w:space="0" w:color="auto"/>
              <w:right w:val="single" w:sz="4" w:space="0" w:color="auto"/>
            </w:tcBorders>
            <w:shd w:val="clear" w:color="000000" w:fill="FFFFFF"/>
            <w:vAlign w:val="center"/>
            <w:hideMark/>
          </w:tcPr>
          <w:p w14:paraId="4CD76C3F"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0,36</w:t>
            </w:r>
          </w:p>
        </w:tc>
        <w:tc>
          <w:tcPr>
            <w:tcW w:w="1459" w:type="dxa"/>
            <w:tcBorders>
              <w:top w:val="nil"/>
              <w:left w:val="nil"/>
              <w:bottom w:val="single" w:sz="4" w:space="0" w:color="auto"/>
              <w:right w:val="single" w:sz="4" w:space="0" w:color="auto"/>
            </w:tcBorders>
            <w:shd w:val="clear" w:color="000000" w:fill="FFFFFF"/>
            <w:vAlign w:val="center"/>
            <w:hideMark/>
          </w:tcPr>
          <w:p w14:paraId="7F607C3B"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2,23</w:t>
            </w:r>
          </w:p>
        </w:tc>
        <w:tc>
          <w:tcPr>
            <w:tcW w:w="2598" w:type="dxa"/>
            <w:tcBorders>
              <w:top w:val="nil"/>
              <w:left w:val="nil"/>
              <w:bottom w:val="single" w:sz="4" w:space="0" w:color="auto"/>
              <w:right w:val="single" w:sz="4" w:space="0" w:color="auto"/>
            </w:tcBorders>
            <w:shd w:val="clear" w:color="000000" w:fill="FFFFFF"/>
            <w:vAlign w:val="center"/>
            <w:hideMark/>
          </w:tcPr>
          <w:p w14:paraId="338AF159"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w:t>
            </w:r>
          </w:p>
        </w:tc>
        <w:tc>
          <w:tcPr>
            <w:tcW w:w="1979" w:type="dxa"/>
            <w:tcBorders>
              <w:top w:val="nil"/>
              <w:left w:val="nil"/>
              <w:bottom w:val="single" w:sz="4" w:space="0" w:color="auto"/>
              <w:right w:val="single" w:sz="4" w:space="0" w:color="auto"/>
            </w:tcBorders>
            <w:shd w:val="clear" w:color="000000" w:fill="FFFFFF"/>
            <w:vAlign w:val="center"/>
            <w:hideMark/>
          </w:tcPr>
          <w:p w14:paraId="7459BE5E"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2,23</w:t>
            </w:r>
          </w:p>
        </w:tc>
        <w:tc>
          <w:tcPr>
            <w:tcW w:w="1859" w:type="dxa"/>
            <w:tcBorders>
              <w:top w:val="nil"/>
              <w:left w:val="nil"/>
              <w:bottom w:val="single" w:sz="4" w:space="0" w:color="auto"/>
              <w:right w:val="single" w:sz="4" w:space="0" w:color="auto"/>
            </w:tcBorders>
            <w:shd w:val="clear" w:color="000000" w:fill="FFFFFF"/>
            <w:vAlign w:val="center"/>
            <w:hideMark/>
          </w:tcPr>
          <w:p w14:paraId="31E91097"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3,22</w:t>
            </w:r>
          </w:p>
        </w:tc>
      </w:tr>
      <w:tr w:rsidR="00D65C2F" w:rsidRPr="000237F0" w14:paraId="7219C6A0" w14:textId="77777777" w:rsidTr="00EB41DE">
        <w:trPr>
          <w:trHeight w:val="20"/>
        </w:trPr>
        <w:tc>
          <w:tcPr>
            <w:tcW w:w="301" w:type="dxa"/>
            <w:tcBorders>
              <w:top w:val="nil"/>
              <w:left w:val="single" w:sz="4" w:space="0" w:color="auto"/>
              <w:bottom w:val="single" w:sz="4" w:space="0" w:color="auto"/>
              <w:right w:val="single" w:sz="4" w:space="0" w:color="auto"/>
            </w:tcBorders>
            <w:shd w:val="clear" w:color="000000" w:fill="FFFFFF"/>
            <w:vAlign w:val="center"/>
            <w:hideMark/>
          </w:tcPr>
          <w:p w14:paraId="67C71071"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2</w:t>
            </w:r>
          </w:p>
        </w:tc>
        <w:tc>
          <w:tcPr>
            <w:tcW w:w="3096" w:type="dxa"/>
            <w:tcBorders>
              <w:top w:val="nil"/>
              <w:left w:val="nil"/>
              <w:bottom w:val="single" w:sz="4" w:space="0" w:color="auto"/>
              <w:right w:val="single" w:sz="4" w:space="0" w:color="auto"/>
            </w:tcBorders>
            <w:shd w:val="clear" w:color="000000" w:fill="FFFFFF"/>
            <w:vAlign w:val="center"/>
            <w:hideMark/>
          </w:tcPr>
          <w:p w14:paraId="5ACEBD4E"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ЦСВ №2 (Лесная-21) СП Шеркалы</w:t>
            </w:r>
          </w:p>
        </w:tc>
        <w:tc>
          <w:tcPr>
            <w:tcW w:w="1701" w:type="dxa"/>
            <w:tcBorders>
              <w:top w:val="nil"/>
              <w:left w:val="nil"/>
              <w:bottom w:val="single" w:sz="4" w:space="0" w:color="auto"/>
              <w:right w:val="single" w:sz="4" w:space="0" w:color="auto"/>
            </w:tcBorders>
            <w:shd w:val="clear" w:color="000000" w:fill="FFFFFF"/>
            <w:vAlign w:val="center"/>
            <w:hideMark/>
          </w:tcPr>
          <w:p w14:paraId="484135A6"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1,63</w:t>
            </w:r>
          </w:p>
        </w:tc>
        <w:tc>
          <w:tcPr>
            <w:tcW w:w="1701" w:type="dxa"/>
            <w:tcBorders>
              <w:top w:val="nil"/>
              <w:left w:val="nil"/>
              <w:bottom w:val="single" w:sz="4" w:space="0" w:color="auto"/>
              <w:right w:val="single" w:sz="4" w:space="0" w:color="auto"/>
            </w:tcBorders>
            <w:shd w:val="clear" w:color="000000" w:fill="FFFFFF"/>
            <w:vAlign w:val="center"/>
            <w:hideMark/>
          </w:tcPr>
          <w:p w14:paraId="08B3F2C1"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w:t>
            </w:r>
          </w:p>
        </w:tc>
        <w:tc>
          <w:tcPr>
            <w:tcW w:w="1459" w:type="dxa"/>
            <w:tcBorders>
              <w:top w:val="nil"/>
              <w:left w:val="nil"/>
              <w:bottom w:val="single" w:sz="4" w:space="0" w:color="auto"/>
              <w:right w:val="single" w:sz="4" w:space="0" w:color="auto"/>
            </w:tcBorders>
            <w:shd w:val="clear" w:color="000000" w:fill="FFFFFF"/>
            <w:vAlign w:val="center"/>
            <w:hideMark/>
          </w:tcPr>
          <w:p w14:paraId="7A749A98"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1,63</w:t>
            </w:r>
          </w:p>
        </w:tc>
        <w:tc>
          <w:tcPr>
            <w:tcW w:w="2598" w:type="dxa"/>
            <w:tcBorders>
              <w:top w:val="nil"/>
              <w:left w:val="nil"/>
              <w:bottom w:val="single" w:sz="4" w:space="0" w:color="auto"/>
              <w:right w:val="single" w:sz="4" w:space="0" w:color="auto"/>
            </w:tcBorders>
            <w:shd w:val="clear" w:color="000000" w:fill="FFFFFF"/>
            <w:vAlign w:val="center"/>
            <w:hideMark/>
          </w:tcPr>
          <w:p w14:paraId="665BBA2B"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0,00</w:t>
            </w:r>
          </w:p>
        </w:tc>
        <w:tc>
          <w:tcPr>
            <w:tcW w:w="1979" w:type="dxa"/>
            <w:tcBorders>
              <w:top w:val="nil"/>
              <w:left w:val="nil"/>
              <w:bottom w:val="single" w:sz="4" w:space="0" w:color="auto"/>
              <w:right w:val="single" w:sz="4" w:space="0" w:color="auto"/>
            </w:tcBorders>
            <w:shd w:val="clear" w:color="000000" w:fill="FFFFFF"/>
            <w:vAlign w:val="center"/>
            <w:hideMark/>
          </w:tcPr>
          <w:p w14:paraId="6801F4B0"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1,63</w:t>
            </w:r>
          </w:p>
        </w:tc>
        <w:tc>
          <w:tcPr>
            <w:tcW w:w="1859" w:type="dxa"/>
            <w:tcBorders>
              <w:top w:val="nil"/>
              <w:left w:val="nil"/>
              <w:bottom w:val="single" w:sz="4" w:space="0" w:color="auto"/>
              <w:right w:val="single" w:sz="4" w:space="0" w:color="auto"/>
            </w:tcBorders>
            <w:shd w:val="clear" w:color="000000" w:fill="FFFFFF"/>
            <w:vAlign w:val="center"/>
            <w:hideMark/>
          </w:tcPr>
          <w:p w14:paraId="2E14E173" w14:textId="77777777" w:rsidR="00D65C2F" w:rsidRPr="000237F0" w:rsidRDefault="00D65C2F"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0,40</w:t>
            </w:r>
          </w:p>
        </w:tc>
      </w:tr>
    </w:tbl>
    <w:p w14:paraId="084445E9" w14:textId="77777777" w:rsidR="006B074B" w:rsidRDefault="006B074B"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13</w:t>
      </w:r>
      <w:r>
        <w:rPr>
          <w:rFonts w:eastAsia="Times New Roman"/>
          <w:i/>
          <w:iCs/>
        </w:rPr>
        <w:t xml:space="preserve">. </w:t>
      </w:r>
      <w:r w:rsidR="008E2BAB">
        <w:rPr>
          <w:rFonts w:eastAsia="Times New Roman"/>
          <w:i/>
          <w:iCs/>
        </w:rPr>
        <w:t>Перспективные р</w:t>
      </w:r>
      <w:r w:rsidRPr="00E31CFA">
        <w:rPr>
          <w:rFonts w:eastAsia="Times New Roman"/>
          <w:i/>
          <w:iCs/>
        </w:rPr>
        <w:t xml:space="preserve">езервы и дефициты источников </w:t>
      </w:r>
      <w:r>
        <w:rPr>
          <w:rFonts w:eastAsia="Times New Roman"/>
          <w:i/>
          <w:iCs/>
        </w:rPr>
        <w:t>вод</w:t>
      </w:r>
      <w:r w:rsidRPr="00E31CFA">
        <w:rPr>
          <w:rFonts w:eastAsia="Times New Roman"/>
          <w:i/>
          <w:iCs/>
        </w:rPr>
        <w:t>оснабжения</w:t>
      </w:r>
      <w:r w:rsidR="008E2BAB">
        <w:rPr>
          <w:rFonts w:eastAsia="Times New Roman"/>
          <w:i/>
          <w:iCs/>
        </w:rPr>
        <w:t xml:space="preserve"> с учётом спроса</w:t>
      </w:r>
    </w:p>
    <w:tbl>
      <w:tblPr>
        <w:tblW w:w="14698" w:type="dxa"/>
        <w:tblCellMar>
          <w:left w:w="0" w:type="dxa"/>
          <w:right w:w="0" w:type="dxa"/>
        </w:tblCellMar>
        <w:tblLook w:val="04A0" w:firstRow="1" w:lastRow="0" w:firstColumn="1" w:lastColumn="0" w:noHBand="0" w:noVBand="1"/>
      </w:tblPr>
      <w:tblGrid>
        <w:gridCol w:w="280"/>
        <w:gridCol w:w="1558"/>
        <w:gridCol w:w="2560"/>
        <w:gridCol w:w="700"/>
        <w:gridCol w:w="800"/>
        <w:gridCol w:w="800"/>
        <w:gridCol w:w="800"/>
        <w:gridCol w:w="800"/>
        <w:gridCol w:w="800"/>
        <w:gridCol w:w="800"/>
        <w:gridCol w:w="800"/>
        <w:gridCol w:w="800"/>
        <w:gridCol w:w="800"/>
        <w:gridCol w:w="800"/>
        <w:gridCol w:w="800"/>
        <w:gridCol w:w="800"/>
      </w:tblGrid>
      <w:tr w:rsidR="00317D28" w:rsidRPr="000237F0" w14:paraId="11484DB2" w14:textId="77777777" w:rsidTr="00EB41DE">
        <w:trPr>
          <w:trHeight w:val="20"/>
          <w:tblHeader/>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2202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98DD4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Технологическая зона</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2E6E982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Показатель</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3CF1CE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B95A25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682A3B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2024</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CCEE2A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2025</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7DA8F6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2026</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76BBBE1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2027</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B77DB70"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2028</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02A06F7"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2029</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75A232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2030</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80428F9"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2031</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2A4B81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4363554"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EA88021" w14:textId="687A5E5E" w:rsidR="00317D28" w:rsidRPr="000237F0" w:rsidRDefault="00BA3F53" w:rsidP="00EB41D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17D28" w:rsidRPr="000237F0" w14:paraId="0FABAC84" w14:textId="77777777" w:rsidTr="00EB41DE">
        <w:trPr>
          <w:trHeight w:val="20"/>
        </w:trPr>
        <w:tc>
          <w:tcPr>
            <w:tcW w:w="279" w:type="dxa"/>
            <w:vMerge w:val="restart"/>
            <w:tcBorders>
              <w:top w:val="nil"/>
              <w:left w:val="single" w:sz="4" w:space="0" w:color="auto"/>
              <w:bottom w:val="single" w:sz="4" w:space="0" w:color="auto"/>
              <w:right w:val="single" w:sz="4" w:space="0" w:color="auto"/>
            </w:tcBorders>
            <w:shd w:val="clear" w:color="auto" w:fill="auto"/>
            <w:vAlign w:val="center"/>
            <w:hideMark/>
          </w:tcPr>
          <w:p w14:paraId="1DD9567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5D7805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ЦСВ №1 (Мира-69А) СП Шеркалы</w:t>
            </w:r>
          </w:p>
        </w:tc>
        <w:tc>
          <w:tcPr>
            <w:tcW w:w="2560" w:type="dxa"/>
            <w:tcBorders>
              <w:top w:val="nil"/>
              <w:left w:val="nil"/>
              <w:bottom w:val="single" w:sz="4" w:space="0" w:color="auto"/>
              <w:right w:val="single" w:sz="4" w:space="0" w:color="auto"/>
            </w:tcBorders>
            <w:shd w:val="clear" w:color="auto" w:fill="auto"/>
            <w:vAlign w:val="center"/>
            <w:hideMark/>
          </w:tcPr>
          <w:p w14:paraId="27636F0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2CA6FA1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CD4438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16306F3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6,110</w:t>
            </w:r>
          </w:p>
        </w:tc>
        <w:tc>
          <w:tcPr>
            <w:tcW w:w="800" w:type="dxa"/>
            <w:tcBorders>
              <w:top w:val="nil"/>
              <w:left w:val="nil"/>
              <w:bottom w:val="single" w:sz="4" w:space="0" w:color="auto"/>
              <w:right w:val="single" w:sz="4" w:space="0" w:color="auto"/>
            </w:tcBorders>
            <w:shd w:val="clear" w:color="auto" w:fill="auto"/>
            <w:vAlign w:val="center"/>
            <w:hideMark/>
          </w:tcPr>
          <w:p w14:paraId="5B272F2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6,110</w:t>
            </w:r>
          </w:p>
        </w:tc>
        <w:tc>
          <w:tcPr>
            <w:tcW w:w="800" w:type="dxa"/>
            <w:tcBorders>
              <w:top w:val="nil"/>
              <w:left w:val="nil"/>
              <w:bottom w:val="single" w:sz="4" w:space="0" w:color="auto"/>
              <w:right w:val="single" w:sz="4" w:space="0" w:color="auto"/>
            </w:tcBorders>
            <w:shd w:val="clear" w:color="auto" w:fill="auto"/>
            <w:vAlign w:val="center"/>
            <w:hideMark/>
          </w:tcPr>
          <w:p w14:paraId="0949B2E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6,110</w:t>
            </w:r>
          </w:p>
        </w:tc>
        <w:tc>
          <w:tcPr>
            <w:tcW w:w="800" w:type="dxa"/>
            <w:tcBorders>
              <w:top w:val="nil"/>
              <w:left w:val="nil"/>
              <w:bottom w:val="single" w:sz="4" w:space="0" w:color="auto"/>
              <w:right w:val="single" w:sz="4" w:space="0" w:color="auto"/>
            </w:tcBorders>
            <w:shd w:val="clear" w:color="auto" w:fill="auto"/>
            <w:vAlign w:val="center"/>
            <w:hideMark/>
          </w:tcPr>
          <w:p w14:paraId="6B6134C9"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6,110</w:t>
            </w:r>
          </w:p>
        </w:tc>
        <w:tc>
          <w:tcPr>
            <w:tcW w:w="800" w:type="dxa"/>
            <w:tcBorders>
              <w:top w:val="nil"/>
              <w:left w:val="nil"/>
              <w:bottom w:val="single" w:sz="4" w:space="0" w:color="auto"/>
              <w:right w:val="single" w:sz="4" w:space="0" w:color="auto"/>
            </w:tcBorders>
            <w:shd w:val="clear" w:color="auto" w:fill="auto"/>
            <w:vAlign w:val="center"/>
            <w:hideMark/>
          </w:tcPr>
          <w:p w14:paraId="0B33004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6,110</w:t>
            </w:r>
          </w:p>
        </w:tc>
        <w:tc>
          <w:tcPr>
            <w:tcW w:w="800" w:type="dxa"/>
            <w:tcBorders>
              <w:top w:val="nil"/>
              <w:left w:val="nil"/>
              <w:bottom w:val="single" w:sz="4" w:space="0" w:color="auto"/>
              <w:right w:val="single" w:sz="4" w:space="0" w:color="auto"/>
            </w:tcBorders>
            <w:shd w:val="clear" w:color="auto" w:fill="auto"/>
            <w:vAlign w:val="center"/>
            <w:hideMark/>
          </w:tcPr>
          <w:p w14:paraId="3E9F586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6,110</w:t>
            </w:r>
          </w:p>
        </w:tc>
        <w:tc>
          <w:tcPr>
            <w:tcW w:w="800" w:type="dxa"/>
            <w:tcBorders>
              <w:top w:val="nil"/>
              <w:left w:val="nil"/>
              <w:bottom w:val="single" w:sz="4" w:space="0" w:color="auto"/>
              <w:right w:val="single" w:sz="4" w:space="0" w:color="auto"/>
            </w:tcBorders>
            <w:shd w:val="clear" w:color="auto" w:fill="auto"/>
            <w:vAlign w:val="center"/>
            <w:hideMark/>
          </w:tcPr>
          <w:p w14:paraId="021007E5"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6,110</w:t>
            </w:r>
          </w:p>
        </w:tc>
        <w:tc>
          <w:tcPr>
            <w:tcW w:w="800" w:type="dxa"/>
            <w:tcBorders>
              <w:top w:val="nil"/>
              <w:left w:val="nil"/>
              <w:bottom w:val="single" w:sz="4" w:space="0" w:color="auto"/>
              <w:right w:val="single" w:sz="4" w:space="0" w:color="auto"/>
            </w:tcBorders>
            <w:shd w:val="clear" w:color="auto" w:fill="auto"/>
            <w:vAlign w:val="center"/>
            <w:hideMark/>
          </w:tcPr>
          <w:p w14:paraId="3C0B9BC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6,110</w:t>
            </w:r>
          </w:p>
        </w:tc>
        <w:tc>
          <w:tcPr>
            <w:tcW w:w="800" w:type="dxa"/>
            <w:tcBorders>
              <w:top w:val="nil"/>
              <w:left w:val="nil"/>
              <w:bottom w:val="single" w:sz="4" w:space="0" w:color="auto"/>
              <w:right w:val="single" w:sz="4" w:space="0" w:color="auto"/>
            </w:tcBorders>
            <w:shd w:val="clear" w:color="auto" w:fill="auto"/>
            <w:vAlign w:val="center"/>
            <w:hideMark/>
          </w:tcPr>
          <w:p w14:paraId="24650FD9"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6,110</w:t>
            </w:r>
          </w:p>
        </w:tc>
        <w:tc>
          <w:tcPr>
            <w:tcW w:w="800" w:type="dxa"/>
            <w:tcBorders>
              <w:top w:val="nil"/>
              <w:left w:val="nil"/>
              <w:bottom w:val="single" w:sz="4" w:space="0" w:color="auto"/>
              <w:right w:val="single" w:sz="4" w:space="0" w:color="auto"/>
            </w:tcBorders>
            <w:shd w:val="clear" w:color="auto" w:fill="auto"/>
            <w:vAlign w:val="center"/>
            <w:hideMark/>
          </w:tcPr>
          <w:p w14:paraId="541DB26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6,110</w:t>
            </w:r>
          </w:p>
        </w:tc>
        <w:tc>
          <w:tcPr>
            <w:tcW w:w="800" w:type="dxa"/>
            <w:tcBorders>
              <w:top w:val="nil"/>
              <w:left w:val="nil"/>
              <w:bottom w:val="single" w:sz="4" w:space="0" w:color="auto"/>
              <w:right w:val="single" w:sz="4" w:space="0" w:color="auto"/>
            </w:tcBorders>
            <w:shd w:val="clear" w:color="auto" w:fill="auto"/>
            <w:vAlign w:val="center"/>
            <w:hideMark/>
          </w:tcPr>
          <w:p w14:paraId="1252DB17"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6,110</w:t>
            </w:r>
          </w:p>
        </w:tc>
      </w:tr>
      <w:tr w:rsidR="00317D28" w:rsidRPr="000237F0" w14:paraId="2312504F"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48060F68"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B89DF40"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63466540"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1EA741A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18DC79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072E6FE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1B87C36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426092D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0DED6FE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68EB0D84"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1C7272E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6DAF85C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01ABE60F"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3AA57AE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7969E01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6DC7BFB4"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r>
      <w:tr w:rsidR="00317D28" w:rsidRPr="000237F0" w14:paraId="6169F849"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109F9A2E"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5EA8205"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208AD335"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nil"/>
              <w:left w:val="nil"/>
              <w:bottom w:val="single" w:sz="4" w:space="0" w:color="auto"/>
              <w:right w:val="single" w:sz="4" w:space="0" w:color="auto"/>
            </w:tcBorders>
            <w:shd w:val="clear" w:color="auto" w:fill="auto"/>
            <w:vAlign w:val="center"/>
            <w:hideMark/>
          </w:tcPr>
          <w:p w14:paraId="08D5667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7DC9486F"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2DECBCA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E0EA6C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432175D7"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75B286A7"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5CE4B4C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4CF8C0F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7E0F88D0"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35007F89"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F297AD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255B772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40F7119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r>
      <w:tr w:rsidR="00317D28" w:rsidRPr="000237F0" w14:paraId="34279B42"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3966F817"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E484F97"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7722276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44E623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7E1A18F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4A3C9ED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12A743C1"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35DEF0D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44C97A7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006CCAD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68AEE4EF"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18919991"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24BD0E7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03E0CD51"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623146F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c>
          <w:tcPr>
            <w:tcW w:w="800" w:type="dxa"/>
            <w:tcBorders>
              <w:top w:val="nil"/>
              <w:left w:val="nil"/>
              <w:bottom w:val="single" w:sz="4" w:space="0" w:color="auto"/>
              <w:right w:val="single" w:sz="4" w:space="0" w:color="auto"/>
            </w:tcBorders>
            <w:shd w:val="clear" w:color="auto" w:fill="auto"/>
            <w:vAlign w:val="center"/>
            <w:hideMark/>
          </w:tcPr>
          <w:p w14:paraId="177D11F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10,810</w:t>
            </w:r>
          </w:p>
        </w:tc>
      </w:tr>
      <w:tr w:rsidR="00317D28" w:rsidRPr="000237F0" w14:paraId="6F3F8158"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6E7BFAFB"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5585E61"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4A2977F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33ED336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2DDAA28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37991AC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79,670</w:t>
            </w:r>
          </w:p>
        </w:tc>
        <w:tc>
          <w:tcPr>
            <w:tcW w:w="800" w:type="dxa"/>
            <w:tcBorders>
              <w:top w:val="nil"/>
              <w:left w:val="nil"/>
              <w:bottom w:val="single" w:sz="4" w:space="0" w:color="auto"/>
              <w:right w:val="single" w:sz="4" w:space="0" w:color="auto"/>
            </w:tcBorders>
            <w:shd w:val="clear" w:color="auto" w:fill="auto"/>
            <w:vAlign w:val="center"/>
            <w:hideMark/>
          </w:tcPr>
          <w:p w14:paraId="07A473E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79,670</w:t>
            </w:r>
          </w:p>
        </w:tc>
        <w:tc>
          <w:tcPr>
            <w:tcW w:w="800" w:type="dxa"/>
            <w:tcBorders>
              <w:top w:val="nil"/>
              <w:left w:val="nil"/>
              <w:bottom w:val="single" w:sz="4" w:space="0" w:color="auto"/>
              <w:right w:val="single" w:sz="4" w:space="0" w:color="auto"/>
            </w:tcBorders>
            <w:shd w:val="clear" w:color="auto" w:fill="auto"/>
            <w:vAlign w:val="center"/>
            <w:hideMark/>
          </w:tcPr>
          <w:p w14:paraId="4AFEF5D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79,670</w:t>
            </w:r>
          </w:p>
        </w:tc>
        <w:tc>
          <w:tcPr>
            <w:tcW w:w="800" w:type="dxa"/>
            <w:tcBorders>
              <w:top w:val="nil"/>
              <w:left w:val="nil"/>
              <w:bottom w:val="single" w:sz="4" w:space="0" w:color="auto"/>
              <w:right w:val="single" w:sz="4" w:space="0" w:color="auto"/>
            </w:tcBorders>
            <w:shd w:val="clear" w:color="auto" w:fill="auto"/>
            <w:vAlign w:val="center"/>
            <w:hideMark/>
          </w:tcPr>
          <w:p w14:paraId="322A87F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79,670</w:t>
            </w:r>
          </w:p>
        </w:tc>
        <w:tc>
          <w:tcPr>
            <w:tcW w:w="800" w:type="dxa"/>
            <w:tcBorders>
              <w:top w:val="nil"/>
              <w:left w:val="nil"/>
              <w:bottom w:val="single" w:sz="4" w:space="0" w:color="auto"/>
              <w:right w:val="single" w:sz="4" w:space="0" w:color="auto"/>
            </w:tcBorders>
            <w:shd w:val="clear" w:color="auto" w:fill="auto"/>
            <w:vAlign w:val="center"/>
            <w:hideMark/>
          </w:tcPr>
          <w:p w14:paraId="24AF9595"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79,670</w:t>
            </w:r>
          </w:p>
        </w:tc>
        <w:tc>
          <w:tcPr>
            <w:tcW w:w="800" w:type="dxa"/>
            <w:tcBorders>
              <w:top w:val="nil"/>
              <w:left w:val="nil"/>
              <w:bottom w:val="single" w:sz="4" w:space="0" w:color="auto"/>
              <w:right w:val="single" w:sz="4" w:space="0" w:color="auto"/>
            </w:tcBorders>
            <w:shd w:val="clear" w:color="auto" w:fill="auto"/>
            <w:vAlign w:val="center"/>
            <w:hideMark/>
          </w:tcPr>
          <w:p w14:paraId="7F0A301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79,670</w:t>
            </w:r>
          </w:p>
        </w:tc>
        <w:tc>
          <w:tcPr>
            <w:tcW w:w="800" w:type="dxa"/>
            <w:tcBorders>
              <w:top w:val="nil"/>
              <w:left w:val="nil"/>
              <w:bottom w:val="single" w:sz="4" w:space="0" w:color="auto"/>
              <w:right w:val="single" w:sz="4" w:space="0" w:color="auto"/>
            </w:tcBorders>
            <w:shd w:val="clear" w:color="auto" w:fill="auto"/>
            <w:vAlign w:val="center"/>
            <w:hideMark/>
          </w:tcPr>
          <w:p w14:paraId="44E4070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79,670</w:t>
            </w:r>
          </w:p>
        </w:tc>
        <w:tc>
          <w:tcPr>
            <w:tcW w:w="800" w:type="dxa"/>
            <w:tcBorders>
              <w:top w:val="nil"/>
              <w:left w:val="nil"/>
              <w:bottom w:val="single" w:sz="4" w:space="0" w:color="auto"/>
              <w:right w:val="single" w:sz="4" w:space="0" w:color="auto"/>
            </w:tcBorders>
            <w:shd w:val="clear" w:color="auto" w:fill="auto"/>
            <w:vAlign w:val="center"/>
            <w:hideMark/>
          </w:tcPr>
          <w:p w14:paraId="7AEF3AC9"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79,670</w:t>
            </w:r>
          </w:p>
        </w:tc>
        <w:tc>
          <w:tcPr>
            <w:tcW w:w="800" w:type="dxa"/>
            <w:tcBorders>
              <w:top w:val="nil"/>
              <w:left w:val="nil"/>
              <w:bottom w:val="single" w:sz="4" w:space="0" w:color="auto"/>
              <w:right w:val="single" w:sz="4" w:space="0" w:color="auto"/>
            </w:tcBorders>
            <w:shd w:val="clear" w:color="auto" w:fill="auto"/>
            <w:vAlign w:val="center"/>
            <w:hideMark/>
          </w:tcPr>
          <w:p w14:paraId="46AF32A5"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79,670</w:t>
            </w:r>
          </w:p>
        </w:tc>
        <w:tc>
          <w:tcPr>
            <w:tcW w:w="800" w:type="dxa"/>
            <w:tcBorders>
              <w:top w:val="nil"/>
              <w:left w:val="nil"/>
              <w:bottom w:val="single" w:sz="4" w:space="0" w:color="auto"/>
              <w:right w:val="single" w:sz="4" w:space="0" w:color="auto"/>
            </w:tcBorders>
            <w:shd w:val="clear" w:color="auto" w:fill="auto"/>
            <w:vAlign w:val="center"/>
            <w:hideMark/>
          </w:tcPr>
          <w:p w14:paraId="4A36C71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79,670</w:t>
            </w:r>
          </w:p>
        </w:tc>
        <w:tc>
          <w:tcPr>
            <w:tcW w:w="800" w:type="dxa"/>
            <w:tcBorders>
              <w:top w:val="nil"/>
              <w:left w:val="nil"/>
              <w:bottom w:val="single" w:sz="4" w:space="0" w:color="auto"/>
              <w:right w:val="single" w:sz="4" w:space="0" w:color="auto"/>
            </w:tcBorders>
            <w:shd w:val="clear" w:color="auto" w:fill="auto"/>
            <w:vAlign w:val="center"/>
            <w:hideMark/>
          </w:tcPr>
          <w:p w14:paraId="327FE34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79,670</w:t>
            </w:r>
          </w:p>
        </w:tc>
      </w:tr>
      <w:tr w:rsidR="00317D28" w:rsidRPr="000237F0" w14:paraId="1415296E"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725209A6"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04908BC"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1CE0EFA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C5603C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0ADCA32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4D6C7E6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86,430</w:t>
            </w:r>
          </w:p>
        </w:tc>
        <w:tc>
          <w:tcPr>
            <w:tcW w:w="800" w:type="dxa"/>
            <w:tcBorders>
              <w:top w:val="nil"/>
              <w:left w:val="nil"/>
              <w:bottom w:val="single" w:sz="4" w:space="0" w:color="auto"/>
              <w:right w:val="single" w:sz="4" w:space="0" w:color="auto"/>
            </w:tcBorders>
            <w:shd w:val="clear" w:color="auto" w:fill="auto"/>
            <w:vAlign w:val="center"/>
            <w:hideMark/>
          </w:tcPr>
          <w:p w14:paraId="563A818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86,430</w:t>
            </w:r>
          </w:p>
        </w:tc>
        <w:tc>
          <w:tcPr>
            <w:tcW w:w="800" w:type="dxa"/>
            <w:tcBorders>
              <w:top w:val="nil"/>
              <w:left w:val="nil"/>
              <w:bottom w:val="single" w:sz="4" w:space="0" w:color="auto"/>
              <w:right w:val="single" w:sz="4" w:space="0" w:color="auto"/>
            </w:tcBorders>
            <w:shd w:val="clear" w:color="auto" w:fill="auto"/>
            <w:vAlign w:val="center"/>
            <w:hideMark/>
          </w:tcPr>
          <w:p w14:paraId="1D87C36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86,430</w:t>
            </w:r>
          </w:p>
        </w:tc>
        <w:tc>
          <w:tcPr>
            <w:tcW w:w="800" w:type="dxa"/>
            <w:tcBorders>
              <w:top w:val="nil"/>
              <w:left w:val="nil"/>
              <w:bottom w:val="single" w:sz="4" w:space="0" w:color="auto"/>
              <w:right w:val="single" w:sz="4" w:space="0" w:color="auto"/>
            </w:tcBorders>
            <w:shd w:val="clear" w:color="auto" w:fill="auto"/>
            <w:vAlign w:val="center"/>
            <w:hideMark/>
          </w:tcPr>
          <w:p w14:paraId="7C610CF4"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86,430</w:t>
            </w:r>
          </w:p>
        </w:tc>
        <w:tc>
          <w:tcPr>
            <w:tcW w:w="800" w:type="dxa"/>
            <w:tcBorders>
              <w:top w:val="nil"/>
              <w:left w:val="nil"/>
              <w:bottom w:val="single" w:sz="4" w:space="0" w:color="auto"/>
              <w:right w:val="single" w:sz="4" w:space="0" w:color="auto"/>
            </w:tcBorders>
            <w:shd w:val="clear" w:color="auto" w:fill="auto"/>
            <w:vAlign w:val="center"/>
            <w:hideMark/>
          </w:tcPr>
          <w:p w14:paraId="323ADD1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86,430</w:t>
            </w:r>
          </w:p>
        </w:tc>
        <w:tc>
          <w:tcPr>
            <w:tcW w:w="800" w:type="dxa"/>
            <w:tcBorders>
              <w:top w:val="nil"/>
              <w:left w:val="nil"/>
              <w:bottom w:val="single" w:sz="4" w:space="0" w:color="auto"/>
              <w:right w:val="single" w:sz="4" w:space="0" w:color="auto"/>
            </w:tcBorders>
            <w:shd w:val="clear" w:color="auto" w:fill="auto"/>
            <w:vAlign w:val="center"/>
            <w:hideMark/>
          </w:tcPr>
          <w:p w14:paraId="17414760"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86,430</w:t>
            </w:r>
          </w:p>
        </w:tc>
        <w:tc>
          <w:tcPr>
            <w:tcW w:w="800" w:type="dxa"/>
            <w:tcBorders>
              <w:top w:val="nil"/>
              <w:left w:val="nil"/>
              <w:bottom w:val="single" w:sz="4" w:space="0" w:color="auto"/>
              <w:right w:val="single" w:sz="4" w:space="0" w:color="auto"/>
            </w:tcBorders>
            <w:shd w:val="clear" w:color="auto" w:fill="auto"/>
            <w:vAlign w:val="center"/>
            <w:hideMark/>
          </w:tcPr>
          <w:p w14:paraId="3E5BFD4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86,430</w:t>
            </w:r>
          </w:p>
        </w:tc>
        <w:tc>
          <w:tcPr>
            <w:tcW w:w="800" w:type="dxa"/>
            <w:tcBorders>
              <w:top w:val="nil"/>
              <w:left w:val="nil"/>
              <w:bottom w:val="single" w:sz="4" w:space="0" w:color="auto"/>
              <w:right w:val="single" w:sz="4" w:space="0" w:color="auto"/>
            </w:tcBorders>
            <w:shd w:val="clear" w:color="auto" w:fill="auto"/>
            <w:vAlign w:val="center"/>
            <w:hideMark/>
          </w:tcPr>
          <w:p w14:paraId="6A113B20"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86,430</w:t>
            </w:r>
          </w:p>
        </w:tc>
        <w:tc>
          <w:tcPr>
            <w:tcW w:w="800" w:type="dxa"/>
            <w:tcBorders>
              <w:top w:val="nil"/>
              <w:left w:val="nil"/>
              <w:bottom w:val="single" w:sz="4" w:space="0" w:color="auto"/>
              <w:right w:val="single" w:sz="4" w:space="0" w:color="auto"/>
            </w:tcBorders>
            <w:shd w:val="clear" w:color="auto" w:fill="auto"/>
            <w:vAlign w:val="center"/>
            <w:hideMark/>
          </w:tcPr>
          <w:p w14:paraId="321637C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86,430</w:t>
            </w:r>
          </w:p>
        </w:tc>
        <w:tc>
          <w:tcPr>
            <w:tcW w:w="800" w:type="dxa"/>
            <w:tcBorders>
              <w:top w:val="nil"/>
              <w:left w:val="nil"/>
              <w:bottom w:val="single" w:sz="4" w:space="0" w:color="auto"/>
              <w:right w:val="single" w:sz="4" w:space="0" w:color="auto"/>
            </w:tcBorders>
            <w:shd w:val="clear" w:color="auto" w:fill="auto"/>
            <w:vAlign w:val="center"/>
            <w:hideMark/>
          </w:tcPr>
          <w:p w14:paraId="1965CDF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86,430</w:t>
            </w:r>
          </w:p>
        </w:tc>
        <w:tc>
          <w:tcPr>
            <w:tcW w:w="800" w:type="dxa"/>
            <w:tcBorders>
              <w:top w:val="nil"/>
              <w:left w:val="nil"/>
              <w:bottom w:val="single" w:sz="4" w:space="0" w:color="auto"/>
              <w:right w:val="single" w:sz="4" w:space="0" w:color="auto"/>
            </w:tcBorders>
            <w:shd w:val="clear" w:color="auto" w:fill="auto"/>
            <w:vAlign w:val="center"/>
            <w:hideMark/>
          </w:tcPr>
          <w:p w14:paraId="719C4BCF"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86,430</w:t>
            </w:r>
          </w:p>
        </w:tc>
      </w:tr>
      <w:tr w:rsidR="00317D28" w:rsidRPr="000237F0" w14:paraId="1D6A61E4" w14:textId="77777777" w:rsidTr="00EB41DE">
        <w:trPr>
          <w:trHeight w:val="20"/>
        </w:trPr>
        <w:tc>
          <w:tcPr>
            <w:tcW w:w="279" w:type="dxa"/>
            <w:vMerge w:val="restart"/>
            <w:tcBorders>
              <w:top w:val="nil"/>
              <w:left w:val="single" w:sz="4" w:space="0" w:color="auto"/>
              <w:bottom w:val="single" w:sz="4" w:space="0" w:color="auto"/>
              <w:right w:val="single" w:sz="4" w:space="0" w:color="auto"/>
            </w:tcBorders>
            <w:shd w:val="clear" w:color="auto" w:fill="auto"/>
            <w:vAlign w:val="center"/>
            <w:hideMark/>
          </w:tcPr>
          <w:p w14:paraId="0AE323B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6DE43F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ЦСВ №2 (Лесная-21) СП Шеркалы</w:t>
            </w:r>
          </w:p>
        </w:tc>
        <w:tc>
          <w:tcPr>
            <w:tcW w:w="2560" w:type="dxa"/>
            <w:tcBorders>
              <w:top w:val="nil"/>
              <w:left w:val="nil"/>
              <w:bottom w:val="single" w:sz="4" w:space="0" w:color="auto"/>
              <w:right w:val="single" w:sz="4" w:space="0" w:color="auto"/>
            </w:tcBorders>
            <w:shd w:val="clear" w:color="auto" w:fill="auto"/>
            <w:vAlign w:val="center"/>
            <w:hideMark/>
          </w:tcPr>
          <w:p w14:paraId="57E2AA81"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2DB40B27"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6F1CAD6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3A35719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4,470</w:t>
            </w:r>
          </w:p>
        </w:tc>
        <w:tc>
          <w:tcPr>
            <w:tcW w:w="800" w:type="dxa"/>
            <w:tcBorders>
              <w:top w:val="nil"/>
              <w:left w:val="nil"/>
              <w:bottom w:val="single" w:sz="4" w:space="0" w:color="auto"/>
              <w:right w:val="single" w:sz="4" w:space="0" w:color="auto"/>
            </w:tcBorders>
            <w:shd w:val="clear" w:color="auto" w:fill="auto"/>
            <w:vAlign w:val="center"/>
            <w:hideMark/>
          </w:tcPr>
          <w:p w14:paraId="2F5426D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4,470</w:t>
            </w:r>
          </w:p>
        </w:tc>
        <w:tc>
          <w:tcPr>
            <w:tcW w:w="800" w:type="dxa"/>
            <w:tcBorders>
              <w:top w:val="nil"/>
              <w:left w:val="nil"/>
              <w:bottom w:val="single" w:sz="4" w:space="0" w:color="auto"/>
              <w:right w:val="single" w:sz="4" w:space="0" w:color="auto"/>
            </w:tcBorders>
            <w:shd w:val="clear" w:color="auto" w:fill="auto"/>
            <w:vAlign w:val="center"/>
            <w:hideMark/>
          </w:tcPr>
          <w:p w14:paraId="4A62F6A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4,470</w:t>
            </w:r>
          </w:p>
        </w:tc>
        <w:tc>
          <w:tcPr>
            <w:tcW w:w="800" w:type="dxa"/>
            <w:tcBorders>
              <w:top w:val="nil"/>
              <w:left w:val="nil"/>
              <w:bottom w:val="single" w:sz="4" w:space="0" w:color="auto"/>
              <w:right w:val="single" w:sz="4" w:space="0" w:color="auto"/>
            </w:tcBorders>
            <w:shd w:val="clear" w:color="auto" w:fill="auto"/>
            <w:vAlign w:val="center"/>
            <w:hideMark/>
          </w:tcPr>
          <w:p w14:paraId="519D116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4,470</w:t>
            </w:r>
          </w:p>
        </w:tc>
        <w:tc>
          <w:tcPr>
            <w:tcW w:w="800" w:type="dxa"/>
            <w:tcBorders>
              <w:top w:val="nil"/>
              <w:left w:val="nil"/>
              <w:bottom w:val="single" w:sz="4" w:space="0" w:color="auto"/>
              <w:right w:val="single" w:sz="4" w:space="0" w:color="auto"/>
            </w:tcBorders>
            <w:shd w:val="clear" w:color="auto" w:fill="auto"/>
            <w:vAlign w:val="center"/>
            <w:hideMark/>
          </w:tcPr>
          <w:p w14:paraId="11B160C1"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4,470</w:t>
            </w:r>
          </w:p>
        </w:tc>
        <w:tc>
          <w:tcPr>
            <w:tcW w:w="800" w:type="dxa"/>
            <w:tcBorders>
              <w:top w:val="nil"/>
              <w:left w:val="nil"/>
              <w:bottom w:val="single" w:sz="4" w:space="0" w:color="auto"/>
              <w:right w:val="single" w:sz="4" w:space="0" w:color="auto"/>
            </w:tcBorders>
            <w:shd w:val="clear" w:color="auto" w:fill="auto"/>
            <w:vAlign w:val="center"/>
            <w:hideMark/>
          </w:tcPr>
          <w:p w14:paraId="5CD998C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4,470</w:t>
            </w:r>
          </w:p>
        </w:tc>
        <w:tc>
          <w:tcPr>
            <w:tcW w:w="800" w:type="dxa"/>
            <w:tcBorders>
              <w:top w:val="nil"/>
              <w:left w:val="nil"/>
              <w:bottom w:val="single" w:sz="4" w:space="0" w:color="auto"/>
              <w:right w:val="single" w:sz="4" w:space="0" w:color="auto"/>
            </w:tcBorders>
            <w:shd w:val="clear" w:color="auto" w:fill="auto"/>
            <w:vAlign w:val="center"/>
            <w:hideMark/>
          </w:tcPr>
          <w:p w14:paraId="22C66A1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4,470</w:t>
            </w:r>
          </w:p>
        </w:tc>
        <w:tc>
          <w:tcPr>
            <w:tcW w:w="800" w:type="dxa"/>
            <w:tcBorders>
              <w:top w:val="nil"/>
              <w:left w:val="nil"/>
              <w:bottom w:val="single" w:sz="4" w:space="0" w:color="auto"/>
              <w:right w:val="single" w:sz="4" w:space="0" w:color="auto"/>
            </w:tcBorders>
            <w:shd w:val="clear" w:color="auto" w:fill="auto"/>
            <w:vAlign w:val="center"/>
            <w:hideMark/>
          </w:tcPr>
          <w:p w14:paraId="30E030B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4,470</w:t>
            </w:r>
          </w:p>
        </w:tc>
        <w:tc>
          <w:tcPr>
            <w:tcW w:w="800" w:type="dxa"/>
            <w:tcBorders>
              <w:top w:val="nil"/>
              <w:left w:val="nil"/>
              <w:bottom w:val="single" w:sz="4" w:space="0" w:color="auto"/>
              <w:right w:val="single" w:sz="4" w:space="0" w:color="auto"/>
            </w:tcBorders>
            <w:shd w:val="clear" w:color="auto" w:fill="auto"/>
            <w:vAlign w:val="center"/>
            <w:hideMark/>
          </w:tcPr>
          <w:p w14:paraId="23B8F5A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4,470</w:t>
            </w:r>
          </w:p>
        </w:tc>
        <w:tc>
          <w:tcPr>
            <w:tcW w:w="800" w:type="dxa"/>
            <w:tcBorders>
              <w:top w:val="nil"/>
              <w:left w:val="nil"/>
              <w:bottom w:val="single" w:sz="4" w:space="0" w:color="auto"/>
              <w:right w:val="single" w:sz="4" w:space="0" w:color="auto"/>
            </w:tcBorders>
            <w:shd w:val="clear" w:color="auto" w:fill="auto"/>
            <w:vAlign w:val="center"/>
            <w:hideMark/>
          </w:tcPr>
          <w:p w14:paraId="09B5E5F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4,470</w:t>
            </w:r>
          </w:p>
        </w:tc>
        <w:tc>
          <w:tcPr>
            <w:tcW w:w="800" w:type="dxa"/>
            <w:tcBorders>
              <w:top w:val="nil"/>
              <w:left w:val="nil"/>
              <w:bottom w:val="single" w:sz="4" w:space="0" w:color="auto"/>
              <w:right w:val="single" w:sz="4" w:space="0" w:color="auto"/>
            </w:tcBorders>
            <w:shd w:val="clear" w:color="auto" w:fill="auto"/>
            <w:vAlign w:val="center"/>
            <w:hideMark/>
          </w:tcPr>
          <w:p w14:paraId="2243C85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4,470</w:t>
            </w:r>
          </w:p>
        </w:tc>
      </w:tr>
      <w:tr w:rsidR="00317D28" w:rsidRPr="000237F0" w14:paraId="2ABA839C"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153A33F5"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4E80675"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044CA92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0C01C6F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3B3B8385"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75315437"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0078A617"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2F88673F"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1EED99C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1C314DF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2A8980D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7820BAD1"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1AABCC0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4BBF7147"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0A697BE0"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0BC1F401"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r>
      <w:tr w:rsidR="00317D28" w:rsidRPr="000237F0" w14:paraId="7942B5D8"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5057C8D2"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2BFEF43"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284AC86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nil"/>
              <w:left w:val="nil"/>
              <w:bottom w:val="single" w:sz="4" w:space="0" w:color="auto"/>
              <w:right w:val="single" w:sz="4" w:space="0" w:color="auto"/>
            </w:tcBorders>
            <w:shd w:val="clear" w:color="auto" w:fill="auto"/>
            <w:vAlign w:val="center"/>
            <w:hideMark/>
          </w:tcPr>
          <w:p w14:paraId="57F753A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465078D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1838CE2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5648DC1F"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44316F1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377EEF44"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1BADC27F"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740B3DD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E50CB7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2C9B0E1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5379660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734CA955"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5F090CF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r>
      <w:tr w:rsidR="00317D28" w:rsidRPr="000237F0" w14:paraId="7A1181D6"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0F470B12"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3805EB9"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5EBEA6F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5319123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03DC03A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2A84B7F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40927591"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4DB518A9"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377FF53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42EE44E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49D6EFB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55B650F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4E4CCA47"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72F8E89F"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52010C01"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c>
          <w:tcPr>
            <w:tcW w:w="800" w:type="dxa"/>
            <w:tcBorders>
              <w:top w:val="nil"/>
              <w:left w:val="nil"/>
              <w:bottom w:val="single" w:sz="4" w:space="0" w:color="auto"/>
              <w:right w:val="single" w:sz="4" w:space="0" w:color="auto"/>
            </w:tcBorders>
            <w:shd w:val="clear" w:color="auto" w:fill="auto"/>
            <w:vAlign w:val="center"/>
            <w:hideMark/>
          </w:tcPr>
          <w:p w14:paraId="0D36601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7,900</w:t>
            </w:r>
          </w:p>
        </w:tc>
      </w:tr>
      <w:tr w:rsidR="00317D28" w:rsidRPr="000237F0" w14:paraId="0CDD1A00"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0CAED805"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AA1F33C"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21FD203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06C9822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7B93A18E"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9A9C10A"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20,160</w:t>
            </w:r>
          </w:p>
        </w:tc>
        <w:tc>
          <w:tcPr>
            <w:tcW w:w="800" w:type="dxa"/>
            <w:tcBorders>
              <w:top w:val="nil"/>
              <w:left w:val="nil"/>
              <w:bottom w:val="single" w:sz="4" w:space="0" w:color="auto"/>
              <w:right w:val="single" w:sz="4" w:space="0" w:color="auto"/>
            </w:tcBorders>
            <w:shd w:val="clear" w:color="auto" w:fill="auto"/>
            <w:vAlign w:val="center"/>
            <w:hideMark/>
          </w:tcPr>
          <w:p w14:paraId="305F9199"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20,160</w:t>
            </w:r>
          </w:p>
        </w:tc>
        <w:tc>
          <w:tcPr>
            <w:tcW w:w="800" w:type="dxa"/>
            <w:tcBorders>
              <w:top w:val="nil"/>
              <w:left w:val="nil"/>
              <w:bottom w:val="single" w:sz="4" w:space="0" w:color="auto"/>
              <w:right w:val="single" w:sz="4" w:space="0" w:color="auto"/>
            </w:tcBorders>
            <w:shd w:val="clear" w:color="auto" w:fill="auto"/>
            <w:vAlign w:val="center"/>
            <w:hideMark/>
          </w:tcPr>
          <w:p w14:paraId="5D6162D0"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20,160</w:t>
            </w:r>
          </w:p>
        </w:tc>
        <w:tc>
          <w:tcPr>
            <w:tcW w:w="800" w:type="dxa"/>
            <w:tcBorders>
              <w:top w:val="nil"/>
              <w:left w:val="nil"/>
              <w:bottom w:val="single" w:sz="4" w:space="0" w:color="auto"/>
              <w:right w:val="single" w:sz="4" w:space="0" w:color="auto"/>
            </w:tcBorders>
            <w:shd w:val="clear" w:color="auto" w:fill="auto"/>
            <w:vAlign w:val="center"/>
            <w:hideMark/>
          </w:tcPr>
          <w:p w14:paraId="7C18A34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20,160</w:t>
            </w:r>
          </w:p>
        </w:tc>
        <w:tc>
          <w:tcPr>
            <w:tcW w:w="800" w:type="dxa"/>
            <w:tcBorders>
              <w:top w:val="nil"/>
              <w:left w:val="nil"/>
              <w:bottom w:val="single" w:sz="4" w:space="0" w:color="auto"/>
              <w:right w:val="single" w:sz="4" w:space="0" w:color="auto"/>
            </w:tcBorders>
            <w:shd w:val="clear" w:color="auto" w:fill="auto"/>
            <w:vAlign w:val="center"/>
            <w:hideMark/>
          </w:tcPr>
          <w:p w14:paraId="583D7D5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20,160</w:t>
            </w:r>
          </w:p>
        </w:tc>
        <w:tc>
          <w:tcPr>
            <w:tcW w:w="800" w:type="dxa"/>
            <w:tcBorders>
              <w:top w:val="nil"/>
              <w:left w:val="nil"/>
              <w:bottom w:val="single" w:sz="4" w:space="0" w:color="auto"/>
              <w:right w:val="single" w:sz="4" w:space="0" w:color="auto"/>
            </w:tcBorders>
            <w:shd w:val="clear" w:color="auto" w:fill="auto"/>
            <w:vAlign w:val="center"/>
            <w:hideMark/>
          </w:tcPr>
          <w:p w14:paraId="49FF4235"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20,160</w:t>
            </w:r>
          </w:p>
        </w:tc>
        <w:tc>
          <w:tcPr>
            <w:tcW w:w="800" w:type="dxa"/>
            <w:tcBorders>
              <w:top w:val="nil"/>
              <w:left w:val="nil"/>
              <w:bottom w:val="single" w:sz="4" w:space="0" w:color="auto"/>
              <w:right w:val="single" w:sz="4" w:space="0" w:color="auto"/>
            </w:tcBorders>
            <w:shd w:val="clear" w:color="auto" w:fill="auto"/>
            <w:vAlign w:val="center"/>
            <w:hideMark/>
          </w:tcPr>
          <w:p w14:paraId="609BDAE5"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20,160</w:t>
            </w:r>
          </w:p>
        </w:tc>
        <w:tc>
          <w:tcPr>
            <w:tcW w:w="800" w:type="dxa"/>
            <w:tcBorders>
              <w:top w:val="nil"/>
              <w:left w:val="nil"/>
              <w:bottom w:val="single" w:sz="4" w:space="0" w:color="auto"/>
              <w:right w:val="single" w:sz="4" w:space="0" w:color="auto"/>
            </w:tcBorders>
            <w:shd w:val="clear" w:color="auto" w:fill="auto"/>
            <w:vAlign w:val="center"/>
            <w:hideMark/>
          </w:tcPr>
          <w:p w14:paraId="562975C1"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20,160</w:t>
            </w:r>
          </w:p>
        </w:tc>
        <w:tc>
          <w:tcPr>
            <w:tcW w:w="800" w:type="dxa"/>
            <w:tcBorders>
              <w:top w:val="nil"/>
              <w:left w:val="nil"/>
              <w:bottom w:val="single" w:sz="4" w:space="0" w:color="auto"/>
              <w:right w:val="single" w:sz="4" w:space="0" w:color="auto"/>
            </w:tcBorders>
            <w:shd w:val="clear" w:color="auto" w:fill="auto"/>
            <w:vAlign w:val="center"/>
            <w:hideMark/>
          </w:tcPr>
          <w:p w14:paraId="0F9762E7"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20,160</w:t>
            </w:r>
          </w:p>
        </w:tc>
        <w:tc>
          <w:tcPr>
            <w:tcW w:w="800" w:type="dxa"/>
            <w:tcBorders>
              <w:top w:val="nil"/>
              <w:left w:val="nil"/>
              <w:bottom w:val="single" w:sz="4" w:space="0" w:color="auto"/>
              <w:right w:val="single" w:sz="4" w:space="0" w:color="auto"/>
            </w:tcBorders>
            <w:shd w:val="clear" w:color="auto" w:fill="auto"/>
            <w:vAlign w:val="center"/>
            <w:hideMark/>
          </w:tcPr>
          <w:p w14:paraId="3DBA0013"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20,160</w:t>
            </w:r>
          </w:p>
        </w:tc>
        <w:tc>
          <w:tcPr>
            <w:tcW w:w="800" w:type="dxa"/>
            <w:tcBorders>
              <w:top w:val="nil"/>
              <w:left w:val="nil"/>
              <w:bottom w:val="single" w:sz="4" w:space="0" w:color="auto"/>
              <w:right w:val="single" w:sz="4" w:space="0" w:color="auto"/>
            </w:tcBorders>
            <w:shd w:val="clear" w:color="auto" w:fill="auto"/>
            <w:vAlign w:val="center"/>
            <w:hideMark/>
          </w:tcPr>
          <w:p w14:paraId="23A1AFAC"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20,160</w:t>
            </w:r>
          </w:p>
        </w:tc>
      </w:tr>
      <w:tr w:rsidR="00317D28" w:rsidRPr="000237F0" w14:paraId="58FDD0B8"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193B348A"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F5B5100" w14:textId="77777777" w:rsidR="00317D28" w:rsidRPr="000237F0" w:rsidRDefault="00317D28" w:rsidP="00EB41DE">
            <w:pPr>
              <w:spacing w:after="0" w:line="240" w:lineRule="auto"/>
              <w:rPr>
                <w:rFonts w:ascii="Times New Roman" w:eastAsia="Times New Roman" w:hAnsi="Times New Roman" w:cs="Times New Roman"/>
                <w:color w:val="000000"/>
                <w:sz w:val="20"/>
                <w:szCs w:val="20"/>
                <w:lang w:eastAsia="ru-RU"/>
              </w:rPr>
            </w:pPr>
          </w:p>
        </w:tc>
        <w:tc>
          <w:tcPr>
            <w:tcW w:w="2560" w:type="dxa"/>
            <w:tcBorders>
              <w:top w:val="nil"/>
              <w:left w:val="nil"/>
              <w:bottom w:val="single" w:sz="4" w:space="0" w:color="auto"/>
              <w:right w:val="single" w:sz="4" w:space="0" w:color="auto"/>
            </w:tcBorders>
            <w:shd w:val="clear" w:color="auto" w:fill="auto"/>
            <w:vAlign w:val="center"/>
            <w:hideMark/>
          </w:tcPr>
          <w:p w14:paraId="3D3F2FB0"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3C153FB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63B1678"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73D9C724"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60,800</w:t>
            </w:r>
          </w:p>
        </w:tc>
        <w:tc>
          <w:tcPr>
            <w:tcW w:w="800" w:type="dxa"/>
            <w:tcBorders>
              <w:top w:val="nil"/>
              <w:left w:val="nil"/>
              <w:bottom w:val="single" w:sz="4" w:space="0" w:color="auto"/>
              <w:right w:val="single" w:sz="4" w:space="0" w:color="auto"/>
            </w:tcBorders>
            <w:shd w:val="clear" w:color="auto" w:fill="auto"/>
            <w:vAlign w:val="center"/>
            <w:hideMark/>
          </w:tcPr>
          <w:p w14:paraId="04B9B036"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60,800</w:t>
            </w:r>
          </w:p>
        </w:tc>
        <w:tc>
          <w:tcPr>
            <w:tcW w:w="800" w:type="dxa"/>
            <w:tcBorders>
              <w:top w:val="nil"/>
              <w:left w:val="nil"/>
              <w:bottom w:val="single" w:sz="4" w:space="0" w:color="auto"/>
              <w:right w:val="single" w:sz="4" w:space="0" w:color="auto"/>
            </w:tcBorders>
            <w:shd w:val="clear" w:color="auto" w:fill="auto"/>
            <w:vAlign w:val="center"/>
            <w:hideMark/>
          </w:tcPr>
          <w:p w14:paraId="62A9AC1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60,800</w:t>
            </w:r>
          </w:p>
        </w:tc>
        <w:tc>
          <w:tcPr>
            <w:tcW w:w="800" w:type="dxa"/>
            <w:tcBorders>
              <w:top w:val="nil"/>
              <w:left w:val="nil"/>
              <w:bottom w:val="single" w:sz="4" w:space="0" w:color="auto"/>
              <w:right w:val="single" w:sz="4" w:space="0" w:color="auto"/>
            </w:tcBorders>
            <w:shd w:val="clear" w:color="auto" w:fill="auto"/>
            <w:vAlign w:val="center"/>
            <w:hideMark/>
          </w:tcPr>
          <w:p w14:paraId="223C7342"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60,800</w:t>
            </w:r>
          </w:p>
        </w:tc>
        <w:tc>
          <w:tcPr>
            <w:tcW w:w="800" w:type="dxa"/>
            <w:tcBorders>
              <w:top w:val="nil"/>
              <w:left w:val="nil"/>
              <w:bottom w:val="single" w:sz="4" w:space="0" w:color="auto"/>
              <w:right w:val="single" w:sz="4" w:space="0" w:color="auto"/>
            </w:tcBorders>
            <w:shd w:val="clear" w:color="auto" w:fill="auto"/>
            <w:vAlign w:val="center"/>
            <w:hideMark/>
          </w:tcPr>
          <w:p w14:paraId="041E7097"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60,800</w:t>
            </w:r>
          </w:p>
        </w:tc>
        <w:tc>
          <w:tcPr>
            <w:tcW w:w="800" w:type="dxa"/>
            <w:tcBorders>
              <w:top w:val="nil"/>
              <w:left w:val="nil"/>
              <w:bottom w:val="single" w:sz="4" w:space="0" w:color="auto"/>
              <w:right w:val="single" w:sz="4" w:space="0" w:color="auto"/>
            </w:tcBorders>
            <w:shd w:val="clear" w:color="auto" w:fill="auto"/>
            <w:vAlign w:val="center"/>
            <w:hideMark/>
          </w:tcPr>
          <w:p w14:paraId="1ED1FA85"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60,800</w:t>
            </w:r>
          </w:p>
        </w:tc>
        <w:tc>
          <w:tcPr>
            <w:tcW w:w="800" w:type="dxa"/>
            <w:tcBorders>
              <w:top w:val="nil"/>
              <w:left w:val="nil"/>
              <w:bottom w:val="single" w:sz="4" w:space="0" w:color="auto"/>
              <w:right w:val="single" w:sz="4" w:space="0" w:color="auto"/>
            </w:tcBorders>
            <w:shd w:val="clear" w:color="auto" w:fill="auto"/>
            <w:vAlign w:val="center"/>
            <w:hideMark/>
          </w:tcPr>
          <w:p w14:paraId="7884737D"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60,800</w:t>
            </w:r>
          </w:p>
        </w:tc>
        <w:tc>
          <w:tcPr>
            <w:tcW w:w="800" w:type="dxa"/>
            <w:tcBorders>
              <w:top w:val="nil"/>
              <w:left w:val="nil"/>
              <w:bottom w:val="single" w:sz="4" w:space="0" w:color="auto"/>
              <w:right w:val="single" w:sz="4" w:space="0" w:color="auto"/>
            </w:tcBorders>
            <w:shd w:val="clear" w:color="auto" w:fill="auto"/>
            <w:vAlign w:val="center"/>
            <w:hideMark/>
          </w:tcPr>
          <w:p w14:paraId="0C4F84F0"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60,800</w:t>
            </w:r>
          </w:p>
        </w:tc>
        <w:tc>
          <w:tcPr>
            <w:tcW w:w="800" w:type="dxa"/>
            <w:tcBorders>
              <w:top w:val="nil"/>
              <w:left w:val="nil"/>
              <w:bottom w:val="single" w:sz="4" w:space="0" w:color="auto"/>
              <w:right w:val="single" w:sz="4" w:space="0" w:color="auto"/>
            </w:tcBorders>
            <w:shd w:val="clear" w:color="auto" w:fill="auto"/>
            <w:vAlign w:val="center"/>
            <w:hideMark/>
          </w:tcPr>
          <w:p w14:paraId="61ABAED9"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60,800</w:t>
            </w:r>
          </w:p>
        </w:tc>
        <w:tc>
          <w:tcPr>
            <w:tcW w:w="800" w:type="dxa"/>
            <w:tcBorders>
              <w:top w:val="nil"/>
              <w:left w:val="nil"/>
              <w:bottom w:val="single" w:sz="4" w:space="0" w:color="auto"/>
              <w:right w:val="single" w:sz="4" w:space="0" w:color="auto"/>
            </w:tcBorders>
            <w:shd w:val="clear" w:color="auto" w:fill="auto"/>
            <w:vAlign w:val="center"/>
            <w:hideMark/>
          </w:tcPr>
          <w:p w14:paraId="125F9580"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60,800</w:t>
            </w:r>
          </w:p>
        </w:tc>
        <w:tc>
          <w:tcPr>
            <w:tcW w:w="800" w:type="dxa"/>
            <w:tcBorders>
              <w:top w:val="nil"/>
              <w:left w:val="nil"/>
              <w:bottom w:val="single" w:sz="4" w:space="0" w:color="auto"/>
              <w:right w:val="single" w:sz="4" w:space="0" w:color="auto"/>
            </w:tcBorders>
            <w:shd w:val="clear" w:color="auto" w:fill="auto"/>
            <w:vAlign w:val="center"/>
            <w:hideMark/>
          </w:tcPr>
          <w:p w14:paraId="77F6FABB" w14:textId="77777777" w:rsidR="00317D28" w:rsidRPr="000237F0" w:rsidRDefault="00317D2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60,800</w:t>
            </w:r>
          </w:p>
        </w:tc>
      </w:tr>
    </w:tbl>
    <w:p w14:paraId="4EEFB7EF" w14:textId="77777777" w:rsidR="00EA2E0D" w:rsidRDefault="00EA2E0D" w:rsidP="00A95950">
      <w:pPr>
        <w:pStyle w:val="A7"/>
        <w:spacing w:before="240" w:line="240" w:lineRule="auto"/>
        <w:jc w:val="right"/>
        <w:rPr>
          <w:rFonts w:eastAsia="Times New Roman"/>
          <w:i/>
          <w:iCs/>
        </w:rPr>
      </w:pPr>
    </w:p>
    <w:p w14:paraId="320B8050" w14:textId="77777777" w:rsidR="00EA2E0D" w:rsidRDefault="00EA2E0D" w:rsidP="00A95950">
      <w:pPr>
        <w:pStyle w:val="A7"/>
        <w:spacing w:before="240" w:line="240" w:lineRule="auto"/>
        <w:jc w:val="right"/>
        <w:rPr>
          <w:rFonts w:eastAsia="Times New Roman"/>
          <w:i/>
          <w:iCs/>
        </w:rPr>
      </w:pPr>
    </w:p>
    <w:p w14:paraId="7EB0BE7E" w14:textId="5D70236A" w:rsidR="00D43F79" w:rsidRDefault="00D43F79" w:rsidP="00A95950">
      <w:pPr>
        <w:pStyle w:val="A7"/>
        <w:spacing w:before="240" w:line="240" w:lineRule="auto"/>
        <w:jc w:val="right"/>
        <w:rPr>
          <w:rFonts w:eastAsia="Times New Roman"/>
          <w:i/>
          <w:iCs/>
        </w:rPr>
      </w:pPr>
      <w:r>
        <w:rPr>
          <w:rFonts w:eastAsia="Times New Roman"/>
          <w:i/>
          <w:iCs/>
        </w:rPr>
        <w:lastRenderedPageBreak/>
        <w:t>Таблица 14. Статистика отказов систем водоснабжения</w:t>
      </w:r>
    </w:p>
    <w:tbl>
      <w:tblPr>
        <w:tblW w:w="14619" w:type="dxa"/>
        <w:tblCellMar>
          <w:left w:w="0" w:type="dxa"/>
          <w:right w:w="0" w:type="dxa"/>
        </w:tblCellMar>
        <w:tblLook w:val="04A0" w:firstRow="1" w:lastRow="0" w:firstColumn="1" w:lastColumn="0" w:noHBand="0" w:noVBand="1"/>
      </w:tblPr>
      <w:tblGrid>
        <w:gridCol w:w="650"/>
        <w:gridCol w:w="4248"/>
        <w:gridCol w:w="1998"/>
        <w:gridCol w:w="2242"/>
        <w:gridCol w:w="2925"/>
        <w:gridCol w:w="2556"/>
      </w:tblGrid>
      <w:tr w:rsidR="00EA2E0D" w:rsidRPr="000237F0" w14:paraId="0B4844E8" w14:textId="77777777" w:rsidTr="00EA2E0D">
        <w:trPr>
          <w:trHeight w:val="1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4F47A"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4248" w:type="dxa"/>
            <w:tcBorders>
              <w:top w:val="single" w:sz="4" w:space="0" w:color="auto"/>
              <w:left w:val="nil"/>
              <w:bottom w:val="single" w:sz="4" w:space="0" w:color="auto"/>
              <w:right w:val="single" w:sz="4" w:space="0" w:color="auto"/>
            </w:tcBorders>
            <w:shd w:val="clear" w:color="auto" w:fill="auto"/>
            <w:vAlign w:val="center"/>
            <w:hideMark/>
          </w:tcPr>
          <w:p w14:paraId="3843C7CF"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Технологическая зона</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14:paraId="1B5521B9"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Общее количество аварий</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14:paraId="2BFB81A9"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Аварии на водопроводных сетях</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14:paraId="6AAA06DC"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Продолжительностью свыше суток</w:t>
            </w:r>
          </w:p>
        </w:tc>
        <w:tc>
          <w:tcPr>
            <w:tcW w:w="2556" w:type="dxa"/>
            <w:tcBorders>
              <w:top w:val="single" w:sz="4" w:space="0" w:color="auto"/>
              <w:left w:val="nil"/>
              <w:bottom w:val="single" w:sz="4" w:space="0" w:color="auto"/>
              <w:right w:val="single" w:sz="4" w:space="0" w:color="auto"/>
            </w:tcBorders>
            <w:shd w:val="clear" w:color="auto" w:fill="auto"/>
            <w:vAlign w:val="center"/>
            <w:hideMark/>
          </w:tcPr>
          <w:p w14:paraId="17D6174B"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Среднее время восстановления после аварии</w:t>
            </w:r>
          </w:p>
        </w:tc>
      </w:tr>
      <w:tr w:rsidR="00EA2E0D" w:rsidRPr="000237F0" w14:paraId="63FE6B8F" w14:textId="77777777" w:rsidTr="00EA2E0D">
        <w:trPr>
          <w:trHeight w:val="10"/>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6E8835A5"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4248" w:type="dxa"/>
            <w:tcBorders>
              <w:top w:val="nil"/>
              <w:left w:val="nil"/>
              <w:bottom w:val="single" w:sz="4" w:space="0" w:color="auto"/>
              <w:right w:val="single" w:sz="4" w:space="0" w:color="auto"/>
            </w:tcBorders>
            <w:shd w:val="clear" w:color="auto" w:fill="auto"/>
            <w:vAlign w:val="center"/>
            <w:hideMark/>
          </w:tcPr>
          <w:p w14:paraId="7A7EF213"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998" w:type="dxa"/>
            <w:tcBorders>
              <w:top w:val="nil"/>
              <w:left w:val="nil"/>
              <w:bottom w:val="single" w:sz="4" w:space="0" w:color="auto"/>
              <w:right w:val="single" w:sz="4" w:space="0" w:color="auto"/>
            </w:tcBorders>
            <w:shd w:val="clear" w:color="auto" w:fill="auto"/>
            <w:vAlign w:val="center"/>
            <w:hideMark/>
          </w:tcPr>
          <w:p w14:paraId="7319BBE9"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2242" w:type="dxa"/>
            <w:tcBorders>
              <w:top w:val="nil"/>
              <w:left w:val="nil"/>
              <w:bottom w:val="single" w:sz="4" w:space="0" w:color="auto"/>
              <w:right w:val="single" w:sz="4" w:space="0" w:color="auto"/>
            </w:tcBorders>
            <w:shd w:val="clear" w:color="auto" w:fill="auto"/>
            <w:vAlign w:val="center"/>
            <w:hideMark/>
          </w:tcPr>
          <w:p w14:paraId="3D4AC0F9"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2925" w:type="dxa"/>
            <w:tcBorders>
              <w:top w:val="nil"/>
              <w:left w:val="nil"/>
              <w:bottom w:val="single" w:sz="4" w:space="0" w:color="auto"/>
              <w:right w:val="single" w:sz="4" w:space="0" w:color="auto"/>
            </w:tcBorders>
            <w:shd w:val="clear" w:color="auto" w:fill="auto"/>
            <w:vAlign w:val="center"/>
            <w:hideMark/>
          </w:tcPr>
          <w:p w14:paraId="77D9D683"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2556" w:type="dxa"/>
            <w:tcBorders>
              <w:top w:val="nil"/>
              <w:left w:val="nil"/>
              <w:bottom w:val="single" w:sz="4" w:space="0" w:color="auto"/>
              <w:right w:val="single" w:sz="4" w:space="0" w:color="auto"/>
            </w:tcBorders>
            <w:shd w:val="clear" w:color="auto" w:fill="auto"/>
            <w:vAlign w:val="center"/>
            <w:hideMark/>
          </w:tcPr>
          <w:p w14:paraId="7B07596C"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ч</w:t>
            </w:r>
          </w:p>
        </w:tc>
      </w:tr>
      <w:tr w:rsidR="00EA2E0D" w:rsidRPr="000237F0" w14:paraId="6370186D" w14:textId="77777777" w:rsidTr="00EA2E0D">
        <w:trPr>
          <w:trHeight w:val="10"/>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3271395F"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4248" w:type="dxa"/>
            <w:tcBorders>
              <w:top w:val="nil"/>
              <w:left w:val="nil"/>
              <w:bottom w:val="single" w:sz="4" w:space="0" w:color="auto"/>
              <w:right w:val="single" w:sz="4" w:space="0" w:color="auto"/>
            </w:tcBorders>
            <w:shd w:val="clear" w:color="auto" w:fill="auto"/>
            <w:vAlign w:val="center"/>
            <w:hideMark/>
          </w:tcPr>
          <w:p w14:paraId="3CB2C4FB"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ЦСВ №1 (Мира-69А) СП Шеркалы</w:t>
            </w:r>
          </w:p>
        </w:tc>
        <w:tc>
          <w:tcPr>
            <w:tcW w:w="1998" w:type="dxa"/>
            <w:tcBorders>
              <w:top w:val="nil"/>
              <w:left w:val="nil"/>
              <w:bottom w:val="single" w:sz="4" w:space="0" w:color="auto"/>
              <w:right w:val="single" w:sz="4" w:space="0" w:color="auto"/>
            </w:tcBorders>
            <w:shd w:val="clear" w:color="auto" w:fill="auto"/>
            <w:vAlign w:val="center"/>
            <w:hideMark/>
          </w:tcPr>
          <w:p w14:paraId="313BB85C"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2242" w:type="dxa"/>
            <w:tcBorders>
              <w:top w:val="nil"/>
              <w:left w:val="nil"/>
              <w:bottom w:val="single" w:sz="4" w:space="0" w:color="auto"/>
              <w:right w:val="single" w:sz="4" w:space="0" w:color="auto"/>
            </w:tcBorders>
            <w:shd w:val="clear" w:color="auto" w:fill="auto"/>
            <w:vAlign w:val="center"/>
            <w:hideMark/>
          </w:tcPr>
          <w:p w14:paraId="5B1C7FD5"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2925" w:type="dxa"/>
            <w:tcBorders>
              <w:top w:val="nil"/>
              <w:left w:val="nil"/>
              <w:bottom w:val="single" w:sz="4" w:space="0" w:color="auto"/>
              <w:right w:val="single" w:sz="4" w:space="0" w:color="auto"/>
            </w:tcBorders>
            <w:shd w:val="clear" w:color="auto" w:fill="auto"/>
            <w:vAlign w:val="center"/>
            <w:hideMark/>
          </w:tcPr>
          <w:p w14:paraId="6F60E31F"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2556" w:type="dxa"/>
            <w:tcBorders>
              <w:top w:val="nil"/>
              <w:left w:val="nil"/>
              <w:bottom w:val="single" w:sz="4" w:space="0" w:color="auto"/>
              <w:right w:val="single" w:sz="4" w:space="0" w:color="auto"/>
            </w:tcBorders>
            <w:shd w:val="clear" w:color="auto" w:fill="auto"/>
            <w:vAlign w:val="center"/>
            <w:hideMark/>
          </w:tcPr>
          <w:p w14:paraId="72F606CF"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EA2E0D" w:rsidRPr="000237F0" w14:paraId="418DA190" w14:textId="77777777" w:rsidTr="00EA2E0D">
        <w:trPr>
          <w:trHeight w:val="10"/>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5E65F6B8"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w:t>
            </w:r>
          </w:p>
        </w:tc>
        <w:tc>
          <w:tcPr>
            <w:tcW w:w="4248" w:type="dxa"/>
            <w:tcBorders>
              <w:top w:val="nil"/>
              <w:left w:val="nil"/>
              <w:bottom w:val="single" w:sz="4" w:space="0" w:color="auto"/>
              <w:right w:val="single" w:sz="4" w:space="0" w:color="auto"/>
            </w:tcBorders>
            <w:shd w:val="clear" w:color="auto" w:fill="auto"/>
            <w:vAlign w:val="center"/>
            <w:hideMark/>
          </w:tcPr>
          <w:p w14:paraId="08B6EAFB"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ЦСВ №2 (Лесная-21) СП Шеркалы</w:t>
            </w:r>
          </w:p>
        </w:tc>
        <w:tc>
          <w:tcPr>
            <w:tcW w:w="1998" w:type="dxa"/>
            <w:tcBorders>
              <w:top w:val="nil"/>
              <w:left w:val="nil"/>
              <w:bottom w:val="single" w:sz="4" w:space="0" w:color="auto"/>
              <w:right w:val="single" w:sz="4" w:space="0" w:color="auto"/>
            </w:tcBorders>
            <w:shd w:val="clear" w:color="auto" w:fill="auto"/>
            <w:vAlign w:val="center"/>
            <w:hideMark/>
          </w:tcPr>
          <w:p w14:paraId="6C615581"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2242" w:type="dxa"/>
            <w:tcBorders>
              <w:top w:val="nil"/>
              <w:left w:val="nil"/>
              <w:bottom w:val="single" w:sz="4" w:space="0" w:color="auto"/>
              <w:right w:val="single" w:sz="4" w:space="0" w:color="auto"/>
            </w:tcBorders>
            <w:shd w:val="clear" w:color="auto" w:fill="auto"/>
            <w:vAlign w:val="center"/>
            <w:hideMark/>
          </w:tcPr>
          <w:p w14:paraId="6D1A2A26"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2925" w:type="dxa"/>
            <w:tcBorders>
              <w:top w:val="nil"/>
              <w:left w:val="nil"/>
              <w:bottom w:val="single" w:sz="4" w:space="0" w:color="auto"/>
              <w:right w:val="single" w:sz="4" w:space="0" w:color="auto"/>
            </w:tcBorders>
            <w:shd w:val="clear" w:color="auto" w:fill="auto"/>
            <w:vAlign w:val="center"/>
            <w:hideMark/>
          </w:tcPr>
          <w:p w14:paraId="1FCFF06A"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2556" w:type="dxa"/>
            <w:tcBorders>
              <w:top w:val="nil"/>
              <w:left w:val="nil"/>
              <w:bottom w:val="single" w:sz="4" w:space="0" w:color="auto"/>
              <w:right w:val="single" w:sz="4" w:space="0" w:color="auto"/>
            </w:tcBorders>
            <w:shd w:val="clear" w:color="auto" w:fill="auto"/>
            <w:vAlign w:val="center"/>
            <w:hideMark/>
          </w:tcPr>
          <w:p w14:paraId="0746C8AF" w14:textId="77777777" w:rsidR="00EA2E0D" w:rsidRPr="000237F0" w:rsidRDefault="00EA2E0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bl>
    <w:p w14:paraId="195A9568" w14:textId="77777777" w:rsidR="008B2DEF" w:rsidRPr="0088239F" w:rsidRDefault="008B2DEF" w:rsidP="00A95950">
      <w:pPr>
        <w:spacing w:before="240"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Таблица 15. Тарифы в системе водоснабжения</w:t>
      </w:r>
    </w:p>
    <w:tbl>
      <w:tblPr>
        <w:tblW w:w="1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960"/>
        <w:gridCol w:w="9946"/>
        <w:gridCol w:w="708"/>
        <w:gridCol w:w="862"/>
        <w:gridCol w:w="898"/>
      </w:tblGrid>
      <w:tr w:rsidR="0083060E" w:rsidRPr="000237F0" w14:paraId="76653594" w14:textId="77777777" w:rsidTr="00EB41DE">
        <w:trPr>
          <w:trHeight w:val="20"/>
          <w:tblHeader/>
        </w:trPr>
        <w:tc>
          <w:tcPr>
            <w:tcW w:w="279" w:type="dxa"/>
            <w:vMerge w:val="restart"/>
            <w:shd w:val="clear" w:color="auto" w:fill="auto"/>
            <w:vAlign w:val="center"/>
            <w:hideMark/>
          </w:tcPr>
          <w:p w14:paraId="68FC54B7"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1960" w:type="dxa"/>
            <w:vMerge w:val="restart"/>
            <w:shd w:val="clear" w:color="auto" w:fill="auto"/>
            <w:vAlign w:val="center"/>
            <w:hideMark/>
          </w:tcPr>
          <w:p w14:paraId="334ADDCD"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Регулируемая организация</w:t>
            </w:r>
          </w:p>
        </w:tc>
        <w:tc>
          <w:tcPr>
            <w:tcW w:w="9947" w:type="dxa"/>
            <w:vMerge w:val="restart"/>
            <w:shd w:val="clear" w:color="auto" w:fill="auto"/>
            <w:vAlign w:val="center"/>
            <w:hideMark/>
          </w:tcPr>
          <w:p w14:paraId="5A2BDBD6"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5F9D7CD4"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1760" w:type="dxa"/>
            <w:gridSpan w:val="2"/>
            <w:shd w:val="clear" w:color="auto" w:fill="auto"/>
            <w:vAlign w:val="center"/>
            <w:hideMark/>
          </w:tcPr>
          <w:p w14:paraId="37CAB3EC"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Размер тарифа</w:t>
            </w:r>
          </w:p>
        </w:tc>
      </w:tr>
      <w:tr w:rsidR="0083060E" w:rsidRPr="000237F0" w14:paraId="04812382" w14:textId="77777777" w:rsidTr="00EB41DE">
        <w:trPr>
          <w:trHeight w:val="20"/>
          <w:tblHeader/>
        </w:trPr>
        <w:tc>
          <w:tcPr>
            <w:tcW w:w="279" w:type="dxa"/>
            <w:vMerge/>
            <w:vAlign w:val="center"/>
            <w:hideMark/>
          </w:tcPr>
          <w:p w14:paraId="23C56E98" w14:textId="77777777" w:rsidR="0083060E" w:rsidRPr="000237F0" w:rsidRDefault="0083060E" w:rsidP="00EB41DE">
            <w:pPr>
              <w:spacing w:after="0" w:line="240" w:lineRule="auto"/>
              <w:rPr>
                <w:rFonts w:ascii="Times New Roman" w:eastAsia="Times New Roman" w:hAnsi="Times New Roman" w:cs="Times New Roman"/>
                <w:color w:val="000000"/>
                <w:sz w:val="20"/>
                <w:szCs w:val="20"/>
                <w:lang w:eastAsia="ru-RU"/>
              </w:rPr>
            </w:pPr>
          </w:p>
        </w:tc>
        <w:tc>
          <w:tcPr>
            <w:tcW w:w="1960" w:type="dxa"/>
            <w:vMerge/>
            <w:vAlign w:val="center"/>
            <w:hideMark/>
          </w:tcPr>
          <w:p w14:paraId="6830928F" w14:textId="77777777" w:rsidR="0083060E" w:rsidRPr="000237F0" w:rsidRDefault="0083060E" w:rsidP="00EB41DE">
            <w:pPr>
              <w:spacing w:after="0" w:line="240" w:lineRule="auto"/>
              <w:rPr>
                <w:rFonts w:ascii="Times New Roman" w:eastAsia="Times New Roman" w:hAnsi="Times New Roman" w:cs="Times New Roman"/>
                <w:color w:val="000000"/>
                <w:sz w:val="20"/>
                <w:szCs w:val="20"/>
                <w:lang w:eastAsia="ru-RU"/>
              </w:rPr>
            </w:pPr>
          </w:p>
        </w:tc>
        <w:tc>
          <w:tcPr>
            <w:tcW w:w="9947" w:type="dxa"/>
            <w:vMerge/>
            <w:vAlign w:val="center"/>
            <w:hideMark/>
          </w:tcPr>
          <w:p w14:paraId="2A7373E2" w14:textId="77777777" w:rsidR="0083060E" w:rsidRPr="000237F0" w:rsidRDefault="0083060E" w:rsidP="00EB41DE">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2A316937" w14:textId="77777777" w:rsidR="0083060E" w:rsidRPr="000237F0" w:rsidRDefault="0083060E" w:rsidP="00EB41DE">
            <w:pPr>
              <w:spacing w:after="0" w:line="240" w:lineRule="auto"/>
              <w:rPr>
                <w:rFonts w:ascii="Times New Roman" w:eastAsia="Times New Roman" w:hAnsi="Times New Roman" w:cs="Times New Roman"/>
                <w:color w:val="000000"/>
                <w:sz w:val="20"/>
                <w:szCs w:val="20"/>
                <w:lang w:eastAsia="ru-RU"/>
              </w:rPr>
            </w:pPr>
          </w:p>
        </w:tc>
        <w:tc>
          <w:tcPr>
            <w:tcW w:w="862" w:type="dxa"/>
            <w:shd w:val="clear" w:color="auto" w:fill="auto"/>
            <w:vAlign w:val="center"/>
            <w:hideMark/>
          </w:tcPr>
          <w:p w14:paraId="449E1ABA"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xml:space="preserve">с 1.01 по 30.06 </w:t>
            </w:r>
          </w:p>
        </w:tc>
        <w:tc>
          <w:tcPr>
            <w:tcW w:w="898" w:type="dxa"/>
            <w:shd w:val="clear" w:color="auto" w:fill="auto"/>
            <w:vAlign w:val="center"/>
            <w:hideMark/>
          </w:tcPr>
          <w:p w14:paraId="007430CF"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 1.07 по 31.12</w:t>
            </w:r>
          </w:p>
        </w:tc>
      </w:tr>
      <w:tr w:rsidR="0083060E" w:rsidRPr="000237F0" w14:paraId="6B394829" w14:textId="77777777" w:rsidTr="00EB41DE">
        <w:trPr>
          <w:trHeight w:val="20"/>
        </w:trPr>
        <w:tc>
          <w:tcPr>
            <w:tcW w:w="279" w:type="dxa"/>
            <w:vMerge w:val="restart"/>
            <w:shd w:val="clear" w:color="auto" w:fill="auto"/>
            <w:vAlign w:val="center"/>
          </w:tcPr>
          <w:p w14:paraId="693BEF71"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60" w:type="dxa"/>
            <w:vMerge w:val="restart"/>
            <w:shd w:val="clear" w:color="auto" w:fill="auto"/>
            <w:vAlign w:val="center"/>
            <w:hideMark/>
          </w:tcPr>
          <w:p w14:paraId="3B5DB6BF"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Шеркальское</w:t>
            </w:r>
            <w:proofErr w:type="spellEnd"/>
            <w:r w:rsidRPr="000237F0">
              <w:rPr>
                <w:rFonts w:ascii="Times New Roman" w:eastAsia="Times New Roman" w:hAnsi="Times New Roman" w:cs="Times New Roman"/>
                <w:color w:val="000000"/>
                <w:sz w:val="20"/>
                <w:szCs w:val="20"/>
                <w:lang w:eastAsia="ru-RU"/>
              </w:rPr>
              <w:t xml:space="preserve"> МП ЖКХ МО СП Шеркалы</w:t>
            </w:r>
          </w:p>
        </w:tc>
        <w:tc>
          <w:tcPr>
            <w:tcW w:w="9947" w:type="dxa"/>
            <w:shd w:val="clear" w:color="auto" w:fill="auto"/>
            <w:vAlign w:val="center"/>
            <w:hideMark/>
          </w:tcPr>
          <w:p w14:paraId="15389F2C"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Питьевая вода: подъём воды, водоподготовка, транспортировка воды</w:t>
            </w:r>
          </w:p>
        </w:tc>
        <w:tc>
          <w:tcPr>
            <w:tcW w:w="708" w:type="dxa"/>
            <w:shd w:val="clear" w:color="auto" w:fill="auto"/>
            <w:vAlign w:val="center"/>
            <w:hideMark/>
          </w:tcPr>
          <w:p w14:paraId="383F1009"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6656F3D2"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704,51</w:t>
            </w:r>
          </w:p>
        </w:tc>
        <w:tc>
          <w:tcPr>
            <w:tcW w:w="898" w:type="dxa"/>
            <w:shd w:val="clear" w:color="auto" w:fill="auto"/>
            <w:vAlign w:val="center"/>
            <w:hideMark/>
          </w:tcPr>
          <w:p w14:paraId="30D4B53A"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772,13</w:t>
            </w:r>
          </w:p>
        </w:tc>
      </w:tr>
      <w:tr w:rsidR="0083060E" w:rsidRPr="000237F0" w14:paraId="771928C4" w14:textId="77777777" w:rsidTr="00EB41DE">
        <w:trPr>
          <w:trHeight w:val="20"/>
        </w:trPr>
        <w:tc>
          <w:tcPr>
            <w:tcW w:w="279" w:type="dxa"/>
            <w:vMerge/>
            <w:shd w:val="clear" w:color="auto" w:fill="auto"/>
            <w:vAlign w:val="center"/>
          </w:tcPr>
          <w:p w14:paraId="0F9241C9"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78F27D47"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09BD1504"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Питьевая вода: подъём воды, водоподготовка</w:t>
            </w:r>
          </w:p>
        </w:tc>
        <w:tc>
          <w:tcPr>
            <w:tcW w:w="708" w:type="dxa"/>
            <w:shd w:val="clear" w:color="auto" w:fill="auto"/>
            <w:vAlign w:val="center"/>
            <w:hideMark/>
          </w:tcPr>
          <w:p w14:paraId="35DBF69F"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52910621"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194,56</w:t>
            </w:r>
          </w:p>
        </w:tc>
        <w:tc>
          <w:tcPr>
            <w:tcW w:w="898" w:type="dxa"/>
            <w:shd w:val="clear" w:color="auto" w:fill="auto"/>
            <w:vAlign w:val="center"/>
            <w:hideMark/>
          </w:tcPr>
          <w:p w14:paraId="20A50E0F"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213,23</w:t>
            </w:r>
          </w:p>
        </w:tc>
      </w:tr>
      <w:tr w:rsidR="0083060E" w:rsidRPr="000237F0" w14:paraId="29AB6326" w14:textId="77777777" w:rsidTr="00EB41DE">
        <w:trPr>
          <w:trHeight w:val="20"/>
        </w:trPr>
        <w:tc>
          <w:tcPr>
            <w:tcW w:w="279" w:type="dxa"/>
            <w:vMerge/>
            <w:shd w:val="clear" w:color="auto" w:fill="auto"/>
            <w:vAlign w:val="center"/>
          </w:tcPr>
          <w:p w14:paraId="1B3DE6CF"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30CC5390"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29AE9647"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Техническая вода: подъём воды, транспортировка воды</w:t>
            </w:r>
          </w:p>
        </w:tc>
        <w:tc>
          <w:tcPr>
            <w:tcW w:w="708" w:type="dxa"/>
            <w:shd w:val="clear" w:color="auto" w:fill="auto"/>
            <w:vAlign w:val="center"/>
            <w:hideMark/>
          </w:tcPr>
          <w:p w14:paraId="29C7E8E7"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753EA7DA"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610,55</w:t>
            </w:r>
          </w:p>
        </w:tc>
        <w:tc>
          <w:tcPr>
            <w:tcW w:w="898" w:type="dxa"/>
            <w:shd w:val="clear" w:color="auto" w:fill="auto"/>
            <w:vAlign w:val="center"/>
            <w:hideMark/>
          </w:tcPr>
          <w:p w14:paraId="7FBA5066"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663,67</w:t>
            </w:r>
          </w:p>
        </w:tc>
      </w:tr>
      <w:tr w:rsidR="0083060E" w:rsidRPr="000237F0" w14:paraId="07B6A7B3" w14:textId="77777777" w:rsidTr="00EB41DE">
        <w:trPr>
          <w:trHeight w:val="20"/>
        </w:trPr>
        <w:tc>
          <w:tcPr>
            <w:tcW w:w="279" w:type="dxa"/>
            <w:vMerge/>
            <w:shd w:val="clear" w:color="auto" w:fill="auto"/>
            <w:vAlign w:val="center"/>
          </w:tcPr>
          <w:p w14:paraId="2F0779A7"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4CD2D522"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4F474E8B"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Техническая вода летнего водопровода: подъём воды, транспортировка воды</w:t>
            </w:r>
          </w:p>
        </w:tc>
        <w:tc>
          <w:tcPr>
            <w:tcW w:w="708" w:type="dxa"/>
            <w:shd w:val="clear" w:color="auto" w:fill="auto"/>
            <w:vAlign w:val="center"/>
            <w:hideMark/>
          </w:tcPr>
          <w:p w14:paraId="7D9D187D"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0EC16621"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214,2</w:t>
            </w:r>
          </w:p>
        </w:tc>
        <w:tc>
          <w:tcPr>
            <w:tcW w:w="898" w:type="dxa"/>
            <w:shd w:val="clear" w:color="auto" w:fill="auto"/>
            <w:vAlign w:val="center"/>
            <w:hideMark/>
          </w:tcPr>
          <w:p w14:paraId="2C77B710" w14:textId="77777777" w:rsidR="0083060E" w:rsidRPr="000237F0" w:rsidRDefault="0083060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234,74</w:t>
            </w:r>
          </w:p>
        </w:tc>
      </w:tr>
    </w:tbl>
    <w:p w14:paraId="6CE7F581" w14:textId="77777777" w:rsidR="006B074B" w:rsidRPr="006B074B" w:rsidRDefault="006B074B" w:rsidP="00A95950">
      <w:pPr>
        <w:spacing w:line="240" w:lineRule="auto"/>
        <w:sectPr w:rsidR="006B074B" w:rsidRPr="006B074B" w:rsidSect="00AB0466">
          <w:pgSz w:w="16838" w:h="11906" w:orient="landscape"/>
          <w:pgMar w:top="851" w:right="1134" w:bottom="567" w:left="1134" w:header="709" w:footer="709" w:gutter="0"/>
          <w:cols w:space="708"/>
          <w:docGrid w:linePitch="360"/>
        </w:sectPr>
      </w:pPr>
    </w:p>
    <w:p w14:paraId="49FA811D" w14:textId="77777777" w:rsidR="00150A87" w:rsidRPr="0088239F" w:rsidRDefault="00150A87"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29" w:name="_Toc195175185"/>
      <w:r w:rsidRPr="0088239F">
        <w:rPr>
          <w:rFonts w:ascii="Times New Roman" w:eastAsiaTheme="minorEastAsia" w:hAnsi="Times New Roman" w:cs="Times New Roman"/>
          <w:b/>
          <w:i/>
          <w:iCs/>
          <w:spacing w:val="1"/>
          <w:sz w:val="24"/>
          <w:szCs w:val="24"/>
          <w:lang w:eastAsia="ru-RU"/>
        </w:rPr>
        <w:lastRenderedPageBreak/>
        <w:t>2.</w:t>
      </w:r>
      <w:r w:rsidR="0046794F"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2.11. Технические и технологические проблемы в систем</w:t>
      </w:r>
      <w:r w:rsidR="000E7AFE" w:rsidRPr="0088239F">
        <w:rPr>
          <w:rFonts w:ascii="Times New Roman" w:eastAsiaTheme="minorEastAsia" w:hAnsi="Times New Roman" w:cs="Times New Roman"/>
          <w:b/>
          <w:i/>
          <w:iCs/>
          <w:spacing w:val="1"/>
          <w:sz w:val="24"/>
          <w:szCs w:val="24"/>
          <w:lang w:eastAsia="ru-RU"/>
        </w:rPr>
        <w:t>е</w:t>
      </w:r>
      <w:r w:rsidRPr="0088239F">
        <w:rPr>
          <w:rFonts w:ascii="Times New Roman" w:eastAsiaTheme="minorEastAsia" w:hAnsi="Times New Roman" w:cs="Times New Roman"/>
          <w:b/>
          <w:i/>
          <w:iCs/>
          <w:spacing w:val="1"/>
          <w:sz w:val="24"/>
          <w:szCs w:val="24"/>
          <w:lang w:eastAsia="ru-RU"/>
        </w:rPr>
        <w:t xml:space="preserve"> водоснабжения</w:t>
      </w:r>
      <w:bookmarkEnd w:id="29"/>
    </w:p>
    <w:p w14:paraId="2A3803E9" w14:textId="77777777" w:rsidR="00150A87" w:rsidRPr="0088239F" w:rsidRDefault="00150A87" w:rsidP="00A95950">
      <w:pPr>
        <w:pStyle w:val="A7"/>
        <w:spacing w:line="240" w:lineRule="auto"/>
      </w:pPr>
      <w:r w:rsidRPr="0088239F">
        <w:t xml:space="preserve">К основным техническим и технологическим проблемам ЦС ХВС на территории муниципального образования относятся: </w:t>
      </w:r>
    </w:p>
    <w:p w14:paraId="41FADB55" w14:textId="77777777" w:rsidR="00150A87" w:rsidRPr="0088239F" w:rsidRDefault="00150A87" w:rsidP="00A95950">
      <w:pPr>
        <w:pStyle w:val="a3"/>
        <w:numPr>
          <w:ilvl w:val="0"/>
          <w:numId w:val="2"/>
        </w:numPr>
        <w:spacing w:line="240" w:lineRule="auto"/>
        <w:ind w:left="0" w:firstLine="567"/>
      </w:pPr>
      <w:r w:rsidRPr="0088239F">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4FBD35FA" w14:textId="77777777" w:rsidR="00150A87" w:rsidRPr="0088239F" w:rsidRDefault="00150A87" w:rsidP="00A95950">
      <w:pPr>
        <w:pStyle w:val="a3"/>
        <w:numPr>
          <w:ilvl w:val="0"/>
          <w:numId w:val="2"/>
        </w:numPr>
        <w:spacing w:line="240" w:lineRule="auto"/>
        <w:ind w:left="0" w:firstLine="567"/>
      </w:pPr>
      <w:r w:rsidRPr="0088239F">
        <w:t>Высокий физический износ водопроводных сетей;</w:t>
      </w:r>
    </w:p>
    <w:p w14:paraId="28CC9974" w14:textId="77777777" w:rsidR="00150A87" w:rsidRPr="0088239F" w:rsidRDefault="00150A87" w:rsidP="00A95950">
      <w:pPr>
        <w:pStyle w:val="a3"/>
        <w:numPr>
          <w:ilvl w:val="0"/>
          <w:numId w:val="2"/>
        </w:numPr>
        <w:spacing w:line="240" w:lineRule="auto"/>
        <w:ind w:left="0" w:firstLine="567"/>
      </w:pPr>
      <w:r w:rsidRPr="0088239F">
        <w:t>Отсутствие комплексных систем управления (автоматизации и диспетчеризации) на основных объектах ЦС ХВС;</w:t>
      </w:r>
    </w:p>
    <w:p w14:paraId="4C27C49E" w14:textId="77777777" w:rsidR="00150A87" w:rsidRPr="0088239F" w:rsidRDefault="00150A87" w:rsidP="00A95950">
      <w:pPr>
        <w:pStyle w:val="a3"/>
        <w:numPr>
          <w:ilvl w:val="0"/>
          <w:numId w:val="2"/>
        </w:numPr>
        <w:spacing w:line="240" w:lineRule="auto"/>
        <w:ind w:left="0" w:firstLine="567"/>
      </w:pPr>
      <w:r w:rsidRPr="0088239F">
        <w:t>Отсутствие достоверных данных о запасах подземных вод;</w:t>
      </w:r>
    </w:p>
    <w:p w14:paraId="2CAEB432" w14:textId="77777777" w:rsidR="00150A87" w:rsidRPr="0088239F" w:rsidRDefault="00150A87" w:rsidP="00A95950">
      <w:pPr>
        <w:pStyle w:val="a3"/>
        <w:numPr>
          <w:ilvl w:val="0"/>
          <w:numId w:val="2"/>
        </w:numPr>
        <w:spacing w:line="240" w:lineRule="auto"/>
        <w:ind w:left="0" w:firstLine="567"/>
      </w:pPr>
      <w:r w:rsidRPr="0088239F">
        <w:t>Неполное обустройство на водозаборных сооружениях зон санитарной охраны источников водоснабжения;</w:t>
      </w:r>
    </w:p>
    <w:p w14:paraId="4543B0FD" w14:textId="77777777" w:rsidR="00150A87" w:rsidRPr="0088239F" w:rsidRDefault="00150A87" w:rsidP="00A95950">
      <w:pPr>
        <w:pStyle w:val="a3"/>
        <w:numPr>
          <w:ilvl w:val="0"/>
          <w:numId w:val="2"/>
        </w:numPr>
        <w:spacing w:line="240" w:lineRule="auto"/>
        <w:ind w:left="0" w:firstLine="567"/>
      </w:pPr>
      <w:r w:rsidRPr="0088239F">
        <w:t>Несоответствие существующих технологий водоподготовки современным нормативным требованиям к качеству питьевой воды.</w:t>
      </w:r>
    </w:p>
    <w:p w14:paraId="50E9B70C" w14:textId="77777777" w:rsidR="00150A87" w:rsidRPr="0088239F" w:rsidRDefault="00150A87" w:rsidP="00A95950">
      <w:pPr>
        <w:pStyle w:val="A7"/>
        <w:spacing w:line="240" w:lineRule="auto"/>
      </w:pPr>
      <w:r w:rsidRPr="0088239F">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7898746" w14:textId="77777777" w:rsidR="005B5AB8" w:rsidRPr="0088239F" w:rsidRDefault="00B312A9" w:rsidP="00A95950">
      <w:pPr>
        <w:pStyle w:val="11"/>
        <w:spacing w:before="0" w:after="0" w:line="240" w:lineRule="auto"/>
        <w:ind w:firstLine="567"/>
        <w:jc w:val="left"/>
        <w:rPr>
          <w:sz w:val="24"/>
          <w:szCs w:val="24"/>
        </w:rPr>
      </w:pPr>
      <w:bookmarkStart w:id="30" w:name="_Toc195175186"/>
      <w:r w:rsidRPr="0088239F">
        <w:rPr>
          <w:sz w:val="24"/>
          <w:szCs w:val="24"/>
        </w:rPr>
        <w:t>2</w:t>
      </w:r>
      <w:r w:rsidR="005B5AB8" w:rsidRPr="0088239F">
        <w:rPr>
          <w:sz w:val="24"/>
          <w:szCs w:val="24"/>
        </w:rPr>
        <w:t>.</w:t>
      </w:r>
      <w:r w:rsidR="004D19F4" w:rsidRPr="0088239F">
        <w:rPr>
          <w:sz w:val="24"/>
          <w:szCs w:val="24"/>
        </w:rPr>
        <w:t>1.</w:t>
      </w:r>
      <w:r w:rsidR="005B5AB8" w:rsidRPr="0088239F">
        <w:rPr>
          <w:sz w:val="24"/>
          <w:szCs w:val="24"/>
        </w:rPr>
        <w:t>3. Водоотведение</w:t>
      </w:r>
      <w:bookmarkEnd w:id="30"/>
    </w:p>
    <w:p w14:paraId="321752AF" w14:textId="77777777" w:rsidR="005B5AB8" w:rsidRPr="0088239F" w:rsidRDefault="00B312A9" w:rsidP="00A95950">
      <w:pPr>
        <w:pStyle w:val="11"/>
        <w:spacing w:before="0" w:after="0" w:line="240" w:lineRule="auto"/>
        <w:ind w:firstLine="567"/>
        <w:jc w:val="both"/>
        <w:rPr>
          <w:i/>
          <w:iCs/>
          <w:sz w:val="24"/>
          <w:szCs w:val="24"/>
        </w:rPr>
      </w:pPr>
      <w:bookmarkStart w:id="31" w:name="_Toc195175187"/>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3.1. </w:t>
      </w:r>
      <w:r w:rsidR="00E418C1" w:rsidRPr="0088239F">
        <w:rPr>
          <w:i/>
          <w:iCs/>
          <w:sz w:val="24"/>
          <w:szCs w:val="24"/>
        </w:rPr>
        <w:t>Институциональная структура (</w:t>
      </w:r>
      <w:r w:rsidR="00A815DB"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E418C1" w:rsidRPr="0088239F">
        <w:rPr>
          <w:i/>
          <w:iCs/>
          <w:sz w:val="24"/>
          <w:szCs w:val="24"/>
        </w:rPr>
        <w:t>)</w:t>
      </w:r>
      <w:bookmarkEnd w:id="31"/>
    </w:p>
    <w:p w14:paraId="43CBDDA3" w14:textId="77777777" w:rsidR="005B5AB8" w:rsidRPr="0088239F" w:rsidRDefault="005B5AB8" w:rsidP="00A95950">
      <w:pPr>
        <w:pStyle w:val="A7"/>
        <w:spacing w:line="240" w:lineRule="auto"/>
      </w:pPr>
      <w:r w:rsidRPr="0088239F">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w:t>
      </w:r>
      <w:r w:rsidR="00B34BC8" w:rsidRPr="0088239F">
        <w:t>16</w:t>
      </w:r>
      <w:r w:rsidRPr="0088239F">
        <w:t>.</w:t>
      </w:r>
    </w:p>
    <w:p w14:paraId="7F029CCA" w14:textId="77777777" w:rsidR="00E418C1" w:rsidRPr="0088239F" w:rsidRDefault="004C1D21" w:rsidP="00A95950">
      <w:pPr>
        <w:pStyle w:val="A7"/>
        <w:spacing w:line="240" w:lineRule="auto"/>
      </w:pPr>
      <w:r w:rsidRPr="0088239F">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2245E4C6" w14:textId="77777777" w:rsidR="005B5AB8" w:rsidRPr="0088239F" w:rsidRDefault="004C1D21" w:rsidP="00A95950">
      <w:pPr>
        <w:pStyle w:val="11"/>
        <w:spacing w:before="0" w:after="0" w:line="240" w:lineRule="auto"/>
        <w:ind w:firstLine="567"/>
        <w:jc w:val="both"/>
        <w:rPr>
          <w:i/>
          <w:iCs/>
          <w:sz w:val="24"/>
          <w:szCs w:val="24"/>
        </w:rPr>
      </w:pPr>
      <w:bookmarkStart w:id="32" w:name="_Toc195175188"/>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3.2. </w:t>
      </w:r>
      <w:r w:rsidRPr="0088239F">
        <w:rPr>
          <w:i/>
          <w:iCs/>
          <w:sz w:val="24"/>
          <w:szCs w:val="24"/>
        </w:rPr>
        <w:t>Характеристика системы водоотведения (основные технические параметры источников, сетей и других объектов)</w:t>
      </w:r>
      <w:bookmarkEnd w:id="32"/>
    </w:p>
    <w:p w14:paraId="6E664F47" w14:textId="77777777" w:rsidR="001A14D7" w:rsidRPr="0088239F" w:rsidRDefault="005B5AB8" w:rsidP="00A95950">
      <w:pPr>
        <w:pStyle w:val="A7"/>
        <w:spacing w:line="240" w:lineRule="auto"/>
      </w:pPr>
      <w:r w:rsidRPr="0088239F">
        <w:t xml:space="preserve">Общие данные по технологическим зонам водоотведения и их основному оборудованию приведены в таблице </w:t>
      </w:r>
      <w:r w:rsidR="00B34BC8" w:rsidRPr="0088239F">
        <w:t>17</w:t>
      </w:r>
      <w:r w:rsidRPr="0088239F">
        <w:t>.</w:t>
      </w:r>
      <w:r w:rsidR="00E14AF8" w:rsidRPr="0088239F">
        <w:t xml:space="preserve"> </w:t>
      </w:r>
      <w:r w:rsidR="001A14D7" w:rsidRPr="0088239F">
        <w:rPr>
          <w:rFonts w:eastAsia="Times New Roman"/>
        </w:rPr>
        <w:t xml:space="preserve">Характеристики канализационных сетей приведены в таблице </w:t>
      </w:r>
      <w:r w:rsidR="00B34BC8" w:rsidRPr="0088239F">
        <w:rPr>
          <w:rFonts w:eastAsia="Times New Roman"/>
        </w:rPr>
        <w:t>18</w:t>
      </w:r>
      <w:r w:rsidR="001A14D7" w:rsidRPr="0088239F">
        <w:rPr>
          <w:rFonts w:eastAsia="Times New Roman"/>
        </w:rPr>
        <w:t>.</w:t>
      </w:r>
    </w:p>
    <w:p w14:paraId="65FC3E58" w14:textId="77777777" w:rsidR="007C5A5C" w:rsidRPr="0088239F" w:rsidRDefault="00AC480B" w:rsidP="00A95950">
      <w:pPr>
        <w:pStyle w:val="A7"/>
        <w:spacing w:line="240" w:lineRule="auto"/>
      </w:pPr>
      <w:r w:rsidRPr="0088239F">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18F09102" w14:textId="77777777" w:rsidR="00E14AF8" w:rsidRPr="0088239F" w:rsidRDefault="00E14AF8" w:rsidP="00A95950">
      <w:pPr>
        <w:pStyle w:val="11"/>
        <w:spacing w:before="0" w:after="0" w:line="240" w:lineRule="auto"/>
        <w:ind w:firstLine="567"/>
        <w:jc w:val="both"/>
        <w:rPr>
          <w:i/>
          <w:iCs/>
          <w:sz w:val="24"/>
          <w:szCs w:val="24"/>
        </w:rPr>
      </w:pPr>
      <w:bookmarkStart w:id="33" w:name="_Toc195175189"/>
      <w:r w:rsidRPr="0088239F">
        <w:rPr>
          <w:i/>
          <w:iCs/>
          <w:sz w:val="24"/>
          <w:szCs w:val="24"/>
        </w:rPr>
        <w:t>2.</w:t>
      </w:r>
      <w:r w:rsidR="004D19F4" w:rsidRPr="0088239F">
        <w:rPr>
          <w:i/>
          <w:iCs/>
          <w:sz w:val="24"/>
          <w:szCs w:val="24"/>
        </w:rPr>
        <w:t>1.</w:t>
      </w:r>
      <w:r w:rsidRPr="0088239F">
        <w:rPr>
          <w:i/>
          <w:iCs/>
          <w:sz w:val="24"/>
          <w:szCs w:val="24"/>
        </w:rPr>
        <w:t xml:space="preserve">3.3. </w:t>
      </w:r>
      <w:bookmarkEnd w:id="33"/>
      <w:r w:rsidR="00A815DB"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FF7C7CD" w14:textId="77777777" w:rsidR="00E14AF8" w:rsidRPr="0088239F" w:rsidRDefault="00E14AF8" w:rsidP="00A95950">
      <w:pPr>
        <w:pStyle w:val="A7"/>
        <w:spacing w:line="240" w:lineRule="auto"/>
        <w:rPr>
          <w:rFonts w:eastAsia="Times New Roman"/>
        </w:rPr>
      </w:pPr>
      <w:r w:rsidRPr="0088239F">
        <w:rPr>
          <w:rFonts w:eastAsia="Times New Roman"/>
        </w:rPr>
        <w:t xml:space="preserve">Баланс </w:t>
      </w:r>
      <w:r w:rsidR="00D9191B" w:rsidRPr="0088239F">
        <w:rPr>
          <w:rFonts w:eastAsia="Times New Roman"/>
        </w:rPr>
        <w:t xml:space="preserve">принятых и очищенных сточных вод </w:t>
      </w:r>
      <w:r w:rsidRPr="0088239F">
        <w:rPr>
          <w:rFonts w:eastAsia="Times New Roman"/>
        </w:rPr>
        <w:t xml:space="preserve">систем водоотведения приведён в таблице </w:t>
      </w:r>
      <w:r w:rsidR="00B34BC8" w:rsidRPr="0088239F">
        <w:rPr>
          <w:rFonts w:eastAsia="Times New Roman"/>
        </w:rPr>
        <w:t>19</w:t>
      </w:r>
      <w:r w:rsidRPr="0088239F">
        <w:rPr>
          <w:rFonts w:eastAsia="Times New Roman"/>
        </w:rPr>
        <w:t>.</w:t>
      </w:r>
    </w:p>
    <w:p w14:paraId="3FB8E7A7" w14:textId="77777777" w:rsidR="00E14AF8" w:rsidRPr="0088239F" w:rsidRDefault="00E14AF8" w:rsidP="00A95950">
      <w:pPr>
        <w:pStyle w:val="A7"/>
        <w:spacing w:line="240" w:lineRule="auto"/>
      </w:pPr>
      <w:r w:rsidRPr="0088239F">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339BC5E3" w14:textId="77777777" w:rsidR="00F800C3" w:rsidRPr="0088239F" w:rsidRDefault="00F800C3" w:rsidP="00A95950">
      <w:pPr>
        <w:pStyle w:val="11"/>
        <w:spacing w:before="0" w:after="0" w:line="240" w:lineRule="auto"/>
        <w:ind w:firstLine="567"/>
        <w:jc w:val="both"/>
        <w:rPr>
          <w:i/>
          <w:iCs/>
          <w:sz w:val="24"/>
          <w:szCs w:val="24"/>
        </w:rPr>
      </w:pPr>
      <w:bookmarkStart w:id="34" w:name="_Toc195175190"/>
      <w:r w:rsidRPr="0088239F">
        <w:rPr>
          <w:i/>
          <w:iCs/>
          <w:sz w:val="24"/>
          <w:szCs w:val="24"/>
        </w:rPr>
        <w:t>2.</w:t>
      </w:r>
      <w:r w:rsidR="004D19F4" w:rsidRPr="0088239F">
        <w:rPr>
          <w:i/>
          <w:iCs/>
          <w:sz w:val="24"/>
          <w:szCs w:val="24"/>
        </w:rPr>
        <w:t>1.</w:t>
      </w:r>
      <w:r w:rsidRPr="0088239F">
        <w:rPr>
          <w:i/>
          <w:iCs/>
          <w:sz w:val="24"/>
          <w:szCs w:val="24"/>
        </w:rPr>
        <w:t>3.5. Зоны действия систем водоотведения</w:t>
      </w:r>
      <w:bookmarkEnd w:id="34"/>
      <w:r w:rsidRPr="0088239F">
        <w:rPr>
          <w:i/>
          <w:iCs/>
          <w:sz w:val="24"/>
          <w:szCs w:val="24"/>
        </w:rPr>
        <w:t xml:space="preserve"> </w:t>
      </w:r>
    </w:p>
    <w:p w14:paraId="7A037598" w14:textId="77777777" w:rsidR="00AB0290" w:rsidRPr="0088239F" w:rsidRDefault="00AB0290" w:rsidP="00A95950">
      <w:pPr>
        <w:pStyle w:val="A7"/>
        <w:spacing w:line="240" w:lineRule="auto"/>
      </w:pPr>
      <w:r w:rsidRPr="0088239F">
        <w:t xml:space="preserve">Зоны действия </w:t>
      </w:r>
      <w:r w:rsidR="0075301A" w:rsidRPr="0088239F">
        <w:t>систем</w:t>
      </w:r>
      <w:r w:rsidRPr="0088239F">
        <w:t xml:space="preserve"> водоотведения в </w:t>
      </w:r>
      <w:r w:rsidR="0075301A" w:rsidRPr="0088239F">
        <w:t>муниципальном образовании</w:t>
      </w:r>
      <w:r w:rsidRPr="0088239F">
        <w:t xml:space="preserve"> охватывают капитальную застройку, представленную жилищными, общественными и производственными объектами.</w:t>
      </w:r>
    </w:p>
    <w:p w14:paraId="71C34A24" w14:textId="77777777" w:rsidR="00F800C3" w:rsidRPr="0088239F" w:rsidRDefault="00F800C3" w:rsidP="00A95950">
      <w:pPr>
        <w:pStyle w:val="A7"/>
        <w:spacing w:line="240" w:lineRule="auto"/>
        <w:rPr>
          <w:rFonts w:eastAsia="Times New Roman"/>
          <w:i/>
          <w:iCs/>
        </w:rPr>
      </w:pPr>
      <w:r w:rsidRPr="0088239F">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C004614" w14:textId="77777777" w:rsidR="00F800C3" w:rsidRPr="0088239F" w:rsidRDefault="00F800C3" w:rsidP="00A95950">
      <w:pPr>
        <w:pStyle w:val="11"/>
        <w:spacing w:before="0" w:after="0" w:line="240" w:lineRule="auto"/>
        <w:ind w:firstLine="567"/>
        <w:jc w:val="both"/>
        <w:rPr>
          <w:i/>
          <w:iCs/>
          <w:sz w:val="24"/>
          <w:szCs w:val="24"/>
        </w:rPr>
      </w:pPr>
      <w:bookmarkStart w:id="35" w:name="_Toc195175191"/>
      <w:r w:rsidRPr="0088239F">
        <w:rPr>
          <w:i/>
          <w:iCs/>
          <w:sz w:val="24"/>
          <w:szCs w:val="24"/>
        </w:rPr>
        <w:t>2.</w:t>
      </w:r>
      <w:r w:rsidR="004D19F4" w:rsidRPr="0088239F">
        <w:rPr>
          <w:i/>
          <w:iCs/>
          <w:sz w:val="24"/>
          <w:szCs w:val="24"/>
        </w:rPr>
        <w:t>1.</w:t>
      </w:r>
      <w:r w:rsidRPr="0088239F">
        <w:rPr>
          <w:i/>
          <w:iCs/>
          <w:sz w:val="24"/>
          <w:szCs w:val="24"/>
        </w:rPr>
        <w:t>3.6. Резервы и дефициты по зонам действия системы водоотведения и по муниципальному образованию в целом</w:t>
      </w:r>
      <w:bookmarkEnd w:id="35"/>
    </w:p>
    <w:p w14:paraId="618D68F8" w14:textId="77777777" w:rsidR="00F800C3" w:rsidRPr="0088239F" w:rsidRDefault="00F800C3" w:rsidP="00A95950">
      <w:pPr>
        <w:pStyle w:val="A7"/>
        <w:spacing w:line="240" w:lineRule="auto"/>
        <w:rPr>
          <w:rFonts w:eastAsia="Times New Roman"/>
        </w:rPr>
      </w:pPr>
      <w:r w:rsidRPr="0088239F">
        <w:rPr>
          <w:rFonts w:eastAsia="Times New Roman"/>
        </w:rPr>
        <w:lastRenderedPageBreak/>
        <w:t xml:space="preserve">Резервы и дефициты систем водоотведения </w:t>
      </w:r>
      <w:r w:rsidR="00D9191B"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B34BC8" w:rsidRPr="0088239F">
        <w:rPr>
          <w:rFonts w:eastAsia="Times New Roman"/>
        </w:rPr>
        <w:t>20</w:t>
      </w:r>
      <w:r w:rsidRPr="0088239F">
        <w:rPr>
          <w:rFonts w:eastAsia="Times New Roman"/>
        </w:rPr>
        <w:t>.</w:t>
      </w:r>
    </w:p>
    <w:p w14:paraId="0900EE1B" w14:textId="77777777" w:rsidR="00F800C3" w:rsidRDefault="00F800C3" w:rsidP="00A95950">
      <w:pPr>
        <w:pStyle w:val="A7"/>
        <w:spacing w:line="240" w:lineRule="auto"/>
      </w:pPr>
      <w:r w:rsidRPr="0088239F">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14:paraId="03971430" w14:textId="77777777" w:rsidR="00704FA9" w:rsidRPr="0088239F" w:rsidRDefault="00704FA9" w:rsidP="00A95950">
      <w:pPr>
        <w:pStyle w:val="11"/>
        <w:spacing w:before="0" w:after="0" w:line="240" w:lineRule="auto"/>
        <w:ind w:firstLine="567"/>
        <w:jc w:val="left"/>
        <w:rPr>
          <w:i/>
          <w:iCs/>
          <w:sz w:val="24"/>
          <w:szCs w:val="24"/>
        </w:rPr>
      </w:pPr>
      <w:bookmarkStart w:id="36" w:name="_Toc195175192"/>
      <w:r w:rsidRPr="0088239F">
        <w:rPr>
          <w:i/>
          <w:iCs/>
          <w:sz w:val="24"/>
          <w:szCs w:val="24"/>
        </w:rPr>
        <w:t>2.1.3.7. Надежность работы системы водоотведения</w:t>
      </w:r>
      <w:bookmarkEnd w:id="36"/>
    </w:p>
    <w:p w14:paraId="55EE1B5A" w14:textId="77777777" w:rsidR="00704FA9" w:rsidRPr="0088239F" w:rsidRDefault="00704FA9" w:rsidP="00A95950">
      <w:pPr>
        <w:pStyle w:val="A7"/>
        <w:spacing w:line="240" w:lineRule="auto"/>
      </w:pPr>
      <w:r w:rsidRPr="0088239F">
        <w:t xml:space="preserve">Канализационные сети являются одним из наиболее уязвимых элементов системы водоотведения. </w:t>
      </w:r>
    </w:p>
    <w:p w14:paraId="2A9C2217" w14:textId="77777777" w:rsidR="00704FA9" w:rsidRPr="0088239F" w:rsidRDefault="00704FA9" w:rsidP="00A95950">
      <w:pPr>
        <w:pStyle w:val="A7"/>
        <w:spacing w:line="240" w:lineRule="auto"/>
      </w:pPr>
      <w:r w:rsidRPr="0088239F">
        <w:t xml:space="preserve">Физический износ – наиболее частая причина повреждений канализационных трубопроводов на территории муниципального образования. </w:t>
      </w:r>
    </w:p>
    <w:p w14:paraId="42D49064" w14:textId="77777777" w:rsidR="00704FA9" w:rsidRPr="0088239F" w:rsidRDefault="00704FA9" w:rsidP="00A95950">
      <w:pPr>
        <w:pStyle w:val="A7"/>
        <w:spacing w:line="240" w:lineRule="auto"/>
      </w:pPr>
      <w:r w:rsidRPr="0088239F">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14:paraId="6FB42378" w14:textId="77777777" w:rsidR="00704FA9" w:rsidRPr="0088239F" w:rsidRDefault="00704FA9" w:rsidP="00A95950">
      <w:pPr>
        <w:pStyle w:val="A7"/>
        <w:spacing w:line="240" w:lineRule="auto"/>
        <w:rPr>
          <w:rFonts w:eastAsia="Times New Roman"/>
        </w:rPr>
      </w:pPr>
      <w:r w:rsidRPr="0088239F">
        <w:rPr>
          <w:rFonts w:eastAsia="Times New Roman"/>
        </w:rPr>
        <w:t>Показатели аварийности систем водоотведения приведены в таблице 21.</w:t>
      </w:r>
    </w:p>
    <w:p w14:paraId="1E06160C" w14:textId="6A887C8D" w:rsidR="00704FA9" w:rsidRDefault="00704FA9" w:rsidP="00A95950">
      <w:pPr>
        <w:pStyle w:val="A7"/>
        <w:spacing w:line="240" w:lineRule="auto"/>
      </w:pPr>
      <w:r w:rsidRPr="0088239F">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r>
        <w:t>.</w:t>
      </w:r>
    </w:p>
    <w:p w14:paraId="684223BB" w14:textId="77777777" w:rsidR="00BF7A4D" w:rsidRPr="0088239F" w:rsidRDefault="00BF7A4D" w:rsidP="00A95950">
      <w:pPr>
        <w:pStyle w:val="11"/>
        <w:spacing w:before="0" w:after="0" w:line="240" w:lineRule="auto"/>
        <w:ind w:firstLine="567"/>
        <w:jc w:val="left"/>
        <w:rPr>
          <w:i/>
          <w:iCs/>
          <w:sz w:val="24"/>
          <w:szCs w:val="24"/>
        </w:rPr>
      </w:pPr>
      <w:bookmarkStart w:id="37" w:name="_Toc195175193"/>
      <w:r w:rsidRPr="0088239F">
        <w:rPr>
          <w:i/>
          <w:iCs/>
          <w:sz w:val="24"/>
          <w:szCs w:val="24"/>
        </w:rPr>
        <w:t>2.1.3.8. Качество предоставляемой услуги</w:t>
      </w:r>
      <w:bookmarkEnd w:id="37"/>
    </w:p>
    <w:p w14:paraId="4C619C8B" w14:textId="77777777" w:rsidR="00BF7A4D" w:rsidRPr="0088239F" w:rsidRDefault="00BF7A4D" w:rsidP="00A95950">
      <w:pPr>
        <w:pStyle w:val="A7"/>
        <w:spacing w:line="240" w:lineRule="auto"/>
      </w:pPr>
      <w:r w:rsidRPr="0088239F">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14:paraId="57BF51A4" w14:textId="77777777" w:rsidR="00BF7A4D" w:rsidRDefault="00BF7A4D" w:rsidP="00A95950">
      <w:pPr>
        <w:pStyle w:val="A7"/>
        <w:spacing w:line="240" w:lineRule="auto"/>
      </w:pPr>
      <w:r w:rsidRPr="0088239F">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14:paraId="756A2595" w14:textId="77777777" w:rsidR="008B2DEF" w:rsidRPr="0088239F" w:rsidRDefault="008B2DEF" w:rsidP="00A95950">
      <w:pPr>
        <w:pStyle w:val="11"/>
        <w:spacing w:before="0" w:after="0" w:line="240" w:lineRule="auto"/>
        <w:ind w:firstLine="567"/>
        <w:jc w:val="left"/>
        <w:rPr>
          <w:i/>
          <w:iCs/>
          <w:sz w:val="24"/>
          <w:szCs w:val="24"/>
        </w:rPr>
      </w:pPr>
      <w:bookmarkStart w:id="38" w:name="_Toc195175194"/>
      <w:r w:rsidRPr="0088239F">
        <w:rPr>
          <w:i/>
          <w:iCs/>
          <w:sz w:val="24"/>
          <w:szCs w:val="24"/>
        </w:rPr>
        <w:t>2.1.3.9. Воздействие на окружающую среду</w:t>
      </w:r>
      <w:bookmarkEnd w:id="38"/>
    </w:p>
    <w:p w14:paraId="0430B9F2" w14:textId="77777777" w:rsidR="008B2DEF" w:rsidRPr="0088239F" w:rsidRDefault="008B2DEF"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5C5A3348" w14:textId="77777777" w:rsidR="008B2DEF" w:rsidRPr="0088239F" w:rsidRDefault="008B2DEF" w:rsidP="00A95950">
      <w:pPr>
        <w:pStyle w:val="a3"/>
        <w:numPr>
          <w:ilvl w:val="0"/>
          <w:numId w:val="2"/>
        </w:numPr>
        <w:spacing w:line="240" w:lineRule="auto"/>
        <w:ind w:left="0" w:firstLine="567"/>
      </w:pPr>
      <w:r w:rsidRPr="0088239F">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0B6E3E1B" w14:textId="77777777" w:rsidR="008B2DEF" w:rsidRPr="0088239F" w:rsidRDefault="008B2DEF" w:rsidP="00A95950">
      <w:pPr>
        <w:pStyle w:val="a3"/>
        <w:numPr>
          <w:ilvl w:val="0"/>
          <w:numId w:val="2"/>
        </w:numPr>
        <w:spacing w:line="240" w:lineRule="auto"/>
        <w:ind w:left="0" w:firstLine="567"/>
      </w:pPr>
      <w:r w:rsidRPr="0088239F">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1F514955" w14:textId="77777777" w:rsidR="008B2DEF" w:rsidRPr="0088239F" w:rsidRDefault="008B2DEF" w:rsidP="00A95950">
      <w:pPr>
        <w:pStyle w:val="a3"/>
        <w:numPr>
          <w:ilvl w:val="0"/>
          <w:numId w:val="2"/>
        </w:numPr>
        <w:spacing w:line="240" w:lineRule="auto"/>
        <w:ind w:left="0" w:firstLine="567"/>
      </w:pPr>
      <w:r w:rsidRPr="0088239F">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0C770C36" w14:textId="77777777" w:rsidR="008B2DEF" w:rsidRPr="0088239F" w:rsidRDefault="008B2DEF" w:rsidP="00A95950">
      <w:pPr>
        <w:pStyle w:val="a3"/>
        <w:numPr>
          <w:ilvl w:val="0"/>
          <w:numId w:val="2"/>
        </w:numPr>
        <w:spacing w:line="240" w:lineRule="auto"/>
        <w:ind w:left="0" w:firstLine="567"/>
      </w:pPr>
      <w:r w:rsidRPr="0088239F">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14:paraId="03B226BC" w14:textId="77777777" w:rsidR="00FC47D1" w:rsidRPr="0088239F" w:rsidRDefault="00FC47D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39" w:name="_Toc195175195"/>
      <w:r w:rsidRPr="0088239F">
        <w:rPr>
          <w:rFonts w:ascii="Times New Roman" w:eastAsiaTheme="minorEastAsia" w:hAnsi="Times New Roman" w:cs="Times New Roman"/>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39"/>
    </w:p>
    <w:p w14:paraId="6484B411" w14:textId="77777777" w:rsidR="00FC47D1" w:rsidRPr="0088239F" w:rsidRDefault="00FC47D1"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таблице 22.</w:t>
      </w:r>
    </w:p>
    <w:p w14:paraId="403CF8F8" w14:textId="77777777" w:rsidR="00FC47D1" w:rsidRPr="0088239F" w:rsidRDefault="00FC47D1" w:rsidP="00A95950">
      <w:pPr>
        <w:pStyle w:val="A7"/>
        <w:spacing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564EEA2" w14:textId="77777777" w:rsidR="008B2DEF" w:rsidRPr="0088239F" w:rsidRDefault="008B2DEF" w:rsidP="00A95950">
      <w:pPr>
        <w:pStyle w:val="A7"/>
        <w:spacing w:line="240" w:lineRule="auto"/>
        <w:ind w:firstLine="0"/>
      </w:pPr>
    </w:p>
    <w:p w14:paraId="245830C9" w14:textId="77777777" w:rsidR="00BF7A4D" w:rsidRPr="0088239F" w:rsidRDefault="00BF7A4D" w:rsidP="00A95950">
      <w:pPr>
        <w:pStyle w:val="A7"/>
        <w:spacing w:line="240" w:lineRule="auto"/>
      </w:pPr>
    </w:p>
    <w:p w14:paraId="03BB2687" w14:textId="6678F727" w:rsidR="00704FA9" w:rsidRPr="0088239F" w:rsidRDefault="00704FA9" w:rsidP="00A95950">
      <w:pPr>
        <w:pStyle w:val="A7"/>
        <w:spacing w:line="240" w:lineRule="auto"/>
        <w:ind w:firstLine="0"/>
        <w:rPr>
          <w:rFonts w:eastAsia="Times New Roman"/>
          <w:i/>
          <w:iCs/>
        </w:rPr>
        <w:sectPr w:rsidR="00704FA9" w:rsidRPr="0088239F">
          <w:pgSz w:w="11906" w:h="16838"/>
          <w:pgMar w:top="1134" w:right="850" w:bottom="1134" w:left="1701" w:header="708" w:footer="708" w:gutter="0"/>
          <w:cols w:space="708"/>
          <w:docGrid w:linePitch="360"/>
        </w:sectPr>
      </w:pPr>
    </w:p>
    <w:p w14:paraId="3DC1BCAB" w14:textId="77777777" w:rsidR="00E14AF8" w:rsidRPr="005205AA" w:rsidRDefault="00E14AF8" w:rsidP="00A95950">
      <w:pPr>
        <w:pStyle w:val="a3"/>
        <w:spacing w:line="240" w:lineRule="auto"/>
        <w:jc w:val="right"/>
        <w:rPr>
          <w:i/>
          <w:iCs/>
        </w:rPr>
      </w:pPr>
      <w:r w:rsidRPr="005205AA">
        <w:rPr>
          <w:i/>
          <w:iCs/>
        </w:rPr>
        <w:lastRenderedPageBreak/>
        <w:t xml:space="preserve">Таблица </w:t>
      </w:r>
      <w:r w:rsidR="00D9191B">
        <w:rPr>
          <w:i/>
          <w:iCs/>
        </w:rPr>
        <w:t>16</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873A1" w:rsidRPr="000237F0" w14:paraId="373D4FAD" w14:textId="77777777" w:rsidTr="00EB41DE">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98F3C"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14:paraId="56F8D43A"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Технологическая зона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F29056"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Населенный пункт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E97EFDC"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35D9A2BD"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9450200"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676AB5EE"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D25617"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873A1" w:rsidRPr="000237F0" w14:paraId="034FAFF3"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462676D7"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2388" w:type="dxa"/>
            <w:tcBorders>
              <w:top w:val="nil"/>
              <w:left w:val="nil"/>
              <w:bottom w:val="single" w:sz="4" w:space="0" w:color="auto"/>
              <w:right w:val="single" w:sz="4" w:space="0" w:color="auto"/>
            </w:tcBorders>
            <w:shd w:val="clear" w:color="auto" w:fill="auto"/>
            <w:vAlign w:val="center"/>
            <w:hideMark/>
          </w:tcPr>
          <w:p w14:paraId="4CA9EB86"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14:paraId="2DBD5038"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52BB3455"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85" w:type="dxa"/>
            <w:tcBorders>
              <w:top w:val="nil"/>
              <w:left w:val="nil"/>
              <w:bottom w:val="single" w:sz="4" w:space="0" w:color="auto"/>
              <w:right w:val="single" w:sz="4" w:space="0" w:color="auto"/>
            </w:tcBorders>
            <w:shd w:val="clear" w:color="auto" w:fill="auto"/>
            <w:vAlign w:val="center"/>
            <w:hideMark/>
          </w:tcPr>
          <w:p w14:paraId="72D37F5C"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36C9EE80"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59" w:type="dxa"/>
            <w:tcBorders>
              <w:top w:val="nil"/>
              <w:left w:val="nil"/>
              <w:bottom w:val="single" w:sz="4" w:space="0" w:color="auto"/>
              <w:right w:val="single" w:sz="4" w:space="0" w:color="auto"/>
            </w:tcBorders>
            <w:shd w:val="clear" w:color="auto" w:fill="auto"/>
            <w:vAlign w:val="center"/>
            <w:hideMark/>
          </w:tcPr>
          <w:p w14:paraId="7BCF648F"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14:paraId="5E51CDC4"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2873A1" w:rsidRPr="000237F0" w14:paraId="709C39D1"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31DA54B"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2388" w:type="dxa"/>
            <w:tcBorders>
              <w:top w:val="nil"/>
              <w:left w:val="nil"/>
              <w:bottom w:val="single" w:sz="4" w:space="0" w:color="auto"/>
              <w:right w:val="single" w:sz="4" w:space="0" w:color="auto"/>
            </w:tcBorders>
            <w:shd w:val="clear" w:color="auto" w:fill="auto"/>
            <w:vAlign w:val="center"/>
            <w:hideMark/>
          </w:tcPr>
          <w:p w14:paraId="435AE193"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Отсутствует</w:t>
            </w:r>
          </w:p>
        </w:tc>
        <w:tc>
          <w:tcPr>
            <w:tcW w:w="1417" w:type="dxa"/>
            <w:tcBorders>
              <w:top w:val="nil"/>
              <w:left w:val="nil"/>
              <w:bottom w:val="single" w:sz="4" w:space="0" w:color="auto"/>
              <w:right w:val="single" w:sz="4" w:space="0" w:color="auto"/>
            </w:tcBorders>
            <w:shd w:val="clear" w:color="auto" w:fill="auto"/>
            <w:vAlign w:val="center"/>
            <w:hideMark/>
          </w:tcPr>
          <w:p w14:paraId="108C9F25"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hideMark/>
          </w:tcPr>
          <w:p w14:paraId="7DC200A4"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85" w:type="dxa"/>
            <w:tcBorders>
              <w:top w:val="nil"/>
              <w:left w:val="nil"/>
              <w:bottom w:val="single" w:sz="4" w:space="0" w:color="auto"/>
              <w:right w:val="single" w:sz="4" w:space="0" w:color="auto"/>
            </w:tcBorders>
            <w:shd w:val="clear" w:color="auto" w:fill="auto"/>
            <w:hideMark/>
          </w:tcPr>
          <w:p w14:paraId="169F883F"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hideMark/>
          </w:tcPr>
          <w:p w14:paraId="013A8553"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59" w:type="dxa"/>
            <w:tcBorders>
              <w:top w:val="nil"/>
              <w:left w:val="nil"/>
              <w:bottom w:val="single" w:sz="4" w:space="0" w:color="auto"/>
              <w:right w:val="single" w:sz="4" w:space="0" w:color="auto"/>
            </w:tcBorders>
            <w:shd w:val="clear" w:color="auto" w:fill="auto"/>
            <w:hideMark/>
          </w:tcPr>
          <w:p w14:paraId="3D19699D"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01" w:type="dxa"/>
            <w:tcBorders>
              <w:top w:val="nil"/>
              <w:left w:val="nil"/>
              <w:bottom w:val="single" w:sz="4" w:space="0" w:color="auto"/>
              <w:right w:val="single" w:sz="4" w:space="0" w:color="auto"/>
            </w:tcBorders>
            <w:shd w:val="clear" w:color="auto" w:fill="auto"/>
            <w:hideMark/>
          </w:tcPr>
          <w:p w14:paraId="12F5892D" w14:textId="77777777" w:rsidR="002873A1" w:rsidRPr="000237F0" w:rsidRDefault="002873A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bl>
    <w:p w14:paraId="2CE5DD58" w14:textId="77777777" w:rsidR="00E14AF8" w:rsidRDefault="00E14AF8" w:rsidP="00A95950">
      <w:pPr>
        <w:pStyle w:val="A7"/>
        <w:spacing w:before="240" w:line="240" w:lineRule="auto"/>
        <w:jc w:val="right"/>
        <w:rPr>
          <w:rFonts w:eastAsia="Times New Roman"/>
          <w:i/>
          <w:iCs/>
        </w:rPr>
      </w:pPr>
      <w:r w:rsidRPr="0042344E">
        <w:rPr>
          <w:rFonts w:eastAsia="Times New Roman"/>
          <w:i/>
          <w:iCs/>
        </w:rPr>
        <w:t xml:space="preserve">Таблица </w:t>
      </w:r>
      <w:r w:rsidR="00D9191B">
        <w:rPr>
          <w:rFonts w:eastAsia="Times New Roman"/>
          <w:i/>
          <w:iCs/>
        </w:rPr>
        <w:t>17</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1F74BF" w:rsidRPr="000237F0" w14:paraId="510B151B" w14:textId="77777777" w:rsidTr="00EB41DE">
        <w:trPr>
          <w:trHeight w:val="17"/>
        </w:trPr>
        <w:tc>
          <w:tcPr>
            <w:tcW w:w="363" w:type="dxa"/>
            <w:tcBorders>
              <w:top w:val="single" w:sz="4" w:space="0" w:color="auto"/>
              <w:left w:val="single" w:sz="4" w:space="0" w:color="auto"/>
              <w:bottom w:val="nil"/>
              <w:right w:val="single" w:sz="4" w:space="0" w:color="auto"/>
            </w:tcBorders>
            <w:shd w:val="clear" w:color="auto" w:fill="auto"/>
            <w:vAlign w:val="center"/>
            <w:hideMark/>
          </w:tcPr>
          <w:p w14:paraId="05FB7501"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2382" w:type="dxa"/>
            <w:tcBorders>
              <w:top w:val="single" w:sz="4" w:space="0" w:color="auto"/>
              <w:left w:val="nil"/>
              <w:bottom w:val="nil"/>
              <w:right w:val="single" w:sz="4" w:space="0" w:color="auto"/>
            </w:tcBorders>
            <w:shd w:val="clear" w:color="auto" w:fill="auto"/>
            <w:vAlign w:val="center"/>
            <w:hideMark/>
          </w:tcPr>
          <w:p w14:paraId="1AC45D17"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Технологическая зона</w:t>
            </w:r>
          </w:p>
        </w:tc>
        <w:tc>
          <w:tcPr>
            <w:tcW w:w="1711" w:type="dxa"/>
            <w:tcBorders>
              <w:top w:val="single" w:sz="4" w:space="0" w:color="auto"/>
              <w:left w:val="nil"/>
              <w:bottom w:val="nil"/>
              <w:right w:val="single" w:sz="4" w:space="0" w:color="auto"/>
            </w:tcBorders>
            <w:shd w:val="clear" w:color="auto" w:fill="auto"/>
            <w:vAlign w:val="center"/>
            <w:hideMark/>
          </w:tcPr>
          <w:p w14:paraId="7A33F7E5"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Наличие очистных сооружений</w:t>
            </w:r>
          </w:p>
        </w:tc>
        <w:tc>
          <w:tcPr>
            <w:tcW w:w="1714" w:type="dxa"/>
            <w:tcBorders>
              <w:top w:val="single" w:sz="4" w:space="0" w:color="auto"/>
              <w:left w:val="nil"/>
              <w:bottom w:val="nil"/>
              <w:right w:val="single" w:sz="4" w:space="0" w:color="auto"/>
            </w:tcBorders>
            <w:shd w:val="clear" w:color="auto" w:fill="auto"/>
            <w:vAlign w:val="center"/>
            <w:hideMark/>
          </w:tcPr>
          <w:p w14:paraId="36BA0367"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Точка сброса очищенных стоков</w:t>
            </w:r>
          </w:p>
        </w:tc>
        <w:tc>
          <w:tcPr>
            <w:tcW w:w="2262" w:type="dxa"/>
            <w:tcBorders>
              <w:top w:val="single" w:sz="4" w:space="0" w:color="auto"/>
              <w:left w:val="nil"/>
              <w:bottom w:val="nil"/>
              <w:right w:val="single" w:sz="4" w:space="0" w:color="auto"/>
            </w:tcBorders>
            <w:shd w:val="clear" w:color="auto" w:fill="auto"/>
            <w:vAlign w:val="center"/>
            <w:hideMark/>
          </w:tcPr>
          <w:p w14:paraId="19215FF6"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2" w:type="dxa"/>
            <w:tcBorders>
              <w:top w:val="single" w:sz="4" w:space="0" w:color="auto"/>
              <w:left w:val="nil"/>
              <w:bottom w:val="nil"/>
              <w:right w:val="single" w:sz="4" w:space="0" w:color="auto"/>
            </w:tcBorders>
            <w:shd w:val="clear" w:color="auto" w:fill="auto"/>
            <w:vAlign w:val="center"/>
            <w:hideMark/>
          </w:tcPr>
          <w:p w14:paraId="306B162B"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173E3322"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5" w:type="dxa"/>
            <w:tcBorders>
              <w:top w:val="single" w:sz="4" w:space="0" w:color="auto"/>
              <w:left w:val="nil"/>
              <w:bottom w:val="nil"/>
              <w:right w:val="single" w:sz="4" w:space="0" w:color="auto"/>
            </w:tcBorders>
            <w:shd w:val="clear" w:color="auto" w:fill="auto"/>
            <w:vAlign w:val="center"/>
            <w:hideMark/>
          </w:tcPr>
          <w:p w14:paraId="483C6C14"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Производительность очистных сооружений</w:t>
            </w:r>
          </w:p>
        </w:tc>
      </w:tr>
      <w:tr w:rsidR="001F74BF" w:rsidRPr="000237F0" w14:paraId="1B114B44" w14:textId="77777777" w:rsidTr="00EB41DE">
        <w:trPr>
          <w:trHeight w:val="1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57E7B"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2382" w:type="dxa"/>
            <w:tcBorders>
              <w:top w:val="single" w:sz="4" w:space="0" w:color="auto"/>
              <w:left w:val="nil"/>
              <w:bottom w:val="single" w:sz="4" w:space="0" w:color="auto"/>
              <w:right w:val="single" w:sz="4" w:space="0" w:color="auto"/>
            </w:tcBorders>
            <w:shd w:val="clear" w:color="auto" w:fill="auto"/>
            <w:vAlign w:val="center"/>
            <w:hideMark/>
          </w:tcPr>
          <w:p w14:paraId="6C420E12"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3D22BD21"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14:paraId="78BE66BD"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14:paraId="3B785300"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292" w:type="dxa"/>
            <w:tcBorders>
              <w:top w:val="single" w:sz="4" w:space="0" w:color="auto"/>
              <w:left w:val="nil"/>
              <w:bottom w:val="single" w:sz="4" w:space="0" w:color="auto"/>
              <w:right w:val="single" w:sz="4" w:space="0" w:color="auto"/>
            </w:tcBorders>
            <w:shd w:val="clear" w:color="auto" w:fill="auto"/>
            <w:vAlign w:val="center"/>
            <w:hideMark/>
          </w:tcPr>
          <w:p w14:paraId="12150809"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BE1FD5D"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2235" w:type="dxa"/>
            <w:tcBorders>
              <w:top w:val="single" w:sz="4" w:space="0" w:color="auto"/>
              <w:left w:val="nil"/>
              <w:bottom w:val="single" w:sz="4" w:space="0" w:color="auto"/>
              <w:right w:val="single" w:sz="4" w:space="0" w:color="auto"/>
            </w:tcBorders>
            <w:shd w:val="clear" w:color="auto" w:fill="auto"/>
            <w:vAlign w:val="center"/>
            <w:hideMark/>
          </w:tcPr>
          <w:p w14:paraId="37C1A630"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r>
      <w:tr w:rsidR="001F74BF" w:rsidRPr="000237F0" w14:paraId="67168B7F" w14:textId="77777777" w:rsidTr="00EB41DE">
        <w:trPr>
          <w:trHeight w:val="1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018142A7"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2382" w:type="dxa"/>
            <w:tcBorders>
              <w:top w:val="nil"/>
              <w:left w:val="nil"/>
              <w:bottom w:val="single" w:sz="4" w:space="0" w:color="auto"/>
              <w:right w:val="single" w:sz="4" w:space="0" w:color="auto"/>
            </w:tcBorders>
            <w:shd w:val="clear" w:color="auto" w:fill="auto"/>
            <w:vAlign w:val="center"/>
            <w:hideMark/>
          </w:tcPr>
          <w:p w14:paraId="56E6B711"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Отсутствует</w:t>
            </w:r>
          </w:p>
        </w:tc>
        <w:tc>
          <w:tcPr>
            <w:tcW w:w="1711" w:type="dxa"/>
            <w:tcBorders>
              <w:top w:val="nil"/>
              <w:left w:val="nil"/>
              <w:bottom w:val="single" w:sz="4" w:space="0" w:color="auto"/>
              <w:right w:val="single" w:sz="4" w:space="0" w:color="auto"/>
            </w:tcBorders>
            <w:shd w:val="clear" w:color="auto" w:fill="auto"/>
            <w:vAlign w:val="center"/>
            <w:hideMark/>
          </w:tcPr>
          <w:p w14:paraId="6C09DC11"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14" w:type="dxa"/>
            <w:tcBorders>
              <w:top w:val="nil"/>
              <w:left w:val="nil"/>
              <w:bottom w:val="single" w:sz="4" w:space="0" w:color="auto"/>
              <w:right w:val="single" w:sz="4" w:space="0" w:color="auto"/>
            </w:tcBorders>
            <w:shd w:val="clear" w:color="auto" w:fill="auto"/>
            <w:hideMark/>
          </w:tcPr>
          <w:p w14:paraId="514C7C20"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262" w:type="dxa"/>
            <w:tcBorders>
              <w:top w:val="nil"/>
              <w:left w:val="nil"/>
              <w:bottom w:val="single" w:sz="4" w:space="0" w:color="auto"/>
              <w:right w:val="single" w:sz="4" w:space="0" w:color="auto"/>
            </w:tcBorders>
            <w:shd w:val="clear" w:color="auto" w:fill="auto"/>
            <w:hideMark/>
          </w:tcPr>
          <w:p w14:paraId="7E42AC84"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292" w:type="dxa"/>
            <w:tcBorders>
              <w:top w:val="nil"/>
              <w:left w:val="nil"/>
              <w:bottom w:val="single" w:sz="4" w:space="0" w:color="auto"/>
              <w:right w:val="single" w:sz="4" w:space="0" w:color="auto"/>
            </w:tcBorders>
            <w:shd w:val="clear" w:color="auto" w:fill="auto"/>
            <w:hideMark/>
          </w:tcPr>
          <w:p w14:paraId="5EE13C70"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84" w:type="dxa"/>
            <w:tcBorders>
              <w:top w:val="nil"/>
              <w:left w:val="nil"/>
              <w:bottom w:val="single" w:sz="4" w:space="0" w:color="auto"/>
              <w:right w:val="single" w:sz="4" w:space="0" w:color="auto"/>
            </w:tcBorders>
            <w:shd w:val="clear" w:color="auto" w:fill="auto"/>
            <w:hideMark/>
          </w:tcPr>
          <w:p w14:paraId="01D87187"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235" w:type="dxa"/>
            <w:tcBorders>
              <w:top w:val="nil"/>
              <w:left w:val="nil"/>
              <w:bottom w:val="single" w:sz="4" w:space="0" w:color="auto"/>
              <w:right w:val="single" w:sz="4" w:space="0" w:color="auto"/>
            </w:tcBorders>
            <w:shd w:val="clear" w:color="auto" w:fill="auto"/>
            <w:hideMark/>
          </w:tcPr>
          <w:p w14:paraId="6787FD8A" w14:textId="77777777" w:rsidR="001F74BF" w:rsidRPr="000237F0" w:rsidRDefault="001F74BF"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bl>
    <w:p w14:paraId="61A5824A" w14:textId="7777777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18</w:t>
      </w:r>
      <w:r>
        <w:rPr>
          <w:rFonts w:eastAsia="Times New Roman"/>
          <w:i/>
          <w:iCs/>
        </w:rPr>
        <w:t>.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8A2061" w:rsidRPr="000237F0" w14:paraId="7BFEB1CF" w14:textId="77777777" w:rsidTr="00EB41DE">
        <w:trPr>
          <w:trHeight w:val="27"/>
          <w:tblHeader/>
        </w:trPr>
        <w:tc>
          <w:tcPr>
            <w:tcW w:w="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E339F6"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38695"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Технологическая зона водоотведения</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BED168"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Тип канализационных сетей</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743D00"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50802"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Суммарная протяженность</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211ADC"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00D24"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Износ сетей</w:t>
            </w:r>
          </w:p>
        </w:tc>
        <w:tc>
          <w:tcPr>
            <w:tcW w:w="3501" w:type="dxa"/>
            <w:gridSpan w:val="5"/>
            <w:tcBorders>
              <w:top w:val="single" w:sz="4" w:space="0" w:color="auto"/>
              <w:left w:val="nil"/>
              <w:bottom w:val="single" w:sz="4" w:space="0" w:color="auto"/>
              <w:right w:val="single" w:sz="4" w:space="0" w:color="auto"/>
            </w:tcBorders>
            <w:shd w:val="clear" w:color="auto" w:fill="auto"/>
            <w:vAlign w:val="center"/>
            <w:hideMark/>
          </w:tcPr>
          <w:p w14:paraId="2FD4DFCB"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319" w:type="dxa"/>
            <w:gridSpan w:val="4"/>
            <w:tcBorders>
              <w:top w:val="single" w:sz="4" w:space="0" w:color="auto"/>
              <w:left w:val="nil"/>
              <w:bottom w:val="single" w:sz="4" w:space="0" w:color="auto"/>
              <w:right w:val="single" w:sz="4" w:space="0" w:color="auto"/>
            </w:tcBorders>
            <w:shd w:val="clear" w:color="auto" w:fill="auto"/>
            <w:vAlign w:val="center"/>
            <w:hideMark/>
          </w:tcPr>
          <w:p w14:paraId="149A3C0E"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8A2061" w:rsidRPr="000237F0" w14:paraId="09CC400B" w14:textId="77777777" w:rsidTr="00EB41DE">
        <w:trPr>
          <w:trHeight w:val="27"/>
          <w:tblHeader/>
        </w:trPr>
        <w:tc>
          <w:tcPr>
            <w:tcW w:w="303" w:type="dxa"/>
            <w:vMerge/>
            <w:tcBorders>
              <w:top w:val="single" w:sz="4" w:space="0" w:color="auto"/>
              <w:left w:val="single" w:sz="4" w:space="0" w:color="auto"/>
              <w:bottom w:val="single" w:sz="4" w:space="0" w:color="auto"/>
              <w:right w:val="single" w:sz="4" w:space="0" w:color="auto"/>
            </w:tcBorders>
            <w:vAlign w:val="center"/>
            <w:hideMark/>
          </w:tcPr>
          <w:p w14:paraId="74F85266"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757E0B29"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7F7F2AB0"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C959973"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2C9FD4"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24FC53B2"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7F2398AB"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686" w:type="dxa"/>
            <w:tcBorders>
              <w:top w:val="nil"/>
              <w:left w:val="nil"/>
              <w:bottom w:val="single" w:sz="4" w:space="0" w:color="auto"/>
              <w:right w:val="single" w:sz="4" w:space="0" w:color="auto"/>
            </w:tcBorders>
            <w:shd w:val="clear" w:color="auto" w:fill="auto"/>
            <w:vAlign w:val="center"/>
            <w:hideMark/>
          </w:tcPr>
          <w:p w14:paraId="13A4E37E"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Сталь</w:t>
            </w:r>
          </w:p>
        </w:tc>
        <w:tc>
          <w:tcPr>
            <w:tcW w:w="712" w:type="dxa"/>
            <w:tcBorders>
              <w:top w:val="nil"/>
              <w:left w:val="nil"/>
              <w:bottom w:val="single" w:sz="4" w:space="0" w:color="auto"/>
              <w:right w:val="single" w:sz="4" w:space="0" w:color="auto"/>
            </w:tcBorders>
            <w:shd w:val="clear" w:color="auto" w:fill="auto"/>
            <w:vAlign w:val="center"/>
            <w:hideMark/>
          </w:tcPr>
          <w:p w14:paraId="37B8068E"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Чугун</w:t>
            </w:r>
          </w:p>
        </w:tc>
        <w:tc>
          <w:tcPr>
            <w:tcW w:w="713" w:type="dxa"/>
            <w:tcBorders>
              <w:top w:val="nil"/>
              <w:left w:val="nil"/>
              <w:bottom w:val="single" w:sz="4" w:space="0" w:color="auto"/>
              <w:right w:val="single" w:sz="4" w:space="0" w:color="auto"/>
            </w:tcBorders>
            <w:shd w:val="clear" w:color="auto" w:fill="auto"/>
            <w:vAlign w:val="center"/>
            <w:hideMark/>
          </w:tcPr>
          <w:p w14:paraId="29E04EC1"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Полимер</w:t>
            </w:r>
          </w:p>
        </w:tc>
        <w:tc>
          <w:tcPr>
            <w:tcW w:w="713" w:type="dxa"/>
            <w:tcBorders>
              <w:top w:val="nil"/>
              <w:left w:val="nil"/>
              <w:bottom w:val="single" w:sz="4" w:space="0" w:color="auto"/>
              <w:right w:val="single" w:sz="4" w:space="0" w:color="auto"/>
            </w:tcBorders>
            <w:shd w:val="clear" w:color="auto" w:fill="auto"/>
            <w:vAlign w:val="center"/>
            <w:hideMark/>
          </w:tcPr>
          <w:p w14:paraId="1D39FB70"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Ж/б</w:t>
            </w:r>
          </w:p>
        </w:tc>
        <w:tc>
          <w:tcPr>
            <w:tcW w:w="677" w:type="dxa"/>
            <w:tcBorders>
              <w:top w:val="nil"/>
              <w:left w:val="nil"/>
              <w:bottom w:val="single" w:sz="4" w:space="0" w:color="auto"/>
              <w:right w:val="single" w:sz="4" w:space="0" w:color="auto"/>
            </w:tcBorders>
            <w:shd w:val="clear" w:color="auto" w:fill="auto"/>
            <w:vAlign w:val="center"/>
            <w:hideMark/>
          </w:tcPr>
          <w:p w14:paraId="546FA970"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Прочие</w:t>
            </w:r>
          </w:p>
        </w:tc>
        <w:tc>
          <w:tcPr>
            <w:tcW w:w="607" w:type="dxa"/>
            <w:tcBorders>
              <w:top w:val="nil"/>
              <w:left w:val="nil"/>
              <w:bottom w:val="single" w:sz="4" w:space="0" w:color="auto"/>
              <w:right w:val="single" w:sz="4" w:space="0" w:color="auto"/>
            </w:tcBorders>
            <w:shd w:val="clear" w:color="auto" w:fill="auto"/>
            <w:vAlign w:val="center"/>
            <w:hideMark/>
          </w:tcPr>
          <w:p w14:paraId="5AC41EE7"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Менее 10 лет</w:t>
            </w:r>
          </w:p>
        </w:tc>
        <w:tc>
          <w:tcPr>
            <w:tcW w:w="570" w:type="dxa"/>
            <w:tcBorders>
              <w:top w:val="nil"/>
              <w:left w:val="nil"/>
              <w:bottom w:val="single" w:sz="4" w:space="0" w:color="auto"/>
              <w:right w:val="single" w:sz="4" w:space="0" w:color="auto"/>
            </w:tcBorders>
            <w:shd w:val="clear" w:color="auto" w:fill="auto"/>
            <w:vAlign w:val="center"/>
            <w:hideMark/>
          </w:tcPr>
          <w:p w14:paraId="30E26F5E"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10-20 лет</w:t>
            </w:r>
          </w:p>
        </w:tc>
        <w:tc>
          <w:tcPr>
            <w:tcW w:w="570" w:type="dxa"/>
            <w:tcBorders>
              <w:top w:val="nil"/>
              <w:left w:val="nil"/>
              <w:bottom w:val="single" w:sz="4" w:space="0" w:color="auto"/>
              <w:right w:val="single" w:sz="4" w:space="0" w:color="auto"/>
            </w:tcBorders>
            <w:shd w:val="clear" w:color="auto" w:fill="auto"/>
            <w:vAlign w:val="center"/>
            <w:hideMark/>
          </w:tcPr>
          <w:p w14:paraId="79D72EC1"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20-30 лет</w:t>
            </w:r>
          </w:p>
        </w:tc>
        <w:tc>
          <w:tcPr>
            <w:tcW w:w="572" w:type="dxa"/>
            <w:tcBorders>
              <w:top w:val="nil"/>
              <w:left w:val="nil"/>
              <w:bottom w:val="single" w:sz="4" w:space="0" w:color="auto"/>
              <w:right w:val="single" w:sz="4" w:space="0" w:color="auto"/>
            </w:tcBorders>
            <w:shd w:val="clear" w:color="auto" w:fill="auto"/>
            <w:vAlign w:val="center"/>
            <w:hideMark/>
          </w:tcPr>
          <w:p w14:paraId="4F299880"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Более 30 лет</w:t>
            </w:r>
          </w:p>
        </w:tc>
      </w:tr>
      <w:tr w:rsidR="008A2061" w:rsidRPr="000237F0" w14:paraId="2A31A223" w14:textId="77777777" w:rsidTr="00EB41DE">
        <w:trPr>
          <w:trHeight w:val="27"/>
          <w:tblHeader/>
        </w:trPr>
        <w:tc>
          <w:tcPr>
            <w:tcW w:w="303" w:type="dxa"/>
            <w:tcBorders>
              <w:top w:val="nil"/>
              <w:left w:val="single" w:sz="4" w:space="0" w:color="auto"/>
              <w:bottom w:val="single" w:sz="4" w:space="0" w:color="auto"/>
              <w:right w:val="single" w:sz="4" w:space="0" w:color="auto"/>
            </w:tcBorders>
            <w:shd w:val="clear" w:color="auto" w:fill="auto"/>
            <w:vAlign w:val="center"/>
            <w:hideMark/>
          </w:tcPr>
          <w:p w14:paraId="7BC19BCB"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1831" w:type="dxa"/>
            <w:tcBorders>
              <w:top w:val="nil"/>
              <w:left w:val="nil"/>
              <w:bottom w:val="single" w:sz="4" w:space="0" w:color="auto"/>
              <w:right w:val="single" w:sz="4" w:space="0" w:color="auto"/>
            </w:tcBorders>
            <w:shd w:val="clear" w:color="auto" w:fill="auto"/>
            <w:vAlign w:val="center"/>
            <w:hideMark/>
          </w:tcPr>
          <w:p w14:paraId="4D82A49F"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486" w:type="dxa"/>
            <w:tcBorders>
              <w:top w:val="nil"/>
              <w:left w:val="nil"/>
              <w:bottom w:val="single" w:sz="4" w:space="0" w:color="auto"/>
              <w:right w:val="single" w:sz="4" w:space="0" w:color="auto"/>
            </w:tcBorders>
            <w:shd w:val="clear" w:color="auto" w:fill="auto"/>
            <w:vAlign w:val="center"/>
            <w:hideMark/>
          </w:tcPr>
          <w:p w14:paraId="27F23491"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11D7591F"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p>
        </w:tc>
        <w:tc>
          <w:tcPr>
            <w:tcW w:w="1141" w:type="dxa"/>
            <w:tcBorders>
              <w:top w:val="nil"/>
              <w:left w:val="nil"/>
              <w:bottom w:val="single" w:sz="4" w:space="0" w:color="auto"/>
              <w:right w:val="single" w:sz="4" w:space="0" w:color="auto"/>
            </w:tcBorders>
            <w:shd w:val="clear" w:color="auto" w:fill="auto"/>
            <w:vAlign w:val="center"/>
            <w:hideMark/>
          </w:tcPr>
          <w:p w14:paraId="0D82C7D1"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p>
        </w:tc>
        <w:tc>
          <w:tcPr>
            <w:tcW w:w="1282" w:type="dxa"/>
            <w:tcBorders>
              <w:top w:val="nil"/>
              <w:left w:val="nil"/>
              <w:bottom w:val="single" w:sz="4" w:space="0" w:color="auto"/>
              <w:right w:val="single" w:sz="4" w:space="0" w:color="auto"/>
            </w:tcBorders>
            <w:shd w:val="clear" w:color="auto" w:fill="auto"/>
            <w:vAlign w:val="center"/>
            <w:hideMark/>
          </w:tcPr>
          <w:p w14:paraId="6D385053"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246E7139"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86" w:type="dxa"/>
            <w:tcBorders>
              <w:top w:val="nil"/>
              <w:left w:val="nil"/>
              <w:bottom w:val="single" w:sz="4" w:space="0" w:color="auto"/>
              <w:right w:val="single" w:sz="4" w:space="0" w:color="auto"/>
            </w:tcBorders>
            <w:shd w:val="clear" w:color="auto" w:fill="auto"/>
            <w:vAlign w:val="center"/>
            <w:hideMark/>
          </w:tcPr>
          <w:p w14:paraId="3BFA4EEE"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p>
        </w:tc>
        <w:tc>
          <w:tcPr>
            <w:tcW w:w="712" w:type="dxa"/>
            <w:tcBorders>
              <w:top w:val="nil"/>
              <w:left w:val="nil"/>
              <w:bottom w:val="single" w:sz="4" w:space="0" w:color="auto"/>
              <w:right w:val="single" w:sz="4" w:space="0" w:color="auto"/>
            </w:tcBorders>
            <w:shd w:val="clear" w:color="auto" w:fill="auto"/>
            <w:vAlign w:val="center"/>
            <w:hideMark/>
          </w:tcPr>
          <w:p w14:paraId="0CB2D549"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p>
        </w:tc>
        <w:tc>
          <w:tcPr>
            <w:tcW w:w="713" w:type="dxa"/>
            <w:tcBorders>
              <w:top w:val="nil"/>
              <w:left w:val="nil"/>
              <w:bottom w:val="single" w:sz="4" w:space="0" w:color="auto"/>
              <w:right w:val="single" w:sz="4" w:space="0" w:color="auto"/>
            </w:tcBorders>
            <w:shd w:val="clear" w:color="auto" w:fill="auto"/>
            <w:vAlign w:val="center"/>
            <w:hideMark/>
          </w:tcPr>
          <w:p w14:paraId="43ACF64F"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p>
        </w:tc>
        <w:tc>
          <w:tcPr>
            <w:tcW w:w="713" w:type="dxa"/>
            <w:tcBorders>
              <w:top w:val="nil"/>
              <w:left w:val="nil"/>
              <w:bottom w:val="single" w:sz="4" w:space="0" w:color="auto"/>
              <w:right w:val="single" w:sz="4" w:space="0" w:color="auto"/>
            </w:tcBorders>
            <w:shd w:val="clear" w:color="auto" w:fill="auto"/>
            <w:vAlign w:val="center"/>
            <w:hideMark/>
          </w:tcPr>
          <w:p w14:paraId="5D7215A8"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p>
        </w:tc>
        <w:tc>
          <w:tcPr>
            <w:tcW w:w="677" w:type="dxa"/>
            <w:tcBorders>
              <w:top w:val="nil"/>
              <w:left w:val="nil"/>
              <w:bottom w:val="single" w:sz="4" w:space="0" w:color="auto"/>
              <w:right w:val="single" w:sz="4" w:space="0" w:color="auto"/>
            </w:tcBorders>
            <w:shd w:val="clear" w:color="auto" w:fill="auto"/>
            <w:vAlign w:val="center"/>
            <w:hideMark/>
          </w:tcPr>
          <w:p w14:paraId="7CB5A984"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p>
        </w:tc>
        <w:tc>
          <w:tcPr>
            <w:tcW w:w="607" w:type="dxa"/>
            <w:tcBorders>
              <w:top w:val="nil"/>
              <w:left w:val="nil"/>
              <w:bottom w:val="single" w:sz="4" w:space="0" w:color="auto"/>
              <w:right w:val="single" w:sz="4" w:space="0" w:color="auto"/>
            </w:tcBorders>
            <w:shd w:val="clear" w:color="auto" w:fill="auto"/>
            <w:vAlign w:val="center"/>
            <w:hideMark/>
          </w:tcPr>
          <w:p w14:paraId="603524D6"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p>
        </w:tc>
        <w:tc>
          <w:tcPr>
            <w:tcW w:w="570" w:type="dxa"/>
            <w:tcBorders>
              <w:top w:val="nil"/>
              <w:left w:val="nil"/>
              <w:bottom w:val="single" w:sz="4" w:space="0" w:color="auto"/>
              <w:right w:val="single" w:sz="4" w:space="0" w:color="auto"/>
            </w:tcBorders>
            <w:shd w:val="clear" w:color="auto" w:fill="auto"/>
            <w:vAlign w:val="center"/>
            <w:hideMark/>
          </w:tcPr>
          <w:p w14:paraId="71D3178E"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p>
        </w:tc>
        <w:tc>
          <w:tcPr>
            <w:tcW w:w="570" w:type="dxa"/>
            <w:tcBorders>
              <w:top w:val="nil"/>
              <w:left w:val="nil"/>
              <w:bottom w:val="single" w:sz="4" w:space="0" w:color="auto"/>
              <w:right w:val="single" w:sz="4" w:space="0" w:color="auto"/>
            </w:tcBorders>
            <w:shd w:val="clear" w:color="auto" w:fill="auto"/>
            <w:vAlign w:val="center"/>
            <w:hideMark/>
          </w:tcPr>
          <w:p w14:paraId="4A3B9F6B"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p>
        </w:tc>
        <w:tc>
          <w:tcPr>
            <w:tcW w:w="572" w:type="dxa"/>
            <w:tcBorders>
              <w:top w:val="nil"/>
              <w:left w:val="nil"/>
              <w:bottom w:val="single" w:sz="4" w:space="0" w:color="auto"/>
              <w:right w:val="single" w:sz="4" w:space="0" w:color="auto"/>
            </w:tcBorders>
            <w:shd w:val="clear" w:color="auto" w:fill="auto"/>
            <w:vAlign w:val="center"/>
            <w:hideMark/>
          </w:tcPr>
          <w:p w14:paraId="6C5F9706"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p>
        </w:tc>
      </w:tr>
      <w:tr w:rsidR="008A2061" w:rsidRPr="000237F0" w14:paraId="16A0B125" w14:textId="77777777" w:rsidTr="00EB41DE">
        <w:trPr>
          <w:trHeight w:val="27"/>
        </w:trPr>
        <w:tc>
          <w:tcPr>
            <w:tcW w:w="303" w:type="dxa"/>
            <w:vMerge w:val="restart"/>
            <w:tcBorders>
              <w:top w:val="nil"/>
              <w:left w:val="single" w:sz="4" w:space="0" w:color="auto"/>
              <w:bottom w:val="single" w:sz="4" w:space="0" w:color="auto"/>
              <w:right w:val="single" w:sz="4" w:space="0" w:color="auto"/>
            </w:tcBorders>
            <w:shd w:val="clear" w:color="auto" w:fill="auto"/>
            <w:vAlign w:val="center"/>
            <w:hideMark/>
          </w:tcPr>
          <w:p w14:paraId="4D25F45A"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831" w:type="dxa"/>
            <w:vMerge w:val="restart"/>
            <w:tcBorders>
              <w:top w:val="nil"/>
              <w:left w:val="single" w:sz="4" w:space="0" w:color="auto"/>
              <w:bottom w:val="single" w:sz="4" w:space="0" w:color="auto"/>
              <w:right w:val="single" w:sz="4" w:space="0" w:color="auto"/>
            </w:tcBorders>
            <w:shd w:val="clear" w:color="auto" w:fill="auto"/>
            <w:vAlign w:val="center"/>
            <w:hideMark/>
          </w:tcPr>
          <w:p w14:paraId="441C0027"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Отсутствует</w:t>
            </w:r>
          </w:p>
        </w:tc>
        <w:tc>
          <w:tcPr>
            <w:tcW w:w="2486" w:type="dxa"/>
            <w:tcBorders>
              <w:top w:val="nil"/>
              <w:left w:val="nil"/>
              <w:bottom w:val="single" w:sz="4" w:space="0" w:color="auto"/>
              <w:right w:val="single" w:sz="4" w:space="0" w:color="auto"/>
            </w:tcBorders>
            <w:shd w:val="clear" w:color="auto" w:fill="auto"/>
            <w:vAlign w:val="center"/>
            <w:hideMark/>
          </w:tcPr>
          <w:p w14:paraId="013EC1BF"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Напорные канализационные сети</w:t>
            </w:r>
          </w:p>
        </w:tc>
        <w:tc>
          <w:tcPr>
            <w:tcW w:w="1265" w:type="dxa"/>
            <w:tcBorders>
              <w:top w:val="nil"/>
              <w:left w:val="nil"/>
              <w:bottom w:val="single" w:sz="4" w:space="0" w:color="auto"/>
              <w:right w:val="single" w:sz="4" w:space="0" w:color="auto"/>
            </w:tcBorders>
            <w:shd w:val="clear" w:color="auto" w:fill="auto"/>
            <w:vAlign w:val="center"/>
            <w:hideMark/>
          </w:tcPr>
          <w:p w14:paraId="5F9B6D3D"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1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BAA77B"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B81BAF"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0AE808"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86" w:type="dxa"/>
            <w:tcBorders>
              <w:top w:val="nil"/>
              <w:left w:val="nil"/>
              <w:bottom w:val="single" w:sz="4" w:space="0" w:color="auto"/>
              <w:right w:val="single" w:sz="4" w:space="0" w:color="auto"/>
            </w:tcBorders>
            <w:shd w:val="clear" w:color="auto" w:fill="auto"/>
            <w:vAlign w:val="center"/>
            <w:hideMark/>
          </w:tcPr>
          <w:p w14:paraId="5A74647B"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14:paraId="3E3F99E7"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713" w:type="dxa"/>
            <w:tcBorders>
              <w:top w:val="nil"/>
              <w:left w:val="nil"/>
              <w:bottom w:val="single" w:sz="4" w:space="0" w:color="auto"/>
              <w:right w:val="single" w:sz="4" w:space="0" w:color="auto"/>
            </w:tcBorders>
            <w:shd w:val="clear" w:color="auto" w:fill="auto"/>
            <w:vAlign w:val="center"/>
            <w:hideMark/>
          </w:tcPr>
          <w:p w14:paraId="28FFF6E1"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713" w:type="dxa"/>
            <w:tcBorders>
              <w:top w:val="nil"/>
              <w:left w:val="nil"/>
              <w:bottom w:val="single" w:sz="4" w:space="0" w:color="auto"/>
              <w:right w:val="single" w:sz="4" w:space="0" w:color="auto"/>
            </w:tcBorders>
            <w:shd w:val="clear" w:color="auto" w:fill="auto"/>
            <w:vAlign w:val="center"/>
            <w:hideMark/>
          </w:tcPr>
          <w:p w14:paraId="7EAEE5E8"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77" w:type="dxa"/>
            <w:tcBorders>
              <w:top w:val="nil"/>
              <w:left w:val="nil"/>
              <w:bottom w:val="single" w:sz="4" w:space="0" w:color="auto"/>
              <w:right w:val="single" w:sz="4" w:space="0" w:color="auto"/>
            </w:tcBorders>
            <w:shd w:val="clear" w:color="auto" w:fill="auto"/>
            <w:vAlign w:val="center"/>
            <w:hideMark/>
          </w:tcPr>
          <w:p w14:paraId="16B70320"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07" w:type="dxa"/>
            <w:tcBorders>
              <w:top w:val="nil"/>
              <w:left w:val="nil"/>
              <w:bottom w:val="single" w:sz="4" w:space="0" w:color="auto"/>
              <w:right w:val="single" w:sz="4" w:space="0" w:color="auto"/>
            </w:tcBorders>
            <w:shd w:val="clear" w:color="auto" w:fill="auto"/>
            <w:vAlign w:val="center"/>
            <w:hideMark/>
          </w:tcPr>
          <w:p w14:paraId="05FF9043"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14:paraId="384DFF35"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14:paraId="234455D1"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572" w:type="dxa"/>
            <w:tcBorders>
              <w:top w:val="nil"/>
              <w:left w:val="nil"/>
              <w:bottom w:val="single" w:sz="4" w:space="0" w:color="auto"/>
              <w:right w:val="single" w:sz="4" w:space="0" w:color="auto"/>
            </w:tcBorders>
            <w:shd w:val="clear" w:color="auto" w:fill="auto"/>
            <w:vAlign w:val="center"/>
            <w:hideMark/>
          </w:tcPr>
          <w:p w14:paraId="0F9D0A4C"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8A2061" w:rsidRPr="000237F0" w14:paraId="414B5062" w14:textId="77777777" w:rsidTr="00EB41DE">
        <w:trPr>
          <w:trHeight w:val="27"/>
        </w:trPr>
        <w:tc>
          <w:tcPr>
            <w:tcW w:w="303" w:type="dxa"/>
            <w:vMerge/>
            <w:tcBorders>
              <w:top w:val="nil"/>
              <w:left w:val="single" w:sz="4" w:space="0" w:color="auto"/>
              <w:bottom w:val="single" w:sz="4" w:space="0" w:color="auto"/>
              <w:right w:val="single" w:sz="4" w:space="0" w:color="auto"/>
            </w:tcBorders>
            <w:vAlign w:val="center"/>
            <w:hideMark/>
          </w:tcPr>
          <w:p w14:paraId="2DB8A060"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1831" w:type="dxa"/>
            <w:vMerge/>
            <w:tcBorders>
              <w:top w:val="nil"/>
              <w:left w:val="single" w:sz="4" w:space="0" w:color="auto"/>
              <w:bottom w:val="single" w:sz="4" w:space="0" w:color="auto"/>
              <w:right w:val="single" w:sz="4" w:space="0" w:color="auto"/>
            </w:tcBorders>
            <w:vAlign w:val="center"/>
            <w:hideMark/>
          </w:tcPr>
          <w:p w14:paraId="1EED44BD"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2486" w:type="dxa"/>
            <w:tcBorders>
              <w:top w:val="nil"/>
              <w:left w:val="nil"/>
              <w:bottom w:val="single" w:sz="4" w:space="0" w:color="auto"/>
              <w:right w:val="single" w:sz="4" w:space="0" w:color="auto"/>
            </w:tcBorders>
            <w:shd w:val="clear" w:color="auto" w:fill="auto"/>
            <w:vAlign w:val="center"/>
            <w:hideMark/>
          </w:tcPr>
          <w:p w14:paraId="0F72D38A"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265" w:type="dxa"/>
            <w:tcBorders>
              <w:top w:val="nil"/>
              <w:left w:val="nil"/>
              <w:bottom w:val="single" w:sz="4" w:space="0" w:color="auto"/>
              <w:right w:val="single" w:sz="4" w:space="0" w:color="auto"/>
            </w:tcBorders>
            <w:shd w:val="clear" w:color="auto" w:fill="auto"/>
            <w:vAlign w:val="center"/>
            <w:hideMark/>
          </w:tcPr>
          <w:p w14:paraId="432A168C"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141" w:type="dxa"/>
            <w:vMerge/>
            <w:tcBorders>
              <w:top w:val="nil"/>
              <w:left w:val="single" w:sz="4" w:space="0" w:color="auto"/>
              <w:bottom w:val="single" w:sz="4" w:space="0" w:color="auto"/>
              <w:right w:val="single" w:sz="4" w:space="0" w:color="auto"/>
            </w:tcBorders>
            <w:vAlign w:val="center"/>
            <w:hideMark/>
          </w:tcPr>
          <w:p w14:paraId="40AFC24A"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1282" w:type="dxa"/>
            <w:vMerge/>
            <w:tcBorders>
              <w:top w:val="nil"/>
              <w:left w:val="single" w:sz="4" w:space="0" w:color="auto"/>
              <w:bottom w:val="single" w:sz="4" w:space="0" w:color="auto"/>
              <w:right w:val="single" w:sz="4" w:space="0" w:color="auto"/>
            </w:tcBorders>
            <w:vAlign w:val="center"/>
            <w:hideMark/>
          </w:tcPr>
          <w:p w14:paraId="31BD6B06"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4ABF8C5C"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p>
        </w:tc>
        <w:tc>
          <w:tcPr>
            <w:tcW w:w="686" w:type="dxa"/>
            <w:tcBorders>
              <w:top w:val="nil"/>
              <w:left w:val="nil"/>
              <w:bottom w:val="single" w:sz="4" w:space="0" w:color="auto"/>
              <w:right w:val="single" w:sz="4" w:space="0" w:color="auto"/>
            </w:tcBorders>
            <w:shd w:val="clear" w:color="auto" w:fill="auto"/>
            <w:vAlign w:val="center"/>
            <w:hideMark/>
          </w:tcPr>
          <w:p w14:paraId="317894B1"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14:paraId="79ED1A05"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713" w:type="dxa"/>
            <w:tcBorders>
              <w:top w:val="nil"/>
              <w:left w:val="nil"/>
              <w:bottom w:val="single" w:sz="4" w:space="0" w:color="auto"/>
              <w:right w:val="single" w:sz="4" w:space="0" w:color="auto"/>
            </w:tcBorders>
            <w:shd w:val="clear" w:color="auto" w:fill="auto"/>
            <w:vAlign w:val="center"/>
            <w:hideMark/>
          </w:tcPr>
          <w:p w14:paraId="180C3C36"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713" w:type="dxa"/>
            <w:tcBorders>
              <w:top w:val="nil"/>
              <w:left w:val="nil"/>
              <w:bottom w:val="single" w:sz="4" w:space="0" w:color="auto"/>
              <w:right w:val="single" w:sz="4" w:space="0" w:color="auto"/>
            </w:tcBorders>
            <w:shd w:val="clear" w:color="auto" w:fill="auto"/>
            <w:vAlign w:val="center"/>
            <w:hideMark/>
          </w:tcPr>
          <w:p w14:paraId="286EA9FA"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77" w:type="dxa"/>
            <w:tcBorders>
              <w:top w:val="nil"/>
              <w:left w:val="nil"/>
              <w:bottom w:val="single" w:sz="4" w:space="0" w:color="auto"/>
              <w:right w:val="single" w:sz="4" w:space="0" w:color="auto"/>
            </w:tcBorders>
            <w:shd w:val="clear" w:color="auto" w:fill="auto"/>
            <w:vAlign w:val="center"/>
            <w:hideMark/>
          </w:tcPr>
          <w:p w14:paraId="387BA4CD"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07" w:type="dxa"/>
            <w:tcBorders>
              <w:top w:val="nil"/>
              <w:left w:val="nil"/>
              <w:bottom w:val="single" w:sz="4" w:space="0" w:color="auto"/>
              <w:right w:val="single" w:sz="4" w:space="0" w:color="auto"/>
            </w:tcBorders>
            <w:shd w:val="clear" w:color="auto" w:fill="auto"/>
            <w:vAlign w:val="center"/>
            <w:hideMark/>
          </w:tcPr>
          <w:p w14:paraId="7A6E2329"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14:paraId="6E47E22A"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14:paraId="56BC5247"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572" w:type="dxa"/>
            <w:tcBorders>
              <w:top w:val="nil"/>
              <w:left w:val="nil"/>
              <w:bottom w:val="single" w:sz="4" w:space="0" w:color="auto"/>
              <w:right w:val="single" w:sz="4" w:space="0" w:color="auto"/>
            </w:tcBorders>
            <w:shd w:val="clear" w:color="auto" w:fill="auto"/>
            <w:vAlign w:val="center"/>
            <w:hideMark/>
          </w:tcPr>
          <w:p w14:paraId="11AD52B9" w14:textId="77777777" w:rsidR="008A2061" w:rsidRPr="000237F0" w:rsidRDefault="008A206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bl>
    <w:p w14:paraId="28AAB7E8" w14:textId="77777777" w:rsidR="003A3197" w:rsidRDefault="003A3197" w:rsidP="00A95950">
      <w:pPr>
        <w:pStyle w:val="A7"/>
        <w:spacing w:before="240" w:line="240" w:lineRule="auto"/>
        <w:jc w:val="right"/>
        <w:rPr>
          <w:rFonts w:eastAsia="Times New Roman"/>
          <w:i/>
          <w:iCs/>
        </w:rPr>
      </w:pPr>
    </w:p>
    <w:p w14:paraId="0A1C6CC9" w14:textId="77777777" w:rsidR="003A3197" w:rsidRDefault="003A3197"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62A45463" w14:textId="385E0617" w:rsidR="005B5AB8" w:rsidRDefault="005B5AB8" w:rsidP="00A95950">
      <w:pPr>
        <w:pStyle w:val="A7"/>
        <w:spacing w:before="240" w:line="240" w:lineRule="auto"/>
        <w:jc w:val="right"/>
        <w:rPr>
          <w:rFonts w:eastAsia="Times New Roman"/>
          <w:i/>
          <w:iCs/>
        </w:rPr>
      </w:pPr>
      <w:r>
        <w:rPr>
          <w:rFonts w:eastAsia="Times New Roman"/>
          <w:i/>
          <w:iCs/>
        </w:rPr>
        <w:lastRenderedPageBreak/>
        <w:t xml:space="preserve">Таблица </w:t>
      </w:r>
      <w:r w:rsidR="00D9191B">
        <w:rPr>
          <w:rFonts w:eastAsia="Times New Roman"/>
          <w:i/>
          <w:iCs/>
        </w:rPr>
        <w:t>19</w:t>
      </w:r>
      <w:r>
        <w:rPr>
          <w:rFonts w:eastAsia="Times New Roman"/>
          <w:i/>
          <w:iCs/>
        </w:rPr>
        <w:t xml:space="preserve">. Баланс </w:t>
      </w:r>
      <w:r w:rsidR="00D9191B">
        <w:rPr>
          <w:rFonts w:eastAsia="Times New Roman"/>
          <w:i/>
          <w:iCs/>
        </w:rPr>
        <w:t>принятых и очищенных сточных вод за полный прошедший год</w:t>
      </w:r>
    </w:p>
    <w:tbl>
      <w:tblPr>
        <w:tblW w:w="14733" w:type="dxa"/>
        <w:tblCellMar>
          <w:left w:w="28" w:type="dxa"/>
          <w:right w:w="28" w:type="dxa"/>
        </w:tblCellMar>
        <w:tblLook w:val="04A0" w:firstRow="1" w:lastRow="0" w:firstColumn="1" w:lastColumn="0" w:noHBand="0" w:noVBand="1"/>
      </w:tblPr>
      <w:tblGrid>
        <w:gridCol w:w="540"/>
        <w:gridCol w:w="2764"/>
        <w:gridCol w:w="1361"/>
        <w:gridCol w:w="1950"/>
        <w:gridCol w:w="2320"/>
        <w:gridCol w:w="2071"/>
        <w:gridCol w:w="987"/>
        <w:gridCol w:w="987"/>
        <w:gridCol w:w="1753"/>
      </w:tblGrid>
      <w:tr w:rsidR="00B17D24" w:rsidRPr="000237F0" w14:paraId="3BB90BC9" w14:textId="77777777" w:rsidTr="00EB41DE">
        <w:trPr>
          <w:trHeight w:val="13"/>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4F7F85A"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п/п</w:t>
            </w:r>
          </w:p>
        </w:tc>
        <w:tc>
          <w:tcPr>
            <w:tcW w:w="27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FF4B52"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Технологическая зона</w:t>
            </w:r>
          </w:p>
        </w:tc>
        <w:tc>
          <w:tcPr>
            <w:tcW w:w="136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F94C39"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Поступило стоков на очистные сооружения</w:t>
            </w:r>
          </w:p>
        </w:tc>
        <w:tc>
          <w:tcPr>
            <w:tcW w:w="19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1EE12D4"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3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5552CFB"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07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FAB441E"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Объем неорганизованных стоков</w:t>
            </w:r>
          </w:p>
        </w:tc>
        <w:tc>
          <w:tcPr>
            <w:tcW w:w="1974" w:type="dxa"/>
            <w:gridSpan w:val="2"/>
            <w:tcBorders>
              <w:top w:val="single" w:sz="4" w:space="0" w:color="auto"/>
              <w:left w:val="nil"/>
              <w:bottom w:val="single" w:sz="4" w:space="0" w:color="auto"/>
              <w:right w:val="single" w:sz="4" w:space="0" w:color="000000"/>
            </w:tcBorders>
            <w:shd w:val="clear" w:color="000000" w:fill="FFFFFF"/>
            <w:vAlign w:val="center"/>
            <w:hideMark/>
          </w:tcPr>
          <w:p w14:paraId="58610FCF"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7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A85B08"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Годовое потребление электроэнергии</w:t>
            </w:r>
          </w:p>
        </w:tc>
      </w:tr>
      <w:tr w:rsidR="00B17D24" w:rsidRPr="000237F0" w14:paraId="7594EADE" w14:textId="77777777" w:rsidTr="00EB41DE">
        <w:trPr>
          <w:trHeight w:val="13"/>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4505FB9B" w14:textId="77777777" w:rsidR="00B17D24" w:rsidRPr="000237F0" w:rsidRDefault="00B17D24" w:rsidP="00EB41DE">
            <w:pPr>
              <w:spacing w:after="0" w:line="240" w:lineRule="auto"/>
              <w:rPr>
                <w:rFonts w:ascii="Times New Roman" w:eastAsia="Times New Roman" w:hAnsi="Times New Roman" w:cs="Times New Roman"/>
                <w:sz w:val="20"/>
                <w:szCs w:val="20"/>
                <w:lang w:eastAsia="ru-RU"/>
              </w:rPr>
            </w:pPr>
          </w:p>
        </w:tc>
        <w:tc>
          <w:tcPr>
            <w:tcW w:w="2764" w:type="dxa"/>
            <w:vMerge/>
            <w:tcBorders>
              <w:top w:val="single" w:sz="4" w:space="0" w:color="auto"/>
              <w:left w:val="single" w:sz="4" w:space="0" w:color="auto"/>
              <w:bottom w:val="single" w:sz="4" w:space="0" w:color="000000"/>
              <w:right w:val="single" w:sz="4" w:space="0" w:color="auto"/>
            </w:tcBorders>
            <w:vAlign w:val="center"/>
            <w:hideMark/>
          </w:tcPr>
          <w:p w14:paraId="11923E21" w14:textId="77777777" w:rsidR="00B17D24" w:rsidRPr="000237F0" w:rsidRDefault="00B17D24" w:rsidP="00EB41DE">
            <w:pPr>
              <w:spacing w:after="0" w:line="240" w:lineRule="auto"/>
              <w:rPr>
                <w:rFonts w:ascii="Times New Roman" w:eastAsia="Times New Roman" w:hAnsi="Times New Roman" w:cs="Times New Roman"/>
                <w:sz w:val="20"/>
                <w:szCs w:val="20"/>
                <w:lang w:eastAsia="ru-RU"/>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14:paraId="32664324" w14:textId="77777777" w:rsidR="00B17D24" w:rsidRPr="000237F0" w:rsidRDefault="00B17D24" w:rsidP="00EB41DE">
            <w:pPr>
              <w:spacing w:after="0" w:line="240" w:lineRule="auto"/>
              <w:rPr>
                <w:rFonts w:ascii="Times New Roman" w:eastAsia="Times New Roman" w:hAnsi="Times New Roman" w:cs="Times New Roman"/>
                <w:sz w:val="20"/>
                <w:szCs w:val="20"/>
                <w:lang w:eastAsia="ru-RU"/>
              </w:rPr>
            </w:pPr>
          </w:p>
        </w:tc>
        <w:tc>
          <w:tcPr>
            <w:tcW w:w="1950" w:type="dxa"/>
            <w:vMerge/>
            <w:tcBorders>
              <w:top w:val="single" w:sz="4" w:space="0" w:color="auto"/>
              <w:left w:val="single" w:sz="4" w:space="0" w:color="auto"/>
              <w:bottom w:val="single" w:sz="4" w:space="0" w:color="000000"/>
              <w:right w:val="single" w:sz="4" w:space="0" w:color="auto"/>
            </w:tcBorders>
            <w:vAlign w:val="center"/>
            <w:hideMark/>
          </w:tcPr>
          <w:p w14:paraId="182A9D0A" w14:textId="77777777" w:rsidR="00B17D24" w:rsidRPr="000237F0" w:rsidRDefault="00B17D24" w:rsidP="00EB41DE">
            <w:pPr>
              <w:spacing w:after="0" w:line="240" w:lineRule="auto"/>
              <w:rPr>
                <w:rFonts w:ascii="Times New Roman" w:eastAsia="Times New Roman" w:hAnsi="Times New Roman" w:cs="Times New Roman"/>
                <w:sz w:val="20"/>
                <w:szCs w:val="20"/>
                <w:lang w:eastAsia="ru-RU"/>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35D73DC2" w14:textId="77777777" w:rsidR="00B17D24" w:rsidRPr="000237F0" w:rsidRDefault="00B17D24" w:rsidP="00EB41DE">
            <w:pPr>
              <w:spacing w:after="0" w:line="240" w:lineRule="auto"/>
              <w:rPr>
                <w:rFonts w:ascii="Times New Roman" w:eastAsia="Times New Roman" w:hAnsi="Times New Roman" w:cs="Times New Roman"/>
                <w:sz w:val="20"/>
                <w:szCs w:val="20"/>
                <w:lang w:eastAsia="ru-RU"/>
              </w:rPr>
            </w:pPr>
          </w:p>
        </w:tc>
        <w:tc>
          <w:tcPr>
            <w:tcW w:w="2071" w:type="dxa"/>
            <w:vMerge/>
            <w:tcBorders>
              <w:top w:val="single" w:sz="4" w:space="0" w:color="auto"/>
              <w:left w:val="single" w:sz="4" w:space="0" w:color="auto"/>
              <w:bottom w:val="single" w:sz="4" w:space="0" w:color="000000"/>
              <w:right w:val="single" w:sz="4" w:space="0" w:color="auto"/>
            </w:tcBorders>
            <w:vAlign w:val="center"/>
            <w:hideMark/>
          </w:tcPr>
          <w:p w14:paraId="1D690D00" w14:textId="77777777" w:rsidR="00B17D24" w:rsidRPr="000237F0" w:rsidRDefault="00B17D24" w:rsidP="00EB41DE">
            <w:pPr>
              <w:spacing w:after="0" w:line="240" w:lineRule="auto"/>
              <w:rPr>
                <w:rFonts w:ascii="Times New Roman" w:eastAsia="Times New Roman" w:hAnsi="Times New Roman" w:cs="Times New Roman"/>
                <w:sz w:val="20"/>
                <w:szCs w:val="20"/>
                <w:lang w:eastAsia="ru-RU"/>
              </w:rPr>
            </w:pPr>
          </w:p>
        </w:tc>
        <w:tc>
          <w:tcPr>
            <w:tcW w:w="987" w:type="dxa"/>
            <w:tcBorders>
              <w:top w:val="nil"/>
              <w:left w:val="nil"/>
              <w:bottom w:val="single" w:sz="4" w:space="0" w:color="auto"/>
              <w:right w:val="single" w:sz="4" w:space="0" w:color="auto"/>
            </w:tcBorders>
            <w:shd w:val="clear" w:color="000000" w:fill="FFFFFF"/>
            <w:vAlign w:val="center"/>
            <w:hideMark/>
          </w:tcPr>
          <w:p w14:paraId="62248473"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от системы ХВС</w:t>
            </w:r>
          </w:p>
        </w:tc>
        <w:tc>
          <w:tcPr>
            <w:tcW w:w="987" w:type="dxa"/>
            <w:tcBorders>
              <w:top w:val="nil"/>
              <w:left w:val="nil"/>
              <w:bottom w:val="single" w:sz="4" w:space="0" w:color="auto"/>
              <w:right w:val="single" w:sz="4" w:space="0" w:color="auto"/>
            </w:tcBorders>
            <w:shd w:val="clear" w:color="000000" w:fill="FFFFFF"/>
            <w:vAlign w:val="center"/>
            <w:hideMark/>
          </w:tcPr>
          <w:p w14:paraId="2DFA2C9C"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от системы ГВС</w:t>
            </w:r>
          </w:p>
        </w:tc>
        <w:tc>
          <w:tcPr>
            <w:tcW w:w="1753" w:type="dxa"/>
            <w:vMerge/>
            <w:tcBorders>
              <w:top w:val="single" w:sz="4" w:space="0" w:color="auto"/>
              <w:left w:val="single" w:sz="4" w:space="0" w:color="auto"/>
              <w:bottom w:val="single" w:sz="4" w:space="0" w:color="000000"/>
              <w:right w:val="single" w:sz="4" w:space="0" w:color="auto"/>
            </w:tcBorders>
            <w:vAlign w:val="center"/>
            <w:hideMark/>
          </w:tcPr>
          <w:p w14:paraId="718E27AC" w14:textId="77777777" w:rsidR="00B17D24" w:rsidRPr="000237F0" w:rsidRDefault="00B17D24" w:rsidP="00EB41DE">
            <w:pPr>
              <w:spacing w:after="0" w:line="240" w:lineRule="auto"/>
              <w:rPr>
                <w:rFonts w:ascii="Times New Roman" w:eastAsia="Times New Roman" w:hAnsi="Times New Roman" w:cs="Times New Roman"/>
                <w:sz w:val="20"/>
                <w:szCs w:val="20"/>
                <w:lang w:eastAsia="ru-RU"/>
              </w:rPr>
            </w:pPr>
          </w:p>
        </w:tc>
      </w:tr>
      <w:tr w:rsidR="00B17D24" w:rsidRPr="000237F0" w14:paraId="3CD06B43" w14:textId="77777777" w:rsidTr="00EB41DE">
        <w:trPr>
          <w:trHeight w:val="13"/>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D032A60"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Ед. изм.</w:t>
            </w:r>
          </w:p>
        </w:tc>
        <w:tc>
          <w:tcPr>
            <w:tcW w:w="2764" w:type="dxa"/>
            <w:tcBorders>
              <w:top w:val="nil"/>
              <w:left w:val="nil"/>
              <w:bottom w:val="single" w:sz="4" w:space="0" w:color="auto"/>
              <w:right w:val="single" w:sz="4" w:space="0" w:color="auto"/>
            </w:tcBorders>
            <w:shd w:val="clear" w:color="000000" w:fill="FFFFFF"/>
            <w:vAlign w:val="center"/>
            <w:hideMark/>
          </w:tcPr>
          <w:p w14:paraId="2D7D9C16"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361" w:type="dxa"/>
            <w:tcBorders>
              <w:top w:val="nil"/>
              <w:left w:val="nil"/>
              <w:bottom w:val="single" w:sz="4" w:space="0" w:color="auto"/>
              <w:right w:val="single" w:sz="4" w:space="0" w:color="auto"/>
            </w:tcBorders>
            <w:shd w:val="clear" w:color="000000" w:fill="FFFFFF"/>
            <w:vAlign w:val="center"/>
            <w:hideMark/>
          </w:tcPr>
          <w:p w14:paraId="46D9D188"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1950" w:type="dxa"/>
            <w:tcBorders>
              <w:top w:val="nil"/>
              <w:left w:val="nil"/>
              <w:bottom w:val="single" w:sz="4" w:space="0" w:color="auto"/>
              <w:right w:val="single" w:sz="4" w:space="0" w:color="auto"/>
            </w:tcBorders>
            <w:shd w:val="clear" w:color="000000" w:fill="FFFFFF"/>
            <w:vAlign w:val="center"/>
            <w:hideMark/>
          </w:tcPr>
          <w:p w14:paraId="2D482A92"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2320" w:type="dxa"/>
            <w:tcBorders>
              <w:top w:val="nil"/>
              <w:left w:val="nil"/>
              <w:bottom w:val="single" w:sz="4" w:space="0" w:color="auto"/>
              <w:right w:val="single" w:sz="4" w:space="0" w:color="auto"/>
            </w:tcBorders>
            <w:shd w:val="clear" w:color="000000" w:fill="FFFFFF"/>
            <w:vAlign w:val="center"/>
            <w:hideMark/>
          </w:tcPr>
          <w:p w14:paraId="4495E68D"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2071" w:type="dxa"/>
            <w:tcBorders>
              <w:top w:val="nil"/>
              <w:left w:val="nil"/>
              <w:bottom w:val="single" w:sz="4" w:space="0" w:color="auto"/>
              <w:right w:val="single" w:sz="4" w:space="0" w:color="auto"/>
            </w:tcBorders>
            <w:shd w:val="clear" w:color="000000" w:fill="FFFFFF"/>
            <w:vAlign w:val="center"/>
            <w:hideMark/>
          </w:tcPr>
          <w:p w14:paraId="45BA7BF3"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987" w:type="dxa"/>
            <w:tcBorders>
              <w:top w:val="nil"/>
              <w:left w:val="nil"/>
              <w:bottom w:val="single" w:sz="4" w:space="0" w:color="auto"/>
              <w:right w:val="single" w:sz="4" w:space="0" w:color="auto"/>
            </w:tcBorders>
            <w:shd w:val="clear" w:color="000000" w:fill="FFFFFF"/>
            <w:vAlign w:val="center"/>
            <w:hideMark/>
          </w:tcPr>
          <w:p w14:paraId="1E31F31E"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987" w:type="dxa"/>
            <w:tcBorders>
              <w:top w:val="nil"/>
              <w:left w:val="nil"/>
              <w:bottom w:val="single" w:sz="4" w:space="0" w:color="auto"/>
              <w:right w:val="single" w:sz="4" w:space="0" w:color="auto"/>
            </w:tcBorders>
            <w:shd w:val="clear" w:color="000000" w:fill="FFFFFF"/>
            <w:vAlign w:val="center"/>
            <w:hideMark/>
          </w:tcPr>
          <w:p w14:paraId="7D489791"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1753" w:type="dxa"/>
            <w:tcBorders>
              <w:top w:val="nil"/>
              <w:left w:val="nil"/>
              <w:bottom w:val="single" w:sz="4" w:space="0" w:color="auto"/>
              <w:right w:val="single" w:sz="4" w:space="0" w:color="auto"/>
            </w:tcBorders>
            <w:shd w:val="clear" w:color="000000" w:fill="FFFFFF"/>
            <w:vAlign w:val="center"/>
            <w:hideMark/>
          </w:tcPr>
          <w:p w14:paraId="64EB956D"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тыс. кВтч</w:t>
            </w:r>
          </w:p>
        </w:tc>
      </w:tr>
      <w:tr w:rsidR="00B17D24" w:rsidRPr="000237F0" w14:paraId="165BD219" w14:textId="77777777" w:rsidTr="00EB41DE">
        <w:trPr>
          <w:trHeight w:val="13"/>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2AFBC10"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w:t>
            </w:r>
          </w:p>
        </w:tc>
        <w:tc>
          <w:tcPr>
            <w:tcW w:w="2764" w:type="dxa"/>
            <w:tcBorders>
              <w:top w:val="nil"/>
              <w:left w:val="nil"/>
              <w:bottom w:val="single" w:sz="4" w:space="0" w:color="auto"/>
              <w:right w:val="single" w:sz="4" w:space="0" w:color="auto"/>
            </w:tcBorders>
            <w:shd w:val="clear" w:color="000000" w:fill="FFFFFF"/>
            <w:vAlign w:val="center"/>
            <w:hideMark/>
          </w:tcPr>
          <w:p w14:paraId="4ACE79AB"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color w:val="000000"/>
                <w:sz w:val="20"/>
                <w:szCs w:val="20"/>
                <w:lang w:eastAsia="ru-RU"/>
              </w:rPr>
              <w:t>Отсутствует</w:t>
            </w:r>
          </w:p>
        </w:tc>
        <w:tc>
          <w:tcPr>
            <w:tcW w:w="1361" w:type="dxa"/>
            <w:tcBorders>
              <w:top w:val="nil"/>
              <w:left w:val="nil"/>
              <w:bottom w:val="single" w:sz="4" w:space="0" w:color="auto"/>
              <w:right w:val="single" w:sz="4" w:space="0" w:color="auto"/>
            </w:tcBorders>
            <w:shd w:val="clear" w:color="000000" w:fill="FFFFFF"/>
            <w:vAlign w:val="center"/>
            <w:hideMark/>
          </w:tcPr>
          <w:p w14:paraId="6E1E7660"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right w:val="single" w:sz="4" w:space="0" w:color="auto"/>
            </w:tcBorders>
            <w:shd w:val="clear" w:color="000000" w:fill="FFFFFF"/>
            <w:hideMark/>
          </w:tcPr>
          <w:p w14:paraId="21B0383D"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color w:val="000000"/>
                <w:sz w:val="20"/>
                <w:szCs w:val="20"/>
                <w:lang w:eastAsia="ru-RU"/>
              </w:rPr>
              <w:t>-</w:t>
            </w:r>
          </w:p>
        </w:tc>
        <w:tc>
          <w:tcPr>
            <w:tcW w:w="2320" w:type="dxa"/>
            <w:tcBorders>
              <w:top w:val="nil"/>
              <w:left w:val="nil"/>
              <w:bottom w:val="single" w:sz="4" w:space="0" w:color="auto"/>
              <w:right w:val="single" w:sz="4" w:space="0" w:color="auto"/>
            </w:tcBorders>
            <w:shd w:val="clear" w:color="000000" w:fill="FFFFFF"/>
            <w:hideMark/>
          </w:tcPr>
          <w:p w14:paraId="006A3D47"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color w:val="000000"/>
                <w:sz w:val="20"/>
                <w:szCs w:val="20"/>
                <w:lang w:eastAsia="ru-RU"/>
              </w:rPr>
              <w:t>-</w:t>
            </w:r>
          </w:p>
        </w:tc>
        <w:tc>
          <w:tcPr>
            <w:tcW w:w="2071" w:type="dxa"/>
            <w:tcBorders>
              <w:top w:val="nil"/>
              <w:left w:val="nil"/>
              <w:bottom w:val="single" w:sz="4" w:space="0" w:color="auto"/>
              <w:right w:val="single" w:sz="4" w:space="0" w:color="auto"/>
            </w:tcBorders>
            <w:shd w:val="clear" w:color="000000" w:fill="FFFFFF"/>
            <w:hideMark/>
          </w:tcPr>
          <w:p w14:paraId="06BD7A5A"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hideMark/>
          </w:tcPr>
          <w:p w14:paraId="2E0B92F5"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hideMark/>
          </w:tcPr>
          <w:p w14:paraId="0D119231"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color w:val="000000"/>
                <w:sz w:val="20"/>
                <w:szCs w:val="20"/>
                <w:lang w:eastAsia="ru-RU"/>
              </w:rPr>
              <w:t>-</w:t>
            </w:r>
          </w:p>
        </w:tc>
        <w:tc>
          <w:tcPr>
            <w:tcW w:w="1753" w:type="dxa"/>
            <w:tcBorders>
              <w:top w:val="nil"/>
              <w:left w:val="nil"/>
              <w:bottom w:val="single" w:sz="4" w:space="0" w:color="auto"/>
              <w:right w:val="single" w:sz="4" w:space="0" w:color="auto"/>
            </w:tcBorders>
            <w:shd w:val="clear" w:color="000000" w:fill="FFFFFF"/>
            <w:vAlign w:val="center"/>
            <w:hideMark/>
          </w:tcPr>
          <w:p w14:paraId="76222113" w14:textId="77777777" w:rsidR="00B17D24" w:rsidRPr="000237F0" w:rsidRDefault="00B17D24"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color w:val="000000"/>
                <w:sz w:val="20"/>
                <w:szCs w:val="20"/>
                <w:lang w:eastAsia="ru-RU"/>
              </w:rPr>
              <w:t>-</w:t>
            </w:r>
          </w:p>
        </w:tc>
      </w:tr>
    </w:tbl>
    <w:p w14:paraId="2F79D692" w14:textId="77777777" w:rsidR="00F800C3" w:rsidRDefault="00F800C3"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20</w:t>
      </w:r>
      <w:r>
        <w:rPr>
          <w:rFonts w:eastAsia="Times New Roman"/>
          <w:i/>
          <w:iCs/>
        </w:rPr>
        <w:t xml:space="preserve">. </w:t>
      </w:r>
      <w:r w:rsidR="00D9191B">
        <w:rPr>
          <w:rFonts w:eastAsia="Times New Roman"/>
          <w:i/>
          <w:iCs/>
        </w:rPr>
        <w:t>Перспективные р</w:t>
      </w:r>
      <w:r>
        <w:rPr>
          <w:rFonts w:eastAsia="Times New Roman"/>
          <w:i/>
          <w:iCs/>
        </w:rPr>
        <w:t>езервы и дефициты</w:t>
      </w:r>
      <w:r w:rsidRPr="00D00769">
        <w:rPr>
          <w:rFonts w:eastAsia="Times New Roman"/>
          <w:i/>
          <w:iCs/>
        </w:rPr>
        <w:t xml:space="preserve"> </w:t>
      </w:r>
      <w:r>
        <w:rPr>
          <w:rFonts w:eastAsia="Times New Roman"/>
          <w:i/>
          <w:iCs/>
        </w:rPr>
        <w:t>систем водоотведения</w:t>
      </w:r>
      <w:r w:rsidR="00D9191B">
        <w:rPr>
          <w:rFonts w:eastAsia="Times New Roman"/>
          <w:i/>
          <w:iCs/>
        </w:rPr>
        <w:t xml:space="preserve"> с учётом спроса</w:t>
      </w:r>
    </w:p>
    <w:tbl>
      <w:tblPr>
        <w:tblW w:w="14677" w:type="dxa"/>
        <w:tblCellMar>
          <w:left w:w="0" w:type="dxa"/>
          <w:right w:w="0" w:type="dxa"/>
        </w:tblCellMar>
        <w:tblLook w:val="04A0" w:firstRow="1" w:lastRow="0" w:firstColumn="1" w:lastColumn="0" w:noHBand="0" w:noVBand="1"/>
      </w:tblPr>
      <w:tblGrid>
        <w:gridCol w:w="280"/>
        <w:gridCol w:w="1473"/>
        <w:gridCol w:w="4366"/>
        <w:gridCol w:w="569"/>
        <w:gridCol w:w="666"/>
        <w:gridCol w:w="665"/>
        <w:gridCol w:w="665"/>
        <w:gridCol w:w="665"/>
        <w:gridCol w:w="666"/>
        <w:gridCol w:w="666"/>
        <w:gridCol w:w="666"/>
        <w:gridCol w:w="666"/>
        <w:gridCol w:w="666"/>
        <w:gridCol w:w="666"/>
        <w:gridCol w:w="666"/>
        <w:gridCol w:w="666"/>
      </w:tblGrid>
      <w:tr w:rsidR="0027038D" w:rsidRPr="000237F0" w14:paraId="59296171" w14:textId="77777777" w:rsidTr="00EB41DE">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5410B"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9CFC8A"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Технологическая зона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F912727"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Показатель</w:t>
            </w:r>
          </w:p>
        </w:tc>
        <w:tc>
          <w:tcPr>
            <w:tcW w:w="570" w:type="dxa"/>
            <w:tcBorders>
              <w:top w:val="single" w:sz="4" w:space="0" w:color="auto"/>
              <w:left w:val="nil"/>
              <w:bottom w:val="single" w:sz="4" w:space="0" w:color="auto"/>
              <w:right w:val="single" w:sz="4" w:space="0" w:color="auto"/>
            </w:tcBorders>
            <w:shd w:val="clear" w:color="auto" w:fill="auto"/>
            <w:vAlign w:val="center"/>
            <w:hideMark/>
          </w:tcPr>
          <w:p w14:paraId="5E97E805"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4ACF464"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2023</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7A285B5E"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2024</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79462A71"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2025</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13D736A7"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2026</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4258530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2027</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5176DDE8"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2028</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582BF25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2029</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28FD8E89"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2030</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2251F2D1"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2031</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3CDCF59F"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2032</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03C7A95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2033</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1DB8E4AC" w14:textId="7A479F05" w:rsidR="0027038D" w:rsidRPr="000237F0" w:rsidRDefault="00BA3F53" w:rsidP="00EB41D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7038D" w:rsidRPr="000237F0" w14:paraId="2211641E" w14:textId="77777777" w:rsidTr="00EB41DE">
        <w:trPr>
          <w:trHeight w:val="20"/>
        </w:trPr>
        <w:tc>
          <w:tcPr>
            <w:tcW w:w="279" w:type="dxa"/>
            <w:vMerge w:val="restart"/>
            <w:tcBorders>
              <w:top w:val="nil"/>
              <w:left w:val="single" w:sz="4" w:space="0" w:color="auto"/>
              <w:bottom w:val="single" w:sz="4" w:space="0" w:color="auto"/>
              <w:right w:val="single" w:sz="4" w:space="0" w:color="auto"/>
            </w:tcBorders>
            <w:shd w:val="clear" w:color="auto" w:fill="auto"/>
            <w:vAlign w:val="center"/>
            <w:hideMark/>
          </w:tcPr>
          <w:p w14:paraId="238C066B"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4DDEEC98"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Отсутствует</w:t>
            </w:r>
          </w:p>
        </w:tc>
        <w:tc>
          <w:tcPr>
            <w:tcW w:w="4394" w:type="dxa"/>
            <w:tcBorders>
              <w:top w:val="nil"/>
              <w:left w:val="nil"/>
              <w:bottom w:val="single" w:sz="4" w:space="0" w:color="auto"/>
              <w:right w:val="single" w:sz="4" w:space="0" w:color="auto"/>
            </w:tcBorders>
            <w:shd w:val="clear" w:color="auto" w:fill="auto"/>
            <w:vAlign w:val="center"/>
            <w:hideMark/>
          </w:tcPr>
          <w:p w14:paraId="7C27661F"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70" w:type="dxa"/>
            <w:tcBorders>
              <w:top w:val="nil"/>
              <w:left w:val="nil"/>
              <w:bottom w:val="single" w:sz="4" w:space="0" w:color="auto"/>
              <w:right w:val="single" w:sz="4" w:space="0" w:color="auto"/>
            </w:tcBorders>
            <w:shd w:val="clear" w:color="auto" w:fill="auto"/>
            <w:vAlign w:val="center"/>
            <w:hideMark/>
          </w:tcPr>
          <w:p w14:paraId="0E85AA7A"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38E9BD7F"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A178D4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494867B"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0F80FDA"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784D8B7"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E7AB900"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518161B"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814F33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6C40E13"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A5CE177"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8428818"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B6BCFD7"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27038D" w:rsidRPr="000237F0" w14:paraId="1255B5B0"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103A93DD"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2474B45"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p>
        </w:tc>
        <w:tc>
          <w:tcPr>
            <w:tcW w:w="4394" w:type="dxa"/>
            <w:tcBorders>
              <w:top w:val="nil"/>
              <w:left w:val="nil"/>
              <w:bottom w:val="single" w:sz="4" w:space="0" w:color="auto"/>
              <w:right w:val="single" w:sz="4" w:space="0" w:color="auto"/>
            </w:tcBorders>
            <w:shd w:val="clear" w:color="auto" w:fill="auto"/>
            <w:vAlign w:val="center"/>
            <w:hideMark/>
          </w:tcPr>
          <w:p w14:paraId="741F6291"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70" w:type="dxa"/>
            <w:tcBorders>
              <w:top w:val="nil"/>
              <w:left w:val="nil"/>
              <w:bottom w:val="single" w:sz="4" w:space="0" w:color="auto"/>
              <w:right w:val="single" w:sz="4" w:space="0" w:color="auto"/>
            </w:tcBorders>
            <w:shd w:val="clear" w:color="auto" w:fill="auto"/>
            <w:vAlign w:val="center"/>
            <w:hideMark/>
          </w:tcPr>
          <w:p w14:paraId="73153FF8"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1144117F"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B5FE71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932234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380D37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03DEA5B"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2546246"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A4B00A1"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A64099E"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AD19FCE"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6EC7E86"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9BEA89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257188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27038D" w:rsidRPr="000237F0" w14:paraId="0ACDCACD"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7D27DA1B"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CE72E59"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p>
        </w:tc>
        <w:tc>
          <w:tcPr>
            <w:tcW w:w="4394" w:type="dxa"/>
            <w:tcBorders>
              <w:top w:val="nil"/>
              <w:left w:val="nil"/>
              <w:bottom w:val="single" w:sz="4" w:space="0" w:color="auto"/>
              <w:right w:val="single" w:sz="4" w:space="0" w:color="auto"/>
            </w:tcBorders>
            <w:shd w:val="clear" w:color="auto" w:fill="auto"/>
            <w:vAlign w:val="center"/>
            <w:hideMark/>
          </w:tcPr>
          <w:p w14:paraId="4BEA05F1"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Приток неорганизованных стоков</w:t>
            </w:r>
          </w:p>
        </w:tc>
        <w:tc>
          <w:tcPr>
            <w:tcW w:w="570" w:type="dxa"/>
            <w:tcBorders>
              <w:top w:val="nil"/>
              <w:left w:val="nil"/>
              <w:bottom w:val="single" w:sz="4" w:space="0" w:color="auto"/>
              <w:right w:val="single" w:sz="4" w:space="0" w:color="auto"/>
            </w:tcBorders>
            <w:shd w:val="clear" w:color="auto" w:fill="auto"/>
            <w:vAlign w:val="center"/>
            <w:hideMark/>
          </w:tcPr>
          <w:p w14:paraId="6BF2C0E5"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5ADF02EE"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8805A79"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F1BB105"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462D738"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EE76757"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E74794E"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55E7330"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375C7B6"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87B71B3"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2C5BF09"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73EA266"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8E8ECB6"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27038D" w:rsidRPr="000237F0" w14:paraId="748A8728"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13E9D54B"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CA86847"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p>
        </w:tc>
        <w:tc>
          <w:tcPr>
            <w:tcW w:w="4394" w:type="dxa"/>
            <w:tcBorders>
              <w:top w:val="nil"/>
              <w:left w:val="nil"/>
              <w:bottom w:val="single" w:sz="4" w:space="0" w:color="auto"/>
              <w:right w:val="single" w:sz="4" w:space="0" w:color="auto"/>
            </w:tcBorders>
            <w:shd w:val="clear" w:color="auto" w:fill="auto"/>
            <w:vAlign w:val="center"/>
            <w:hideMark/>
          </w:tcPr>
          <w:p w14:paraId="33B530F4"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Требуемая мощность очистных сооружений</w:t>
            </w:r>
          </w:p>
        </w:tc>
        <w:tc>
          <w:tcPr>
            <w:tcW w:w="570" w:type="dxa"/>
            <w:tcBorders>
              <w:top w:val="nil"/>
              <w:left w:val="nil"/>
              <w:bottom w:val="single" w:sz="4" w:space="0" w:color="auto"/>
              <w:right w:val="single" w:sz="4" w:space="0" w:color="auto"/>
            </w:tcBorders>
            <w:shd w:val="clear" w:color="auto" w:fill="auto"/>
            <w:vAlign w:val="center"/>
            <w:hideMark/>
          </w:tcPr>
          <w:p w14:paraId="4923CD38"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7D84A93E"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55DAFC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62E241D"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32C41CE"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3E54A70"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E6572EB"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4F67F1A"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F771191"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5E9AABE"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047DDF0"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01A32C2"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819E59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27038D" w:rsidRPr="000237F0" w14:paraId="758245C6"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0170028B"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11E4F76"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p>
        </w:tc>
        <w:tc>
          <w:tcPr>
            <w:tcW w:w="4394" w:type="dxa"/>
            <w:tcBorders>
              <w:top w:val="nil"/>
              <w:left w:val="nil"/>
              <w:bottom w:val="single" w:sz="4" w:space="0" w:color="auto"/>
              <w:right w:val="single" w:sz="4" w:space="0" w:color="auto"/>
            </w:tcBorders>
            <w:shd w:val="clear" w:color="auto" w:fill="auto"/>
            <w:vAlign w:val="center"/>
            <w:hideMark/>
          </w:tcPr>
          <w:p w14:paraId="42DB27DA"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Фактическая мощность очистных сооружений</w:t>
            </w:r>
          </w:p>
        </w:tc>
        <w:tc>
          <w:tcPr>
            <w:tcW w:w="570" w:type="dxa"/>
            <w:tcBorders>
              <w:top w:val="nil"/>
              <w:left w:val="nil"/>
              <w:bottom w:val="single" w:sz="4" w:space="0" w:color="auto"/>
              <w:right w:val="single" w:sz="4" w:space="0" w:color="auto"/>
            </w:tcBorders>
            <w:shd w:val="clear" w:color="auto" w:fill="auto"/>
            <w:vAlign w:val="center"/>
            <w:hideMark/>
          </w:tcPr>
          <w:p w14:paraId="6C94AE29"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1EEA3E2D"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B6011C0"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F95BE94"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EBD06B6"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4B750E0"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7A69CA2"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DD3C50D"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03B412B"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C3FC000"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4B58E60"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423D291"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D51C869"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27038D" w:rsidRPr="000237F0" w14:paraId="278E041D"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21BBB0D9"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87C284F"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p>
        </w:tc>
        <w:tc>
          <w:tcPr>
            <w:tcW w:w="4394" w:type="dxa"/>
            <w:tcBorders>
              <w:top w:val="nil"/>
              <w:left w:val="nil"/>
              <w:bottom w:val="single" w:sz="4" w:space="0" w:color="auto"/>
              <w:right w:val="single" w:sz="4" w:space="0" w:color="auto"/>
            </w:tcBorders>
            <w:shd w:val="clear" w:color="auto" w:fill="auto"/>
            <w:vAlign w:val="center"/>
            <w:hideMark/>
          </w:tcPr>
          <w:p w14:paraId="0E233060"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70" w:type="dxa"/>
            <w:tcBorders>
              <w:top w:val="nil"/>
              <w:left w:val="nil"/>
              <w:bottom w:val="single" w:sz="4" w:space="0" w:color="auto"/>
              <w:right w:val="single" w:sz="4" w:space="0" w:color="auto"/>
            </w:tcBorders>
            <w:shd w:val="clear" w:color="auto" w:fill="auto"/>
            <w:vAlign w:val="center"/>
            <w:hideMark/>
          </w:tcPr>
          <w:p w14:paraId="770385E6"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r w:rsidRPr="000237F0">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5D34BD24"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B490032"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A994A24"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5BE27F5"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B0FDCE4"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A99C61C"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851EB41"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9BAD03D"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ED393C5"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5D8BDB7"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6F2E474"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F332137" w14:textId="77777777" w:rsidR="0027038D" w:rsidRPr="000237F0" w:rsidRDefault="0027038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bl>
    <w:p w14:paraId="663C91B0" w14:textId="77777777" w:rsidR="00704FA9" w:rsidRPr="0088239F" w:rsidRDefault="00704FA9" w:rsidP="00A95950">
      <w:pPr>
        <w:pStyle w:val="A7"/>
        <w:spacing w:before="240" w:line="240" w:lineRule="auto"/>
        <w:jc w:val="right"/>
        <w:rPr>
          <w:rFonts w:eastAsia="Times New Roman"/>
          <w:i/>
          <w:iCs/>
        </w:rPr>
      </w:pPr>
      <w:r w:rsidRPr="0088239F">
        <w:rPr>
          <w:rFonts w:eastAsia="Times New Roman"/>
          <w:i/>
          <w:iCs/>
        </w:rPr>
        <w:t>Таблица 21. Статистика отказов систем водоотведения</w:t>
      </w:r>
    </w:p>
    <w:tbl>
      <w:tblPr>
        <w:tblW w:w="14691" w:type="dxa"/>
        <w:tblCellMar>
          <w:left w:w="0" w:type="dxa"/>
          <w:right w:w="0" w:type="dxa"/>
        </w:tblCellMar>
        <w:tblLook w:val="04A0" w:firstRow="1" w:lastRow="0" w:firstColumn="1" w:lastColumn="0" w:noHBand="0" w:noVBand="1"/>
      </w:tblPr>
      <w:tblGrid>
        <w:gridCol w:w="586"/>
        <w:gridCol w:w="4119"/>
        <w:gridCol w:w="3393"/>
        <w:gridCol w:w="4078"/>
        <w:gridCol w:w="2515"/>
      </w:tblGrid>
      <w:tr w:rsidR="00930DDD" w:rsidRPr="000237F0" w14:paraId="32B225BE" w14:textId="77777777" w:rsidTr="00930DDD">
        <w:trPr>
          <w:trHeight w:val="13"/>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A53A38"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4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74B75"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Технологическая зона водоотведения</w:t>
            </w:r>
          </w:p>
        </w:tc>
        <w:tc>
          <w:tcPr>
            <w:tcW w:w="9986" w:type="dxa"/>
            <w:gridSpan w:val="3"/>
            <w:tcBorders>
              <w:top w:val="single" w:sz="4" w:space="0" w:color="auto"/>
              <w:left w:val="nil"/>
              <w:bottom w:val="single" w:sz="4" w:space="0" w:color="auto"/>
              <w:right w:val="single" w:sz="4" w:space="0" w:color="auto"/>
            </w:tcBorders>
            <w:shd w:val="clear" w:color="auto" w:fill="auto"/>
            <w:vAlign w:val="center"/>
            <w:hideMark/>
          </w:tcPr>
          <w:p w14:paraId="1ED6D4E5"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930DDD" w:rsidRPr="000237F0" w14:paraId="19D75D14" w14:textId="77777777" w:rsidTr="00930DDD">
        <w:trPr>
          <w:trHeight w:val="13"/>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775EA79D" w14:textId="77777777" w:rsidR="00930DDD" w:rsidRPr="000237F0" w:rsidRDefault="00930DDD" w:rsidP="00EB41DE">
            <w:pPr>
              <w:spacing w:after="0" w:line="240" w:lineRule="auto"/>
              <w:rPr>
                <w:rFonts w:ascii="Times New Roman" w:eastAsia="Times New Roman" w:hAnsi="Times New Roman" w:cs="Times New Roman"/>
                <w:color w:val="000000"/>
                <w:sz w:val="20"/>
                <w:szCs w:val="20"/>
                <w:lang w:eastAsia="ru-RU"/>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055117B7" w14:textId="77777777" w:rsidR="00930DDD" w:rsidRPr="000237F0" w:rsidRDefault="00930DDD" w:rsidP="00EB41DE">
            <w:pPr>
              <w:spacing w:after="0" w:line="240" w:lineRule="auto"/>
              <w:rPr>
                <w:rFonts w:ascii="Times New Roman" w:eastAsia="Times New Roman" w:hAnsi="Times New Roman" w:cs="Times New Roman"/>
                <w:color w:val="000000"/>
                <w:sz w:val="20"/>
                <w:szCs w:val="20"/>
                <w:lang w:eastAsia="ru-RU"/>
              </w:rPr>
            </w:pPr>
          </w:p>
        </w:tc>
        <w:tc>
          <w:tcPr>
            <w:tcW w:w="3393" w:type="dxa"/>
            <w:tcBorders>
              <w:top w:val="nil"/>
              <w:left w:val="nil"/>
              <w:bottom w:val="single" w:sz="4" w:space="0" w:color="auto"/>
              <w:right w:val="single" w:sz="4" w:space="0" w:color="auto"/>
            </w:tcBorders>
            <w:shd w:val="clear" w:color="auto" w:fill="auto"/>
            <w:vAlign w:val="center"/>
            <w:hideMark/>
          </w:tcPr>
          <w:p w14:paraId="13078DB1"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78" w:type="dxa"/>
            <w:tcBorders>
              <w:top w:val="nil"/>
              <w:left w:val="nil"/>
              <w:bottom w:val="single" w:sz="4" w:space="0" w:color="auto"/>
              <w:right w:val="single" w:sz="4" w:space="0" w:color="auto"/>
            </w:tcBorders>
            <w:shd w:val="clear" w:color="auto" w:fill="auto"/>
            <w:vAlign w:val="center"/>
            <w:hideMark/>
          </w:tcPr>
          <w:p w14:paraId="23D37A59"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13" w:type="dxa"/>
            <w:tcBorders>
              <w:top w:val="nil"/>
              <w:left w:val="nil"/>
              <w:bottom w:val="single" w:sz="4" w:space="0" w:color="auto"/>
              <w:right w:val="single" w:sz="4" w:space="0" w:color="auto"/>
            </w:tcBorders>
            <w:shd w:val="clear" w:color="auto" w:fill="auto"/>
            <w:vAlign w:val="center"/>
            <w:hideMark/>
          </w:tcPr>
          <w:p w14:paraId="030960E8"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Среднее время восстановления после аварии</w:t>
            </w:r>
          </w:p>
        </w:tc>
      </w:tr>
      <w:tr w:rsidR="00930DDD" w:rsidRPr="000237F0" w14:paraId="602B657A" w14:textId="77777777" w:rsidTr="00930DDD">
        <w:trPr>
          <w:trHeight w:val="13"/>
        </w:trPr>
        <w:tc>
          <w:tcPr>
            <w:tcW w:w="586" w:type="dxa"/>
            <w:tcBorders>
              <w:top w:val="nil"/>
              <w:left w:val="single" w:sz="4" w:space="0" w:color="auto"/>
              <w:bottom w:val="single" w:sz="4" w:space="0" w:color="auto"/>
              <w:right w:val="single" w:sz="4" w:space="0" w:color="auto"/>
            </w:tcBorders>
            <w:shd w:val="clear" w:color="000000" w:fill="FFFFFF"/>
            <w:vAlign w:val="center"/>
            <w:hideMark/>
          </w:tcPr>
          <w:p w14:paraId="761A95F7"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4119" w:type="dxa"/>
            <w:tcBorders>
              <w:top w:val="nil"/>
              <w:left w:val="nil"/>
              <w:bottom w:val="single" w:sz="4" w:space="0" w:color="auto"/>
              <w:right w:val="single" w:sz="4" w:space="0" w:color="auto"/>
            </w:tcBorders>
            <w:shd w:val="clear" w:color="000000" w:fill="FFFFFF"/>
            <w:vAlign w:val="center"/>
            <w:hideMark/>
          </w:tcPr>
          <w:p w14:paraId="74F8236E"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3393" w:type="dxa"/>
            <w:tcBorders>
              <w:top w:val="nil"/>
              <w:left w:val="nil"/>
              <w:bottom w:val="single" w:sz="4" w:space="0" w:color="auto"/>
              <w:right w:val="single" w:sz="4" w:space="0" w:color="auto"/>
            </w:tcBorders>
            <w:shd w:val="clear" w:color="000000" w:fill="FFFFFF"/>
            <w:vAlign w:val="center"/>
            <w:hideMark/>
          </w:tcPr>
          <w:p w14:paraId="6E743928"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4078" w:type="dxa"/>
            <w:tcBorders>
              <w:top w:val="nil"/>
              <w:left w:val="nil"/>
              <w:bottom w:val="single" w:sz="4" w:space="0" w:color="auto"/>
              <w:right w:val="single" w:sz="4" w:space="0" w:color="auto"/>
            </w:tcBorders>
            <w:shd w:val="clear" w:color="000000" w:fill="FFFFFF"/>
            <w:vAlign w:val="center"/>
            <w:hideMark/>
          </w:tcPr>
          <w:p w14:paraId="7BC199A8"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2513" w:type="dxa"/>
            <w:tcBorders>
              <w:top w:val="nil"/>
              <w:left w:val="nil"/>
              <w:bottom w:val="single" w:sz="4" w:space="0" w:color="auto"/>
              <w:right w:val="single" w:sz="4" w:space="0" w:color="auto"/>
            </w:tcBorders>
            <w:shd w:val="clear" w:color="000000" w:fill="FFFFFF"/>
            <w:vAlign w:val="center"/>
            <w:hideMark/>
          </w:tcPr>
          <w:p w14:paraId="4D30B20C"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ч</w:t>
            </w:r>
          </w:p>
        </w:tc>
      </w:tr>
      <w:tr w:rsidR="00930DDD" w:rsidRPr="000237F0" w14:paraId="0C4E3330" w14:textId="77777777" w:rsidTr="00930DDD">
        <w:trPr>
          <w:trHeight w:val="13"/>
        </w:trPr>
        <w:tc>
          <w:tcPr>
            <w:tcW w:w="586" w:type="dxa"/>
            <w:tcBorders>
              <w:top w:val="nil"/>
              <w:left w:val="single" w:sz="4" w:space="0" w:color="auto"/>
              <w:bottom w:val="single" w:sz="4" w:space="0" w:color="auto"/>
              <w:right w:val="single" w:sz="4" w:space="0" w:color="auto"/>
            </w:tcBorders>
            <w:shd w:val="clear" w:color="000000" w:fill="FFFFFF"/>
            <w:vAlign w:val="center"/>
            <w:hideMark/>
          </w:tcPr>
          <w:p w14:paraId="7BE0E178"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4119" w:type="dxa"/>
            <w:tcBorders>
              <w:top w:val="nil"/>
              <w:left w:val="nil"/>
              <w:bottom w:val="single" w:sz="4" w:space="0" w:color="auto"/>
              <w:right w:val="single" w:sz="4" w:space="0" w:color="auto"/>
            </w:tcBorders>
            <w:shd w:val="clear" w:color="000000" w:fill="FFFFFF"/>
            <w:vAlign w:val="center"/>
            <w:hideMark/>
          </w:tcPr>
          <w:p w14:paraId="7D36A4DD"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Отсутствует</w:t>
            </w:r>
          </w:p>
        </w:tc>
        <w:tc>
          <w:tcPr>
            <w:tcW w:w="3393" w:type="dxa"/>
            <w:tcBorders>
              <w:top w:val="nil"/>
              <w:left w:val="nil"/>
              <w:bottom w:val="single" w:sz="4" w:space="0" w:color="auto"/>
              <w:right w:val="single" w:sz="4" w:space="0" w:color="auto"/>
            </w:tcBorders>
            <w:shd w:val="clear" w:color="000000" w:fill="FFFFFF"/>
            <w:vAlign w:val="center"/>
            <w:hideMark/>
          </w:tcPr>
          <w:p w14:paraId="345F9E42"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4078" w:type="dxa"/>
            <w:tcBorders>
              <w:top w:val="nil"/>
              <w:left w:val="nil"/>
              <w:bottom w:val="single" w:sz="4" w:space="0" w:color="auto"/>
              <w:right w:val="single" w:sz="4" w:space="0" w:color="auto"/>
            </w:tcBorders>
            <w:shd w:val="clear" w:color="000000" w:fill="FFFFFF"/>
            <w:hideMark/>
          </w:tcPr>
          <w:p w14:paraId="53471A13"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2513" w:type="dxa"/>
            <w:tcBorders>
              <w:top w:val="nil"/>
              <w:left w:val="nil"/>
              <w:bottom w:val="single" w:sz="4" w:space="0" w:color="auto"/>
              <w:right w:val="single" w:sz="4" w:space="0" w:color="auto"/>
            </w:tcBorders>
            <w:shd w:val="clear" w:color="000000" w:fill="FFFFFF"/>
            <w:hideMark/>
          </w:tcPr>
          <w:p w14:paraId="69C02B68" w14:textId="77777777" w:rsidR="00930DDD" w:rsidRPr="000237F0" w:rsidRDefault="00930DDD"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bl>
    <w:p w14:paraId="0CE1398E" w14:textId="77777777" w:rsidR="00F800C3" w:rsidRPr="00F800C3" w:rsidRDefault="00F800C3" w:rsidP="00A95950">
      <w:pPr>
        <w:spacing w:line="240" w:lineRule="auto"/>
        <w:sectPr w:rsidR="00F800C3" w:rsidRPr="00F800C3" w:rsidSect="0088239F">
          <w:pgSz w:w="16838" w:h="11906" w:orient="landscape"/>
          <w:pgMar w:top="709" w:right="1134" w:bottom="851" w:left="1134" w:header="709" w:footer="709" w:gutter="0"/>
          <w:cols w:space="708"/>
          <w:docGrid w:linePitch="360"/>
        </w:sectPr>
      </w:pPr>
    </w:p>
    <w:p w14:paraId="3DF89622" w14:textId="77777777" w:rsidR="00FC47D1" w:rsidRPr="0088239F" w:rsidRDefault="00FC47D1" w:rsidP="00A95950">
      <w:pPr>
        <w:spacing w:after="0" w:line="240" w:lineRule="auto"/>
        <w:ind w:firstLine="567"/>
        <w:jc w:val="right"/>
        <w:rPr>
          <w:rFonts w:ascii="Times New Roman" w:eastAsia="Times New Roman" w:hAnsi="Times New Roman" w:cs="Times New Roman"/>
          <w:i/>
          <w:iCs/>
          <w:sz w:val="24"/>
          <w:szCs w:val="24"/>
        </w:rPr>
      </w:pPr>
      <w:bookmarkStart w:id="40" w:name="_Toc195175196"/>
      <w:r w:rsidRPr="0088239F">
        <w:rPr>
          <w:rFonts w:ascii="Times New Roman" w:eastAsia="Times New Roman" w:hAnsi="Times New Roman" w:cs="Times New Roman"/>
          <w:i/>
          <w:iCs/>
          <w:sz w:val="24"/>
          <w:szCs w:val="24"/>
        </w:rPr>
        <w:lastRenderedPageBreak/>
        <w:t>Таблица 22. Тарифы в системе водоотведения</w:t>
      </w:r>
    </w:p>
    <w:tbl>
      <w:tblPr>
        <w:tblW w:w="9444" w:type="dxa"/>
        <w:tblCellMar>
          <w:left w:w="0" w:type="dxa"/>
          <w:right w:w="0" w:type="dxa"/>
        </w:tblCellMar>
        <w:tblLook w:val="04A0" w:firstRow="1" w:lastRow="0" w:firstColumn="1" w:lastColumn="0" w:noHBand="0" w:noVBand="1"/>
      </w:tblPr>
      <w:tblGrid>
        <w:gridCol w:w="524"/>
        <w:gridCol w:w="1616"/>
        <w:gridCol w:w="5147"/>
        <w:gridCol w:w="715"/>
        <w:gridCol w:w="727"/>
        <w:gridCol w:w="715"/>
      </w:tblGrid>
      <w:tr w:rsidR="005C01A3" w:rsidRPr="000237F0" w14:paraId="0434BA83" w14:textId="77777777" w:rsidTr="00EB41DE">
        <w:trPr>
          <w:trHeight w:val="27"/>
          <w:tblHeader/>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ABAE7"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8120FB"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B4121"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Описание тарифа</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E8A3E"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1442" w:type="dxa"/>
            <w:gridSpan w:val="2"/>
            <w:tcBorders>
              <w:top w:val="single" w:sz="4" w:space="0" w:color="auto"/>
              <w:left w:val="nil"/>
              <w:bottom w:val="single" w:sz="4" w:space="0" w:color="auto"/>
              <w:right w:val="single" w:sz="4" w:space="0" w:color="auto"/>
            </w:tcBorders>
            <w:shd w:val="clear" w:color="auto" w:fill="auto"/>
            <w:vAlign w:val="center"/>
            <w:hideMark/>
          </w:tcPr>
          <w:p w14:paraId="5DEA6515"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Размер тарифа</w:t>
            </w:r>
          </w:p>
        </w:tc>
      </w:tr>
      <w:tr w:rsidR="005C01A3" w:rsidRPr="000237F0" w14:paraId="398D0A51" w14:textId="77777777" w:rsidTr="00EB41DE">
        <w:trPr>
          <w:trHeight w:val="27"/>
          <w:tblHeader/>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75E3EBEF"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14:paraId="43DF2071"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tcBorders>
              <w:top w:val="single" w:sz="4" w:space="0" w:color="auto"/>
              <w:left w:val="single" w:sz="4" w:space="0" w:color="auto"/>
              <w:bottom w:val="single" w:sz="4" w:space="0" w:color="auto"/>
              <w:right w:val="single" w:sz="4" w:space="0" w:color="auto"/>
            </w:tcBorders>
            <w:vAlign w:val="center"/>
            <w:hideMark/>
          </w:tcPr>
          <w:p w14:paraId="61EC6930"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458C43FC"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p>
        </w:tc>
        <w:tc>
          <w:tcPr>
            <w:tcW w:w="727" w:type="dxa"/>
            <w:tcBorders>
              <w:top w:val="nil"/>
              <w:left w:val="nil"/>
              <w:bottom w:val="single" w:sz="4" w:space="0" w:color="auto"/>
              <w:right w:val="single" w:sz="4" w:space="0" w:color="auto"/>
            </w:tcBorders>
            <w:shd w:val="clear" w:color="auto" w:fill="auto"/>
            <w:vAlign w:val="center"/>
            <w:hideMark/>
          </w:tcPr>
          <w:p w14:paraId="3118E374"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 1.01 по 30.06</w:t>
            </w:r>
          </w:p>
        </w:tc>
        <w:tc>
          <w:tcPr>
            <w:tcW w:w="715" w:type="dxa"/>
            <w:tcBorders>
              <w:top w:val="nil"/>
              <w:left w:val="nil"/>
              <w:bottom w:val="single" w:sz="4" w:space="0" w:color="auto"/>
              <w:right w:val="single" w:sz="4" w:space="0" w:color="auto"/>
            </w:tcBorders>
            <w:shd w:val="clear" w:color="auto" w:fill="auto"/>
            <w:vAlign w:val="center"/>
            <w:hideMark/>
          </w:tcPr>
          <w:p w14:paraId="22DAA8DE"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 1.07 по 31.12</w:t>
            </w:r>
          </w:p>
        </w:tc>
      </w:tr>
      <w:tr w:rsidR="005C01A3" w:rsidRPr="000237F0" w14:paraId="1E155EE9" w14:textId="77777777" w:rsidTr="00EB41DE">
        <w:trPr>
          <w:trHeight w:val="2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2D18BB5"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6BE98720"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Отсутствует</w:t>
            </w:r>
          </w:p>
        </w:tc>
        <w:tc>
          <w:tcPr>
            <w:tcW w:w="5147" w:type="dxa"/>
            <w:tcBorders>
              <w:top w:val="single" w:sz="4" w:space="0" w:color="auto"/>
              <w:left w:val="nil"/>
              <w:bottom w:val="single" w:sz="4" w:space="0" w:color="auto"/>
              <w:right w:val="single" w:sz="4" w:space="0" w:color="auto"/>
            </w:tcBorders>
            <w:shd w:val="clear" w:color="auto" w:fill="auto"/>
            <w:vAlign w:val="center"/>
            <w:hideMark/>
          </w:tcPr>
          <w:p w14:paraId="78F1D7E0"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715" w:type="dxa"/>
            <w:tcBorders>
              <w:top w:val="nil"/>
              <w:left w:val="nil"/>
              <w:bottom w:val="single" w:sz="4" w:space="0" w:color="auto"/>
              <w:right w:val="single" w:sz="4" w:space="0" w:color="auto"/>
            </w:tcBorders>
            <w:shd w:val="clear" w:color="auto" w:fill="auto"/>
            <w:vAlign w:val="center"/>
            <w:hideMark/>
          </w:tcPr>
          <w:p w14:paraId="70F392F3"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727" w:type="dxa"/>
            <w:tcBorders>
              <w:top w:val="nil"/>
              <w:left w:val="nil"/>
              <w:bottom w:val="single" w:sz="4" w:space="0" w:color="auto"/>
              <w:right w:val="single" w:sz="4" w:space="0" w:color="auto"/>
            </w:tcBorders>
            <w:shd w:val="clear" w:color="auto" w:fill="auto"/>
            <w:vAlign w:val="center"/>
            <w:hideMark/>
          </w:tcPr>
          <w:p w14:paraId="4B5967BE"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715" w:type="dxa"/>
            <w:tcBorders>
              <w:top w:val="nil"/>
              <w:left w:val="nil"/>
              <w:bottom w:val="single" w:sz="4" w:space="0" w:color="auto"/>
              <w:right w:val="single" w:sz="4" w:space="0" w:color="auto"/>
            </w:tcBorders>
            <w:shd w:val="clear" w:color="auto" w:fill="auto"/>
            <w:vAlign w:val="center"/>
            <w:hideMark/>
          </w:tcPr>
          <w:p w14:paraId="3FEDBA6B" w14:textId="77777777" w:rsidR="005C01A3" w:rsidRPr="000237F0" w:rsidRDefault="005C01A3"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bl>
    <w:p w14:paraId="3BB16E38" w14:textId="77777777" w:rsidR="005B5AB8" w:rsidRPr="0088239F" w:rsidRDefault="00A878EA"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4D19F4"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3.</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482F09" w:rsidRPr="0088239F">
        <w:rPr>
          <w:rFonts w:ascii="Times New Roman" w:eastAsiaTheme="minorEastAsia" w:hAnsi="Times New Roman" w:cs="Times New Roman"/>
          <w:b/>
          <w:i/>
          <w:iCs/>
          <w:spacing w:val="1"/>
          <w:sz w:val="24"/>
          <w:szCs w:val="24"/>
          <w:lang w:val="en-US" w:eastAsia="ru-RU"/>
        </w:rPr>
        <w:t>t</w:t>
      </w:r>
      <w:r w:rsidRPr="0088239F">
        <w:rPr>
          <w:rFonts w:ascii="Times New Roman" w:eastAsiaTheme="minorEastAsia" w:hAnsi="Times New Roman" w:cs="Times New Roman"/>
          <w:b/>
          <w:i/>
          <w:iCs/>
          <w:spacing w:val="1"/>
          <w:sz w:val="24"/>
          <w:szCs w:val="24"/>
          <w:lang w:eastAsia="ru-RU"/>
        </w:rPr>
        <w:t xml:space="preserve"> водоотведения</w:t>
      </w:r>
      <w:bookmarkEnd w:id="40"/>
    </w:p>
    <w:p w14:paraId="20DE1CF5" w14:textId="77777777" w:rsidR="00F40BD9" w:rsidRPr="0088239F" w:rsidRDefault="00DB70E3" w:rsidP="00A95950">
      <w:pPr>
        <w:pStyle w:val="A7"/>
        <w:spacing w:line="240" w:lineRule="auto"/>
      </w:pPr>
      <w:r w:rsidRPr="0088239F">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0409A8D7" w14:textId="77777777" w:rsidR="00DB70E3" w:rsidRPr="0088239F" w:rsidRDefault="00DB70E3" w:rsidP="00A95950">
      <w:pPr>
        <w:pStyle w:val="A7"/>
        <w:spacing w:line="240" w:lineRule="auto"/>
      </w:pPr>
      <w:r w:rsidRPr="0088239F">
        <w:t>К основным проблемам в сфере водоотведения можно отнести:</w:t>
      </w:r>
    </w:p>
    <w:p w14:paraId="019EFEAD" w14:textId="77777777" w:rsidR="00DB70E3" w:rsidRPr="0088239F" w:rsidRDefault="00DB70E3" w:rsidP="00A95950">
      <w:pPr>
        <w:pStyle w:val="a3"/>
        <w:numPr>
          <w:ilvl w:val="0"/>
          <w:numId w:val="2"/>
        </w:numPr>
        <w:spacing w:line="240" w:lineRule="auto"/>
        <w:ind w:left="0" w:firstLine="567"/>
      </w:pPr>
      <w:r w:rsidRPr="0088239F">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4B9CD9A9" w14:textId="77777777" w:rsidR="00DB70E3" w:rsidRPr="0088239F" w:rsidRDefault="00DB70E3" w:rsidP="00A95950">
      <w:pPr>
        <w:pStyle w:val="a3"/>
        <w:numPr>
          <w:ilvl w:val="0"/>
          <w:numId w:val="2"/>
        </w:numPr>
        <w:spacing w:line="240" w:lineRule="auto"/>
        <w:ind w:left="0" w:firstLine="567"/>
      </w:pPr>
      <w:r w:rsidRPr="0088239F">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5B5705AE" w14:textId="77777777" w:rsidR="00DB70E3" w:rsidRPr="0088239F" w:rsidRDefault="00DB70E3" w:rsidP="00A95950">
      <w:pPr>
        <w:pStyle w:val="a3"/>
        <w:numPr>
          <w:ilvl w:val="0"/>
          <w:numId w:val="2"/>
        </w:numPr>
        <w:spacing w:line="240" w:lineRule="auto"/>
        <w:ind w:left="0" w:firstLine="567"/>
      </w:pPr>
      <w:r w:rsidRPr="0088239F">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3481CEFC" w14:textId="77777777" w:rsidR="00DB70E3" w:rsidRPr="0088239F" w:rsidRDefault="00DB70E3" w:rsidP="00A95950">
      <w:pPr>
        <w:pStyle w:val="a3"/>
        <w:numPr>
          <w:ilvl w:val="0"/>
          <w:numId w:val="2"/>
        </w:numPr>
        <w:spacing w:line="240" w:lineRule="auto"/>
        <w:ind w:left="0" w:firstLine="567"/>
      </w:pPr>
      <w:r w:rsidRPr="0088239F">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3FDED95F" w14:textId="45C4121B" w:rsidR="00F800C3" w:rsidRPr="00BF7A4D" w:rsidRDefault="00E97BC1" w:rsidP="00A95950">
      <w:pPr>
        <w:pStyle w:val="A7"/>
        <w:spacing w:line="240" w:lineRule="auto"/>
      </w:pPr>
      <w:r w:rsidRPr="0088239F">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6345E7C1" w14:textId="77777777" w:rsidR="005B5AB8" w:rsidRPr="0088239F" w:rsidRDefault="00E97BC1" w:rsidP="00A95950">
      <w:pPr>
        <w:pStyle w:val="11"/>
        <w:spacing w:before="0" w:after="0" w:line="240" w:lineRule="auto"/>
        <w:ind w:firstLine="567"/>
        <w:jc w:val="left"/>
        <w:rPr>
          <w:sz w:val="24"/>
          <w:szCs w:val="24"/>
        </w:rPr>
      </w:pPr>
      <w:bookmarkStart w:id="41" w:name="_Toc195175197"/>
      <w:r w:rsidRPr="0088239F">
        <w:rPr>
          <w:sz w:val="24"/>
          <w:szCs w:val="24"/>
        </w:rPr>
        <w:t>2</w:t>
      </w:r>
      <w:r w:rsidR="005B5AB8" w:rsidRPr="0088239F">
        <w:rPr>
          <w:sz w:val="24"/>
          <w:szCs w:val="24"/>
        </w:rPr>
        <w:t>.</w:t>
      </w:r>
      <w:r w:rsidR="00482F09" w:rsidRPr="0088239F">
        <w:rPr>
          <w:sz w:val="24"/>
          <w:szCs w:val="24"/>
        </w:rPr>
        <w:t>1.</w:t>
      </w:r>
      <w:r w:rsidR="005B5AB8" w:rsidRPr="0088239F">
        <w:rPr>
          <w:sz w:val="24"/>
          <w:szCs w:val="24"/>
        </w:rPr>
        <w:t>4. Электроснабжение</w:t>
      </w:r>
      <w:bookmarkEnd w:id="41"/>
    </w:p>
    <w:p w14:paraId="0BD8B394" w14:textId="77777777" w:rsidR="005B5AB8" w:rsidRPr="0088239F" w:rsidRDefault="00E97BC1" w:rsidP="00A95950">
      <w:pPr>
        <w:pStyle w:val="11"/>
        <w:spacing w:before="0" w:after="0" w:line="240" w:lineRule="auto"/>
        <w:ind w:firstLine="567"/>
        <w:jc w:val="both"/>
        <w:rPr>
          <w:i/>
          <w:iCs/>
          <w:sz w:val="24"/>
          <w:szCs w:val="24"/>
        </w:rPr>
      </w:pPr>
      <w:bookmarkStart w:id="42" w:name="_Toc195175198"/>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 xml:space="preserve">4.1. </w:t>
      </w:r>
      <w:r w:rsidR="00FE3746" w:rsidRPr="0088239F">
        <w:rPr>
          <w:i/>
          <w:iCs/>
          <w:sz w:val="24"/>
          <w:szCs w:val="24"/>
        </w:rPr>
        <w:t>Институциональная структура (</w:t>
      </w:r>
      <w:r w:rsidR="00847D16"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FE3746" w:rsidRPr="0088239F">
        <w:rPr>
          <w:i/>
          <w:iCs/>
          <w:sz w:val="24"/>
          <w:szCs w:val="24"/>
        </w:rPr>
        <w:t>).</w:t>
      </w:r>
      <w:bookmarkEnd w:id="42"/>
    </w:p>
    <w:p w14:paraId="7932BF40" w14:textId="2BD16264" w:rsidR="008B2DEF" w:rsidRPr="00FC47D1"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w:t>
      </w:r>
      <w:r w:rsidR="004B2C86" w:rsidRPr="0088239F">
        <w:t>23</w:t>
      </w:r>
      <w:r w:rsidRPr="0088239F">
        <w:t>.</w:t>
      </w:r>
    </w:p>
    <w:p w14:paraId="7B481A9F" w14:textId="5A293067" w:rsidR="0013434D" w:rsidRPr="0088239F" w:rsidRDefault="0013434D" w:rsidP="00A95950">
      <w:pPr>
        <w:pStyle w:val="a3"/>
        <w:spacing w:line="240" w:lineRule="auto"/>
        <w:jc w:val="right"/>
        <w:rPr>
          <w:i/>
          <w:iCs/>
        </w:rPr>
      </w:pPr>
      <w:r w:rsidRPr="0088239F">
        <w:rPr>
          <w:i/>
          <w:iCs/>
        </w:rPr>
        <w:t xml:space="preserve">Таблица </w:t>
      </w:r>
      <w:r w:rsidR="004B2C86" w:rsidRPr="0088239F">
        <w:rPr>
          <w:i/>
          <w:iCs/>
        </w:rPr>
        <w:t>23</w:t>
      </w:r>
      <w:r w:rsidRPr="0088239F">
        <w:rPr>
          <w:i/>
          <w:iCs/>
        </w:rPr>
        <w:t xml:space="preserve">. Организационная структура в сфере </w:t>
      </w:r>
      <w:r w:rsidR="00AF22D6" w:rsidRPr="0088239F">
        <w:rPr>
          <w:i/>
          <w:iCs/>
        </w:rPr>
        <w:t>электр</w:t>
      </w:r>
      <w:r w:rsidRPr="0088239F">
        <w:rPr>
          <w:i/>
          <w:iCs/>
        </w:rPr>
        <w:t>оснабжения</w:t>
      </w:r>
    </w:p>
    <w:tbl>
      <w:tblPr>
        <w:tblW w:w="9351" w:type="dxa"/>
        <w:tblCellMar>
          <w:left w:w="0" w:type="dxa"/>
          <w:right w:w="0" w:type="dxa"/>
        </w:tblCellMar>
        <w:tblLook w:val="04A0" w:firstRow="1" w:lastRow="0" w:firstColumn="1" w:lastColumn="0" w:noHBand="0" w:noVBand="1"/>
      </w:tblPr>
      <w:tblGrid>
        <w:gridCol w:w="504"/>
        <w:gridCol w:w="2888"/>
        <w:gridCol w:w="1848"/>
        <w:gridCol w:w="4111"/>
      </w:tblGrid>
      <w:tr w:rsidR="00225B40" w:rsidRPr="00957FC3" w14:paraId="05C2F1F0" w14:textId="77777777" w:rsidTr="00957FC3">
        <w:trPr>
          <w:trHeight w:val="1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477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п/п</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14:paraId="5BEC63E4"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Организация</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6C0FC7F"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Обслуживаемые территории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A33F60"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Функции организации</w:t>
            </w:r>
          </w:p>
        </w:tc>
      </w:tr>
      <w:tr w:rsidR="00225B40" w:rsidRPr="00957FC3" w14:paraId="379DE575"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22C8302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Ед. изм.</w:t>
            </w:r>
          </w:p>
        </w:tc>
        <w:tc>
          <w:tcPr>
            <w:tcW w:w="2888" w:type="dxa"/>
            <w:tcBorders>
              <w:top w:val="nil"/>
              <w:left w:val="nil"/>
              <w:bottom w:val="single" w:sz="4" w:space="0" w:color="auto"/>
              <w:right w:val="single" w:sz="4" w:space="0" w:color="auto"/>
            </w:tcBorders>
            <w:shd w:val="clear" w:color="auto" w:fill="auto"/>
            <w:vAlign w:val="center"/>
            <w:hideMark/>
          </w:tcPr>
          <w:p w14:paraId="74ECD35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hideMark/>
          </w:tcPr>
          <w:p w14:paraId="3C75664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4111" w:type="dxa"/>
            <w:tcBorders>
              <w:top w:val="nil"/>
              <w:left w:val="nil"/>
              <w:bottom w:val="single" w:sz="4" w:space="0" w:color="auto"/>
              <w:right w:val="single" w:sz="4" w:space="0" w:color="auto"/>
            </w:tcBorders>
            <w:shd w:val="clear" w:color="auto" w:fill="auto"/>
            <w:vAlign w:val="center"/>
            <w:hideMark/>
          </w:tcPr>
          <w:p w14:paraId="7EE1CDB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r>
      <w:tr w:rsidR="00225B40" w:rsidRPr="00957FC3" w14:paraId="01F5534D"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F789CA2"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1</w:t>
            </w:r>
          </w:p>
        </w:tc>
        <w:tc>
          <w:tcPr>
            <w:tcW w:w="2888" w:type="dxa"/>
            <w:tcBorders>
              <w:top w:val="nil"/>
              <w:left w:val="nil"/>
              <w:bottom w:val="single" w:sz="4" w:space="0" w:color="auto"/>
              <w:right w:val="single" w:sz="4" w:space="0" w:color="auto"/>
            </w:tcBorders>
            <w:shd w:val="clear" w:color="auto" w:fill="auto"/>
            <w:vAlign w:val="center"/>
            <w:hideMark/>
          </w:tcPr>
          <w:p w14:paraId="111DD89B"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АО «ЮТЭК-Региональные сети»</w:t>
            </w:r>
          </w:p>
        </w:tc>
        <w:tc>
          <w:tcPr>
            <w:tcW w:w="1848" w:type="dxa"/>
            <w:tcBorders>
              <w:top w:val="nil"/>
              <w:left w:val="nil"/>
              <w:bottom w:val="single" w:sz="4" w:space="0" w:color="auto"/>
              <w:right w:val="single" w:sz="4" w:space="0" w:color="auto"/>
            </w:tcBorders>
            <w:shd w:val="clear" w:color="auto" w:fill="auto"/>
            <w:vAlign w:val="center"/>
            <w:hideMark/>
          </w:tcPr>
          <w:p w14:paraId="410B7F6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7123B576"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225B40" w:rsidRPr="00957FC3" w14:paraId="55CB6566" w14:textId="77777777" w:rsidTr="00957FC3">
        <w:trPr>
          <w:trHeight w:val="63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B8965F3"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2</w:t>
            </w:r>
          </w:p>
        </w:tc>
        <w:tc>
          <w:tcPr>
            <w:tcW w:w="2888" w:type="dxa"/>
            <w:tcBorders>
              <w:top w:val="nil"/>
              <w:left w:val="nil"/>
              <w:bottom w:val="single" w:sz="4" w:space="0" w:color="auto"/>
              <w:right w:val="single" w:sz="4" w:space="0" w:color="auto"/>
            </w:tcBorders>
            <w:shd w:val="clear" w:color="auto" w:fill="auto"/>
            <w:vAlign w:val="center"/>
            <w:hideMark/>
          </w:tcPr>
          <w:p w14:paraId="2118DEDE"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АО «ЮТЭК-Кода»</w:t>
            </w:r>
          </w:p>
        </w:tc>
        <w:tc>
          <w:tcPr>
            <w:tcW w:w="1848" w:type="dxa"/>
            <w:tcBorders>
              <w:top w:val="nil"/>
              <w:left w:val="nil"/>
              <w:bottom w:val="single" w:sz="4" w:space="0" w:color="auto"/>
              <w:right w:val="single" w:sz="4" w:space="0" w:color="auto"/>
            </w:tcBorders>
            <w:shd w:val="clear" w:color="auto" w:fill="auto"/>
            <w:vAlign w:val="center"/>
            <w:hideMark/>
          </w:tcPr>
          <w:p w14:paraId="522AAEFB"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4A87C633"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957FC3">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bl>
    <w:p w14:paraId="021B90DA" w14:textId="77777777" w:rsidR="00D14256" w:rsidRPr="0088239F" w:rsidRDefault="00F925EE" w:rsidP="00A95950">
      <w:pPr>
        <w:pStyle w:val="A7"/>
        <w:spacing w:line="240" w:lineRule="auto"/>
      </w:pPr>
      <w:r w:rsidRPr="0088239F">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7D75D798" w14:textId="77777777" w:rsidR="00160CCC" w:rsidRDefault="00160CCC" w:rsidP="00A95950">
      <w:pPr>
        <w:spacing w:line="240" w:lineRule="auto"/>
        <w:rPr>
          <w:rFonts w:ascii="Times New Roman" w:eastAsiaTheme="minorEastAsia" w:hAnsi="Times New Roman" w:cs="Times New Roman"/>
          <w:b/>
          <w:i/>
          <w:iCs/>
          <w:spacing w:val="1"/>
          <w:sz w:val="24"/>
          <w:szCs w:val="24"/>
          <w:lang w:eastAsia="ru-RU"/>
        </w:rPr>
      </w:pPr>
      <w:bookmarkStart w:id="43" w:name="_Toc195175199"/>
      <w:r>
        <w:rPr>
          <w:i/>
          <w:iCs/>
          <w:sz w:val="24"/>
          <w:szCs w:val="24"/>
        </w:rPr>
        <w:br w:type="page"/>
      </w:r>
    </w:p>
    <w:p w14:paraId="7690A693" w14:textId="285C715D" w:rsidR="00F40BD9" w:rsidRPr="0088239F" w:rsidRDefault="00F40BD9" w:rsidP="00A95950">
      <w:pPr>
        <w:pStyle w:val="11"/>
        <w:spacing w:before="0" w:after="0" w:line="240" w:lineRule="auto"/>
        <w:ind w:firstLine="567"/>
        <w:jc w:val="both"/>
        <w:rPr>
          <w:i/>
          <w:iCs/>
          <w:sz w:val="24"/>
          <w:szCs w:val="24"/>
        </w:rPr>
      </w:pPr>
      <w:r w:rsidRPr="0088239F">
        <w:rPr>
          <w:i/>
          <w:iCs/>
          <w:sz w:val="24"/>
          <w:szCs w:val="24"/>
        </w:rPr>
        <w:lastRenderedPageBreak/>
        <w:t>2.</w:t>
      </w:r>
      <w:r w:rsidR="00482F09" w:rsidRPr="0088239F">
        <w:rPr>
          <w:i/>
          <w:iCs/>
          <w:sz w:val="24"/>
          <w:szCs w:val="24"/>
        </w:rPr>
        <w:t>1.</w:t>
      </w:r>
      <w:r w:rsidRPr="0088239F">
        <w:rPr>
          <w:i/>
          <w:iCs/>
          <w:sz w:val="24"/>
          <w:szCs w:val="24"/>
        </w:rPr>
        <w:t>4.2. Характеристика системы электроснабжения (основные технические параметры источников, сетей и других объектов)</w:t>
      </w:r>
      <w:bookmarkEnd w:id="43"/>
    </w:p>
    <w:p w14:paraId="26535C21" w14:textId="77777777" w:rsidR="00627BA4" w:rsidRPr="0088239F" w:rsidRDefault="00F40BD9" w:rsidP="00A95950">
      <w:pPr>
        <w:pStyle w:val="A7"/>
        <w:spacing w:line="240" w:lineRule="auto"/>
        <w:rPr>
          <w:rFonts w:eastAsia="Times New Roman"/>
        </w:rPr>
      </w:pPr>
      <w:r w:rsidRPr="0088239F">
        <w:t xml:space="preserve">Общие данные по технологическим зонам электроснабжения и их основному оборудованию приведены в таблице </w:t>
      </w:r>
      <w:r w:rsidR="004B2C86" w:rsidRPr="0088239F">
        <w:t>24</w:t>
      </w:r>
      <w:r w:rsidRPr="0088239F">
        <w:t>.</w:t>
      </w:r>
      <w:r w:rsidR="00627BA4" w:rsidRPr="0088239F">
        <w:t xml:space="preserve"> </w:t>
      </w:r>
      <w:r w:rsidR="00627BA4" w:rsidRPr="0088239F">
        <w:rPr>
          <w:rFonts w:eastAsia="Times New Roman"/>
        </w:rPr>
        <w:t xml:space="preserve">Характеристики линий электропередач приведены в таблице </w:t>
      </w:r>
      <w:r w:rsidR="004B2C86" w:rsidRPr="0088239F">
        <w:rPr>
          <w:rFonts w:eastAsia="Times New Roman"/>
        </w:rPr>
        <w:t>25</w:t>
      </w:r>
      <w:r w:rsidR="00627BA4" w:rsidRPr="0088239F">
        <w:rPr>
          <w:rFonts w:eastAsia="Times New Roman"/>
        </w:rPr>
        <w:t>.</w:t>
      </w:r>
    </w:p>
    <w:p w14:paraId="670218CE" w14:textId="77777777" w:rsidR="0013434D" w:rsidRPr="0088239F" w:rsidRDefault="0013434D" w:rsidP="00A95950">
      <w:pPr>
        <w:pStyle w:val="A7"/>
        <w:spacing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24</w:t>
      </w:r>
      <w:r w:rsidRPr="0088239F">
        <w:rPr>
          <w:rFonts w:eastAsia="Times New Roman"/>
          <w:i/>
          <w:iCs/>
        </w:rPr>
        <w:t>. Характеристики основного оборудования технологических зон электроснабжения</w:t>
      </w:r>
    </w:p>
    <w:tbl>
      <w:tblPr>
        <w:tblW w:w="9422" w:type="dxa"/>
        <w:tblLayout w:type="fixed"/>
        <w:tblCellMar>
          <w:left w:w="0" w:type="dxa"/>
          <w:right w:w="0" w:type="dxa"/>
        </w:tblCellMar>
        <w:tblLook w:val="04A0" w:firstRow="1" w:lastRow="0" w:firstColumn="1" w:lastColumn="0" w:noHBand="0" w:noVBand="1"/>
      </w:tblPr>
      <w:tblGrid>
        <w:gridCol w:w="301"/>
        <w:gridCol w:w="2246"/>
        <w:gridCol w:w="1276"/>
        <w:gridCol w:w="992"/>
        <w:gridCol w:w="562"/>
        <w:gridCol w:w="709"/>
        <w:gridCol w:w="1356"/>
        <w:gridCol w:w="1980"/>
      </w:tblGrid>
      <w:tr w:rsidR="000A6E1E" w:rsidRPr="000237F0" w14:paraId="2AF1A6F0" w14:textId="77777777" w:rsidTr="00EB41DE">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1F706C"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22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28B241"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Наименование питающей ТП</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B4B58"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Местоположение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963FBD"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66182E84"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Номинальное напряжение подстанции</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48BD7DB5"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Количество трансформаторов</w:t>
            </w:r>
          </w:p>
        </w:tc>
        <w:tc>
          <w:tcPr>
            <w:tcW w:w="1980" w:type="dxa"/>
            <w:vMerge w:val="restart"/>
            <w:tcBorders>
              <w:top w:val="single" w:sz="4" w:space="0" w:color="auto"/>
              <w:left w:val="single" w:sz="4" w:space="0" w:color="auto"/>
              <w:right w:val="single" w:sz="4" w:space="0" w:color="auto"/>
            </w:tcBorders>
            <w:shd w:val="clear" w:color="auto" w:fill="auto"/>
            <w:vAlign w:val="center"/>
            <w:hideMark/>
          </w:tcPr>
          <w:p w14:paraId="288C56FB"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Центр питания</w:t>
            </w:r>
          </w:p>
        </w:tc>
      </w:tr>
      <w:tr w:rsidR="000A6E1E" w:rsidRPr="000237F0" w14:paraId="35F71F3B" w14:textId="77777777" w:rsidTr="00EB41DE">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139E112B" w14:textId="77777777" w:rsidR="000A6E1E" w:rsidRPr="000237F0" w:rsidRDefault="000A6E1E" w:rsidP="00EB41DE">
            <w:pPr>
              <w:spacing w:after="0" w:line="240" w:lineRule="auto"/>
              <w:rPr>
                <w:rFonts w:ascii="Times New Roman" w:eastAsia="Times New Roman" w:hAnsi="Times New Roman" w:cs="Times New Roman"/>
                <w:color w:val="000000"/>
                <w:sz w:val="20"/>
                <w:szCs w:val="20"/>
                <w:lang w:eastAsia="ru-RU"/>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14:paraId="32055924" w14:textId="77777777" w:rsidR="000A6E1E" w:rsidRPr="000237F0" w:rsidRDefault="000A6E1E" w:rsidP="00EB41DE">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2398E9A" w14:textId="77777777" w:rsidR="000A6E1E" w:rsidRPr="000237F0" w:rsidRDefault="000A6E1E" w:rsidP="00EB41D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520593A" w14:textId="77777777" w:rsidR="000A6E1E" w:rsidRPr="000237F0" w:rsidRDefault="000A6E1E" w:rsidP="00EB41DE">
            <w:pPr>
              <w:spacing w:after="0" w:line="240" w:lineRule="auto"/>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050BD127"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316378CB"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НН</w:t>
            </w:r>
          </w:p>
        </w:tc>
        <w:tc>
          <w:tcPr>
            <w:tcW w:w="1356" w:type="dxa"/>
            <w:vMerge/>
            <w:tcBorders>
              <w:left w:val="single" w:sz="4" w:space="0" w:color="auto"/>
              <w:bottom w:val="single" w:sz="4" w:space="0" w:color="000000"/>
              <w:right w:val="single" w:sz="4" w:space="0" w:color="auto"/>
            </w:tcBorders>
            <w:vAlign w:val="center"/>
            <w:hideMark/>
          </w:tcPr>
          <w:p w14:paraId="501DE35B" w14:textId="77777777" w:rsidR="000A6E1E" w:rsidRPr="000237F0" w:rsidRDefault="000A6E1E" w:rsidP="00EB41DE">
            <w:pPr>
              <w:spacing w:after="0" w:line="240" w:lineRule="auto"/>
              <w:rPr>
                <w:rFonts w:ascii="Times New Roman" w:eastAsia="Times New Roman" w:hAnsi="Times New Roman" w:cs="Times New Roman"/>
                <w:color w:val="000000"/>
                <w:sz w:val="20"/>
                <w:szCs w:val="20"/>
                <w:lang w:eastAsia="ru-RU"/>
              </w:rPr>
            </w:pPr>
          </w:p>
        </w:tc>
        <w:tc>
          <w:tcPr>
            <w:tcW w:w="1980" w:type="dxa"/>
            <w:vMerge/>
            <w:tcBorders>
              <w:left w:val="single" w:sz="4" w:space="0" w:color="auto"/>
              <w:bottom w:val="single" w:sz="4" w:space="0" w:color="000000"/>
              <w:right w:val="single" w:sz="4" w:space="0" w:color="auto"/>
            </w:tcBorders>
            <w:vAlign w:val="center"/>
            <w:hideMark/>
          </w:tcPr>
          <w:p w14:paraId="25A7EB35" w14:textId="77777777" w:rsidR="000A6E1E" w:rsidRPr="000237F0" w:rsidRDefault="000A6E1E" w:rsidP="00EB41DE">
            <w:pPr>
              <w:spacing w:after="0" w:line="240" w:lineRule="auto"/>
              <w:rPr>
                <w:rFonts w:ascii="Times New Roman" w:eastAsia="Times New Roman" w:hAnsi="Times New Roman" w:cs="Times New Roman"/>
                <w:color w:val="000000"/>
                <w:sz w:val="20"/>
                <w:szCs w:val="20"/>
                <w:lang w:eastAsia="ru-RU"/>
              </w:rPr>
            </w:pPr>
          </w:p>
        </w:tc>
      </w:tr>
      <w:tr w:rsidR="000A6E1E" w:rsidRPr="000237F0" w14:paraId="42E35067" w14:textId="77777777" w:rsidTr="00EB41DE">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475DF24"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2246" w:type="dxa"/>
            <w:tcBorders>
              <w:top w:val="nil"/>
              <w:left w:val="nil"/>
              <w:bottom w:val="single" w:sz="4" w:space="0" w:color="auto"/>
              <w:right w:val="single" w:sz="4" w:space="0" w:color="auto"/>
            </w:tcBorders>
            <w:shd w:val="clear" w:color="auto" w:fill="auto"/>
            <w:vAlign w:val="center"/>
            <w:hideMark/>
          </w:tcPr>
          <w:p w14:paraId="18FE5793"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707260AA"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6EF357C9"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087BA7F1"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0AE68E03"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кВ</w:t>
            </w:r>
          </w:p>
        </w:tc>
        <w:tc>
          <w:tcPr>
            <w:tcW w:w="1356" w:type="dxa"/>
            <w:tcBorders>
              <w:top w:val="nil"/>
              <w:left w:val="nil"/>
              <w:bottom w:val="single" w:sz="4" w:space="0" w:color="auto"/>
              <w:right w:val="single" w:sz="4" w:space="0" w:color="auto"/>
            </w:tcBorders>
            <w:shd w:val="clear" w:color="auto" w:fill="auto"/>
            <w:vAlign w:val="center"/>
            <w:hideMark/>
          </w:tcPr>
          <w:p w14:paraId="49E2CB2D"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1980" w:type="dxa"/>
            <w:tcBorders>
              <w:top w:val="nil"/>
              <w:left w:val="nil"/>
              <w:bottom w:val="single" w:sz="4" w:space="0" w:color="auto"/>
              <w:right w:val="single" w:sz="4" w:space="0" w:color="auto"/>
            </w:tcBorders>
            <w:shd w:val="clear" w:color="auto" w:fill="auto"/>
            <w:vAlign w:val="center"/>
            <w:hideMark/>
          </w:tcPr>
          <w:p w14:paraId="1C995F22"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w:t>
            </w:r>
          </w:p>
        </w:tc>
      </w:tr>
      <w:tr w:rsidR="000A6E1E" w:rsidRPr="000237F0" w14:paraId="750D782D"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259049F9"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1</w:t>
            </w:r>
          </w:p>
        </w:tc>
        <w:tc>
          <w:tcPr>
            <w:tcW w:w="2246" w:type="dxa"/>
            <w:tcBorders>
              <w:top w:val="nil"/>
              <w:left w:val="nil"/>
              <w:bottom w:val="single" w:sz="4" w:space="0" w:color="auto"/>
              <w:right w:val="single" w:sz="4" w:space="0" w:color="auto"/>
            </w:tcBorders>
            <w:shd w:val="clear" w:color="auto" w:fill="auto"/>
            <w:vAlign w:val="center"/>
            <w:hideMark/>
          </w:tcPr>
          <w:p w14:paraId="2B72A508"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71</w:t>
            </w:r>
          </w:p>
        </w:tc>
        <w:tc>
          <w:tcPr>
            <w:tcW w:w="1276" w:type="dxa"/>
            <w:tcBorders>
              <w:top w:val="nil"/>
              <w:left w:val="nil"/>
              <w:bottom w:val="single" w:sz="4" w:space="0" w:color="auto"/>
              <w:right w:val="single" w:sz="4" w:space="0" w:color="auto"/>
            </w:tcBorders>
            <w:shd w:val="clear" w:color="auto" w:fill="auto"/>
            <w:vAlign w:val="center"/>
            <w:hideMark/>
          </w:tcPr>
          <w:p w14:paraId="6831F9FF"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6050A086"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102B1C4F"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0E9BE31"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02324030"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5CD51181"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100/10 кВ «Шеркалы»</w:t>
            </w:r>
          </w:p>
        </w:tc>
      </w:tr>
      <w:tr w:rsidR="000A6E1E" w:rsidRPr="000237F0" w14:paraId="554D90AF"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20C83FED"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2</w:t>
            </w:r>
          </w:p>
        </w:tc>
        <w:tc>
          <w:tcPr>
            <w:tcW w:w="2246" w:type="dxa"/>
            <w:tcBorders>
              <w:top w:val="nil"/>
              <w:left w:val="nil"/>
              <w:bottom w:val="single" w:sz="4" w:space="0" w:color="auto"/>
              <w:right w:val="single" w:sz="4" w:space="0" w:color="auto"/>
            </w:tcBorders>
            <w:shd w:val="clear" w:color="auto" w:fill="auto"/>
            <w:vAlign w:val="center"/>
            <w:hideMark/>
          </w:tcPr>
          <w:p w14:paraId="3D491807"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72</w:t>
            </w:r>
          </w:p>
        </w:tc>
        <w:tc>
          <w:tcPr>
            <w:tcW w:w="1276" w:type="dxa"/>
            <w:tcBorders>
              <w:top w:val="nil"/>
              <w:left w:val="nil"/>
              <w:bottom w:val="single" w:sz="4" w:space="0" w:color="auto"/>
              <w:right w:val="single" w:sz="4" w:space="0" w:color="auto"/>
            </w:tcBorders>
            <w:shd w:val="clear" w:color="auto" w:fill="auto"/>
            <w:vAlign w:val="center"/>
            <w:hideMark/>
          </w:tcPr>
          <w:p w14:paraId="382B8F79"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7A2BE102"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0063F195"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15378B51"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0EE86006"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03B86D81"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100/10 кВ «Шеркалы»</w:t>
            </w:r>
          </w:p>
        </w:tc>
      </w:tr>
      <w:tr w:rsidR="000A6E1E" w:rsidRPr="000237F0" w14:paraId="2D006ABB"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1BB47D06"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3</w:t>
            </w:r>
          </w:p>
        </w:tc>
        <w:tc>
          <w:tcPr>
            <w:tcW w:w="2246" w:type="dxa"/>
            <w:tcBorders>
              <w:top w:val="nil"/>
              <w:left w:val="nil"/>
              <w:bottom w:val="single" w:sz="4" w:space="0" w:color="auto"/>
              <w:right w:val="single" w:sz="4" w:space="0" w:color="auto"/>
            </w:tcBorders>
            <w:shd w:val="clear" w:color="auto" w:fill="auto"/>
            <w:vAlign w:val="center"/>
            <w:hideMark/>
          </w:tcPr>
          <w:p w14:paraId="762D0700"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73</w:t>
            </w:r>
          </w:p>
        </w:tc>
        <w:tc>
          <w:tcPr>
            <w:tcW w:w="1276" w:type="dxa"/>
            <w:tcBorders>
              <w:top w:val="nil"/>
              <w:left w:val="nil"/>
              <w:bottom w:val="single" w:sz="4" w:space="0" w:color="auto"/>
              <w:right w:val="single" w:sz="4" w:space="0" w:color="auto"/>
            </w:tcBorders>
            <w:shd w:val="clear" w:color="auto" w:fill="auto"/>
            <w:vAlign w:val="center"/>
            <w:hideMark/>
          </w:tcPr>
          <w:p w14:paraId="38727134"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196DA871"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1EE3B4A5"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2095DD42"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3055F31C"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6C5C539C"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100/10 кВ «Шеркалы»</w:t>
            </w:r>
          </w:p>
        </w:tc>
      </w:tr>
      <w:tr w:rsidR="000A6E1E" w:rsidRPr="000237F0" w14:paraId="4DB613FD"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040B4082"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4</w:t>
            </w:r>
          </w:p>
        </w:tc>
        <w:tc>
          <w:tcPr>
            <w:tcW w:w="2246" w:type="dxa"/>
            <w:tcBorders>
              <w:top w:val="nil"/>
              <w:left w:val="nil"/>
              <w:bottom w:val="single" w:sz="4" w:space="0" w:color="auto"/>
              <w:right w:val="single" w:sz="4" w:space="0" w:color="auto"/>
            </w:tcBorders>
            <w:shd w:val="clear" w:color="auto" w:fill="auto"/>
            <w:vAlign w:val="center"/>
            <w:hideMark/>
          </w:tcPr>
          <w:p w14:paraId="3EB67406"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76</w:t>
            </w:r>
          </w:p>
        </w:tc>
        <w:tc>
          <w:tcPr>
            <w:tcW w:w="1276" w:type="dxa"/>
            <w:tcBorders>
              <w:top w:val="nil"/>
              <w:left w:val="nil"/>
              <w:bottom w:val="single" w:sz="4" w:space="0" w:color="auto"/>
              <w:right w:val="single" w:sz="4" w:space="0" w:color="auto"/>
            </w:tcBorders>
            <w:shd w:val="clear" w:color="auto" w:fill="auto"/>
            <w:vAlign w:val="center"/>
            <w:hideMark/>
          </w:tcPr>
          <w:p w14:paraId="788DD7E1"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749FBA70"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2EC04383"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20EAD6ED"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6C440FDF"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0A21CCAF"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100/10 кВ «Шеркалы»</w:t>
            </w:r>
          </w:p>
        </w:tc>
      </w:tr>
      <w:tr w:rsidR="000A6E1E" w:rsidRPr="000237F0" w14:paraId="3B0FD52D"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5D29B683"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5</w:t>
            </w:r>
          </w:p>
        </w:tc>
        <w:tc>
          <w:tcPr>
            <w:tcW w:w="2246" w:type="dxa"/>
            <w:tcBorders>
              <w:top w:val="nil"/>
              <w:left w:val="nil"/>
              <w:bottom w:val="single" w:sz="4" w:space="0" w:color="auto"/>
              <w:right w:val="single" w:sz="4" w:space="0" w:color="auto"/>
            </w:tcBorders>
            <w:shd w:val="clear" w:color="auto" w:fill="auto"/>
            <w:vAlign w:val="center"/>
            <w:hideMark/>
          </w:tcPr>
          <w:p w14:paraId="244BA51F"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78</w:t>
            </w:r>
          </w:p>
        </w:tc>
        <w:tc>
          <w:tcPr>
            <w:tcW w:w="1276" w:type="dxa"/>
            <w:tcBorders>
              <w:top w:val="nil"/>
              <w:left w:val="nil"/>
              <w:bottom w:val="single" w:sz="4" w:space="0" w:color="auto"/>
              <w:right w:val="single" w:sz="4" w:space="0" w:color="auto"/>
            </w:tcBorders>
            <w:shd w:val="clear" w:color="auto" w:fill="auto"/>
            <w:vAlign w:val="center"/>
            <w:hideMark/>
          </w:tcPr>
          <w:p w14:paraId="050A4E76"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7770C12E"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3BB00A61"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B8B1110"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511A8D3F"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02A97C3D"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100/10 кВ «Шеркалы»</w:t>
            </w:r>
          </w:p>
        </w:tc>
      </w:tr>
      <w:tr w:rsidR="000A6E1E" w:rsidRPr="000237F0" w14:paraId="3C617AE8"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6971EED9"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6</w:t>
            </w:r>
          </w:p>
        </w:tc>
        <w:tc>
          <w:tcPr>
            <w:tcW w:w="2246" w:type="dxa"/>
            <w:tcBorders>
              <w:top w:val="nil"/>
              <w:left w:val="nil"/>
              <w:bottom w:val="single" w:sz="4" w:space="0" w:color="auto"/>
              <w:right w:val="single" w:sz="4" w:space="0" w:color="auto"/>
            </w:tcBorders>
            <w:shd w:val="clear" w:color="auto" w:fill="auto"/>
            <w:vAlign w:val="center"/>
            <w:hideMark/>
          </w:tcPr>
          <w:p w14:paraId="52E4E0F5"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82</w:t>
            </w:r>
          </w:p>
        </w:tc>
        <w:tc>
          <w:tcPr>
            <w:tcW w:w="1276" w:type="dxa"/>
            <w:tcBorders>
              <w:top w:val="nil"/>
              <w:left w:val="nil"/>
              <w:bottom w:val="single" w:sz="4" w:space="0" w:color="auto"/>
              <w:right w:val="single" w:sz="4" w:space="0" w:color="auto"/>
            </w:tcBorders>
            <w:shd w:val="clear" w:color="auto" w:fill="auto"/>
            <w:vAlign w:val="center"/>
            <w:hideMark/>
          </w:tcPr>
          <w:p w14:paraId="319706F3"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09F259FE"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31732437"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29411BA3"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41CE04E5"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179EA660"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100/10 кВ «Шеркалы»</w:t>
            </w:r>
          </w:p>
        </w:tc>
      </w:tr>
      <w:tr w:rsidR="000A6E1E" w:rsidRPr="000237F0" w14:paraId="04F7D5E4"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02B4DB72"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7</w:t>
            </w:r>
          </w:p>
        </w:tc>
        <w:tc>
          <w:tcPr>
            <w:tcW w:w="2246" w:type="dxa"/>
            <w:tcBorders>
              <w:top w:val="nil"/>
              <w:left w:val="nil"/>
              <w:bottom w:val="single" w:sz="4" w:space="0" w:color="auto"/>
              <w:right w:val="single" w:sz="4" w:space="0" w:color="auto"/>
            </w:tcBorders>
            <w:shd w:val="clear" w:color="auto" w:fill="auto"/>
            <w:vAlign w:val="center"/>
            <w:hideMark/>
          </w:tcPr>
          <w:p w14:paraId="6F534AA0"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86</w:t>
            </w:r>
          </w:p>
        </w:tc>
        <w:tc>
          <w:tcPr>
            <w:tcW w:w="1276" w:type="dxa"/>
            <w:tcBorders>
              <w:top w:val="nil"/>
              <w:left w:val="nil"/>
              <w:bottom w:val="single" w:sz="4" w:space="0" w:color="auto"/>
              <w:right w:val="single" w:sz="4" w:space="0" w:color="auto"/>
            </w:tcBorders>
            <w:shd w:val="clear" w:color="auto" w:fill="auto"/>
            <w:vAlign w:val="center"/>
            <w:hideMark/>
          </w:tcPr>
          <w:p w14:paraId="6962CE64"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0E94C340"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7C131775"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0377DFF7"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28D7AEF8"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75602852"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100/10 кВ «Шеркалы»</w:t>
            </w:r>
          </w:p>
        </w:tc>
      </w:tr>
      <w:tr w:rsidR="000A6E1E" w:rsidRPr="000237F0" w14:paraId="333B1C38"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32D5484C"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8</w:t>
            </w:r>
          </w:p>
        </w:tc>
        <w:tc>
          <w:tcPr>
            <w:tcW w:w="2246" w:type="dxa"/>
            <w:tcBorders>
              <w:top w:val="nil"/>
              <w:left w:val="nil"/>
              <w:bottom w:val="single" w:sz="4" w:space="0" w:color="auto"/>
              <w:right w:val="single" w:sz="4" w:space="0" w:color="auto"/>
            </w:tcBorders>
            <w:shd w:val="clear" w:color="auto" w:fill="auto"/>
            <w:vAlign w:val="center"/>
            <w:hideMark/>
          </w:tcPr>
          <w:p w14:paraId="3B43557D"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КТПН-10/0,4кВ №85</w:t>
            </w:r>
          </w:p>
        </w:tc>
        <w:tc>
          <w:tcPr>
            <w:tcW w:w="1276" w:type="dxa"/>
            <w:tcBorders>
              <w:top w:val="nil"/>
              <w:left w:val="nil"/>
              <w:bottom w:val="single" w:sz="4" w:space="0" w:color="auto"/>
              <w:right w:val="single" w:sz="4" w:space="0" w:color="auto"/>
            </w:tcBorders>
            <w:shd w:val="clear" w:color="auto" w:fill="auto"/>
            <w:vAlign w:val="center"/>
            <w:hideMark/>
          </w:tcPr>
          <w:p w14:paraId="213379FF"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4EDC0074"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2017</w:t>
            </w:r>
          </w:p>
        </w:tc>
        <w:tc>
          <w:tcPr>
            <w:tcW w:w="562" w:type="dxa"/>
            <w:tcBorders>
              <w:top w:val="nil"/>
              <w:left w:val="nil"/>
              <w:bottom w:val="single" w:sz="4" w:space="0" w:color="auto"/>
              <w:right w:val="single" w:sz="4" w:space="0" w:color="auto"/>
            </w:tcBorders>
            <w:shd w:val="clear" w:color="auto" w:fill="auto"/>
            <w:vAlign w:val="center"/>
            <w:hideMark/>
          </w:tcPr>
          <w:p w14:paraId="690A53A8"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4C3834FD"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2355A966"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w:t>
            </w:r>
          </w:p>
        </w:tc>
        <w:tc>
          <w:tcPr>
            <w:tcW w:w="1980" w:type="dxa"/>
            <w:tcBorders>
              <w:top w:val="nil"/>
              <w:left w:val="nil"/>
              <w:bottom w:val="single" w:sz="4" w:space="0" w:color="auto"/>
              <w:right w:val="single" w:sz="4" w:space="0" w:color="auto"/>
            </w:tcBorders>
            <w:shd w:val="clear" w:color="auto" w:fill="auto"/>
            <w:vAlign w:val="center"/>
            <w:hideMark/>
          </w:tcPr>
          <w:p w14:paraId="28507F94"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100/10 кВ «Шеркалы»</w:t>
            </w:r>
          </w:p>
        </w:tc>
      </w:tr>
      <w:tr w:rsidR="000A6E1E" w:rsidRPr="000237F0" w14:paraId="38BEDF70"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7DB666CF"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9</w:t>
            </w:r>
          </w:p>
        </w:tc>
        <w:tc>
          <w:tcPr>
            <w:tcW w:w="2246" w:type="dxa"/>
            <w:tcBorders>
              <w:top w:val="nil"/>
              <w:left w:val="nil"/>
              <w:bottom w:val="single" w:sz="4" w:space="0" w:color="auto"/>
              <w:right w:val="single" w:sz="4" w:space="0" w:color="auto"/>
            </w:tcBorders>
            <w:shd w:val="clear" w:color="auto" w:fill="auto"/>
            <w:vAlign w:val="center"/>
            <w:hideMark/>
          </w:tcPr>
          <w:p w14:paraId="59930491"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xml:space="preserve">СТП-10/0,4кВ Связь </w:t>
            </w:r>
          </w:p>
        </w:tc>
        <w:tc>
          <w:tcPr>
            <w:tcW w:w="1276" w:type="dxa"/>
            <w:tcBorders>
              <w:top w:val="nil"/>
              <w:left w:val="nil"/>
              <w:bottom w:val="single" w:sz="4" w:space="0" w:color="auto"/>
              <w:right w:val="single" w:sz="4" w:space="0" w:color="auto"/>
            </w:tcBorders>
            <w:shd w:val="clear" w:color="auto" w:fill="auto"/>
            <w:vAlign w:val="center"/>
            <w:hideMark/>
          </w:tcPr>
          <w:p w14:paraId="782301C5"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7207CD43"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2022</w:t>
            </w:r>
          </w:p>
        </w:tc>
        <w:tc>
          <w:tcPr>
            <w:tcW w:w="562" w:type="dxa"/>
            <w:tcBorders>
              <w:top w:val="nil"/>
              <w:left w:val="nil"/>
              <w:bottom w:val="single" w:sz="4" w:space="0" w:color="auto"/>
              <w:right w:val="single" w:sz="4" w:space="0" w:color="auto"/>
            </w:tcBorders>
            <w:shd w:val="clear" w:color="auto" w:fill="auto"/>
            <w:vAlign w:val="center"/>
            <w:hideMark/>
          </w:tcPr>
          <w:p w14:paraId="305A765B"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197B5402"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2B528720"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1816AB86"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100/10 кВ «Шеркалы»</w:t>
            </w:r>
          </w:p>
        </w:tc>
      </w:tr>
      <w:tr w:rsidR="000A6E1E" w:rsidRPr="000237F0" w14:paraId="03DDAE3E"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0D8EA887"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10</w:t>
            </w:r>
          </w:p>
        </w:tc>
        <w:tc>
          <w:tcPr>
            <w:tcW w:w="2246" w:type="dxa"/>
            <w:tcBorders>
              <w:top w:val="nil"/>
              <w:left w:val="nil"/>
              <w:bottom w:val="single" w:sz="4" w:space="0" w:color="auto"/>
              <w:right w:val="single" w:sz="4" w:space="0" w:color="auto"/>
            </w:tcBorders>
            <w:shd w:val="clear" w:color="auto" w:fill="auto"/>
            <w:vAlign w:val="center"/>
            <w:hideMark/>
          </w:tcPr>
          <w:p w14:paraId="34E3F88B"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 АГРС</w:t>
            </w:r>
          </w:p>
        </w:tc>
        <w:tc>
          <w:tcPr>
            <w:tcW w:w="1276" w:type="dxa"/>
            <w:tcBorders>
              <w:top w:val="nil"/>
              <w:left w:val="nil"/>
              <w:bottom w:val="single" w:sz="4" w:space="0" w:color="auto"/>
              <w:right w:val="single" w:sz="4" w:space="0" w:color="auto"/>
            </w:tcBorders>
            <w:shd w:val="clear" w:color="auto" w:fill="auto"/>
            <w:vAlign w:val="center"/>
            <w:hideMark/>
          </w:tcPr>
          <w:p w14:paraId="28C2BA80"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51797759"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2022</w:t>
            </w:r>
          </w:p>
        </w:tc>
        <w:tc>
          <w:tcPr>
            <w:tcW w:w="562" w:type="dxa"/>
            <w:tcBorders>
              <w:top w:val="nil"/>
              <w:left w:val="nil"/>
              <w:bottom w:val="single" w:sz="4" w:space="0" w:color="auto"/>
              <w:right w:val="single" w:sz="4" w:space="0" w:color="auto"/>
            </w:tcBorders>
            <w:shd w:val="clear" w:color="auto" w:fill="auto"/>
            <w:vAlign w:val="center"/>
            <w:hideMark/>
          </w:tcPr>
          <w:p w14:paraId="3BE469AC"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44B6CB3E"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339FE89C"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18AB6F68"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100/10 кВ «Шеркалы»</w:t>
            </w:r>
          </w:p>
        </w:tc>
      </w:tr>
      <w:tr w:rsidR="000A6E1E" w:rsidRPr="000237F0" w14:paraId="0F279E40"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6A72429C"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11</w:t>
            </w:r>
          </w:p>
        </w:tc>
        <w:tc>
          <w:tcPr>
            <w:tcW w:w="2246" w:type="dxa"/>
            <w:tcBorders>
              <w:top w:val="nil"/>
              <w:left w:val="nil"/>
              <w:bottom w:val="single" w:sz="4" w:space="0" w:color="auto"/>
              <w:right w:val="single" w:sz="4" w:space="0" w:color="auto"/>
            </w:tcBorders>
            <w:shd w:val="clear" w:color="auto" w:fill="auto"/>
            <w:vAlign w:val="center"/>
            <w:hideMark/>
          </w:tcPr>
          <w:p w14:paraId="3C723C74"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xml:space="preserve">ТП </w:t>
            </w:r>
            <w:proofErr w:type="spellStart"/>
            <w:proofErr w:type="gramStart"/>
            <w:r w:rsidRPr="000237F0">
              <w:rPr>
                <w:rFonts w:ascii="Times New Roman" w:eastAsia="Times New Roman" w:hAnsi="Times New Roman" w:cs="Times New Roman"/>
                <w:color w:val="000000"/>
                <w:sz w:val="20"/>
                <w:szCs w:val="20"/>
                <w:lang w:eastAsia="ru-RU"/>
              </w:rPr>
              <w:t>д.сад</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0586098F"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02295725"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2022</w:t>
            </w:r>
          </w:p>
        </w:tc>
        <w:tc>
          <w:tcPr>
            <w:tcW w:w="562" w:type="dxa"/>
            <w:tcBorders>
              <w:top w:val="nil"/>
              <w:left w:val="nil"/>
              <w:bottom w:val="single" w:sz="4" w:space="0" w:color="auto"/>
              <w:right w:val="single" w:sz="4" w:space="0" w:color="auto"/>
            </w:tcBorders>
            <w:shd w:val="clear" w:color="auto" w:fill="auto"/>
            <w:vAlign w:val="center"/>
            <w:hideMark/>
          </w:tcPr>
          <w:p w14:paraId="0700CFA8"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452B0FC3"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2008915C"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03BD45B3" w14:textId="77777777" w:rsidR="000A6E1E" w:rsidRPr="000237F0" w:rsidRDefault="000A6E1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100/10 кВ «Шеркалы»</w:t>
            </w:r>
          </w:p>
        </w:tc>
      </w:tr>
    </w:tbl>
    <w:p w14:paraId="02786721" w14:textId="39D0004D" w:rsidR="0013434D" w:rsidRPr="0088239F" w:rsidRDefault="0013434D" w:rsidP="00A95950">
      <w:pPr>
        <w:pStyle w:val="A7"/>
        <w:spacing w:before="240"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25</w:t>
      </w:r>
      <w:r w:rsidRPr="0088239F">
        <w:rPr>
          <w:rFonts w:eastAsia="Times New Roman"/>
          <w:i/>
          <w:iCs/>
        </w:rPr>
        <w:t>. Характеристики линий электропередач</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713"/>
        <w:gridCol w:w="1305"/>
        <w:gridCol w:w="671"/>
        <w:gridCol w:w="1406"/>
        <w:gridCol w:w="1372"/>
        <w:gridCol w:w="1396"/>
      </w:tblGrid>
      <w:tr w:rsidR="00A15884" w:rsidRPr="000237F0" w14:paraId="50A3E6C8" w14:textId="77777777" w:rsidTr="00EB41DE">
        <w:trPr>
          <w:trHeight w:val="20"/>
          <w:tblHeader/>
        </w:trPr>
        <w:tc>
          <w:tcPr>
            <w:tcW w:w="313" w:type="dxa"/>
            <w:vMerge w:val="restart"/>
            <w:shd w:val="clear" w:color="auto" w:fill="auto"/>
            <w:vAlign w:val="center"/>
            <w:hideMark/>
          </w:tcPr>
          <w:p w14:paraId="527A2D06"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2853" w:type="dxa"/>
            <w:vMerge w:val="restart"/>
            <w:shd w:val="clear" w:color="auto" w:fill="auto"/>
            <w:vAlign w:val="center"/>
            <w:hideMark/>
          </w:tcPr>
          <w:p w14:paraId="341E3006"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Наименование питающей ТП</w:t>
            </w:r>
          </w:p>
        </w:tc>
        <w:tc>
          <w:tcPr>
            <w:tcW w:w="1116" w:type="dxa"/>
            <w:vMerge w:val="restart"/>
            <w:shd w:val="clear" w:color="auto" w:fill="auto"/>
            <w:vAlign w:val="center"/>
            <w:hideMark/>
          </w:tcPr>
          <w:p w14:paraId="05251ECA"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Суммарная протяжённость</w:t>
            </w:r>
          </w:p>
        </w:tc>
        <w:tc>
          <w:tcPr>
            <w:tcW w:w="684" w:type="dxa"/>
            <w:vMerge w:val="restart"/>
            <w:shd w:val="clear" w:color="auto" w:fill="auto"/>
            <w:vAlign w:val="center"/>
            <w:hideMark/>
          </w:tcPr>
          <w:p w14:paraId="7C1ADF3B"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Износ</w:t>
            </w:r>
          </w:p>
        </w:tc>
        <w:tc>
          <w:tcPr>
            <w:tcW w:w="2853" w:type="dxa"/>
            <w:gridSpan w:val="2"/>
            <w:shd w:val="clear" w:color="auto" w:fill="auto"/>
            <w:vAlign w:val="center"/>
            <w:hideMark/>
          </w:tcPr>
          <w:p w14:paraId="2DF2CEF3"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417" w:type="dxa"/>
            <w:vMerge w:val="restart"/>
            <w:shd w:val="clear" w:color="auto" w:fill="auto"/>
            <w:vAlign w:val="center"/>
            <w:hideMark/>
          </w:tcPr>
          <w:p w14:paraId="56FA0523"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Тип опор для воздушных линий</w:t>
            </w:r>
          </w:p>
        </w:tc>
      </w:tr>
      <w:tr w:rsidR="00A15884" w:rsidRPr="000237F0" w14:paraId="51214049" w14:textId="77777777" w:rsidTr="00EB41DE">
        <w:trPr>
          <w:trHeight w:val="20"/>
          <w:tblHeader/>
        </w:trPr>
        <w:tc>
          <w:tcPr>
            <w:tcW w:w="313" w:type="dxa"/>
            <w:vMerge/>
            <w:vAlign w:val="center"/>
            <w:hideMark/>
          </w:tcPr>
          <w:p w14:paraId="3AD9630B" w14:textId="77777777" w:rsidR="00A15884" w:rsidRPr="000237F0" w:rsidRDefault="00A15884" w:rsidP="00EB41DE">
            <w:pPr>
              <w:spacing w:after="0" w:line="240" w:lineRule="auto"/>
              <w:rPr>
                <w:rFonts w:ascii="Times New Roman" w:eastAsia="Times New Roman" w:hAnsi="Times New Roman" w:cs="Times New Roman"/>
                <w:color w:val="000000"/>
                <w:sz w:val="20"/>
                <w:szCs w:val="20"/>
                <w:lang w:eastAsia="ru-RU"/>
              </w:rPr>
            </w:pPr>
          </w:p>
        </w:tc>
        <w:tc>
          <w:tcPr>
            <w:tcW w:w="2853" w:type="dxa"/>
            <w:vMerge/>
            <w:vAlign w:val="center"/>
            <w:hideMark/>
          </w:tcPr>
          <w:p w14:paraId="40B97569" w14:textId="77777777" w:rsidR="00A15884" w:rsidRPr="000237F0" w:rsidRDefault="00A15884" w:rsidP="00EB41DE">
            <w:pPr>
              <w:spacing w:after="0" w:line="240" w:lineRule="auto"/>
              <w:rPr>
                <w:rFonts w:ascii="Times New Roman" w:eastAsia="Times New Roman" w:hAnsi="Times New Roman" w:cs="Times New Roman"/>
                <w:color w:val="000000"/>
                <w:sz w:val="20"/>
                <w:szCs w:val="20"/>
                <w:lang w:eastAsia="ru-RU"/>
              </w:rPr>
            </w:pPr>
          </w:p>
        </w:tc>
        <w:tc>
          <w:tcPr>
            <w:tcW w:w="1116" w:type="dxa"/>
            <w:vMerge/>
            <w:vAlign w:val="center"/>
            <w:hideMark/>
          </w:tcPr>
          <w:p w14:paraId="25DA23E0" w14:textId="77777777" w:rsidR="00A15884" w:rsidRPr="000237F0" w:rsidRDefault="00A15884" w:rsidP="00EB41DE">
            <w:pPr>
              <w:spacing w:after="0" w:line="240" w:lineRule="auto"/>
              <w:rPr>
                <w:rFonts w:ascii="Times New Roman" w:eastAsia="Times New Roman" w:hAnsi="Times New Roman" w:cs="Times New Roman"/>
                <w:color w:val="000000"/>
                <w:sz w:val="20"/>
                <w:szCs w:val="20"/>
                <w:lang w:eastAsia="ru-RU"/>
              </w:rPr>
            </w:pPr>
          </w:p>
        </w:tc>
        <w:tc>
          <w:tcPr>
            <w:tcW w:w="684" w:type="dxa"/>
            <w:vMerge/>
            <w:vAlign w:val="center"/>
            <w:hideMark/>
          </w:tcPr>
          <w:p w14:paraId="3C9EFCFA" w14:textId="77777777" w:rsidR="00A15884" w:rsidRPr="000237F0" w:rsidRDefault="00A15884" w:rsidP="00EB41DE">
            <w:pPr>
              <w:spacing w:after="0" w:line="240" w:lineRule="auto"/>
              <w:rPr>
                <w:rFonts w:ascii="Times New Roman" w:eastAsia="Times New Roman" w:hAnsi="Times New Roman" w:cs="Times New Roman"/>
                <w:color w:val="000000"/>
                <w:sz w:val="20"/>
                <w:szCs w:val="20"/>
                <w:lang w:eastAsia="ru-RU"/>
              </w:rPr>
            </w:pPr>
          </w:p>
        </w:tc>
        <w:tc>
          <w:tcPr>
            <w:tcW w:w="1442" w:type="dxa"/>
            <w:shd w:val="clear" w:color="auto" w:fill="auto"/>
            <w:vAlign w:val="center"/>
            <w:hideMark/>
          </w:tcPr>
          <w:p w14:paraId="3A5BC9EE"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Воздушный</w:t>
            </w:r>
          </w:p>
        </w:tc>
        <w:tc>
          <w:tcPr>
            <w:tcW w:w="1411" w:type="dxa"/>
            <w:shd w:val="clear" w:color="auto" w:fill="auto"/>
            <w:vAlign w:val="center"/>
            <w:hideMark/>
          </w:tcPr>
          <w:p w14:paraId="6E5E7165"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Кабельный</w:t>
            </w:r>
          </w:p>
        </w:tc>
        <w:tc>
          <w:tcPr>
            <w:tcW w:w="1417" w:type="dxa"/>
            <w:vMerge/>
            <w:vAlign w:val="center"/>
            <w:hideMark/>
          </w:tcPr>
          <w:p w14:paraId="383129E6" w14:textId="77777777" w:rsidR="00A15884" w:rsidRPr="000237F0" w:rsidRDefault="00A15884" w:rsidP="00EB41DE">
            <w:pPr>
              <w:spacing w:after="0" w:line="240" w:lineRule="auto"/>
              <w:rPr>
                <w:rFonts w:ascii="Times New Roman" w:eastAsia="Times New Roman" w:hAnsi="Times New Roman" w:cs="Times New Roman"/>
                <w:color w:val="000000"/>
                <w:sz w:val="20"/>
                <w:szCs w:val="20"/>
                <w:lang w:eastAsia="ru-RU"/>
              </w:rPr>
            </w:pPr>
          </w:p>
        </w:tc>
      </w:tr>
      <w:tr w:rsidR="00A15884" w:rsidRPr="000237F0" w14:paraId="2DD6AF42" w14:textId="77777777" w:rsidTr="00EB41DE">
        <w:trPr>
          <w:trHeight w:val="20"/>
          <w:tblHeader/>
        </w:trPr>
        <w:tc>
          <w:tcPr>
            <w:tcW w:w="313" w:type="dxa"/>
            <w:shd w:val="clear" w:color="auto" w:fill="auto"/>
            <w:vAlign w:val="center"/>
            <w:hideMark/>
          </w:tcPr>
          <w:p w14:paraId="03AC014C"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2853" w:type="dxa"/>
            <w:shd w:val="clear" w:color="auto" w:fill="auto"/>
            <w:vAlign w:val="center"/>
            <w:hideMark/>
          </w:tcPr>
          <w:p w14:paraId="78BA6CBD"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116" w:type="dxa"/>
            <w:shd w:val="clear" w:color="auto" w:fill="auto"/>
            <w:vAlign w:val="center"/>
            <w:hideMark/>
          </w:tcPr>
          <w:p w14:paraId="22EA8E57"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км</w:t>
            </w:r>
          </w:p>
        </w:tc>
        <w:tc>
          <w:tcPr>
            <w:tcW w:w="684" w:type="dxa"/>
            <w:shd w:val="clear" w:color="auto" w:fill="auto"/>
            <w:vAlign w:val="center"/>
            <w:hideMark/>
          </w:tcPr>
          <w:p w14:paraId="1B6366DD"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442" w:type="dxa"/>
            <w:shd w:val="clear" w:color="auto" w:fill="auto"/>
            <w:vAlign w:val="center"/>
            <w:hideMark/>
          </w:tcPr>
          <w:p w14:paraId="4F6DFC28"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км</w:t>
            </w:r>
          </w:p>
        </w:tc>
        <w:tc>
          <w:tcPr>
            <w:tcW w:w="1411" w:type="dxa"/>
            <w:shd w:val="clear" w:color="auto" w:fill="auto"/>
            <w:vAlign w:val="center"/>
            <w:hideMark/>
          </w:tcPr>
          <w:p w14:paraId="496F7C7F"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км</w:t>
            </w:r>
          </w:p>
        </w:tc>
        <w:tc>
          <w:tcPr>
            <w:tcW w:w="1417" w:type="dxa"/>
            <w:shd w:val="clear" w:color="auto" w:fill="auto"/>
            <w:vAlign w:val="center"/>
            <w:hideMark/>
          </w:tcPr>
          <w:p w14:paraId="5507F88A"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A15884" w:rsidRPr="000237F0" w14:paraId="0B0A0F14" w14:textId="77777777" w:rsidTr="00EB41DE">
        <w:trPr>
          <w:trHeight w:val="20"/>
        </w:trPr>
        <w:tc>
          <w:tcPr>
            <w:tcW w:w="313" w:type="dxa"/>
            <w:shd w:val="clear" w:color="auto" w:fill="auto"/>
            <w:vAlign w:val="center"/>
            <w:hideMark/>
          </w:tcPr>
          <w:p w14:paraId="200E4AC0"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1</w:t>
            </w:r>
          </w:p>
        </w:tc>
        <w:tc>
          <w:tcPr>
            <w:tcW w:w="2853" w:type="dxa"/>
            <w:shd w:val="clear" w:color="auto" w:fill="auto"/>
            <w:vAlign w:val="center"/>
            <w:hideMark/>
          </w:tcPr>
          <w:p w14:paraId="5F565E12"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71</w:t>
            </w:r>
          </w:p>
        </w:tc>
        <w:tc>
          <w:tcPr>
            <w:tcW w:w="1116" w:type="dxa"/>
            <w:shd w:val="clear" w:color="auto" w:fill="auto"/>
            <w:vAlign w:val="center"/>
            <w:hideMark/>
          </w:tcPr>
          <w:p w14:paraId="0F63CCD5"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2,75</w:t>
            </w:r>
          </w:p>
        </w:tc>
        <w:tc>
          <w:tcPr>
            <w:tcW w:w="684" w:type="dxa"/>
            <w:shd w:val="clear" w:color="auto" w:fill="auto"/>
            <w:vAlign w:val="center"/>
            <w:hideMark/>
          </w:tcPr>
          <w:p w14:paraId="02B5B743"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10443B71"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2,753</w:t>
            </w:r>
          </w:p>
        </w:tc>
        <w:tc>
          <w:tcPr>
            <w:tcW w:w="1411" w:type="dxa"/>
            <w:shd w:val="clear" w:color="auto" w:fill="auto"/>
            <w:vAlign w:val="center"/>
            <w:hideMark/>
          </w:tcPr>
          <w:p w14:paraId="24A91713"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05E70727"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Железобетон, дерево</w:t>
            </w:r>
          </w:p>
        </w:tc>
      </w:tr>
      <w:tr w:rsidR="00A15884" w:rsidRPr="000237F0" w14:paraId="2034909E" w14:textId="77777777" w:rsidTr="00EB41DE">
        <w:trPr>
          <w:trHeight w:val="20"/>
        </w:trPr>
        <w:tc>
          <w:tcPr>
            <w:tcW w:w="313" w:type="dxa"/>
            <w:shd w:val="clear" w:color="auto" w:fill="auto"/>
            <w:vAlign w:val="center"/>
            <w:hideMark/>
          </w:tcPr>
          <w:p w14:paraId="1BF136AD"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2</w:t>
            </w:r>
          </w:p>
        </w:tc>
        <w:tc>
          <w:tcPr>
            <w:tcW w:w="2853" w:type="dxa"/>
            <w:shd w:val="clear" w:color="auto" w:fill="auto"/>
            <w:vAlign w:val="center"/>
            <w:hideMark/>
          </w:tcPr>
          <w:p w14:paraId="0FCB5E79"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72</w:t>
            </w:r>
          </w:p>
        </w:tc>
        <w:tc>
          <w:tcPr>
            <w:tcW w:w="1116" w:type="dxa"/>
            <w:shd w:val="clear" w:color="auto" w:fill="auto"/>
            <w:vAlign w:val="center"/>
            <w:hideMark/>
          </w:tcPr>
          <w:p w14:paraId="07F3F059"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2,45</w:t>
            </w:r>
          </w:p>
        </w:tc>
        <w:tc>
          <w:tcPr>
            <w:tcW w:w="684" w:type="dxa"/>
            <w:shd w:val="clear" w:color="auto" w:fill="auto"/>
            <w:vAlign w:val="center"/>
            <w:hideMark/>
          </w:tcPr>
          <w:p w14:paraId="34583623"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3721B235"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2,450</w:t>
            </w:r>
          </w:p>
        </w:tc>
        <w:tc>
          <w:tcPr>
            <w:tcW w:w="1411" w:type="dxa"/>
            <w:shd w:val="clear" w:color="auto" w:fill="auto"/>
            <w:vAlign w:val="center"/>
            <w:hideMark/>
          </w:tcPr>
          <w:p w14:paraId="22BE7EC3"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0111BAB6"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Железобетон, дерево</w:t>
            </w:r>
          </w:p>
        </w:tc>
      </w:tr>
      <w:tr w:rsidR="00A15884" w:rsidRPr="000237F0" w14:paraId="254E569C" w14:textId="77777777" w:rsidTr="00EB41DE">
        <w:trPr>
          <w:trHeight w:val="20"/>
        </w:trPr>
        <w:tc>
          <w:tcPr>
            <w:tcW w:w="313" w:type="dxa"/>
            <w:shd w:val="clear" w:color="auto" w:fill="auto"/>
            <w:vAlign w:val="center"/>
            <w:hideMark/>
          </w:tcPr>
          <w:p w14:paraId="1B9CAF3B"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3</w:t>
            </w:r>
          </w:p>
        </w:tc>
        <w:tc>
          <w:tcPr>
            <w:tcW w:w="2853" w:type="dxa"/>
            <w:shd w:val="clear" w:color="auto" w:fill="auto"/>
            <w:vAlign w:val="center"/>
            <w:hideMark/>
          </w:tcPr>
          <w:p w14:paraId="64FB2164"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73</w:t>
            </w:r>
          </w:p>
        </w:tc>
        <w:tc>
          <w:tcPr>
            <w:tcW w:w="1116" w:type="dxa"/>
            <w:shd w:val="clear" w:color="auto" w:fill="auto"/>
            <w:vAlign w:val="center"/>
            <w:hideMark/>
          </w:tcPr>
          <w:p w14:paraId="113CEF4E"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2,01</w:t>
            </w:r>
          </w:p>
        </w:tc>
        <w:tc>
          <w:tcPr>
            <w:tcW w:w="684" w:type="dxa"/>
            <w:shd w:val="clear" w:color="auto" w:fill="auto"/>
            <w:vAlign w:val="center"/>
            <w:hideMark/>
          </w:tcPr>
          <w:p w14:paraId="69B549C4"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6ADBDA83"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2,006</w:t>
            </w:r>
          </w:p>
        </w:tc>
        <w:tc>
          <w:tcPr>
            <w:tcW w:w="1411" w:type="dxa"/>
            <w:shd w:val="clear" w:color="auto" w:fill="auto"/>
            <w:vAlign w:val="center"/>
            <w:hideMark/>
          </w:tcPr>
          <w:p w14:paraId="0F5ACC87"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2965111D"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Железобетон, дерево</w:t>
            </w:r>
          </w:p>
        </w:tc>
      </w:tr>
      <w:tr w:rsidR="00A15884" w:rsidRPr="000237F0" w14:paraId="2AB8B974" w14:textId="77777777" w:rsidTr="00EB41DE">
        <w:trPr>
          <w:trHeight w:val="20"/>
        </w:trPr>
        <w:tc>
          <w:tcPr>
            <w:tcW w:w="313" w:type="dxa"/>
            <w:shd w:val="clear" w:color="auto" w:fill="auto"/>
            <w:vAlign w:val="center"/>
            <w:hideMark/>
          </w:tcPr>
          <w:p w14:paraId="495D66AD"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4</w:t>
            </w:r>
          </w:p>
        </w:tc>
        <w:tc>
          <w:tcPr>
            <w:tcW w:w="2853" w:type="dxa"/>
            <w:shd w:val="clear" w:color="auto" w:fill="auto"/>
            <w:vAlign w:val="center"/>
            <w:hideMark/>
          </w:tcPr>
          <w:p w14:paraId="1F38EA0B"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76</w:t>
            </w:r>
          </w:p>
        </w:tc>
        <w:tc>
          <w:tcPr>
            <w:tcW w:w="1116" w:type="dxa"/>
            <w:shd w:val="clear" w:color="auto" w:fill="auto"/>
            <w:vAlign w:val="center"/>
            <w:hideMark/>
          </w:tcPr>
          <w:p w14:paraId="657770C0"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6,78</w:t>
            </w:r>
          </w:p>
        </w:tc>
        <w:tc>
          <w:tcPr>
            <w:tcW w:w="684" w:type="dxa"/>
            <w:shd w:val="clear" w:color="auto" w:fill="auto"/>
            <w:vAlign w:val="center"/>
            <w:hideMark/>
          </w:tcPr>
          <w:p w14:paraId="322D5DE7"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11782CD4"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6,777</w:t>
            </w:r>
          </w:p>
        </w:tc>
        <w:tc>
          <w:tcPr>
            <w:tcW w:w="1411" w:type="dxa"/>
            <w:shd w:val="clear" w:color="auto" w:fill="auto"/>
            <w:vAlign w:val="center"/>
            <w:hideMark/>
          </w:tcPr>
          <w:p w14:paraId="4A5C868C"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5AA29847"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Железобетон, дерево</w:t>
            </w:r>
          </w:p>
        </w:tc>
      </w:tr>
      <w:tr w:rsidR="00A15884" w:rsidRPr="000237F0" w14:paraId="49E21767" w14:textId="77777777" w:rsidTr="00EB41DE">
        <w:trPr>
          <w:trHeight w:val="20"/>
        </w:trPr>
        <w:tc>
          <w:tcPr>
            <w:tcW w:w="313" w:type="dxa"/>
            <w:shd w:val="clear" w:color="auto" w:fill="auto"/>
            <w:vAlign w:val="center"/>
            <w:hideMark/>
          </w:tcPr>
          <w:p w14:paraId="0BAF72EE"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5</w:t>
            </w:r>
          </w:p>
        </w:tc>
        <w:tc>
          <w:tcPr>
            <w:tcW w:w="2853" w:type="dxa"/>
            <w:shd w:val="clear" w:color="auto" w:fill="auto"/>
            <w:vAlign w:val="center"/>
            <w:hideMark/>
          </w:tcPr>
          <w:p w14:paraId="64D8DB7E"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78</w:t>
            </w:r>
          </w:p>
        </w:tc>
        <w:tc>
          <w:tcPr>
            <w:tcW w:w="1116" w:type="dxa"/>
            <w:shd w:val="clear" w:color="auto" w:fill="auto"/>
            <w:vAlign w:val="center"/>
            <w:hideMark/>
          </w:tcPr>
          <w:p w14:paraId="6E69521A"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2,56</w:t>
            </w:r>
          </w:p>
        </w:tc>
        <w:tc>
          <w:tcPr>
            <w:tcW w:w="684" w:type="dxa"/>
            <w:shd w:val="clear" w:color="auto" w:fill="auto"/>
            <w:vAlign w:val="center"/>
            <w:hideMark/>
          </w:tcPr>
          <w:p w14:paraId="597FADC6"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123A685D"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2,560</w:t>
            </w:r>
          </w:p>
        </w:tc>
        <w:tc>
          <w:tcPr>
            <w:tcW w:w="1411" w:type="dxa"/>
            <w:shd w:val="clear" w:color="auto" w:fill="auto"/>
            <w:vAlign w:val="center"/>
            <w:hideMark/>
          </w:tcPr>
          <w:p w14:paraId="65C26CAF"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6ED0588D"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Железобетон, дерево</w:t>
            </w:r>
          </w:p>
        </w:tc>
      </w:tr>
      <w:tr w:rsidR="00A15884" w:rsidRPr="000237F0" w14:paraId="18EA34E5" w14:textId="77777777" w:rsidTr="00EB41DE">
        <w:trPr>
          <w:trHeight w:val="20"/>
        </w:trPr>
        <w:tc>
          <w:tcPr>
            <w:tcW w:w="313" w:type="dxa"/>
            <w:shd w:val="clear" w:color="auto" w:fill="auto"/>
            <w:vAlign w:val="center"/>
            <w:hideMark/>
          </w:tcPr>
          <w:p w14:paraId="01A89FC4"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6</w:t>
            </w:r>
          </w:p>
        </w:tc>
        <w:tc>
          <w:tcPr>
            <w:tcW w:w="2853" w:type="dxa"/>
            <w:shd w:val="clear" w:color="auto" w:fill="auto"/>
            <w:vAlign w:val="center"/>
            <w:hideMark/>
          </w:tcPr>
          <w:p w14:paraId="3D05D169"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82</w:t>
            </w:r>
          </w:p>
        </w:tc>
        <w:tc>
          <w:tcPr>
            <w:tcW w:w="1116" w:type="dxa"/>
            <w:shd w:val="clear" w:color="auto" w:fill="auto"/>
            <w:vAlign w:val="center"/>
            <w:hideMark/>
          </w:tcPr>
          <w:p w14:paraId="233F6D42"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5,61</w:t>
            </w:r>
          </w:p>
        </w:tc>
        <w:tc>
          <w:tcPr>
            <w:tcW w:w="684" w:type="dxa"/>
            <w:shd w:val="clear" w:color="auto" w:fill="auto"/>
            <w:vAlign w:val="center"/>
            <w:hideMark/>
          </w:tcPr>
          <w:p w14:paraId="534F4030"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225E48A8"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5,612</w:t>
            </w:r>
          </w:p>
        </w:tc>
        <w:tc>
          <w:tcPr>
            <w:tcW w:w="1411" w:type="dxa"/>
            <w:shd w:val="clear" w:color="auto" w:fill="auto"/>
            <w:vAlign w:val="center"/>
            <w:hideMark/>
          </w:tcPr>
          <w:p w14:paraId="161618FE"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68C99872"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Железобетон, дерево</w:t>
            </w:r>
          </w:p>
        </w:tc>
      </w:tr>
      <w:tr w:rsidR="00A15884" w:rsidRPr="000237F0" w14:paraId="699D4761" w14:textId="77777777" w:rsidTr="00EB41DE">
        <w:trPr>
          <w:trHeight w:val="20"/>
        </w:trPr>
        <w:tc>
          <w:tcPr>
            <w:tcW w:w="313" w:type="dxa"/>
            <w:shd w:val="clear" w:color="auto" w:fill="auto"/>
            <w:vAlign w:val="center"/>
            <w:hideMark/>
          </w:tcPr>
          <w:p w14:paraId="6BFBE2BF"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7</w:t>
            </w:r>
          </w:p>
        </w:tc>
        <w:tc>
          <w:tcPr>
            <w:tcW w:w="2853" w:type="dxa"/>
            <w:shd w:val="clear" w:color="auto" w:fill="auto"/>
            <w:vAlign w:val="center"/>
            <w:hideMark/>
          </w:tcPr>
          <w:p w14:paraId="3936A403"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ТП-10/0,4кВ № 86</w:t>
            </w:r>
          </w:p>
        </w:tc>
        <w:tc>
          <w:tcPr>
            <w:tcW w:w="1116" w:type="dxa"/>
            <w:shd w:val="clear" w:color="auto" w:fill="auto"/>
            <w:vAlign w:val="center"/>
            <w:hideMark/>
          </w:tcPr>
          <w:p w14:paraId="003ECCDA"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3,41</w:t>
            </w:r>
          </w:p>
        </w:tc>
        <w:tc>
          <w:tcPr>
            <w:tcW w:w="684" w:type="dxa"/>
            <w:shd w:val="clear" w:color="auto" w:fill="auto"/>
            <w:vAlign w:val="center"/>
            <w:hideMark/>
          </w:tcPr>
          <w:p w14:paraId="04457ECC"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791E030B"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3,407</w:t>
            </w:r>
          </w:p>
        </w:tc>
        <w:tc>
          <w:tcPr>
            <w:tcW w:w="1411" w:type="dxa"/>
            <w:shd w:val="clear" w:color="auto" w:fill="auto"/>
            <w:vAlign w:val="center"/>
            <w:hideMark/>
          </w:tcPr>
          <w:p w14:paraId="0F67A848"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16AF996A"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Железобетон, дерево</w:t>
            </w:r>
          </w:p>
        </w:tc>
      </w:tr>
      <w:tr w:rsidR="00A15884" w:rsidRPr="000237F0" w14:paraId="7D4BA248" w14:textId="77777777" w:rsidTr="00EB41DE">
        <w:trPr>
          <w:trHeight w:val="20"/>
        </w:trPr>
        <w:tc>
          <w:tcPr>
            <w:tcW w:w="313" w:type="dxa"/>
            <w:shd w:val="clear" w:color="auto" w:fill="auto"/>
            <w:vAlign w:val="center"/>
            <w:hideMark/>
          </w:tcPr>
          <w:p w14:paraId="51C84634"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lastRenderedPageBreak/>
              <w:t>8</w:t>
            </w:r>
          </w:p>
        </w:tc>
        <w:tc>
          <w:tcPr>
            <w:tcW w:w="2853" w:type="dxa"/>
            <w:shd w:val="clear" w:color="auto" w:fill="auto"/>
            <w:vAlign w:val="center"/>
            <w:hideMark/>
          </w:tcPr>
          <w:p w14:paraId="0B3A1D4C"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КТПН-10/0,4кВ №85</w:t>
            </w:r>
          </w:p>
        </w:tc>
        <w:tc>
          <w:tcPr>
            <w:tcW w:w="1116" w:type="dxa"/>
            <w:shd w:val="clear" w:color="auto" w:fill="auto"/>
            <w:vAlign w:val="center"/>
            <w:hideMark/>
          </w:tcPr>
          <w:p w14:paraId="4F82AF5F"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1,79</w:t>
            </w:r>
          </w:p>
        </w:tc>
        <w:tc>
          <w:tcPr>
            <w:tcW w:w="684" w:type="dxa"/>
            <w:shd w:val="clear" w:color="auto" w:fill="auto"/>
            <w:vAlign w:val="center"/>
            <w:hideMark/>
          </w:tcPr>
          <w:p w14:paraId="638EA348"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721ADDD7"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1411" w:type="dxa"/>
            <w:shd w:val="clear" w:color="auto" w:fill="auto"/>
            <w:vAlign w:val="center"/>
            <w:hideMark/>
          </w:tcPr>
          <w:p w14:paraId="0BBD7566"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1,794</w:t>
            </w:r>
          </w:p>
        </w:tc>
        <w:tc>
          <w:tcPr>
            <w:tcW w:w="1417" w:type="dxa"/>
            <w:shd w:val="clear" w:color="auto" w:fill="auto"/>
            <w:vAlign w:val="center"/>
            <w:hideMark/>
          </w:tcPr>
          <w:p w14:paraId="7E4D79EE"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Железобетон, дерево</w:t>
            </w:r>
          </w:p>
        </w:tc>
      </w:tr>
      <w:tr w:rsidR="00A15884" w:rsidRPr="000237F0" w14:paraId="07532344" w14:textId="77777777" w:rsidTr="00EB41DE">
        <w:trPr>
          <w:trHeight w:val="20"/>
        </w:trPr>
        <w:tc>
          <w:tcPr>
            <w:tcW w:w="313" w:type="dxa"/>
            <w:shd w:val="clear" w:color="auto" w:fill="auto"/>
            <w:vAlign w:val="center"/>
            <w:hideMark/>
          </w:tcPr>
          <w:p w14:paraId="599DAA0D"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9</w:t>
            </w:r>
          </w:p>
        </w:tc>
        <w:tc>
          <w:tcPr>
            <w:tcW w:w="2853" w:type="dxa"/>
            <w:shd w:val="clear" w:color="auto" w:fill="auto"/>
            <w:vAlign w:val="center"/>
            <w:hideMark/>
          </w:tcPr>
          <w:p w14:paraId="1091A558"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xml:space="preserve">СТП-10/0,4кВ Связь </w:t>
            </w:r>
          </w:p>
        </w:tc>
        <w:tc>
          <w:tcPr>
            <w:tcW w:w="1116" w:type="dxa"/>
            <w:shd w:val="clear" w:color="auto" w:fill="auto"/>
            <w:vAlign w:val="center"/>
            <w:hideMark/>
          </w:tcPr>
          <w:p w14:paraId="3E80D4AB"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0,87</w:t>
            </w:r>
          </w:p>
        </w:tc>
        <w:tc>
          <w:tcPr>
            <w:tcW w:w="684" w:type="dxa"/>
            <w:shd w:val="clear" w:color="auto" w:fill="auto"/>
            <w:vAlign w:val="center"/>
            <w:hideMark/>
          </w:tcPr>
          <w:p w14:paraId="6F6B8AB2"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0BB4C20F"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0,870</w:t>
            </w:r>
          </w:p>
        </w:tc>
        <w:tc>
          <w:tcPr>
            <w:tcW w:w="1411" w:type="dxa"/>
            <w:shd w:val="clear" w:color="auto" w:fill="auto"/>
            <w:vAlign w:val="center"/>
            <w:hideMark/>
          </w:tcPr>
          <w:p w14:paraId="30856270"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081E23E1"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Железобетон</w:t>
            </w:r>
          </w:p>
        </w:tc>
      </w:tr>
      <w:tr w:rsidR="00A15884" w:rsidRPr="000237F0" w14:paraId="11654230" w14:textId="77777777" w:rsidTr="00EB41DE">
        <w:trPr>
          <w:trHeight w:val="20"/>
        </w:trPr>
        <w:tc>
          <w:tcPr>
            <w:tcW w:w="313" w:type="dxa"/>
            <w:shd w:val="clear" w:color="auto" w:fill="auto"/>
            <w:vAlign w:val="center"/>
            <w:hideMark/>
          </w:tcPr>
          <w:p w14:paraId="1B7CA7D8"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10</w:t>
            </w:r>
          </w:p>
        </w:tc>
        <w:tc>
          <w:tcPr>
            <w:tcW w:w="2853" w:type="dxa"/>
            <w:shd w:val="clear" w:color="auto" w:fill="auto"/>
            <w:vAlign w:val="center"/>
            <w:hideMark/>
          </w:tcPr>
          <w:p w14:paraId="183FCF88"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ТП АГРС</w:t>
            </w:r>
          </w:p>
        </w:tc>
        <w:tc>
          <w:tcPr>
            <w:tcW w:w="1116" w:type="dxa"/>
            <w:shd w:val="clear" w:color="auto" w:fill="auto"/>
            <w:vAlign w:val="center"/>
            <w:hideMark/>
          </w:tcPr>
          <w:p w14:paraId="63094183"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0,87</w:t>
            </w:r>
          </w:p>
        </w:tc>
        <w:tc>
          <w:tcPr>
            <w:tcW w:w="684" w:type="dxa"/>
            <w:shd w:val="clear" w:color="auto" w:fill="auto"/>
            <w:vAlign w:val="center"/>
            <w:hideMark/>
          </w:tcPr>
          <w:p w14:paraId="752325C3"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606CAE9C"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0,870</w:t>
            </w:r>
          </w:p>
        </w:tc>
        <w:tc>
          <w:tcPr>
            <w:tcW w:w="1411" w:type="dxa"/>
            <w:shd w:val="clear" w:color="auto" w:fill="auto"/>
            <w:vAlign w:val="center"/>
            <w:hideMark/>
          </w:tcPr>
          <w:p w14:paraId="447391C7"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20AC69D8"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Железобетон</w:t>
            </w:r>
          </w:p>
        </w:tc>
      </w:tr>
      <w:tr w:rsidR="00A15884" w:rsidRPr="000237F0" w14:paraId="2A4EB4F7" w14:textId="77777777" w:rsidTr="00EB41DE">
        <w:trPr>
          <w:trHeight w:val="20"/>
        </w:trPr>
        <w:tc>
          <w:tcPr>
            <w:tcW w:w="313" w:type="dxa"/>
            <w:shd w:val="clear" w:color="auto" w:fill="auto"/>
            <w:vAlign w:val="center"/>
            <w:hideMark/>
          </w:tcPr>
          <w:p w14:paraId="74A8E02F"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hAnsi="Times New Roman" w:cs="Times New Roman"/>
                <w:color w:val="000000"/>
                <w:sz w:val="20"/>
                <w:szCs w:val="20"/>
              </w:rPr>
              <w:t>11</w:t>
            </w:r>
          </w:p>
        </w:tc>
        <w:tc>
          <w:tcPr>
            <w:tcW w:w="2853" w:type="dxa"/>
            <w:shd w:val="clear" w:color="auto" w:fill="auto"/>
            <w:vAlign w:val="center"/>
            <w:hideMark/>
          </w:tcPr>
          <w:p w14:paraId="0DAD667C"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xml:space="preserve">ТП </w:t>
            </w:r>
            <w:proofErr w:type="spellStart"/>
            <w:proofErr w:type="gramStart"/>
            <w:r w:rsidRPr="000237F0">
              <w:rPr>
                <w:rFonts w:ascii="Times New Roman" w:eastAsia="Times New Roman" w:hAnsi="Times New Roman" w:cs="Times New Roman"/>
                <w:color w:val="000000"/>
                <w:sz w:val="20"/>
                <w:szCs w:val="20"/>
                <w:lang w:eastAsia="ru-RU"/>
              </w:rPr>
              <w:t>д.сад</w:t>
            </w:r>
            <w:proofErr w:type="spellEnd"/>
            <w:proofErr w:type="gramEnd"/>
          </w:p>
        </w:tc>
        <w:tc>
          <w:tcPr>
            <w:tcW w:w="1116" w:type="dxa"/>
            <w:shd w:val="clear" w:color="auto" w:fill="auto"/>
            <w:vAlign w:val="center"/>
            <w:hideMark/>
          </w:tcPr>
          <w:p w14:paraId="50415CD1"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0,87</w:t>
            </w:r>
          </w:p>
        </w:tc>
        <w:tc>
          <w:tcPr>
            <w:tcW w:w="684" w:type="dxa"/>
            <w:shd w:val="clear" w:color="auto" w:fill="auto"/>
            <w:vAlign w:val="center"/>
            <w:hideMark/>
          </w:tcPr>
          <w:p w14:paraId="7692997C"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711728E6"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0,870</w:t>
            </w:r>
          </w:p>
        </w:tc>
        <w:tc>
          <w:tcPr>
            <w:tcW w:w="1411" w:type="dxa"/>
            <w:shd w:val="clear" w:color="auto" w:fill="auto"/>
            <w:vAlign w:val="center"/>
            <w:hideMark/>
          </w:tcPr>
          <w:p w14:paraId="2088ED54"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4005670A" w14:textId="77777777" w:rsidR="00A15884" w:rsidRPr="000237F0" w:rsidRDefault="00A15884"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Железобетон</w:t>
            </w:r>
          </w:p>
        </w:tc>
      </w:tr>
    </w:tbl>
    <w:p w14:paraId="579EFAC1" w14:textId="28240687" w:rsidR="00834222" w:rsidRPr="005C4F99" w:rsidRDefault="00627BA4"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4" w:name="_Toc195175200"/>
    </w:p>
    <w:p w14:paraId="0906A7B1" w14:textId="77777777" w:rsidR="00627BA4" w:rsidRPr="0088239F" w:rsidRDefault="00627BA4"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 xml:space="preserve">4.3. </w:t>
      </w:r>
      <w:bookmarkEnd w:id="44"/>
      <w:r w:rsidR="00834222"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1945EF7" w14:textId="1B0A569C" w:rsidR="00744D74" w:rsidRPr="005C4F99" w:rsidRDefault="00627BA4" w:rsidP="00A95950">
      <w:pPr>
        <w:pStyle w:val="A7"/>
        <w:spacing w:line="240" w:lineRule="auto"/>
        <w:rPr>
          <w:rFonts w:eastAsia="Times New Roman"/>
        </w:rPr>
      </w:pPr>
      <w:r w:rsidRPr="0088239F">
        <w:rPr>
          <w:rFonts w:eastAsia="Times New Roman"/>
        </w:rPr>
        <w:t xml:space="preserve">Баланс </w:t>
      </w:r>
      <w:r w:rsidR="00DE0C23" w:rsidRPr="0088239F">
        <w:rPr>
          <w:rFonts w:eastAsia="Times New Roman"/>
        </w:rPr>
        <w:t xml:space="preserve">выработки и потребления </w:t>
      </w:r>
      <w:r w:rsidRPr="0088239F">
        <w:rPr>
          <w:rFonts w:eastAsia="Times New Roman"/>
        </w:rPr>
        <w:t xml:space="preserve">систем электроснабжения приведён в таблице </w:t>
      </w:r>
      <w:r w:rsidR="004B2C86" w:rsidRPr="0088239F">
        <w:rPr>
          <w:rFonts w:eastAsia="Times New Roman"/>
        </w:rPr>
        <w:t>26</w:t>
      </w:r>
      <w:r w:rsidRPr="0088239F">
        <w:rPr>
          <w:rFonts w:eastAsia="Times New Roman"/>
        </w:rPr>
        <w:t>.</w:t>
      </w:r>
    </w:p>
    <w:p w14:paraId="62FFDC7D" w14:textId="3E91FC99" w:rsidR="0013434D" w:rsidRPr="00744D74" w:rsidRDefault="0013434D" w:rsidP="00A95950">
      <w:pPr>
        <w:pStyle w:val="A7"/>
        <w:spacing w:before="240" w:line="240" w:lineRule="auto"/>
        <w:jc w:val="right"/>
        <w:rPr>
          <w:rFonts w:eastAsia="Times New Roman"/>
        </w:rPr>
      </w:pPr>
      <w:r w:rsidRPr="0088239F">
        <w:rPr>
          <w:rFonts w:eastAsia="Times New Roman"/>
          <w:i/>
          <w:iCs/>
        </w:rPr>
        <w:t xml:space="preserve">Таблица </w:t>
      </w:r>
      <w:r w:rsidR="004B2C86" w:rsidRPr="0088239F">
        <w:rPr>
          <w:rFonts w:eastAsia="Times New Roman"/>
          <w:i/>
          <w:iCs/>
        </w:rPr>
        <w:t>26</w:t>
      </w:r>
      <w:r w:rsidRPr="0088239F">
        <w:rPr>
          <w:rFonts w:eastAsia="Times New Roman"/>
          <w:i/>
          <w:iCs/>
        </w:rPr>
        <w:t xml:space="preserve">. Баланс </w:t>
      </w:r>
      <w:r w:rsidR="00DE0C23"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1" w:type="dxa"/>
        <w:tblCellMar>
          <w:left w:w="0" w:type="dxa"/>
          <w:right w:w="0" w:type="dxa"/>
        </w:tblCellMar>
        <w:tblLook w:val="04A0" w:firstRow="1" w:lastRow="0" w:firstColumn="1" w:lastColumn="0" w:noHBand="0" w:noVBand="1"/>
      </w:tblPr>
      <w:tblGrid>
        <w:gridCol w:w="1838"/>
        <w:gridCol w:w="5103"/>
        <w:gridCol w:w="940"/>
        <w:gridCol w:w="1470"/>
      </w:tblGrid>
      <w:tr w:rsidR="00225B40" w:rsidRPr="00744D74" w14:paraId="413ACA46" w14:textId="77777777" w:rsidTr="00160CCC">
        <w:trPr>
          <w:trHeight w:val="20"/>
          <w:tblHead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A9DF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Единый оператор энергетической системы</w:t>
            </w:r>
          </w:p>
        </w:tc>
        <w:tc>
          <w:tcPr>
            <w:tcW w:w="5103" w:type="dxa"/>
            <w:tcBorders>
              <w:top w:val="single" w:sz="4" w:space="0" w:color="auto"/>
              <w:left w:val="nil"/>
              <w:bottom w:val="single" w:sz="4" w:space="0" w:color="auto"/>
              <w:right w:val="single" w:sz="4" w:space="0" w:color="auto"/>
            </w:tcBorders>
            <w:shd w:val="clear" w:color="000000" w:fill="FFFFFF"/>
            <w:vAlign w:val="center"/>
            <w:hideMark/>
          </w:tcPr>
          <w:p w14:paraId="6E4A346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2FC8B44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41B7BF8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2023</w:t>
            </w:r>
          </w:p>
        </w:tc>
      </w:tr>
      <w:tr w:rsidR="00225B40" w:rsidRPr="00744D74" w14:paraId="05845B03" w14:textId="77777777" w:rsidTr="000C6BD0">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EB66D"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АО «ЮТЭК-Региональные сети»</w:t>
            </w:r>
          </w:p>
        </w:tc>
        <w:tc>
          <w:tcPr>
            <w:tcW w:w="5103" w:type="dxa"/>
            <w:tcBorders>
              <w:top w:val="nil"/>
              <w:left w:val="nil"/>
              <w:bottom w:val="single" w:sz="4" w:space="0" w:color="auto"/>
              <w:right w:val="single" w:sz="4" w:space="0" w:color="auto"/>
            </w:tcBorders>
            <w:shd w:val="clear" w:color="000000" w:fill="FFFFFF"/>
            <w:vAlign w:val="center"/>
            <w:hideMark/>
          </w:tcPr>
          <w:p w14:paraId="3D5922A7"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1F933D35"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E9FDA3D"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1459,880</w:t>
            </w:r>
          </w:p>
        </w:tc>
      </w:tr>
      <w:tr w:rsidR="00225B40" w:rsidRPr="00744D74" w14:paraId="07E740AD"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1A43784"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3F289FC"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1AA469E2"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07EB4B5"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181,859</w:t>
            </w:r>
          </w:p>
        </w:tc>
      </w:tr>
      <w:tr w:rsidR="00225B40" w:rsidRPr="00744D74" w14:paraId="226858D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A8D3CF"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60D2976C"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0A07E14E"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B5B235B"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1278,021</w:t>
            </w:r>
          </w:p>
        </w:tc>
      </w:tr>
      <w:tr w:rsidR="00225B40" w:rsidRPr="00744D74" w14:paraId="5733C1CF"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824F079"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C2A068E"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534A630E"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7C6F862"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762,275</w:t>
            </w:r>
          </w:p>
        </w:tc>
      </w:tr>
      <w:tr w:rsidR="00225B40" w:rsidRPr="00744D74" w14:paraId="095CB818"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779F05DA"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2AB06C5D"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4D3A027A"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57DE23B"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1307,002</w:t>
            </w:r>
          </w:p>
        </w:tc>
      </w:tr>
      <w:tr w:rsidR="00225B40" w:rsidRPr="00744D74" w14:paraId="36DCA4C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50F2F35"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292F0D2"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744D74">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0A2DB01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5C80E6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1147,172</w:t>
            </w:r>
          </w:p>
        </w:tc>
      </w:tr>
      <w:tr w:rsidR="00225B40" w:rsidRPr="00744D74" w14:paraId="50DD1AF9"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9A99A8A"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A9A87D6"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6559DF34"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D4AC27"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158,018</w:t>
            </w:r>
          </w:p>
        </w:tc>
      </w:tr>
      <w:tr w:rsidR="00225B40" w:rsidRPr="00744D74" w14:paraId="19CEA2B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60B53F"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12161638"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744D74">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745F1E22"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0013FC9C"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1,812</w:t>
            </w:r>
          </w:p>
        </w:tc>
      </w:tr>
      <w:tr w:rsidR="00225B40" w:rsidRPr="00744D74" w14:paraId="7A2D81A2"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27445F15"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50076A7"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7DD493A5"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F311CDF"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0,000</w:t>
            </w:r>
          </w:p>
        </w:tc>
      </w:tr>
      <w:tr w:rsidR="00225B40" w:rsidRPr="00744D74" w14:paraId="468CB246"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3ED30FE6"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4215C1B2"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57B4AD05"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95E6D1C"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762,275</w:t>
            </w:r>
          </w:p>
        </w:tc>
      </w:tr>
      <w:tr w:rsidR="00225B40" w:rsidRPr="00744D74" w14:paraId="70800F1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E9FFEE0" w14:textId="77777777" w:rsidR="00225B40" w:rsidRPr="00744D74" w:rsidRDefault="00225B40" w:rsidP="00A95950">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B0189E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0513408D"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EA02389"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152,877</w:t>
            </w:r>
          </w:p>
        </w:tc>
      </w:tr>
    </w:tbl>
    <w:p w14:paraId="70088351" w14:textId="77777777" w:rsidR="00627BA4" w:rsidRPr="0088239F" w:rsidRDefault="00627BA4" w:rsidP="00A95950">
      <w:pPr>
        <w:pStyle w:val="A7"/>
        <w:spacing w:line="240" w:lineRule="auto"/>
        <w:rPr>
          <w:rFonts w:eastAsia="Times New Roman"/>
        </w:rPr>
      </w:pPr>
      <w:r w:rsidRPr="0088239F">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r w:rsidR="0013434D" w:rsidRPr="0088239F">
        <w:t>.</w:t>
      </w:r>
    </w:p>
    <w:p w14:paraId="11A2ACD8" w14:textId="77777777" w:rsidR="00645937" w:rsidRPr="0088239F" w:rsidRDefault="00645937" w:rsidP="00A95950">
      <w:pPr>
        <w:pStyle w:val="11"/>
        <w:spacing w:before="0" w:after="0" w:line="240" w:lineRule="auto"/>
        <w:ind w:firstLine="567"/>
        <w:jc w:val="left"/>
        <w:rPr>
          <w:i/>
          <w:iCs/>
          <w:sz w:val="24"/>
          <w:szCs w:val="24"/>
        </w:rPr>
      </w:pPr>
      <w:bookmarkStart w:id="45" w:name="_Toc195175201"/>
      <w:r w:rsidRPr="0088239F">
        <w:rPr>
          <w:i/>
          <w:iCs/>
          <w:sz w:val="24"/>
          <w:szCs w:val="24"/>
        </w:rPr>
        <w:t>2.</w:t>
      </w:r>
      <w:r w:rsidR="00482F09" w:rsidRPr="0088239F">
        <w:rPr>
          <w:i/>
          <w:iCs/>
          <w:sz w:val="24"/>
          <w:szCs w:val="24"/>
        </w:rPr>
        <w:t>1.</w:t>
      </w:r>
      <w:r w:rsidRPr="0088239F">
        <w:rPr>
          <w:i/>
          <w:iCs/>
          <w:sz w:val="24"/>
          <w:szCs w:val="24"/>
        </w:rPr>
        <w:t>4.4. Доля поставки ресурса по приборам учета</w:t>
      </w:r>
      <w:bookmarkEnd w:id="45"/>
    </w:p>
    <w:p w14:paraId="28CD9C08" w14:textId="77777777" w:rsidR="00FE1C2D" w:rsidRPr="0088239F" w:rsidRDefault="00FE1C2D" w:rsidP="00A95950">
      <w:pPr>
        <w:pStyle w:val="A7"/>
        <w:spacing w:line="240" w:lineRule="auto"/>
      </w:pPr>
      <w:r w:rsidRPr="0088239F">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4601D9" w:rsidRPr="0088239F">
        <w:t>муниципального образования</w:t>
      </w:r>
      <w:r w:rsidRPr="0088239F">
        <w:t>, составляет 100%.</w:t>
      </w:r>
    </w:p>
    <w:p w14:paraId="72E7B645" w14:textId="77777777" w:rsidR="008A6116" w:rsidRPr="0088239F" w:rsidRDefault="00645937"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3E486D54" w14:textId="77777777" w:rsidR="00645937" w:rsidRPr="0088239F" w:rsidRDefault="00645937" w:rsidP="00A95950">
      <w:pPr>
        <w:pStyle w:val="11"/>
        <w:spacing w:before="0" w:after="0" w:line="240" w:lineRule="auto"/>
        <w:ind w:firstLine="567"/>
        <w:jc w:val="both"/>
        <w:rPr>
          <w:i/>
          <w:iCs/>
          <w:sz w:val="24"/>
          <w:szCs w:val="24"/>
        </w:rPr>
      </w:pPr>
      <w:bookmarkStart w:id="46" w:name="_Toc195175202"/>
      <w:r w:rsidRPr="0088239F">
        <w:rPr>
          <w:i/>
          <w:iCs/>
          <w:sz w:val="24"/>
          <w:szCs w:val="24"/>
        </w:rPr>
        <w:t>2.</w:t>
      </w:r>
      <w:r w:rsidR="00482F09" w:rsidRPr="0088239F">
        <w:rPr>
          <w:i/>
          <w:iCs/>
          <w:sz w:val="24"/>
          <w:szCs w:val="24"/>
        </w:rPr>
        <w:t>1.</w:t>
      </w:r>
      <w:r w:rsidR="00B7599C" w:rsidRPr="0088239F">
        <w:rPr>
          <w:i/>
          <w:iCs/>
          <w:sz w:val="24"/>
          <w:szCs w:val="24"/>
        </w:rPr>
        <w:t>4</w:t>
      </w:r>
      <w:r w:rsidRPr="0088239F">
        <w:rPr>
          <w:i/>
          <w:iCs/>
          <w:sz w:val="24"/>
          <w:szCs w:val="24"/>
        </w:rPr>
        <w:t xml:space="preserve">.5. Зоны действия </w:t>
      </w:r>
      <w:r w:rsidR="00821B96" w:rsidRPr="0088239F">
        <w:rPr>
          <w:i/>
          <w:iCs/>
          <w:sz w:val="24"/>
          <w:szCs w:val="24"/>
        </w:rPr>
        <w:t>источников</w:t>
      </w:r>
      <w:r w:rsidRPr="0088239F">
        <w:rPr>
          <w:i/>
          <w:iCs/>
          <w:sz w:val="24"/>
          <w:szCs w:val="24"/>
        </w:rPr>
        <w:t xml:space="preserve"> </w:t>
      </w:r>
      <w:r w:rsidR="00B7599C" w:rsidRPr="0088239F">
        <w:rPr>
          <w:i/>
          <w:iCs/>
          <w:sz w:val="24"/>
          <w:szCs w:val="24"/>
        </w:rPr>
        <w:t>электроснабжения</w:t>
      </w:r>
      <w:bookmarkEnd w:id="46"/>
      <w:r w:rsidRPr="0088239F">
        <w:rPr>
          <w:i/>
          <w:iCs/>
          <w:sz w:val="24"/>
          <w:szCs w:val="24"/>
        </w:rPr>
        <w:t xml:space="preserve"> </w:t>
      </w:r>
    </w:p>
    <w:p w14:paraId="7B96F785" w14:textId="77777777" w:rsidR="008A6116" w:rsidRPr="0088239F" w:rsidRDefault="008A6116" w:rsidP="00A95950">
      <w:pPr>
        <w:pStyle w:val="A7"/>
        <w:spacing w:line="240" w:lineRule="auto"/>
      </w:pPr>
      <w:r w:rsidRPr="0088239F">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14:paraId="69A29882" w14:textId="77777777" w:rsidR="00645937" w:rsidRPr="0088239F" w:rsidRDefault="00645937" w:rsidP="00A95950">
      <w:pPr>
        <w:pStyle w:val="A7"/>
        <w:spacing w:line="240" w:lineRule="auto"/>
        <w:rPr>
          <w:rFonts w:eastAsia="Times New Roman"/>
          <w:i/>
          <w:iCs/>
        </w:rPr>
      </w:pPr>
      <w:r w:rsidRPr="0088239F">
        <w:t xml:space="preserve">Более детальный анализ зон действия систем </w:t>
      </w:r>
      <w:r w:rsidR="00DB5188" w:rsidRPr="0088239F">
        <w:t>электроснабжения</w:t>
      </w:r>
      <w:r w:rsidRPr="0088239F">
        <w:t xml:space="preserve">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C1A259" w14:textId="77777777" w:rsidR="00645937" w:rsidRPr="0088239F" w:rsidRDefault="00645937" w:rsidP="00A95950">
      <w:pPr>
        <w:pStyle w:val="11"/>
        <w:spacing w:before="0" w:after="0" w:line="240" w:lineRule="auto"/>
        <w:ind w:firstLine="567"/>
        <w:jc w:val="both"/>
        <w:rPr>
          <w:i/>
          <w:iCs/>
          <w:sz w:val="24"/>
          <w:szCs w:val="24"/>
        </w:rPr>
      </w:pPr>
      <w:bookmarkStart w:id="47" w:name="_Toc195175203"/>
      <w:r w:rsidRPr="0088239F">
        <w:rPr>
          <w:i/>
          <w:iCs/>
          <w:sz w:val="24"/>
          <w:szCs w:val="24"/>
        </w:rPr>
        <w:t>2.</w:t>
      </w:r>
      <w:r w:rsidR="00482F09" w:rsidRPr="0088239F">
        <w:rPr>
          <w:i/>
          <w:iCs/>
          <w:sz w:val="24"/>
          <w:szCs w:val="24"/>
        </w:rPr>
        <w:t>1.</w:t>
      </w:r>
      <w:r w:rsidR="0043740A" w:rsidRPr="0088239F">
        <w:rPr>
          <w:i/>
          <w:iCs/>
          <w:sz w:val="24"/>
          <w:szCs w:val="24"/>
        </w:rPr>
        <w:t>4</w:t>
      </w:r>
      <w:r w:rsidRPr="0088239F">
        <w:rPr>
          <w:i/>
          <w:iCs/>
          <w:sz w:val="24"/>
          <w:szCs w:val="24"/>
        </w:rPr>
        <w:t xml:space="preserve">.6. Резервы и дефициты по зонам действия системы </w:t>
      </w:r>
      <w:r w:rsidR="00B847B2" w:rsidRPr="0088239F">
        <w:rPr>
          <w:i/>
          <w:iCs/>
          <w:sz w:val="24"/>
          <w:szCs w:val="24"/>
        </w:rPr>
        <w:t>электроснабжения</w:t>
      </w:r>
      <w:r w:rsidRPr="0088239F">
        <w:rPr>
          <w:i/>
          <w:iCs/>
          <w:sz w:val="24"/>
          <w:szCs w:val="24"/>
        </w:rPr>
        <w:t xml:space="preserve"> и по муниципальному образованию в целом</w:t>
      </w:r>
      <w:bookmarkEnd w:id="47"/>
    </w:p>
    <w:p w14:paraId="7A1A18CE" w14:textId="24C77807" w:rsidR="00744D74" w:rsidRPr="008B2DEF" w:rsidRDefault="00645937" w:rsidP="00A95950">
      <w:pPr>
        <w:pStyle w:val="A7"/>
        <w:spacing w:line="240" w:lineRule="auto"/>
        <w:rPr>
          <w:rFonts w:eastAsia="Times New Roman"/>
        </w:rPr>
      </w:pPr>
      <w:r w:rsidRPr="0088239F">
        <w:rPr>
          <w:rFonts w:eastAsia="Times New Roman"/>
        </w:rPr>
        <w:lastRenderedPageBreak/>
        <w:t xml:space="preserve">Резервы и дефициты систем </w:t>
      </w:r>
      <w:r w:rsidR="00B847B2" w:rsidRPr="0088239F">
        <w:rPr>
          <w:rFonts w:eastAsia="Times New Roman"/>
        </w:rPr>
        <w:t>электроснабжения</w:t>
      </w:r>
      <w:r w:rsidRPr="0088239F">
        <w:rPr>
          <w:rFonts w:eastAsia="Times New Roman"/>
        </w:rPr>
        <w:t xml:space="preserve"> </w:t>
      </w:r>
      <w:r w:rsidR="00DE0C23"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DE0C23" w:rsidRPr="0088239F">
        <w:rPr>
          <w:rFonts w:eastAsia="Times New Roman"/>
        </w:rPr>
        <w:t>27</w:t>
      </w:r>
      <w:r w:rsidRPr="0088239F">
        <w:rPr>
          <w:rFonts w:eastAsia="Times New Roman"/>
        </w:rPr>
        <w:t>.</w:t>
      </w:r>
    </w:p>
    <w:p w14:paraId="02BE552D" w14:textId="175D873E" w:rsidR="00D30525" w:rsidRPr="0088239F" w:rsidRDefault="00D30525" w:rsidP="00A95950">
      <w:pPr>
        <w:pStyle w:val="A7"/>
        <w:spacing w:before="240" w:line="240" w:lineRule="auto"/>
        <w:jc w:val="right"/>
        <w:rPr>
          <w:rFonts w:eastAsia="Times New Roman"/>
          <w:i/>
          <w:iCs/>
        </w:rPr>
      </w:pPr>
      <w:r w:rsidRPr="0088239F">
        <w:rPr>
          <w:rFonts w:eastAsia="Times New Roman"/>
          <w:i/>
          <w:iCs/>
        </w:rPr>
        <w:t>Таблица 27. Перспективные резервы и дефициты систем электроснабжения с учётом спроса</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2"/>
        <w:gridCol w:w="2287"/>
        <w:gridCol w:w="1882"/>
        <w:gridCol w:w="1351"/>
        <w:gridCol w:w="1614"/>
      </w:tblGrid>
      <w:tr w:rsidR="00166638" w:rsidRPr="00166638" w14:paraId="3AA44312" w14:textId="77777777" w:rsidTr="008B2DEF">
        <w:trPr>
          <w:trHeight w:val="22"/>
          <w:tblHeader/>
        </w:trPr>
        <w:tc>
          <w:tcPr>
            <w:tcW w:w="2212" w:type="dxa"/>
            <w:shd w:val="clear" w:color="auto" w:fill="auto"/>
            <w:vAlign w:val="center"/>
            <w:hideMark/>
          </w:tcPr>
          <w:p w14:paraId="5AD63E84"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Наименование питающей ТП</w:t>
            </w:r>
          </w:p>
        </w:tc>
        <w:tc>
          <w:tcPr>
            <w:tcW w:w="7134" w:type="dxa"/>
            <w:gridSpan w:val="4"/>
            <w:shd w:val="clear" w:color="auto" w:fill="auto"/>
            <w:vAlign w:val="center"/>
            <w:hideMark/>
          </w:tcPr>
          <w:p w14:paraId="11245A2E" w14:textId="4E8BE9E5" w:rsidR="00166638" w:rsidRPr="00166638" w:rsidRDefault="00BD2F3D" w:rsidP="00A95950">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ПС 110/10 кВ Шеркалы</w:t>
            </w:r>
          </w:p>
        </w:tc>
      </w:tr>
      <w:tr w:rsidR="00166638" w:rsidRPr="00166638" w14:paraId="045FDB1D" w14:textId="77777777" w:rsidTr="00021018">
        <w:trPr>
          <w:trHeight w:val="22"/>
          <w:tblHeader/>
        </w:trPr>
        <w:tc>
          <w:tcPr>
            <w:tcW w:w="2212" w:type="dxa"/>
            <w:shd w:val="clear" w:color="auto" w:fill="auto"/>
            <w:vAlign w:val="center"/>
            <w:hideMark/>
          </w:tcPr>
          <w:p w14:paraId="4AADD165"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Показатель</w:t>
            </w:r>
          </w:p>
        </w:tc>
        <w:tc>
          <w:tcPr>
            <w:tcW w:w="2287" w:type="dxa"/>
            <w:shd w:val="clear" w:color="auto" w:fill="auto"/>
            <w:vAlign w:val="center"/>
            <w:hideMark/>
          </w:tcPr>
          <w:p w14:paraId="006203C3"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Установленная мощность</w:t>
            </w:r>
          </w:p>
        </w:tc>
        <w:tc>
          <w:tcPr>
            <w:tcW w:w="1882" w:type="dxa"/>
            <w:shd w:val="clear" w:color="auto" w:fill="auto"/>
            <w:vAlign w:val="center"/>
            <w:hideMark/>
          </w:tcPr>
          <w:p w14:paraId="4B370CCE"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Пропускная способность</w:t>
            </w:r>
          </w:p>
        </w:tc>
        <w:tc>
          <w:tcPr>
            <w:tcW w:w="1351" w:type="dxa"/>
            <w:shd w:val="clear" w:color="auto" w:fill="auto"/>
            <w:vAlign w:val="center"/>
            <w:hideMark/>
          </w:tcPr>
          <w:p w14:paraId="19F307BA"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Текущая загрузка</w:t>
            </w:r>
          </w:p>
        </w:tc>
        <w:tc>
          <w:tcPr>
            <w:tcW w:w="1614" w:type="dxa"/>
            <w:shd w:val="clear" w:color="auto" w:fill="auto"/>
            <w:vAlign w:val="center"/>
            <w:hideMark/>
          </w:tcPr>
          <w:p w14:paraId="1B7C2338"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Резерв/ дефицит мощности</w:t>
            </w:r>
          </w:p>
        </w:tc>
      </w:tr>
      <w:tr w:rsidR="00166638" w:rsidRPr="00166638" w14:paraId="75D80E36" w14:textId="77777777" w:rsidTr="00021018">
        <w:trPr>
          <w:trHeight w:val="22"/>
          <w:tblHeader/>
        </w:trPr>
        <w:tc>
          <w:tcPr>
            <w:tcW w:w="2212" w:type="dxa"/>
            <w:shd w:val="clear" w:color="auto" w:fill="auto"/>
            <w:vAlign w:val="center"/>
            <w:hideMark/>
          </w:tcPr>
          <w:p w14:paraId="6C658AC0"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Ед. изм.</w:t>
            </w:r>
          </w:p>
        </w:tc>
        <w:tc>
          <w:tcPr>
            <w:tcW w:w="2287" w:type="dxa"/>
            <w:shd w:val="clear" w:color="000000" w:fill="FFFFFF"/>
            <w:vAlign w:val="center"/>
            <w:hideMark/>
          </w:tcPr>
          <w:p w14:paraId="18EA445D"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МВА</w:t>
            </w:r>
          </w:p>
        </w:tc>
        <w:tc>
          <w:tcPr>
            <w:tcW w:w="1882" w:type="dxa"/>
            <w:shd w:val="clear" w:color="000000" w:fill="FFFFFF"/>
            <w:vAlign w:val="center"/>
            <w:hideMark/>
          </w:tcPr>
          <w:p w14:paraId="6E4D7155"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c>
          <w:tcPr>
            <w:tcW w:w="1351" w:type="dxa"/>
            <w:shd w:val="clear" w:color="000000" w:fill="FFFFFF"/>
            <w:vAlign w:val="center"/>
            <w:hideMark/>
          </w:tcPr>
          <w:p w14:paraId="2C01CA02"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c>
          <w:tcPr>
            <w:tcW w:w="1614" w:type="dxa"/>
            <w:shd w:val="clear" w:color="000000" w:fill="FFFFFF"/>
            <w:vAlign w:val="center"/>
            <w:hideMark/>
          </w:tcPr>
          <w:p w14:paraId="5BAF7994" w14:textId="77777777" w:rsidR="00166638" w:rsidRPr="00166638" w:rsidRDefault="00166638"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r>
      <w:tr w:rsidR="00021018" w:rsidRPr="00166638" w14:paraId="4DDECF8B" w14:textId="77777777" w:rsidTr="00021018">
        <w:trPr>
          <w:trHeight w:val="22"/>
        </w:trPr>
        <w:tc>
          <w:tcPr>
            <w:tcW w:w="2212" w:type="dxa"/>
            <w:shd w:val="clear" w:color="auto" w:fill="auto"/>
            <w:vAlign w:val="center"/>
            <w:hideMark/>
          </w:tcPr>
          <w:p w14:paraId="7CA61996" w14:textId="77777777"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2023</w:t>
            </w:r>
          </w:p>
        </w:tc>
        <w:tc>
          <w:tcPr>
            <w:tcW w:w="2287" w:type="dxa"/>
            <w:shd w:val="clear" w:color="auto" w:fill="auto"/>
            <w:vAlign w:val="center"/>
            <w:hideMark/>
          </w:tcPr>
          <w:p w14:paraId="71A92F40" w14:textId="550525E3"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02869254" w14:textId="1B0BF6E1"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7FA85F87" w14:textId="7999B75D"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7965B507" w14:textId="73A88D6A"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r w:rsidR="00021018" w:rsidRPr="00166638" w14:paraId="6A265103" w14:textId="77777777" w:rsidTr="00021018">
        <w:trPr>
          <w:trHeight w:val="22"/>
        </w:trPr>
        <w:tc>
          <w:tcPr>
            <w:tcW w:w="2212" w:type="dxa"/>
            <w:shd w:val="clear" w:color="auto" w:fill="auto"/>
            <w:vAlign w:val="center"/>
            <w:hideMark/>
          </w:tcPr>
          <w:p w14:paraId="77CCE707" w14:textId="77777777"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2024</w:t>
            </w:r>
          </w:p>
        </w:tc>
        <w:tc>
          <w:tcPr>
            <w:tcW w:w="2287" w:type="dxa"/>
            <w:shd w:val="clear" w:color="auto" w:fill="auto"/>
            <w:vAlign w:val="center"/>
            <w:hideMark/>
          </w:tcPr>
          <w:p w14:paraId="3EEC36FE" w14:textId="2E1B240A"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070683FF" w14:textId="26AE4C51"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20027952" w14:textId="65B22549"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19F514A9" w14:textId="74A021F1"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r w:rsidR="00021018" w:rsidRPr="00166638" w14:paraId="24BA0052" w14:textId="77777777" w:rsidTr="00021018">
        <w:trPr>
          <w:trHeight w:val="22"/>
        </w:trPr>
        <w:tc>
          <w:tcPr>
            <w:tcW w:w="2212" w:type="dxa"/>
            <w:shd w:val="clear" w:color="auto" w:fill="auto"/>
            <w:vAlign w:val="center"/>
            <w:hideMark/>
          </w:tcPr>
          <w:p w14:paraId="5AFED414" w14:textId="77777777"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2025</w:t>
            </w:r>
          </w:p>
        </w:tc>
        <w:tc>
          <w:tcPr>
            <w:tcW w:w="2287" w:type="dxa"/>
            <w:shd w:val="clear" w:color="auto" w:fill="auto"/>
            <w:vAlign w:val="center"/>
            <w:hideMark/>
          </w:tcPr>
          <w:p w14:paraId="0972E879" w14:textId="30ADE11E"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184D26E0" w14:textId="79B8AA5F"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62D92CB3" w14:textId="3D7A1889"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4094BA40" w14:textId="38CF8368"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r w:rsidR="00021018" w:rsidRPr="00166638" w14:paraId="1A19870C" w14:textId="77777777" w:rsidTr="00021018">
        <w:trPr>
          <w:trHeight w:val="22"/>
        </w:trPr>
        <w:tc>
          <w:tcPr>
            <w:tcW w:w="2212" w:type="dxa"/>
            <w:shd w:val="clear" w:color="auto" w:fill="auto"/>
            <w:vAlign w:val="center"/>
            <w:hideMark/>
          </w:tcPr>
          <w:p w14:paraId="0EAAFFD1" w14:textId="77777777"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2026</w:t>
            </w:r>
          </w:p>
        </w:tc>
        <w:tc>
          <w:tcPr>
            <w:tcW w:w="2287" w:type="dxa"/>
            <w:shd w:val="clear" w:color="auto" w:fill="auto"/>
            <w:vAlign w:val="center"/>
            <w:hideMark/>
          </w:tcPr>
          <w:p w14:paraId="09733FC8" w14:textId="3A4F9FA6"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25628924" w14:textId="40B783BB"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5033E75E" w14:textId="108BD6E4"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723FF150" w14:textId="589F22AF"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r w:rsidR="00021018" w:rsidRPr="00166638" w14:paraId="6E1B9976" w14:textId="77777777" w:rsidTr="00021018">
        <w:trPr>
          <w:trHeight w:val="22"/>
        </w:trPr>
        <w:tc>
          <w:tcPr>
            <w:tcW w:w="2212" w:type="dxa"/>
            <w:shd w:val="clear" w:color="auto" w:fill="auto"/>
            <w:vAlign w:val="center"/>
            <w:hideMark/>
          </w:tcPr>
          <w:p w14:paraId="605E89EF" w14:textId="77777777"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2027</w:t>
            </w:r>
          </w:p>
        </w:tc>
        <w:tc>
          <w:tcPr>
            <w:tcW w:w="2287" w:type="dxa"/>
            <w:shd w:val="clear" w:color="auto" w:fill="auto"/>
            <w:vAlign w:val="center"/>
            <w:hideMark/>
          </w:tcPr>
          <w:p w14:paraId="5180823E" w14:textId="342F2D0D"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4A11754A" w14:textId="01615EBF"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1ACD7FE3" w14:textId="37B3AB40"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58AFDF6F" w14:textId="3A16091E"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r w:rsidR="00021018" w:rsidRPr="00166638" w14:paraId="7E534003" w14:textId="77777777" w:rsidTr="00021018">
        <w:trPr>
          <w:trHeight w:val="22"/>
        </w:trPr>
        <w:tc>
          <w:tcPr>
            <w:tcW w:w="2212" w:type="dxa"/>
            <w:shd w:val="clear" w:color="auto" w:fill="auto"/>
            <w:vAlign w:val="center"/>
            <w:hideMark/>
          </w:tcPr>
          <w:p w14:paraId="33DB328A" w14:textId="77777777"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2028</w:t>
            </w:r>
          </w:p>
        </w:tc>
        <w:tc>
          <w:tcPr>
            <w:tcW w:w="2287" w:type="dxa"/>
            <w:shd w:val="clear" w:color="auto" w:fill="auto"/>
            <w:vAlign w:val="center"/>
            <w:hideMark/>
          </w:tcPr>
          <w:p w14:paraId="14BAE0EF" w14:textId="19A38DE8"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6053ECC4" w14:textId="1E9FA598"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0EAF0109" w14:textId="40220863"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6AC763F9" w14:textId="007326EE"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r w:rsidR="00021018" w:rsidRPr="00166638" w14:paraId="7B5298B4" w14:textId="77777777" w:rsidTr="00021018">
        <w:trPr>
          <w:trHeight w:val="22"/>
        </w:trPr>
        <w:tc>
          <w:tcPr>
            <w:tcW w:w="2212" w:type="dxa"/>
            <w:shd w:val="clear" w:color="auto" w:fill="auto"/>
            <w:vAlign w:val="center"/>
            <w:hideMark/>
          </w:tcPr>
          <w:p w14:paraId="5ACBBD55" w14:textId="77777777"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2029</w:t>
            </w:r>
          </w:p>
        </w:tc>
        <w:tc>
          <w:tcPr>
            <w:tcW w:w="2287" w:type="dxa"/>
            <w:shd w:val="clear" w:color="auto" w:fill="auto"/>
            <w:vAlign w:val="center"/>
            <w:hideMark/>
          </w:tcPr>
          <w:p w14:paraId="57C0C224" w14:textId="5FAE7761"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18E4BC11" w14:textId="3C90CB2B"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1A0F9B9D" w14:textId="380A7471"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63D19BCB" w14:textId="2624C602"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r w:rsidR="00021018" w:rsidRPr="00166638" w14:paraId="16212297" w14:textId="77777777" w:rsidTr="00021018">
        <w:trPr>
          <w:trHeight w:val="22"/>
        </w:trPr>
        <w:tc>
          <w:tcPr>
            <w:tcW w:w="2212" w:type="dxa"/>
            <w:shd w:val="clear" w:color="auto" w:fill="auto"/>
            <w:vAlign w:val="center"/>
            <w:hideMark/>
          </w:tcPr>
          <w:p w14:paraId="2AB9290E" w14:textId="77777777"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2030</w:t>
            </w:r>
          </w:p>
        </w:tc>
        <w:tc>
          <w:tcPr>
            <w:tcW w:w="2287" w:type="dxa"/>
            <w:shd w:val="clear" w:color="auto" w:fill="auto"/>
            <w:vAlign w:val="center"/>
            <w:hideMark/>
          </w:tcPr>
          <w:p w14:paraId="01A46AA2" w14:textId="3375C90D"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1B9B7B48" w14:textId="72D5F392"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36D53600" w14:textId="0FE0E065"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2C856FDC" w14:textId="329644C9"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r w:rsidR="00021018" w:rsidRPr="00166638" w14:paraId="2C787313" w14:textId="77777777" w:rsidTr="00021018">
        <w:trPr>
          <w:trHeight w:val="22"/>
        </w:trPr>
        <w:tc>
          <w:tcPr>
            <w:tcW w:w="2212" w:type="dxa"/>
            <w:shd w:val="clear" w:color="auto" w:fill="auto"/>
            <w:vAlign w:val="center"/>
            <w:hideMark/>
          </w:tcPr>
          <w:p w14:paraId="1038C244" w14:textId="77777777"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2031</w:t>
            </w:r>
          </w:p>
        </w:tc>
        <w:tc>
          <w:tcPr>
            <w:tcW w:w="2287" w:type="dxa"/>
            <w:shd w:val="clear" w:color="auto" w:fill="auto"/>
            <w:vAlign w:val="center"/>
            <w:hideMark/>
          </w:tcPr>
          <w:p w14:paraId="3D29B4B3" w14:textId="3E256CF7"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040617EA" w14:textId="63CFA056"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78D01A29" w14:textId="5195A702"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628892E6" w14:textId="08A5BED7"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r w:rsidR="00021018" w:rsidRPr="00166638" w14:paraId="331B8434" w14:textId="77777777" w:rsidTr="00021018">
        <w:trPr>
          <w:trHeight w:val="22"/>
        </w:trPr>
        <w:tc>
          <w:tcPr>
            <w:tcW w:w="2212" w:type="dxa"/>
            <w:shd w:val="clear" w:color="auto" w:fill="auto"/>
            <w:vAlign w:val="center"/>
            <w:hideMark/>
          </w:tcPr>
          <w:p w14:paraId="23E35A80" w14:textId="77777777"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2032</w:t>
            </w:r>
          </w:p>
        </w:tc>
        <w:tc>
          <w:tcPr>
            <w:tcW w:w="2287" w:type="dxa"/>
            <w:shd w:val="clear" w:color="auto" w:fill="auto"/>
            <w:vAlign w:val="center"/>
            <w:hideMark/>
          </w:tcPr>
          <w:p w14:paraId="32EC35EB" w14:textId="0E90B4E0"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2ADD4B65" w14:textId="67E65844"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06A21F10" w14:textId="2964D972"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148E533A" w14:textId="3E642ADC"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r w:rsidR="00021018" w:rsidRPr="00166638" w14:paraId="5C06D8F7" w14:textId="77777777" w:rsidTr="00021018">
        <w:trPr>
          <w:trHeight w:val="22"/>
        </w:trPr>
        <w:tc>
          <w:tcPr>
            <w:tcW w:w="2212" w:type="dxa"/>
            <w:shd w:val="clear" w:color="auto" w:fill="auto"/>
            <w:vAlign w:val="center"/>
            <w:hideMark/>
          </w:tcPr>
          <w:p w14:paraId="41AB9835" w14:textId="77777777"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2033</w:t>
            </w:r>
          </w:p>
        </w:tc>
        <w:tc>
          <w:tcPr>
            <w:tcW w:w="2287" w:type="dxa"/>
            <w:shd w:val="clear" w:color="auto" w:fill="auto"/>
            <w:vAlign w:val="center"/>
            <w:hideMark/>
          </w:tcPr>
          <w:p w14:paraId="593CAD90" w14:textId="0CACFAD4"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07DB41D6" w14:textId="40E167CF"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01795E07" w14:textId="3181A345"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2818D742" w14:textId="12F356F1"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r w:rsidR="00021018" w:rsidRPr="00166638" w14:paraId="40DBF5B9" w14:textId="77777777" w:rsidTr="00021018">
        <w:trPr>
          <w:trHeight w:val="22"/>
        </w:trPr>
        <w:tc>
          <w:tcPr>
            <w:tcW w:w="2212" w:type="dxa"/>
            <w:shd w:val="clear" w:color="auto" w:fill="auto"/>
            <w:vAlign w:val="center"/>
            <w:hideMark/>
          </w:tcPr>
          <w:p w14:paraId="0DBE66D8" w14:textId="54572AFE" w:rsidR="00021018" w:rsidRPr="00166638" w:rsidRDefault="00021018" w:rsidP="000210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2287" w:type="dxa"/>
            <w:shd w:val="clear" w:color="auto" w:fill="auto"/>
            <w:vAlign w:val="center"/>
            <w:hideMark/>
          </w:tcPr>
          <w:p w14:paraId="4567376B" w14:textId="6DCC40A9"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5</w:t>
            </w:r>
          </w:p>
        </w:tc>
        <w:tc>
          <w:tcPr>
            <w:tcW w:w="1882" w:type="dxa"/>
            <w:shd w:val="clear" w:color="auto" w:fill="auto"/>
            <w:vAlign w:val="center"/>
            <w:hideMark/>
          </w:tcPr>
          <w:p w14:paraId="23C5E5A8" w14:textId="649F18C4"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4,25</w:t>
            </w:r>
          </w:p>
        </w:tc>
        <w:tc>
          <w:tcPr>
            <w:tcW w:w="1351" w:type="dxa"/>
            <w:shd w:val="clear" w:color="auto" w:fill="auto"/>
            <w:vAlign w:val="center"/>
            <w:hideMark/>
          </w:tcPr>
          <w:p w14:paraId="7A081314" w14:textId="1BDBE067"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1,576</w:t>
            </w:r>
          </w:p>
        </w:tc>
        <w:tc>
          <w:tcPr>
            <w:tcW w:w="1614" w:type="dxa"/>
            <w:shd w:val="clear" w:color="auto" w:fill="auto"/>
            <w:vAlign w:val="center"/>
            <w:hideMark/>
          </w:tcPr>
          <w:p w14:paraId="22D0D72F" w14:textId="7802DF81" w:rsidR="00021018" w:rsidRPr="00021018" w:rsidRDefault="00021018" w:rsidP="00021018">
            <w:pPr>
              <w:spacing w:after="0" w:line="240" w:lineRule="auto"/>
              <w:jc w:val="center"/>
              <w:rPr>
                <w:rFonts w:ascii="Times New Roman" w:eastAsia="Times New Roman" w:hAnsi="Times New Roman" w:cs="Times New Roman"/>
                <w:color w:val="000000"/>
                <w:sz w:val="20"/>
                <w:szCs w:val="20"/>
                <w:lang w:eastAsia="ru-RU"/>
              </w:rPr>
            </w:pPr>
            <w:r w:rsidRPr="00021018">
              <w:rPr>
                <w:rFonts w:ascii="Times New Roman" w:hAnsi="Times New Roman" w:cs="Times New Roman"/>
                <w:color w:val="000000"/>
                <w:sz w:val="20"/>
                <w:szCs w:val="20"/>
              </w:rPr>
              <w:t>2,674</w:t>
            </w:r>
          </w:p>
        </w:tc>
      </w:tr>
    </w:tbl>
    <w:p w14:paraId="31C19127" w14:textId="33393954" w:rsidR="00160CCC" w:rsidRPr="00BD2F3D" w:rsidRDefault="00D70CAC" w:rsidP="00BD2F3D">
      <w:pPr>
        <w:pStyle w:val="A7"/>
        <w:spacing w:line="240" w:lineRule="auto"/>
        <w:rPr>
          <w:rFonts w:eastAsiaTheme="minorEastAsia"/>
          <w:b/>
          <w:i/>
          <w:iCs/>
          <w:spacing w:val="1"/>
          <w:lang w:eastAsia="ru-RU"/>
        </w:rPr>
      </w:pPr>
      <w:r w:rsidRPr="0088239F">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48" w:name="_Toc195175204"/>
    </w:p>
    <w:p w14:paraId="1AADFC79" w14:textId="2CDCE81E" w:rsidR="00D70CAC" w:rsidRPr="0088239F" w:rsidRDefault="00D70CAC" w:rsidP="00A95950">
      <w:pPr>
        <w:pStyle w:val="11"/>
        <w:spacing w:before="0" w:after="0" w:line="240" w:lineRule="auto"/>
        <w:ind w:firstLine="567"/>
        <w:jc w:val="left"/>
        <w:rPr>
          <w:i/>
          <w:iCs/>
          <w:sz w:val="24"/>
          <w:szCs w:val="24"/>
        </w:rPr>
      </w:pPr>
      <w:r w:rsidRPr="0088239F">
        <w:rPr>
          <w:i/>
          <w:iCs/>
          <w:sz w:val="24"/>
          <w:szCs w:val="24"/>
        </w:rPr>
        <w:t>2.</w:t>
      </w:r>
      <w:r w:rsidR="00482F09" w:rsidRPr="0088239F">
        <w:rPr>
          <w:i/>
          <w:iCs/>
          <w:sz w:val="24"/>
          <w:szCs w:val="24"/>
        </w:rPr>
        <w:t>1.</w:t>
      </w:r>
      <w:r w:rsidRPr="0088239F">
        <w:rPr>
          <w:i/>
          <w:iCs/>
          <w:sz w:val="24"/>
          <w:szCs w:val="24"/>
        </w:rPr>
        <w:t>4.7. Надежность работы системы электроснабжения</w:t>
      </w:r>
      <w:bookmarkEnd w:id="48"/>
    </w:p>
    <w:p w14:paraId="1FBB6F99" w14:textId="77777777" w:rsidR="008510D4" w:rsidRPr="0088239F" w:rsidRDefault="008510D4" w:rsidP="00A95950">
      <w:pPr>
        <w:pStyle w:val="A7"/>
        <w:spacing w:line="240" w:lineRule="auto"/>
        <w:rPr>
          <w:rFonts w:eastAsia="Times New Roman"/>
        </w:rPr>
      </w:pPr>
      <w:r w:rsidRPr="0088239F">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88239F">
        <w:rPr>
          <w:rFonts w:eastAsia="Times New Roman"/>
        </w:rPr>
        <w:t>двухтрансформаторных</w:t>
      </w:r>
      <w:proofErr w:type="spellEnd"/>
      <w:r w:rsidRPr="0088239F">
        <w:rPr>
          <w:rFonts w:eastAsia="Times New Roman"/>
        </w:rPr>
        <w:t xml:space="preserve"> подстанциях один из трансформаторов выводится из электрической схемы. </w:t>
      </w:r>
    </w:p>
    <w:p w14:paraId="74B4F88D" w14:textId="77777777" w:rsidR="008510D4" w:rsidRPr="0088239F" w:rsidRDefault="008510D4" w:rsidP="00A95950">
      <w:pPr>
        <w:pStyle w:val="A7"/>
        <w:spacing w:line="240" w:lineRule="auto"/>
        <w:rPr>
          <w:rFonts w:eastAsia="Times New Roman"/>
        </w:rPr>
      </w:pPr>
      <w:r w:rsidRPr="0088239F">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DB02D5C" w14:textId="77777777" w:rsidR="00D70CAC" w:rsidRPr="0088239F" w:rsidRDefault="00D70CAC" w:rsidP="00A95950">
      <w:pPr>
        <w:pStyle w:val="A7"/>
        <w:spacing w:line="240" w:lineRule="auto"/>
      </w:pPr>
      <w:r w:rsidRPr="0088239F">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4AC9113E" w14:textId="77777777" w:rsidR="00A11D1E" w:rsidRPr="0088239F" w:rsidRDefault="00A11D1E" w:rsidP="00A95950">
      <w:pPr>
        <w:pStyle w:val="11"/>
        <w:spacing w:before="0" w:after="0" w:line="240" w:lineRule="auto"/>
        <w:ind w:firstLine="567"/>
        <w:jc w:val="left"/>
        <w:rPr>
          <w:i/>
          <w:iCs/>
          <w:sz w:val="24"/>
          <w:szCs w:val="24"/>
        </w:rPr>
      </w:pPr>
      <w:bookmarkStart w:id="49" w:name="_Toc195175205"/>
      <w:r w:rsidRPr="0088239F">
        <w:rPr>
          <w:i/>
          <w:iCs/>
          <w:sz w:val="24"/>
          <w:szCs w:val="24"/>
        </w:rPr>
        <w:t>2.</w:t>
      </w:r>
      <w:r w:rsidR="00482F09" w:rsidRPr="0088239F">
        <w:rPr>
          <w:i/>
          <w:iCs/>
          <w:sz w:val="24"/>
          <w:szCs w:val="24"/>
        </w:rPr>
        <w:t>1.</w:t>
      </w:r>
      <w:r w:rsidRPr="0088239F">
        <w:rPr>
          <w:i/>
          <w:iCs/>
          <w:sz w:val="24"/>
          <w:szCs w:val="24"/>
        </w:rPr>
        <w:t>4.</w:t>
      </w:r>
      <w:r w:rsidR="00BD7B6B" w:rsidRPr="0088239F">
        <w:rPr>
          <w:i/>
          <w:iCs/>
          <w:sz w:val="24"/>
          <w:szCs w:val="24"/>
        </w:rPr>
        <w:t>8</w:t>
      </w:r>
      <w:r w:rsidRPr="0088239F">
        <w:rPr>
          <w:i/>
          <w:iCs/>
          <w:sz w:val="24"/>
          <w:szCs w:val="24"/>
        </w:rPr>
        <w:t xml:space="preserve">. </w:t>
      </w:r>
      <w:r w:rsidR="00BD7B6B" w:rsidRPr="0088239F">
        <w:rPr>
          <w:i/>
          <w:iCs/>
          <w:sz w:val="24"/>
          <w:szCs w:val="24"/>
        </w:rPr>
        <w:t xml:space="preserve">Качество </w:t>
      </w:r>
      <w:r w:rsidR="00B47666" w:rsidRPr="0088239F">
        <w:rPr>
          <w:i/>
          <w:iCs/>
          <w:sz w:val="24"/>
          <w:szCs w:val="24"/>
        </w:rPr>
        <w:t>поставляемого</w:t>
      </w:r>
      <w:r w:rsidR="00BD7B6B" w:rsidRPr="0088239F">
        <w:rPr>
          <w:i/>
          <w:iCs/>
          <w:sz w:val="24"/>
          <w:szCs w:val="24"/>
        </w:rPr>
        <w:t xml:space="preserve"> ресурса</w:t>
      </w:r>
      <w:bookmarkEnd w:id="49"/>
    </w:p>
    <w:p w14:paraId="1EA743CE" w14:textId="77777777" w:rsidR="005A2AB7" w:rsidRPr="0088239F" w:rsidRDefault="005A2AB7" w:rsidP="00A95950">
      <w:pPr>
        <w:pStyle w:val="A7"/>
        <w:spacing w:line="240" w:lineRule="auto"/>
      </w:pPr>
      <w:r w:rsidRPr="0088239F">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14:paraId="11E0E5DE" w14:textId="77777777" w:rsidR="005A2AB7" w:rsidRPr="0088239F" w:rsidRDefault="005A2AB7" w:rsidP="00A95950">
      <w:pPr>
        <w:pStyle w:val="A7"/>
        <w:spacing w:line="240" w:lineRule="auto"/>
      </w:pPr>
      <w:r w:rsidRPr="0088239F">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14:paraId="7BDF39AE" w14:textId="77777777" w:rsidR="005A2AB7" w:rsidRPr="0088239F" w:rsidRDefault="005A2AB7" w:rsidP="00A95950">
      <w:pPr>
        <w:pStyle w:val="A7"/>
        <w:spacing w:line="240" w:lineRule="auto"/>
      </w:pPr>
      <w:r w:rsidRPr="0088239F">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w:t>
      </w:r>
      <w:r w:rsidRPr="0088239F">
        <w:lastRenderedPageBreak/>
        <w:t xml:space="preserve">значений и обусловлены, в основном, изменениями нагрузки или влиянием нелинейных нагрузок. </w:t>
      </w:r>
    </w:p>
    <w:p w14:paraId="3DB4C5B7" w14:textId="77777777" w:rsidR="005A2AB7" w:rsidRPr="0088239F" w:rsidRDefault="005A2AB7" w:rsidP="00A95950">
      <w:pPr>
        <w:pStyle w:val="A7"/>
        <w:spacing w:line="240" w:lineRule="auto"/>
      </w:pPr>
      <w:r w:rsidRPr="0088239F">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14:paraId="5B11E0E9" w14:textId="77777777" w:rsidR="00042F25" w:rsidRPr="0088239F" w:rsidRDefault="005A2AB7" w:rsidP="00A95950">
      <w:pPr>
        <w:pStyle w:val="A7"/>
        <w:spacing w:line="240" w:lineRule="auto"/>
      </w:pPr>
      <w:r w:rsidRPr="0088239F">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14:paraId="57EE25E8" w14:textId="77777777" w:rsidR="005A2AB7" w:rsidRPr="0088239F" w:rsidRDefault="005A2AB7" w:rsidP="00A95950">
      <w:pPr>
        <w:pStyle w:val="A7"/>
        <w:spacing w:line="240" w:lineRule="auto"/>
        <w:rPr>
          <w:rFonts w:eastAsia="Times New Roman"/>
        </w:rPr>
      </w:pPr>
      <w:r w:rsidRPr="0088239F">
        <w:t>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14:paraId="66311842" w14:textId="77777777" w:rsidR="005B5AB8" w:rsidRPr="0088239F" w:rsidRDefault="00721A76" w:rsidP="00A95950">
      <w:pPr>
        <w:pStyle w:val="11"/>
        <w:spacing w:before="0" w:after="0" w:line="240" w:lineRule="auto"/>
        <w:ind w:firstLine="567"/>
        <w:jc w:val="left"/>
        <w:rPr>
          <w:i/>
          <w:iCs/>
          <w:sz w:val="24"/>
          <w:szCs w:val="24"/>
        </w:rPr>
      </w:pPr>
      <w:bookmarkStart w:id="50" w:name="_Toc195175206"/>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4.</w:t>
      </w:r>
      <w:r w:rsidRPr="0088239F">
        <w:rPr>
          <w:i/>
          <w:iCs/>
          <w:sz w:val="24"/>
          <w:szCs w:val="24"/>
        </w:rPr>
        <w:t>9</w:t>
      </w:r>
      <w:r w:rsidR="005B5AB8" w:rsidRPr="0088239F">
        <w:rPr>
          <w:i/>
          <w:iCs/>
          <w:sz w:val="24"/>
          <w:szCs w:val="24"/>
        </w:rPr>
        <w:t>. Воздействие на окружающую среду</w:t>
      </w:r>
      <w:bookmarkEnd w:id="50"/>
    </w:p>
    <w:p w14:paraId="047C9A2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3B32C5E0" w14:textId="77777777" w:rsidR="005B5AB8" w:rsidRPr="0088239F" w:rsidRDefault="005B5AB8" w:rsidP="00A95950">
      <w:pPr>
        <w:pStyle w:val="a3"/>
        <w:numPr>
          <w:ilvl w:val="0"/>
          <w:numId w:val="2"/>
        </w:numPr>
        <w:spacing w:line="240" w:lineRule="auto"/>
        <w:ind w:left="0" w:firstLine="567"/>
      </w:pPr>
      <w:r w:rsidRPr="0088239F">
        <w:t>Загрязнение атмосферного воздуха: выбросы парниковых газов, оксидов серы, азота и углерода от электростанций и линий электропередачи.</w:t>
      </w:r>
    </w:p>
    <w:p w14:paraId="25DDF7F2" w14:textId="77777777" w:rsidR="005B5AB8" w:rsidRPr="0088239F" w:rsidRDefault="005B5AB8" w:rsidP="00A95950">
      <w:pPr>
        <w:pStyle w:val="a3"/>
        <w:numPr>
          <w:ilvl w:val="0"/>
          <w:numId w:val="2"/>
        </w:numPr>
        <w:spacing w:line="240" w:lineRule="auto"/>
        <w:ind w:left="0" w:firstLine="567"/>
      </w:pPr>
      <w:r w:rsidRPr="0088239F">
        <w:t>Потребление природных ресурсов: для производства электроэнергии требуется большое количество топлива, такого как уголь, газ или нефть.</w:t>
      </w:r>
    </w:p>
    <w:p w14:paraId="4F7DC306" w14:textId="77777777" w:rsidR="005B5AB8" w:rsidRPr="0088239F" w:rsidRDefault="005B5AB8" w:rsidP="00A95950">
      <w:pPr>
        <w:pStyle w:val="a3"/>
        <w:numPr>
          <w:ilvl w:val="0"/>
          <w:numId w:val="2"/>
        </w:numPr>
        <w:spacing w:line="240" w:lineRule="auto"/>
        <w:ind w:left="0" w:firstLine="567"/>
      </w:pPr>
      <w:r w:rsidRPr="0088239F">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26AF9B4B" w14:textId="77777777" w:rsidR="005B5AB8" w:rsidRPr="0088239F" w:rsidRDefault="005B5AB8" w:rsidP="00A95950">
      <w:pPr>
        <w:pStyle w:val="a3"/>
        <w:numPr>
          <w:ilvl w:val="0"/>
          <w:numId w:val="2"/>
        </w:numPr>
        <w:spacing w:line="240" w:lineRule="auto"/>
        <w:ind w:left="0" w:firstLine="567"/>
        <w:rPr>
          <w:rFonts w:eastAsia="Calibri"/>
        </w:rPr>
      </w:pPr>
      <w:r w:rsidRPr="0088239F">
        <w:t>Риск аварий и катастроф</w:t>
      </w:r>
      <w:r w:rsidRPr="0088239F">
        <w:rPr>
          <w:rFonts w:eastAsia="Calibri"/>
        </w:rPr>
        <w:t>: аварии на электростанциях или линиях электропередачи могут привести к серьезным экологическим последствиям.</w:t>
      </w:r>
    </w:p>
    <w:p w14:paraId="21728E1B" w14:textId="52EE5D23" w:rsidR="00166638" w:rsidRPr="008B2DEF" w:rsidRDefault="005F7488" w:rsidP="00A95950">
      <w:pPr>
        <w:pStyle w:val="a3"/>
        <w:spacing w:line="240" w:lineRule="auto"/>
        <w:ind w:firstLine="567"/>
        <w:rPr>
          <w:rFonts w:eastAsia="Calibri"/>
        </w:rPr>
      </w:pPr>
      <w:r w:rsidRPr="0088239F">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51" w:name="_Toc195175207"/>
    </w:p>
    <w:p w14:paraId="2B996492" w14:textId="5D7660F5" w:rsidR="005B5AB8"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5F7488"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51"/>
      <w:r w:rsidR="00B47666" w:rsidRPr="0088239F">
        <w:rPr>
          <w:rFonts w:ascii="Times New Roman" w:eastAsiaTheme="minorEastAsia" w:hAnsi="Times New Roman" w:cs="Times New Roman"/>
          <w:b/>
          <w:i/>
          <w:iCs/>
          <w:spacing w:val="1"/>
          <w:sz w:val="24"/>
          <w:szCs w:val="24"/>
          <w:lang w:eastAsia="ru-RU"/>
        </w:rPr>
        <w:t>электроэнергии</w:t>
      </w:r>
    </w:p>
    <w:p w14:paraId="36B3F242"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C780C"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C780C"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DE0C23" w:rsidRPr="0088239F">
        <w:rPr>
          <w:rFonts w:ascii="Times New Roman" w:eastAsia="Calibri" w:hAnsi="Times New Roman" w:cs="Times New Roman"/>
          <w:sz w:val="24"/>
          <w:szCs w:val="24"/>
        </w:rPr>
        <w:t>28</w:t>
      </w:r>
      <w:r w:rsidRPr="0088239F">
        <w:rPr>
          <w:rFonts w:ascii="Times New Roman" w:eastAsia="Calibri" w:hAnsi="Times New Roman" w:cs="Times New Roman"/>
          <w:sz w:val="24"/>
          <w:szCs w:val="24"/>
        </w:rPr>
        <w:t>.</w:t>
      </w:r>
    </w:p>
    <w:p w14:paraId="14222C6B" w14:textId="77777777" w:rsidR="001847F0" w:rsidRDefault="001847F0">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306190D0" w14:textId="09C6366A"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lastRenderedPageBreak/>
        <w:t xml:space="preserve">Таблица </w:t>
      </w:r>
      <w:r w:rsidR="00DE0C23" w:rsidRPr="0088239F">
        <w:rPr>
          <w:rFonts w:ascii="Times New Roman" w:eastAsia="Times New Roman" w:hAnsi="Times New Roman" w:cs="Times New Roman"/>
          <w:i/>
          <w:iCs/>
          <w:sz w:val="24"/>
          <w:szCs w:val="24"/>
        </w:rPr>
        <w:t>28</w:t>
      </w:r>
      <w:r w:rsidRPr="0088239F">
        <w:rPr>
          <w:rFonts w:ascii="Times New Roman" w:eastAsia="Times New Roman" w:hAnsi="Times New Roman" w:cs="Times New Roman"/>
          <w:i/>
          <w:iCs/>
          <w:sz w:val="24"/>
          <w:szCs w:val="24"/>
        </w:rPr>
        <w:t>.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096"/>
        <w:gridCol w:w="3136"/>
        <w:gridCol w:w="2562"/>
        <w:gridCol w:w="1134"/>
        <w:gridCol w:w="724"/>
        <w:gridCol w:w="725"/>
      </w:tblGrid>
      <w:tr w:rsidR="00324F79" w:rsidRPr="009772E2" w14:paraId="7251211E" w14:textId="77777777" w:rsidTr="00FC47D1">
        <w:trPr>
          <w:trHeight w:val="14"/>
        </w:trPr>
        <w:tc>
          <w:tcPr>
            <w:tcW w:w="67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D56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Описание тарифа</w:t>
            </w:r>
          </w:p>
        </w:tc>
        <w:tc>
          <w:tcPr>
            <w:tcW w:w="1134"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6E4A08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Ед. изм.</w:t>
            </w:r>
          </w:p>
        </w:tc>
        <w:tc>
          <w:tcPr>
            <w:tcW w:w="1449" w:type="dxa"/>
            <w:gridSpan w:val="2"/>
            <w:tcBorders>
              <w:top w:val="single" w:sz="8" w:space="0" w:color="auto"/>
              <w:left w:val="nil"/>
              <w:bottom w:val="single" w:sz="8" w:space="0" w:color="auto"/>
              <w:right w:val="single" w:sz="8" w:space="0" w:color="000000"/>
            </w:tcBorders>
            <w:shd w:val="clear" w:color="auto" w:fill="auto"/>
            <w:vAlign w:val="center"/>
            <w:hideMark/>
          </w:tcPr>
          <w:p w14:paraId="3BEF9C6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Размер тарифа</w:t>
            </w:r>
          </w:p>
        </w:tc>
      </w:tr>
      <w:tr w:rsidR="00324F79" w:rsidRPr="009772E2" w14:paraId="2CFC6AAF" w14:textId="77777777" w:rsidTr="00FC47D1">
        <w:trPr>
          <w:trHeight w:val="14"/>
        </w:trPr>
        <w:tc>
          <w:tcPr>
            <w:tcW w:w="6794" w:type="dxa"/>
            <w:gridSpan w:val="3"/>
            <w:vMerge/>
            <w:tcBorders>
              <w:top w:val="single" w:sz="8" w:space="0" w:color="auto"/>
              <w:left w:val="single" w:sz="8" w:space="0" w:color="auto"/>
              <w:bottom w:val="single" w:sz="8" w:space="0" w:color="000000"/>
              <w:right w:val="single" w:sz="8" w:space="0" w:color="000000"/>
            </w:tcBorders>
            <w:vAlign w:val="center"/>
            <w:hideMark/>
          </w:tcPr>
          <w:p w14:paraId="2D707116"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4DAF362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724" w:type="dxa"/>
            <w:tcBorders>
              <w:top w:val="nil"/>
              <w:left w:val="nil"/>
              <w:bottom w:val="single" w:sz="8" w:space="0" w:color="auto"/>
              <w:right w:val="single" w:sz="8" w:space="0" w:color="auto"/>
            </w:tcBorders>
            <w:shd w:val="clear" w:color="auto" w:fill="auto"/>
            <w:vAlign w:val="center"/>
            <w:hideMark/>
          </w:tcPr>
          <w:p w14:paraId="55BC615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с 1.01 по 30.06 </w:t>
            </w:r>
          </w:p>
        </w:tc>
        <w:tc>
          <w:tcPr>
            <w:tcW w:w="725" w:type="dxa"/>
            <w:tcBorders>
              <w:top w:val="nil"/>
              <w:left w:val="nil"/>
              <w:bottom w:val="single" w:sz="8" w:space="0" w:color="auto"/>
              <w:right w:val="single" w:sz="8" w:space="0" w:color="auto"/>
            </w:tcBorders>
            <w:shd w:val="clear" w:color="auto" w:fill="auto"/>
            <w:vAlign w:val="center"/>
            <w:hideMark/>
          </w:tcPr>
          <w:p w14:paraId="36EFEA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с 1.07 по 31.12</w:t>
            </w:r>
          </w:p>
        </w:tc>
      </w:tr>
      <w:tr w:rsidR="00324F79" w:rsidRPr="009772E2" w14:paraId="350A9F79" w14:textId="77777777" w:rsidTr="00FC47D1">
        <w:trPr>
          <w:trHeight w:val="14"/>
        </w:trPr>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6A9585D3"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Население</w:t>
            </w: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053BF01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677615D7"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Дневная зона (пиковая и полупиковая)</w:t>
            </w:r>
          </w:p>
        </w:tc>
        <w:tc>
          <w:tcPr>
            <w:tcW w:w="1134" w:type="dxa"/>
            <w:tcBorders>
              <w:top w:val="nil"/>
              <w:left w:val="nil"/>
              <w:bottom w:val="single" w:sz="8" w:space="0" w:color="auto"/>
              <w:right w:val="single" w:sz="8" w:space="0" w:color="auto"/>
            </w:tcBorders>
            <w:shd w:val="clear" w:color="auto" w:fill="auto"/>
            <w:vAlign w:val="center"/>
            <w:hideMark/>
          </w:tcPr>
          <w:p w14:paraId="3830CC7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321F37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2,45</w:t>
            </w:r>
          </w:p>
        </w:tc>
        <w:tc>
          <w:tcPr>
            <w:tcW w:w="725" w:type="dxa"/>
            <w:tcBorders>
              <w:top w:val="nil"/>
              <w:left w:val="nil"/>
              <w:bottom w:val="single" w:sz="8" w:space="0" w:color="auto"/>
              <w:right w:val="single" w:sz="8" w:space="0" w:color="auto"/>
            </w:tcBorders>
            <w:shd w:val="clear" w:color="auto" w:fill="auto"/>
            <w:vAlign w:val="center"/>
            <w:hideMark/>
          </w:tcPr>
          <w:p w14:paraId="0886C39A"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2,67</w:t>
            </w:r>
          </w:p>
        </w:tc>
      </w:tr>
      <w:tr w:rsidR="00324F79" w:rsidRPr="009772E2" w14:paraId="7ABBA056"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7394A518"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288E7624"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7C57169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40BBFE8"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1CE01B8"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1724D2E7"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1,3</w:t>
            </w:r>
          </w:p>
        </w:tc>
      </w:tr>
      <w:tr w:rsidR="00324F79" w:rsidRPr="009772E2" w14:paraId="78191681"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0B02FAD5"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0C5D6CF6"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7729D9F4"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1B9B5583"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12C3D6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2,46</w:t>
            </w:r>
          </w:p>
        </w:tc>
        <w:tc>
          <w:tcPr>
            <w:tcW w:w="725" w:type="dxa"/>
            <w:tcBorders>
              <w:top w:val="nil"/>
              <w:left w:val="nil"/>
              <w:bottom w:val="single" w:sz="8" w:space="0" w:color="auto"/>
              <w:right w:val="single" w:sz="8" w:space="0" w:color="auto"/>
            </w:tcBorders>
            <w:shd w:val="clear" w:color="auto" w:fill="auto"/>
            <w:vAlign w:val="center"/>
            <w:hideMark/>
          </w:tcPr>
          <w:p w14:paraId="093CAF2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2,69</w:t>
            </w:r>
          </w:p>
        </w:tc>
      </w:tr>
      <w:tr w:rsidR="00324F79" w:rsidRPr="009772E2" w14:paraId="6E27DDF4"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758145CD"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7B5FBBE3"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22B7DB64"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026862C6"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9A1F86E"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2,41</w:t>
            </w:r>
          </w:p>
        </w:tc>
        <w:tc>
          <w:tcPr>
            <w:tcW w:w="725" w:type="dxa"/>
            <w:tcBorders>
              <w:top w:val="nil"/>
              <w:left w:val="nil"/>
              <w:bottom w:val="single" w:sz="8" w:space="0" w:color="auto"/>
              <w:right w:val="single" w:sz="8" w:space="0" w:color="auto"/>
            </w:tcBorders>
            <w:shd w:val="clear" w:color="auto" w:fill="auto"/>
            <w:vAlign w:val="center"/>
            <w:hideMark/>
          </w:tcPr>
          <w:p w14:paraId="55C47E23"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2,63</w:t>
            </w:r>
          </w:p>
        </w:tc>
      </w:tr>
      <w:tr w:rsidR="00324F79" w:rsidRPr="009772E2" w14:paraId="6E325F7B"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0A7AC04C"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222FD165"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1F80C27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29B23B7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59FCF9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4EECD19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1,3</w:t>
            </w:r>
          </w:p>
        </w:tc>
      </w:tr>
      <w:tr w:rsidR="00324F79" w:rsidRPr="009772E2" w14:paraId="6B9BBEC7" w14:textId="77777777" w:rsidTr="00FC47D1">
        <w:trPr>
          <w:trHeight w:val="14"/>
        </w:trPr>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1D85DDA8"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Прочие потребители</w:t>
            </w: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33954621"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00B04080"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Дневная зона (пиковая и полупиковая)</w:t>
            </w:r>
          </w:p>
        </w:tc>
        <w:tc>
          <w:tcPr>
            <w:tcW w:w="1134" w:type="dxa"/>
            <w:tcBorders>
              <w:top w:val="nil"/>
              <w:left w:val="nil"/>
              <w:bottom w:val="single" w:sz="8" w:space="0" w:color="auto"/>
              <w:right w:val="single" w:sz="8" w:space="0" w:color="auto"/>
            </w:tcBorders>
            <w:shd w:val="clear" w:color="auto" w:fill="auto"/>
            <w:vAlign w:val="center"/>
            <w:hideMark/>
          </w:tcPr>
          <w:p w14:paraId="04A7202E"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1A8A489A"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3,51</w:t>
            </w:r>
          </w:p>
        </w:tc>
        <w:tc>
          <w:tcPr>
            <w:tcW w:w="725" w:type="dxa"/>
            <w:tcBorders>
              <w:top w:val="nil"/>
              <w:left w:val="nil"/>
              <w:bottom w:val="single" w:sz="8" w:space="0" w:color="auto"/>
              <w:right w:val="single" w:sz="8" w:space="0" w:color="auto"/>
            </w:tcBorders>
            <w:shd w:val="clear" w:color="auto" w:fill="auto"/>
            <w:vAlign w:val="center"/>
            <w:hideMark/>
          </w:tcPr>
          <w:p w14:paraId="460FEA4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3,82</w:t>
            </w:r>
          </w:p>
        </w:tc>
      </w:tr>
      <w:tr w:rsidR="00324F79" w:rsidRPr="009772E2" w14:paraId="5680DC91"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50F2B68D"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0A522C8C"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D83AAD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0F3E9603"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6F0DADA1"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7ACAF0B2"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1,88</w:t>
            </w:r>
          </w:p>
        </w:tc>
      </w:tr>
      <w:tr w:rsidR="00324F79" w:rsidRPr="009772E2" w14:paraId="0280DA3C"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289A82EA"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4A9D157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074E250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5BEEE4AA"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6C7424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3,53</w:t>
            </w:r>
          </w:p>
        </w:tc>
        <w:tc>
          <w:tcPr>
            <w:tcW w:w="725" w:type="dxa"/>
            <w:tcBorders>
              <w:top w:val="nil"/>
              <w:left w:val="nil"/>
              <w:bottom w:val="single" w:sz="8" w:space="0" w:color="auto"/>
              <w:right w:val="single" w:sz="8" w:space="0" w:color="auto"/>
            </w:tcBorders>
            <w:shd w:val="clear" w:color="auto" w:fill="auto"/>
            <w:vAlign w:val="center"/>
            <w:hideMark/>
          </w:tcPr>
          <w:p w14:paraId="55463C37"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3,84</w:t>
            </w:r>
          </w:p>
        </w:tc>
      </w:tr>
      <w:tr w:rsidR="00324F79" w:rsidRPr="009772E2" w14:paraId="4ADC7BC2"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2440D184"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65B284C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C9BBBC1"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4D7E943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0C089ED5"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hideMark/>
          </w:tcPr>
          <w:p w14:paraId="41C2023B"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3,75</w:t>
            </w:r>
          </w:p>
        </w:tc>
      </w:tr>
      <w:tr w:rsidR="00324F79" w:rsidRPr="009772E2" w14:paraId="5D982F4E" w14:textId="77777777" w:rsidTr="00FC47D1">
        <w:trPr>
          <w:trHeight w:val="14"/>
        </w:trPr>
        <w:tc>
          <w:tcPr>
            <w:tcW w:w="1096" w:type="dxa"/>
            <w:vMerge/>
            <w:tcBorders>
              <w:top w:val="nil"/>
              <w:left w:val="single" w:sz="8" w:space="0" w:color="auto"/>
              <w:bottom w:val="single" w:sz="8" w:space="0" w:color="000000"/>
              <w:right w:val="single" w:sz="8" w:space="0" w:color="auto"/>
            </w:tcBorders>
            <w:vAlign w:val="center"/>
            <w:hideMark/>
          </w:tcPr>
          <w:p w14:paraId="078491A7"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03D474C9"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890F094"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B6A2207"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1A82C3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5BB58410"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1,88</w:t>
            </w:r>
          </w:p>
        </w:tc>
      </w:tr>
    </w:tbl>
    <w:p w14:paraId="325BA6D8" w14:textId="77777777" w:rsidR="00B85E83" w:rsidRPr="0088239F" w:rsidRDefault="00B85E83" w:rsidP="00A95950">
      <w:pPr>
        <w:pStyle w:val="A7"/>
        <w:spacing w:before="240"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011C6857" w14:textId="01A9ACA2" w:rsidR="00AC780C"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52" w:name="_Toc195175208"/>
      <w:r>
        <w:rPr>
          <w:rFonts w:ascii="Times New Roman" w:eastAsiaTheme="minorEastAsia" w:hAnsi="Times New Roman" w:cs="Times New Roman"/>
          <w:b/>
          <w:i/>
          <w:iCs/>
          <w:spacing w:val="1"/>
          <w:sz w:val="24"/>
          <w:szCs w:val="24"/>
          <w:lang w:eastAsia="ru-RU"/>
        </w:rPr>
        <w:t>2</w:t>
      </w:r>
      <w:r w:rsidR="00AC780C"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AC780C"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11</w:t>
      </w:r>
      <w:r w:rsidR="00AC780C" w:rsidRPr="0088239F">
        <w:rPr>
          <w:rFonts w:ascii="Times New Roman" w:eastAsiaTheme="minorEastAsia" w:hAnsi="Times New Roman" w:cs="Times New Roman"/>
          <w:b/>
          <w:i/>
          <w:iCs/>
          <w:spacing w:val="1"/>
          <w:sz w:val="24"/>
          <w:szCs w:val="24"/>
          <w:lang w:eastAsia="ru-RU"/>
        </w:rPr>
        <w:t xml:space="preserve">. </w:t>
      </w:r>
      <w:bookmarkEnd w:id="52"/>
      <w:r w:rsidR="00F16AE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 электроснабжения</w:t>
      </w:r>
    </w:p>
    <w:p w14:paraId="4E9F6B22" w14:textId="0A083371" w:rsidR="00395616" w:rsidRPr="00160CCC" w:rsidRDefault="00C10677" w:rsidP="00A95950">
      <w:pPr>
        <w:pStyle w:val="A7"/>
        <w:spacing w:line="240" w:lineRule="auto"/>
      </w:pPr>
      <w:r w:rsidRPr="0088239F">
        <w:t>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w:t>
      </w:r>
      <w:bookmarkStart w:id="53" w:name="_Toc195175209"/>
    </w:p>
    <w:p w14:paraId="64894D80" w14:textId="4FBE3260" w:rsidR="005B5AB8" w:rsidRPr="0088239F" w:rsidRDefault="00DA7B83"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F16AE7" w:rsidRPr="0088239F">
        <w:rPr>
          <w:sz w:val="24"/>
          <w:szCs w:val="24"/>
        </w:rPr>
        <w:t>1.</w:t>
      </w:r>
      <w:r w:rsidR="005B5AB8" w:rsidRPr="0088239F">
        <w:rPr>
          <w:sz w:val="24"/>
          <w:szCs w:val="24"/>
        </w:rPr>
        <w:t>5. Газоснабжение</w:t>
      </w:r>
      <w:bookmarkEnd w:id="53"/>
    </w:p>
    <w:p w14:paraId="026F06D0" w14:textId="77777777" w:rsidR="005B5AB8" w:rsidRPr="0088239F" w:rsidRDefault="00DA7B83" w:rsidP="00A95950">
      <w:pPr>
        <w:pStyle w:val="11"/>
        <w:spacing w:before="0" w:after="0" w:line="240" w:lineRule="auto"/>
        <w:ind w:firstLine="567"/>
        <w:jc w:val="both"/>
        <w:rPr>
          <w:i/>
          <w:iCs/>
          <w:sz w:val="24"/>
          <w:szCs w:val="24"/>
        </w:rPr>
      </w:pPr>
      <w:bookmarkStart w:id="54" w:name="_Toc195175210"/>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 xml:space="preserve">5.1. </w:t>
      </w:r>
      <w:r w:rsidRPr="0088239F">
        <w:rPr>
          <w:i/>
          <w:iCs/>
          <w:sz w:val="24"/>
          <w:szCs w:val="24"/>
        </w:rPr>
        <w:t>Институциональная структура (</w:t>
      </w:r>
      <w:r w:rsidR="00353591"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Pr="0088239F">
        <w:rPr>
          <w:i/>
          <w:iCs/>
          <w:sz w:val="24"/>
          <w:szCs w:val="24"/>
        </w:rPr>
        <w:t>)</w:t>
      </w:r>
      <w:bookmarkEnd w:id="54"/>
    </w:p>
    <w:p w14:paraId="023A33F1" w14:textId="6E377145" w:rsidR="005A4297" w:rsidRPr="00160CCC"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w:t>
      </w:r>
      <w:r w:rsidR="00987F21" w:rsidRPr="0088239F">
        <w:t>29</w:t>
      </w:r>
      <w:r w:rsidRPr="0088239F">
        <w:t>.</w:t>
      </w:r>
    </w:p>
    <w:p w14:paraId="57F70734" w14:textId="0E2A2781" w:rsidR="00B3061E" w:rsidRPr="0088239F" w:rsidRDefault="00B3061E" w:rsidP="00A95950">
      <w:pPr>
        <w:pStyle w:val="a3"/>
        <w:spacing w:line="240" w:lineRule="auto"/>
        <w:jc w:val="right"/>
        <w:rPr>
          <w:i/>
          <w:iCs/>
        </w:rPr>
      </w:pPr>
      <w:r w:rsidRPr="0088239F">
        <w:rPr>
          <w:i/>
          <w:iCs/>
        </w:rPr>
        <w:t xml:space="preserve">Таблица </w:t>
      </w:r>
      <w:r w:rsidR="00987F21" w:rsidRPr="0088239F">
        <w:rPr>
          <w:i/>
          <w:iCs/>
        </w:rPr>
        <w:t>29</w:t>
      </w:r>
      <w:r w:rsidRPr="0088239F">
        <w:rPr>
          <w:i/>
          <w:iCs/>
        </w:rPr>
        <w:t>. Организационная структура в сфере теплоснабжения</w:t>
      </w:r>
    </w:p>
    <w:tbl>
      <w:tblPr>
        <w:tblW w:w="9361" w:type="dxa"/>
        <w:tblCellMar>
          <w:left w:w="0" w:type="dxa"/>
          <w:right w:w="0" w:type="dxa"/>
        </w:tblCellMar>
        <w:tblLook w:val="04A0" w:firstRow="1" w:lastRow="0" w:firstColumn="1" w:lastColumn="0" w:noHBand="0" w:noVBand="1"/>
      </w:tblPr>
      <w:tblGrid>
        <w:gridCol w:w="719"/>
        <w:gridCol w:w="3389"/>
        <w:gridCol w:w="2099"/>
        <w:gridCol w:w="3154"/>
      </w:tblGrid>
      <w:tr w:rsidR="00A12939" w:rsidRPr="003D5C7C" w14:paraId="49F08FBB" w14:textId="77777777" w:rsidTr="00AA4124">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302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п/п</w:t>
            </w:r>
          </w:p>
        </w:tc>
        <w:tc>
          <w:tcPr>
            <w:tcW w:w="3389" w:type="dxa"/>
            <w:tcBorders>
              <w:top w:val="single" w:sz="4" w:space="0" w:color="auto"/>
              <w:left w:val="nil"/>
              <w:bottom w:val="single" w:sz="4" w:space="0" w:color="auto"/>
              <w:right w:val="single" w:sz="4" w:space="0" w:color="auto"/>
            </w:tcBorders>
            <w:shd w:val="clear" w:color="auto" w:fill="auto"/>
            <w:vAlign w:val="center"/>
            <w:hideMark/>
          </w:tcPr>
          <w:p w14:paraId="2C3129D5"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Организация</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51E910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Обслуживаемые территории</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30AF2378"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Функции организации</w:t>
            </w:r>
          </w:p>
        </w:tc>
      </w:tr>
      <w:tr w:rsidR="00A12939" w:rsidRPr="003D5C7C" w14:paraId="0C34FBA7"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CC6CA4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Ед. изм.</w:t>
            </w:r>
          </w:p>
        </w:tc>
        <w:tc>
          <w:tcPr>
            <w:tcW w:w="3389" w:type="dxa"/>
            <w:tcBorders>
              <w:top w:val="nil"/>
              <w:left w:val="nil"/>
              <w:bottom w:val="single" w:sz="4" w:space="0" w:color="auto"/>
              <w:right w:val="single" w:sz="4" w:space="0" w:color="auto"/>
            </w:tcBorders>
            <w:shd w:val="clear" w:color="auto" w:fill="auto"/>
            <w:vAlign w:val="center"/>
            <w:hideMark/>
          </w:tcPr>
          <w:p w14:paraId="614BF637"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2099" w:type="dxa"/>
            <w:tcBorders>
              <w:top w:val="nil"/>
              <w:left w:val="nil"/>
              <w:bottom w:val="single" w:sz="4" w:space="0" w:color="auto"/>
              <w:right w:val="single" w:sz="4" w:space="0" w:color="auto"/>
            </w:tcBorders>
            <w:shd w:val="clear" w:color="auto" w:fill="auto"/>
            <w:vAlign w:val="center"/>
            <w:hideMark/>
          </w:tcPr>
          <w:p w14:paraId="3A317AB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173CA28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r>
      <w:tr w:rsidR="00A12939" w:rsidRPr="003D5C7C" w14:paraId="7D558DA1"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7A6F5E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1</w:t>
            </w:r>
          </w:p>
        </w:tc>
        <w:tc>
          <w:tcPr>
            <w:tcW w:w="3389" w:type="dxa"/>
            <w:tcBorders>
              <w:top w:val="nil"/>
              <w:left w:val="nil"/>
              <w:bottom w:val="single" w:sz="4" w:space="0" w:color="auto"/>
              <w:right w:val="single" w:sz="4" w:space="0" w:color="auto"/>
            </w:tcBorders>
            <w:shd w:val="clear" w:color="auto" w:fill="auto"/>
            <w:vAlign w:val="center"/>
            <w:hideMark/>
          </w:tcPr>
          <w:p w14:paraId="0B33AC22"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xml:space="preserve">Филиал ООО «Газпром межрегионгаз Север» </w:t>
            </w:r>
          </w:p>
        </w:tc>
        <w:tc>
          <w:tcPr>
            <w:tcW w:w="2099" w:type="dxa"/>
            <w:tcBorders>
              <w:top w:val="nil"/>
              <w:left w:val="nil"/>
              <w:bottom w:val="single" w:sz="4" w:space="0" w:color="auto"/>
              <w:right w:val="single" w:sz="4" w:space="0" w:color="auto"/>
            </w:tcBorders>
            <w:shd w:val="clear" w:color="auto" w:fill="auto"/>
            <w:vAlign w:val="center"/>
            <w:hideMark/>
          </w:tcPr>
          <w:p w14:paraId="585F3D56"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Октябрьский МО</w:t>
            </w:r>
          </w:p>
        </w:tc>
        <w:tc>
          <w:tcPr>
            <w:tcW w:w="3154" w:type="dxa"/>
            <w:tcBorders>
              <w:top w:val="nil"/>
              <w:left w:val="nil"/>
              <w:bottom w:val="single" w:sz="4" w:space="0" w:color="auto"/>
              <w:right w:val="single" w:sz="4" w:space="0" w:color="auto"/>
            </w:tcBorders>
            <w:shd w:val="clear" w:color="auto" w:fill="auto"/>
            <w:vAlign w:val="center"/>
            <w:hideMark/>
          </w:tcPr>
          <w:p w14:paraId="58C0F3CB"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Поставка газа на территорию МО</w:t>
            </w:r>
          </w:p>
        </w:tc>
      </w:tr>
      <w:tr w:rsidR="00A12939" w:rsidRPr="003D5C7C" w14:paraId="5258EC90"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5627665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2</w:t>
            </w:r>
          </w:p>
        </w:tc>
        <w:tc>
          <w:tcPr>
            <w:tcW w:w="3389" w:type="dxa"/>
            <w:tcBorders>
              <w:top w:val="nil"/>
              <w:left w:val="nil"/>
              <w:bottom w:val="single" w:sz="4" w:space="0" w:color="auto"/>
              <w:right w:val="single" w:sz="4" w:space="0" w:color="auto"/>
            </w:tcBorders>
            <w:shd w:val="clear" w:color="auto" w:fill="auto"/>
            <w:vAlign w:val="center"/>
            <w:hideMark/>
          </w:tcPr>
          <w:p w14:paraId="408E771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ООО «ЭГК»</w:t>
            </w:r>
          </w:p>
        </w:tc>
        <w:tc>
          <w:tcPr>
            <w:tcW w:w="2099" w:type="dxa"/>
            <w:tcBorders>
              <w:top w:val="nil"/>
              <w:left w:val="nil"/>
              <w:bottom w:val="single" w:sz="4" w:space="0" w:color="auto"/>
              <w:right w:val="single" w:sz="4" w:space="0" w:color="auto"/>
            </w:tcBorders>
            <w:shd w:val="clear" w:color="auto" w:fill="auto"/>
            <w:vAlign w:val="center"/>
            <w:hideMark/>
          </w:tcPr>
          <w:p w14:paraId="347C8D5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Октябрьский МО</w:t>
            </w:r>
          </w:p>
        </w:tc>
        <w:tc>
          <w:tcPr>
            <w:tcW w:w="3154" w:type="dxa"/>
            <w:tcBorders>
              <w:top w:val="nil"/>
              <w:left w:val="nil"/>
              <w:bottom w:val="single" w:sz="4" w:space="0" w:color="auto"/>
              <w:right w:val="single" w:sz="4" w:space="0" w:color="auto"/>
            </w:tcBorders>
            <w:shd w:val="clear" w:color="auto" w:fill="auto"/>
            <w:vAlign w:val="center"/>
            <w:hideMark/>
          </w:tcPr>
          <w:p w14:paraId="29483654"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Поставка бытового газа в баллонах</w:t>
            </w:r>
          </w:p>
        </w:tc>
      </w:tr>
    </w:tbl>
    <w:p w14:paraId="3878250F" w14:textId="77777777" w:rsidR="000F5F96" w:rsidRPr="0088239F" w:rsidRDefault="000F5F96" w:rsidP="00A95950">
      <w:pPr>
        <w:pStyle w:val="A7"/>
        <w:spacing w:line="240" w:lineRule="auto"/>
      </w:pPr>
      <w:r w:rsidRPr="0088239F">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743274A2" w14:textId="77777777" w:rsidR="00E44178" w:rsidRPr="0088239F" w:rsidRDefault="00E44178" w:rsidP="00A95950">
      <w:pPr>
        <w:pStyle w:val="11"/>
        <w:spacing w:before="0" w:after="0" w:line="240" w:lineRule="auto"/>
        <w:ind w:firstLine="567"/>
        <w:jc w:val="both"/>
        <w:rPr>
          <w:i/>
          <w:iCs/>
          <w:sz w:val="24"/>
          <w:szCs w:val="24"/>
        </w:rPr>
      </w:pPr>
      <w:bookmarkStart w:id="55" w:name="_Toc195175211"/>
      <w:r w:rsidRPr="0088239F">
        <w:rPr>
          <w:i/>
          <w:iCs/>
          <w:sz w:val="24"/>
          <w:szCs w:val="24"/>
        </w:rPr>
        <w:t>2.</w:t>
      </w:r>
      <w:r w:rsidR="00F16AE7" w:rsidRPr="0088239F">
        <w:rPr>
          <w:i/>
          <w:iCs/>
          <w:sz w:val="24"/>
          <w:szCs w:val="24"/>
        </w:rPr>
        <w:t>1.</w:t>
      </w:r>
      <w:r w:rsidRPr="0088239F">
        <w:rPr>
          <w:i/>
          <w:iCs/>
          <w:sz w:val="24"/>
          <w:szCs w:val="24"/>
        </w:rPr>
        <w:t xml:space="preserve">5.2. </w:t>
      </w:r>
      <w:bookmarkEnd w:id="55"/>
      <w:r w:rsidR="007D01BD" w:rsidRPr="0088239F">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14:paraId="4EB14FEE" w14:textId="56EF4FC9" w:rsidR="00E44178" w:rsidRPr="00786ADD" w:rsidRDefault="00E44178" w:rsidP="00A95950">
      <w:pPr>
        <w:pStyle w:val="A7"/>
        <w:spacing w:line="240" w:lineRule="auto"/>
        <w:jc w:val="left"/>
        <w:rPr>
          <w:rFonts w:eastAsia="Times New Roman"/>
        </w:rPr>
      </w:pPr>
      <w:r w:rsidRPr="0088239F">
        <w:t xml:space="preserve">Общие данные по газораспределительным станциям и их основному оборудованию приведены в таблице </w:t>
      </w:r>
      <w:r w:rsidR="00987F21" w:rsidRPr="0088239F">
        <w:t>30</w:t>
      </w:r>
      <w:r w:rsidRPr="0088239F">
        <w:t>.</w:t>
      </w:r>
      <w:r w:rsidR="00786ADD" w:rsidRPr="00786ADD">
        <w:rPr>
          <w:rFonts w:eastAsia="Times New Roman"/>
        </w:rPr>
        <w:t xml:space="preserve"> </w:t>
      </w:r>
      <w:r w:rsidR="00786ADD" w:rsidRPr="0088239F">
        <w:rPr>
          <w:rFonts w:eastAsia="Times New Roman"/>
        </w:rPr>
        <w:t>Характеристики газопроводов приведены в таблице 31.</w:t>
      </w:r>
    </w:p>
    <w:p w14:paraId="184CA2C7" w14:textId="77777777" w:rsidR="001847F0" w:rsidRDefault="001847F0">
      <w:pPr>
        <w:rPr>
          <w:rFonts w:ascii="Times New Roman" w:eastAsia="Times New Roman" w:hAnsi="Times New Roman" w:cs="Times New Roman"/>
          <w:i/>
          <w:iCs/>
          <w:sz w:val="24"/>
          <w:szCs w:val="24"/>
        </w:rPr>
      </w:pPr>
      <w:r>
        <w:rPr>
          <w:rFonts w:eastAsia="Times New Roman"/>
          <w:i/>
          <w:iCs/>
        </w:rPr>
        <w:br w:type="page"/>
      </w:r>
    </w:p>
    <w:p w14:paraId="035438A7" w14:textId="7E0EC947" w:rsidR="004E3347" w:rsidRPr="0088239F" w:rsidRDefault="004E3347" w:rsidP="00A95950">
      <w:pPr>
        <w:pStyle w:val="A7"/>
        <w:spacing w:line="240" w:lineRule="auto"/>
        <w:jc w:val="right"/>
        <w:rPr>
          <w:rFonts w:eastAsia="Times New Roman"/>
          <w:i/>
          <w:iCs/>
        </w:rPr>
      </w:pPr>
      <w:r w:rsidRPr="0088239F">
        <w:rPr>
          <w:rFonts w:eastAsia="Times New Roman"/>
          <w:i/>
          <w:iCs/>
        </w:rPr>
        <w:lastRenderedPageBreak/>
        <w:t xml:space="preserve">Таблица </w:t>
      </w:r>
      <w:r w:rsidR="00987F21" w:rsidRPr="0088239F">
        <w:rPr>
          <w:rFonts w:eastAsia="Times New Roman"/>
          <w:i/>
          <w:iCs/>
        </w:rPr>
        <w:t>30</w:t>
      </w:r>
      <w:r w:rsidRPr="0088239F">
        <w:rPr>
          <w:rFonts w:eastAsia="Times New Roman"/>
          <w:i/>
          <w:iCs/>
        </w:rPr>
        <w:t>. Характеристики основного оборудования ГРС</w:t>
      </w:r>
    </w:p>
    <w:tbl>
      <w:tblPr>
        <w:tblW w:w="9376" w:type="dxa"/>
        <w:tblLook w:val="04A0" w:firstRow="1" w:lastRow="0" w:firstColumn="1" w:lastColumn="0" w:noHBand="0" w:noVBand="1"/>
      </w:tblPr>
      <w:tblGrid>
        <w:gridCol w:w="615"/>
        <w:gridCol w:w="2369"/>
        <w:gridCol w:w="1515"/>
        <w:gridCol w:w="1579"/>
        <w:gridCol w:w="1871"/>
        <w:gridCol w:w="1427"/>
      </w:tblGrid>
      <w:tr w:rsidR="00C57441" w:rsidRPr="000237F0" w14:paraId="0269EF1C" w14:textId="77777777" w:rsidTr="00EB41DE">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FC31C2"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0DAC5A"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9E079"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454B63"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Количество газорегуляторных пунктов</w:t>
            </w:r>
          </w:p>
        </w:tc>
      </w:tr>
      <w:tr w:rsidR="00C57441" w:rsidRPr="000237F0" w14:paraId="41735047" w14:textId="77777777" w:rsidTr="00EB41DE">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3506A5FE" w14:textId="77777777" w:rsidR="00C57441" w:rsidRPr="000237F0" w:rsidRDefault="00C57441" w:rsidP="00EB41DE">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5B1ACA2E" w14:textId="77777777" w:rsidR="00C57441" w:rsidRPr="000237F0" w:rsidRDefault="00C57441" w:rsidP="00EB41DE">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2DCB2D70" w14:textId="77777777" w:rsidR="00C57441" w:rsidRPr="000237F0" w:rsidRDefault="00C57441" w:rsidP="00EB41DE">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669AFCA6"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62DB59C6"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140FE93C"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Шкафной (ГРПШ)</w:t>
            </w:r>
          </w:p>
        </w:tc>
      </w:tr>
      <w:tr w:rsidR="00C57441" w:rsidRPr="000237F0" w14:paraId="3AC0A8AB" w14:textId="77777777" w:rsidTr="00EB41DE">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FDB9772"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264DE095"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14AD8AD3"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лет</w:t>
            </w:r>
          </w:p>
        </w:tc>
        <w:tc>
          <w:tcPr>
            <w:tcW w:w="1579" w:type="dxa"/>
            <w:tcBorders>
              <w:top w:val="nil"/>
              <w:left w:val="nil"/>
              <w:bottom w:val="single" w:sz="4" w:space="0" w:color="auto"/>
              <w:right w:val="single" w:sz="4" w:space="0" w:color="auto"/>
            </w:tcBorders>
            <w:shd w:val="clear" w:color="auto" w:fill="auto"/>
            <w:vAlign w:val="center"/>
            <w:hideMark/>
          </w:tcPr>
          <w:p w14:paraId="60B37A32"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6063BD2F"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6D5D98ED"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r>
      <w:tr w:rsidR="00C57441" w:rsidRPr="000237F0" w14:paraId="26F1FCCF" w14:textId="77777777" w:rsidTr="00EB41DE">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C13899B"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6492BED9"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ГРС п. Шеркалы</w:t>
            </w:r>
          </w:p>
        </w:tc>
        <w:tc>
          <w:tcPr>
            <w:tcW w:w="1515" w:type="dxa"/>
            <w:tcBorders>
              <w:top w:val="nil"/>
              <w:left w:val="nil"/>
              <w:bottom w:val="single" w:sz="4" w:space="0" w:color="auto"/>
              <w:right w:val="single" w:sz="4" w:space="0" w:color="auto"/>
            </w:tcBorders>
            <w:shd w:val="clear" w:color="auto" w:fill="auto"/>
            <w:vAlign w:val="center"/>
            <w:hideMark/>
          </w:tcPr>
          <w:p w14:paraId="6CB065DE"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1579" w:type="dxa"/>
            <w:tcBorders>
              <w:top w:val="nil"/>
              <w:left w:val="nil"/>
              <w:bottom w:val="single" w:sz="4" w:space="0" w:color="auto"/>
              <w:right w:val="single" w:sz="4" w:space="0" w:color="auto"/>
            </w:tcBorders>
            <w:shd w:val="clear" w:color="auto" w:fill="auto"/>
            <w:vAlign w:val="center"/>
            <w:hideMark/>
          </w:tcPr>
          <w:p w14:paraId="4640EA16"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871" w:type="dxa"/>
            <w:tcBorders>
              <w:top w:val="nil"/>
              <w:left w:val="nil"/>
              <w:bottom w:val="single" w:sz="4" w:space="0" w:color="auto"/>
              <w:right w:val="single" w:sz="4" w:space="0" w:color="auto"/>
            </w:tcBorders>
            <w:shd w:val="clear" w:color="auto" w:fill="auto"/>
            <w:vAlign w:val="center"/>
            <w:hideMark/>
          </w:tcPr>
          <w:p w14:paraId="43613252"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1427" w:type="dxa"/>
            <w:tcBorders>
              <w:top w:val="nil"/>
              <w:left w:val="nil"/>
              <w:bottom w:val="single" w:sz="4" w:space="0" w:color="auto"/>
              <w:right w:val="single" w:sz="4" w:space="0" w:color="auto"/>
            </w:tcBorders>
            <w:shd w:val="clear" w:color="auto" w:fill="auto"/>
            <w:vAlign w:val="center"/>
            <w:hideMark/>
          </w:tcPr>
          <w:p w14:paraId="02D455F3" w14:textId="77777777" w:rsidR="00C57441" w:rsidRPr="000237F0" w:rsidRDefault="00C5744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r>
    </w:tbl>
    <w:p w14:paraId="07E786F5" w14:textId="77777777" w:rsidR="004E3347" w:rsidRPr="0088239F" w:rsidRDefault="004E3347" w:rsidP="00A95950">
      <w:pPr>
        <w:pStyle w:val="A7"/>
        <w:spacing w:before="240"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31</w:t>
      </w:r>
      <w:r w:rsidRPr="0088239F">
        <w:rPr>
          <w:rFonts w:eastAsia="Times New Roman"/>
          <w:i/>
          <w:iCs/>
        </w:rPr>
        <w:t>. Характеристики газопроводов</w:t>
      </w:r>
    </w:p>
    <w:tbl>
      <w:tblPr>
        <w:tblW w:w="9386" w:type="dxa"/>
        <w:tblLook w:val="04A0" w:firstRow="1" w:lastRow="0" w:firstColumn="1" w:lastColumn="0" w:noHBand="0" w:noVBand="1"/>
      </w:tblPr>
      <w:tblGrid>
        <w:gridCol w:w="604"/>
        <w:gridCol w:w="2226"/>
        <w:gridCol w:w="1511"/>
        <w:gridCol w:w="1202"/>
        <w:gridCol w:w="736"/>
        <w:gridCol w:w="992"/>
        <w:gridCol w:w="1046"/>
        <w:gridCol w:w="1069"/>
      </w:tblGrid>
      <w:tr w:rsidR="002A0B71" w:rsidRPr="000237F0" w14:paraId="050B6047" w14:textId="77777777" w:rsidTr="00EB41DE">
        <w:trPr>
          <w:trHeight w:val="2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F63ADA"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C656F"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Газораспределительная станция</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C1B8E"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Общая протяженность</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89F452"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Средний диаметр</w:t>
            </w:r>
          </w:p>
        </w:tc>
        <w:tc>
          <w:tcPr>
            <w:tcW w:w="632" w:type="dxa"/>
            <w:vMerge w:val="restart"/>
            <w:tcBorders>
              <w:top w:val="single" w:sz="4" w:space="0" w:color="auto"/>
              <w:left w:val="single" w:sz="4" w:space="0" w:color="auto"/>
              <w:bottom w:val="nil"/>
              <w:right w:val="single" w:sz="4" w:space="0" w:color="auto"/>
            </w:tcBorders>
            <w:shd w:val="clear" w:color="auto" w:fill="auto"/>
            <w:vAlign w:val="center"/>
            <w:hideMark/>
          </w:tcPr>
          <w:p w14:paraId="066ED08C"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Износ</w:t>
            </w:r>
          </w:p>
        </w:tc>
        <w:tc>
          <w:tcPr>
            <w:tcW w:w="3608" w:type="dxa"/>
            <w:gridSpan w:val="3"/>
            <w:tcBorders>
              <w:top w:val="single" w:sz="4" w:space="0" w:color="auto"/>
              <w:left w:val="nil"/>
              <w:bottom w:val="single" w:sz="4" w:space="0" w:color="auto"/>
              <w:right w:val="single" w:sz="4" w:space="0" w:color="000000"/>
            </w:tcBorders>
            <w:shd w:val="clear" w:color="auto" w:fill="auto"/>
            <w:vAlign w:val="center"/>
            <w:hideMark/>
          </w:tcPr>
          <w:p w14:paraId="64434DC5"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2A0B71" w:rsidRPr="000237F0" w14:paraId="58C51D60" w14:textId="77777777" w:rsidTr="00EB41DE">
        <w:trPr>
          <w:trHeight w:val="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07931E0" w14:textId="77777777" w:rsidR="002A0B71" w:rsidRPr="000237F0" w:rsidRDefault="002A0B71" w:rsidP="00EB41DE">
            <w:pPr>
              <w:spacing w:after="0" w:line="240" w:lineRule="auto"/>
              <w:rPr>
                <w:rFonts w:ascii="Times New Roman" w:eastAsia="Times New Roman" w:hAnsi="Times New Roman" w:cs="Times New Roman"/>
                <w:color w:val="000000"/>
                <w:sz w:val="20"/>
                <w:szCs w:val="20"/>
                <w:lang w:eastAsia="ru-RU"/>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14:paraId="647B2D0C" w14:textId="77777777" w:rsidR="002A0B71" w:rsidRPr="000237F0" w:rsidRDefault="002A0B71" w:rsidP="00EB41DE">
            <w:pPr>
              <w:spacing w:after="0" w:line="240" w:lineRule="auto"/>
              <w:rPr>
                <w:rFonts w:ascii="Times New Roman" w:eastAsia="Times New Roman" w:hAnsi="Times New Roman" w:cs="Times New Roman"/>
                <w:color w:val="000000"/>
                <w:sz w:val="20"/>
                <w:szCs w:val="20"/>
                <w:lang w:eastAsia="ru-RU"/>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647C1AEC" w14:textId="77777777" w:rsidR="002A0B71" w:rsidRPr="000237F0" w:rsidRDefault="002A0B71" w:rsidP="00EB41DE">
            <w:pPr>
              <w:spacing w:after="0" w:line="240" w:lineRule="auto"/>
              <w:rPr>
                <w:rFonts w:ascii="Times New Roman" w:eastAsia="Times New Roman" w:hAnsi="Times New Roman" w:cs="Times New Roman"/>
                <w:color w:val="000000"/>
                <w:sz w:val="20"/>
                <w:szCs w:val="20"/>
                <w:lang w:eastAsia="ru-RU"/>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0821A95A" w14:textId="77777777" w:rsidR="002A0B71" w:rsidRPr="000237F0" w:rsidRDefault="002A0B71" w:rsidP="00EB41DE">
            <w:pPr>
              <w:spacing w:after="0" w:line="240" w:lineRule="auto"/>
              <w:rPr>
                <w:rFonts w:ascii="Times New Roman" w:eastAsia="Times New Roman" w:hAnsi="Times New Roman" w:cs="Times New Roman"/>
                <w:color w:val="000000"/>
                <w:sz w:val="20"/>
                <w:szCs w:val="20"/>
                <w:lang w:eastAsia="ru-RU"/>
              </w:rPr>
            </w:pPr>
          </w:p>
        </w:tc>
        <w:tc>
          <w:tcPr>
            <w:tcW w:w="632" w:type="dxa"/>
            <w:vMerge/>
            <w:tcBorders>
              <w:top w:val="single" w:sz="4" w:space="0" w:color="auto"/>
              <w:left w:val="single" w:sz="4" w:space="0" w:color="auto"/>
              <w:bottom w:val="nil"/>
              <w:right w:val="single" w:sz="4" w:space="0" w:color="auto"/>
            </w:tcBorders>
            <w:vAlign w:val="center"/>
            <w:hideMark/>
          </w:tcPr>
          <w:p w14:paraId="0E6A9E77" w14:textId="77777777" w:rsidR="002A0B71" w:rsidRPr="000237F0" w:rsidRDefault="002A0B71" w:rsidP="00EB41DE">
            <w:pPr>
              <w:spacing w:after="0" w:line="240" w:lineRule="auto"/>
              <w:rPr>
                <w:rFonts w:ascii="Times New Roman" w:eastAsia="Times New Roman" w:hAnsi="Times New Roman" w:cs="Times New Roman"/>
                <w:color w:val="000000"/>
                <w:sz w:val="20"/>
                <w:szCs w:val="20"/>
                <w:lang w:eastAsia="ru-RU"/>
              </w:rPr>
            </w:pPr>
          </w:p>
        </w:tc>
        <w:tc>
          <w:tcPr>
            <w:tcW w:w="1186" w:type="dxa"/>
            <w:tcBorders>
              <w:top w:val="nil"/>
              <w:left w:val="nil"/>
              <w:bottom w:val="single" w:sz="4" w:space="0" w:color="auto"/>
              <w:right w:val="single" w:sz="4" w:space="0" w:color="auto"/>
            </w:tcBorders>
            <w:shd w:val="clear" w:color="auto" w:fill="auto"/>
            <w:vAlign w:val="center"/>
            <w:hideMark/>
          </w:tcPr>
          <w:p w14:paraId="2B4DFA9F"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Низкое (&lt;0,005 Мпа)</w:t>
            </w:r>
          </w:p>
        </w:tc>
        <w:tc>
          <w:tcPr>
            <w:tcW w:w="1206" w:type="dxa"/>
            <w:tcBorders>
              <w:top w:val="nil"/>
              <w:left w:val="nil"/>
              <w:bottom w:val="single" w:sz="4" w:space="0" w:color="auto"/>
              <w:right w:val="single" w:sz="4" w:space="0" w:color="auto"/>
            </w:tcBorders>
            <w:shd w:val="clear" w:color="auto" w:fill="auto"/>
            <w:vAlign w:val="center"/>
            <w:hideMark/>
          </w:tcPr>
          <w:p w14:paraId="699472DC"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Среднее (&lt;0,3 Мпа)</w:t>
            </w:r>
          </w:p>
        </w:tc>
        <w:tc>
          <w:tcPr>
            <w:tcW w:w="1216" w:type="dxa"/>
            <w:tcBorders>
              <w:top w:val="nil"/>
              <w:left w:val="nil"/>
              <w:bottom w:val="single" w:sz="4" w:space="0" w:color="auto"/>
              <w:right w:val="single" w:sz="4" w:space="0" w:color="auto"/>
            </w:tcBorders>
            <w:shd w:val="clear" w:color="auto" w:fill="auto"/>
            <w:vAlign w:val="center"/>
            <w:hideMark/>
          </w:tcPr>
          <w:p w14:paraId="7F075E99"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Высокое (&lt;0,6 Мпа)</w:t>
            </w:r>
          </w:p>
        </w:tc>
      </w:tr>
      <w:tr w:rsidR="002A0B71" w:rsidRPr="000237F0" w14:paraId="73513290" w14:textId="77777777" w:rsidTr="00EB41DE">
        <w:trPr>
          <w:trHeight w:val="2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D04C737"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1824" w:type="dxa"/>
            <w:tcBorders>
              <w:top w:val="nil"/>
              <w:left w:val="nil"/>
              <w:bottom w:val="single" w:sz="4" w:space="0" w:color="auto"/>
              <w:right w:val="single" w:sz="4" w:space="0" w:color="auto"/>
            </w:tcBorders>
            <w:shd w:val="clear" w:color="auto" w:fill="auto"/>
            <w:vAlign w:val="center"/>
            <w:hideMark/>
          </w:tcPr>
          <w:p w14:paraId="5B5B4C90"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252" w:type="dxa"/>
            <w:tcBorders>
              <w:top w:val="nil"/>
              <w:left w:val="nil"/>
              <w:bottom w:val="single" w:sz="4" w:space="0" w:color="auto"/>
              <w:right w:val="single" w:sz="4" w:space="0" w:color="auto"/>
            </w:tcBorders>
            <w:shd w:val="clear" w:color="auto" w:fill="auto"/>
            <w:vAlign w:val="center"/>
            <w:hideMark/>
          </w:tcPr>
          <w:p w14:paraId="58952A5F"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км</w:t>
            </w:r>
          </w:p>
        </w:tc>
        <w:tc>
          <w:tcPr>
            <w:tcW w:w="1434" w:type="dxa"/>
            <w:tcBorders>
              <w:top w:val="nil"/>
              <w:left w:val="nil"/>
              <w:bottom w:val="single" w:sz="4" w:space="0" w:color="auto"/>
              <w:right w:val="single" w:sz="4" w:space="0" w:color="auto"/>
            </w:tcBorders>
            <w:shd w:val="clear" w:color="auto" w:fill="auto"/>
            <w:vAlign w:val="center"/>
            <w:hideMark/>
          </w:tcPr>
          <w:p w14:paraId="6D87543A"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мм</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7BB72D7A"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186" w:type="dxa"/>
            <w:tcBorders>
              <w:top w:val="nil"/>
              <w:left w:val="nil"/>
              <w:bottom w:val="single" w:sz="4" w:space="0" w:color="auto"/>
              <w:right w:val="single" w:sz="4" w:space="0" w:color="auto"/>
            </w:tcBorders>
            <w:shd w:val="clear" w:color="auto" w:fill="auto"/>
            <w:vAlign w:val="center"/>
            <w:hideMark/>
          </w:tcPr>
          <w:p w14:paraId="3D589DA0"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км</w:t>
            </w:r>
          </w:p>
        </w:tc>
        <w:tc>
          <w:tcPr>
            <w:tcW w:w="1206" w:type="dxa"/>
            <w:tcBorders>
              <w:top w:val="nil"/>
              <w:left w:val="nil"/>
              <w:bottom w:val="single" w:sz="4" w:space="0" w:color="auto"/>
              <w:right w:val="single" w:sz="4" w:space="0" w:color="auto"/>
            </w:tcBorders>
            <w:shd w:val="clear" w:color="auto" w:fill="auto"/>
            <w:vAlign w:val="center"/>
            <w:hideMark/>
          </w:tcPr>
          <w:p w14:paraId="0BA3EA28"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км</w:t>
            </w:r>
          </w:p>
        </w:tc>
        <w:tc>
          <w:tcPr>
            <w:tcW w:w="1216" w:type="dxa"/>
            <w:tcBorders>
              <w:top w:val="nil"/>
              <w:left w:val="nil"/>
              <w:bottom w:val="single" w:sz="4" w:space="0" w:color="auto"/>
              <w:right w:val="single" w:sz="4" w:space="0" w:color="auto"/>
            </w:tcBorders>
            <w:shd w:val="clear" w:color="auto" w:fill="auto"/>
            <w:vAlign w:val="center"/>
            <w:hideMark/>
          </w:tcPr>
          <w:p w14:paraId="2A5AAAA5"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км</w:t>
            </w:r>
          </w:p>
        </w:tc>
      </w:tr>
      <w:tr w:rsidR="002A0B71" w:rsidRPr="000237F0" w14:paraId="7FD84FA0" w14:textId="77777777" w:rsidTr="00EB41DE">
        <w:trPr>
          <w:trHeight w:val="2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D0DA81D"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1824" w:type="dxa"/>
            <w:tcBorders>
              <w:top w:val="nil"/>
              <w:left w:val="nil"/>
              <w:bottom w:val="single" w:sz="4" w:space="0" w:color="auto"/>
              <w:right w:val="single" w:sz="4" w:space="0" w:color="auto"/>
            </w:tcBorders>
            <w:shd w:val="clear" w:color="auto" w:fill="auto"/>
            <w:vAlign w:val="center"/>
            <w:hideMark/>
          </w:tcPr>
          <w:p w14:paraId="5FF7264B"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ГРС п. Шеркалы</w:t>
            </w:r>
          </w:p>
        </w:tc>
        <w:tc>
          <w:tcPr>
            <w:tcW w:w="1252" w:type="dxa"/>
            <w:tcBorders>
              <w:top w:val="nil"/>
              <w:left w:val="nil"/>
              <w:bottom w:val="single" w:sz="4" w:space="0" w:color="auto"/>
              <w:right w:val="single" w:sz="4" w:space="0" w:color="auto"/>
            </w:tcBorders>
            <w:shd w:val="clear" w:color="auto" w:fill="auto"/>
            <w:vAlign w:val="center"/>
            <w:hideMark/>
          </w:tcPr>
          <w:p w14:paraId="2784E935"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4,158</w:t>
            </w:r>
          </w:p>
        </w:tc>
        <w:tc>
          <w:tcPr>
            <w:tcW w:w="1434" w:type="dxa"/>
            <w:tcBorders>
              <w:top w:val="nil"/>
              <w:left w:val="nil"/>
              <w:bottom w:val="single" w:sz="4" w:space="0" w:color="auto"/>
              <w:right w:val="single" w:sz="4" w:space="0" w:color="auto"/>
            </w:tcBorders>
            <w:shd w:val="clear" w:color="auto" w:fill="auto"/>
            <w:vAlign w:val="center"/>
            <w:hideMark/>
          </w:tcPr>
          <w:p w14:paraId="30F3678D"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57;76;159</w:t>
            </w:r>
          </w:p>
        </w:tc>
        <w:tc>
          <w:tcPr>
            <w:tcW w:w="632" w:type="dxa"/>
            <w:tcBorders>
              <w:top w:val="nil"/>
              <w:left w:val="nil"/>
              <w:bottom w:val="single" w:sz="4" w:space="0" w:color="auto"/>
              <w:right w:val="single" w:sz="4" w:space="0" w:color="auto"/>
            </w:tcBorders>
            <w:shd w:val="clear" w:color="auto" w:fill="auto"/>
            <w:vAlign w:val="center"/>
            <w:hideMark/>
          </w:tcPr>
          <w:p w14:paraId="04D86923"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43</w:t>
            </w:r>
          </w:p>
        </w:tc>
        <w:tc>
          <w:tcPr>
            <w:tcW w:w="1186" w:type="dxa"/>
            <w:tcBorders>
              <w:top w:val="nil"/>
              <w:left w:val="nil"/>
              <w:bottom w:val="single" w:sz="4" w:space="0" w:color="auto"/>
              <w:right w:val="single" w:sz="4" w:space="0" w:color="auto"/>
            </w:tcBorders>
            <w:shd w:val="clear" w:color="auto" w:fill="auto"/>
            <w:vAlign w:val="center"/>
            <w:hideMark/>
          </w:tcPr>
          <w:p w14:paraId="7D46202E"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4,158</w:t>
            </w:r>
          </w:p>
        </w:tc>
        <w:tc>
          <w:tcPr>
            <w:tcW w:w="1206" w:type="dxa"/>
            <w:tcBorders>
              <w:top w:val="nil"/>
              <w:left w:val="nil"/>
              <w:bottom w:val="single" w:sz="4" w:space="0" w:color="auto"/>
              <w:right w:val="single" w:sz="4" w:space="0" w:color="auto"/>
            </w:tcBorders>
            <w:shd w:val="clear" w:color="auto" w:fill="auto"/>
            <w:vAlign w:val="center"/>
            <w:hideMark/>
          </w:tcPr>
          <w:p w14:paraId="064D74F5"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c>
          <w:tcPr>
            <w:tcW w:w="1216" w:type="dxa"/>
            <w:tcBorders>
              <w:top w:val="nil"/>
              <w:left w:val="nil"/>
              <w:bottom w:val="single" w:sz="4" w:space="0" w:color="auto"/>
              <w:right w:val="single" w:sz="4" w:space="0" w:color="auto"/>
            </w:tcBorders>
            <w:shd w:val="clear" w:color="auto" w:fill="auto"/>
            <w:vAlign w:val="center"/>
            <w:hideMark/>
          </w:tcPr>
          <w:p w14:paraId="648C9260" w14:textId="77777777" w:rsidR="002A0B71" w:rsidRPr="000237F0" w:rsidRDefault="002A0B71"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w:t>
            </w:r>
          </w:p>
        </w:tc>
      </w:tr>
    </w:tbl>
    <w:p w14:paraId="6B81A141" w14:textId="77777777" w:rsidR="004E3347" w:rsidRPr="0088239F" w:rsidRDefault="004E3347"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671425FC" w14:textId="77777777" w:rsidR="004E3347" w:rsidRPr="0088239F" w:rsidRDefault="004E3347" w:rsidP="00A95950">
      <w:pPr>
        <w:pStyle w:val="11"/>
        <w:spacing w:before="0" w:after="0" w:line="240" w:lineRule="auto"/>
        <w:ind w:firstLine="567"/>
        <w:jc w:val="both"/>
        <w:rPr>
          <w:i/>
          <w:iCs/>
          <w:sz w:val="24"/>
          <w:szCs w:val="24"/>
        </w:rPr>
      </w:pPr>
      <w:bookmarkStart w:id="56" w:name="_Toc195175212"/>
      <w:r w:rsidRPr="0088239F">
        <w:rPr>
          <w:i/>
          <w:iCs/>
          <w:sz w:val="24"/>
          <w:szCs w:val="24"/>
        </w:rPr>
        <w:t>2.</w:t>
      </w:r>
      <w:r w:rsidR="00F16AE7" w:rsidRPr="0088239F">
        <w:rPr>
          <w:i/>
          <w:iCs/>
          <w:sz w:val="24"/>
          <w:szCs w:val="24"/>
        </w:rPr>
        <w:t>1.</w:t>
      </w:r>
      <w:r w:rsidRPr="0088239F">
        <w:rPr>
          <w:i/>
          <w:iCs/>
          <w:sz w:val="24"/>
          <w:szCs w:val="24"/>
        </w:rPr>
        <w:t xml:space="preserve">5.3. </w:t>
      </w:r>
      <w:bookmarkEnd w:id="56"/>
      <w:r w:rsidR="00AA4124"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B0219A1" w14:textId="77777777" w:rsidR="004E3347" w:rsidRPr="0088239F" w:rsidRDefault="004E3347" w:rsidP="00A95950">
      <w:pPr>
        <w:pStyle w:val="A7"/>
        <w:spacing w:line="240" w:lineRule="auto"/>
        <w:rPr>
          <w:rFonts w:eastAsia="Times New Roman"/>
        </w:rPr>
      </w:pPr>
      <w:r w:rsidRPr="0088239F">
        <w:rPr>
          <w:rFonts w:eastAsia="Times New Roman"/>
        </w:rPr>
        <w:t xml:space="preserve">Баланс </w:t>
      </w:r>
      <w:r w:rsidR="00454B32" w:rsidRPr="0088239F">
        <w:rPr>
          <w:rFonts w:eastAsia="Times New Roman"/>
        </w:rPr>
        <w:t xml:space="preserve">выработки и потребления </w:t>
      </w:r>
      <w:r w:rsidRPr="0088239F">
        <w:rPr>
          <w:rFonts w:eastAsia="Times New Roman"/>
        </w:rPr>
        <w:t xml:space="preserve">систем газоснабжения приведён в таблице </w:t>
      </w:r>
      <w:r w:rsidR="00987F21" w:rsidRPr="0088239F">
        <w:rPr>
          <w:rFonts w:eastAsia="Times New Roman"/>
        </w:rPr>
        <w:t>32</w:t>
      </w:r>
      <w:r w:rsidRPr="0088239F">
        <w:rPr>
          <w:rFonts w:eastAsia="Times New Roman"/>
        </w:rPr>
        <w:t>.</w:t>
      </w:r>
    </w:p>
    <w:p w14:paraId="6A9DEA3C"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32</w:t>
      </w:r>
      <w:r w:rsidRPr="0088239F">
        <w:rPr>
          <w:rFonts w:eastAsia="Times New Roman"/>
          <w:i/>
          <w:iCs/>
        </w:rPr>
        <w:t xml:space="preserve">. Баланс </w:t>
      </w:r>
      <w:r w:rsidR="00454B32"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6" w:type="dxa"/>
        <w:tblLook w:val="04A0" w:firstRow="1" w:lastRow="0" w:firstColumn="1" w:lastColumn="0" w:noHBand="0" w:noVBand="1"/>
      </w:tblPr>
      <w:tblGrid>
        <w:gridCol w:w="579"/>
        <w:gridCol w:w="2226"/>
        <w:gridCol w:w="1221"/>
        <w:gridCol w:w="1304"/>
        <w:gridCol w:w="1066"/>
        <w:gridCol w:w="1670"/>
        <w:gridCol w:w="1403"/>
      </w:tblGrid>
      <w:tr w:rsidR="00DC786E" w:rsidRPr="000237F0" w14:paraId="6290BCA7" w14:textId="77777777" w:rsidTr="00EB41DE">
        <w:trPr>
          <w:trHeight w:val="558"/>
        </w:trPr>
        <w:tc>
          <w:tcPr>
            <w:tcW w:w="5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F7840"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п/п</w:t>
            </w:r>
          </w:p>
        </w:tc>
        <w:tc>
          <w:tcPr>
            <w:tcW w:w="2073" w:type="dxa"/>
            <w:tcBorders>
              <w:top w:val="single" w:sz="4" w:space="0" w:color="auto"/>
              <w:left w:val="nil"/>
              <w:bottom w:val="single" w:sz="4" w:space="0" w:color="auto"/>
              <w:right w:val="single" w:sz="4" w:space="0" w:color="auto"/>
            </w:tcBorders>
            <w:shd w:val="clear" w:color="000000" w:fill="FFFFFF"/>
            <w:vAlign w:val="center"/>
            <w:hideMark/>
          </w:tcPr>
          <w:p w14:paraId="4554EAAB"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Газораспределительная станция</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65BB7D88"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Принято природного газа</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14:paraId="64CBBB52"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Расход на собственные нужды</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76DE2EB9"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Отпуск в сеть</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14:paraId="44B36BAA"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14:paraId="3236275C"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Полезный отпуск потребителям</w:t>
            </w:r>
          </w:p>
        </w:tc>
      </w:tr>
      <w:tr w:rsidR="00DC786E" w:rsidRPr="000237F0" w14:paraId="4C9A0E81" w14:textId="77777777" w:rsidTr="00EB41DE">
        <w:trPr>
          <w:trHeight w:val="372"/>
        </w:trPr>
        <w:tc>
          <w:tcPr>
            <w:tcW w:w="507" w:type="dxa"/>
            <w:tcBorders>
              <w:top w:val="nil"/>
              <w:left w:val="single" w:sz="4" w:space="0" w:color="auto"/>
              <w:bottom w:val="single" w:sz="4" w:space="0" w:color="auto"/>
              <w:right w:val="single" w:sz="4" w:space="0" w:color="auto"/>
            </w:tcBorders>
            <w:shd w:val="clear" w:color="000000" w:fill="FFFFFF"/>
            <w:vAlign w:val="center"/>
            <w:hideMark/>
          </w:tcPr>
          <w:p w14:paraId="65A23067"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2073" w:type="dxa"/>
            <w:tcBorders>
              <w:top w:val="nil"/>
              <w:left w:val="nil"/>
              <w:bottom w:val="single" w:sz="4" w:space="0" w:color="auto"/>
              <w:right w:val="single" w:sz="4" w:space="0" w:color="auto"/>
            </w:tcBorders>
            <w:shd w:val="clear" w:color="000000" w:fill="FFFFFF"/>
            <w:vAlign w:val="center"/>
            <w:hideMark/>
          </w:tcPr>
          <w:p w14:paraId="1A27C22D"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191" w:type="dxa"/>
            <w:tcBorders>
              <w:top w:val="nil"/>
              <w:left w:val="nil"/>
              <w:bottom w:val="single" w:sz="4" w:space="0" w:color="auto"/>
              <w:right w:val="single" w:sz="4" w:space="0" w:color="auto"/>
            </w:tcBorders>
            <w:shd w:val="clear" w:color="000000" w:fill="FFFFFF"/>
            <w:vAlign w:val="center"/>
            <w:hideMark/>
          </w:tcPr>
          <w:p w14:paraId="0250FB43"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1443" w:type="dxa"/>
            <w:tcBorders>
              <w:top w:val="nil"/>
              <w:left w:val="nil"/>
              <w:bottom w:val="single" w:sz="4" w:space="0" w:color="auto"/>
              <w:right w:val="single" w:sz="4" w:space="0" w:color="auto"/>
            </w:tcBorders>
            <w:shd w:val="clear" w:color="000000" w:fill="FFFFFF"/>
            <w:vAlign w:val="center"/>
            <w:hideMark/>
          </w:tcPr>
          <w:p w14:paraId="77C3F4AE"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1136" w:type="dxa"/>
            <w:tcBorders>
              <w:top w:val="nil"/>
              <w:left w:val="nil"/>
              <w:bottom w:val="single" w:sz="4" w:space="0" w:color="auto"/>
              <w:right w:val="single" w:sz="4" w:space="0" w:color="auto"/>
            </w:tcBorders>
            <w:shd w:val="clear" w:color="000000" w:fill="FFFFFF"/>
            <w:vAlign w:val="center"/>
            <w:hideMark/>
          </w:tcPr>
          <w:p w14:paraId="338EB206"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1649" w:type="dxa"/>
            <w:tcBorders>
              <w:top w:val="nil"/>
              <w:left w:val="nil"/>
              <w:bottom w:val="single" w:sz="4" w:space="0" w:color="auto"/>
              <w:right w:val="single" w:sz="4" w:space="0" w:color="auto"/>
            </w:tcBorders>
            <w:shd w:val="clear" w:color="000000" w:fill="FFFFFF"/>
            <w:vAlign w:val="center"/>
            <w:hideMark/>
          </w:tcPr>
          <w:p w14:paraId="04504F80"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c>
          <w:tcPr>
            <w:tcW w:w="1357" w:type="dxa"/>
            <w:tcBorders>
              <w:top w:val="nil"/>
              <w:left w:val="nil"/>
              <w:bottom w:val="single" w:sz="4" w:space="0" w:color="auto"/>
              <w:right w:val="single" w:sz="4" w:space="0" w:color="auto"/>
            </w:tcBorders>
            <w:shd w:val="clear" w:color="000000" w:fill="FFFFFF"/>
            <w:vAlign w:val="center"/>
            <w:hideMark/>
          </w:tcPr>
          <w:p w14:paraId="18068146"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тыс. м</w:t>
            </w:r>
            <w:r w:rsidRPr="000237F0">
              <w:rPr>
                <w:rFonts w:ascii="Times New Roman" w:eastAsia="Times New Roman" w:hAnsi="Times New Roman" w:cs="Times New Roman"/>
                <w:color w:val="000000"/>
                <w:sz w:val="20"/>
                <w:szCs w:val="20"/>
                <w:vertAlign w:val="superscript"/>
                <w:lang w:eastAsia="ru-RU"/>
              </w:rPr>
              <w:t>3</w:t>
            </w:r>
          </w:p>
        </w:tc>
      </w:tr>
      <w:tr w:rsidR="00DC786E" w:rsidRPr="000237F0" w14:paraId="473871B7" w14:textId="77777777" w:rsidTr="00EB41DE">
        <w:trPr>
          <w:trHeight w:val="203"/>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4D2B4DEB"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2073" w:type="dxa"/>
            <w:tcBorders>
              <w:top w:val="nil"/>
              <w:left w:val="nil"/>
              <w:bottom w:val="single" w:sz="4" w:space="0" w:color="auto"/>
              <w:right w:val="single" w:sz="4" w:space="0" w:color="auto"/>
            </w:tcBorders>
            <w:shd w:val="clear" w:color="auto" w:fill="auto"/>
            <w:vAlign w:val="center"/>
            <w:hideMark/>
          </w:tcPr>
          <w:p w14:paraId="11590F29"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ГРС п. Шеркалы</w:t>
            </w:r>
          </w:p>
        </w:tc>
        <w:tc>
          <w:tcPr>
            <w:tcW w:w="1191" w:type="dxa"/>
            <w:tcBorders>
              <w:top w:val="nil"/>
              <w:left w:val="nil"/>
              <w:bottom w:val="single" w:sz="4" w:space="0" w:color="auto"/>
              <w:right w:val="single" w:sz="4" w:space="0" w:color="auto"/>
            </w:tcBorders>
            <w:shd w:val="clear" w:color="auto" w:fill="auto"/>
            <w:vAlign w:val="center"/>
            <w:hideMark/>
          </w:tcPr>
          <w:p w14:paraId="20A742C1"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17237,510</w:t>
            </w:r>
          </w:p>
        </w:tc>
        <w:tc>
          <w:tcPr>
            <w:tcW w:w="1443" w:type="dxa"/>
            <w:tcBorders>
              <w:top w:val="nil"/>
              <w:left w:val="nil"/>
              <w:bottom w:val="single" w:sz="4" w:space="0" w:color="auto"/>
              <w:right w:val="single" w:sz="4" w:space="0" w:color="auto"/>
            </w:tcBorders>
            <w:shd w:val="clear" w:color="auto" w:fill="auto"/>
            <w:vAlign w:val="center"/>
            <w:hideMark/>
          </w:tcPr>
          <w:p w14:paraId="4BB8BC0E"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78,235</w:t>
            </w:r>
          </w:p>
        </w:tc>
        <w:tc>
          <w:tcPr>
            <w:tcW w:w="1136" w:type="dxa"/>
            <w:tcBorders>
              <w:top w:val="nil"/>
              <w:left w:val="nil"/>
              <w:bottom w:val="single" w:sz="4" w:space="0" w:color="auto"/>
              <w:right w:val="single" w:sz="4" w:space="0" w:color="auto"/>
            </w:tcBorders>
            <w:shd w:val="clear" w:color="auto" w:fill="auto"/>
            <w:vAlign w:val="center"/>
            <w:hideMark/>
          </w:tcPr>
          <w:p w14:paraId="09134C0B"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17159,275</w:t>
            </w:r>
          </w:p>
        </w:tc>
        <w:tc>
          <w:tcPr>
            <w:tcW w:w="1649" w:type="dxa"/>
            <w:tcBorders>
              <w:top w:val="nil"/>
              <w:left w:val="nil"/>
              <w:bottom w:val="single" w:sz="4" w:space="0" w:color="auto"/>
              <w:right w:val="single" w:sz="4" w:space="0" w:color="auto"/>
            </w:tcBorders>
            <w:shd w:val="clear" w:color="auto" w:fill="auto"/>
            <w:vAlign w:val="center"/>
            <w:hideMark/>
          </w:tcPr>
          <w:p w14:paraId="4458E523"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205,911</w:t>
            </w:r>
          </w:p>
        </w:tc>
        <w:tc>
          <w:tcPr>
            <w:tcW w:w="1357" w:type="dxa"/>
            <w:tcBorders>
              <w:top w:val="nil"/>
              <w:left w:val="nil"/>
              <w:bottom w:val="single" w:sz="4" w:space="0" w:color="auto"/>
              <w:right w:val="single" w:sz="4" w:space="0" w:color="auto"/>
            </w:tcBorders>
            <w:shd w:val="clear" w:color="auto" w:fill="auto"/>
            <w:vAlign w:val="center"/>
            <w:hideMark/>
          </w:tcPr>
          <w:p w14:paraId="215B50D3" w14:textId="77777777" w:rsidR="00DC786E" w:rsidRPr="000237F0" w:rsidRDefault="00DC786E"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16953,364</w:t>
            </w:r>
          </w:p>
        </w:tc>
      </w:tr>
    </w:tbl>
    <w:p w14:paraId="3EF1A4A3" w14:textId="38108D99" w:rsidR="00B11A4F" w:rsidRPr="00DC786E" w:rsidRDefault="004E3347" w:rsidP="00DC786E">
      <w:pPr>
        <w:pStyle w:val="A7"/>
        <w:spacing w:line="240" w:lineRule="auto"/>
        <w:rPr>
          <w:rFonts w:eastAsia="Times New Roman"/>
        </w:rPr>
      </w:pPr>
      <w:r w:rsidRPr="0088239F">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bookmarkStart w:id="57" w:name="_Toc195175213"/>
    </w:p>
    <w:p w14:paraId="1FC59961" w14:textId="4AB5E3D1" w:rsidR="00F9682D" w:rsidRPr="0088239F" w:rsidRDefault="00F9682D" w:rsidP="00A95950">
      <w:pPr>
        <w:pStyle w:val="11"/>
        <w:spacing w:before="0" w:after="0" w:line="240" w:lineRule="auto"/>
        <w:ind w:firstLine="567"/>
        <w:jc w:val="left"/>
        <w:rPr>
          <w:i/>
          <w:iCs/>
          <w:sz w:val="24"/>
          <w:szCs w:val="24"/>
        </w:rPr>
      </w:pPr>
      <w:r w:rsidRPr="0088239F">
        <w:rPr>
          <w:i/>
          <w:iCs/>
          <w:sz w:val="24"/>
          <w:szCs w:val="24"/>
        </w:rPr>
        <w:t>2.</w:t>
      </w:r>
      <w:r w:rsidR="00F16AE7" w:rsidRPr="0088239F">
        <w:rPr>
          <w:i/>
          <w:iCs/>
          <w:sz w:val="24"/>
          <w:szCs w:val="24"/>
        </w:rPr>
        <w:t>1.</w:t>
      </w:r>
      <w:r w:rsidRPr="0088239F">
        <w:rPr>
          <w:i/>
          <w:iCs/>
          <w:sz w:val="24"/>
          <w:szCs w:val="24"/>
        </w:rPr>
        <w:t>5.4. Доля поставки ресурса по приборам учета</w:t>
      </w:r>
      <w:bookmarkEnd w:id="57"/>
    </w:p>
    <w:p w14:paraId="7A99E3B2" w14:textId="77777777" w:rsidR="00D36898" w:rsidRPr="0088239F" w:rsidRDefault="00D36898" w:rsidP="00A95950">
      <w:pPr>
        <w:pStyle w:val="A7"/>
        <w:spacing w:line="240" w:lineRule="auto"/>
      </w:pPr>
      <w:r w:rsidRPr="0088239F">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w:t>
      </w:r>
      <w:r w:rsidR="001E42D1" w:rsidRPr="0088239F">
        <w:t>85</w:t>
      </w:r>
      <w:r w:rsidRPr="0088239F">
        <w:t xml:space="preserve"> %.</w:t>
      </w:r>
    </w:p>
    <w:p w14:paraId="7CC10C1C" w14:textId="77777777" w:rsidR="00F9682D" w:rsidRPr="0088239F" w:rsidRDefault="00F9682D"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14FA9678" w14:textId="77777777" w:rsidR="00F9682D" w:rsidRPr="0088239F" w:rsidRDefault="00F9682D" w:rsidP="00A95950">
      <w:pPr>
        <w:pStyle w:val="11"/>
        <w:spacing w:before="0" w:after="0" w:line="240" w:lineRule="auto"/>
        <w:ind w:firstLine="567"/>
        <w:jc w:val="both"/>
        <w:rPr>
          <w:i/>
          <w:iCs/>
          <w:sz w:val="24"/>
          <w:szCs w:val="24"/>
        </w:rPr>
      </w:pPr>
      <w:bookmarkStart w:id="58" w:name="_Toc195175214"/>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.5. Зоны действия </w:t>
      </w:r>
      <w:r w:rsidR="00204BD4" w:rsidRPr="0088239F">
        <w:rPr>
          <w:i/>
          <w:iCs/>
          <w:sz w:val="24"/>
          <w:szCs w:val="24"/>
        </w:rPr>
        <w:t>источников</w:t>
      </w:r>
      <w:r w:rsidRPr="0088239F">
        <w:rPr>
          <w:i/>
          <w:iCs/>
          <w:sz w:val="24"/>
          <w:szCs w:val="24"/>
        </w:rPr>
        <w:t xml:space="preserve"> </w:t>
      </w:r>
      <w:r w:rsidR="009A0AFA" w:rsidRPr="0088239F">
        <w:rPr>
          <w:i/>
          <w:iCs/>
          <w:sz w:val="24"/>
          <w:szCs w:val="24"/>
        </w:rPr>
        <w:t>газ</w:t>
      </w:r>
      <w:r w:rsidRPr="0088239F">
        <w:rPr>
          <w:i/>
          <w:iCs/>
          <w:sz w:val="24"/>
          <w:szCs w:val="24"/>
        </w:rPr>
        <w:t>оснабжения</w:t>
      </w:r>
      <w:bookmarkEnd w:id="58"/>
      <w:r w:rsidRPr="0088239F">
        <w:rPr>
          <w:i/>
          <w:iCs/>
          <w:sz w:val="24"/>
          <w:szCs w:val="24"/>
        </w:rPr>
        <w:t xml:space="preserve"> </w:t>
      </w:r>
    </w:p>
    <w:p w14:paraId="6C6B3CA7" w14:textId="77777777" w:rsidR="00637D62" w:rsidRPr="0088239F" w:rsidRDefault="00637D62" w:rsidP="00A95950">
      <w:pPr>
        <w:pStyle w:val="A7"/>
        <w:spacing w:line="240" w:lineRule="auto"/>
      </w:pPr>
      <w:r w:rsidRPr="0088239F">
        <w:t xml:space="preserve">Зоны действия систем </w:t>
      </w:r>
      <w:r w:rsidR="00144843" w:rsidRPr="0088239F">
        <w:t>газ</w:t>
      </w:r>
      <w:r w:rsidR="00D80BAF" w:rsidRPr="0088239F">
        <w:t>о</w:t>
      </w:r>
      <w:r w:rsidR="00144843" w:rsidRPr="0088239F">
        <w:t>снабжения</w:t>
      </w:r>
      <w:r w:rsidRPr="0088239F">
        <w:t xml:space="preserve"> в муниципальном образовании охватывают капитальную застройку, представленную жилищными, общественными и производственными объектами.</w:t>
      </w:r>
    </w:p>
    <w:p w14:paraId="6902C24F" w14:textId="77777777" w:rsidR="00F9682D" w:rsidRPr="0088239F" w:rsidRDefault="00F9682D" w:rsidP="00A95950">
      <w:pPr>
        <w:pStyle w:val="A7"/>
        <w:spacing w:line="240" w:lineRule="auto"/>
        <w:rPr>
          <w:rFonts w:eastAsia="Times New Roman"/>
          <w:i/>
          <w:iCs/>
        </w:rPr>
      </w:pPr>
      <w:r w:rsidRPr="0088239F">
        <w:t xml:space="preserve">Более детальный анализ зон действия систем </w:t>
      </w:r>
      <w:r w:rsidR="00097CD5" w:rsidRPr="0088239F">
        <w:t>газ</w:t>
      </w:r>
      <w:r w:rsidRPr="0088239F">
        <w:t>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29E5436B" w14:textId="77777777" w:rsidR="00F9682D" w:rsidRPr="0088239F" w:rsidRDefault="00F9682D" w:rsidP="00A95950">
      <w:pPr>
        <w:pStyle w:val="11"/>
        <w:spacing w:before="0" w:after="0" w:line="240" w:lineRule="auto"/>
        <w:ind w:firstLine="567"/>
        <w:jc w:val="both"/>
        <w:rPr>
          <w:i/>
          <w:iCs/>
          <w:sz w:val="24"/>
          <w:szCs w:val="24"/>
        </w:rPr>
      </w:pPr>
      <w:bookmarkStart w:id="59" w:name="_Toc195175215"/>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.6. Резервы и дефициты по зонам действия </w:t>
      </w:r>
      <w:r w:rsidR="00204BD4" w:rsidRPr="0088239F">
        <w:rPr>
          <w:i/>
          <w:iCs/>
          <w:sz w:val="24"/>
          <w:szCs w:val="24"/>
        </w:rPr>
        <w:t>источников</w:t>
      </w:r>
      <w:r w:rsidRPr="0088239F">
        <w:rPr>
          <w:i/>
          <w:iCs/>
          <w:sz w:val="24"/>
          <w:szCs w:val="24"/>
        </w:rPr>
        <w:t xml:space="preserve"> </w:t>
      </w:r>
      <w:r w:rsidR="00097CD5" w:rsidRPr="0088239F">
        <w:rPr>
          <w:i/>
          <w:iCs/>
          <w:sz w:val="24"/>
          <w:szCs w:val="24"/>
        </w:rPr>
        <w:t>газ</w:t>
      </w:r>
      <w:r w:rsidRPr="0088239F">
        <w:rPr>
          <w:i/>
          <w:iCs/>
          <w:sz w:val="24"/>
          <w:szCs w:val="24"/>
        </w:rPr>
        <w:t>оснабжения и по муниципальному образованию в целом</w:t>
      </w:r>
      <w:bookmarkEnd w:id="59"/>
    </w:p>
    <w:p w14:paraId="5B5816DE" w14:textId="77777777" w:rsidR="00F9682D" w:rsidRPr="0088239F" w:rsidRDefault="00F9682D" w:rsidP="00A95950">
      <w:pPr>
        <w:pStyle w:val="A7"/>
        <w:spacing w:line="240" w:lineRule="auto"/>
        <w:rPr>
          <w:rFonts w:eastAsia="Times New Roman"/>
        </w:rPr>
      </w:pPr>
      <w:r w:rsidRPr="0088239F">
        <w:rPr>
          <w:rFonts w:eastAsia="Times New Roman"/>
        </w:rPr>
        <w:t xml:space="preserve">Резервы и дефициты систем </w:t>
      </w:r>
      <w:r w:rsidR="00097CD5" w:rsidRPr="0088239F">
        <w:rPr>
          <w:rFonts w:eastAsia="Times New Roman"/>
        </w:rPr>
        <w:t>газ</w:t>
      </w:r>
      <w:r w:rsidRPr="0088239F">
        <w:rPr>
          <w:rFonts w:eastAsia="Times New Roman"/>
        </w:rPr>
        <w:t xml:space="preserve">оснабжения </w:t>
      </w:r>
      <w:r w:rsidR="00454B32"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987F21" w:rsidRPr="0088239F">
        <w:rPr>
          <w:rFonts w:eastAsia="Times New Roman"/>
        </w:rPr>
        <w:t>33</w:t>
      </w:r>
      <w:r w:rsidRPr="0088239F">
        <w:rPr>
          <w:rFonts w:eastAsia="Times New Roman"/>
        </w:rPr>
        <w:t>.</w:t>
      </w:r>
    </w:p>
    <w:p w14:paraId="33400921" w14:textId="77777777" w:rsidR="00DC786E" w:rsidRDefault="00DC786E">
      <w:pPr>
        <w:rPr>
          <w:rFonts w:ascii="Times New Roman" w:eastAsia="Times New Roman" w:hAnsi="Times New Roman" w:cs="Times New Roman"/>
          <w:i/>
          <w:iCs/>
          <w:sz w:val="24"/>
          <w:szCs w:val="24"/>
        </w:rPr>
      </w:pPr>
      <w:r>
        <w:rPr>
          <w:rFonts w:eastAsia="Times New Roman"/>
          <w:i/>
          <w:iCs/>
        </w:rPr>
        <w:br w:type="page"/>
      </w:r>
    </w:p>
    <w:p w14:paraId="5D7228ED" w14:textId="6E14E91E" w:rsidR="003C164E" w:rsidRPr="0088239F" w:rsidRDefault="003C164E" w:rsidP="00A95950">
      <w:pPr>
        <w:pStyle w:val="A7"/>
        <w:spacing w:line="240" w:lineRule="auto"/>
        <w:jc w:val="right"/>
        <w:rPr>
          <w:rFonts w:eastAsia="Times New Roman"/>
          <w:i/>
          <w:iCs/>
        </w:rPr>
      </w:pPr>
      <w:r w:rsidRPr="0088239F">
        <w:rPr>
          <w:rFonts w:eastAsia="Times New Roman"/>
          <w:i/>
          <w:iCs/>
        </w:rPr>
        <w:lastRenderedPageBreak/>
        <w:t>Таблица 33. Перспективные резервы и дефициты систем газоснабжения с учетом спроса</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9"/>
        <w:gridCol w:w="3249"/>
        <w:gridCol w:w="1329"/>
        <w:gridCol w:w="2573"/>
      </w:tblGrid>
      <w:tr w:rsidR="00F41DE6" w:rsidRPr="00E92C96" w14:paraId="4A2C73C7" w14:textId="77777777" w:rsidTr="00F41DE6">
        <w:trPr>
          <w:trHeight w:val="24"/>
        </w:trPr>
        <w:tc>
          <w:tcPr>
            <w:tcW w:w="2189" w:type="dxa"/>
            <w:shd w:val="clear" w:color="auto" w:fill="auto"/>
            <w:vAlign w:val="center"/>
            <w:hideMark/>
          </w:tcPr>
          <w:p w14:paraId="7F98E39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Наименование питающей ТП</w:t>
            </w:r>
          </w:p>
        </w:tc>
        <w:tc>
          <w:tcPr>
            <w:tcW w:w="7151" w:type="dxa"/>
            <w:gridSpan w:val="3"/>
            <w:shd w:val="clear" w:color="auto" w:fill="auto"/>
            <w:vAlign w:val="center"/>
            <w:hideMark/>
          </w:tcPr>
          <w:p w14:paraId="2760DDDF" w14:textId="2E154A79" w:rsidR="00F41DE6" w:rsidRPr="00E92C96" w:rsidRDefault="004D6314" w:rsidP="00A95950">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ГРС п. Шеркалы</w:t>
            </w:r>
          </w:p>
        </w:tc>
      </w:tr>
      <w:tr w:rsidR="00F41DE6" w:rsidRPr="00E92C96" w14:paraId="19F06C63" w14:textId="77777777" w:rsidTr="00F41DE6">
        <w:trPr>
          <w:trHeight w:val="24"/>
        </w:trPr>
        <w:tc>
          <w:tcPr>
            <w:tcW w:w="2189" w:type="dxa"/>
            <w:shd w:val="clear" w:color="auto" w:fill="auto"/>
            <w:vAlign w:val="center"/>
            <w:hideMark/>
          </w:tcPr>
          <w:p w14:paraId="266262E0"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Показатель</w:t>
            </w:r>
          </w:p>
        </w:tc>
        <w:tc>
          <w:tcPr>
            <w:tcW w:w="3249" w:type="dxa"/>
            <w:shd w:val="clear" w:color="auto" w:fill="auto"/>
            <w:vAlign w:val="center"/>
            <w:hideMark/>
          </w:tcPr>
          <w:p w14:paraId="2777ED17"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Проектная мощность (производительность)</w:t>
            </w:r>
          </w:p>
        </w:tc>
        <w:tc>
          <w:tcPr>
            <w:tcW w:w="1329" w:type="dxa"/>
            <w:shd w:val="clear" w:color="auto" w:fill="auto"/>
            <w:vAlign w:val="center"/>
            <w:hideMark/>
          </w:tcPr>
          <w:p w14:paraId="3ECF4A4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Текущая загрузка</w:t>
            </w:r>
          </w:p>
        </w:tc>
        <w:tc>
          <w:tcPr>
            <w:tcW w:w="2573" w:type="dxa"/>
            <w:shd w:val="clear" w:color="auto" w:fill="auto"/>
            <w:vAlign w:val="center"/>
            <w:hideMark/>
          </w:tcPr>
          <w:p w14:paraId="31620F44"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Резерв/ дефицит мощности</w:t>
            </w:r>
          </w:p>
        </w:tc>
      </w:tr>
      <w:tr w:rsidR="00F41DE6" w:rsidRPr="00E92C96" w14:paraId="593548FC" w14:textId="77777777" w:rsidTr="00F41DE6">
        <w:trPr>
          <w:trHeight w:val="24"/>
        </w:trPr>
        <w:tc>
          <w:tcPr>
            <w:tcW w:w="2189" w:type="dxa"/>
            <w:shd w:val="clear" w:color="auto" w:fill="auto"/>
            <w:vAlign w:val="center"/>
            <w:hideMark/>
          </w:tcPr>
          <w:p w14:paraId="377ACCC9"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Ед. изм.</w:t>
            </w:r>
          </w:p>
        </w:tc>
        <w:tc>
          <w:tcPr>
            <w:tcW w:w="3249" w:type="dxa"/>
            <w:shd w:val="clear" w:color="auto" w:fill="auto"/>
            <w:vAlign w:val="center"/>
            <w:hideMark/>
          </w:tcPr>
          <w:p w14:paraId="7D0F050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1329" w:type="dxa"/>
            <w:shd w:val="clear" w:color="auto" w:fill="auto"/>
            <w:vAlign w:val="center"/>
            <w:hideMark/>
          </w:tcPr>
          <w:p w14:paraId="444188E2"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2573" w:type="dxa"/>
            <w:shd w:val="clear" w:color="auto" w:fill="auto"/>
            <w:vAlign w:val="center"/>
            <w:hideMark/>
          </w:tcPr>
          <w:p w14:paraId="212D12C1"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r>
      <w:tr w:rsidR="009D054C" w:rsidRPr="00E92C96" w14:paraId="191FDB99" w14:textId="77777777" w:rsidTr="00F41DE6">
        <w:trPr>
          <w:trHeight w:val="24"/>
        </w:trPr>
        <w:tc>
          <w:tcPr>
            <w:tcW w:w="2189" w:type="dxa"/>
            <w:shd w:val="clear" w:color="auto" w:fill="auto"/>
            <w:vAlign w:val="center"/>
            <w:hideMark/>
          </w:tcPr>
          <w:p w14:paraId="6C3DC156" w14:textId="777777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2023</w:t>
            </w:r>
          </w:p>
        </w:tc>
        <w:tc>
          <w:tcPr>
            <w:tcW w:w="3249" w:type="dxa"/>
            <w:shd w:val="clear" w:color="auto" w:fill="auto"/>
            <w:vAlign w:val="center"/>
            <w:hideMark/>
          </w:tcPr>
          <w:p w14:paraId="182EFF9F" w14:textId="1FBEE2EE"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5E114882" w14:textId="258B72D9"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58178395" w14:textId="2E14B002"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r w:rsidR="009D054C" w:rsidRPr="00E92C96" w14:paraId="23E4C63D" w14:textId="77777777" w:rsidTr="00F41DE6">
        <w:trPr>
          <w:trHeight w:val="24"/>
        </w:trPr>
        <w:tc>
          <w:tcPr>
            <w:tcW w:w="2189" w:type="dxa"/>
            <w:shd w:val="clear" w:color="auto" w:fill="auto"/>
            <w:vAlign w:val="center"/>
            <w:hideMark/>
          </w:tcPr>
          <w:p w14:paraId="763848B5" w14:textId="777777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2024</w:t>
            </w:r>
          </w:p>
        </w:tc>
        <w:tc>
          <w:tcPr>
            <w:tcW w:w="3249" w:type="dxa"/>
            <w:shd w:val="clear" w:color="auto" w:fill="auto"/>
            <w:vAlign w:val="center"/>
            <w:hideMark/>
          </w:tcPr>
          <w:p w14:paraId="684A3692" w14:textId="25349BF0"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021C71C2" w14:textId="6A3C58DB"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1844D67A" w14:textId="611AC9F7"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r w:rsidR="009D054C" w:rsidRPr="00E92C96" w14:paraId="0A67869F" w14:textId="77777777" w:rsidTr="00F41DE6">
        <w:trPr>
          <w:trHeight w:val="24"/>
        </w:trPr>
        <w:tc>
          <w:tcPr>
            <w:tcW w:w="2189" w:type="dxa"/>
            <w:shd w:val="clear" w:color="auto" w:fill="auto"/>
            <w:vAlign w:val="center"/>
            <w:hideMark/>
          </w:tcPr>
          <w:p w14:paraId="1A95DA52" w14:textId="777777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2025</w:t>
            </w:r>
          </w:p>
        </w:tc>
        <w:tc>
          <w:tcPr>
            <w:tcW w:w="3249" w:type="dxa"/>
            <w:shd w:val="clear" w:color="auto" w:fill="auto"/>
            <w:vAlign w:val="center"/>
            <w:hideMark/>
          </w:tcPr>
          <w:p w14:paraId="01E52C32" w14:textId="6199E8C2"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4FDD3AAD" w14:textId="0D32D0D3"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7520E7BF" w14:textId="1F739629"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r w:rsidR="009D054C" w:rsidRPr="00E92C96" w14:paraId="22B8DB5E" w14:textId="77777777" w:rsidTr="00F41DE6">
        <w:trPr>
          <w:trHeight w:val="24"/>
        </w:trPr>
        <w:tc>
          <w:tcPr>
            <w:tcW w:w="2189" w:type="dxa"/>
            <w:shd w:val="clear" w:color="auto" w:fill="auto"/>
            <w:vAlign w:val="center"/>
            <w:hideMark/>
          </w:tcPr>
          <w:p w14:paraId="40A43B88" w14:textId="777777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2026</w:t>
            </w:r>
          </w:p>
        </w:tc>
        <w:tc>
          <w:tcPr>
            <w:tcW w:w="3249" w:type="dxa"/>
            <w:shd w:val="clear" w:color="auto" w:fill="auto"/>
            <w:vAlign w:val="center"/>
            <w:hideMark/>
          </w:tcPr>
          <w:p w14:paraId="778CABF7" w14:textId="32DD9A02"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6AAE2195" w14:textId="4F43B221"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354B3EE6" w14:textId="196D16A8"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r w:rsidR="009D054C" w:rsidRPr="00E92C96" w14:paraId="497B638D" w14:textId="77777777" w:rsidTr="00F41DE6">
        <w:trPr>
          <w:trHeight w:val="24"/>
        </w:trPr>
        <w:tc>
          <w:tcPr>
            <w:tcW w:w="2189" w:type="dxa"/>
            <w:shd w:val="clear" w:color="auto" w:fill="auto"/>
            <w:vAlign w:val="center"/>
            <w:hideMark/>
          </w:tcPr>
          <w:p w14:paraId="28C46883" w14:textId="777777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2027</w:t>
            </w:r>
          </w:p>
        </w:tc>
        <w:tc>
          <w:tcPr>
            <w:tcW w:w="3249" w:type="dxa"/>
            <w:shd w:val="clear" w:color="auto" w:fill="auto"/>
            <w:vAlign w:val="center"/>
            <w:hideMark/>
          </w:tcPr>
          <w:p w14:paraId="11EA2862" w14:textId="01CA6A1C"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5F1BF351" w14:textId="5EA471EE"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4E5261B6" w14:textId="34CBA94B"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r w:rsidR="009D054C" w:rsidRPr="00E92C96" w14:paraId="4381EF97" w14:textId="77777777" w:rsidTr="00F41DE6">
        <w:trPr>
          <w:trHeight w:val="24"/>
        </w:trPr>
        <w:tc>
          <w:tcPr>
            <w:tcW w:w="2189" w:type="dxa"/>
            <w:shd w:val="clear" w:color="auto" w:fill="auto"/>
            <w:vAlign w:val="center"/>
            <w:hideMark/>
          </w:tcPr>
          <w:p w14:paraId="1DA6E94C" w14:textId="777777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2028</w:t>
            </w:r>
          </w:p>
        </w:tc>
        <w:tc>
          <w:tcPr>
            <w:tcW w:w="3249" w:type="dxa"/>
            <w:shd w:val="clear" w:color="auto" w:fill="auto"/>
            <w:vAlign w:val="center"/>
            <w:hideMark/>
          </w:tcPr>
          <w:p w14:paraId="2750D09E" w14:textId="6A2CA917"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6260063A" w14:textId="48A4B6C2"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18DBCE31" w14:textId="1FB37B1C"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r w:rsidR="009D054C" w:rsidRPr="00E92C96" w14:paraId="679A72BC" w14:textId="77777777" w:rsidTr="00F41DE6">
        <w:trPr>
          <w:trHeight w:val="24"/>
        </w:trPr>
        <w:tc>
          <w:tcPr>
            <w:tcW w:w="2189" w:type="dxa"/>
            <w:shd w:val="clear" w:color="auto" w:fill="auto"/>
            <w:vAlign w:val="center"/>
            <w:hideMark/>
          </w:tcPr>
          <w:p w14:paraId="6AD139C3" w14:textId="777777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2029</w:t>
            </w:r>
          </w:p>
        </w:tc>
        <w:tc>
          <w:tcPr>
            <w:tcW w:w="3249" w:type="dxa"/>
            <w:shd w:val="clear" w:color="auto" w:fill="auto"/>
            <w:vAlign w:val="center"/>
            <w:hideMark/>
          </w:tcPr>
          <w:p w14:paraId="77A1D9BC" w14:textId="1ED8E0C5"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172AF0B8" w14:textId="35A53419"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65617A37" w14:textId="467462CE"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r w:rsidR="009D054C" w:rsidRPr="00E92C96" w14:paraId="134E1E29" w14:textId="77777777" w:rsidTr="00F41DE6">
        <w:trPr>
          <w:trHeight w:val="24"/>
        </w:trPr>
        <w:tc>
          <w:tcPr>
            <w:tcW w:w="2189" w:type="dxa"/>
            <w:shd w:val="clear" w:color="auto" w:fill="auto"/>
            <w:vAlign w:val="center"/>
            <w:hideMark/>
          </w:tcPr>
          <w:p w14:paraId="2B307F93" w14:textId="777777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2030</w:t>
            </w:r>
          </w:p>
        </w:tc>
        <w:tc>
          <w:tcPr>
            <w:tcW w:w="3249" w:type="dxa"/>
            <w:shd w:val="clear" w:color="auto" w:fill="auto"/>
            <w:vAlign w:val="center"/>
            <w:hideMark/>
          </w:tcPr>
          <w:p w14:paraId="7E9AE5BE" w14:textId="52F9A9AF"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176CA4D5" w14:textId="53AC0F06"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3DFC4E21" w14:textId="65BC8135"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r w:rsidR="009D054C" w:rsidRPr="00E92C96" w14:paraId="141107CE" w14:textId="77777777" w:rsidTr="00F41DE6">
        <w:trPr>
          <w:trHeight w:val="24"/>
        </w:trPr>
        <w:tc>
          <w:tcPr>
            <w:tcW w:w="2189" w:type="dxa"/>
            <w:shd w:val="clear" w:color="auto" w:fill="auto"/>
            <w:vAlign w:val="center"/>
            <w:hideMark/>
          </w:tcPr>
          <w:p w14:paraId="36E7BA06" w14:textId="777777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2031</w:t>
            </w:r>
          </w:p>
        </w:tc>
        <w:tc>
          <w:tcPr>
            <w:tcW w:w="3249" w:type="dxa"/>
            <w:shd w:val="clear" w:color="auto" w:fill="auto"/>
            <w:vAlign w:val="center"/>
            <w:hideMark/>
          </w:tcPr>
          <w:p w14:paraId="72D85BAF" w14:textId="56BE8732"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71422ACD" w14:textId="7564E7CA"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1270FFC6" w14:textId="69B57E0C"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r w:rsidR="009D054C" w:rsidRPr="00E92C96" w14:paraId="449BAA50" w14:textId="77777777" w:rsidTr="00F41DE6">
        <w:trPr>
          <w:trHeight w:val="24"/>
        </w:trPr>
        <w:tc>
          <w:tcPr>
            <w:tcW w:w="2189" w:type="dxa"/>
            <w:shd w:val="clear" w:color="auto" w:fill="auto"/>
            <w:vAlign w:val="center"/>
            <w:hideMark/>
          </w:tcPr>
          <w:p w14:paraId="6C651824" w14:textId="777777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2032</w:t>
            </w:r>
          </w:p>
        </w:tc>
        <w:tc>
          <w:tcPr>
            <w:tcW w:w="3249" w:type="dxa"/>
            <w:shd w:val="clear" w:color="auto" w:fill="auto"/>
            <w:vAlign w:val="center"/>
            <w:hideMark/>
          </w:tcPr>
          <w:p w14:paraId="7D5C00A8" w14:textId="1F706596"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4D92164E" w14:textId="3410266C"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786E901D" w14:textId="69D90F24"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r w:rsidR="009D054C" w:rsidRPr="00E92C96" w14:paraId="4F3B7503" w14:textId="77777777" w:rsidTr="00F41DE6">
        <w:trPr>
          <w:trHeight w:val="24"/>
        </w:trPr>
        <w:tc>
          <w:tcPr>
            <w:tcW w:w="2189" w:type="dxa"/>
            <w:shd w:val="clear" w:color="auto" w:fill="auto"/>
            <w:vAlign w:val="center"/>
            <w:hideMark/>
          </w:tcPr>
          <w:p w14:paraId="22E1899E" w14:textId="777777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2033</w:t>
            </w:r>
          </w:p>
        </w:tc>
        <w:tc>
          <w:tcPr>
            <w:tcW w:w="3249" w:type="dxa"/>
            <w:shd w:val="clear" w:color="auto" w:fill="auto"/>
            <w:vAlign w:val="center"/>
            <w:hideMark/>
          </w:tcPr>
          <w:p w14:paraId="416941F9" w14:textId="37E817F8"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7E14C38C" w14:textId="4CB5AE84"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7D9EC6BE" w14:textId="7F4EB2A7"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r w:rsidR="009D054C" w:rsidRPr="00E92C96" w14:paraId="4AB60BDB" w14:textId="77777777" w:rsidTr="00F41DE6">
        <w:trPr>
          <w:trHeight w:val="24"/>
        </w:trPr>
        <w:tc>
          <w:tcPr>
            <w:tcW w:w="2189" w:type="dxa"/>
            <w:shd w:val="clear" w:color="auto" w:fill="auto"/>
            <w:vAlign w:val="center"/>
            <w:hideMark/>
          </w:tcPr>
          <w:p w14:paraId="3704D606" w14:textId="77479D77" w:rsidR="009D054C" w:rsidRPr="00E92C96" w:rsidRDefault="009D054C" w:rsidP="009D05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3249" w:type="dxa"/>
            <w:shd w:val="clear" w:color="auto" w:fill="auto"/>
            <w:vAlign w:val="center"/>
            <w:hideMark/>
          </w:tcPr>
          <w:p w14:paraId="4F93672A" w14:textId="76EE4596"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3,00</w:t>
            </w:r>
          </w:p>
        </w:tc>
        <w:tc>
          <w:tcPr>
            <w:tcW w:w="1329" w:type="dxa"/>
            <w:shd w:val="clear" w:color="auto" w:fill="auto"/>
            <w:vAlign w:val="center"/>
            <w:hideMark/>
          </w:tcPr>
          <w:p w14:paraId="64E99EEE" w14:textId="7EFE2B10"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0,50</w:t>
            </w:r>
          </w:p>
        </w:tc>
        <w:tc>
          <w:tcPr>
            <w:tcW w:w="2573" w:type="dxa"/>
            <w:shd w:val="clear" w:color="auto" w:fill="auto"/>
            <w:vAlign w:val="center"/>
            <w:hideMark/>
          </w:tcPr>
          <w:p w14:paraId="71830725" w14:textId="26F8F4B8" w:rsidR="009D054C" w:rsidRPr="009D054C" w:rsidRDefault="009D054C" w:rsidP="009D054C">
            <w:pPr>
              <w:spacing w:after="0" w:line="240" w:lineRule="auto"/>
              <w:jc w:val="center"/>
              <w:rPr>
                <w:rFonts w:ascii="Times New Roman" w:eastAsia="Times New Roman" w:hAnsi="Times New Roman" w:cs="Times New Roman"/>
                <w:color w:val="000000"/>
                <w:sz w:val="20"/>
                <w:szCs w:val="20"/>
                <w:lang w:eastAsia="ru-RU"/>
              </w:rPr>
            </w:pPr>
            <w:r w:rsidRPr="009D054C">
              <w:rPr>
                <w:rFonts w:ascii="Times New Roman" w:hAnsi="Times New Roman" w:cs="Times New Roman"/>
                <w:color w:val="000000"/>
                <w:sz w:val="20"/>
                <w:szCs w:val="20"/>
              </w:rPr>
              <w:t>2,50</w:t>
            </w:r>
          </w:p>
        </w:tc>
      </w:tr>
    </w:tbl>
    <w:p w14:paraId="06C4E185" w14:textId="57A6FF3C" w:rsidR="0088239F" w:rsidRPr="00E92C96" w:rsidRDefault="00727F9A"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60" w:name="_Toc195175216"/>
    </w:p>
    <w:p w14:paraId="4A0C5979" w14:textId="77777777" w:rsidR="00727F9A" w:rsidRPr="0088239F" w:rsidRDefault="00727F9A"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5.7. Надежность работы системы газоснабжения</w:t>
      </w:r>
      <w:bookmarkEnd w:id="60"/>
    </w:p>
    <w:p w14:paraId="56D14C99" w14:textId="77777777" w:rsidR="00E72324" w:rsidRPr="0088239F" w:rsidRDefault="00E72324" w:rsidP="00A95950">
      <w:pPr>
        <w:pStyle w:val="A7"/>
        <w:spacing w:line="240" w:lineRule="auto"/>
        <w:rPr>
          <w:color w:val="000000" w:themeColor="text1"/>
        </w:rPr>
      </w:pPr>
      <w:r w:rsidRPr="0088239F">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36747B06" w14:textId="77777777" w:rsidR="00E72324" w:rsidRPr="0088239F" w:rsidRDefault="00E72324" w:rsidP="00A95950">
      <w:pPr>
        <w:pStyle w:val="A7"/>
        <w:spacing w:line="240" w:lineRule="auto"/>
        <w:rPr>
          <w:color w:val="000000" w:themeColor="text1"/>
        </w:rPr>
      </w:pPr>
      <w:r w:rsidRPr="0088239F">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2DA06F2C" w14:textId="77777777" w:rsidR="00727F9A" w:rsidRPr="0088239F" w:rsidRDefault="00727F9A" w:rsidP="00A95950">
      <w:pPr>
        <w:pStyle w:val="A7"/>
        <w:spacing w:line="240" w:lineRule="auto"/>
      </w:pPr>
      <w:r w:rsidRPr="0088239F">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7ED5A43A" w14:textId="77777777" w:rsidR="00727F9A" w:rsidRPr="0088239F" w:rsidRDefault="00727F9A" w:rsidP="00A95950">
      <w:pPr>
        <w:pStyle w:val="11"/>
        <w:spacing w:before="0" w:after="0" w:line="240" w:lineRule="auto"/>
        <w:ind w:firstLine="567"/>
        <w:jc w:val="left"/>
        <w:rPr>
          <w:i/>
          <w:iCs/>
          <w:sz w:val="24"/>
          <w:szCs w:val="24"/>
        </w:rPr>
      </w:pPr>
      <w:bookmarkStart w:id="61" w:name="_Toc195175217"/>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 xml:space="preserve">5.8. Качество </w:t>
      </w:r>
      <w:r w:rsidR="00D74CD3" w:rsidRPr="0088239F">
        <w:rPr>
          <w:i/>
          <w:iCs/>
          <w:sz w:val="24"/>
          <w:szCs w:val="24"/>
        </w:rPr>
        <w:t>поставляемого</w:t>
      </w:r>
      <w:r w:rsidRPr="0088239F">
        <w:rPr>
          <w:i/>
          <w:iCs/>
          <w:sz w:val="24"/>
          <w:szCs w:val="24"/>
        </w:rPr>
        <w:t xml:space="preserve"> ресурса</w:t>
      </w:r>
      <w:bookmarkEnd w:id="61"/>
    </w:p>
    <w:p w14:paraId="650A3C94" w14:textId="77777777" w:rsidR="00B128BF" w:rsidRPr="0088239F" w:rsidRDefault="00B128BF" w:rsidP="00A95950">
      <w:pPr>
        <w:pStyle w:val="A7"/>
        <w:spacing w:line="240" w:lineRule="auto"/>
      </w:pPr>
      <w:r w:rsidRPr="0088239F">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14:paraId="54C2EF2D" w14:textId="77777777" w:rsidR="00B128BF" w:rsidRPr="0088239F" w:rsidRDefault="00B128BF" w:rsidP="00A95950">
      <w:pPr>
        <w:pStyle w:val="A7"/>
        <w:spacing w:line="240" w:lineRule="auto"/>
      </w:pPr>
      <w:r w:rsidRPr="0088239F">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14:paraId="555E8363" w14:textId="77777777" w:rsidR="00B128BF" w:rsidRPr="0088239F" w:rsidRDefault="00B128BF" w:rsidP="00A95950">
      <w:pPr>
        <w:pStyle w:val="A7"/>
        <w:spacing w:line="240" w:lineRule="auto"/>
      </w:pPr>
      <w:r w:rsidRPr="0088239F">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w:t>
      </w:r>
      <w:r w:rsidRPr="0088239F">
        <w:lastRenderedPageBreak/>
        <w:t xml:space="preserve">газоснабжения следует принять расчетный часовой расход газа, подаваемого потребителям. Каждому состоянию системы газоснабжения X </w:t>
      </w:r>
      <w:proofErr w:type="gramStart"/>
      <w:r w:rsidRPr="0088239F">
        <w:t>( t</w:t>
      </w:r>
      <w:proofErr w:type="gramEnd"/>
      <w:r w:rsidRPr="0088239F">
        <w:t xml:space="preserve">) противопоставим максимально-часовой расход газа </w:t>
      </w:r>
      <w:proofErr w:type="spellStart"/>
      <w:r w:rsidRPr="0088239F">
        <w:t>fx</w:t>
      </w:r>
      <w:proofErr w:type="spellEnd"/>
      <w:r w:rsidRPr="0088239F">
        <w:t xml:space="preserve"> ( t) через систему. Этот расход зависит только от состояния системы и дает численную оценку степени выполнения задачи.</w:t>
      </w:r>
    </w:p>
    <w:p w14:paraId="25E35857" w14:textId="77777777" w:rsidR="00B128BF" w:rsidRPr="0088239F" w:rsidRDefault="00B128BF" w:rsidP="00A95950">
      <w:pPr>
        <w:pStyle w:val="A7"/>
        <w:spacing w:line="240" w:lineRule="auto"/>
      </w:pPr>
      <w:r w:rsidRPr="0088239F">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14:paraId="1DC0C03F" w14:textId="77777777" w:rsidR="005B5AB8" w:rsidRPr="0088239F" w:rsidRDefault="00DE2DEB" w:rsidP="00A95950">
      <w:pPr>
        <w:pStyle w:val="11"/>
        <w:spacing w:before="0" w:after="0" w:line="240" w:lineRule="auto"/>
        <w:ind w:firstLine="567"/>
        <w:jc w:val="left"/>
        <w:rPr>
          <w:i/>
          <w:iCs/>
          <w:sz w:val="24"/>
          <w:szCs w:val="24"/>
        </w:rPr>
      </w:pPr>
      <w:bookmarkStart w:id="62" w:name="_Toc195175218"/>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5.</w:t>
      </w:r>
      <w:r w:rsidR="00535295" w:rsidRPr="0088239F">
        <w:rPr>
          <w:i/>
          <w:iCs/>
          <w:sz w:val="24"/>
          <w:szCs w:val="24"/>
        </w:rPr>
        <w:t>9</w:t>
      </w:r>
      <w:r w:rsidR="005B5AB8" w:rsidRPr="0088239F">
        <w:rPr>
          <w:i/>
          <w:iCs/>
          <w:sz w:val="24"/>
          <w:szCs w:val="24"/>
        </w:rPr>
        <w:t>. Воздействие на окружающую среду</w:t>
      </w:r>
      <w:bookmarkEnd w:id="62"/>
    </w:p>
    <w:p w14:paraId="069C050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газоснабжения имеет ряд аспектов негативного воздействия на окружающую среду:</w:t>
      </w:r>
    </w:p>
    <w:p w14:paraId="2A79DD13" w14:textId="77777777" w:rsidR="005B5AB8" w:rsidRPr="0088239F" w:rsidRDefault="005B5AB8" w:rsidP="00A95950">
      <w:pPr>
        <w:pStyle w:val="a3"/>
        <w:numPr>
          <w:ilvl w:val="0"/>
          <w:numId w:val="2"/>
        </w:numPr>
        <w:spacing w:line="240" w:lineRule="auto"/>
        <w:ind w:left="0" w:firstLine="567"/>
      </w:pPr>
      <w:r w:rsidRPr="0088239F">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14:paraId="2022DB3A" w14:textId="77777777" w:rsidR="005B5AB8" w:rsidRPr="0088239F" w:rsidRDefault="005B5AB8" w:rsidP="00A95950">
      <w:pPr>
        <w:pStyle w:val="a3"/>
        <w:numPr>
          <w:ilvl w:val="0"/>
          <w:numId w:val="2"/>
        </w:numPr>
        <w:spacing w:line="240" w:lineRule="auto"/>
        <w:ind w:left="0" w:firstLine="567"/>
      </w:pPr>
      <w:r w:rsidRPr="0088239F">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14:paraId="7440F1D2" w14:textId="77777777" w:rsidR="005B5AB8" w:rsidRPr="0088239F" w:rsidRDefault="005B5AB8" w:rsidP="00A95950">
      <w:pPr>
        <w:pStyle w:val="a3"/>
        <w:numPr>
          <w:ilvl w:val="0"/>
          <w:numId w:val="2"/>
        </w:numPr>
        <w:spacing w:line="240" w:lineRule="auto"/>
        <w:ind w:left="0" w:firstLine="567"/>
      </w:pPr>
      <w:r w:rsidRPr="0088239F">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14:paraId="7A89F681" w14:textId="77777777" w:rsidR="005B5AB8" w:rsidRPr="0088239F" w:rsidRDefault="005B5AB8" w:rsidP="00A95950">
      <w:pPr>
        <w:pStyle w:val="a3"/>
        <w:numPr>
          <w:ilvl w:val="0"/>
          <w:numId w:val="2"/>
        </w:numPr>
        <w:spacing w:line="240" w:lineRule="auto"/>
        <w:ind w:left="0" w:firstLine="567"/>
      </w:pPr>
      <w:r w:rsidRPr="0088239F">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14:paraId="19C29E63" w14:textId="77777777" w:rsidR="00DE2DEB" w:rsidRPr="0088239F" w:rsidRDefault="00DB3DAC" w:rsidP="00A95950">
      <w:pPr>
        <w:pStyle w:val="a3"/>
        <w:spacing w:line="240" w:lineRule="auto"/>
        <w:ind w:firstLine="567"/>
      </w:pPr>
      <w:r w:rsidRPr="0088239F">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A43089D" w14:textId="77777777" w:rsidR="00DB3DAC" w:rsidRPr="0088239F" w:rsidRDefault="00535295"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63" w:name="_Toc195175219"/>
      <w:r w:rsidRPr="0088239F">
        <w:rPr>
          <w:rFonts w:ascii="Times New Roman" w:eastAsiaTheme="minorEastAsia" w:hAnsi="Times New Roman" w:cs="Times New Roman"/>
          <w:b/>
          <w:i/>
          <w:iCs/>
          <w:spacing w:val="1"/>
          <w:sz w:val="24"/>
          <w:szCs w:val="24"/>
          <w:lang w:eastAsia="ru-RU"/>
        </w:rPr>
        <w:t>2</w:t>
      </w:r>
      <w:r w:rsidR="00DB3DAC"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DB3DAC"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10</w:t>
      </w:r>
      <w:r w:rsidR="00DB3DAC"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63"/>
      <w:r w:rsidR="00D74CD3" w:rsidRPr="0088239F">
        <w:rPr>
          <w:rFonts w:ascii="Times New Roman" w:eastAsiaTheme="minorEastAsia" w:hAnsi="Times New Roman" w:cs="Times New Roman"/>
          <w:b/>
          <w:i/>
          <w:iCs/>
          <w:spacing w:val="1"/>
          <w:sz w:val="24"/>
          <w:szCs w:val="24"/>
          <w:lang w:eastAsia="ru-RU"/>
        </w:rPr>
        <w:t>газа</w:t>
      </w:r>
    </w:p>
    <w:p w14:paraId="45FD005A" w14:textId="32DA7175" w:rsidR="007A4C20" w:rsidRPr="004D6314" w:rsidRDefault="00DB3DAC" w:rsidP="004D6314">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 xml:space="preserve">таблице </w:t>
      </w:r>
      <w:r w:rsidR="00454B32" w:rsidRPr="0088239F">
        <w:rPr>
          <w:rFonts w:ascii="Times New Roman" w:eastAsia="Calibri" w:hAnsi="Times New Roman" w:cs="Times New Roman"/>
          <w:sz w:val="24"/>
          <w:szCs w:val="24"/>
        </w:rPr>
        <w:t>34</w:t>
      </w:r>
      <w:r w:rsidRPr="0088239F">
        <w:rPr>
          <w:rFonts w:ascii="Times New Roman" w:eastAsia="Calibri" w:hAnsi="Times New Roman" w:cs="Times New Roman"/>
          <w:sz w:val="24"/>
          <w:szCs w:val="24"/>
        </w:rPr>
        <w:t>.</w:t>
      </w:r>
    </w:p>
    <w:p w14:paraId="35E2F4DC" w14:textId="3E044CA4" w:rsidR="00DB3DAC" w:rsidRPr="0088239F" w:rsidRDefault="00DB3DAC"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454B32" w:rsidRPr="0088239F">
        <w:rPr>
          <w:rFonts w:ascii="Times New Roman" w:eastAsia="Times New Roman" w:hAnsi="Times New Roman" w:cs="Times New Roman"/>
          <w:i/>
          <w:iCs/>
          <w:sz w:val="24"/>
          <w:szCs w:val="24"/>
        </w:rPr>
        <w:t>34</w:t>
      </w:r>
      <w:r w:rsidRPr="0088239F">
        <w:rPr>
          <w:rFonts w:ascii="Times New Roman" w:eastAsia="Times New Roman" w:hAnsi="Times New Roman" w:cs="Times New Roman"/>
          <w:i/>
          <w:iCs/>
          <w:sz w:val="24"/>
          <w:szCs w:val="24"/>
        </w:rPr>
        <w:t>. Тарифы в системе газоснабжения</w:t>
      </w:r>
    </w:p>
    <w:tbl>
      <w:tblPr>
        <w:tblW w:w="9409" w:type="dxa"/>
        <w:tblCellMar>
          <w:left w:w="0" w:type="dxa"/>
          <w:right w:w="0" w:type="dxa"/>
        </w:tblCellMar>
        <w:tblLook w:val="04A0" w:firstRow="1" w:lastRow="0" w:firstColumn="1" w:lastColumn="0" w:noHBand="0" w:noVBand="1"/>
      </w:tblPr>
      <w:tblGrid>
        <w:gridCol w:w="1980"/>
        <w:gridCol w:w="3969"/>
        <w:gridCol w:w="980"/>
        <w:gridCol w:w="1240"/>
        <w:gridCol w:w="1240"/>
      </w:tblGrid>
      <w:tr w:rsidR="00A12939" w:rsidRPr="007A4C20" w14:paraId="3F64A6D7" w14:textId="77777777" w:rsidTr="007A4C20">
        <w:trPr>
          <w:trHeight w:val="2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874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0AEC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306D3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5BD96E2D"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Размер тарифа</w:t>
            </w:r>
          </w:p>
        </w:tc>
      </w:tr>
      <w:tr w:rsidR="00A12939" w:rsidRPr="007A4C20" w14:paraId="5CC6DDBF" w14:textId="77777777" w:rsidTr="007A4C20">
        <w:trPr>
          <w:trHeight w:val="2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3614E90"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70FB698"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DC953F"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39567C4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5EAD3A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с 1.07 по 31.12</w:t>
            </w:r>
          </w:p>
        </w:tc>
      </w:tr>
      <w:tr w:rsidR="00A12939" w:rsidRPr="007A4C20" w14:paraId="6A25D5CB" w14:textId="77777777" w:rsidTr="007A4C20">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35E30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Филиал ООО «Газпром межрегионгаз Север»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54041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top w:val="nil"/>
              <w:left w:val="nil"/>
              <w:bottom w:val="single" w:sz="4" w:space="0" w:color="auto"/>
              <w:right w:val="single" w:sz="4" w:space="0" w:color="auto"/>
            </w:tcBorders>
            <w:shd w:val="clear" w:color="auto" w:fill="auto"/>
            <w:vAlign w:val="center"/>
            <w:hideMark/>
          </w:tcPr>
          <w:p w14:paraId="5C2E0A86"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6D568F8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7,73066</w:t>
            </w:r>
          </w:p>
        </w:tc>
        <w:tc>
          <w:tcPr>
            <w:tcW w:w="1240" w:type="dxa"/>
            <w:tcBorders>
              <w:top w:val="nil"/>
              <w:left w:val="nil"/>
              <w:bottom w:val="single" w:sz="4" w:space="0" w:color="auto"/>
              <w:right w:val="single" w:sz="4" w:space="0" w:color="auto"/>
            </w:tcBorders>
            <w:shd w:val="clear" w:color="auto" w:fill="auto"/>
            <w:vAlign w:val="center"/>
            <w:hideMark/>
          </w:tcPr>
          <w:p w14:paraId="2CCDB1AC"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7,73066</w:t>
            </w:r>
          </w:p>
        </w:tc>
      </w:tr>
    </w:tbl>
    <w:p w14:paraId="4887C36F" w14:textId="77777777" w:rsidR="00FA24AF" w:rsidRPr="0088239F" w:rsidRDefault="00902AB6" w:rsidP="00A95950">
      <w:pPr>
        <w:pStyle w:val="A7"/>
        <w:spacing w:line="240" w:lineRule="auto"/>
        <w:rPr>
          <w:lang w:eastAsia="ru-RU"/>
        </w:rPr>
      </w:pPr>
      <w:r w:rsidRPr="0088239F">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1B614860" w14:textId="77777777" w:rsidR="005B5AB8" w:rsidRPr="0088239F" w:rsidRDefault="00535295"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64" w:name="_Toc195175220"/>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0039094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7475F6" w:rsidRPr="0088239F">
        <w:rPr>
          <w:rFonts w:ascii="Times New Roman" w:eastAsiaTheme="minorEastAsia" w:hAnsi="Times New Roman" w:cs="Times New Roman"/>
          <w:b/>
          <w:i/>
          <w:iCs/>
          <w:spacing w:val="1"/>
          <w:sz w:val="24"/>
          <w:szCs w:val="24"/>
          <w:lang w:eastAsia="ru-RU"/>
        </w:rPr>
        <w:t>е</w:t>
      </w:r>
      <w:r w:rsidR="00390947" w:rsidRPr="0088239F">
        <w:rPr>
          <w:rFonts w:ascii="Times New Roman" w:eastAsiaTheme="minorEastAsia" w:hAnsi="Times New Roman" w:cs="Times New Roman"/>
          <w:b/>
          <w:i/>
          <w:iCs/>
          <w:spacing w:val="1"/>
          <w:sz w:val="24"/>
          <w:szCs w:val="24"/>
          <w:lang w:eastAsia="ru-RU"/>
        </w:rPr>
        <w:t xml:space="preserve"> газоснабжения</w:t>
      </w:r>
      <w:bookmarkEnd w:id="64"/>
    </w:p>
    <w:p w14:paraId="7E22568D" w14:textId="77777777" w:rsidR="005959A2" w:rsidRPr="0088239F" w:rsidRDefault="005959A2" w:rsidP="00A95950">
      <w:pPr>
        <w:pStyle w:val="A7"/>
        <w:spacing w:line="240" w:lineRule="auto"/>
      </w:pPr>
      <w:r w:rsidRPr="0088239F">
        <w:t>Проблемы отсутствуют, существующее оборудование (ГРП и сети газоснабжения) в удовлетворительном состоянии.</w:t>
      </w:r>
    </w:p>
    <w:p w14:paraId="10BD8E4D" w14:textId="1B991A28" w:rsidR="007475F6" w:rsidRPr="007A4C20" w:rsidRDefault="00390947" w:rsidP="00A95950">
      <w:pPr>
        <w:pStyle w:val="A7"/>
        <w:spacing w:line="240" w:lineRule="auto"/>
      </w:pPr>
      <w:r w:rsidRPr="0088239F">
        <w:t>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5" w:name="_Toc195175221"/>
    </w:p>
    <w:p w14:paraId="1E27FA21" w14:textId="77777777" w:rsidR="0014496A" w:rsidRDefault="0014496A">
      <w:pPr>
        <w:rPr>
          <w:rFonts w:ascii="Times New Roman" w:eastAsiaTheme="minorEastAsia" w:hAnsi="Times New Roman" w:cs="Times New Roman"/>
          <w:b/>
          <w:spacing w:val="1"/>
          <w:sz w:val="24"/>
          <w:szCs w:val="24"/>
          <w:lang w:eastAsia="ru-RU"/>
        </w:rPr>
      </w:pPr>
      <w:r>
        <w:rPr>
          <w:sz w:val="24"/>
          <w:szCs w:val="24"/>
        </w:rPr>
        <w:br w:type="page"/>
      </w:r>
    </w:p>
    <w:p w14:paraId="5308D4B9" w14:textId="3A8F1511" w:rsidR="005B5AB8" w:rsidRPr="0088239F" w:rsidRDefault="00390947" w:rsidP="00A95950">
      <w:pPr>
        <w:pStyle w:val="11"/>
        <w:spacing w:before="0" w:after="0" w:line="240" w:lineRule="auto"/>
        <w:ind w:firstLine="567"/>
        <w:jc w:val="left"/>
        <w:rPr>
          <w:sz w:val="24"/>
          <w:szCs w:val="24"/>
        </w:rPr>
      </w:pPr>
      <w:r w:rsidRPr="0088239F">
        <w:rPr>
          <w:sz w:val="24"/>
          <w:szCs w:val="24"/>
        </w:rPr>
        <w:lastRenderedPageBreak/>
        <w:t>2</w:t>
      </w:r>
      <w:r w:rsidR="005B5AB8" w:rsidRPr="0088239F">
        <w:rPr>
          <w:sz w:val="24"/>
          <w:szCs w:val="24"/>
        </w:rPr>
        <w:t>.</w:t>
      </w:r>
      <w:r w:rsidR="007475F6" w:rsidRPr="0088239F">
        <w:rPr>
          <w:sz w:val="24"/>
          <w:szCs w:val="24"/>
        </w:rPr>
        <w:t>1.</w:t>
      </w:r>
      <w:r w:rsidR="005B5AB8" w:rsidRPr="0088239F">
        <w:rPr>
          <w:sz w:val="24"/>
          <w:szCs w:val="24"/>
        </w:rPr>
        <w:t>6. Система обращения с твердыми коммунальными отходами</w:t>
      </w:r>
      <w:bookmarkEnd w:id="65"/>
    </w:p>
    <w:p w14:paraId="14D59241" w14:textId="77777777" w:rsidR="005B5AB8" w:rsidRPr="0088239F" w:rsidRDefault="009B00B5" w:rsidP="00A95950">
      <w:pPr>
        <w:pStyle w:val="11"/>
        <w:spacing w:before="0" w:after="0" w:line="240" w:lineRule="auto"/>
        <w:ind w:firstLine="567"/>
        <w:jc w:val="both"/>
        <w:rPr>
          <w:i/>
          <w:iCs/>
          <w:sz w:val="24"/>
          <w:szCs w:val="24"/>
        </w:rPr>
      </w:pPr>
      <w:bookmarkStart w:id="66" w:name="_Toc195175222"/>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 xml:space="preserve">6.1. </w:t>
      </w:r>
      <w:r w:rsidRPr="0088239F">
        <w:rPr>
          <w:i/>
          <w:iCs/>
          <w:sz w:val="24"/>
          <w:szCs w:val="24"/>
        </w:rPr>
        <w:t>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66"/>
    </w:p>
    <w:p w14:paraId="6058814E" w14:textId="77777777" w:rsidR="00302B58" w:rsidRPr="0088239F" w:rsidRDefault="00302B58" w:rsidP="00A95950">
      <w:pPr>
        <w:pStyle w:val="A7"/>
        <w:spacing w:line="240" w:lineRule="auto"/>
      </w:pPr>
      <w:r w:rsidRPr="0088239F">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14:paraId="3E65884B" w14:textId="77777777" w:rsidR="00302B58" w:rsidRPr="0088239F" w:rsidRDefault="00302B58" w:rsidP="00A95950">
      <w:pPr>
        <w:pStyle w:val="a3"/>
        <w:numPr>
          <w:ilvl w:val="0"/>
          <w:numId w:val="2"/>
        </w:numPr>
        <w:spacing w:line="240" w:lineRule="auto"/>
        <w:ind w:left="0" w:firstLine="567"/>
      </w:pPr>
      <w:r w:rsidRPr="0088239F">
        <w:t xml:space="preserve">собственники частных домов и частей жилых домов; </w:t>
      </w:r>
    </w:p>
    <w:p w14:paraId="582A81DB" w14:textId="77777777" w:rsidR="00302B58" w:rsidRPr="0088239F" w:rsidRDefault="00302B58" w:rsidP="00A95950">
      <w:pPr>
        <w:pStyle w:val="a3"/>
        <w:numPr>
          <w:ilvl w:val="0"/>
          <w:numId w:val="2"/>
        </w:numPr>
        <w:spacing w:line="240" w:lineRule="auto"/>
        <w:ind w:left="0" w:firstLine="567"/>
      </w:pPr>
      <w:r w:rsidRPr="0088239F">
        <w:t xml:space="preserve">собственники нежилых жилых помещений в многоквартирных домах; </w:t>
      </w:r>
    </w:p>
    <w:p w14:paraId="71C49BE0" w14:textId="77777777" w:rsidR="00302B58" w:rsidRPr="0088239F" w:rsidRDefault="00302B58" w:rsidP="00A95950">
      <w:pPr>
        <w:pStyle w:val="a3"/>
        <w:numPr>
          <w:ilvl w:val="0"/>
          <w:numId w:val="2"/>
        </w:numPr>
        <w:spacing w:line="240" w:lineRule="auto"/>
        <w:ind w:left="0" w:firstLine="567"/>
      </w:pPr>
      <w:r w:rsidRPr="0088239F">
        <w:t xml:space="preserve">управляющие компании / ТСЖ / жилищные кооперативы; </w:t>
      </w:r>
    </w:p>
    <w:p w14:paraId="1E9CE11B" w14:textId="77777777" w:rsidR="00302B58" w:rsidRPr="0088239F" w:rsidRDefault="00302B58" w:rsidP="00A95950">
      <w:pPr>
        <w:pStyle w:val="a3"/>
        <w:numPr>
          <w:ilvl w:val="0"/>
          <w:numId w:val="2"/>
        </w:numPr>
        <w:spacing w:line="240" w:lineRule="auto"/>
        <w:ind w:left="0" w:firstLine="567"/>
      </w:pPr>
      <w:r w:rsidRPr="0088239F">
        <w:t xml:space="preserve">собственники помещений и квартир в МКД, если в доме непосредственное управление; </w:t>
      </w:r>
    </w:p>
    <w:p w14:paraId="03747EB0" w14:textId="77777777" w:rsidR="00302B58" w:rsidRPr="0088239F" w:rsidRDefault="00302B58" w:rsidP="00A95950">
      <w:pPr>
        <w:pStyle w:val="a3"/>
        <w:numPr>
          <w:ilvl w:val="0"/>
          <w:numId w:val="2"/>
        </w:numPr>
        <w:spacing w:line="240" w:lineRule="auto"/>
        <w:ind w:left="0" w:firstLine="567"/>
      </w:pPr>
      <w:r w:rsidRPr="0088239F">
        <w:t xml:space="preserve">индивидуальные предприниматели; </w:t>
      </w:r>
    </w:p>
    <w:p w14:paraId="272CCA0E" w14:textId="77777777" w:rsidR="00302B58" w:rsidRPr="0088239F" w:rsidRDefault="00302B58" w:rsidP="00A95950">
      <w:pPr>
        <w:pStyle w:val="a3"/>
        <w:numPr>
          <w:ilvl w:val="0"/>
          <w:numId w:val="2"/>
        </w:numPr>
        <w:spacing w:line="240" w:lineRule="auto"/>
        <w:ind w:left="0" w:firstLine="567"/>
      </w:pPr>
      <w:r w:rsidRPr="0088239F">
        <w:t>любые коммерческие организации, которые образуют ТКО.</w:t>
      </w:r>
    </w:p>
    <w:p w14:paraId="7C5043B0" w14:textId="77777777" w:rsidR="005B5AB8" w:rsidRPr="0088239F" w:rsidRDefault="005B5AB8" w:rsidP="00A95950">
      <w:pPr>
        <w:pStyle w:val="A7"/>
        <w:spacing w:line="240" w:lineRule="auto"/>
      </w:pPr>
      <w:r w:rsidRPr="0088239F">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w:t>
      </w:r>
      <w:r w:rsidR="00454B32" w:rsidRPr="0088239F">
        <w:t>35</w:t>
      </w:r>
      <w:r w:rsidRPr="0088239F">
        <w:t>.</w:t>
      </w:r>
    </w:p>
    <w:p w14:paraId="2E41B784" w14:textId="77777777" w:rsidR="00F3608D" w:rsidRPr="0088239F" w:rsidRDefault="00F3608D" w:rsidP="00A95950">
      <w:pPr>
        <w:pStyle w:val="a3"/>
        <w:spacing w:line="240" w:lineRule="auto"/>
        <w:jc w:val="right"/>
        <w:rPr>
          <w:i/>
          <w:iCs/>
        </w:rPr>
      </w:pPr>
      <w:r w:rsidRPr="0088239F">
        <w:rPr>
          <w:i/>
          <w:iCs/>
        </w:rPr>
        <w:t xml:space="preserve">Таблица </w:t>
      </w:r>
      <w:r w:rsidR="00454B32" w:rsidRPr="0088239F">
        <w:rPr>
          <w:i/>
          <w:iCs/>
        </w:rPr>
        <w:t>35</w:t>
      </w:r>
      <w:r w:rsidRPr="0088239F">
        <w:rPr>
          <w:i/>
          <w:iCs/>
        </w:rPr>
        <w:t>. Организационная структура в сфере обращения с ТКО</w:t>
      </w:r>
    </w:p>
    <w:tbl>
      <w:tblPr>
        <w:tblW w:w="9335" w:type="dxa"/>
        <w:tblLook w:val="04A0" w:firstRow="1" w:lastRow="0" w:firstColumn="1" w:lastColumn="0" w:noHBand="0" w:noVBand="1"/>
      </w:tblPr>
      <w:tblGrid>
        <w:gridCol w:w="846"/>
        <w:gridCol w:w="1925"/>
        <w:gridCol w:w="2277"/>
        <w:gridCol w:w="4287"/>
      </w:tblGrid>
      <w:tr w:rsidR="00A12939" w:rsidRPr="007A4C20" w14:paraId="7B283FDD" w14:textId="77777777" w:rsidTr="00F22D41">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111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п/п</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2ADEFD9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Организация</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14:paraId="47B3805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4C4E83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Наименование оказываемой услуги</w:t>
            </w:r>
          </w:p>
        </w:tc>
      </w:tr>
      <w:tr w:rsidR="00A12939" w:rsidRPr="007A4C20" w14:paraId="7A67F21C" w14:textId="77777777" w:rsidTr="00F22D41">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26EB8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1925" w:type="dxa"/>
            <w:tcBorders>
              <w:top w:val="nil"/>
              <w:left w:val="nil"/>
              <w:bottom w:val="single" w:sz="4" w:space="0" w:color="auto"/>
              <w:right w:val="single" w:sz="4" w:space="0" w:color="auto"/>
            </w:tcBorders>
            <w:shd w:val="clear" w:color="auto" w:fill="auto"/>
            <w:vAlign w:val="center"/>
            <w:hideMark/>
          </w:tcPr>
          <w:p w14:paraId="3A26B02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2277" w:type="dxa"/>
            <w:tcBorders>
              <w:top w:val="nil"/>
              <w:left w:val="nil"/>
              <w:bottom w:val="single" w:sz="4" w:space="0" w:color="auto"/>
              <w:right w:val="single" w:sz="4" w:space="0" w:color="auto"/>
            </w:tcBorders>
            <w:shd w:val="clear" w:color="auto" w:fill="auto"/>
            <w:vAlign w:val="center"/>
            <w:hideMark/>
          </w:tcPr>
          <w:p w14:paraId="793F8EC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1655F36A"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r>
      <w:tr w:rsidR="00A12939" w:rsidRPr="007A4C20" w14:paraId="67721A47" w14:textId="77777777" w:rsidTr="00F22D41">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C01CC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1</w:t>
            </w:r>
          </w:p>
        </w:tc>
        <w:tc>
          <w:tcPr>
            <w:tcW w:w="1925" w:type="dxa"/>
            <w:tcBorders>
              <w:top w:val="nil"/>
              <w:left w:val="nil"/>
              <w:bottom w:val="single" w:sz="4" w:space="0" w:color="auto"/>
              <w:right w:val="single" w:sz="4" w:space="0" w:color="auto"/>
            </w:tcBorders>
            <w:shd w:val="clear" w:color="auto" w:fill="auto"/>
            <w:vAlign w:val="center"/>
            <w:hideMark/>
          </w:tcPr>
          <w:p w14:paraId="651BBFE6"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АО «Югра-Экология»</w:t>
            </w:r>
          </w:p>
        </w:tc>
        <w:tc>
          <w:tcPr>
            <w:tcW w:w="2277" w:type="dxa"/>
            <w:tcBorders>
              <w:top w:val="nil"/>
              <w:left w:val="nil"/>
              <w:bottom w:val="single" w:sz="4" w:space="0" w:color="auto"/>
              <w:right w:val="single" w:sz="4" w:space="0" w:color="auto"/>
            </w:tcBorders>
            <w:shd w:val="clear" w:color="auto" w:fill="auto"/>
            <w:vAlign w:val="center"/>
            <w:hideMark/>
          </w:tcPr>
          <w:p w14:paraId="749DC5B3"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Октябрьский МР</w:t>
            </w:r>
          </w:p>
        </w:tc>
        <w:tc>
          <w:tcPr>
            <w:tcW w:w="4287" w:type="dxa"/>
            <w:tcBorders>
              <w:top w:val="nil"/>
              <w:left w:val="nil"/>
              <w:bottom w:val="single" w:sz="4" w:space="0" w:color="auto"/>
              <w:right w:val="single" w:sz="4" w:space="0" w:color="auto"/>
            </w:tcBorders>
            <w:shd w:val="clear" w:color="auto" w:fill="auto"/>
            <w:vAlign w:val="center"/>
            <w:hideMark/>
          </w:tcPr>
          <w:p w14:paraId="63B665F3"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Оказание услуги по обращению с твердыми коммунальными отходами региональным оператором, Захоронение твердых коммунальных отходов</w:t>
            </w:r>
          </w:p>
        </w:tc>
      </w:tr>
    </w:tbl>
    <w:p w14:paraId="54ECA162" w14:textId="2846D15E" w:rsidR="007A4C20" w:rsidRPr="0014496A" w:rsidRDefault="00963C6C" w:rsidP="0014496A">
      <w:pPr>
        <w:pStyle w:val="A7"/>
        <w:spacing w:line="240" w:lineRule="auto"/>
      </w:pPr>
      <w:r w:rsidRPr="0088239F">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7" w:name="_Toc195175223"/>
    </w:p>
    <w:p w14:paraId="50145132" w14:textId="5B8D4067" w:rsidR="00F3608D" w:rsidRPr="0088239F" w:rsidRDefault="00F3608D"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Pr="0088239F">
        <w:rPr>
          <w:i/>
          <w:iCs/>
          <w:sz w:val="24"/>
          <w:szCs w:val="24"/>
        </w:rPr>
        <w:t>6.2. Анализ технического состояния источников и объектов</w:t>
      </w:r>
      <w:bookmarkEnd w:id="67"/>
    </w:p>
    <w:p w14:paraId="485DC536" w14:textId="296A5B2F" w:rsidR="0088239F" w:rsidRPr="007A4C20" w:rsidRDefault="00F3608D" w:rsidP="00A95950">
      <w:pPr>
        <w:pStyle w:val="A7"/>
        <w:spacing w:line="240" w:lineRule="auto"/>
        <w:rPr>
          <w:rFonts w:eastAsia="Times New Roman"/>
        </w:rPr>
      </w:pPr>
      <w:r w:rsidRPr="0088239F">
        <w:t xml:space="preserve">Общие данные по </w:t>
      </w:r>
      <w:r w:rsidR="003215CD" w:rsidRPr="0088239F">
        <w:t>полигонам</w:t>
      </w:r>
      <w:r w:rsidRPr="0088239F">
        <w:t xml:space="preserve"> приведены в таблице </w:t>
      </w:r>
      <w:r w:rsidR="00454B32" w:rsidRPr="0088239F">
        <w:t>36</w:t>
      </w:r>
      <w:r w:rsidRPr="0088239F">
        <w:t>.</w:t>
      </w:r>
      <w:r w:rsidR="00735930" w:rsidRPr="0088239F">
        <w:t xml:space="preserve"> </w:t>
      </w:r>
      <w:r w:rsidR="00735930" w:rsidRPr="0088239F">
        <w:rPr>
          <w:rFonts w:eastAsia="Times New Roman"/>
        </w:rPr>
        <w:t xml:space="preserve">Характеристики </w:t>
      </w:r>
      <w:r w:rsidR="003215CD" w:rsidRPr="0088239F">
        <w:rPr>
          <w:rFonts w:eastAsia="Times New Roman"/>
        </w:rPr>
        <w:t>площадок (мест) накопления</w:t>
      </w:r>
      <w:r w:rsidR="00735930" w:rsidRPr="0088239F">
        <w:rPr>
          <w:rFonts w:eastAsia="Times New Roman"/>
        </w:rPr>
        <w:t xml:space="preserve"> твердых коммунальных отходов приведены в таблице </w:t>
      </w:r>
      <w:r w:rsidR="003215CD" w:rsidRPr="0088239F">
        <w:rPr>
          <w:rFonts w:eastAsia="Times New Roman"/>
        </w:rPr>
        <w:t>37</w:t>
      </w:r>
      <w:r w:rsidR="00735930" w:rsidRPr="0088239F">
        <w:rPr>
          <w:rFonts w:eastAsia="Times New Roman"/>
        </w:rPr>
        <w:t>.</w:t>
      </w:r>
    </w:p>
    <w:p w14:paraId="50638B5F" w14:textId="77777777" w:rsidR="00650449" w:rsidRPr="0088239F" w:rsidRDefault="00650449" w:rsidP="00A95950">
      <w:pPr>
        <w:pStyle w:val="A7"/>
        <w:spacing w:line="240" w:lineRule="auto"/>
        <w:jc w:val="right"/>
        <w:rPr>
          <w:rFonts w:eastAsia="Times New Roman"/>
          <w:i/>
          <w:iCs/>
        </w:rPr>
      </w:pPr>
      <w:r w:rsidRPr="0088239F">
        <w:rPr>
          <w:rFonts w:eastAsia="Times New Roman"/>
          <w:i/>
          <w:iCs/>
        </w:rPr>
        <w:t>Таблица 36. Характеристики 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F22D41" w:rsidRPr="009537AF" w14:paraId="30F27804" w14:textId="77777777" w:rsidTr="00411F68">
        <w:trPr>
          <w:trHeight w:val="63"/>
        </w:trPr>
        <w:tc>
          <w:tcPr>
            <w:tcW w:w="5010" w:type="dxa"/>
            <w:shd w:val="clear" w:color="auto" w:fill="auto"/>
            <w:vAlign w:val="center"/>
            <w:hideMark/>
          </w:tcPr>
          <w:p w14:paraId="15E6A4CA" w14:textId="77777777" w:rsidR="00F22D41" w:rsidRPr="009537AF" w:rsidRDefault="00F22D41"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4C4C94BA" w14:textId="77777777" w:rsidR="00F22D41" w:rsidRPr="009537AF" w:rsidRDefault="00F22D41"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АО «Югра-Экология»</w:t>
            </w:r>
          </w:p>
        </w:tc>
      </w:tr>
      <w:tr w:rsidR="009537AF" w:rsidRPr="009537AF" w14:paraId="18F8280E" w14:textId="77777777" w:rsidTr="00F22D41">
        <w:trPr>
          <w:trHeight w:val="20"/>
        </w:trPr>
        <w:tc>
          <w:tcPr>
            <w:tcW w:w="5010" w:type="dxa"/>
            <w:shd w:val="clear" w:color="auto" w:fill="auto"/>
            <w:vAlign w:val="center"/>
            <w:hideMark/>
          </w:tcPr>
          <w:p w14:paraId="60F30020"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hideMark/>
          </w:tcPr>
          <w:p w14:paraId="6558C12F" w14:textId="2CE28485" w:rsidR="009537AF" w:rsidRPr="009537AF" w:rsidRDefault="00411F68"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r>
      <w:tr w:rsidR="009537AF" w:rsidRPr="009537AF" w14:paraId="2F1D8C62" w14:textId="77777777" w:rsidTr="00411F68">
        <w:trPr>
          <w:trHeight w:val="20"/>
        </w:trPr>
        <w:tc>
          <w:tcPr>
            <w:tcW w:w="5010" w:type="dxa"/>
            <w:shd w:val="clear" w:color="auto" w:fill="auto"/>
            <w:vAlign w:val="center"/>
            <w:hideMark/>
          </w:tcPr>
          <w:p w14:paraId="03255DDB"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4B8E59F3" w14:textId="6CDBB4AF" w:rsidR="009537AF" w:rsidRPr="009537AF" w:rsidRDefault="00411F68"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0ADE6327" w14:textId="77777777" w:rsidTr="00411F68">
        <w:trPr>
          <w:trHeight w:val="20"/>
        </w:trPr>
        <w:tc>
          <w:tcPr>
            <w:tcW w:w="5010" w:type="dxa"/>
            <w:shd w:val="clear" w:color="auto" w:fill="auto"/>
            <w:vAlign w:val="center"/>
            <w:hideMark/>
          </w:tcPr>
          <w:p w14:paraId="1B9F5290"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A2F1250" w14:textId="43AF7E9B" w:rsidR="009537AF" w:rsidRPr="009537AF" w:rsidRDefault="00411F68"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5D8FFE32" w14:textId="77777777" w:rsidTr="00411F68">
        <w:trPr>
          <w:trHeight w:val="20"/>
        </w:trPr>
        <w:tc>
          <w:tcPr>
            <w:tcW w:w="5010" w:type="dxa"/>
            <w:shd w:val="clear" w:color="auto" w:fill="auto"/>
            <w:vAlign w:val="center"/>
            <w:hideMark/>
          </w:tcPr>
          <w:p w14:paraId="108E8BB7"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479295F7" w14:textId="3E98E2D7" w:rsidR="009537AF" w:rsidRPr="009537AF" w:rsidRDefault="00411F68"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42B7B370" w14:textId="77777777" w:rsidTr="00411F68">
        <w:trPr>
          <w:trHeight w:val="20"/>
        </w:trPr>
        <w:tc>
          <w:tcPr>
            <w:tcW w:w="5010" w:type="dxa"/>
            <w:shd w:val="clear" w:color="auto" w:fill="auto"/>
            <w:vAlign w:val="center"/>
            <w:hideMark/>
          </w:tcPr>
          <w:p w14:paraId="7817995B"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3C63260E" w14:textId="0A43267A" w:rsidR="009537AF" w:rsidRPr="009537AF" w:rsidRDefault="00411F68"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002BC3BC" w14:textId="77777777" w:rsidTr="00411F68">
        <w:trPr>
          <w:trHeight w:val="20"/>
        </w:trPr>
        <w:tc>
          <w:tcPr>
            <w:tcW w:w="5010" w:type="dxa"/>
            <w:shd w:val="clear" w:color="auto" w:fill="auto"/>
            <w:vAlign w:val="center"/>
            <w:hideMark/>
          </w:tcPr>
          <w:p w14:paraId="1C6BAD0D"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69DA8BA2" w14:textId="4D27DE07" w:rsidR="009537AF" w:rsidRPr="009537AF" w:rsidRDefault="00411F68"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090F61FA" w14:textId="77777777" w:rsidTr="00411F68">
        <w:trPr>
          <w:trHeight w:val="20"/>
        </w:trPr>
        <w:tc>
          <w:tcPr>
            <w:tcW w:w="5010" w:type="dxa"/>
            <w:shd w:val="clear" w:color="auto" w:fill="auto"/>
            <w:vAlign w:val="center"/>
            <w:hideMark/>
          </w:tcPr>
          <w:p w14:paraId="2A00BCC5"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79569141" w14:textId="0D7D85DE" w:rsidR="009537AF" w:rsidRPr="009537AF" w:rsidRDefault="00411F68"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4E4A0BA5" w14:textId="77777777" w:rsidTr="00411F68">
        <w:trPr>
          <w:trHeight w:val="20"/>
        </w:trPr>
        <w:tc>
          <w:tcPr>
            <w:tcW w:w="5010" w:type="dxa"/>
            <w:shd w:val="clear" w:color="auto" w:fill="auto"/>
            <w:vAlign w:val="center"/>
            <w:hideMark/>
          </w:tcPr>
          <w:p w14:paraId="2E2E74EF"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48C8BE" w14:textId="23854887" w:rsidR="009537AF" w:rsidRPr="009537AF" w:rsidRDefault="00411F68"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9ADA4FE" w14:textId="77777777" w:rsidR="0088239F" w:rsidRDefault="0088239F" w:rsidP="00A95950">
      <w:pPr>
        <w:pStyle w:val="A7"/>
        <w:spacing w:line="240" w:lineRule="auto"/>
        <w:jc w:val="right"/>
        <w:rPr>
          <w:rFonts w:eastAsia="Times New Roman"/>
          <w:i/>
          <w:iCs/>
        </w:rPr>
      </w:pPr>
    </w:p>
    <w:p w14:paraId="659F54E6" w14:textId="77777777" w:rsidR="005D5822" w:rsidRPr="0088239F" w:rsidRDefault="005D5822" w:rsidP="00A95950">
      <w:pPr>
        <w:pStyle w:val="A7"/>
        <w:spacing w:before="240"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37</w:t>
      </w:r>
      <w:r w:rsidRPr="0088239F">
        <w:rPr>
          <w:rFonts w:eastAsia="Times New Roman"/>
          <w:i/>
          <w:iCs/>
        </w:rPr>
        <w:t xml:space="preserve">. Характеристики </w:t>
      </w:r>
      <w:r w:rsidR="003215CD" w:rsidRPr="0088239F">
        <w:rPr>
          <w:rFonts w:eastAsia="Times New Roman"/>
          <w:i/>
          <w:iCs/>
        </w:rPr>
        <w:t xml:space="preserve">площадок (мест) накопления </w:t>
      </w:r>
      <w:r w:rsidRPr="0088239F">
        <w:rPr>
          <w:rFonts w:eastAsia="Times New Roman"/>
          <w:i/>
          <w:iCs/>
        </w:rPr>
        <w:t>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323F06" w:rsidRPr="000237F0" w14:paraId="7ABD9291" w14:textId="77777777" w:rsidTr="00EB41DE">
        <w:trPr>
          <w:gridAfter w:val="1"/>
          <w:wAfter w:w="227" w:type="dxa"/>
          <w:trHeight w:val="450"/>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24F66" w14:textId="77777777" w:rsidR="00323F06" w:rsidRPr="000237F0" w:rsidRDefault="00323F06" w:rsidP="00EB41DE">
            <w:pPr>
              <w:spacing w:after="0" w:line="240" w:lineRule="auto"/>
              <w:jc w:val="center"/>
              <w:rPr>
                <w:rFonts w:ascii="Times New Roman" w:eastAsia="Times New Roman" w:hAnsi="Times New Roman" w:cs="Times New Roman"/>
                <w:sz w:val="20"/>
                <w:szCs w:val="20"/>
                <w:lang w:eastAsia="ru-RU"/>
              </w:rPr>
            </w:pPr>
            <w:bookmarkStart w:id="68" w:name="_Hlk189167025"/>
            <w:r w:rsidRPr="000237F0">
              <w:rPr>
                <w:rFonts w:ascii="Times New Roman" w:eastAsia="Times New Roman" w:hAnsi="Times New Roman" w:cs="Times New Roman"/>
                <w:sz w:val="20"/>
                <w:szCs w:val="20"/>
                <w:lang w:eastAsia="ru-RU"/>
              </w:rPr>
              <w:t>№ п/п</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CBFF0" w14:textId="77777777" w:rsidR="00323F06" w:rsidRPr="000237F0" w:rsidRDefault="00323F06"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Населенный пункт</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FC49C1" w14:textId="77777777" w:rsidR="00323F06" w:rsidRPr="000237F0" w:rsidRDefault="00323F06"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A65CB6" w14:textId="77777777" w:rsidR="00323F06" w:rsidRPr="000237F0" w:rsidRDefault="00323F06"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3F85A9" w14:textId="77777777" w:rsidR="00323F06" w:rsidRPr="000237F0" w:rsidRDefault="00323F06"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Количество контейнеров ТКО</w:t>
            </w:r>
          </w:p>
        </w:tc>
        <w:tc>
          <w:tcPr>
            <w:tcW w:w="1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F79289" w14:textId="77777777" w:rsidR="00323F06" w:rsidRPr="000237F0" w:rsidRDefault="00323F06"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Общий объем контейнеров ТКО</w:t>
            </w:r>
          </w:p>
        </w:tc>
      </w:tr>
      <w:tr w:rsidR="00323F06" w:rsidRPr="000237F0" w14:paraId="020D255B" w14:textId="77777777" w:rsidTr="00EB41DE">
        <w:trPr>
          <w:trHeight w:val="237"/>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55ACCE2B" w14:textId="77777777" w:rsidR="00323F06" w:rsidRPr="000237F0" w:rsidRDefault="00323F06" w:rsidP="00EB41DE">
            <w:pPr>
              <w:spacing w:after="0" w:line="240" w:lineRule="auto"/>
              <w:rPr>
                <w:rFonts w:ascii="Times New Roman" w:eastAsia="Times New Roman" w:hAnsi="Times New Roman" w:cs="Times New Roman"/>
                <w:sz w:val="20"/>
                <w:szCs w:val="20"/>
                <w:lang w:eastAsia="ru-RU"/>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14:paraId="616E2D72" w14:textId="77777777" w:rsidR="00323F06" w:rsidRPr="000237F0" w:rsidRDefault="00323F06" w:rsidP="00EB41DE">
            <w:pPr>
              <w:spacing w:after="0" w:line="240" w:lineRule="auto"/>
              <w:rPr>
                <w:rFonts w:ascii="Times New Roman" w:eastAsia="Times New Roman" w:hAnsi="Times New Roman" w:cs="Times New Roman"/>
                <w:sz w:val="20"/>
                <w:szCs w:val="20"/>
                <w:lang w:eastAsia="ru-RU"/>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14:paraId="5AD268D8" w14:textId="77777777" w:rsidR="00323F06" w:rsidRPr="000237F0" w:rsidRDefault="00323F06" w:rsidP="00EB41DE">
            <w:pPr>
              <w:spacing w:after="0" w:line="240" w:lineRule="auto"/>
              <w:rPr>
                <w:rFonts w:ascii="Times New Roman" w:eastAsia="Times New Roman" w:hAnsi="Times New Roman" w:cs="Times New Roman"/>
                <w:color w:val="000000"/>
                <w:sz w:val="20"/>
                <w:szCs w:val="20"/>
                <w:lang w:eastAsia="ru-RU"/>
              </w:rPr>
            </w:pPr>
          </w:p>
        </w:tc>
        <w:tc>
          <w:tcPr>
            <w:tcW w:w="1716" w:type="dxa"/>
            <w:vMerge/>
            <w:tcBorders>
              <w:top w:val="single" w:sz="4" w:space="0" w:color="auto"/>
              <w:left w:val="single" w:sz="4" w:space="0" w:color="auto"/>
              <w:bottom w:val="single" w:sz="4" w:space="0" w:color="000000"/>
              <w:right w:val="single" w:sz="4" w:space="0" w:color="auto"/>
            </w:tcBorders>
            <w:vAlign w:val="center"/>
            <w:hideMark/>
          </w:tcPr>
          <w:p w14:paraId="550D1F07" w14:textId="77777777" w:rsidR="00323F06" w:rsidRPr="000237F0" w:rsidRDefault="00323F06" w:rsidP="00EB41DE">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736C3358" w14:textId="77777777" w:rsidR="00323F06" w:rsidRPr="000237F0" w:rsidRDefault="00323F06" w:rsidP="00EB41DE">
            <w:pPr>
              <w:spacing w:after="0" w:line="240" w:lineRule="auto"/>
              <w:rPr>
                <w:rFonts w:ascii="Times New Roman" w:eastAsia="Times New Roman" w:hAnsi="Times New Roman" w:cs="Times New Roman"/>
                <w:color w:val="000000"/>
                <w:sz w:val="20"/>
                <w:szCs w:val="20"/>
                <w:lang w:eastAsia="ru-RU"/>
              </w:rPr>
            </w:pPr>
          </w:p>
        </w:tc>
        <w:tc>
          <w:tcPr>
            <w:tcW w:w="1624" w:type="dxa"/>
            <w:vMerge/>
            <w:tcBorders>
              <w:top w:val="single" w:sz="4" w:space="0" w:color="auto"/>
              <w:left w:val="single" w:sz="4" w:space="0" w:color="auto"/>
              <w:bottom w:val="single" w:sz="4" w:space="0" w:color="000000"/>
              <w:right w:val="single" w:sz="4" w:space="0" w:color="auto"/>
            </w:tcBorders>
            <w:vAlign w:val="center"/>
            <w:hideMark/>
          </w:tcPr>
          <w:p w14:paraId="18FAB513" w14:textId="77777777" w:rsidR="00323F06" w:rsidRPr="000237F0" w:rsidRDefault="00323F06" w:rsidP="00EB41DE">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6501685A" w14:textId="77777777" w:rsidR="00323F06" w:rsidRPr="000237F0" w:rsidRDefault="00323F06" w:rsidP="00EB41DE">
            <w:pPr>
              <w:spacing w:after="0" w:line="240" w:lineRule="auto"/>
              <w:jc w:val="center"/>
              <w:rPr>
                <w:rFonts w:ascii="Times New Roman" w:eastAsia="Times New Roman" w:hAnsi="Times New Roman" w:cs="Times New Roman"/>
                <w:color w:val="000000"/>
                <w:sz w:val="20"/>
                <w:szCs w:val="20"/>
                <w:lang w:eastAsia="ru-RU"/>
              </w:rPr>
            </w:pPr>
          </w:p>
        </w:tc>
      </w:tr>
      <w:tr w:rsidR="00323F06" w:rsidRPr="000237F0" w14:paraId="7A5A5C55" w14:textId="77777777" w:rsidTr="00EB41DE">
        <w:trPr>
          <w:trHeight w:val="47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4D5ED3AC" w14:textId="77777777" w:rsidR="00323F06" w:rsidRPr="000237F0" w:rsidRDefault="00323F06"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Ед. изм.</w:t>
            </w:r>
          </w:p>
        </w:tc>
        <w:tc>
          <w:tcPr>
            <w:tcW w:w="2521" w:type="dxa"/>
            <w:tcBorders>
              <w:top w:val="nil"/>
              <w:left w:val="nil"/>
              <w:bottom w:val="single" w:sz="4" w:space="0" w:color="auto"/>
              <w:right w:val="single" w:sz="4" w:space="0" w:color="auto"/>
            </w:tcBorders>
            <w:shd w:val="clear" w:color="auto" w:fill="auto"/>
            <w:vAlign w:val="center"/>
            <w:hideMark/>
          </w:tcPr>
          <w:p w14:paraId="49EB4F7E" w14:textId="77777777" w:rsidR="00323F06" w:rsidRPr="000237F0" w:rsidRDefault="00323F06"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w:t>
            </w:r>
          </w:p>
        </w:tc>
        <w:tc>
          <w:tcPr>
            <w:tcW w:w="1716" w:type="dxa"/>
            <w:tcBorders>
              <w:top w:val="nil"/>
              <w:left w:val="nil"/>
              <w:bottom w:val="single" w:sz="4" w:space="0" w:color="auto"/>
              <w:right w:val="single" w:sz="4" w:space="0" w:color="auto"/>
            </w:tcBorders>
            <w:shd w:val="clear" w:color="auto" w:fill="auto"/>
            <w:vAlign w:val="center"/>
            <w:hideMark/>
          </w:tcPr>
          <w:p w14:paraId="635575BB" w14:textId="77777777" w:rsidR="00323F06" w:rsidRPr="000237F0" w:rsidRDefault="00323F06"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716" w:type="dxa"/>
            <w:tcBorders>
              <w:top w:val="nil"/>
              <w:left w:val="nil"/>
              <w:bottom w:val="single" w:sz="4" w:space="0" w:color="auto"/>
              <w:right w:val="single" w:sz="4" w:space="0" w:color="auto"/>
            </w:tcBorders>
            <w:shd w:val="clear" w:color="auto" w:fill="auto"/>
            <w:vAlign w:val="center"/>
            <w:hideMark/>
          </w:tcPr>
          <w:p w14:paraId="6092626B" w14:textId="77777777" w:rsidR="00323F06" w:rsidRPr="000237F0" w:rsidRDefault="00323F06"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6AD69AC1" w14:textId="77777777" w:rsidR="00323F06" w:rsidRPr="000237F0" w:rsidRDefault="00323F06"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шт.</w:t>
            </w:r>
          </w:p>
        </w:tc>
        <w:tc>
          <w:tcPr>
            <w:tcW w:w="1624" w:type="dxa"/>
            <w:tcBorders>
              <w:top w:val="nil"/>
              <w:left w:val="nil"/>
              <w:bottom w:val="single" w:sz="4" w:space="0" w:color="auto"/>
              <w:right w:val="single" w:sz="4" w:space="0" w:color="auto"/>
            </w:tcBorders>
            <w:shd w:val="clear" w:color="auto" w:fill="auto"/>
            <w:vAlign w:val="center"/>
            <w:hideMark/>
          </w:tcPr>
          <w:p w14:paraId="45FBCFEE" w14:textId="77777777" w:rsidR="00323F06" w:rsidRPr="000237F0" w:rsidRDefault="00323F06"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w:t>
            </w:r>
            <w:r w:rsidRPr="000237F0">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6864B400" w14:textId="77777777" w:rsidR="00323F06" w:rsidRPr="000237F0" w:rsidRDefault="00323F06" w:rsidP="00EB41DE">
            <w:pPr>
              <w:spacing w:after="0" w:line="240" w:lineRule="auto"/>
              <w:rPr>
                <w:rFonts w:ascii="Times New Roman" w:eastAsia="Times New Roman" w:hAnsi="Times New Roman" w:cs="Times New Roman"/>
                <w:sz w:val="20"/>
                <w:szCs w:val="20"/>
                <w:lang w:eastAsia="ru-RU"/>
              </w:rPr>
            </w:pPr>
          </w:p>
        </w:tc>
      </w:tr>
      <w:tr w:rsidR="00323F06" w:rsidRPr="000237F0" w14:paraId="0CE46B6B" w14:textId="77777777" w:rsidTr="00EB41DE">
        <w:trPr>
          <w:trHeight w:val="237"/>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77951E23" w14:textId="77777777" w:rsidR="00323F06" w:rsidRPr="000237F0" w:rsidRDefault="00323F06"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w:t>
            </w:r>
          </w:p>
        </w:tc>
        <w:tc>
          <w:tcPr>
            <w:tcW w:w="2521" w:type="dxa"/>
            <w:tcBorders>
              <w:top w:val="nil"/>
              <w:left w:val="nil"/>
              <w:bottom w:val="single" w:sz="4" w:space="0" w:color="auto"/>
              <w:right w:val="single" w:sz="4" w:space="0" w:color="auto"/>
            </w:tcBorders>
            <w:shd w:val="clear" w:color="auto" w:fill="auto"/>
            <w:vAlign w:val="center"/>
            <w:hideMark/>
          </w:tcPr>
          <w:p w14:paraId="2EB22F42" w14:textId="77777777" w:rsidR="00323F06" w:rsidRPr="000237F0" w:rsidRDefault="00323F06"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с. Шеркалы</w:t>
            </w:r>
          </w:p>
        </w:tc>
        <w:tc>
          <w:tcPr>
            <w:tcW w:w="1716" w:type="dxa"/>
            <w:tcBorders>
              <w:top w:val="nil"/>
              <w:left w:val="nil"/>
              <w:bottom w:val="single" w:sz="4" w:space="0" w:color="auto"/>
              <w:right w:val="single" w:sz="4" w:space="0" w:color="auto"/>
            </w:tcBorders>
            <w:shd w:val="clear" w:color="000000" w:fill="FFFFFF"/>
            <w:vAlign w:val="center"/>
            <w:hideMark/>
          </w:tcPr>
          <w:p w14:paraId="04CBCB46" w14:textId="77777777" w:rsidR="00323F06" w:rsidRPr="000237F0" w:rsidRDefault="00323F06"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Бетон</w:t>
            </w:r>
          </w:p>
        </w:tc>
        <w:tc>
          <w:tcPr>
            <w:tcW w:w="1716" w:type="dxa"/>
            <w:tcBorders>
              <w:top w:val="nil"/>
              <w:left w:val="nil"/>
              <w:bottom w:val="single" w:sz="4" w:space="0" w:color="auto"/>
              <w:right w:val="single" w:sz="4" w:space="0" w:color="auto"/>
            </w:tcBorders>
            <w:shd w:val="clear" w:color="000000" w:fill="FFFFFF"/>
            <w:vAlign w:val="center"/>
            <w:hideMark/>
          </w:tcPr>
          <w:p w14:paraId="1941FD2C" w14:textId="77777777" w:rsidR="00323F06" w:rsidRPr="000237F0" w:rsidRDefault="00323F06"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406,86</w:t>
            </w:r>
          </w:p>
        </w:tc>
        <w:tc>
          <w:tcPr>
            <w:tcW w:w="1316" w:type="dxa"/>
            <w:tcBorders>
              <w:top w:val="nil"/>
              <w:left w:val="nil"/>
              <w:bottom w:val="single" w:sz="4" w:space="0" w:color="auto"/>
              <w:right w:val="single" w:sz="4" w:space="0" w:color="auto"/>
            </w:tcBorders>
            <w:shd w:val="clear" w:color="auto" w:fill="auto"/>
            <w:vAlign w:val="center"/>
            <w:hideMark/>
          </w:tcPr>
          <w:p w14:paraId="139A3211" w14:textId="77777777" w:rsidR="00323F06" w:rsidRPr="000237F0" w:rsidRDefault="00323F06"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100</w:t>
            </w:r>
          </w:p>
        </w:tc>
        <w:tc>
          <w:tcPr>
            <w:tcW w:w="1624" w:type="dxa"/>
            <w:tcBorders>
              <w:top w:val="nil"/>
              <w:left w:val="nil"/>
              <w:bottom w:val="single" w:sz="4" w:space="0" w:color="auto"/>
              <w:right w:val="single" w:sz="4" w:space="0" w:color="auto"/>
            </w:tcBorders>
            <w:shd w:val="clear" w:color="auto" w:fill="auto"/>
            <w:vAlign w:val="center"/>
            <w:hideMark/>
          </w:tcPr>
          <w:p w14:paraId="1D7F68AE" w14:textId="77777777" w:rsidR="00323F06" w:rsidRPr="000237F0" w:rsidRDefault="00323F06" w:rsidP="00EB41DE">
            <w:pPr>
              <w:spacing w:after="0" w:line="240" w:lineRule="auto"/>
              <w:jc w:val="center"/>
              <w:rPr>
                <w:rFonts w:ascii="Times New Roman" w:eastAsia="Times New Roman" w:hAnsi="Times New Roman" w:cs="Times New Roman"/>
                <w:sz w:val="20"/>
                <w:szCs w:val="20"/>
                <w:lang w:eastAsia="ru-RU"/>
              </w:rPr>
            </w:pPr>
            <w:r w:rsidRPr="000237F0">
              <w:rPr>
                <w:rFonts w:ascii="Times New Roman" w:eastAsia="Times New Roman" w:hAnsi="Times New Roman" w:cs="Times New Roman"/>
                <w:sz w:val="20"/>
                <w:szCs w:val="20"/>
                <w:lang w:eastAsia="ru-RU"/>
              </w:rPr>
              <w:t>41,2</w:t>
            </w:r>
          </w:p>
        </w:tc>
        <w:tc>
          <w:tcPr>
            <w:tcW w:w="227" w:type="dxa"/>
            <w:vAlign w:val="center"/>
            <w:hideMark/>
          </w:tcPr>
          <w:p w14:paraId="3BDF9F06" w14:textId="77777777" w:rsidR="00323F06" w:rsidRPr="000237F0" w:rsidRDefault="00323F06" w:rsidP="00EB41DE">
            <w:pPr>
              <w:spacing w:after="0" w:line="240" w:lineRule="auto"/>
              <w:rPr>
                <w:rFonts w:ascii="Times New Roman" w:eastAsia="Times New Roman" w:hAnsi="Times New Roman" w:cs="Times New Roman"/>
                <w:sz w:val="20"/>
                <w:szCs w:val="20"/>
                <w:lang w:eastAsia="ru-RU"/>
              </w:rPr>
            </w:pPr>
          </w:p>
        </w:tc>
      </w:tr>
    </w:tbl>
    <w:bookmarkEnd w:id="68"/>
    <w:p w14:paraId="450474F5" w14:textId="77777777" w:rsidR="005D5822" w:rsidRPr="0088239F" w:rsidRDefault="005D5822" w:rsidP="00A95950">
      <w:pPr>
        <w:pStyle w:val="A7"/>
        <w:spacing w:line="240" w:lineRule="auto"/>
      </w:pPr>
      <w:r w:rsidRPr="0088239F">
        <w:lastRenderedPageBreak/>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707AC73" w14:textId="77777777" w:rsidR="005B5AB8" w:rsidRPr="0088239F" w:rsidRDefault="002F01BC" w:rsidP="00A95950">
      <w:pPr>
        <w:pStyle w:val="11"/>
        <w:spacing w:before="0" w:after="0" w:line="240" w:lineRule="auto"/>
        <w:ind w:firstLine="567"/>
        <w:jc w:val="both"/>
        <w:rPr>
          <w:i/>
          <w:iCs/>
          <w:sz w:val="24"/>
          <w:szCs w:val="24"/>
        </w:rPr>
      </w:pPr>
      <w:bookmarkStart w:id="69" w:name="_Toc195175224"/>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6.</w:t>
      </w:r>
      <w:r w:rsidRPr="0088239F">
        <w:rPr>
          <w:i/>
          <w:iCs/>
          <w:sz w:val="24"/>
          <w:szCs w:val="24"/>
        </w:rPr>
        <w:t>3</w:t>
      </w:r>
      <w:r w:rsidR="005B5AB8" w:rsidRPr="0088239F">
        <w:rPr>
          <w:i/>
          <w:iCs/>
          <w:sz w:val="24"/>
          <w:szCs w:val="24"/>
        </w:rPr>
        <w:t xml:space="preserve">. </w:t>
      </w:r>
      <w:bookmarkEnd w:id="69"/>
      <w:r w:rsidR="00EF758A"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C6FA2A0" w14:textId="77777777" w:rsidR="005B5AB8" w:rsidRPr="0088239F" w:rsidRDefault="005B5AB8" w:rsidP="00A95950">
      <w:pPr>
        <w:pStyle w:val="A7"/>
        <w:spacing w:line="240" w:lineRule="auto"/>
        <w:rPr>
          <w:rFonts w:eastAsia="Times New Roman"/>
        </w:rPr>
      </w:pPr>
      <w:r w:rsidRPr="0088239F">
        <w:rPr>
          <w:rFonts w:eastAsia="Times New Roman"/>
        </w:rPr>
        <w:t xml:space="preserve">Баланс </w:t>
      </w:r>
      <w:r w:rsidR="00B40265" w:rsidRPr="0088239F">
        <w:rPr>
          <w:rFonts w:eastAsia="Times New Roman"/>
        </w:rPr>
        <w:t xml:space="preserve">образования и размещения </w:t>
      </w:r>
      <w:r w:rsidRPr="0088239F">
        <w:rPr>
          <w:rFonts w:eastAsia="Times New Roman"/>
        </w:rPr>
        <w:t xml:space="preserve">твердых коммунальных отходов приведён в таблице </w:t>
      </w:r>
      <w:r w:rsidR="003215CD" w:rsidRPr="0088239F">
        <w:rPr>
          <w:rFonts w:eastAsia="Times New Roman"/>
        </w:rPr>
        <w:t>38</w:t>
      </w:r>
      <w:r w:rsidRPr="0088239F">
        <w:rPr>
          <w:rFonts w:eastAsia="Times New Roman"/>
        </w:rPr>
        <w:t>.</w:t>
      </w:r>
    </w:p>
    <w:p w14:paraId="2E5FBB74" w14:textId="77777777" w:rsidR="005B5AB8" w:rsidRPr="0088239F" w:rsidRDefault="005B5AB8" w:rsidP="00A95950">
      <w:pPr>
        <w:pStyle w:val="A7"/>
        <w:spacing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38</w:t>
      </w:r>
      <w:r w:rsidRPr="0088239F">
        <w:rPr>
          <w:rFonts w:eastAsia="Times New Roman"/>
          <w:i/>
          <w:iCs/>
        </w:rPr>
        <w:t xml:space="preserve">. Баланс </w:t>
      </w:r>
      <w:r w:rsidR="00204666" w:rsidRPr="0088239F">
        <w:rPr>
          <w:rFonts w:eastAsia="Times New Roman"/>
          <w:i/>
          <w:iCs/>
        </w:rPr>
        <w:t xml:space="preserve">образования и размещения </w:t>
      </w:r>
      <w:r w:rsidRPr="0088239F">
        <w:rPr>
          <w:rFonts w:eastAsia="Times New Roman"/>
          <w:i/>
          <w:iCs/>
        </w:rPr>
        <w:t>ТКО</w:t>
      </w:r>
    </w:p>
    <w:tbl>
      <w:tblPr>
        <w:tblW w:w="9349" w:type="dxa"/>
        <w:tblCellMar>
          <w:left w:w="0" w:type="dxa"/>
          <w:right w:w="0" w:type="dxa"/>
        </w:tblCellMar>
        <w:tblLook w:val="04A0" w:firstRow="1" w:lastRow="0" w:firstColumn="1" w:lastColumn="0" w:noHBand="0" w:noVBand="1"/>
      </w:tblPr>
      <w:tblGrid>
        <w:gridCol w:w="506"/>
        <w:gridCol w:w="3397"/>
        <w:gridCol w:w="1397"/>
        <w:gridCol w:w="1097"/>
        <w:gridCol w:w="942"/>
        <w:gridCol w:w="1073"/>
        <w:gridCol w:w="937"/>
      </w:tblGrid>
      <w:tr w:rsidR="004576D0" w:rsidRPr="000237F0" w14:paraId="0FE6EA00" w14:textId="77777777" w:rsidTr="00EB41DE">
        <w:trPr>
          <w:trHeight w:val="2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BC210"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bookmarkStart w:id="70" w:name="_Hlk189166262"/>
            <w:bookmarkStart w:id="71" w:name="_Toc195175225"/>
            <w:r w:rsidRPr="000237F0">
              <w:rPr>
                <w:rFonts w:ascii="Times New Roman" w:eastAsia="Times New Roman" w:hAnsi="Times New Roman" w:cs="Times New Roman"/>
                <w:color w:val="000000"/>
                <w:sz w:val="20"/>
                <w:szCs w:val="20"/>
                <w:lang w:eastAsia="ru-RU"/>
              </w:rPr>
              <w:t>№ п/п</w:t>
            </w:r>
          </w:p>
        </w:tc>
        <w:tc>
          <w:tcPr>
            <w:tcW w:w="3403" w:type="dxa"/>
            <w:tcBorders>
              <w:top w:val="single" w:sz="4" w:space="0" w:color="auto"/>
              <w:left w:val="nil"/>
              <w:bottom w:val="single" w:sz="4" w:space="0" w:color="auto"/>
              <w:right w:val="single" w:sz="4" w:space="0" w:color="auto"/>
            </w:tcBorders>
            <w:shd w:val="clear" w:color="auto" w:fill="auto"/>
            <w:vAlign w:val="center"/>
            <w:hideMark/>
          </w:tcPr>
          <w:p w14:paraId="3ED0DF44"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6E120C7E"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Участок</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457620FA"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5FDC038A"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1680B47B"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Размещено на конец года</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62988303"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Резерв</w:t>
            </w:r>
          </w:p>
        </w:tc>
      </w:tr>
      <w:tr w:rsidR="004576D0" w:rsidRPr="000237F0" w14:paraId="03B3A2BB" w14:textId="77777777" w:rsidTr="00EB41DE">
        <w:trPr>
          <w:trHeight w:val="2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28ABC8A9"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3403" w:type="dxa"/>
            <w:tcBorders>
              <w:top w:val="nil"/>
              <w:left w:val="nil"/>
              <w:bottom w:val="single" w:sz="4" w:space="0" w:color="auto"/>
              <w:right w:val="single" w:sz="4" w:space="0" w:color="auto"/>
            </w:tcBorders>
            <w:shd w:val="clear" w:color="auto" w:fill="auto"/>
            <w:vAlign w:val="center"/>
            <w:hideMark/>
          </w:tcPr>
          <w:p w14:paraId="613DB9E2"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399" w:type="dxa"/>
            <w:tcBorders>
              <w:top w:val="nil"/>
              <w:left w:val="nil"/>
              <w:bottom w:val="single" w:sz="4" w:space="0" w:color="auto"/>
              <w:right w:val="single" w:sz="4" w:space="0" w:color="auto"/>
            </w:tcBorders>
            <w:shd w:val="clear" w:color="auto" w:fill="auto"/>
            <w:vAlign w:val="center"/>
            <w:hideMark/>
          </w:tcPr>
          <w:p w14:paraId="1810FFAD"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087" w:type="dxa"/>
            <w:tcBorders>
              <w:top w:val="nil"/>
              <w:left w:val="nil"/>
              <w:bottom w:val="single" w:sz="4" w:space="0" w:color="auto"/>
              <w:right w:val="single" w:sz="4" w:space="0" w:color="auto"/>
            </w:tcBorders>
            <w:shd w:val="clear" w:color="auto" w:fill="auto"/>
            <w:vAlign w:val="center"/>
            <w:hideMark/>
          </w:tcPr>
          <w:p w14:paraId="5F2D4AE4"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679EEBC3"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56C776FF"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w:t>
            </w:r>
          </w:p>
        </w:tc>
        <w:tc>
          <w:tcPr>
            <w:tcW w:w="938" w:type="dxa"/>
            <w:tcBorders>
              <w:top w:val="nil"/>
              <w:left w:val="nil"/>
              <w:bottom w:val="single" w:sz="4" w:space="0" w:color="auto"/>
              <w:right w:val="single" w:sz="4" w:space="0" w:color="auto"/>
            </w:tcBorders>
            <w:shd w:val="clear" w:color="auto" w:fill="auto"/>
            <w:vAlign w:val="center"/>
            <w:hideMark/>
          </w:tcPr>
          <w:p w14:paraId="3D2D08B3"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w:t>
            </w:r>
          </w:p>
        </w:tc>
      </w:tr>
      <w:tr w:rsidR="004576D0" w:rsidRPr="000237F0" w14:paraId="0C879C03" w14:textId="77777777" w:rsidTr="00EB41DE">
        <w:trPr>
          <w:trHeight w:val="2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1D76A266"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w:t>
            </w:r>
          </w:p>
        </w:tc>
        <w:tc>
          <w:tcPr>
            <w:tcW w:w="3403" w:type="dxa"/>
            <w:tcBorders>
              <w:top w:val="nil"/>
              <w:left w:val="nil"/>
              <w:bottom w:val="single" w:sz="4" w:space="0" w:color="auto"/>
              <w:right w:val="single" w:sz="4" w:space="0" w:color="auto"/>
            </w:tcBorders>
            <w:shd w:val="clear" w:color="auto" w:fill="auto"/>
            <w:vAlign w:val="center"/>
            <w:hideMark/>
          </w:tcPr>
          <w:p w14:paraId="6B40DAF3"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Отсутствует</w:t>
            </w:r>
          </w:p>
        </w:tc>
        <w:tc>
          <w:tcPr>
            <w:tcW w:w="1399" w:type="dxa"/>
            <w:tcBorders>
              <w:top w:val="nil"/>
              <w:left w:val="nil"/>
              <w:bottom w:val="single" w:sz="4" w:space="0" w:color="auto"/>
              <w:right w:val="single" w:sz="4" w:space="0" w:color="auto"/>
            </w:tcBorders>
            <w:shd w:val="clear" w:color="auto" w:fill="auto"/>
            <w:vAlign w:val="center"/>
            <w:hideMark/>
          </w:tcPr>
          <w:p w14:paraId="321C8973"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087" w:type="dxa"/>
            <w:tcBorders>
              <w:top w:val="nil"/>
              <w:left w:val="nil"/>
              <w:bottom w:val="single" w:sz="4" w:space="0" w:color="auto"/>
              <w:right w:val="single" w:sz="4" w:space="0" w:color="auto"/>
            </w:tcBorders>
            <w:shd w:val="clear" w:color="auto" w:fill="auto"/>
            <w:hideMark/>
          </w:tcPr>
          <w:p w14:paraId="0BD1CD48"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942" w:type="dxa"/>
            <w:tcBorders>
              <w:top w:val="nil"/>
              <w:left w:val="nil"/>
              <w:bottom w:val="single" w:sz="4" w:space="0" w:color="auto"/>
              <w:right w:val="single" w:sz="4" w:space="0" w:color="auto"/>
            </w:tcBorders>
            <w:shd w:val="clear" w:color="auto" w:fill="auto"/>
            <w:hideMark/>
          </w:tcPr>
          <w:p w14:paraId="0ABD0818"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073" w:type="dxa"/>
            <w:tcBorders>
              <w:top w:val="nil"/>
              <w:left w:val="nil"/>
              <w:bottom w:val="single" w:sz="4" w:space="0" w:color="auto"/>
              <w:right w:val="single" w:sz="4" w:space="0" w:color="auto"/>
            </w:tcBorders>
            <w:shd w:val="clear" w:color="auto" w:fill="auto"/>
            <w:hideMark/>
          </w:tcPr>
          <w:p w14:paraId="10EC3865"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938" w:type="dxa"/>
            <w:tcBorders>
              <w:top w:val="nil"/>
              <w:left w:val="nil"/>
              <w:bottom w:val="single" w:sz="4" w:space="0" w:color="auto"/>
              <w:right w:val="single" w:sz="4" w:space="0" w:color="auto"/>
            </w:tcBorders>
            <w:shd w:val="clear" w:color="auto" w:fill="auto"/>
            <w:hideMark/>
          </w:tcPr>
          <w:p w14:paraId="513C2C98" w14:textId="77777777" w:rsidR="004576D0" w:rsidRPr="000237F0" w:rsidRDefault="004576D0"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bl>
    <w:bookmarkEnd w:id="70"/>
    <w:p w14:paraId="1317BF3A" w14:textId="77777777" w:rsidR="00AB1AD4" w:rsidRPr="0088239F" w:rsidRDefault="00AB1AD4"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.4. Доля поставки ресурса по приборам учета</w:t>
      </w:r>
      <w:bookmarkEnd w:id="71"/>
    </w:p>
    <w:p w14:paraId="110FD111" w14:textId="77777777" w:rsidR="00712E15" w:rsidRPr="0088239F" w:rsidRDefault="00712E15" w:rsidP="00A95950">
      <w:pPr>
        <w:pStyle w:val="A7"/>
        <w:spacing w:line="240" w:lineRule="auto"/>
      </w:pPr>
      <w:r w:rsidRPr="0088239F">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14:paraId="26D4271C" w14:textId="77777777" w:rsidR="00712E15" w:rsidRPr="0088239F" w:rsidRDefault="00712E15" w:rsidP="00A95950">
      <w:pPr>
        <w:pStyle w:val="A7"/>
        <w:spacing w:line="240" w:lineRule="auto"/>
      </w:pPr>
      <w:r w:rsidRPr="0088239F">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14:paraId="33ED1DE9" w14:textId="77777777" w:rsidR="00AB1AD4" w:rsidRPr="0088239F" w:rsidRDefault="00AB1AD4" w:rsidP="00A95950">
      <w:pPr>
        <w:pStyle w:val="11"/>
        <w:spacing w:before="0" w:after="0" w:line="240" w:lineRule="auto"/>
        <w:ind w:firstLine="567"/>
        <w:jc w:val="both"/>
        <w:rPr>
          <w:i/>
          <w:iCs/>
          <w:sz w:val="24"/>
          <w:szCs w:val="24"/>
        </w:rPr>
      </w:pPr>
      <w:bookmarkStart w:id="72" w:name="_Toc195175226"/>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.5. Зоны действия систем </w:t>
      </w:r>
      <w:bookmarkStart w:id="73" w:name="_Hlk161736813"/>
      <w:r w:rsidR="00712E15" w:rsidRPr="0088239F">
        <w:rPr>
          <w:i/>
          <w:iCs/>
          <w:sz w:val="24"/>
          <w:szCs w:val="24"/>
        </w:rPr>
        <w:t>сбора и утилизации ТКО</w:t>
      </w:r>
      <w:bookmarkEnd w:id="72"/>
      <w:r w:rsidRPr="0088239F">
        <w:rPr>
          <w:i/>
          <w:iCs/>
          <w:sz w:val="24"/>
          <w:szCs w:val="24"/>
        </w:rPr>
        <w:t xml:space="preserve"> </w:t>
      </w:r>
      <w:bookmarkEnd w:id="73"/>
    </w:p>
    <w:p w14:paraId="2AA14B16" w14:textId="77777777" w:rsidR="00D80BAF" w:rsidRPr="0088239F" w:rsidRDefault="00D80BAF" w:rsidP="00A95950">
      <w:pPr>
        <w:pStyle w:val="A7"/>
        <w:spacing w:line="240" w:lineRule="auto"/>
      </w:pPr>
      <w:r w:rsidRPr="0088239F">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14:paraId="08CA63DC" w14:textId="77777777" w:rsidR="00AB1AD4" w:rsidRPr="0088239F" w:rsidRDefault="00AB1AD4" w:rsidP="00A95950">
      <w:pPr>
        <w:pStyle w:val="A7"/>
        <w:spacing w:line="240" w:lineRule="auto"/>
        <w:rPr>
          <w:rFonts w:eastAsia="Times New Roman"/>
          <w:i/>
          <w:iCs/>
        </w:rPr>
      </w:pPr>
      <w:r w:rsidRPr="0088239F">
        <w:t xml:space="preserve">Более детальный анализ зон действия систем </w:t>
      </w:r>
      <w:r w:rsidR="00190747" w:rsidRPr="0088239F">
        <w:t xml:space="preserve">сбора и утилизации ТКО </w:t>
      </w:r>
      <w:r w:rsidRPr="0088239F">
        <w:t>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765B2BB" w14:textId="77777777" w:rsidR="00AB1AD4" w:rsidRPr="0088239F" w:rsidRDefault="00AB1AD4" w:rsidP="00A95950">
      <w:pPr>
        <w:pStyle w:val="11"/>
        <w:spacing w:before="0" w:after="0" w:line="240" w:lineRule="auto"/>
        <w:ind w:firstLine="567"/>
        <w:jc w:val="both"/>
        <w:rPr>
          <w:i/>
          <w:iCs/>
          <w:sz w:val="24"/>
          <w:szCs w:val="24"/>
        </w:rPr>
      </w:pPr>
      <w:bookmarkStart w:id="74" w:name="_Toc195175227"/>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.6. Резервы и дефициты по зонам действия систем </w:t>
      </w:r>
      <w:r w:rsidR="00020818" w:rsidRPr="0088239F">
        <w:rPr>
          <w:i/>
          <w:iCs/>
          <w:sz w:val="24"/>
          <w:szCs w:val="24"/>
        </w:rPr>
        <w:t xml:space="preserve">сбора и утилизации ТКО </w:t>
      </w:r>
      <w:r w:rsidRPr="0088239F">
        <w:rPr>
          <w:i/>
          <w:iCs/>
          <w:sz w:val="24"/>
          <w:szCs w:val="24"/>
        </w:rPr>
        <w:t>и по муниципальному образованию в целом</w:t>
      </w:r>
      <w:bookmarkEnd w:id="74"/>
    </w:p>
    <w:p w14:paraId="73869888" w14:textId="77777777" w:rsidR="00AB1AD4" w:rsidRPr="0088239F" w:rsidRDefault="00AB1AD4" w:rsidP="00A95950">
      <w:pPr>
        <w:pStyle w:val="A7"/>
        <w:spacing w:line="240" w:lineRule="auto"/>
        <w:rPr>
          <w:rFonts w:eastAsia="Times New Roman"/>
        </w:rPr>
      </w:pPr>
      <w:r w:rsidRPr="0088239F">
        <w:rPr>
          <w:rFonts w:eastAsia="Times New Roman"/>
        </w:rPr>
        <w:t xml:space="preserve">Резервы и дефициты систем </w:t>
      </w:r>
      <w:r w:rsidR="00142E05" w:rsidRPr="0088239F">
        <w:rPr>
          <w:rFonts w:eastAsia="Times New Roman"/>
        </w:rPr>
        <w:t xml:space="preserve">сбора и утилизации ТКО </w:t>
      </w:r>
      <w:r w:rsidR="00204666"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204666" w:rsidRPr="0088239F">
        <w:rPr>
          <w:rFonts w:eastAsia="Times New Roman"/>
        </w:rPr>
        <w:t>39</w:t>
      </w:r>
      <w:r w:rsidRPr="0088239F">
        <w:rPr>
          <w:rFonts w:eastAsia="Times New Roman"/>
        </w:rPr>
        <w:t>.</w:t>
      </w:r>
    </w:p>
    <w:p w14:paraId="631763DE" w14:textId="77777777" w:rsidR="00EF758A" w:rsidRPr="0088239F" w:rsidRDefault="00EF758A" w:rsidP="00A95950">
      <w:pPr>
        <w:pStyle w:val="A7"/>
        <w:spacing w:line="240" w:lineRule="auto"/>
        <w:jc w:val="right"/>
        <w:rPr>
          <w:rFonts w:eastAsia="Times New Roman"/>
          <w:i/>
          <w:iCs/>
        </w:rPr>
      </w:pPr>
      <w:r w:rsidRPr="0088239F">
        <w:rPr>
          <w:rFonts w:eastAsia="Times New Roman"/>
          <w:i/>
          <w:iCs/>
        </w:rPr>
        <w:t>Таблица 39. Перспективные резервы и дефициты систем сбора и утилизации ТКО с учётом спроса</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5D6DF3" w:rsidRPr="00D11B73" w14:paraId="42A8B615" w14:textId="77777777" w:rsidTr="00FF593F">
        <w:trPr>
          <w:trHeight w:val="25"/>
        </w:trPr>
        <w:tc>
          <w:tcPr>
            <w:tcW w:w="2263" w:type="dxa"/>
            <w:shd w:val="clear" w:color="auto" w:fill="auto"/>
            <w:vAlign w:val="center"/>
            <w:hideMark/>
          </w:tcPr>
          <w:p w14:paraId="135F3449" w14:textId="7829F46E" w:rsidR="005D6DF3" w:rsidRPr="00D11B73"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 xml:space="preserve">Наименование </w:t>
            </w:r>
            <w:r w:rsidR="00E368D2" w:rsidRPr="00D11B73">
              <w:rPr>
                <w:rFonts w:ascii="Times New Roman" w:eastAsia="Times New Roman" w:hAnsi="Times New Roman" w:cs="Times New Roman"/>
                <w:color w:val="000000"/>
                <w:sz w:val="20"/>
                <w:szCs w:val="20"/>
                <w:lang w:eastAsia="ru-RU"/>
              </w:rPr>
              <w:t>полигона</w:t>
            </w:r>
          </w:p>
        </w:tc>
        <w:tc>
          <w:tcPr>
            <w:tcW w:w="7067" w:type="dxa"/>
            <w:gridSpan w:val="4"/>
            <w:shd w:val="clear" w:color="auto" w:fill="auto"/>
            <w:vAlign w:val="center"/>
            <w:hideMark/>
          </w:tcPr>
          <w:p w14:paraId="466598EE" w14:textId="1123F222" w:rsidR="005D6DF3" w:rsidRPr="00D11B73" w:rsidRDefault="00D11B7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Отсутствует</w:t>
            </w:r>
          </w:p>
        </w:tc>
      </w:tr>
      <w:tr w:rsidR="005D6DF3" w:rsidRPr="00D11B73" w14:paraId="7DD918D5" w14:textId="77777777" w:rsidTr="00FF593F">
        <w:trPr>
          <w:trHeight w:val="25"/>
        </w:trPr>
        <w:tc>
          <w:tcPr>
            <w:tcW w:w="2263" w:type="dxa"/>
            <w:shd w:val="clear" w:color="auto" w:fill="auto"/>
            <w:vAlign w:val="center"/>
            <w:hideMark/>
          </w:tcPr>
          <w:p w14:paraId="5D5E1261" w14:textId="77777777" w:rsidR="005D6DF3" w:rsidRPr="00D11B73"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7CF3E967" w14:textId="77777777" w:rsidR="005D6DF3" w:rsidRPr="00D11B73"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344E1047" w14:textId="77777777" w:rsidR="005D6DF3" w:rsidRPr="00D11B73"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31D33103" w14:textId="77777777" w:rsidR="005D6DF3" w:rsidRPr="00D11B73"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0E0C02EE" w14:textId="77777777" w:rsidR="005D6DF3" w:rsidRPr="00D11B73"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Резерв</w:t>
            </w:r>
          </w:p>
        </w:tc>
      </w:tr>
      <w:tr w:rsidR="005D6DF3" w:rsidRPr="00D11B73" w14:paraId="5B640F46" w14:textId="77777777" w:rsidTr="00FF593F">
        <w:trPr>
          <w:trHeight w:val="25"/>
        </w:trPr>
        <w:tc>
          <w:tcPr>
            <w:tcW w:w="2263" w:type="dxa"/>
            <w:shd w:val="clear" w:color="auto" w:fill="auto"/>
            <w:vAlign w:val="center"/>
            <w:hideMark/>
          </w:tcPr>
          <w:p w14:paraId="0C9AA250" w14:textId="77777777" w:rsidR="005D6DF3" w:rsidRPr="00D11B73"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23517F27" w14:textId="77777777" w:rsidR="005D6DF3" w:rsidRPr="00D11B73"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0887B577" w14:textId="77777777" w:rsidR="005D6DF3" w:rsidRPr="00D11B73"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594955D8" w14:textId="77777777" w:rsidR="005D6DF3" w:rsidRPr="00D11B73"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D6F2179" w14:textId="77777777" w:rsidR="005D6DF3" w:rsidRPr="00D11B73"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т</w:t>
            </w:r>
          </w:p>
        </w:tc>
      </w:tr>
      <w:tr w:rsidR="00D11B73" w:rsidRPr="00D11B73" w14:paraId="296F856A" w14:textId="77777777" w:rsidTr="00FF593F">
        <w:trPr>
          <w:trHeight w:val="25"/>
        </w:trPr>
        <w:tc>
          <w:tcPr>
            <w:tcW w:w="2263" w:type="dxa"/>
            <w:shd w:val="clear" w:color="auto" w:fill="auto"/>
            <w:vAlign w:val="center"/>
            <w:hideMark/>
          </w:tcPr>
          <w:p w14:paraId="28AAD50F" w14:textId="7777777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3CBC781E" w14:textId="34B04973"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558DE4F" w14:textId="2D9F9B38"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D553425" w14:textId="55DF3333"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28BE592B" w14:textId="47A8A7D1"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r w:rsidR="00D11B73" w:rsidRPr="00D11B73" w14:paraId="3F2A5BC0" w14:textId="77777777" w:rsidTr="00FF593F">
        <w:trPr>
          <w:trHeight w:val="25"/>
        </w:trPr>
        <w:tc>
          <w:tcPr>
            <w:tcW w:w="2263" w:type="dxa"/>
            <w:shd w:val="clear" w:color="auto" w:fill="auto"/>
            <w:vAlign w:val="center"/>
            <w:hideMark/>
          </w:tcPr>
          <w:p w14:paraId="365DEF3A" w14:textId="7777777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4CAF54FE" w14:textId="66509EA6"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7D5C74B4" w14:textId="6191C5DB"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EF614D3" w14:textId="3EEA300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2189D12C" w14:textId="681FF0F1"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r w:rsidR="00D11B73" w:rsidRPr="00D11B73" w14:paraId="63945E68" w14:textId="77777777" w:rsidTr="00FF593F">
        <w:trPr>
          <w:trHeight w:val="25"/>
        </w:trPr>
        <w:tc>
          <w:tcPr>
            <w:tcW w:w="2263" w:type="dxa"/>
            <w:shd w:val="clear" w:color="auto" w:fill="auto"/>
            <w:vAlign w:val="center"/>
            <w:hideMark/>
          </w:tcPr>
          <w:p w14:paraId="570EBBA0" w14:textId="7777777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6B40D206" w14:textId="4EDECB65"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0C61569" w14:textId="76AF2A16"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A301FE8" w14:textId="18CFD3F8"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344DB0D" w14:textId="29E38A30"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r w:rsidR="00D11B73" w:rsidRPr="00D11B73" w14:paraId="06997F2E" w14:textId="77777777" w:rsidTr="00FF593F">
        <w:trPr>
          <w:trHeight w:val="25"/>
        </w:trPr>
        <w:tc>
          <w:tcPr>
            <w:tcW w:w="2263" w:type="dxa"/>
            <w:shd w:val="clear" w:color="auto" w:fill="auto"/>
            <w:vAlign w:val="center"/>
            <w:hideMark/>
          </w:tcPr>
          <w:p w14:paraId="4DF6B012" w14:textId="7777777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0BCD78C9" w14:textId="7B0FB019"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649F6D1E" w14:textId="318FF466"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329F748" w14:textId="3B045B12"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C0067C4" w14:textId="3C6089F5"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r w:rsidR="00D11B73" w:rsidRPr="00D11B73" w14:paraId="17F2B154" w14:textId="77777777" w:rsidTr="00FF593F">
        <w:trPr>
          <w:trHeight w:val="25"/>
        </w:trPr>
        <w:tc>
          <w:tcPr>
            <w:tcW w:w="2263" w:type="dxa"/>
            <w:shd w:val="clear" w:color="auto" w:fill="auto"/>
            <w:vAlign w:val="center"/>
            <w:hideMark/>
          </w:tcPr>
          <w:p w14:paraId="49B0CB4C" w14:textId="7777777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E73F64F" w14:textId="711BB170"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61BCE40D" w14:textId="5A0665C2"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685BF22" w14:textId="32FB14B4"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74025137" w14:textId="380F78B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r w:rsidR="00D11B73" w:rsidRPr="00D11B73" w14:paraId="4612BF68" w14:textId="77777777" w:rsidTr="00FF593F">
        <w:trPr>
          <w:trHeight w:val="25"/>
        </w:trPr>
        <w:tc>
          <w:tcPr>
            <w:tcW w:w="2263" w:type="dxa"/>
            <w:shd w:val="clear" w:color="auto" w:fill="auto"/>
            <w:vAlign w:val="center"/>
            <w:hideMark/>
          </w:tcPr>
          <w:p w14:paraId="5489B137" w14:textId="7777777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16072AE" w14:textId="2F60C60F"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C1C660A" w14:textId="7484C302"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8834587" w14:textId="2F286DC0"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F0F3937" w14:textId="6A0CCAC5"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r w:rsidR="00D11B73" w:rsidRPr="00D11B73" w14:paraId="7BAB4D2D" w14:textId="77777777" w:rsidTr="00FF593F">
        <w:trPr>
          <w:trHeight w:val="25"/>
        </w:trPr>
        <w:tc>
          <w:tcPr>
            <w:tcW w:w="2263" w:type="dxa"/>
            <w:shd w:val="clear" w:color="auto" w:fill="auto"/>
            <w:vAlign w:val="center"/>
            <w:hideMark/>
          </w:tcPr>
          <w:p w14:paraId="5845DD1C" w14:textId="7777777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B405D55" w14:textId="089F3FA9"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F493768" w14:textId="65E8AE8D"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6DF6D17" w14:textId="56A5E676"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7469032A" w14:textId="32EF149B"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r w:rsidR="00D11B73" w:rsidRPr="00D11B73" w14:paraId="762BC461" w14:textId="77777777" w:rsidTr="00FF593F">
        <w:trPr>
          <w:trHeight w:val="25"/>
        </w:trPr>
        <w:tc>
          <w:tcPr>
            <w:tcW w:w="2263" w:type="dxa"/>
            <w:shd w:val="clear" w:color="auto" w:fill="auto"/>
            <w:vAlign w:val="center"/>
            <w:hideMark/>
          </w:tcPr>
          <w:p w14:paraId="75BCBF57" w14:textId="7777777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65056085" w14:textId="723D5AE6"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A54A828" w14:textId="218D9071"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CC3D834" w14:textId="1B98A2C1"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404A1C48" w14:textId="39452DA8"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r w:rsidR="00D11B73" w:rsidRPr="00D11B73" w14:paraId="13A50794" w14:textId="77777777" w:rsidTr="00FF593F">
        <w:trPr>
          <w:trHeight w:val="25"/>
        </w:trPr>
        <w:tc>
          <w:tcPr>
            <w:tcW w:w="2263" w:type="dxa"/>
            <w:shd w:val="clear" w:color="auto" w:fill="auto"/>
            <w:vAlign w:val="center"/>
            <w:hideMark/>
          </w:tcPr>
          <w:p w14:paraId="0819AF5C" w14:textId="7777777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5C69021C" w14:textId="2A50ED91"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382D406" w14:textId="28584058"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D0CBA95" w14:textId="61F3C901"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C5E95C9" w14:textId="378315AB"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r w:rsidR="00D11B73" w:rsidRPr="00D11B73" w14:paraId="2B7A290B" w14:textId="77777777" w:rsidTr="00FF593F">
        <w:trPr>
          <w:trHeight w:val="25"/>
        </w:trPr>
        <w:tc>
          <w:tcPr>
            <w:tcW w:w="2263" w:type="dxa"/>
            <w:shd w:val="clear" w:color="auto" w:fill="auto"/>
            <w:vAlign w:val="center"/>
            <w:hideMark/>
          </w:tcPr>
          <w:p w14:paraId="3D207E26" w14:textId="7777777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2294594A" w14:textId="6393197A"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0322B6C" w14:textId="6214A350"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FB8A947" w14:textId="3B44836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A42B081" w14:textId="36FE107C"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r w:rsidR="00D11B73" w:rsidRPr="00D11B73" w14:paraId="3CF2B0EC" w14:textId="77777777" w:rsidTr="00FF593F">
        <w:trPr>
          <w:trHeight w:val="25"/>
        </w:trPr>
        <w:tc>
          <w:tcPr>
            <w:tcW w:w="2263" w:type="dxa"/>
            <w:shd w:val="clear" w:color="auto" w:fill="auto"/>
            <w:vAlign w:val="center"/>
            <w:hideMark/>
          </w:tcPr>
          <w:p w14:paraId="08855F38" w14:textId="77777777"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7FA2A11C" w14:textId="0750044E"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D0BB11A" w14:textId="02D6D6CE"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6495E4B8" w14:textId="018717B9"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5746279" w14:textId="50970C5C"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r w:rsidR="00D11B73" w:rsidRPr="00D11B73" w14:paraId="0419F4DE" w14:textId="77777777" w:rsidTr="00FF593F">
        <w:trPr>
          <w:trHeight w:val="25"/>
        </w:trPr>
        <w:tc>
          <w:tcPr>
            <w:tcW w:w="2263" w:type="dxa"/>
            <w:shd w:val="clear" w:color="auto" w:fill="auto"/>
            <w:vAlign w:val="center"/>
            <w:hideMark/>
          </w:tcPr>
          <w:p w14:paraId="457A15F7" w14:textId="32EF700A"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77A98276" w14:textId="60BFFE5E"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CFEF1FD" w14:textId="7025972D"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B9639F9" w14:textId="0F3B29A6"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D3ACEBC" w14:textId="25BE06C6" w:rsidR="00D11B73" w:rsidRPr="00D11B73" w:rsidRDefault="00D11B73" w:rsidP="00D11B73">
            <w:pPr>
              <w:spacing w:after="0" w:line="240" w:lineRule="auto"/>
              <w:jc w:val="center"/>
              <w:rPr>
                <w:rFonts w:ascii="Times New Roman" w:eastAsia="Times New Roman" w:hAnsi="Times New Roman" w:cs="Times New Roman"/>
                <w:color w:val="000000"/>
                <w:sz w:val="20"/>
                <w:szCs w:val="20"/>
                <w:lang w:eastAsia="ru-RU"/>
              </w:rPr>
            </w:pPr>
            <w:r w:rsidRPr="00D11B73">
              <w:rPr>
                <w:rFonts w:ascii="Times New Roman" w:eastAsia="Times New Roman" w:hAnsi="Times New Roman" w:cs="Times New Roman"/>
                <w:color w:val="000000"/>
                <w:sz w:val="20"/>
                <w:szCs w:val="20"/>
                <w:lang w:eastAsia="ru-RU"/>
              </w:rPr>
              <w:t>-</w:t>
            </w:r>
          </w:p>
        </w:tc>
      </w:tr>
    </w:tbl>
    <w:p w14:paraId="398C9B25" w14:textId="4EDF92E6" w:rsidR="0088239F" w:rsidRPr="006051C1" w:rsidRDefault="00735930"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75" w:name="_Toc195175228"/>
    </w:p>
    <w:p w14:paraId="4783B574" w14:textId="77777777" w:rsidR="00D11B73" w:rsidRDefault="00D11B73" w:rsidP="00A95950">
      <w:pPr>
        <w:pStyle w:val="11"/>
        <w:spacing w:before="0" w:after="0" w:line="240" w:lineRule="auto"/>
        <w:ind w:firstLine="567"/>
        <w:jc w:val="left"/>
        <w:rPr>
          <w:i/>
          <w:iCs/>
          <w:sz w:val="24"/>
          <w:szCs w:val="24"/>
        </w:rPr>
      </w:pPr>
    </w:p>
    <w:p w14:paraId="04338BE8" w14:textId="577F3E3E" w:rsidR="00735930" w:rsidRPr="0088239F" w:rsidRDefault="00735930" w:rsidP="00A95950">
      <w:pPr>
        <w:pStyle w:val="11"/>
        <w:spacing w:before="0" w:after="0" w:line="240" w:lineRule="auto"/>
        <w:ind w:firstLine="567"/>
        <w:jc w:val="left"/>
        <w:rPr>
          <w:i/>
          <w:iCs/>
          <w:sz w:val="24"/>
          <w:szCs w:val="24"/>
        </w:rPr>
      </w:pPr>
      <w:r w:rsidRPr="0088239F">
        <w:rPr>
          <w:i/>
          <w:iCs/>
          <w:sz w:val="24"/>
          <w:szCs w:val="24"/>
        </w:rPr>
        <w:lastRenderedPageBreak/>
        <w:t>2</w:t>
      </w:r>
      <w:r w:rsidRPr="0088239F">
        <w:rPr>
          <w:i/>
          <w:iCs/>
          <w:sz w:val="24"/>
          <w:szCs w:val="24"/>
        </w:rPr>
        <w:tab/>
        <w:t>.</w:t>
      </w:r>
      <w:r w:rsidR="001B71B1" w:rsidRPr="0088239F">
        <w:rPr>
          <w:i/>
          <w:iCs/>
          <w:sz w:val="24"/>
          <w:szCs w:val="24"/>
        </w:rPr>
        <w:t>1.</w:t>
      </w:r>
      <w:r w:rsidRPr="0088239F">
        <w:rPr>
          <w:i/>
          <w:iCs/>
          <w:sz w:val="24"/>
          <w:szCs w:val="24"/>
        </w:rPr>
        <w:t xml:space="preserve">6.7. Надежность работы системы </w:t>
      </w:r>
      <w:bookmarkStart w:id="76" w:name="_Hlk195179139"/>
      <w:r w:rsidRPr="0088239F">
        <w:rPr>
          <w:i/>
          <w:iCs/>
          <w:sz w:val="24"/>
          <w:szCs w:val="24"/>
        </w:rPr>
        <w:t>сбора и утилизации ТКО</w:t>
      </w:r>
      <w:bookmarkEnd w:id="75"/>
      <w:bookmarkEnd w:id="76"/>
    </w:p>
    <w:p w14:paraId="488AED8A" w14:textId="77777777" w:rsidR="00244FB1" w:rsidRPr="0088239F" w:rsidRDefault="00244FB1" w:rsidP="00A95950">
      <w:pPr>
        <w:pStyle w:val="A7"/>
        <w:spacing w:line="240" w:lineRule="auto"/>
        <w:rPr>
          <w:rFonts w:eastAsia="Times New Roman"/>
        </w:rPr>
      </w:pPr>
      <w:r w:rsidRPr="0088239F">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14C7B20F" w14:textId="77777777" w:rsidR="00244FB1" w:rsidRPr="0088239F" w:rsidRDefault="00244FB1" w:rsidP="00A95950">
      <w:pPr>
        <w:pStyle w:val="A7"/>
        <w:spacing w:line="240" w:lineRule="auto"/>
        <w:rPr>
          <w:rFonts w:eastAsia="Times New Roman"/>
        </w:rPr>
      </w:pPr>
      <w:r w:rsidRPr="0088239F">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4C06A4A4" w14:textId="77777777" w:rsidR="00735930" w:rsidRPr="0088239F" w:rsidRDefault="00735930" w:rsidP="00A95950">
      <w:pPr>
        <w:pStyle w:val="A7"/>
        <w:spacing w:line="240" w:lineRule="auto"/>
      </w:pPr>
      <w:r w:rsidRPr="0088239F">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5E71473" w14:textId="77777777" w:rsidR="00735930" w:rsidRPr="0088239F" w:rsidRDefault="00735930" w:rsidP="00A95950">
      <w:pPr>
        <w:pStyle w:val="11"/>
        <w:spacing w:before="0" w:after="0" w:line="240" w:lineRule="auto"/>
        <w:ind w:firstLine="567"/>
        <w:jc w:val="left"/>
        <w:rPr>
          <w:i/>
          <w:iCs/>
          <w:sz w:val="24"/>
          <w:szCs w:val="24"/>
        </w:rPr>
      </w:pPr>
      <w:bookmarkStart w:id="77" w:name="_Toc195175229"/>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6.8. Качество </w:t>
      </w:r>
      <w:bookmarkStart w:id="78" w:name="_Hlk161737006"/>
      <w:r w:rsidRPr="0088239F">
        <w:rPr>
          <w:i/>
          <w:iCs/>
          <w:sz w:val="24"/>
          <w:szCs w:val="24"/>
        </w:rPr>
        <w:t>предоставляемой слуги</w:t>
      </w:r>
      <w:bookmarkEnd w:id="77"/>
      <w:bookmarkEnd w:id="78"/>
    </w:p>
    <w:p w14:paraId="7D0856B1" w14:textId="77777777" w:rsidR="00735930" w:rsidRPr="0088239F" w:rsidRDefault="00735930" w:rsidP="00A95950">
      <w:pPr>
        <w:pStyle w:val="A7"/>
        <w:spacing w:line="240" w:lineRule="auto"/>
        <w:rPr>
          <w:rFonts w:eastAsia="Times New Roman"/>
        </w:rPr>
      </w:pPr>
      <w:r w:rsidRPr="0088239F">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14:paraId="43F2B91D" w14:textId="77777777" w:rsidR="00735930" w:rsidRPr="0088239F" w:rsidRDefault="00735930" w:rsidP="00A95950">
      <w:pPr>
        <w:pStyle w:val="A7"/>
        <w:spacing w:line="240" w:lineRule="auto"/>
        <w:rPr>
          <w:rFonts w:eastAsia="Times New Roman"/>
        </w:rPr>
      </w:pPr>
      <w:r w:rsidRPr="0088239F">
        <w:rPr>
          <w:rFonts w:eastAsia="Times New Roman"/>
        </w:rPr>
        <w:t>Морфологический состав отходов, поступающих на полигоны:</w:t>
      </w:r>
      <w:r w:rsidR="001D634B" w:rsidRPr="0088239F">
        <w:rPr>
          <w:rFonts w:eastAsia="Times New Roman"/>
        </w:rPr>
        <w:t xml:space="preserve"> </w:t>
      </w:r>
      <w:r w:rsidRPr="0088239F">
        <w:t>лом черных металлов</w:t>
      </w:r>
      <w:r w:rsidR="001D634B" w:rsidRPr="0088239F">
        <w:t xml:space="preserve">: </w:t>
      </w:r>
      <w:r w:rsidRPr="0088239F">
        <w:t>лом цветных металлов;</w:t>
      </w:r>
      <w:r w:rsidR="001D634B" w:rsidRPr="0088239F">
        <w:t xml:space="preserve"> </w:t>
      </w:r>
      <w:r w:rsidRPr="0088239F">
        <w:t>бумага, картон;</w:t>
      </w:r>
      <w:r w:rsidR="001D634B" w:rsidRPr="0088239F">
        <w:t xml:space="preserve"> </w:t>
      </w:r>
      <w:r w:rsidRPr="0088239F">
        <w:t>текстиль;</w:t>
      </w:r>
      <w:r w:rsidR="001D634B" w:rsidRPr="0088239F">
        <w:t xml:space="preserve"> </w:t>
      </w:r>
      <w:r w:rsidRPr="0088239F">
        <w:t>пищевые отходы;</w:t>
      </w:r>
      <w:r w:rsidR="001D634B" w:rsidRPr="0088239F">
        <w:t xml:space="preserve"> </w:t>
      </w:r>
      <w:r w:rsidRPr="0088239F">
        <w:t>стекло;</w:t>
      </w:r>
      <w:r w:rsidR="001D634B" w:rsidRPr="0088239F">
        <w:t xml:space="preserve"> </w:t>
      </w:r>
      <w:r w:rsidRPr="0088239F">
        <w:t>полиэтилен;</w:t>
      </w:r>
      <w:r w:rsidR="001D634B" w:rsidRPr="0088239F">
        <w:t xml:space="preserve"> </w:t>
      </w:r>
      <w:r w:rsidRPr="0088239F">
        <w:t>строительные отходы;</w:t>
      </w:r>
      <w:r w:rsidR="001D634B" w:rsidRPr="0088239F">
        <w:t xml:space="preserve"> </w:t>
      </w:r>
      <w:r w:rsidRPr="0088239F">
        <w:t>смет.</w:t>
      </w:r>
    </w:p>
    <w:p w14:paraId="51B46E44" w14:textId="77777777" w:rsidR="00735930" w:rsidRPr="0088239F" w:rsidRDefault="00735930" w:rsidP="00A95950">
      <w:pPr>
        <w:pStyle w:val="A7"/>
        <w:spacing w:line="240" w:lineRule="auto"/>
        <w:rPr>
          <w:rFonts w:eastAsia="Times New Roman"/>
        </w:rPr>
      </w:pPr>
      <w:r w:rsidRPr="0088239F">
        <w:rPr>
          <w:rFonts w:eastAsia="Times New Roman"/>
        </w:rPr>
        <w:t xml:space="preserve">Агрономическая ценность отходов определяется содержанием в них питательных элементов (N общий, P2O5, K2O, </w:t>
      </w:r>
      <w:proofErr w:type="spellStart"/>
      <w:r w:rsidRPr="0088239F">
        <w:rPr>
          <w:rFonts w:eastAsia="Times New Roman"/>
        </w:rPr>
        <w:t>CaO</w:t>
      </w:r>
      <w:proofErr w:type="spellEnd"/>
      <w:r w:rsidRPr="0088239F">
        <w:rPr>
          <w:rFonts w:eastAsia="Times New Roman"/>
        </w:rPr>
        <w:t xml:space="preserve">)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14:paraId="11F713A7" w14:textId="77777777" w:rsidR="00735930" w:rsidRPr="0088239F" w:rsidRDefault="00735930" w:rsidP="00A95950">
      <w:pPr>
        <w:pStyle w:val="A7"/>
        <w:spacing w:line="240" w:lineRule="auto"/>
      </w:pPr>
      <w:r w:rsidRPr="0088239F">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4EB9A530" w14:textId="77777777" w:rsidR="001C3892" w:rsidRPr="0088239F" w:rsidRDefault="001C3892" w:rsidP="00A95950">
      <w:pPr>
        <w:pStyle w:val="11"/>
        <w:spacing w:before="0" w:after="0" w:line="240" w:lineRule="auto"/>
        <w:ind w:firstLine="567"/>
        <w:jc w:val="left"/>
        <w:rPr>
          <w:i/>
          <w:iCs/>
          <w:sz w:val="24"/>
          <w:szCs w:val="24"/>
        </w:rPr>
      </w:pPr>
      <w:bookmarkStart w:id="79" w:name="_Toc195175230"/>
      <w:r w:rsidRPr="0088239F">
        <w:rPr>
          <w:i/>
          <w:iCs/>
          <w:sz w:val="24"/>
          <w:szCs w:val="24"/>
        </w:rPr>
        <w:t>2.</w:t>
      </w:r>
      <w:r w:rsidR="001B71B1" w:rsidRPr="0088239F">
        <w:rPr>
          <w:i/>
          <w:iCs/>
          <w:sz w:val="24"/>
          <w:szCs w:val="24"/>
        </w:rPr>
        <w:t>1.</w:t>
      </w:r>
      <w:r w:rsidRPr="0088239F">
        <w:rPr>
          <w:i/>
          <w:iCs/>
          <w:sz w:val="24"/>
          <w:szCs w:val="24"/>
        </w:rPr>
        <w:t>6.9. Воздействие на окружающую среду</w:t>
      </w:r>
      <w:bookmarkEnd w:id="79"/>
    </w:p>
    <w:p w14:paraId="43031321" w14:textId="77777777" w:rsidR="001C3892" w:rsidRPr="0088239F" w:rsidRDefault="001C3892"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2AC42ED5" w14:textId="77777777" w:rsidR="001C3892" w:rsidRPr="0088239F" w:rsidRDefault="001C3892" w:rsidP="00A95950">
      <w:pPr>
        <w:pStyle w:val="a3"/>
        <w:numPr>
          <w:ilvl w:val="0"/>
          <w:numId w:val="2"/>
        </w:numPr>
        <w:spacing w:line="240" w:lineRule="auto"/>
        <w:ind w:left="0" w:firstLine="567"/>
      </w:pPr>
      <w:r w:rsidRPr="0088239F">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43456D35" w14:textId="77777777" w:rsidR="001C3892" w:rsidRPr="0088239F" w:rsidRDefault="001C3892" w:rsidP="00A95950">
      <w:pPr>
        <w:pStyle w:val="a3"/>
        <w:numPr>
          <w:ilvl w:val="0"/>
          <w:numId w:val="2"/>
        </w:numPr>
        <w:spacing w:line="240" w:lineRule="auto"/>
        <w:ind w:left="0" w:firstLine="567"/>
      </w:pPr>
      <w:r w:rsidRPr="0088239F">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14:paraId="597B5D33" w14:textId="77777777" w:rsidR="001C3892" w:rsidRPr="0088239F" w:rsidRDefault="001C3892" w:rsidP="00A95950">
      <w:pPr>
        <w:pStyle w:val="a3"/>
        <w:numPr>
          <w:ilvl w:val="0"/>
          <w:numId w:val="2"/>
        </w:numPr>
        <w:spacing w:line="240" w:lineRule="auto"/>
        <w:ind w:left="0" w:firstLine="567"/>
      </w:pPr>
      <w:r w:rsidRPr="0088239F">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6CB34A49" w14:textId="77777777" w:rsidR="005B5AB8"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80" w:name="_Toc195175231"/>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1B71B1"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6.</w:t>
      </w:r>
      <w:r w:rsidRPr="0088239F">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F243B0"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w:t>
      </w:r>
      <w:r w:rsidR="00D279F8" w:rsidRPr="0088239F">
        <w:rPr>
          <w:rFonts w:ascii="Times New Roman" w:eastAsiaTheme="minorEastAsia" w:hAnsi="Times New Roman" w:cs="Times New Roman"/>
          <w:b/>
          <w:i/>
          <w:iCs/>
          <w:spacing w:val="1"/>
          <w:sz w:val="24"/>
          <w:szCs w:val="24"/>
          <w:lang w:eastAsia="ru-RU"/>
        </w:rPr>
        <w:t xml:space="preserve">сбора, утилизации </w:t>
      </w:r>
      <w:r w:rsidR="00F243B0" w:rsidRPr="0088239F">
        <w:rPr>
          <w:rFonts w:ascii="Times New Roman" w:eastAsiaTheme="minorEastAsia" w:hAnsi="Times New Roman" w:cs="Times New Roman"/>
          <w:b/>
          <w:i/>
          <w:iCs/>
          <w:spacing w:val="1"/>
          <w:sz w:val="24"/>
          <w:szCs w:val="24"/>
          <w:lang w:eastAsia="ru-RU"/>
        </w:rPr>
        <w:t xml:space="preserve">и транспорта </w:t>
      </w:r>
      <w:bookmarkEnd w:id="80"/>
      <w:r w:rsidR="001D634B" w:rsidRPr="0088239F">
        <w:rPr>
          <w:rFonts w:ascii="Times New Roman" w:eastAsiaTheme="minorEastAsia" w:hAnsi="Times New Roman" w:cs="Times New Roman"/>
          <w:b/>
          <w:i/>
          <w:iCs/>
          <w:spacing w:val="1"/>
          <w:sz w:val="24"/>
          <w:szCs w:val="24"/>
          <w:lang w:eastAsia="ru-RU"/>
        </w:rPr>
        <w:t>ТКО</w:t>
      </w:r>
    </w:p>
    <w:p w14:paraId="3535CDC7"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95521"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95521"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204666" w:rsidRPr="0088239F">
        <w:rPr>
          <w:rFonts w:ascii="Times New Roman" w:eastAsia="Calibri" w:hAnsi="Times New Roman" w:cs="Times New Roman"/>
          <w:sz w:val="24"/>
          <w:szCs w:val="24"/>
        </w:rPr>
        <w:t>40</w:t>
      </w:r>
      <w:r w:rsidRPr="0088239F">
        <w:rPr>
          <w:rFonts w:ascii="Times New Roman" w:eastAsia="Calibri" w:hAnsi="Times New Roman" w:cs="Times New Roman"/>
          <w:sz w:val="24"/>
          <w:szCs w:val="24"/>
        </w:rPr>
        <w:t>.</w:t>
      </w:r>
    </w:p>
    <w:p w14:paraId="35F17DD2"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204666" w:rsidRPr="0088239F">
        <w:rPr>
          <w:rFonts w:ascii="Times New Roman" w:eastAsia="Times New Roman" w:hAnsi="Times New Roman" w:cs="Times New Roman"/>
          <w:i/>
          <w:iCs/>
          <w:sz w:val="24"/>
          <w:szCs w:val="24"/>
        </w:rPr>
        <w:t>40</w:t>
      </w:r>
      <w:r w:rsidRPr="0088239F">
        <w:rPr>
          <w:rFonts w:ascii="Times New Roman" w:eastAsia="Times New Roman" w:hAnsi="Times New Roman" w:cs="Times New Roman"/>
          <w:i/>
          <w:iCs/>
          <w:sz w:val="24"/>
          <w:szCs w:val="24"/>
        </w:rPr>
        <w:t>. Тарифы в системе обращения с ТКО</w:t>
      </w:r>
    </w:p>
    <w:tbl>
      <w:tblPr>
        <w:tblW w:w="9409" w:type="dxa"/>
        <w:tblCellMar>
          <w:left w:w="0" w:type="dxa"/>
          <w:right w:w="0" w:type="dxa"/>
        </w:tblCellMar>
        <w:tblLook w:val="04A0" w:firstRow="1" w:lastRow="0" w:firstColumn="1" w:lastColumn="0" w:noHBand="0" w:noVBand="1"/>
      </w:tblPr>
      <w:tblGrid>
        <w:gridCol w:w="1838"/>
        <w:gridCol w:w="4111"/>
        <w:gridCol w:w="980"/>
        <w:gridCol w:w="1240"/>
        <w:gridCol w:w="1240"/>
      </w:tblGrid>
      <w:tr w:rsidR="00A12939" w:rsidRPr="005310C4" w14:paraId="2C38ED9A" w14:textId="77777777" w:rsidTr="000C6BD0">
        <w:trPr>
          <w:trHeight w:val="20"/>
        </w:trPr>
        <w:tc>
          <w:tcPr>
            <w:tcW w:w="1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74A507"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EBB8C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DD109"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41E93F94"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Размер тарифа</w:t>
            </w:r>
          </w:p>
        </w:tc>
      </w:tr>
      <w:tr w:rsidR="00A12939" w:rsidRPr="005310C4" w14:paraId="5DC4E78F" w14:textId="77777777" w:rsidTr="000C6BD0">
        <w:trPr>
          <w:trHeight w:val="20"/>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1F0008CF"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5F5EBB33"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4070BD"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5331DB00"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3AAB6EC2"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с 1.07 по 31.12</w:t>
            </w:r>
          </w:p>
        </w:tc>
      </w:tr>
      <w:tr w:rsidR="00A12939" w:rsidRPr="005310C4" w14:paraId="13B07CF9" w14:textId="77777777" w:rsidTr="000C6BD0">
        <w:trPr>
          <w:trHeight w:val="20"/>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65F4460B"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АО «Югра-Экология»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2FFFD1"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3775DD60"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3FBA8DA8"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832,19</w:t>
            </w:r>
          </w:p>
        </w:tc>
        <w:tc>
          <w:tcPr>
            <w:tcW w:w="1240" w:type="dxa"/>
            <w:tcBorders>
              <w:top w:val="nil"/>
              <w:left w:val="nil"/>
              <w:bottom w:val="single" w:sz="4" w:space="0" w:color="auto"/>
              <w:right w:val="single" w:sz="4" w:space="0" w:color="auto"/>
            </w:tcBorders>
            <w:shd w:val="clear" w:color="auto" w:fill="auto"/>
            <w:vAlign w:val="center"/>
            <w:hideMark/>
          </w:tcPr>
          <w:p w14:paraId="72D94171"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912,08</w:t>
            </w:r>
          </w:p>
        </w:tc>
      </w:tr>
      <w:tr w:rsidR="00A12939" w:rsidRPr="005310C4" w14:paraId="6E404E65"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74B705BD"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642716"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193C418C"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hideMark/>
          </w:tcPr>
          <w:p w14:paraId="37AB676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9430,39</w:t>
            </w:r>
          </w:p>
        </w:tc>
        <w:tc>
          <w:tcPr>
            <w:tcW w:w="1240" w:type="dxa"/>
            <w:tcBorders>
              <w:top w:val="nil"/>
              <w:left w:val="nil"/>
              <w:bottom w:val="single" w:sz="4" w:space="0" w:color="auto"/>
              <w:right w:val="single" w:sz="4" w:space="0" w:color="auto"/>
            </w:tcBorders>
            <w:shd w:val="clear" w:color="auto" w:fill="auto"/>
            <w:vAlign w:val="center"/>
            <w:hideMark/>
          </w:tcPr>
          <w:p w14:paraId="45ABE36B"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10335,71</w:t>
            </w:r>
          </w:p>
        </w:tc>
      </w:tr>
      <w:tr w:rsidR="00A12939" w:rsidRPr="005310C4" w14:paraId="49F12B11"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340C6051"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9D7E55B"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86BD68"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2E1D2775"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615,3</w:t>
            </w:r>
          </w:p>
        </w:tc>
        <w:tc>
          <w:tcPr>
            <w:tcW w:w="1240" w:type="dxa"/>
            <w:tcBorders>
              <w:top w:val="nil"/>
              <w:left w:val="nil"/>
              <w:bottom w:val="single" w:sz="4" w:space="0" w:color="auto"/>
              <w:right w:val="single" w:sz="4" w:space="0" w:color="auto"/>
            </w:tcBorders>
            <w:shd w:val="clear" w:color="auto" w:fill="auto"/>
            <w:vAlign w:val="center"/>
            <w:hideMark/>
          </w:tcPr>
          <w:p w14:paraId="2F7F83D4"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636,23</w:t>
            </w:r>
          </w:p>
        </w:tc>
      </w:tr>
      <w:tr w:rsidR="00A12939" w:rsidRPr="005310C4" w14:paraId="233E2465"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40DF6DA"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6C3F491"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068A43A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hideMark/>
          </w:tcPr>
          <w:p w14:paraId="01533E5C"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6973,26</w:t>
            </w:r>
          </w:p>
        </w:tc>
        <w:tc>
          <w:tcPr>
            <w:tcW w:w="1240" w:type="dxa"/>
            <w:tcBorders>
              <w:top w:val="nil"/>
              <w:left w:val="nil"/>
              <w:bottom w:val="single" w:sz="4" w:space="0" w:color="auto"/>
              <w:right w:val="single" w:sz="4" w:space="0" w:color="auto"/>
            </w:tcBorders>
            <w:shd w:val="clear" w:color="auto" w:fill="auto"/>
            <w:vAlign w:val="center"/>
            <w:hideMark/>
          </w:tcPr>
          <w:p w14:paraId="718C0238"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7209,78</w:t>
            </w:r>
          </w:p>
        </w:tc>
      </w:tr>
    </w:tbl>
    <w:p w14:paraId="299E188A" w14:textId="77777777" w:rsidR="00F243B0" w:rsidRPr="0088239F" w:rsidRDefault="009C5B86" w:rsidP="00A95950">
      <w:pPr>
        <w:pStyle w:val="A7"/>
        <w:spacing w:line="240" w:lineRule="auto"/>
        <w:rPr>
          <w:lang w:eastAsia="ru-RU"/>
        </w:rPr>
      </w:pPr>
      <w:r w:rsidRPr="0088239F">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31201EB4" w14:textId="77777777" w:rsidR="00A95521"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81" w:name="_Toc195175232"/>
      <w:r w:rsidRPr="0088239F">
        <w:rPr>
          <w:rFonts w:ascii="Times New Roman" w:eastAsiaTheme="minorEastAsia" w:hAnsi="Times New Roman" w:cs="Times New Roman"/>
          <w:b/>
          <w:i/>
          <w:iCs/>
          <w:spacing w:val="1"/>
          <w:sz w:val="24"/>
          <w:szCs w:val="24"/>
          <w:lang w:eastAsia="ru-RU"/>
        </w:rPr>
        <w:lastRenderedPageBreak/>
        <w:t>2.</w:t>
      </w:r>
      <w:r w:rsidR="001B71B1"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 xml:space="preserve">6.11. </w:t>
      </w:r>
      <w:bookmarkEnd w:id="81"/>
      <w:r w:rsidR="001D634B"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w:t>
      </w:r>
      <w:r w:rsidR="001D634B" w:rsidRPr="0088239F">
        <w:rPr>
          <w:rFonts w:ascii="Times New Roman" w:hAnsi="Times New Roman" w:cs="Times New Roman"/>
          <w:sz w:val="24"/>
          <w:szCs w:val="24"/>
        </w:rPr>
        <w:t xml:space="preserve"> </w:t>
      </w:r>
      <w:r w:rsidR="001D634B" w:rsidRPr="0088239F">
        <w:rPr>
          <w:rFonts w:ascii="Times New Roman" w:eastAsiaTheme="minorEastAsia" w:hAnsi="Times New Roman" w:cs="Times New Roman"/>
          <w:b/>
          <w:i/>
          <w:iCs/>
          <w:spacing w:val="1"/>
          <w:sz w:val="24"/>
          <w:szCs w:val="24"/>
          <w:lang w:eastAsia="ru-RU"/>
        </w:rPr>
        <w:t>сбора и утилизации ТКО</w:t>
      </w:r>
    </w:p>
    <w:p w14:paraId="3846BE8D" w14:textId="77777777" w:rsidR="00883900" w:rsidRPr="0088239F" w:rsidRDefault="00883900" w:rsidP="00A95950">
      <w:pPr>
        <w:pStyle w:val="A7"/>
        <w:spacing w:line="240" w:lineRule="auto"/>
      </w:pPr>
      <w:r w:rsidRPr="0088239F">
        <w:t xml:space="preserve">Основные проблемы, возникающие при сборе отходов от населения: </w:t>
      </w:r>
    </w:p>
    <w:p w14:paraId="0D08F4ED" w14:textId="77777777" w:rsidR="00883900" w:rsidRPr="0088239F" w:rsidRDefault="00883900" w:rsidP="00A95950">
      <w:pPr>
        <w:pStyle w:val="a3"/>
        <w:numPr>
          <w:ilvl w:val="0"/>
          <w:numId w:val="2"/>
        </w:numPr>
        <w:spacing w:line="240" w:lineRule="auto"/>
        <w:ind w:left="0" w:firstLine="567"/>
      </w:pPr>
      <w:r w:rsidRPr="0088239F">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2BA8E970" w14:textId="77777777" w:rsidR="00883900" w:rsidRPr="0088239F" w:rsidRDefault="00883900" w:rsidP="00A95950">
      <w:pPr>
        <w:pStyle w:val="a3"/>
        <w:numPr>
          <w:ilvl w:val="0"/>
          <w:numId w:val="2"/>
        </w:numPr>
        <w:spacing w:line="240" w:lineRule="auto"/>
        <w:ind w:left="0" w:firstLine="567"/>
      </w:pPr>
      <w:r w:rsidRPr="0088239F">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0A103027" w14:textId="77777777" w:rsidR="00883900" w:rsidRPr="0088239F" w:rsidRDefault="00883900" w:rsidP="00A95950">
      <w:pPr>
        <w:pStyle w:val="A7"/>
        <w:spacing w:line="240" w:lineRule="auto"/>
      </w:pPr>
      <w:r w:rsidRPr="0088239F">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145BC2D8" w14:textId="0A596D01" w:rsidR="005310C4" w:rsidRPr="00BE164B" w:rsidRDefault="009C5B86" w:rsidP="00BE164B">
      <w:pPr>
        <w:pStyle w:val="A7"/>
        <w:spacing w:line="240" w:lineRule="auto"/>
      </w:pPr>
      <w:r w:rsidRPr="0088239F">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bookmarkStart w:id="82" w:name="_Toc195175233"/>
    </w:p>
    <w:p w14:paraId="03A359FA" w14:textId="01A79069" w:rsidR="001D634B" w:rsidRPr="0088239F" w:rsidRDefault="001D634B" w:rsidP="00A95950">
      <w:pPr>
        <w:spacing w:after="0" w:line="240" w:lineRule="auto"/>
        <w:ind w:firstLine="709"/>
        <w:jc w:val="both"/>
        <w:rPr>
          <w:rFonts w:ascii="Times New Roman" w:hAnsi="Times New Roman" w:cs="Times New Roman"/>
          <w:b/>
          <w:sz w:val="24"/>
          <w:szCs w:val="24"/>
        </w:rPr>
      </w:pPr>
      <w:r w:rsidRPr="0088239F">
        <w:rPr>
          <w:rFonts w:ascii="Times New Roman" w:hAnsi="Times New Roman" w:cs="Times New Roman"/>
          <w:b/>
          <w:sz w:val="24"/>
          <w:szCs w:val="24"/>
        </w:rPr>
        <w:t xml:space="preserve">2.2. </w:t>
      </w:r>
      <w:r w:rsidR="00ED5EBE" w:rsidRPr="0088239F">
        <w:rPr>
          <w:rFonts w:ascii="Times New Roman" w:hAnsi="Times New Roman" w:cs="Times New Roman"/>
          <w:b/>
          <w:sz w:val="24"/>
          <w:szCs w:val="24"/>
        </w:rPr>
        <w:t xml:space="preserve">Краткий анализ состояния установки приборов учета и </w:t>
      </w:r>
      <w:proofErr w:type="spellStart"/>
      <w:r w:rsidR="00ED5EBE" w:rsidRPr="0088239F">
        <w:rPr>
          <w:rFonts w:ascii="Times New Roman" w:hAnsi="Times New Roman" w:cs="Times New Roman"/>
          <w:b/>
          <w:sz w:val="24"/>
          <w:szCs w:val="24"/>
        </w:rPr>
        <w:t>энергоресурсосбережения</w:t>
      </w:r>
      <w:proofErr w:type="spellEnd"/>
      <w:r w:rsidR="00ED5EBE" w:rsidRPr="0088239F">
        <w:rPr>
          <w:rFonts w:ascii="Times New Roman" w:hAnsi="Times New Roman" w:cs="Times New Roman"/>
          <w:b/>
          <w:sz w:val="24"/>
          <w:szCs w:val="24"/>
        </w:rPr>
        <w:t xml:space="preserve"> у потребителей</w:t>
      </w:r>
    </w:p>
    <w:p w14:paraId="2CBF89CA" w14:textId="77777777" w:rsidR="00697430"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 xml:space="preserve">2.2.1. Указание на утвержденную программу </w:t>
      </w:r>
      <w:proofErr w:type="spellStart"/>
      <w:r w:rsidRPr="0088239F">
        <w:rPr>
          <w:rFonts w:ascii="Times New Roman" w:eastAsiaTheme="minorEastAsia" w:hAnsi="Times New Roman" w:cs="Times New Roman"/>
          <w:b/>
          <w:i/>
          <w:iCs/>
          <w:spacing w:val="1"/>
          <w:sz w:val="24"/>
          <w:szCs w:val="24"/>
          <w:lang w:eastAsia="ru-RU"/>
        </w:rPr>
        <w:t>энергоресурсосбережения</w:t>
      </w:r>
      <w:proofErr w:type="spellEnd"/>
    </w:p>
    <w:p w14:paraId="4B15C62D" w14:textId="77777777" w:rsidR="00804B11" w:rsidRPr="0088239F" w:rsidRDefault="00804B11" w:rsidP="00A95950">
      <w:pPr>
        <w:pStyle w:val="A7"/>
        <w:spacing w:line="240" w:lineRule="auto"/>
      </w:pPr>
      <w:r w:rsidRPr="0088239F">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1D60843E" w14:textId="77777777" w:rsidR="00804B11" w:rsidRPr="0088239F" w:rsidRDefault="00804B11" w:rsidP="00A95950">
      <w:pPr>
        <w:pStyle w:val="A7"/>
        <w:spacing w:line="240" w:lineRule="auto"/>
      </w:pPr>
      <w:r w:rsidRPr="0088239F">
        <w:t xml:space="preserve">1) Разработка и реализация муниципальных программ в области энергосбережения и повышения энергетической эффективности. </w:t>
      </w:r>
    </w:p>
    <w:p w14:paraId="1ABDF479" w14:textId="77777777" w:rsidR="00804B11" w:rsidRPr="0088239F" w:rsidRDefault="00804B11" w:rsidP="00A95950">
      <w:pPr>
        <w:pStyle w:val="A7"/>
        <w:spacing w:line="240" w:lineRule="auto"/>
      </w:pPr>
      <w:r w:rsidRPr="0088239F">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04589768" w14:textId="77777777" w:rsidR="00804B11" w:rsidRPr="0088239F" w:rsidRDefault="00804B11" w:rsidP="00A95950">
      <w:pPr>
        <w:pStyle w:val="A7"/>
        <w:spacing w:line="240" w:lineRule="auto"/>
      </w:pPr>
      <w:r w:rsidRPr="0088239F">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55B53544" w14:textId="77777777" w:rsidR="00804B11" w:rsidRPr="0088239F" w:rsidRDefault="00804B11" w:rsidP="00A95950">
      <w:pPr>
        <w:pStyle w:val="A7"/>
        <w:spacing w:line="240" w:lineRule="auto"/>
      </w:pPr>
      <w:r w:rsidRPr="0088239F">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23C94C4B" w14:textId="77777777" w:rsidR="00A419AA" w:rsidRPr="0088239F" w:rsidRDefault="00DF4D5B" w:rsidP="00A95950">
      <w:pPr>
        <w:pStyle w:val="A7"/>
        <w:spacing w:line="240" w:lineRule="auto"/>
        <w:rPr>
          <w:rFonts w:eastAsiaTheme="minorEastAsia"/>
          <w:b/>
          <w:i/>
          <w:iCs/>
          <w:spacing w:val="1"/>
          <w:lang w:eastAsia="ru-RU"/>
        </w:rPr>
      </w:pPr>
      <w:r w:rsidRPr="0088239F">
        <w:t xml:space="preserve">На территории Октябрьского района </w:t>
      </w:r>
      <w:r w:rsidR="000B31A4" w:rsidRPr="0088239F">
        <w:t xml:space="preserve">ХМАО – Югры действует общая </w:t>
      </w:r>
      <w:proofErr w:type="spellStart"/>
      <w:r w:rsidR="000B31A4" w:rsidRPr="0088239F">
        <w:t>мунципальная</w:t>
      </w:r>
      <w:proofErr w:type="spellEnd"/>
      <w:r w:rsidR="000B31A4" w:rsidRPr="0088239F">
        <w:t xml:space="preserve"> программа </w:t>
      </w:r>
      <w:r w:rsidR="00F37439" w:rsidRPr="0088239F">
        <w:t xml:space="preserve">«Энергосбережение и повышение энергетической эффективности на территории Октябрьского муниципального района Ханты-Мансийского автономного округа – Югры» на 2024-2028 годы» утвержденная постановлением </w:t>
      </w:r>
      <w:r w:rsidR="0098797F" w:rsidRPr="0088239F">
        <w:t xml:space="preserve">Администрации Октябрьского района № 2101 от 26.12.2024. </w:t>
      </w:r>
    </w:p>
    <w:p w14:paraId="7C80A3DF" w14:textId="77777777" w:rsidR="00A419AA"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14:paraId="6E1B9EEA" w14:textId="77777777" w:rsidR="006465C0" w:rsidRPr="0088239F" w:rsidRDefault="00240DAC" w:rsidP="00A95950">
      <w:pPr>
        <w:pStyle w:val="A7"/>
        <w:spacing w:line="240" w:lineRule="auto"/>
      </w:pPr>
      <w:r w:rsidRPr="0088239F">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r w:rsidR="006465C0" w:rsidRPr="0088239F">
        <w:t>.</w:t>
      </w:r>
    </w:p>
    <w:p w14:paraId="34AC6F6B" w14:textId="77777777" w:rsidR="006465C0" w:rsidRPr="0088239F" w:rsidRDefault="00240DAC" w:rsidP="00A95950">
      <w:pPr>
        <w:pStyle w:val="A7"/>
        <w:spacing w:line="240" w:lineRule="auto"/>
      </w:pPr>
      <w:r w:rsidRPr="0088239F">
        <w:t xml:space="preserve">Задачей данного проекта является реализация энергосберегающего мероприятия по установке общедомовых приборов </w:t>
      </w:r>
      <w:r w:rsidR="006465C0" w:rsidRPr="0088239F">
        <w:t>учёта</w:t>
      </w:r>
      <w:r w:rsidRPr="0088239F">
        <w:t xml:space="preserve"> электрической энергии</w:t>
      </w:r>
      <w:r w:rsidR="0051677E" w:rsidRPr="0088239F">
        <w:t xml:space="preserve"> (330 шт.)</w:t>
      </w:r>
      <w:r w:rsidRPr="0088239F">
        <w:t>, тепловой энергии</w:t>
      </w:r>
      <w:r w:rsidR="0051677E" w:rsidRPr="0088239F">
        <w:t xml:space="preserve"> (</w:t>
      </w:r>
      <w:r w:rsidR="00267691" w:rsidRPr="0088239F">
        <w:t>310 шт.)</w:t>
      </w:r>
      <w:r w:rsidRPr="0088239F">
        <w:t>, на холодную</w:t>
      </w:r>
      <w:r w:rsidR="00267691" w:rsidRPr="0088239F">
        <w:t xml:space="preserve"> (330 шт.)</w:t>
      </w:r>
      <w:r w:rsidRPr="0088239F">
        <w:t xml:space="preserve"> и горячую</w:t>
      </w:r>
      <w:r w:rsidR="00267691" w:rsidRPr="0088239F">
        <w:t xml:space="preserve"> (167 шт.)</w:t>
      </w:r>
      <w:r w:rsidRPr="0088239F">
        <w:t xml:space="preserve"> воду. </w:t>
      </w:r>
    </w:p>
    <w:p w14:paraId="563B31D0" w14:textId="77777777" w:rsidR="006465C0" w:rsidRPr="0088239F" w:rsidRDefault="00240DAC" w:rsidP="00A95950">
      <w:pPr>
        <w:pStyle w:val="A7"/>
        <w:spacing w:line="240" w:lineRule="auto"/>
      </w:pPr>
      <w:r w:rsidRPr="0088239F">
        <w:t xml:space="preserve">Результатом проекта является обеспечение общедомового приборного учета потребляемых энергоресурсов. </w:t>
      </w:r>
    </w:p>
    <w:p w14:paraId="7B759474" w14:textId="1DBBE1AE" w:rsidR="00A419AA" w:rsidRPr="00BE164B" w:rsidRDefault="00DD3BAC" w:rsidP="00BE164B">
      <w:pPr>
        <w:pStyle w:val="A7"/>
        <w:spacing w:line="240" w:lineRule="auto"/>
      </w:pPr>
      <w:r w:rsidRPr="0088239F">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14:paraId="68CD2D9C" w14:textId="77777777" w:rsidR="0088239F" w:rsidRDefault="0029343B" w:rsidP="00A95950">
      <w:pPr>
        <w:pStyle w:val="11"/>
        <w:spacing w:before="0" w:after="0" w:line="240" w:lineRule="auto"/>
        <w:ind w:firstLine="567"/>
        <w:rPr>
          <w:color w:val="FF0000"/>
          <w:sz w:val="24"/>
          <w:szCs w:val="24"/>
        </w:rPr>
      </w:pPr>
      <w:r w:rsidRPr="0088239F">
        <w:rPr>
          <w:sz w:val="24"/>
          <w:szCs w:val="24"/>
        </w:rPr>
        <w:lastRenderedPageBreak/>
        <w:t xml:space="preserve">Раздел </w:t>
      </w:r>
      <w:r w:rsidR="00FA0008" w:rsidRPr="0088239F">
        <w:rPr>
          <w:sz w:val="24"/>
          <w:szCs w:val="24"/>
        </w:rPr>
        <w:t>3</w:t>
      </w:r>
      <w:r w:rsidRPr="0088239F">
        <w:rPr>
          <w:sz w:val="24"/>
          <w:szCs w:val="24"/>
        </w:rPr>
        <w:t xml:space="preserve">. </w:t>
      </w:r>
      <w:r w:rsidR="00190164">
        <w:rPr>
          <w:sz w:val="24"/>
          <w:szCs w:val="24"/>
        </w:rPr>
        <w:t>П</w:t>
      </w:r>
      <w:r w:rsidR="00190164" w:rsidRPr="00190164">
        <w:rPr>
          <w:sz w:val="24"/>
          <w:szCs w:val="24"/>
        </w:rPr>
        <w:t xml:space="preserve">лан развития поселения, план прогнозируемой застройки и прогнозируемый спрос на коммунальные ресурсы на период действия генерального плана </w:t>
      </w:r>
      <w:bookmarkStart w:id="83" w:name="_Hlk161738107"/>
      <w:bookmarkEnd w:id="82"/>
    </w:p>
    <w:p w14:paraId="225BA319" w14:textId="77777777" w:rsidR="00190164" w:rsidRPr="00190164" w:rsidRDefault="00190164" w:rsidP="00A95950">
      <w:pPr>
        <w:pStyle w:val="11"/>
        <w:spacing w:before="0" w:after="0" w:line="240" w:lineRule="auto"/>
        <w:ind w:firstLine="567"/>
        <w:rPr>
          <w:color w:val="FF0000"/>
          <w:sz w:val="24"/>
          <w:szCs w:val="24"/>
        </w:rPr>
      </w:pPr>
    </w:p>
    <w:p w14:paraId="308CBF5D" w14:textId="7851C491" w:rsidR="004D7636" w:rsidRPr="0088239F" w:rsidRDefault="00022F81" w:rsidP="00A95950">
      <w:pPr>
        <w:pStyle w:val="11"/>
        <w:numPr>
          <w:ilvl w:val="1"/>
          <w:numId w:val="20"/>
        </w:numPr>
        <w:spacing w:before="0" w:after="0" w:line="240" w:lineRule="auto"/>
        <w:ind w:left="0" w:firstLine="567"/>
        <w:jc w:val="both"/>
        <w:rPr>
          <w:sz w:val="24"/>
          <w:szCs w:val="24"/>
        </w:rPr>
      </w:pPr>
      <w:r w:rsidRPr="0088239F">
        <w:rPr>
          <w:sz w:val="24"/>
          <w:szCs w:val="24"/>
        </w:rPr>
        <w:t>Количественное определение перспективных показателей развития поселения,</w:t>
      </w:r>
      <w:r w:rsidRPr="00BB7306">
        <w:rPr>
          <w:color w:val="FF0000"/>
          <w:sz w:val="24"/>
          <w:szCs w:val="24"/>
        </w:rPr>
        <w:t xml:space="preserve"> </w:t>
      </w:r>
      <w:r w:rsidRPr="0088239F">
        <w:rPr>
          <w:sz w:val="24"/>
          <w:szCs w:val="24"/>
        </w:rPr>
        <w:t>на основе которых разрабатывается программа</w:t>
      </w:r>
    </w:p>
    <w:bookmarkEnd w:id="83"/>
    <w:p w14:paraId="157B9E0D" w14:textId="10A31871" w:rsidR="00641FF1" w:rsidRPr="0088239F" w:rsidRDefault="00641FF1" w:rsidP="00A95950">
      <w:pPr>
        <w:pStyle w:val="A7"/>
        <w:spacing w:line="240" w:lineRule="auto"/>
      </w:pPr>
      <w:r w:rsidRPr="0088239F">
        <w:t>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уровень социально-экономического развития;</w:t>
      </w:r>
      <w:r w:rsidR="00002E17">
        <w:t xml:space="preserve"> </w:t>
      </w:r>
      <w:r w:rsidRPr="0088239F">
        <w:t>специфика воспроизводства населения; географическое положение; особенности системы расселения; уровень концентрации мест приложения труда.</w:t>
      </w:r>
    </w:p>
    <w:p w14:paraId="426B180A" w14:textId="77777777" w:rsidR="002A7DBE" w:rsidRPr="0088239F" w:rsidRDefault="002A7DBE" w:rsidP="00A95950">
      <w:pPr>
        <w:pStyle w:val="A7"/>
        <w:spacing w:line="240" w:lineRule="auto"/>
      </w:pPr>
      <w:bookmarkStart w:id="84" w:name="_Hlk161738153"/>
      <w:r w:rsidRPr="0088239F">
        <w:t>Прогноз ввода жилой площади был сделан исходя из динамики следующих факторов:</w:t>
      </w:r>
    </w:p>
    <w:p w14:paraId="2185FDC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населения муниципального образования на покупку жилья; </w:t>
      </w:r>
    </w:p>
    <w:p w14:paraId="2C6522A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нерезидентов муниципального образования на покупку жилья; </w:t>
      </w:r>
    </w:p>
    <w:p w14:paraId="3EEED0A2" w14:textId="77777777" w:rsidR="002A7DBE" w:rsidRPr="0088239F" w:rsidRDefault="002A7DBE" w:rsidP="00A95950">
      <w:pPr>
        <w:pStyle w:val="a3"/>
        <w:numPr>
          <w:ilvl w:val="0"/>
          <w:numId w:val="2"/>
        </w:numPr>
        <w:spacing w:line="240" w:lineRule="auto"/>
        <w:ind w:left="0" w:firstLine="567"/>
      </w:pPr>
      <w:r w:rsidRPr="0088239F">
        <w:t xml:space="preserve">доля квартир, реализуемых населению, на первичном рынке; </w:t>
      </w:r>
    </w:p>
    <w:p w14:paraId="6AC6B5A2" w14:textId="77777777" w:rsidR="002A7DBE" w:rsidRPr="0088239F" w:rsidRDefault="002A7DBE" w:rsidP="00A95950">
      <w:pPr>
        <w:pStyle w:val="a3"/>
        <w:numPr>
          <w:ilvl w:val="0"/>
          <w:numId w:val="2"/>
        </w:numPr>
        <w:spacing w:line="240" w:lineRule="auto"/>
        <w:ind w:left="0" w:firstLine="567"/>
      </w:pPr>
      <w:r w:rsidRPr="0088239F">
        <w:t>стоимость цен на первичном рынке жилья.</w:t>
      </w:r>
    </w:p>
    <w:bookmarkEnd w:id="84"/>
    <w:p w14:paraId="6432FF6F" w14:textId="77777777" w:rsidR="00F46A8C" w:rsidRPr="0088239F" w:rsidRDefault="001E3025" w:rsidP="00A95950">
      <w:pPr>
        <w:pStyle w:val="A7"/>
        <w:spacing w:line="240" w:lineRule="auto"/>
      </w:pPr>
      <w:r w:rsidRPr="0088239F">
        <w:rPr>
          <w:rFonts w:eastAsiaTheme="minorHAnsi"/>
        </w:rPr>
        <w:t xml:space="preserve">Прогноз численности и структуры населения </w:t>
      </w:r>
      <w:r w:rsidR="00C836BF" w:rsidRPr="0088239F">
        <w:t xml:space="preserve">и прогноз изменения доходов населения муниципального образования </w:t>
      </w:r>
      <w:r w:rsidR="00F46A8C" w:rsidRPr="0088239F">
        <w:t>указаны в таблиц</w:t>
      </w:r>
      <w:r w:rsidR="00C836BF" w:rsidRPr="0088239F">
        <w:t>ах</w:t>
      </w:r>
      <w:r w:rsidR="00F46A8C" w:rsidRPr="0088239F">
        <w:t xml:space="preserve"> </w:t>
      </w:r>
      <w:r w:rsidR="00204666" w:rsidRPr="0088239F">
        <w:t>41</w:t>
      </w:r>
      <w:r w:rsidR="00C836BF" w:rsidRPr="0088239F">
        <w:t xml:space="preserve">, </w:t>
      </w:r>
      <w:r w:rsidR="00204666" w:rsidRPr="0088239F">
        <w:t>42</w:t>
      </w:r>
      <w:r w:rsidR="00F46A8C" w:rsidRPr="0088239F">
        <w:t xml:space="preserve">. </w:t>
      </w:r>
    </w:p>
    <w:p w14:paraId="137E41A2" w14:textId="77777777" w:rsidR="007D75ED" w:rsidRDefault="000345A1" w:rsidP="00A95950">
      <w:pPr>
        <w:pStyle w:val="A7"/>
        <w:spacing w:line="240" w:lineRule="auto"/>
      </w:pPr>
      <w:r w:rsidRPr="0088239F">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14:paraId="0A49C299" w14:textId="77777777" w:rsidR="00002E17" w:rsidRPr="0048726A" w:rsidRDefault="00002E17" w:rsidP="00A95950">
      <w:pPr>
        <w:pStyle w:val="11"/>
        <w:numPr>
          <w:ilvl w:val="1"/>
          <w:numId w:val="19"/>
        </w:numPr>
        <w:spacing w:before="0" w:after="0" w:line="240" w:lineRule="auto"/>
        <w:jc w:val="left"/>
        <w:rPr>
          <w:sz w:val="24"/>
          <w:szCs w:val="24"/>
        </w:rPr>
      </w:pPr>
      <w:bookmarkStart w:id="85" w:name="_Toc195175235"/>
      <w:r w:rsidRPr="0048726A">
        <w:rPr>
          <w:sz w:val="24"/>
          <w:szCs w:val="24"/>
        </w:rPr>
        <w:t>Прогноз спроса на коммунальные ресурсы</w:t>
      </w:r>
      <w:bookmarkEnd w:id="85"/>
    </w:p>
    <w:p w14:paraId="4ABB1A75" w14:textId="77777777" w:rsidR="00002E17" w:rsidRDefault="00002E17"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0751B3FF" w14:textId="1F90E24A" w:rsidR="00002E17" w:rsidRDefault="00002E17"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население; бюджетные учреждения; прочие потребители. </w:t>
      </w:r>
    </w:p>
    <w:p w14:paraId="6472EEA3" w14:textId="77777777" w:rsidR="00002E17" w:rsidRDefault="00002E17"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3626AA3A" w14:textId="41B62AC0" w:rsidR="00002E17" w:rsidRDefault="00002E17" w:rsidP="00A95950">
      <w:pPr>
        <w:pStyle w:val="A7"/>
        <w:spacing w:line="240" w:lineRule="auto"/>
      </w:pPr>
      <w:r>
        <w:t>Оценка объемов потребления коммунальных ресурсов на период реализации настоящей Программы учитывала следующие факторы: изменение численности населения; изменение площади застройки; доля населения, охваченного коммунальной услугой; доля потребителей, оснащенных приборами учета коммунальных ресурсов; нормативы удельного расхода коммунальных ресурсов; автономное энергосбережение;</w:t>
      </w:r>
      <w:r w:rsidRPr="008C6918">
        <w:t xml:space="preserve"> </w:t>
      </w:r>
      <w:r>
        <w:t>экономия коммунальных ресурсов.</w:t>
      </w:r>
    </w:p>
    <w:p w14:paraId="045D3C5B" w14:textId="77777777" w:rsidR="00002E17" w:rsidRDefault="00002E17" w:rsidP="00A95950">
      <w:pPr>
        <w:pStyle w:val="a3"/>
        <w:spacing w:line="240" w:lineRule="auto"/>
        <w:ind w:firstLine="567"/>
      </w:pPr>
      <w:r>
        <w:t>Перспективный спрос на коммунальные ресурсы приведён в таблице 43.</w:t>
      </w:r>
    </w:p>
    <w:p w14:paraId="07E114E7" w14:textId="77777777" w:rsidR="00002E17" w:rsidRDefault="00002E17" w:rsidP="00A95950">
      <w:pPr>
        <w:pStyle w:val="a3"/>
        <w:spacing w:line="240" w:lineRule="auto"/>
        <w:ind w:firstLine="567"/>
      </w:pPr>
      <w: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14:paraId="2E318FB4" w14:textId="77777777" w:rsidR="00894F82" w:rsidRDefault="00894F82" w:rsidP="00A95950">
      <w:pPr>
        <w:pStyle w:val="A7"/>
        <w:spacing w:line="240" w:lineRule="auto"/>
        <w:ind w:firstLine="0"/>
        <w:rPr>
          <w:rFonts w:eastAsia="Times New Roman"/>
          <w:i/>
          <w:iCs/>
        </w:rPr>
      </w:pPr>
    </w:p>
    <w:p w14:paraId="6DA8A470" w14:textId="4AAEC7BE" w:rsidR="00002E17" w:rsidRPr="0088239F" w:rsidRDefault="00002E17" w:rsidP="00A95950">
      <w:pPr>
        <w:pStyle w:val="A7"/>
        <w:spacing w:line="240" w:lineRule="auto"/>
        <w:jc w:val="right"/>
        <w:rPr>
          <w:rFonts w:eastAsia="Times New Roman"/>
          <w:i/>
          <w:iCs/>
        </w:rPr>
        <w:sectPr w:rsidR="00002E17" w:rsidRPr="0088239F">
          <w:pgSz w:w="11906" w:h="16838"/>
          <w:pgMar w:top="1134" w:right="850" w:bottom="1134" w:left="1701" w:header="708" w:footer="708" w:gutter="0"/>
          <w:cols w:space="708"/>
          <w:docGrid w:linePitch="360"/>
        </w:sectPr>
      </w:pPr>
    </w:p>
    <w:p w14:paraId="79B94C8D" w14:textId="77777777" w:rsidR="003435AF" w:rsidRDefault="003435AF" w:rsidP="00A95950">
      <w:pPr>
        <w:pStyle w:val="a4"/>
        <w:spacing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sidR="00204666">
        <w:rPr>
          <w:rFonts w:ascii="Times New Roman" w:eastAsia="Times New Roman" w:hAnsi="Times New Roman" w:cs="Times New Roman"/>
          <w:i/>
          <w:iCs/>
          <w:sz w:val="24"/>
          <w:szCs w:val="24"/>
        </w:rPr>
        <w:t>41</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2F5D45" w:rsidRPr="00D708A0" w14:paraId="083836E6" w14:textId="77777777" w:rsidTr="00F63785">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CAC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4BB3D1F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C8BEDF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F34FDC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EF8044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BC9A5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1CC2FE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1571D5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60C894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9FAAB3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86B7E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B49830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E34EEF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FC0A63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CB56B1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6D931E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55C7D1A" w14:textId="62996B61" w:rsidR="002F5D45"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B1327" w:rsidRPr="00D708A0" w14:paraId="70B420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9ED0F8"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3AC3BBDF"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020B2492"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69E41" w14:textId="4AD868E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1063</w:t>
            </w:r>
          </w:p>
        </w:tc>
        <w:tc>
          <w:tcPr>
            <w:tcW w:w="757" w:type="dxa"/>
            <w:tcBorders>
              <w:top w:val="nil"/>
              <w:left w:val="nil"/>
              <w:bottom w:val="single" w:sz="4" w:space="0" w:color="auto"/>
              <w:right w:val="single" w:sz="4" w:space="0" w:color="auto"/>
            </w:tcBorders>
            <w:shd w:val="clear" w:color="auto" w:fill="auto"/>
            <w:vAlign w:val="center"/>
            <w:hideMark/>
          </w:tcPr>
          <w:p w14:paraId="4771D358" w14:textId="499B815C"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1041</w:t>
            </w:r>
          </w:p>
        </w:tc>
        <w:tc>
          <w:tcPr>
            <w:tcW w:w="757" w:type="dxa"/>
            <w:tcBorders>
              <w:top w:val="nil"/>
              <w:left w:val="nil"/>
              <w:bottom w:val="single" w:sz="4" w:space="0" w:color="auto"/>
              <w:right w:val="single" w:sz="4" w:space="0" w:color="auto"/>
            </w:tcBorders>
            <w:shd w:val="clear" w:color="auto" w:fill="auto"/>
            <w:vAlign w:val="center"/>
            <w:hideMark/>
          </w:tcPr>
          <w:p w14:paraId="74C5BC7D" w14:textId="418D4D8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1221</w:t>
            </w:r>
          </w:p>
        </w:tc>
        <w:tc>
          <w:tcPr>
            <w:tcW w:w="757" w:type="dxa"/>
            <w:tcBorders>
              <w:top w:val="nil"/>
              <w:left w:val="nil"/>
              <w:bottom w:val="single" w:sz="4" w:space="0" w:color="auto"/>
              <w:right w:val="single" w:sz="4" w:space="0" w:color="auto"/>
            </w:tcBorders>
            <w:shd w:val="clear" w:color="auto" w:fill="auto"/>
            <w:vAlign w:val="center"/>
            <w:hideMark/>
          </w:tcPr>
          <w:p w14:paraId="60DCF939" w14:textId="1BBBEB5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1267</w:t>
            </w:r>
          </w:p>
        </w:tc>
        <w:tc>
          <w:tcPr>
            <w:tcW w:w="757" w:type="dxa"/>
            <w:tcBorders>
              <w:top w:val="nil"/>
              <w:left w:val="nil"/>
              <w:bottom w:val="single" w:sz="4" w:space="0" w:color="auto"/>
              <w:right w:val="single" w:sz="4" w:space="0" w:color="auto"/>
            </w:tcBorders>
            <w:shd w:val="clear" w:color="auto" w:fill="auto"/>
            <w:vAlign w:val="center"/>
            <w:hideMark/>
          </w:tcPr>
          <w:p w14:paraId="1851FC9E" w14:textId="40C9CCF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1346</w:t>
            </w:r>
          </w:p>
        </w:tc>
        <w:tc>
          <w:tcPr>
            <w:tcW w:w="757" w:type="dxa"/>
            <w:tcBorders>
              <w:top w:val="nil"/>
              <w:left w:val="nil"/>
              <w:bottom w:val="single" w:sz="4" w:space="0" w:color="auto"/>
              <w:right w:val="single" w:sz="4" w:space="0" w:color="auto"/>
            </w:tcBorders>
            <w:shd w:val="clear" w:color="auto" w:fill="auto"/>
            <w:vAlign w:val="center"/>
            <w:hideMark/>
          </w:tcPr>
          <w:p w14:paraId="1C54E502" w14:textId="684D8D1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1425</w:t>
            </w:r>
          </w:p>
        </w:tc>
        <w:tc>
          <w:tcPr>
            <w:tcW w:w="757" w:type="dxa"/>
            <w:tcBorders>
              <w:top w:val="nil"/>
              <w:left w:val="nil"/>
              <w:bottom w:val="single" w:sz="4" w:space="0" w:color="auto"/>
              <w:right w:val="single" w:sz="4" w:space="0" w:color="auto"/>
            </w:tcBorders>
            <w:shd w:val="clear" w:color="auto" w:fill="auto"/>
            <w:vAlign w:val="center"/>
            <w:hideMark/>
          </w:tcPr>
          <w:p w14:paraId="7FE24C9F" w14:textId="46B48C7C"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1504</w:t>
            </w:r>
          </w:p>
        </w:tc>
        <w:tc>
          <w:tcPr>
            <w:tcW w:w="757" w:type="dxa"/>
            <w:tcBorders>
              <w:top w:val="nil"/>
              <w:left w:val="nil"/>
              <w:bottom w:val="single" w:sz="4" w:space="0" w:color="auto"/>
              <w:right w:val="single" w:sz="4" w:space="0" w:color="auto"/>
            </w:tcBorders>
            <w:shd w:val="clear" w:color="auto" w:fill="auto"/>
            <w:vAlign w:val="center"/>
            <w:hideMark/>
          </w:tcPr>
          <w:p w14:paraId="27A27A3B" w14:textId="60C1698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1583</w:t>
            </w:r>
          </w:p>
        </w:tc>
        <w:tc>
          <w:tcPr>
            <w:tcW w:w="757" w:type="dxa"/>
            <w:tcBorders>
              <w:top w:val="nil"/>
              <w:left w:val="nil"/>
              <w:bottom w:val="single" w:sz="4" w:space="0" w:color="auto"/>
              <w:right w:val="single" w:sz="4" w:space="0" w:color="auto"/>
            </w:tcBorders>
            <w:shd w:val="clear" w:color="auto" w:fill="auto"/>
            <w:vAlign w:val="center"/>
            <w:hideMark/>
          </w:tcPr>
          <w:p w14:paraId="1F37F6B0" w14:textId="70E01D1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1663</w:t>
            </w:r>
          </w:p>
        </w:tc>
        <w:tc>
          <w:tcPr>
            <w:tcW w:w="757" w:type="dxa"/>
            <w:tcBorders>
              <w:top w:val="nil"/>
              <w:left w:val="nil"/>
              <w:bottom w:val="single" w:sz="4" w:space="0" w:color="auto"/>
              <w:right w:val="single" w:sz="4" w:space="0" w:color="auto"/>
            </w:tcBorders>
            <w:shd w:val="clear" w:color="auto" w:fill="auto"/>
            <w:vAlign w:val="center"/>
            <w:hideMark/>
          </w:tcPr>
          <w:p w14:paraId="40FF7BD4" w14:textId="26F7D279"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1742</w:t>
            </w:r>
          </w:p>
        </w:tc>
        <w:tc>
          <w:tcPr>
            <w:tcW w:w="757" w:type="dxa"/>
            <w:tcBorders>
              <w:top w:val="nil"/>
              <w:left w:val="nil"/>
              <w:bottom w:val="single" w:sz="4" w:space="0" w:color="auto"/>
              <w:right w:val="single" w:sz="4" w:space="0" w:color="auto"/>
            </w:tcBorders>
            <w:shd w:val="clear" w:color="auto" w:fill="auto"/>
            <w:vAlign w:val="center"/>
            <w:hideMark/>
          </w:tcPr>
          <w:p w14:paraId="243E4F35" w14:textId="47DFBC3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1821</w:t>
            </w:r>
          </w:p>
        </w:tc>
        <w:tc>
          <w:tcPr>
            <w:tcW w:w="757" w:type="dxa"/>
            <w:tcBorders>
              <w:top w:val="nil"/>
              <w:left w:val="nil"/>
              <w:bottom w:val="single" w:sz="4" w:space="0" w:color="auto"/>
              <w:right w:val="single" w:sz="4" w:space="0" w:color="auto"/>
            </w:tcBorders>
            <w:shd w:val="clear" w:color="auto" w:fill="auto"/>
            <w:vAlign w:val="center"/>
            <w:hideMark/>
          </w:tcPr>
          <w:p w14:paraId="057159E8" w14:textId="03886ABF"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1900</w:t>
            </w:r>
          </w:p>
        </w:tc>
        <w:tc>
          <w:tcPr>
            <w:tcW w:w="757" w:type="dxa"/>
            <w:tcBorders>
              <w:top w:val="nil"/>
              <w:left w:val="nil"/>
              <w:bottom w:val="single" w:sz="4" w:space="0" w:color="auto"/>
              <w:right w:val="single" w:sz="4" w:space="0" w:color="auto"/>
            </w:tcBorders>
            <w:shd w:val="clear" w:color="auto" w:fill="auto"/>
            <w:vAlign w:val="center"/>
            <w:hideMark/>
          </w:tcPr>
          <w:p w14:paraId="6892CEDA" w14:textId="2B9D8C4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1979</w:t>
            </w:r>
          </w:p>
        </w:tc>
        <w:tc>
          <w:tcPr>
            <w:tcW w:w="757" w:type="dxa"/>
            <w:tcBorders>
              <w:top w:val="nil"/>
              <w:left w:val="nil"/>
              <w:bottom w:val="single" w:sz="4" w:space="0" w:color="auto"/>
              <w:right w:val="single" w:sz="4" w:space="0" w:color="auto"/>
            </w:tcBorders>
            <w:shd w:val="clear" w:color="auto" w:fill="auto"/>
            <w:vAlign w:val="center"/>
            <w:hideMark/>
          </w:tcPr>
          <w:p w14:paraId="63167C87" w14:textId="67D925CB"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2058</w:t>
            </w:r>
          </w:p>
        </w:tc>
      </w:tr>
      <w:tr w:rsidR="00CB1327" w:rsidRPr="00D708A0" w14:paraId="12B94A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419111"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73671569"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54AD4DFC"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795ABAB" w14:textId="60072F3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512</w:t>
            </w:r>
          </w:p>
        </w:tc>
        <w:tc>
          <w:tcPr>
            <w:tcW w:w="757" w:type="dxa"/>
            <w:tcBorders>
              <w:top w:val="nil"/>
              <w:left w:val="nil"/>
              <w:bottom w:val="single" w:sz="4" w:space="0" w:color="auto"/>
              <w:right w:val="single" w:sz="4" w:space="0" w:color="auto"/>
            </w:tcBorders>
            <w:shd w:val="clear" w:color="auto" w:fill="auto"/>
            <w:vAlign w:val="center"/>
            <w:hideMark/>
          </w:tcPr>
          <w:p w14:paraId="63E780E8" w14:textId="351DD8FE"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503</w:t>
            </w:r>
          </w:p>
        </w:tc>
        <w:tc>
          <w:tcPr>
            <w:tcW w:w="757" w:type="dxa"/>
            <w:tcBorders>
              <w:top w:val="nil"/>
              <w:left w:val="nil"/>
              <w:bottom w:val="single" w:sz="4" w:space="0" w:color="auto"/>
              <w:right w:val="single" w:sz="4" w:space="0" w:color="auto"/>
            </w:tcBorders>
            <w:shd w:val="clear" w:color="auto" w:fill="auto"/>
            <w:vAlign w:val="center"/>
            <w:hideMark/>
          </w:tcPr>
          <w:p w14:paraId="4349308E" w14:textId="6EE5533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597</w:t>
            </w:r>
          </w:p>
        </w:tc>
        <w:tc>
          <w:tcPr>
            <w:tcW w:w="757" w:type="dxa"/>
            <w:tcBorders>
              <w:top w:val="nil"/>
              <w:left w:val="nil"/>
              <w:bottom w:val="single" w:sz="4" w:space="0" w:color="auto"/>
              <w:right w:val="single" w:sz="4" w:space="0" w:color="auto"/>
            </w:tcBorders>
            <w:shd w:val="clear" w:color="auto" w:fill="auto"/>
            <w:vAlign w:val="center"/>
            <w:hideMark/>
          </w:tcPr>
          <w:p w14:paraId="69D87D1E" w14:textId="57AA76B8"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619</w:t>
            </w:r>
          </w:p>
        </w:tc>
        <w:tc>
          <w:tcPr>
            <w:tcW w:w="757" w:type="dxa"/>
            <w:tcBorders>
              <w:top w:val="nil"/>
              <w:left w:val="nil"/>
              <w:bottom w:val="single" w:sz="4" w:space="0" w:color="auto"/>
              <w:right w:val="single" w:sz="4" w:space="0" w:color="auto"/>
            </w:tcBorders>
            <w:shd w:val="clear" w:color="auto" w:fill="auto"/>
            <w:vAlign w:val="center"/>
            <w:hideMark/>
          </w:tcPr>
          <w:p w14:paraId="3144D751" w14:textId="337F0E78"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658</w:t>
            </w:r>
          </w:p>
        </w:tc>
        <w:tc>
          <w:tcPr>
            <w:tcW w:w="757" w:type="dxa"/>
            <w:tcBorders>
              <w:top w:val="nil"/>
              <w:left w:val="nil"/>
              <w:bottom w:val="single" w:sz="4" w:space="0" w:color="auto"/>
              <w:right w:val="single" w:sz="4" w:space="0" w:color="auto"/>
            </w:tcBorders>
            <w:shd w:val="clear" w:color="auto" w:fill="auto"/>
            <w:vAlign w:val="center"/>
            <w:hideMark/>
          </w:tcPr>
          <w:p w14:paraId="39051C16" w14:textId="33B3F94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697</w:t>
            </w:r>
          </w:p>
        </w:tc>
        <w:tc>
          <w:tcPr>
            <w:tcW w:w="757" w:type="dxa"/>
            <w:tcBorders>
              <w:top w:val="nil"/>
              <w:left w:val="nil"/>
              <w:bottom w:val="single" w:sz="4" w:space="0" w:color="auto"/>
              <w:right w:val="single" w:sz="4" w:space="0" w:color="auto"/>
            </w:tcBorders>
            <w:shd w:val="clear" w:color="auto" w:fill="auto"/>
            <w:vAlign w:val="center"/>
            <w:hideMark/>
          </w:tcPr>
          <w:p w14:paraId="141353C8" w14:textId="2C22D0C0"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735</w:t>
            </w:r>
          </w:p>
        </w:tc>
        <w:tc>
          <w:tcPr>
            <w:tcW w:w="757" w:type="dxa"/>
            <w:tcBorders>
              <w:top w:val="nil"/>
              <w:left w:val="nil"/>
              <w:bottom w:val="single" w:sz="4" w:space="0" w:color="auto"/>
              <w:right w:val="single" w:sz="4" w:space="0" w:color="auto"/>
            </w:tcBorders>
            <w:shd w:val="clear" w:color="auto" w:fill="auto"/>
            <w:vAlign w:val="center"/>
            <w:hideMark/>
          </w:tcPr>
          <w:p w14:paraId="4481E6B0" w14:textId="30A2127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774</w:t>
            </w:r>
          </w:p>
        </w:tc>
        <w:tc>
          <w:tcPr>
            <w:tcW w:w="757" w:type="dxa"/>
            <w:tcBorders>
              <w:top w:val="nil"/>
              <w:left w:val="nil"/>
              <w:bottom w:val="single" w:sz="4" w:space="0" w:color="auto"/>
              <w:right w:val="single" w:sz="4" w:space="0" w:color="auto"/>
            </w:tcBorders>
            <w:shd w:val="clear" w:color="auto" w:fill="auto"/>
            <w:vAlign w:val="center"/>
            <w:hideMark/>
          </w:tcPr>
          <w:p w14:paraId="467BCF45" w14:textId="406CCD4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813</w:t>
            </w:r>
          </w:p>
        </w:tc>
        <w:tc>
          <w:tcPr>
            <w:tcW w:w="757" w:type="dxa"/>
            <w:tcBorders>
              <w:top w:val="nil"/>
              <w:left w:val="nil"/>
              <w:bottom w:val="single" w:sz="4" w:space="0" w:color="auto"/>
              <w:right w:val="single" w:sz="4" w:space="0" w:color="auto"/>
            </w:tcBorders>
            <w:shd w:val="clear" w:color="auto" w:fill="auto"/>
            <w:vAlign w:val="center"/>
            <w:hideMark/>
          </w:tcPr>
          <w:p w14:paraId="16CB6209" w14:textId="442DC52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851</w:t>
            </w:r>
          </w:p>
        </w:tc>
        <w:tc>
          <w:tcPr>
            <w:tcW w:w="757" w:type="dxa"/>
            <w:tcBorders>
              <w:top w:val="nil"/>
              <w:left w:val="nil"/>
              <w:bottom w:val="single" w:sz="4" w:space="0" w:color="auto"/>
              <w:right w:val="single" w:sz="4" w:space="0" w:color="auto"/>
            </w:tcBorders>
            <w:shd w:val="clear" w:color="auto" w:fill="auto"/>
            <w:vAlign w:val="center"/>
            <w:hideMark/>
          </w:tcPr>
          <w:p w14:paraId="137CB030" w14:textId="065F217C"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890</w:t>
            </w:r>
          </w:p>
        </w:tc>
        <w:tc>
          <w:tcPr>
            <w:tcW w:w="757" w:type="dxa"/>
            <w:tcBorders>
              <w:top w:val="nil"/>
              <w:left w:val="nil"/>
              <w:bottom w:val="single" w:sz="4" w:space="0" w:color="auto"/>
              <w:right w:val="single" w:sz="4" w:space="0" w:color="auto"/>
            </w:tcBorders>
            <w:shd w:val="clear" w:color="auto" w:fill="auto"/>
            <w:vAlign w:val="center"/>
            <w:hideMark/>
          </w:tcPr>
          <w:p w14:paraId="317FEEC4" w14:textId="77CB59D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929</w:t>
            </w:r>
          </w:p>
        </w:tc>
        <w:tc>
          <w:tcPr>
            <w:tcW w:w="757" w:type="dxa"/>
            <w:tcBorders>
              <w:top w:val="nil"/>
              <w:left w:val="nil"/>
              <w:bottom w:val="single" w:sz="4" w:space="0" w:color="auto"/>
              <w:right w:val="single" w:sz="4" w:space="0" w:color="auto"/>
            </w:tcBorders>
            <w:shd w:val="clear" w:color="auto" w:fill="auto"/>
            <w:vAlign w:val="center"/>
            <w:hideMark/>
          </w:tcPr>
          <w:p w14:paraId="13F79A11" w14:textId="66CCB58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968</w:t>
            </w:r>
          </w:p>
        </w:tc>
        <w:tc>
          <w:tcPr>
            <w:tcW w:w="757" w:type="dxa"/>
            <w:tcBorders>
              <w:top w:val="nil"/>
              <w:left w:val="nil"/>
              <w:bottom w:val="single" w:sz="4" w:space="0" w:color="auto"/>
              <w:right w:val="single" w:sz="4" w:space="0" w:color="auto"/>
            </w:tcBorders>
            <w:shd w:val="clear" w:color="auto" w:fill="auto"/>
            <w:vAlign w:val="center"/>
            <w:hideMark/>
          </w:tcPr>
          <w:p w14:paraId="1CDE2EE2" w14:textId="3C1CBA9E"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1006</w:t>
            </w:r>
          </w:p>
        </w:tc>
      </w:tr>
      <w:tr w:rsidR="00CB1327" w:rsidRPr="00D708A0" w14:paraId="67030C0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5D860A"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43EC145C"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52D5E862"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340E512" w14:textId="1325153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757" w:type="dxa"/>
            <w:tcBorders>
              <w:top w:val="nil"/>
              <w:left w:val="nil"/>
              <w:bottom w:val="single" w:sz="4" w:space="0" w:color="auto"/>
              <w:right w:val="single" w:sz="4" w:space="0" w:color="auto"/>
            </w:tcBorders>
            <w:shd w:val="clear" w:color="auto" w:fill="auto"/>
            <w:vAlign w:val="center"/>
            <w:hideMark/>
          </w:tcPr>
          <w:p w14:paraId="1BA0CBD7" w14:textId="43E4B3A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538</w:t>
            </w:r>
          </w:p>
        </w:tc>
        <w:tc>
          <w:tcPr>
            <w:tcW w:w="757" w:type="dxa"/>
            <w:tcBorders>
              <w:top w:val="nil"/>
              <w:left w:val="nil"/>
              <w:bottom w:val="single" w:sz="4" w:space="0" w:color="auto"/>
              <w:right w:val="single" w:sz="4" w:space="0" w:color="auto"/>
            </w:tcBorders>
            <w:shd w:val="clear" w:color="auto" w:fill="auto"/>
            <w:vAlign w:val="center"/>
            <w:hideMark/>
          </w:tcPr>
          <w:p w14:paraId="02B8CAF4" w14:textId="4C97C3D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624</w:t>
            </w:r>
          </w:p>
        </w:tc>
        <w:tc>
          <w:tcPr>
            <w:tcW w:w="757" w:type="dxa"/>
            <w:tcBorders>
              <w:top w:val="nil"/>
              <w:left w:val="nil"/>
              <w:bottom w:val="single" w:sz="4" w:space="0" w:color="auto"/>
              <w:right w:val="single" w:sz="4" w:space="0" w:color="auto"/>
            </w:tcBorders>
            <w:shd w:val="clear" w:color="auto" w:fill="auto"/>
            <w:vAlign w:val="center"/>
            <w:hideMark/>
          </w:tcPr>
          <w:p w14:paraId="064EAFF0" w14:textId="6965E09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648</w:t>
            </w:r>
          </w:p>
        </w:tc>
        <w:tc>
          <w:tcPr>
            <w:tcW w:w="757" w:type="dxa"/>
            <w:tcBorders>
              <w:top w:val="nil"/>
              <w:left w:val="nil"/>
              <w:bottom w:val="single" w:sz="4" w:space="0" w:color="auto"/>
              <w:right w:val="single" w:sz="4" w:space="0" w:color="auto"/>
            </w:tcBorders>
            <w:shd w:val="clear" w:color="auto" w:fill="auto"/>
            <w:vAlign w:val="center"/>
            <w:hideMark/>
          </w:tcPr>
          <w:p w14:paraId="13C02DA2" w14:textId="325B22B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688</w:t>
            </w:r>
          </w:p>
        </w:tc>
        <w:tc>
          <w:tcPr>
            <w:tcW w:w="757" w:type="dxa"/>
            <w:tcBorders>
              <w:top w:val="nil"/>
              <w:left w:val="nil"/>
              <w:bottom w:val="single" w:sz="4" w:space="0" w:color="auto"/>
              <w:right w:val="single" w:sz="4" w:space="0" w:color="auto"/>
            </w:tcBorders>
            <w:shd w:val="clear" w:color="auto" w:fill="auto"/>
            <w:vAlign w:val="center"/>
            <w:hideMark/>
          </w:tcPr>
          <w:p w14:paraId="4EA36719" w14:textId="31FA4C5B"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728</w:t>
            </w:r>
          </w:p>
        </w:tc>
        <w:tc>
          <w:tcPr>
            <w:tcW w:w="757" w:type="dxa"/>
            <w:tcBorders>
              <w:top w:val="nil"/>
              <w:left w:val="nil"/>
              <w:bottom w:val="single" w:sz="4" w:space="0" w:color="auto"/>
              <w:right w:val="single" w:sz="4" w:space="0" w:color="auto"/>
            </w:tcBorders>
            <w:shd w:val="clear" w:color="auto" w:fill="auto"/>
            <w:vAlign w:val="center"/>
            <w:hideMark/>
          </w:tcPr>
          <w:p w14:paraId="6DB71112" w14:textId="1B319FC0"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769</w:t>
            </w:r>
          </w:p>
        </w:tc>
        <w:tc>
          <w:tcPr>
            <w:tcW w:w="757" w:type="dxa"/>
            <w:tcBorders>
              <w:top w:val="nil"/>
              <w:left w:val="nil"/>
              <w:bottom w:val="single" w:sz="4" w:space="0" w:color="auto"/>
              <w:right w:val="single" w:sz="4" w:space="0" w:color="auto"/>
            </w:tcBorders>
            <w:shd w:val="clear" w:color="auto" w:fill="auto"/>
            <w:vAlign w:val="center"/>
            <w:hideMark/>
          </w:tcPr>
          <w:p w14:paraId="2316BFC0" w14:textId="4069783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809</w:t>
            </w:r>
          </w:p>
        </w:tc>
        <w:tc>
          <w:tcPr>
            <w:tcW w:w="757" w:type="dxa"/>
            <w:tcBorders>
              <w:top w:val="nil"/>
              <w:left w:val="nil"/>
              <w:bottom w:val="single" w:sz="4" w:space="0" w:color="auto"/>
              <w:right w:val="single" w:sz="4" w:space="0" w:color="auto"/>
            </w:tcBorders>
            <w:shd w:val="clear" w:color="auto" w:fill="auto"/>
            <w:vAlign w:val="center"/>
            <w:hideMark/>
          </w:tcPr>
          <w:p w14:paraId="3AC6E4EB" w14:textId="2FDA3C0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850</w:t>
            </w:r>
          </w:p>
        </w:tc>
        <w:tc>
          <w:tcPr>
            <w:tcW w:w="757" w:type="dxa"/>
            <w:tcBorders>
              <w:top w:val="nil"/>
              <w:left w:val="nil"/>
              <w:bottom w:val="single" w:sz="4" w:space="0" w:color="auto"/>
              <w:right w:val="single" w:sz="4" w:space="0" w:color="auto"/>
            </w:tcBorders>
            <w:shd w:val="clear" w:color="auto" w:fill="auto"/>
            <w:vAlign w:val="center"/>
            <w:hideMark/>
          </w:tcPr>
          <w:p w14:paraId="7B48DFBD" w14:textId="60BDC86B"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890</w:t>
            </w:r>
          </w:p>
        </w:tc>
        <w:tc>
          <w:tcPr>
            <w:tcW w:w="757" w:type="dxa"/>
            <w:tcBorders>
              <w:top w:val="nil"/>
              <w:left w:val="nil"/>
              <w:bottom w:val="single" w:sz="4" w:space="0" w:color="auto"/>
              <w:right w:val="single" w:sz="4" w:space="0" w:color="auto"/>
            </w:tcBorders>
            <w:shd w:val="clear" w:color="auto" w:fill="auto"/>
            <w:vAlign w:val="center"/>
            <w:hideMark/>
          </w:tcPr>
          <w:p w14:paraId="35BC43BB" w14:textId="0BC48CC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931</w:t>
            </w:r>
          </w:p>
        </w:tc>
        <w:tc>
          <w:tcPr>
            <w:tcW w:w="757" w:type="dxa"/>
            <w:tcBorders>
              <w:top w:val="nil"/>
              <w:left w:val="nil"/>
              <w:bottom w:val="single" w:sz="4" w:space="0" w:color="auto"/>
              <w:right w:val="single" w:sz="4" w:space="0" w:color="auto"/>
            </w:tcBorders>
            <w:shd w:val="clear" w:color="auto" w:fill="auto"/>
            <w:vAlign w:val="center"/>
            <w:hideMark/>
          </w:tcPr>
          <w:p w14:paraId="127F3055" w14:textId="2508E77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971</w:t>
            </w:r>
          </w:p>
        </w:tc>
        <w:tc>
          <w:tcPr>
            <w:tcW w:w="757" w:type="dxa"/>
            <w:tcBorders>
              <w:top w:val="nil"/>
              <w:left w:val="nil"/>
              <w:bottom w:val="single" w:sz="4" w:space="0" w:color="auto"/>
              <w:right w:val="single" w:sz="4" w:space="0" w:color="auto"/>
            </w:tcBorders>
            <w:shd w:val="clear" w:color="auto" w:fill="auto"/>
            <w:vAlign w:val="center"/>
            <w:hideMark/>
          </w:tcPr>
          <w:p w14:paraId="346DE6B9" w14:textId="79EF9B5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1012</w:t>
            </w:r>
          </w:p>
        </w:tc>
        <w:tc>
          <w:tcPr>
            <w:tcW w:w="757" w:type="dxa"/>
            <w:tcBorders>
              <w:top w:val="nil"/>
              <w:left w:val="nil"/>
              <w:bottom w:val="single" w:sz="4" w:space="0" w:color="auto"/>
              <w:right w:val="single" w:sz="4" w:space="0" w:color="auto"/>
            </w:tcBorders>
            <w:shd w:val="clear" w:color="auto" w:fill="auto"/>
            <w:vAlign w:val="center"/>
            <w:hideMark/>
          </w:tcPr>
          <w:p w14:paraId="773929BC" w14:textId="187B4F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1052</w:t>
            </w:r>
          </w:p>
        </w:tc>
      </w:tr>
      <w:tr w:rsidR="00CB1327" w:rsidRPr="00D708A0" w14:paraId="3B45978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F156C2"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179A5819"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732883B"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8A10E69" w14:textId="3408B898"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549</w:t>
            </w:r>
          </w:p>
        </w:tc>
        <w:tc>
          <w:tcPr>
            <w:tcW w:w="757" w:type="dxa"/>
            <w:tcBorders>
              <w:top w:val="nil"/>
              <w:left w:val="nil"/>
              <w:bottom w:val="single" w:sz="4" w:space="0" w:color="auto"/>
              <w:right w:val="single" w:sz="4" w:space="0" w:color="auto"/>
            </w:tcBorders>
            <w:shd w:val="clear" w:color="auto" w:fill="auto"/>
            <w:vAlign w:val="center"/>
            <w:hideMark/>
          </w:tcPr>
          <w:p w14:paraId="25B296DB" w14:textId="53074C9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537</w:t>
            </w:r>
          </w:p>
        </w:tc>
        <w:tc>
          <w:tcPr>
            <w:tcW w:w="757" w:type="dxa"/>
            <w:tcBorders>
              <w:top w:val="nil"/>
              <w:left w:val="nil"/>
              <w:bottom w:val="single" w:sz="4" w:space="0" w:color="auto"/>
              <w:right w:val="single" w:sz="4" w:space="0" w:color="auto"/>
            </w:tcBorders>
            <w:shd w:val="clear" w:color="auto" w:fill="auto"/>
            <w:vAlign w:val="center"/>
            <w:hideMark/>
          </w:tcPr>
          <w:p w14:paraId="4F5218B0" w14:textId="7F4EA6C0"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620</w:t>
            </w:r>
          </w:p>
        </w:tc>
        <w:tc>
          <w:tcPr>
            <w:tcW w:w="757" w:type="dxa"/>
            <w:tcBorders>
              <w:top w:val="nil"/>
              <w:left w:val="nil"/>
              <w:bottom w:val="single" w:sz="4" w:space="0" w:color="auto"/>
              <w:right w:val="single" w:sz="4" w:space="0" w:color="auto"/>
            </w:tcBorders>
            <w:shd w:val="clear" w:color="auto" w:fill="auto"/>
            <w:vAlign w:val="center"/>
            <w:hideMark/>
          </w:tcPr>
          <w:p w14:paraId="1B89FC92" w14:textId="0D31FAA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640</w:t>
            </w:r>
          </w:p>
        </w:tc>
        <w:tc>
          <w:tcPr>
            <w:tcW w:w="757" w:type="dxa"/>
            <w:tcBorders>
              <w:top w:val="nil"/>
              <w:left w:val="nil"/>
              <w:bottom w:val="single" w:sz="4" w:space="0" w:color="auto"/>
              <w:right w:val="single" w:sz="4" w:space="0" w:color="auto"/>
            </w:tcBorders>
            <w:shd w:val="clear" w:color="auto" w:fill="auto"/>
            <w:vAlign w:val="center"/>
            <w:hideMark/>
          </w:tcPr>
          <w:p w14:paraId="17AB1E58" w14:textId="5302605F"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676</w:t>
            </w:r>
          </w:p>
        </w:tc>
        <w:tc>
          <w:tcPr>
            <w:tcW w:w="757" w:type="dxa"/>
            <w:tcBorders>
              <w:top w:val="nil"/>
              <w:left w:val="nil"/>
              <w:bottom w:val="single" w:sz="4" w:space="0" w:color="auto"/>
              <w:right w:val="single" w:sz="4" w:space="0" w:color="auto"/>
            </w:tcBorders>
            <w:shd w:val="clear" w:color="auto" w:fill="auto"/>
            <w:vAlign w:val="center"/>
            <w:hideMark/>
          </w:tcPr>
          <w:p w14:paraId="1AB7DD61" w14:textId="07F8409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712</w:t>
            </w:r>
          </w:p>
        </w:tc>
        <w:tc>
          <w:tcPr>
            <w:tcW w:w="757" w:type="dxa"/>
            <w:tcBorders>
              <w:top w:val="nil"/>
              <w:left w:val="nil"/>
              <w:bottom w:val="single" w:sz="4" w:space="0" w:color="auto"/>
              <w:right w:val="single" w:sz="4" w:space="0" w:color="auto"/>
            </w:tcBorders>
            <w:shd w:val="clear" w:color="auto" w:fill="auto"/>
            <w:vAlign w:val="center"/>
            <w:hideMark/>
          </w:tcPr>
          <w:p w14:paraId="1AB489B0" w14:textId="1109DDD0"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747</w:t>
            </w:r>
          </w:p>
        </w:tc>
        <w:tc>
          <w:tcPr>
            <w:tcW w:w="757" w:type="dxa"/>
            <w:tcBorders>
              <w:top w:val="nil"/>
              <w:left w:val="nil"/>
              <w:bottom w:val="single" w:sz="4" w:space="0" w:color="auto"/>
              <w:right w:val="single" w:sz="4" w:space="0" w:color="auto"/>
            </w:tcBorders>
            <w:shd w:val="clear" w:color="auto" w:fill="auto"/>
            <w:vAlign w:val="center"/>
            <w:hideMark/>
          </w:tcPr>
          <w:p w14:paraId="1B12E84D" w14:textId="0A9AE6D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783</w:t>
            </w:r>
          </w:p>
        </w:tc>
        <w:tc>
          <w:tcPr>
            <w:tcW w:w="757" w:type="dxa"/>
            <w:tcBorders>
              <w:top w:val="nil"/>
              <w:left w:val="nil"/>
              <w:bottom w:val="single" w:sz="4" w:space="0" w:color="auto"/>
              <w:right w:val="single" w:sz="4" w:space="0" w:color="auto"/>
            </w:tcBorders>
            <w:shd w:val="clear" w:color="auto" w:fill="auto"/>
            <w:vAlign w:val="center"/>
            <w:hideMark/>
          </w:tcPr>
          <w:p w14:paraId="3F6690C3" w14:textId="4A1FA0C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819</w:t>
            </w:r>
          </w:p>
        </w:tc>
        <w:tc>
          <w:tcPr>
            <w:tcW w:w="757" w:type="dxa"/>
            <w:tcBorders>
              <w:top w:val="nil"/>
              <w:left w:val="nil"/>
              <w:bottom w:val="single" w:sz="4" w:space="0" w:color="auto"/>
              <w:right w:val="single" w:sz="4" w:space="0" w:color="auto"/>
            </w:tcBorders>
            <w:shd w:val="clear" w:color="auto" w:fill="auto"/>
            <w:vAlign w:val="center"/>
            <w:hideMark/>
          </w:tcPr>
          <w:p w14:paraId="5CCC6AEB" w14:textId="4F399DC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855</w:t>
            </w:r>
          </w:p>
        </w:tc>
        <w:tc>
          <w:tcPr>
            <w:tcW w:w="757" w:type="dxa"/>
            <w:tcBorders>
              <w:top w:val="nil"/>
              <w:left w:val="nil"/>
              <w:bottom w:val="single" w:sz="4" w:space="0" w:color="auto"/>
              <w:right w:val="single" w:sz="4" w:space="0" w:color="auto"/>
            </w:tcBorders>
            <w:shd w:val="clear" w:color="auto" w:fill="auto"/>
            <w:vAlign w:val="center"/>
            <w:hideMark/>
          </w:tcPr>
          <w:p w14:paraId="292EB0A9" w14:textId="0D177470"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890</w:t>
            </w:r>
          </w:p>
        </w:tc>
        <w:tc>
          <w:tcPr>
            <w:tcW w:w="757" w:type="dxa"/>
            <w:tcBorders>
              <w:top w:val="nil"/>
              <w:left w:val="nil"/>
              <w:bottom w:val="single" w:sz="4" w:space="0" w:color="auto"/>
              <w:right w:val="single" w:sz="4" w:space="0" w:color="auto"/>
            </w:tcBorders>
            <w:shd w:val="clear" w:color="auto" w:fill="auto"/>
            <w:vAlign w:val="center"/>
            <w:hideMark/>
          </w:tcPr>
          <w:p w14:paraId="7F3BFD76" w14:textId="77E64C72"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926</w:t>
            </w:r>
          </w:p>
        </w:tc>
        <w:tc>
          <w:tcPr>
            <w:tcW w:w="757" w:type="dxa"/>
            <w:tcBorders>
              <w:top w:val="nil"/>
              <w:left w:val="nil"/>
              <w:bottom w:val="single" w:sz="4" w:space="0" w:color="auto"/>
              <w:right w:val="single" w:sz="4" w:space="0" w:color="auto"/>
            </w:tcBorders>
            <w:shd w:val="clear" w:color="auto" w:fill="auto"/>
            <w:vAlign w:val="center"/>
            <w:hideMark/>
          </w:tcPr>
          <w:p w14:paraId="3B778F4E" w14:textId="496B942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962</w:t>
            </w:r>
          </w:p>
        </w:tc>
        <w:tc>
          <w:tcPr>
            <w:tcW w:w="757" w:type="dxa"/>
            <w:tcBorders>
              <w:top w:val="nil"/>
              <w:left w:val="nil"/>
              <w:bottom w:val="single" w:sz="4" w:space="0" w:color="auto"/>
              <w:right w:val="single" w:sz="4" w:space="0" w:color="auto"/>
            </w:tcBorders>
            <w:shd w:val="clear" w:color="auto" w:fill="auto"/>
            <w:vAlign w:val="center"/>
            <w:hideMark/>
          </w:tcPr>
          <w:p w14:paraId="74C16B7D" w14:textId="4544210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997</w:t>
            </w:r>
          </w:p>
        </w:tc>
      </w:tr>
      <w:tr w:rsidR="00CB1327" w:rsidRPr="00D708A0" w14:paraId="62E5CFC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D37028"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0582A55F"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000EE44A"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5895E4" w14:textId="2C940F73"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514</w:t>
            </w:r>
          </w:p>
        </w:tc>
        <w:tc>
          <w:tcPr>
            <w:tcW w:w="757" w:type="dxa"/>
            <w:tcBorders>
              <w:top w:val="nil"/>
              <w:left w:val="nil"/>
              <w:bottom w:val="single" w:sz="4" w:space="0" w:color="auto"/>
              <w:right w:val="single" w:sz="4" w:space="0" w:color="auto"/>
            </w:tcBorders>
            <w:shd w:val="clear" w:color="auto" w:fill="auto"/>
            <w:vAlign w:val="center"/>
            <w:hideMark/>
          </w:tcPr>
          <w:p w14:paraId="1F7B2FB6" w14:textId="6A526049"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504</w:t>
            </w:r>
          </w:p>
        </w:tc>
        <w:tc>
          <w:tcPr>
            <w:tcW w:w="757" w:type="dxa"/>
            <w:tcBorders>
              <w:top w:val="nil"/>
              <w:left w:val="nil"/>
              <w:bottom w:val="single" w:sz="4" w:space="0" w:color="auto"/>
              <w:right w:val="single" w:sz="4" w:space="0" w:color="auto"/>
            </w:tcBorders>
            <w:shd w:val="clear" w:color="auto" w:fill="auto"/>
            <w:vAlign w:val="center"/>
            <w:hideMark/>
          </w:tcPr>
          <w:p w14:paraId="53E21F19" w14:textId="6BA93F2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601</w:t>
            </w:r>
          </w:p>
        </w:tc>
        <w:tc>
          <w:tcPr>
            <w:tcW w:w="757" w:type="dxa"/>
            <w:tcBorders>
              <w:top w:val="nil"/>
              <w:left w:val="nil"/>
              <w:bottom w:val="single" w:sz="4" w:space="0" w:color="auto"/>
              <w:right w:val="single" w:sz="4" w:space="0" w:color="auto"/>
            </w:tcBorders>
            <w:shd w:val="clear" w:color="auto" w:fill="auto"/>
            <w:vAlign w:val="center"/>
            <w:hideMark/>
          </w:tcPr>
          <w:p w14:paraId="24CFF4F3" w14:textId="2B3D6078"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627</w:t>
            </w:r>
          </w:p>
        </w:tc>
        <w:tc>
          <w:tcPr>
            <w:tcW w:w="757" w:type="dxa"/>
            <w:tcBorders>
              <w:top w:val="nil"/>
              <w:left w:val="nil"/>
              <w:bottom w:val="single" w:sz="4" w:space="0" w:color="auto"/>
              <w:right w:val="single" w:sz="4" w:space="0" w:color="auto"/>
            </w:tcBorders>
            <w:shd w:val="clear" w:color="auto" w:fill="auto"/>
            <w:vAlign w:val="center"/>
            <w:hideMark/>
          </w:tcPr>
          <w:p w14:paraId="58F4D336" w14:textId="6A7B267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670</w:t>
            </w:r>
          </w:p>
        </w:tc>
        <w:tc>
          <w:tcPr>
            <w:tcW w:w="757" w:type="dxa"/>
            <w:tcBorders>
              <w:top w:val="nil"/>
              <w:left w:val="nil"/>
              <w:bottom w:val="single" w:sz="4" w:space="0" w:color="auto"/>
              <w:right w:val="single" w:sz="4" w:space="0" w:color="auto"/>
            </w:tcBorders>
            <w:shd w:val="clear" w:color="auto" w:fill="auto"/>
            <w:vAlign w:val="center"/>
            <w:hideMark/>
          </w:tcPr>
          <w:p w14:paraId="43579CA7" w14:textId="5483134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713</w:t>
            </w:r>
          </w:p>
        </w:tc>
        <w:tc>
          <w:tcPr>
            <w:tcW w:w="757" w:type="dxa"/>
            <w:tcBorders>
              <w:top w:val="nil"/>
              <w:left w:val="nil"/>
              <w:bottom w:val="single" w:sz="4" w:space="0" w:color="auto"/>
              <w:right w:val="single" w:sz="4" w:space="0" w:color="auto"/>
            </w:tcBorders>
            <w:shd w:val="clear" w:color="auto" w:fill="auto"/>
            <w:vAlign w:val="center"/>
            <w:hideMark/>
          </w:tcPr>
          <w:p w14:paraId="13218AF0" w14:textId="2A74789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757</w:t>
            </w:r>
          </w:p>
        </w:tc>
        <w:tc>
          <w:tcPr>
            <w:tcW w:w="757" w:type="dxa"/>
            <w:tcBorders>
              <w:top w:val="nil"/>
              <w:left w:val="nil"/>
              <w:bottom w:val="single" w:sz="4" w:space="0" w:color="auto"/>
              <w:right w:val="single" w:sz="4" w:space="0" w:color="auto"/>
            </w:tcBorders>
            <w:shd w:val="clear" w:color="auto" w:fill="auto"/>
            <w:vAlign w:val="center"/>
            <w:hideMark/>
          </w:tcPr>
          <w:p w14:paraId="08DBCB9E" w14:textId="239062C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w:t>
            </w:r>
          </w:p>
        </w:tc>
        <w:tc>
          <w:tcPr>
            <w:tcW w:w="757" w:type="dxa"/>
            <w:tcBorders>
              <w:top w:val="nil"/>
              <w:left w:val="nil"/>
              <w:bottom w:val="single" w:sz="4" w:space="0" w:color="auto"/>
              <w:right w:val="single" w:sz="4" w:space="0" w:color="auto"/>
            </w:tcBorders>
            <w:shd w:val="clear" w:color="auto" w:fill="auto"/>
            <w:vAlign w:val="center"/>
            <w:hideMark/>
          </w:tcPr>
          <w:p w14:paraId="731F293D" w14:textId="115EAC9F"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844</w:t>
            </w:r>
          </w:p>
        </w:tc>
        <w:tc>
          <w:tcPr>
            <w:tcW w:w="757" w:type="dxa"/>
            <w:tcBorders>
              <w:top w:val="nil"/>
              <w:left w:val="nil"/>
              <w:bottom w:val="single" w:sz="4" w:space="0" w:color="auto"/>
              <w:right w:val="single" w:sz="4" w:space="0" w:color="auto"/>
            </w:tcBorders>
            <w:shd w:val="clear" w:color="auto" w:fill="auto"/>
            <w:vAlign w:val="center"/>
            <w:hideMark/>
          </w:tcPr>
          <w:p w14:paraId="0D7DF5E2" w14:textId="4079840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887</w:t>
            </w:r>
          </w:p>
        </w:tc>
        <w:tc>
          <w:tcPr>
            <w:tcW w:w="757" w:type="dxa"/>
            <w:tcBorders>
              <w:top w:val="nil"/>
              <w:left w:val="nil"/>
              <w:bottom w:val="single" w:sz="4" w:space="0" w:color="auto"/>
              <w:right w:val="single" w:sz="4" w:space="0" w:color="auto"/>
            </w:tcBorders>
            <w:shd w:val="clear" w:color="auto" w:fill="auto"/>
            <w:vAlign w:val="center"/>
            <w:hideMark/>
          </w:tcPr>
          <w:p w14:paraId="344EA828" w14:textId="609C0152"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931</w:t>
            </w:r>
          </w:p>
        </w:tc>
        <w:tc>
          <w:tcPr>
            <w:tcW w:w="757" w:type="dxa"/>
            <w:tcBorders>
              <w:top w:val="nil"/>
              <w:left w:val="nil"/>
              <w:bottom w:val="single" w:sz="4" w:space="0" w:color="auto"/>
              <w:right w:val="single" w:sz="4" w:space="0" w:color="auto"/>
            </w:tcBorders>
            <w:shd w:val="clear" w:color="auto" w:fill="auto"/>
            <w:vAlign w:val="center"/>
            <w:hideMark/>
          </w:tcPr>
          <w:p w14:paraId="4895E431" w14:textId="75B5268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974</w:t>
            </w:r>
          </w:p>
        </w:tc>
        <w:tc>
          <w:tcPr>
            <w:tcW w:w="757" w:type="dxa"/>
            <w:tcBorders>
              <w:top w:val="nil"/>
              <w:left w:val="nil"/>
              <w:bottom w:val="single" w:sz="4" w:space="0" w:color="auto"/>
              <w:right w:val="single" w:sz="4" w:space="0" w:color="auto"/>
            </w:tcBorders>
            <w:shd w:val="clear" w:color="auto" w:fill="auto"/>
            <w:vAlign w:val="center"/>
            <w:hideMark/>
          </w:tcPr>
          <w:p w14:paraId="39600797" w14:textId="57CBB91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1017</w:t>
            </w:r>
          </w:p>
        </w:tc>
        <w:tc>
          <w:tcPr>
            <w:tcW w:w="757" w:type="dxa"/>
            <w:tcBorders>
              <w:top w:val="nil"/>
              <w:left w:val="nil"/>
              <w:bottom w:val="single" w:sz="4" w:space="0" w:color="auto"/>
              <w:right w:val="single" w:sz="4" w:space="0" w:color="auto"/>
            </w:tcBorders>
            <w:shd w:val="clear" w:color="auto" w:fill="auto"/>
            <w:vAlign w:val="center"/>
            <w:hideMark/>
          </w:tcPr>
          <w:p w14:paraId="340FF2E3" w14:textId="1980358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1061</w:t>
            </w:r>
          </w:p>
        </w:tc>
      </w:tr>
      <w:tr w:rsidR="00CB1327" w:rsidRPr="00D708A0" w14:paraId="3175434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619D14"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2CD3C52F"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53406966"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9185946" w14:textId="14970C10"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252</w:t>
            </w:r>
          </w:p>
        </w:tc>
        <w:tc>
          <w:tcPr>
            <w:tcW w:w="757" w:type="dxa"/>
            <w:tcBorders>
              <w:top w:val="nil"/>
              <w:left w:val="nil"/>
              <w:bottom w:val="single" w:sz="4" w:space="0" w:color="auto"/>
              <w:right w:val="single" w:sz="4" w:space="0" w:color="auto"/>
            </w:tcBorders>
            <w:shd w:val="clear" w:color="auto" w:fill="auto"/>
            <w:vAlign w:val="center"/>
            <w:hideMark/>
          </w:tcPr>
          <w:p w14:paraId="6625CFDC" w14:textId="53815E3B"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245</w:t>
            </w:r>
          </w:p>
        </w:tc>
        <w:tc>
          <w:tcPr>
            <w:tcW w:w="757" w:type="dxa"/>
            <w:tcBorders>
              <w:top w:val="nil"/>
              <w:left w:val="nil"/>
              <w:bottom w:val="single" w:sz="4" w:space="0" w:color="auto"/>
              <w:right w:val="single" w:sz="4" w:space="0" w:color="auto"/>
            </w:tcBorders>
            <w:shd w:val="clear" w:color="auto" w:fill="auto"/>
            <w:vAlign w:val="center"/>
            <w:hideMark/>
          </w:tcPr>
          <w:p w14:paraId="53A4074F" w14:textId="5F3A60F9"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264</w:t>
            </w:r>
          </w:p>
        </w:tc>
        <w:tc>
          <w:tcPr>
            <w:tcW w:w="757" w:type="dxa"/>
            <w:tcBorders>
              <w:top w:val="nil"/>
              <w:left w:val="nil"/>
              <w:bottom w:val="single" w:sz="4" w:space="0" w:color="auto"/>
              <w:right w:val="single" w:sz="4" w:space="0" w:color="auto"/>
            </w:tcBorders>
            <w:shd w:val="clear" w:color="auto" w:fill="auto"/>
            <w:vAlign w:val="center"/>
            <w:hideMark/>
          </w:tcPr>
          <w:p w14:paraId="56B93A1D" w14:textId="6FF76C9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275</w:t>
            </w:r>
          </w:p>
        </w:tc>
        <w:tc>
          <w:tcPr>
            <w:tcW w:w="757" w:type="dxa"/>
            <w:tcBorders>
              <w:top w:val="nil"/>
              <w:left w:val="nil"/>
              <w:bottom w:val="single" w:sz="4" w:space="0" w:color="auto"/>
              <w:right w:val="single" w:sz="4" w:space="0" w:color="auto"/>
            </w:tcBorders>
            <w:shd w:val="clear" w:color="auto" w:fill="auto"/>
            <w:vAlign w:val="center"/>
            <w:hideMark/>
          </w:tcPr>
          <w:p w14:paraId="1AF75144" w14:textId="777F3212"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294</w:t>
            </w:r>
          </w:p>
        </w:tc>
        <w:tc>
          <w:tcPr>
            <w:tcW w:w="757" w:type="dxa"/>
            <w:tcBorders>
              <w:top w:val="nil"/>
              <w:left w:val="nil"/>
              <w:bottom w:val="single" w:sz="4" w:space="0" w:color="auto"/>
              <w:right w:val="single" w:sz="4" w:space="0" w:color="auto"/>
            </w:tcBorders>
            <w:shd w:val="clear" w:color="auto" w:fill="auto"/>
            <w:vAlign w:val="center"/>
            <w:hideMark/>
          </w:tcPr>
          <w:p w14:paraId="1CF5524E" w14:textId="4A510D7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313</w:t>
            </w:r>
          </w:p>
        </w:tc>
        <w:tc>
          <w:tcPr>
            <w:tcW w:w="757" w:type="dxa"/>
            <w:tcBorders>
              <w:top w:val="nil"/>
              <w:left w:val="nil"/>
              <w:bottom w:val="single" w:sz="4" w:space="0" w:color="auto"/>
              <w:right w:val="single" w:sz="4" w:space="0" w:color="auto"/>
            </w:tcBorders>
            <w:shd w:val="clear" w:color="auto" w:fill="auto"/>
            <w:vAlign w:val="center"/>
            <w:hideMark/>
          </w:tcPr>
          <w:p w14:paraId="0A634172" w14:textId="5C5E9FF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332</w:t>
            </w:r>
          </w:p>
        </w:tc>
        <w:tc>
          <w:tcPr>
            <w:tcW w:w="757" w:type="dxa"/>
            <w:tcBorders>
              <w:top w:val="nil"/>
              <w:left w:val="nil"/>
              <w:bottom w:val="single" w:sz="4" w:space="0" w:color="auto"/>
              <w:right w:val="single" w:sz="4" w:space="0" w:color="auto"/>
            </w:tcBorders>
            <w:shd w:val="clear" w:color="auto" w:fill="auto"/>
            <w:vAlign w:val="center"/>
            <w:hideMark/>
          </w:tcPr>
          <w:p w14:paraId="1CD2745A" w14:textId="5AFCEE79"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351</w:t>
            </w:r>
          </w:p>
        </w:tc>
        <w:tc>
          <w:tcPr>
            <w:tcW w:w="757" w:type="dxa"/>
            <w:tcBorders>
              <w:top w:val="nil"/>
              <w:left w:val="nil"/>
              <w:bottom w:val="single" w:sz="4" w:space="0" w:color="auto"/>
              <w:right w:val="single" w:sz="4" w:space="0" w:color="auto"/>
            </w:tcBorders>
            <w:shd w:val="clear" w:color="auto" w:fill="auto"/>
            <w:vAlign w:val="center"/>
            <w:hideMark/>
          </w:tcPr>
          <w:p w14:paraId="50C6748A" w14:textId="51879C6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370</w:t>
            </w:r>
          </w:p>
        </w:tc>
        <w:tc>
          <w:tcPr>
            <w:tcW w:w="757" w:type="dxa"/>
            <w:tcBorders>
              <w:top w:val="nil"/>
              <w:left w:val="nil"/>
              <w:bottom w:val="single" w:sz="4" w:space="0" w:color="auto"/>
              <w:right w:val="single" w:sz="4" w:space="0" w:color="auto"/>
            </w:tcBorders>
            <w:shd w:val="clear" w:color="auto" w:fill="auto"/>
            <w:vAlign w:val="center"/>
            <w:hideMark/>
          </w:tcPr>
          <w:p w14:paraId="6871B5C9" w14:textId="2F9EB6B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389</w:t>
            </w:r>
          </w:p>
        </w:tc>
        <w:tc>
          <w:tcPr>
            <w:tcW w:w="757" w:type="dxa"/>
            <w:tcBorders>
              <w:top w:val="nil"/>
              <w:left w:val="nil"/>
              <w:bottom w:val="single" w:sz="4" w:space="0" w:color="auto"/>
              <w:right w:val="single" w:sz="4" w:space="0" w:color="auto"/>
            </w:tcBorders>
            <w:shd w:val="clear" w:color="auto" w:fill="auto"/>
            <w:vAlign w:val="center"/>
            <w:hideMark/>
          </w:tcPr>
          <w:p w14:paraId="6D57D02F" w14:textId="3E77F7F9"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408</w:t>
            </w:r>
          </w:p>
        </w:tc>
        <w:tc>
          <w:tcPr>
            <w:tcW w:w="757" w:type="dxa"/>
            <w:tcBorders>
              <w:top w:val="nil"/>
              <w:left w:val="nil"/>
              <w:bottom w:val="single" w:sz="4" w:space="0" w:color="auto"/>
              <w:right w:val="single" w:sz="4" w:space="0" w:color="auto"/>
            </w:tcBorders>
            <w:shd w:val="clear" w:color="auto" w:fill="auto"/>
            <w:vAlign w:val="center"/>
            <w:hideMark/>
          </w:tcPr>
          <w:p w14:paraId="5CDA980E" w14:textId="54DFE8DE"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427</w:t>
            </w:r>
          </w:p>
        </w:tc>
        <w:tc>
          <w:tcPr>
            <w:tcW w:w="757" w:type="dxa"/>
            <w:tcBorders>
              <w:top w:val="nil"/>
              <w:left w:val="nil"/>
              <w:bottom w:val="single" w:sz="4" w:space="0" w:color="auto"/>
              <w:right w:val="single" w:sz="4" w:space="0" w:color="auto"/>
            </w:tcBorders>
            <w:shd w:val="clear" w:color="auto" w:fill="auto"/>
            <w:vAlign w:val="center"/>
            <w:hideMark/>
          </w:tcPr>
          <w:p w14:paraId="49082A07" w14:textId="5E32D20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446</w:t>
            </w:r>
          </w:p>
        </w:tc>
        <w:tc>
          <w:tcPr>
            <w:tcW w:w="757" w:type="dxa"/>
            <w:tcBorders>
              <w:top w:val="nil"/>
              <w:left w:val="nil"/>
              <w:bottom w:val="single" w:sz="4" w:space="0" w:color="auto"/>
              <w:right w:val="single" w:sz="4" w:space="0" w:color="auto"/>
            </w:tcBorders>
            <w:shd w:val="clear" w:color="auto" w:fill="auto"/>
            <w:vAlign w:val="center"/>
            <w:hideMark/>
          </w:tcPr>
          <w:p w14:paraId="59411952" w14:textId="2AEED23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r>
      <w:tr w:rsidR="00CB1327" w:rsidRPr="00D708A0" w14:paraId="32AE1E1E"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A277CB"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45DA9CC2"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6EBC9B9C"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4AAA768" w14:textId="65BBEE2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599</w:t>
            </w:r>
          </w:p>
        </w:tc>
        <w:tc>
          <w:tcPr>
            <w:tcW w:w="757" w:type="dxa"/>
            <w:tcBorders>
              <w:top w:val="nil"/>
              <w:left w:val="nil"/>
              <w:bottom w:val="single" w:sz="4" w:space="0" w:color="auto"/>
              <w:right w:val="single" w:sz="4" w:space="0" w:color="auto"/>
            </w:tcBorders>
            <w:shd w:val="clear" w:color="auto" w:fill="auto"/>
            <w:vAlign w:val="center"/>
            <w:hideMark/>
          </w:tcPr>
          <w:p w14:paraId="31E524D0" w14:textId="0E7B7148"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600</w:t>
            </w:r>
          </w:p>
        </w:tc>
        <w:tc>
          <w:tcPr>
            <w:tcW w:w="757" w:type="dxa"/>
            <w:tcBorders>
              <w:top w:val="nil"/>
              <w:left w:val="nil"/>
              <w:bottom w:val="single" w:sz="4" w:space="0" w:color="auto"/>
              <w:right w:val="single" w:sz="4" w:space="0" w:color="auto"/>
            </w:tcBorders>
            <w:shd w:val="clear" w:color="auto" w:fill="auto"/>
            <w:vAlign w:val="center"/>
            <w:hideMark/>
          </w:tcPr>
          <w:p w14:paraId="3EC205D8" w14:textId="3F0A40BB"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711</w:t>
            </w:r>
          </w:p>
        </w:tc>
        <w:tc>
          <w:tcPr>
            <w:tcW w:w="757" w:type="dxa"/>
            <w:tcBorders>
              <w:top w:val="nil"/>
              <w:left w:val="nil"/>
              <w:bottom w:val="single" w:sz="4" w:space="0" w:color="auto"/>
              <w:right w:val="single" w:sz="4" w:space="0" w:color="auto"/>
            </w:tcBorders>
            <w:shd w:val="clear" w:color="auto" w:fill="auto"/>
            <w:vAlign w:val="center"/>
            <w:hideMark/>
          </w:tcPr>
          <w:p w14:paraId="346717D8" w14:textId="5B3E7708"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742</w:t>
            </w:r>
          </w:p>
        </w:tc>
        <w:tc>
          <w:tcPr>
            <w:tcW w:w="757" w:type="dxa"/>
            <w:tcBorders>
              <w:top w:val="nil"/>
              <w:left w:val="nil"/>
              <w:bottom w:val="single" w:sz="4" w:space="0" w:color="auto"/>
              <w:right w:val="single" w:sz="4" w:space="0" w:color="auto"/>
            </w:tcBorders>
            <w:shd w:val="clear" w:color="auto" w:fill="auto"/>
            <w:vAlign w:val="center"/>
            <w:hideMark/>
          </w:tcPr>
          <w:p w14:paraId="720A9447" w14:textId="102BB97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793</w:t>
            </w:r>
          </w:p>
        </w:tc>
        <w:tc>
          <w:tcPr>
            <w:tcW w:w="757" w:type="dxa"/>
            <w:tcBorders>
              <w:top w:val="nil"/>
              <w:left w:val="nil"/>
              <w:bottom w:val="single" w:sz="4" w:space="0" w:color="auto"/>
              <w:right w:val="single" w:sz="4" w:space="0" w:color="auto"/>
            </w:tcBorders>
            <w:shd w:val="clear" w:color="auto" w:fill="auto"/>
            <w:vAlign w:val="center"/>
            <w:hideMark/>
          </w:tcPr>
          <w:p w14:paraId="1AE76DB1" w14:textId="0EAC1E6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844</w:t>
            </w:r>
          </w:p>
        </w:tc>
        <w:tc>
          <w:tcPr>
            <w:tcW w:w="757" w:type="dxa"/>
            <w:tcBorders>
              <w:top w:val="nil"/>
              <w:left w:val="nil"/>
              <w:bottom w:val="single" w:sz="4" w:space="0" w:color="auto"/>
              <w:right w:val="single" w:sz="4" w:space="0" w:color="auto"/>
            </w:tcBorders>
            <w:shd w:val="clear" w:color="auto" w:fill="auto"/>
            <w:vAlign w:val="center"/>
            <w:hideMark/>
          </w:tcPr>
          <w:p w14:paraId="3B67E98E" w14:textId="0852DEF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896</w:t>
            </w:r>
          </w:p>
        </w:tc>
        <w:tc>
          <w:tcPr>
            <w:tcW w:w="757" w:type="dxa"/>
            <w:tcBorders>
              <w:top w:val="nil"/>
              <w:left w:val="nil"/>
              <w:bottom w:val="single" w:sz="4" w:space="0" w:color="auto"/>
              <w:right w:val="single" w:sz="4" w:space="0" w:color="auto"/>
            </w:tcBorders>
            <w:shd w:val="clear" w:color="auto" w:fill="auto"/>
            <w:vAlign w:val="center"/>
            <w:hideMark/>
          </w:tcPr>
          <w:p w14:paraId="1C77C6A7" w14:textId="3176434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947</w:t>
            </w:r>
          </w:p>
        </w:tc>
        <w:tc>
          <w:tcPr>
            <w:tcW w:w="757" w:type="dxa"/>
            <w:tcBorders>
              <w:top w:val="nil"/>
              <w:left w:val="nil"/>
              <w:bottom w:val="single" w:sz="4" w:space="0" w:color="auto"/>
              <w:right w:val="single" w:sz="4" w:space="0" w:color="auto"/>
            </w:tcBorders>
            <w:shd w:val="clear" w:color="auto" w:fill="auto"/>
            <w:vAlign w:val="center"/>
            <w:hideMark/>
          </w:tcPr>
          <w:p w14:paraId="3A0CB4E2" w14:textId="115F1E99"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998</w:t>
            </w:r>
          </w:p>
        </w:tc>
        <w:tc>
          <w:tcPr>
            <w:tcW w:w="757" w:type="dxa"/>
            <w:tcBorders>
              <w:top w:val="nil"/>
              <w:left w:val="nil"/>
              <w:bottom w:val="single" w:sz="4" w:space="0" w:color="auto"/>
              <w:right w:val="single" w:sz="4" w:space="0" w:color="auto"/>
            </w:tcBorders>
            <w:shd w:val="clear" w:color="auto" w:fill="auto"/>
            <w:vAlign w:val="center"/>
            <w:hideMark/>
          </w:tcPr>
          <w:p w14:paraId="14840F21" w14:textId="7E0BEF8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1050</w:t>
            </w:r>
          </w:p>
        </w:tc>
        <w:tc>
          <w:tcPr>
            <w:tcW w:w="757" w:type="dxa"/>
            <w:tcBorders>
              <w:top w:val="nil"/>
              <w:left w:val="nil"/>
              <w:bottom w:val="single" w:sz="4" w:space="0" w:color="auto"/>
              <w:right w:val="single" w:sz="4" w:space="0" w:color="auto"/>
            </w:tcBorders>
            <w:shd w:val="clear" w:color="auto" w:fill="auto"/>
            <w:vAlign w:val="center"/>
            <w:hideMark/>
          </w:tcPr>
          <w:p w14:paraId="29453457" w14:textId="6C12988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1101</w:t>
            </w:r>
          </w:p>
        </w:tc>
        <w:tc>
          <w:tcPr>
            <w:tcW w:w="757" w:type="dxa"/>
            <w:tcBorders>
              <w:top w:val="nil"/>
              <w:left w:val="nil"/>
              <w:bottom w:val="single" w:sz="4" w:space="0" w:color="auto"/>
              <w:right w:val="single" w:sz="4" w:space="0" w:color="auto"/>
            </w:tcBorders>
            <w:shd w:val="clear" w:color="auto" w:fill="auto"/>
            <w:vAlign w:val="center"/>
            <w:hideMark/>
          </w:tcPr>
          <w:p w14:paraId="5EF5AECB" w14:textId="01D637F8"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1152</w:t>
            </w:r>
          </w:p>
        </w:tc>
        <w:tc>
          <w:tcPr>
            <w:tcW w:w="757" w:type="dxa"/>
            <w:tcBorders>
              <w:top w:val="nil"/>
              <w:left w:val="nil"/>
              <w:bottom w:val="single" w:sz="4" w:space="0" w:color="auto"/>
              <w:right w:val="single" w:sz="4" w:space="0" w:color="auto"/>
            </w:tcBorders>
            <w:shd w:val="clear" w:color="auto" w:fill="auto"/>
            <w:vAlign w:val="center"/>
            <w:hideMark/>
          </w:tcPr>
          <w:p w14:paraId="123F7CA3" w14:textId="05303B5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1204</w:t>
            </w:r>
          </w:p>
        </w:tc>
        <w:tc>
          <w:tcPr>
            <w:tcW w:w="757" w:type="dxa"/>
            <w:tcBorders>
              <w:top w:val="nil"/>
              <w:left w:val="nil"/>
              <w:bottom w:val="single" w:sz="4" w:space="0" w:color="auto"/>
              <w:right w:val="single" w:sz="4" w:space="0" w:color="auto"/>
            </w:tcBorders>
            <w:shd w:val="clear" w:color="auto" w:fill="auto"/>
            <w:vAlign w:val="center"/>
            <w:hideMark/>
          </w:tcPr>
          <w:p w14:paraId="289D395B" w14:textId="668646E0"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1255</w:t>
            </w:r>
          </w:p>
        </w:tc>
      </w:tr>
      <w:tr w:rsidR="00CB1327" w:rsidRPr="00D708A0" w14:paraId="448D2F26"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C6385E"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3B6D5553"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6C6F2F8F"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07C10" w14:textId="3E21F449"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212</w:t>
            </w:r>
          </w:p>
        </w:tc>
        <w:tc>
          <w:tcPr>
            <w:tcW w:w="757" w:type="dxa"/>
            <w:tcBorders>
              <w:top w:val="nil"/>
              <w:left w:val="nil"/>
              <w:bottom w:val="single" w:sz="4" w:space="0" w:color="auto"/>
              <w:right w:val="single" w:sz="4" w:space="0" w:color="auto"/>
            </w:tcBorders>
            <w:shd w:val="clear" w:color="auto" w:fill="auto"/>
            <w:vAlign w:val="center"/>
            <w:hideMark/>
          </w:tcPr>
          <w:p w14:paraId="5C240FB5" w14:textId="5F739D82"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196</w:t>
            </w:r>
          </w:p>
        </w:tc>
        <w:tc>
          <w:tcPr>
            <w:tcW w:w="757" w:type="dxa"/>
            <w:tcBorders>
              <w:top w:val="nil"/>
              <w:left w:val="nil"/>
              <w:bottom w:val="single" w:sz="4" w:space="0" w:color="auto"/>
              <w:right w:val="single" w:sz="4" w:space="0" w:color="auto"/>
            </w:tcBorders>
            <w:shd w:val="clear" w:color="auto" w:fill="auto"/>
            <w:vAlign w:val="center"/>
            <w:hideMark/>
          </w:tcPr>
          <w:p w14:paraId="6E7B7ECD" w14:textId="33D62FEF"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246</w:t>
            </w:r>
          </w:p>
        </w:tc>
        <w:tc>
          <w:tcPr>
            <w:tcW w:w="757" w:type="dxa"/>
            <w:tcBorders>
              <w:top w:val="nil"/>
              <w:left w:val="nil"/>
              <w:bottom w:val="single" w:sz="4" w:space="0" w:color="auto"/>
              <w:right w:val="single" w:sz="4" w:space="0" w:color="auto"/>
            </w:tcBorders>
            <w:shd w:val="clear" w:color="auto" w:fill="auto"/>
            <w:vAlign w:val="center"/>
            <w:hideMark/>
          </w:tcPr>
          <w:p w14:paraId="12BC60EE" w14:textId="16BD9929"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257</w:t>
            </w:r>
          </w:p>
        </w:tc>
        <w:tc>
          <w:tcPr>
            <w:tcW w:w="757" w:type="dxa"/>
            <w:tcBorders>
              <w:top w:val="nil"/>
              <w:left w:val="nil"/>
              <w:bottom w:val="single" w:sz="4" w:space="0" w:color="auto"/>
              <w:right w:val="single" w:sz="4" w:space="0" w:color="auto"/>
            </w:tcBorders>
            <w:shd w:val="clear" w:color="auto" w:fill="auto"/>
            <w:vAlign w:val="center"/>
            <w:hideMark/>
          </w:tcPr>
          <w:p w14:paraId="5FDF5803" w14:textId="3BAFC65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275</w:t>
            </w:r>
          </w:p>
        </w:tc>
        <w:tc>
          <w:tcPr>
            <w:tcW w:w="757" w:type="dxa"/>
            <w:tcBorders>
              <w:top w:val="nil"/>
              <w:left w:val="nil"/>
              <w:bottom w:val="single" w:sz="4" w:space="0" w:color="auto"/>
              <w:right w:val="single" w:sz="4" w:space="0" w:color="auto"/>
            </w:tcBorders>
            <w:shd w:val="clear" w:color="auto" w:fill="auto"/>
            <w:vAlign w:val="center"/>
            <w:hideMark/>
          </w:tcPr>
          <w:p w14:paraId="164044DB" w14:textId="1FF340F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293</w:t>
            </w:r>
          </w:p>
        </w:tc>
        <w:tc>
          <w:tcPr>
            <w:tcW w:w="757" w:type="dxa"/>
            <w:tcBorders>
              <w:top w:val="nil"/>
              <w:left w:val="nil"/>
              <w:bottom w:val="single" w:sz="4" w:space="0" w:color="auto"/>
              <w:right w:val="single" w:sz="4" w:space="0" w:color="auto"/>
            </w:tcBorders>
            <w:shd w:val="clear" w:color="auto" w:fill="auto"/>
            <w:vAlign w:val="center"/>
            <w:hideMark/>
          </w:tcPr>
          <w:p w14:paraId="3A9E5043" w14:textId="4A0158A0"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310</w:t>
            </w:r>
          </w:p>
        </w:tc>
        <w:tc>
          <w:tcPr>
            <w:tcW w:w="757" w:type="dxa"/>
            <w:tcBorders>
              <w:top w:val="nil"/>
              <w:left w:val="nil"/>
              <w:bottom w:val="single" w:sz="4" w:space="0" w:color="auto"/>
              <w:right w:val="single" w:sz="4" w:space="0" w:color="auto"/>
            </w:tcBorders>
            <w:shd w:val="clear" w:color="auto" w:fill="auto"/>
            <w:vAlign w:val="center"/>
            <w:hideMark/>
          </w:tcPr>
          <w:p w14:paraId="6679F7D9" w14:textId="2D864FF3"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328</w:t>
            </w:r>
          </w:p>
        </w:tc>
        <w:tc>
          <w:tcPr>
            <w:tcW w:w="757" w:type="dxa"/>
            <w:tcBorders>
              <w:top w:val="nil"/>
              <w:left w:val="nil"/>
              <w:bottom w:val="single" w:sz="4" w:space="0" w:color="auto"/>
              <w:right w:val="single" w:sz="4" w:space="0" w:color="auto"/>
            </w:tcBorders>
            <w:shd w:val="clear" w:color="auto" w:fill="auto"/>
            <w:vAlign w:val="center"/>
            <w:hideMark/>
          </w:tcPr>
          <w:p w14:paraId="7026340B" w14:textId="2315743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346</w:t>
            </w:r>
          </w:p>
        </w:tc>
        <w:tc>
          <w:tcPr>
            <w:tcW w:w="757" w:type="dxa"/>
            <w:tcBorders>
              <w:top w:val="nil"/>
              <w:left w:val="nil"/>
              <w:bottom w:val="single" w:sz="4" w:space="0" w:color="auto"/>
              <w:right w:val="single" w:sz="4" w:space="0" w:color="auto"/>
            </w:tcBorders>
            <w:shd w:val="clear" w:color="auto" w:fill="auto"/>
            <w:vAlign w:val="center"/>
            <w:hideMark/>
          </w:tcPr>
          <w:p w14:paraId="04A77FA3" w14:textId="1F8B819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364</w:t>
            </w:r>
          </w:p>
        </w:tc>
        <w:tc>
          <w:tcPr>
            <w:tcW w:w="757" w:type="dxa"/>
            <w:tcBorders>
              <w:top w:val="nil"/>
              <w:left w:val="nil"/>
              <w:bottom w:val="single" w:sz="4" w:space="0" w:color="auto"/>
              <w:right w:val="single" w:sz="4" w:space="0" w:color="auto"/>
            </w:tcBorders>
            <w:shd w:val="clear" w:color="auto" w:fill="auto"/>
            <w:vAlign w:val="center"/>
            <w:hideMark/>
          </w:tcPr>
          <w:p w14:paraId="28D84A96" w14:textId="4CEC410C"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382</w:t>
            </w:r>
          </w:p>
        </w:tc>
        <w:tc>
          <w:tcPr>
            <w:tcW w:w="757" w:type="dxa"/>
            <w:tcBorders>
              <w:top w:val="nil"/>
              <w:left w:val="nil"/>
              <w:bottom w:val="single" w:sz="4" w:space="0" w:color="auto"/>
              <w:right w:val="single" w:sz="4" w:space="0" w:color="auto"/>
            </w:tcBorders>
            <w:shd w:val="clear" w:color="auto" w:fill="auto"/>
            <w:vAlign w:val="center"/>
            <w:hideMark/>
          </w:tcPr>
          <w:p w14:paraId="0CB22314" w14:textId="6C05730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399</w:t>
            </w:r>
          </w:p>
        </w:tc>
        <w:tc>
          <w:tcPr>
            <w:tcW w:w="757" w:type="dxa"/>
            <w:tcBorders>
              <w:top w:val="nil"/>
              <w:left w:val="nil"/>
              <w:bottom w:val="single" w:sz="4" w:space="0" w:color="auto"/>
              <w:right w:val="single" w:sz="4" w:space="0" w:color="auto"/>
            </w:tcBorders>
            <w:shd w:val="clear" w:color="auto" w:fill="auto"/>
            <w:vAlign w:val="center"/>
            <w:hideMark/>
          </w:tcPr>
          <w:p w14:paraId="28F86DCA" w14:textId="15F54A7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417</w:t>
            </w:r>
          </w:p>
        </w:tc>
        <w:tc>
          <w:tcPr>
            <w:tcW w:w="757" w:type="dxa"/>
            <w:tcBorders>
              <w:top w:val="nil"/>
              <w:left w:val="nil"/>
              <w:bottom w:val="single" w:sz="4" w:space="0" w:color="auto"/>
              <w:right w:val="single" w:sz="4" w:space="0" w:color="auto"/>
            </w:tcBorders>
            <w:shd w:val="clear" w:color="auto" w:fill="auto"/>
            <w:vAlign w:val="center"/>
            <w:hideMark/>
          </w:tcPr>
          <w:p w14:paraId="5D98A8B6" w14:textId="188BDC6F"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435</w:t>
            </w:r>
          </w:p>
        </w:tc>
      </w:tr>
      <w:tr w:rsidR="00CB1327" w:rsidRPr="00D708A0" w14:paraId="713F413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56A742"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525B82BD"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1BB37EEE"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0192403" w14:textId="7A9BE7EB"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6F875FBA" w14:textId="58A7CB7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37705E34" w14:textId="7126443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6CDABFA3" w14:textId="0E2AA00E"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1EF6CCBF" w14:textId="1C11231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7D199107" w14:textId="13633AE0"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58DDAAFC" w14:textId="1DCB2CF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4AF55FAF" w14:textId="0EB875D8"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4264AA1F" w14:textId="338D3C9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2ADF302B" w14:textId="5E0F5EF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4F47B158" w14:textId="5D02B9E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0C6B6100" w14:textId="084E727E"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0E750349" w14:textId="242423C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3A0BC988" w14:textId="75D5F49F"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w:t>
            </w:r>
          </w:p>
        </w:tc>
      </w:tr>
      <w:tr w:rsidR="00CB1327" w:rsidRPr="00D708A0" w14:paraId="21CC82E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B5E0E1"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3680E1FE"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96AA757"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BA274D1" w14:textId="7427BA82"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02686952" w14:textId="13843FBF"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7A9D17C6" w14:textId="1230CB6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77A5EE7B" w14:textId="610169A2"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33BAD6A7" w14:textId="09F83B7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21C982C9" w14:textId="09A8276F"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4AAB22C0" w14:textId="241A74F0"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2260EF67" w14:textId="239B48DC"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7BCCF91D" w14:textId="167B9B73"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017DBE4E" w14:textId="7505C89C"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4FFA780C" w14:textId="38BDEED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56DC49AA" w14:textId="5F6539C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5C02D3E0" w14:textId="712BB1C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73871F66" w14:textId="75C89C23"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w:t>
            </w:r>
          </w:p>
        </w:tc>
      </w:tr>
      <w:tr w:rsidR="00CB1327" w:rsidRPr="00D708A0" w14:paraId="74B515F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C641F7"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79DD7219"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F6F3353"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810D5F0" w14:textId="1EF8339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28EC2969" w14:textId="6418E0C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w:t>
            </w:r>
          </w:p>
        </w:tc>
        <w:tc>
          <w:tcPr>
            <w:tcW w:w="757" w:type="dxa"/>
            <w:tcBorders>
              <w:top w:val="nil"/>
              <w:left w:val="nil"/>
              <w:bottom w:val="single" w:sz="4" w:space="0" w:color="auto"/>
              <w:right w:val="single" w:sz="4" w:space="0" w:color="auto"/>
            </w:tcBorders>
            <w:shd w:val="clear" w:color="auto" w:fill="auto"/>
            <w:vAlign w:val="center"/>
            <w:hideMark/>
          </w:tcPr>
          <w:p w14:paraId="06FD7717" w14:textId="78D0B66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45</w:t>
            </w:r>
          </w:p>
        </w:tc>
        <w:tc>
          <w:tcPr>
            <w:tcW w:w="757" w:type="dxa"/>
            <w:tcBorders>
              <w:top w:val="nil"/>
              <w:left w:val="nil"/>
              <w:bottom w:val="single" w:sz="4" w:space="0" w:color="auto"/>
              <w:right w:val="single" w:sz="4" w:space="0" w:color="auto"/>
            </w:tcBorders>
            <w:shd w:val="clear" w:color="auto" w:fill="auto"/>
            <w:vAlign w:val="center"/>
            <w:hideMark/>
          </w:tcPr>
          <w:p w14:paraId="44CE6DF2" w14:textId="4652902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3E5CA66B" w14:textId="409225C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50</w:t>
            </w:r>
          </w:p>
        </w:tc>
        <w:tc>
          <w:tcPr>
            <w:tcW w:w="757" w:type="dxa"/>
            <w:tcBorders>
              <w:top w:val="nil"/>
              <w:left w:val="nil"/>
              <w:bottom w:val="single" w:sz="4" w:space="0" w:color="auto"/>
              <w:right w:val="single" w:sz="4" w:space="0" w:color="auto"/>
            </w:tcBorders>
            <w:shd w:val="clear" w:color="auto" w:fill="auto"/>
            <w:vAlign w:val="center"/>
            <w:hideMark/>
          </w:tcPr>
          <w:p w14:paraId="036937FB" w14:textId="743853A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76955B3E" w14:textId="5079418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5ADA492A" w14:textId="6EDDB592"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0335C2FA" w14:textId="6743F41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63</w:t>
            </w:r>
          </w:p>
        </w:tc>
        <w:tc>
          <w:tcPr>
            <w:tcW w:w="757" w:type="dxa"/>
            <w:tcBorders>
              <w:top w:val="nil"/>
              <w:left w:val="nil"/>
              <w:bottom w:val="single" w:sz="4" w:space="0" w:color="auto"/>
              <w:right w:val="single" w:sz="4" w:space="0" w:color="auto"/>
            </w:tcBorders>
            <w:shd w:val="clear" w:color="auto" w:fill="auto"/>
            <w:vAlign w:val="center"/>
            <w:hideMark/>
          </w:tcPr>
          <w:p w14:paraId="4085A7D1" w14:textId="08E577F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67</w:t>
            </w:r>
          </w:p>
        </w:tc>
        <w:tc>
          <w:tcPr>
            <w:tcW w:w="757" w:type="dxa"/>
            <w:tcBorders>
              <w:top w:val="nil"/>
              <w:left w:val="nil"/>
              <w:bottom w:val="single" w:sz="4" w:space="0" w:color="auto"/>
              <w:right w:val="single" w:sz="4" w:space="0" w:color="auto"/>
            </w:tcBorders>
            <w:shd w:val="clear" w:color="auto" w:fill="auto"/>
            <w:vAlign w:val="center"/>
            <w:hideMark/>
          </w:tcPr>
          <w:p w14:paraId="6283E334" w14:textId="1BA4510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70</w:t>
            </w:r>
          </w:p>
        </w:tc>
        <w:tc>
          <w:tcPr>
            <w:tcW w:w="757" w:type="dxa"/>
            <w:tcBorders>
              <w:top w:val="nil"/>
              <w:left w:val="nil"/>
              <w:bottom w:val="single" w:sz="4" w:space="0" w:color="auto"/>
              <w:right w:val="single" w:sz="4" w:space="0" w:color="auto"/>
            </w:tcBorders>
            <w:shd w:val="clear" w:color="auto" w:fill="auto"/>
            <w:vAlign w:val="center"/>
            <w:hideMark/>
          </w:tcPr>
          <w:p w14:paraId="78B03068" w14:textId="6050954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73</w:t>
            </w:r>
          </w:p>
        </w:tc>
        <w:tc>
          <w:tcPr>
            <w:tcW w:w="757" w:type="dxa"/>
            <w:tcBorders>
              <w:top w:val="nil"/>
              <w:left w:val="nil"/>
              <w:bottom w:val="single" w:sz="4" w:space="0" w:color="auto"/>
              <w:right w:val="single" w:sz="4" w:space="0" w:color="auto"/>
            </w:tcBorders>
            <w:shd w:val="clear" w:color="auto" w:fill="auto"/>
            <w:vAlign w:val="center"/>
            <w:hideMark/>
          </w:tcPr>
          <w:p w14:paraId="1A3E02EA" w14:textId="1675DB22"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77</w:t>
            </w:r>
          </w:p>
        </w:tc>
        <w:tc>
          <w:tcPr>
            <w:tcW w:w="757" w:type="dxa"/>
            <w:tcBorders>
              <w:top w:val="nil"/>
              <w:left w:val="nil"/>
              <w:bottom w:val="single" w:sz="4" w:space="0" w:color="auto"/>
              <w:right w:val="single" w:sz="4" w:space="0" w:color="auto"/>
            </w:tcBorders>
            <w:shd w:val="clear" w:color="auto" w:fill="auto"/>
            <w:vAlign w:val="center"/>
            <w:hideMark/>
          </w:tcPr>
          <w:p w14:paraId="58028BAB" w14:textId="1FBDE00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w:t>
            </w:r>
          </w:p>
        </w:tc>
      </w:tr>
      <w:tr w:rsidR="00CB1327" w:rsidRPr="00D708A0" w14:paraId="78F7075A"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1834FD"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55B5B7C8"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375866BF"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56A873A" w14:textId="32CD9F5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757" w:type="dxa"/>
            <w:tcBorders>
              <w:top w:val="nil"/>
              <w:left w:val="nil"/>
              <w:bottom w:val="single" w:sz="4" w:space="0" w:color="auto"/>
              <w:right w:val="single" w:sz="4" w:space="0" w:color="auto"/>
            </w:tcBorders>
            <w:shd w:val="clear" w:color="auto" w:fill="auto"/>
            <w:vAlign w:val="center"/>
            <w:hideMark/>
          </w:tcPr>
          <w:p w14:paraId="72D28DBD" w14:textId="09D33E0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12948B6A" w14:textId="474D4EA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41</w:t>
            </w:r>
          </w:p>
        </w:tc>
        <w:tc>
          <w:tcPr>
            <w:tcW w:w="757" w:type="dxa"/>
            <w:tcBorders>
              <w:top w:val="nil"/>
              <w:left w:val="nil"/>
              <w:bottom w:val="single" w:sz="4" w:space="0" w:color="auto"/>
              <w:right w:val="single" w:sz="4" w:space="0" w:color="auto"/>
            </w:tcBorders>
            <w:shd w:val="clear" w:color="auto" w:fill="auto"/>
            <w:vAlign w:val="center"/>
            <w:hideMark/>
          </w:tcPr>
          <w:p w14:paraId="67B52FCE" w14:textId="4BAF120B"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43</w:t>
            </w:r>
          </w:p>
        </w:tc>
        <w:tc>
          <w:tcPr>
            <w:tcW w:w="757" w:type="dxa"/>
            <w:tcBorders>
              <w:top w:val="nil"/>
              <w:left w:val="nil"/>
              <w:bottom w:val="single" w:sz="4" w:space="0" w:color="auto"/>
              <w:right w:val="single" w:sz="4" w:space="0" w:color="auto"/>
            </w:tcBorders>
            <w:shd w:val="clear" w:color="auto" w:fill="auto"/>
            <w:vAlign w:val="center"/>
            <w:hideMark/>
          </w:tcPr>
          <w:p w14:paraId="2CF7EAEC" w14:textId="3274581F"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w:t>
            </w:r>
          </w:p>
        </w:tc>
        <w:tc>
          <w:tcPr>
            <w:tcW w:w="757" w:type="dxa"/>
            <w:tcBorders>
              <w:top w:val="nil"/>
              <w:left w:val="nil"/>
              <w:bottom w:val="single" w:sz="4" w:space="0" w:color="auto"/>
              <w:right w:val="single" w:sz="4" w:space="0" w:color="auto"/>
            </w:tcBorders>
            <w:shd w:val="clear" w:color="auto" w:fill="auto"/>
            <w:vAlign w:val="center"/>
            <w:hideMark/>
          </w:tcPr>
          <w:p w14:paraId="3DFC2797" w14:textId="30721654"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0D87AD1E" w14:textId="682B265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52</w:t>
            </w:r>
          </w:p>
        </w:tc>
        <w:tc>
          <w:tcPr>
            <w:tcW w:w="757" w:type="dxa"/>
            <w:tcBorders>
              <w:top w:val="nil"/>
              <w:left w:val="nil"/>
              <w:bottom w:val="single" w:sz="4" w:space="0" w:color="auto"/>
              <w:right w:val="single" w:sz="4" w:space="0" w:color="auto"/>
            </w:tcBorders>
            <w:shd w:val="clear" w:color="auto" w:fill="auto"/>
            <w:vAlign w:val="center"/>
            <w:hideMark/>
          </w:tcPr>
          <w:p w14:paraId="29090289" w14:textId="4095224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757" w:type="dxa"/>
            <w:tcBorders>
              <w:top w:val="nil"/>
              <w:left w:val="nil"/>
              <w:bottom w:val="single" w:sz="4" w:space="0" w:color="auto"/>
              <w:right w:val="single" w:sz="4" w:space="0" w:color="auto"/>
            </w:tcBorders>
            <w:shd w:val="clear" w:color="auto" w:fill="auto"/>
            <w:vAlign w:val="center"/>
            <w:hideMark/>
          </w:tcPr>
          <w:p w14:paraId="59B302CE" w14:textId="13DED613"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58</w:t>
            </w:r>
          </w:p>
        </w:tc>
        <w:tc>
          <w:tcPr>
            <w:tcW w:w="757" w:type="dxa"/>
            <w:tcBorders>
              <w:top w:val="nil"/>
              <w:left w:val="nil"/>
              <w:bottom w:val="single" w:sz="4" w:space="0" w:color="auto"/>
              <w:right w:val="single" w:sz="4" w:space="0" w:color="auto"/>
            </w:tcBorders>
            <w:shd w:val="clear" w:color="auto" w:fill="auto"/>
            <w:vAlign w:val="center"/>
            <w:hideMark/>
          </w:tcPr>
          <w:p w14:paraId="437F8C27" w14:textId="05974743"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w:t>
            </w:r>
          </w:p>
        </w:tc>
        <w:tc>
          <w:tcPr>
            <w:tcW w:w="757" w:type="dxa"/>
            <w:tcBorders>
              <w:top w:val="nil"/>
              <w:left w:val="nil"/>
              <w:bottom w:val="single" w:sz="4" w:space="0" w:color="auto"/>
              <w:right w:val="single" w:sz="4" w:space="0" w:color="auto"/>
            </w:tcBorders>
            <w:shd w:val="clear" w:color="auto" w:fill="auto"/>
            <w:vAlign w:val="center"/>
            <w:hideMark/>
          </w:tcPr>
          <w:p w14:paraId="0F307C8D" w14:textId="5C47674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65</w:t>
            </w:r>
          </w:p>
        </w:tc>
        <w:tc>
          <w:tcPr>
            <w:tcW w:w="757" w:type="dxa"/>
            <w:tcBorders>
              <w:top w:val="nil"/>
              <w:left w:val="nil"/>
              <w:bottom w:val="single" w:sz="4" w:space="0" w:color="auto"/>
              <w:right w:val="single" w:sz="4" w:space="0" w:color="auto"/>
            </w:tcBorders>
            <w:shd w:val="clear" w:color="auto" w:fill="auto"/>
            <w:vAlign w:val="center"/>
            <w:hideMark/>
          </w:tcPr>
          <w:p w14:paraId="5226F288" w14:textId="6D74244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w:t>
            </w:r>
          </w:p>
        </w:tc>
        <w:tc>
          <w:tcPr>
            <w:tcW w:w="757" w:type="dxa"/>
            <w:tcBorders>
              <w:top w:val="nil"/>
              <w:left w:val="nil"/>
              <w:bottom w:val="single" w:sz="4" w:space="0" w:color="auto"/>
              <w:right w:val="single" w:sz="4" w:space="0" w:color="auto"/>
            </w:tcBorders>
            <w:shd w:val="clear" w:color="auto" w:fill="auto"/>
            <w:vAlign w:val="center"/>
            <w:hideMark/>
          </w:tcPr>
          <w:p w14:paraId="3B3325EC" w14:textId="0CD72C98"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71</w:t>
            </w:r>
          </w:p>
        </w:tc>
        <w:tc>
          <w:tcPr>
            <w:tcW w:w="757" w:type="dxa"/>
            <w:tcBorders>
              <w:top w:val="nil"/>
              <w:left w:val="nil"/>
              <w:bottom w:val="single" w:sz="4" w:space="0" w:color="auto"/>
              <w:right w:val="single" w:sz="4" w:space="0" w:color="auto"/>
            </w:tcBorders>
            <w:shd w:val="clear" w:color="auto" w:fill="auto"/>
            <w:vAlign w:val="center"/>
            <w:hideMark/>
          </w:tcPr>
          <w:p w14:paraId="34429265" w14:textId="7F18C1E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74</w:t>
            </w:r>
          </w:p>
        </w:tc>
      </w:tr>
      <w:tr w:rsidR="00CB1327" w:rsidRPr="00D708A0" w14:paraId="5BFBA57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E1FFA8"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419A286"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67CEE5C" w14:textId="7777777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1D106AE" w14:textId="0EFD2483"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AFA1115" w14:textId="46710678"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66E4498" w14:textId="4314CB41"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0F4A5FA0" w14:textId="481A645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3433FE3" w14:textId="213420F5"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5F6BB3C" w14:textId="3FDA5CAA"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579C97B" w14:textId="264150E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C3367F9" w14:textId="18927CC3"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B2891B4" w14:textId="28D3B71D"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E6A5C7C" w14:textId="61899FA7"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6B06CB" w14:textId="67BBC216"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1F07C6E" w14:textId="26F65FFB"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E243E7" w14:textId="52E0750C"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053DABE" w14:textId="2EE429FF" w:rsidR="00CB1327" w:rsidRPr="00D708A0" w:rsidRDefault="00CB1327" w:rsidP="00CB132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r>
    </w:tbl>
    <w:p w14:paraId="2D7F6E19" w14:textId="77777777" w:rsidR="009E63E4" w:rsidRPr="00EE4AF9" w:rsidRDefault="009E63E4" w:rsidP="00A95950">
      <w:pPr>
        <w:pStyle w:val="A7"/>
        <w:spacing w:before="240" w:line="240" w:lineRule="auto"/>
        <w:jc w:val="right"/>
        <w:rPr>
          <w:rFonts w:eastAsia="Times New Roman"/>
          <w:i/>
          <w:iCs/>
        </w:rPr>
      </w:pPr>
      <w:r w:rsidRPr="00EE4AF9">
        <w:rPr>
          <w:rFonts w:eastAsia="Times New Roman"/>
          <w:i/>
          <w:iCs/>
        </w:rPr>
        <w:t xml:space="preserve">Таблица </w:t>
      </w:r>
      <w:r w:rsidR="00204666">
        <w:rPr>
          <w:rFonts w:eastAsia="Times New Roman"/>
          <w:i/>
          <w:iCs/>
        </w:rPr>
        <w:t>42</w:t>
      </w:r>
      <w:r w:rsidRPr="00EE4AF9">
        <w:rPr>
          <w:rFonts w:eastAsia="Times New Roman"/>
          <w:i/>
          <w:iCs/>
        </w:rPr>
        <w:t>. Характеристики доходов населения</w:t>
      </w:r>
    </w:p>
    <w:tbl>
      <w:tblPr>
        <w:tblW w:w="14737" w:type="dxa"/>
        <w:tblCellMar>
          <w:left w:w="0" w:type="dxa"/>
          <w:right w:w="0" w:type="dxa"/>
        </w:tblCellMar>
        <w:tblLook w:val="04A0" w:firstRow="1" w:lastRow="0" w:firstColumn="1" w:lastColumn="0" w:noHBand="0" w:noVBand="1"/>
      </w:tblPr>
      <w:tblGrid>
        <w:gridCol w:w="307"/>
        <w:gridCol w:w="2454"/>
        <w:gridCol w:w="409"/>
        <w:gridCol w:w="725"/>
        <w:gridCol w:w="725"/>
        <w:gridCol w:w="835"/>
        <w:gridCol w:w="835"/>
        <w:gridCol w:w="835"/>
        <w:gridCol w:w="835"/>
        <w:gridCol w:w="835"/>
        <w:gridCol w:w="835"/>
        <w:gridCol w:w="835"/>
        <w:gridCol w:w="835"/>
        <w:gridCol w:w="835"/>
        <w:gridCol w:w="835"/>
        <w:gridCol w:w="835"/>
        <w:gridCol w:w="932"/>
      </w:tblGrid>
      <w:tr w:rsidR="00A12939" w:rsidRPr="00F63785" w14:paraId="779570A2" w14:textId="77777777" w:rsidTr="00F63785">
        <w:trPr>
          <w:trHeight w:val="57"/>
        </w:trPr>
        <w:tc>
          <w:tcPr>
            <w:tcW w:w="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F7BD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 п/п</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432DC66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Показатель</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E20860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0C3828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2021</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7726A4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B63F05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0855F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2024</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ED75B5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2025</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6D72A2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2026</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7794AC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2027</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3366CB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2028</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9F579B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94AC45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5AD7D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C16D00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237B1F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2033</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DB2989B" w14:textId="0B678591" w:rsidR="00A12939" w:rsidRPr="00F63785"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673CB9" w:rsidRPr="00F63785" w14:paraId="1DE0ED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B0F00A5"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49989547"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9" w:type="dxa"/>
            <w:tcBorders>
              <w:top w:val="nil"/>
              <w:left w:val="nil"/>
              <w:bottom w:val="single" w:sz="4" w:space="0" w:color="auto"/>
              <w:right w:val="single" w:sz="4" w:space="0" w:color="auto"/>
            </w:tcBorders>
            <w:shd w:val="clear" w:color="auto" w:fill="auto"/>
            <w:vAlign w:val="center"/>
            <w:hideMark/>
          </w:tcPr>
          <w:p w14:paraId="7DA3AEBD"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B7382B9" w14:textId="1FA45845"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85795,7</w:t>
            </w:r>
          </w:p>
        </w:tc>
        <w:tc>
          <w:tcPr>
            <w:tcW w:w="725" w:type="dxa"/>
            <w:tcBorders>
              <w:top w:val="nil"/>
              <w:left w:val="nil"/>
              <w:bottom w:val="single" w:sz="4" w:space="0" w:color="auto"/>
              <w:right w:val="single" w:sz="4" w:space="0" w:color="auto"/>
            </w:tcBorders>
            <w:shd w:val="clear" w:color="auto" w:fill="auto"/>
            <w:vAlign w:val="center"/>
            <w:hideMark/>
          </w:tcPr>
          <w:p w14:paraId="696AA2A2" w14:textId="32A1644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91071,6</w:t>
            </w:r>
          </w:p>
        </w:tc>
        <w:tc>
          <w:tcPr>
            <w:tcW w:w="835" w:type="dxa"/>
            <w:tcBorders>
              <w:top w:val="nil"/>
              <w:left w:val="nil"/>
              <w:bottom w:val="single" w:sz="4" w:space="0" w:color="auto"/>
              <w:right w:val="single" w:sz="4" w:space="0" w:color="auto"/>
            </w:tcBorders>
            <w:shd w:val="clear" w:color="auto" w:fill="auto"/>
            <w:vAlign w:val="center"/>
            <w:hideMark/>
          </w:tcPr>
          <w:p w14:paraId="3AEE203B" w14:textId="1D7D9992"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106535,1</w:t>
            </w:r>
          </w:p>
        </w:tc>
        <w:tc>
          <w:tcPr>
            <w:tcW w:w="835" w:type="dxa"/>
            <w:tcBorders>
              <w:top w:val="nil"/>
              <w:left w:val="nil"/>
              <w:bottom w:val="single" w:sz="4" w:space="0" w:color="auto"/>
              <w:right w:val="single" w:sz="4" w:space="0" w:color="auto"/>
            </w:tcBorders>
            <w:shd w:val="clear" w:color="auto" w:fill="auto"/>
            <w:vAlign w:val="center"/>
            <w:hideMark/>
          </w:tcPr>
          <w:p w14:paraId="5C57492E" w14:textId="234B66D5"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114525,2</w:t>
            </w:r>
          </w:p>
        </w:tc>
        <w:tc>
          <w:tcPr>
            <w:tcW w:w="835" w:type="dxa"/>
            <w:tcBorders>
              <w:top w:val="nil"/>
              <w:left w:val="nil"/>
              <w:bottom w:val="single" w:sz="4" w:space="0" w:color="auto"/>
              <w:right w:val="single" w:sz="4" w:space="0" w:color="auto"/>
            </w:tcBorders>
            <w:shd w:val="clear" w:color="auto" w:fill="auto"/>
            <w:vAlign w:val="center"/>
            <w:hideMark/>
          </w:tcPr>
          <w:p w14:paraId="1B9F4A12" w14:textId="15A5903B"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119335,3</w:t>
            </w:r>
          </w:p>
        </w:tc>
        <w:tc>
          <w:tcPr>
            <w:tcW w:w="835" w:type="dxa"/>
            <w:tcBorders>
              <w:top w:val="nil"/>
              <w:left w:val="nil"/>
              <w:bottom w:val="single" w:sz="4" w:space="0" w:color="auto"/>
              <w:right w:val="single" w:sz="4" w:space="0" w:color="auto"/>
            </w:tcBorders>
            <w:shd w:val="clear" w:color="auto" w:fill="auto"/>
            <w:vAlign w:val="center"/>
            <w:hideMark/>
          </w:tcPr>
          <w:p w14:paraId="48E95EA5" w14:textId="51D50B66"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124108,7</w:t>
            </w:r>
          </w:p>
        </w:tc>
        <w:tc>
          <w:tcPr>
            <w:tcW w:w="835" w:type="dxa"/>
            <w:tcBorders>
              <w:top w:val="nil"/>
              <w:left w:val="nil"/>
              <w:bottom w:val="single" w:sz="4" w:space="0" w:color="auto"/>
              <w:right w:val="single" w:sz="4" w:space="0" w:color="auto"/>
            </w:tcBorders>
            <w:shd w:val="clear" w:color="auto" w:fill="auto"/>
            <w:vAlign w:val="center"/>
            <w:hideMark/>
          </w:tcPr>
          <w:p w14:paraId="3BE0AC12" w14:textId="5FC120E5"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129073,1</w:t>
            </w:r>
          </w:p>
        </w:tc>
        <w:tc>
          <w:tcPr>
            <w:tcW w:w="835" w:type="dxa"/>
            <w:tcBorders>
              <w:top w:val="nil"/>
              <w:left w:val="nil"/>
              <w:bottom w:val="single" w:sz="4" w:space="0" w:color="auto"/>
              <w:right w:val="single" w:sz="4" w:space="0" w:color="auto"/>
            </w:tcBorders>
            <w:shd w:val="clear" w:color="auto" w:fill="auto"/>
            <w:vAlign w:val="center"/>
            <w:hideMark/>
          </w:tcPr>
          <w:p w14:paraId="3535F6FF" w14:textId="23BA0B32"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134236,0</w:t>
            </w:r>
          </w:p>
        </w:tc>
        <w:tc>
          <w:tcPr>
            <w:tcW w:w="835" w:type="dxa"/>
            <w:tcBorders>
              <w:top w:val="nil"/>
              <w:left w:val="nil"/>
              <w:bottom w:val="single" w:sz="4" w:space="0" w:color="auto"/>
              <w:right w:val="single" w:sz="4" w:space="0" w:color="auto"/>
            </w:tcBorders>
            <w:shd w:val="clear" w:color="auto" w:fill="auto"/>
            <w:vAlign w:val="center"/>
            <w:hideMark/>
          </w:tcPr>
          <w:p w14:paraId="725160E9" w14:textId="0DD30B2A"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139605,4</w:t>
            </w:r>
          </w:p>
        </w:tc>
        <w:tc>
          <w:tcPr>
            <w:tcW w:w="835" w:type="dxa"/>
            <w:tcBorders>
              <w:top w:val="nil"/>
              <w:left w:val="nil"/>
              <w:bottom w:val="single" w:sz="4" w:space="0" w:color="auto"/>
              <w:right w:val="single" w:sz="4" w:space="0" w:color="auto"/>
            </w:tcBorders>
            <w:shd w:val="clear" w:color="auto" w:fill="auto"/>
            <w:vAlign w:val="center"/>
            <w:hideMark/>
          </w:tcPr>
          <w:p w14:paraId="36FFC767" w14:textId="2516BE9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145189,6</w:t>
            </w:r>
          </w:p>
        </w:tc>
        <w:tc>
          <w:tcPr>
            <w:tcW w:w="835" w:type="dxa"/>
            <w:tcBorders>
              <w:top w:val="nil"/>
              <w:left w:val="nil"/>
              <w:bottom w:val="single" w:sz="4" w:space="0" w:color="auto"/>
              <w:right w:val="single" w:sz="4" w:space="0" w:color="auto"/>
            </w:tcBorders>
            <w:shd w:val="clear" w:color="auto" w:fill="auto"/>
            <w:vAlign w:val="center"/>
            <w:hideMark/>
          </w:tcPr>
          <w:p w14:paraId="0D917E88" w14:textId="11438F48"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150997,2</w:t>
            </w:r>
          </w:p>
        </w:tc>
        <w:tc>
          <w:tcPr>
            <w:tcW w:w="835" w:type="dxa"/>
            <w:tcBorders>
              <w:top w:val="nil"/>
              <w:left w:val="nil"/>
              <w:bottom w:val="single" w:sz="4" w:space="0" w:color="auto"/>
              <w:right w:val="single" w:sz="4" w:space="0" w:color="auto"/>
            </w:tcBorders>
            <w:shd w:val="clear" w:color="auto" w:fill="auto"/>
            <w:vAlign w:val="center"/>
            <w:hideMark/>
          </w:tcPr>
          <w:p w14:paraId="21AFDF28" w14:textId="0D97D703"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157037,1</w:t>
            </w:r>
          </w:p>
        </w:tc>
        <w:tc>
          <w:tcPr>
            <w:tcW w:w="835" w:type="dxa"/>
            <w:tcBorders>
              <w:top w:val="nil"/>
              <w:left w:val="nil"/>
              <w:bottom w:val="single" w:sz="4" w:space="0" w:color="auto"/>
              <w:right w:val="single" w:sz="4" w:space="0" w:color="auto"/>
            </w:tcBorders>
            <w:shd w:val="clear" w:color="auto" w:fill="auto"/>
            <w:vAlign w:val="center"/>
            <w:hideMark/>
          </w:tcPr>
          <w:p w14:paraId="7310BA66" w14:textId="119CE80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163318,6</w:t>
            </w:r>
          </w:p>
        </w:tc>
        <w:tc>
          <w:tcPr>
            <w:tcW w:w="932" w:type="dxa"/>
            <w:tcBorders>
              <w:top w:val="nil"/>
              <w:left w:val="nil"/>
              <w:bottom w:val="single" w:sz="4" w:space="0" w:color="auto"/>
              <w:right w:val="single" w:sz="4" w:space="0" w:color="auto"/>
            </w:tcBorders>
            <w:shd w:val="clear" w:color="auto" w:fill="auto"/>
            <w:vAlign w:val="center"/>
            <w:hideMark/>
          </w:tcPr>
          <w:p w14:paraId="63CBD616" w14:textId="6A85ED75"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169851,3</w:t>
            </w:r>
          </w:p>
        </w:tc>
      </w:tr>
      <w:tr w:rsidR="00673CB9" w:rsidRPr="00F63785" w14:paraId="31A6AD4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712B2224"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EC9A548"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здравоохранения</w:t>
            </w:r>
          </w:p>
        </w:tc>
        <w:tc>
          <w:tcPr>
            <w:tcW w:w="409" w:type="dxa"/>
            <w:tcBorders>
              <w:top w:val="nil"/>
              <w:left w:val="nil"/>
              <w:bottom w:val="single" w:sz="4" w:space="0" w:color="auto"/>
              <w:right w:val="single" w:sz="4" w:space="0" w:color="auto"/>
            </w:tcBorders>
            <w:shd w:val="clear" w:color="auto" w:fill="auto"/>
            <w:vAlign w:val="center"/>
            <w:hideMark/>
          </w:tcPr>
          <w:p w14:paraId="38D68BB4"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19BA5C59" w14:textId="51EBC14E"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61046,8</w:t>
            </w:r>
          </w:p>
        </w:tc>
        <w:tc>
          <w:tcPr>
            <w:tcW w:w="725" w:type="dxa"/>
            <w:tcBorders>
              <w:top w:val="nil"/>
              <w:left w:val="nil"/>
              <w:bottom w:val="single" w:sz="4" w:space="0" w:color="auto"/>
              <w:right w:val="single" w:sz="4" w:space="0" w:color="auto"/>
            </w:tcBorders>
            <w:shd w:val="clear" w:color="auto" w:fill="auto"/>
            <w:vAlign w:val="center"/>
            <w:hideMark/>
          </w:tcPr>
          <w:p w14:paraId="1D7581A6" w14:textId="79EE0E8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64767,7</w:t>
            </w:r>
          </w:p>
        </w:tc>
        <w:tc>
          <w:tcPr>
            <w:tcW w:w="835" w:type="dxa"/>
            <w:tcBorders>
              <w:top w:val="nil"/>
              <w:left w:val="nil"/>
              <w:bottom w:val="single" w:sz="4" w:space="0" w:color="auto"/>
              <w:right w:val="single" w:sz="4" w:space="0" w:color="auto"/>
            </w:tcBorders>
            <w:shd w:val="clear" w:color="auto" w:fill="auto"/>
            <w:vAlign w:val="center"/>
            <w:hideMark/>
          </w:tcPr>
          <w:p w14:paraId="3FFB8370" w14:textId="535D6D4E"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74622,4</w:t>
            </w:r>
          </w:p>
        </w:tc>
        <w:tc>
          <w:tcPr>
            <w:tcW w:w="835" w:type="dxa"/>
            <w:tcBorders>
              <w:top w:val="nil"/>
              <w:left w:val="nil"/>
              <w:bottom w:val="single" w:sz="4" w:space="0" w:color="auto"/>
              <w:right w:val="single" w:sz="4" w:space="0" w:color="auto"/>
            </w:tcBorders>
            <w:shd w:val="clear" w:color="auto" w:fill="auto"/>
            <w:vAlign w:val="center"/>
            <w:hideMark/>
          </w:tcPr>
          <w:p w14:paraId="2EEE3A21" w14:textId="59A9175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80219,1</w:t>
            </w:r>
          </w:p>
        </w:tc>
        <w:tc>
          <w:tcPr>
            <w:tcW w:w="835" w:type="dxa"/>
            <w:tcBorders>
              <w:top w:val="nil"/>
              <w:left w:val="nil"/>
              <w:bottom w:val="single" w:sz="4" w:space="0" w:color="auto"/>
              <w:right w:val="single" w:sz="4" w:space="0" w:color="auto"/>
            </w:tcBorders>
            <w:shd w:val="clear" w:color="auto" w:fill="auto"/>
            <w:vAlign w:val="center"/>
            <w:hideMark/>
          </w:tcPr>
          <w:p w14:paraId="0438C0AF" w14:textId="5DE4FC03"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83588,3</w:t>
            </w:r>
          </w:p>
        </w:tc>
        <w:tc>
          <w:tcPr>
            <w:tcW w:w="835" w:type="dxa"/>
            <w:tcBorders>
              <w:top w:val="nil"/>
              <w:left w:val="nil"/>
              <w:bottom w:val="single" w:sz="4" w:space="0" w:color="auto"/>
              <w:right w:val="single" w:sz="4" w:space="0" w:color="auto"/>
            </w:tcBorders>
            <w:shd w:val="clear" w:color="auto" w:fill="auto"/>
            <w:vAlign w:val="center"/>
            <w:hideMark/>
          </w:tcPr>
          <w:p w14:paraId="1044B200" w14:textId="36283158"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86931,8</w:t>
            </w:r>
          </w:p>
        </w:tc>
        <w:tc>
          <w:tcPr>
            <w:tcW w:w="835" w:type="dxa"/>
            <w:tcBorders>
              <w:top w:val="nil"/>
              <w:left w:val="nil"/>
              <w:bottom w:val="single" w:sz="4" w:space="0" w:color="auto"/>
              <w:right w:val="single" w:sz="4" w:space="0" w:color="auto"/>
            </w:tcBorders>
            <w:shd w:val="clear" w:color="auto" w:fill="auto"/>
            <w:vAlign w:val="center"/>
            <w:hideMark/>
          </w:tcPr>
          <w:p w14:paraId="366D54DC" w14:textId="1239AECC"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90409,1</w:t>
            </w:r>
          </w:p>
        </w:tc>
        <w:tc>
          <w:tcPr>
            <w:tcW w:w="835" w:type="dxa"/>
            <w:tcBorders>
              <w:top w:val="nil"/>
              <w:left w:val="nil"/>
              <w:bottom w:val="single" w:sz="4" w:space="0" w:color="auto"/>
              <w:right w:val="single" w:sz="4" w:space="0" w:color="auto"/>
            </w:tcBorders>
            <w:shd w:val="clear" w:color="auto" w:fill="auto"/>
            <w:vAlign w:val="center"/>
            <w:hideMark/>
          </w:tcPr>
          <w:p w14:paraId="1B5D51DE" w14:textId="1C7FDF2D"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94025,4</w:t>
            </w:r>
          </w:p>
        </w:tc>
        <w:tc>
          <w:tcPr>
            <w:tcW w:w="835" w:type="dxa"/>
            <w:tcBorders>
              <w:top w:val="nil"/>
              <w:left w:val="nil"/>
              <w:bottom w:val="single" w:sz="4" w:space="0" w:color="auto"/>
              <w:right w:val="single" w:sz="4" w:space="0" w:color="auto"/>
            </w:tcBorders>
            <w:shd w:val="clear" w:color="auto" w:fill="auto"/>
            <w:vAlign w:val="center"/>
            <w:hideMark/>
          </w:tcPr>
          <w:p w14:paraId="661A723C" w14:textId="7EE01F3E"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97786,5</w:t>
            </w:r>
          </w:p>
        </w:tc>
        <w:tc>
          <w:tcPr>
            <w:tcW w:w="835" w:type="dxa"/>
            <w:tcBorders>
              <w:top w:val="nil"/>
              <w:left w:val="nil"/>
              <w:bottom w:val="single" w:sz="4" w:space="0" w:color="auto"/>
              <w:right w:val="single" w:sz="4" w:space="0" w:color="auto"/>
            </w:tcBorders>
            <w:shd w:val="clear" w:color="auto" w:fill="auto"/>
            <w:vAlign w:val="center"/>
            <w:hideMark/>
          </w:tcPr>
          <w:p w14:paraId="1F9D57AB" w14:textId="741C4CB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101697,9</w:t>
            </w:r>
          </w:p>
        </w:tc>
        <w:tc>
          <w:tcPr>
            <w:tcW w:w="835" w:type="dxa"/>
            <w:tcBorders>
              <w:top w:val="nil"/>
              <w:left w:val="nil"/>
              <w:bottom w:val="single" w:sz="4" w:space="0" w:color="auto"/>
              <w:right w:val="single" w:sz="4" w:space="0" w:color="auto"/>
            </w:tcBorders>
            <w:shd w:val="clear" w:color="auto" w:fill="auto"/>
            <w:vAlign w:val="center"/>
            <w:hideMark/>
          </w:tcPr>
          <w:p w14:paraId="7238F5DD" w14:textId="39BC4422"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105765,8</w:t>
            </w:r>
          </w:p>
        </w:tc>
        <w:tc>
          <w:tcPr>
            <w:tcW w:w="835" w:type="dxa"/>
            <w:tcBorders>
              <w:top w:val="nil"/>
              <w:left w:val="nil"/>
              <w:bottom w:val="single" w:sz="4" w:space="0" w:color="auto"/>
              <w:right w:val="single" w:sz="4" w:space="0" w:color="auto"/>
            </w:tcBorders>
            <w:shd w:val="clear" w:color="auto" w:fill="auto"/>
            <w:vAlign w:val="center"/>
            <w:hideMark/>
          </w:tcPr>
          <w:p w14:paraId="0E3D08B6" w14:textId="2A53AE6C"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109996,5</w:t>
            </w:r>
          </w:p>
        </w:tc>
        <w:tc>
          <w:tcPr>
            <w:tcW w:w="835" w:type="dxa"/>
            <w:tcBorders>
              <w:top w:val="nil"/>
              <w:left w:val="nil"/>
              <w:bottom w:val="single" w:sz="4" w:space="0" w:color="auto"/>
              <w:right w:val="single" w:sz="4" w:space="0" w:color="auto"/>
            </w:tcBorders>
            <w:shd w:val="clear" w:color="auto" w:fill="auto"/>
            <w:vAlign w:val="center"/>
            <w:hideMark/>
          </w:tcPr>
          <w:p w14:paraId="5683F779" w14:textId="160DB0C1"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114396,3</w:t>
            </w:r>
          </w:p>
        </w:tc>
        <w:tc>
          <w:tcPr>
            <w:tcW w:w="932" w:type="dxa"/>
            <w:tcBorders>
              <w:top w:val="nil"/>
              <w:left w:val="nil"/>
              <w:bottom w:val="single" w:sz="4" w:space="0" w:color="auto"/>
              <w:right w:val="single" w:sz="4" w:space="0" w:color="auto"/>
            </w:tcBorders>
            <w:shd w:val="clear" w:color="auto" w:fill="auto"/>
            <w:vAlign w:val="center"/>
            <w:hideMark/>
          </w:tcPr>
          <w:p w14:paraId="1FB9B021" w14:textId="63BC17D1"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118972,2</w:t>
            </w:r>
          </w:p>
        </w:tc>
      </w:tr>
      <w:tr w:rsidR="00673CB9" w:rsidRPr="00F63785" w14:paraId="76AB79E7"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29B9CCD"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66DB3D43"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образовательных учреждениях</w:t>
            </w:r>
          </w:p>
        </w:tc>
        <w:tc>
          <w:tcPr>
            <w:tcW w:w="409" w:type="dxa"/>
            <w:tcBorders>
              <w:top w:val="nil"/>
              <w:left w:val="nil"/>
              <w:bottom w:val="single" w:sz="4" w:space="0" w:color="auto"/>
              <w:right w:val="single" w:sz="4" w:space="0" w:color="auto"/>
            </w:tcBorders>
            <w:shd w:val="clear" w:color="auto" w:fill="auto"/>
            <w:vAlign w:val="center"/>
            <w:hideMark/>
          </w:tcPr>
          <w:p w14:paraId="03CA168D"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7ACFBF37" w14:textId="60B6370A"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55004,8</w:t>
            </w:r>
          </w:p>
        </w:tc>
        <w:tc>
          <w:tcPr>
            <w:tcW w:w="725" w:type="dxa"/>
            <w:tcBorders>
              <w:top w:val="nil"/>
              <w:left w:val="nil"/>
              <w:bottom w:val="single" w:sz="4" w:space="0" w:color="auto"/>
              <w:right w:val="single" w:sz="4" w:space="0" w:color="auto"/>
            </w:tcBorders>
            <w:shd w:val="clear" w:color="auto" w:fill="auto"/>
            <w:vAlign w:val="center"/>
            <w:hideMark/>
          </w:tcPr>
          <w:p w14:paraId="0EE79054" w14:textId="14677BE2"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58528,3</w:t>
            </w:r>
          </w:p>
        </w:tc>
        <w:tc>
          <w:tcPr>
            <w:tcW w:w="835" w:type="dxa"/>
            <w:tcBorders>
              <w:top w:val="nil"/>
              <w:left w:val="nil"/>
              <w:bottom w:val="single" w:sz="4" w:space="0" w:color="auto"/>
              <w:right w:val="single" w:sz="4" w:space="0" w:color="auto"/>
            </w:tcBorders>
            <w:shd w:val="clear" w:color="auto" w:fill="auto"/>
            <w:vAlign w:val="center"/>
            <w:hideMark/>
          </w:tcPr>
          <w:p w14:paraId="649896FE" w14:textId="16B327A5"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63688,1</w:t>
            </w:r>
          </w:p>
        </w:tc>
        <w:tc>
          <w:tcPr>
            <w:tcW w:w="835" w:type="dxa"/>
            <w:tcBorders>
              <w:top w:val="nil"/>
              <w:left w:val="nil"/>
              <w:bottom w:val="single" w:sz="4" w:space="0" w:color="auto"/>
              <w:right w:val="single" w:sz="4" w:space="0" w:color="auto"/>
            </w:tcBorders>
            <w:shd w:val="clear" w:color="auto" w:fill="auto"/>
            <w:vAlign w:val="center"/>
            <w:hideMark/>
          </w:tcPr>
          <w:p w14:paraId="4CE57C1E" w14:textId="369FC3CD"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68464,7</w:t>
            </w:r>
          </w:p>
        </w:tc>
        <w:tc>
          <w:tcPr>
            <w:tcW w:w="835" w:type="dxa"/>
            <w:tcBorders>
              <w:top w:val="nil"/>
              <w:left w:val="nil"/>
              <w:bottom w:val="single" w:sz="4" w:space="0" w:color="auto"/>
              <w:right w:val="single" w:sz="4" w:space="0" w:color="auto"/>
            </w:tcBorders>
            <w:shd w:val="clear" w:color="auto" w:fill="auto"/>
            <w:vAlign w:val="center"/>
            <w:hideMark/>
          </w:tcPr>
          <w:p w14:paraId="1AD76FAE" w14:textId="438484CE"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71340,2</w:t>
            </w:r>
          </w:p>
        </w:tc>
        <w:tc>
          <w:tcPr>
            <w:tcW w:w="835" w:type="dxa"/>
            <w:tcBorders>
              <w:top w:val="nil"/>
              <w:left w:val="nil"/>
              <w:bottom w:val="single" w:sz="4" w:space="0" w:color="auto"/>
              <w:right w:val="single" w:sz="4" w:space="0" w:color="auto"/>
            </w:tcBorders>
            <w:shd w:val="clear" w:color="auto" w:fill="auto"/>
            <w:vAlign w:val="center"/>
            <w:hideMark/>
          </w:tcPr>
          <w:p w14:paraId="55E42573" w14:textId="4CCF6F66"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74193,8</w:t>
            </w:r>
          </w:p>
        </w:tc>
        <w:tc>
          <w:tcPr>
            <w:tcW w:w="835" w:type="dxa"/>
            <w:tcBorders>
              <w:top w:val="nil"/>
              <w:left w:val="nil"/>
              <w:bottom w:val="single" w:sz="4" w:space="0" w:color="auto"/>
              <w:right w:val="single" w:sz="4" w:space="0" w:color="auto"/>
            </w:tcBorders>
            <w:shd w:val="clear" w:color="auto" w:fill="auto"/>
            <w:vAlign w:val="center"/>
            <w:hideMark/>
          </w:tcPr>
          <w:p w14:paraId="2C7D924F" w14:textId="64D4B46A"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77161,6</w:t>
            </w:r>
          </w:p>
        </w:tc>
        <w:tc>
          <w:tcPr>
            <w:tcW w:w="835" w:type="dxa"/>
            <w:tcBorders>
              <w:top w:val="nil"/>
              <w:left w:val="nil"/>
              <w:bottom w:val="single" w:sz="4" w:space="0" w:color="auto"/>
              <w:right w:val="single" w:sz="4" w:space="0" w:color="auto"/>
            </w:tcBorders>
            <w:shd w:val="clear" w:color="auto" w:fill="auto"/>
            <w:vAlign w:val="center"/>
            <w:hideMark/>
          </w:tcPr>
          <w:p w14:paraId="686298E5" w14:textId="3C96571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80248,1</w:t>
            </w:r>
          </w:p>
        </w:tc>
        <w:tc>
          <w:tcPr>
            <w:tcW w:w="835" w:type="dxa"/>
            <w:tcBorders>
              <w:top w:val="nil"/>
              <w:left w:val="nil"/>
              <w:bottom w:val="single" w:sz="4" w:space="0" w:color="auto"/>
              <w:right w:val="single" w:sz="4" w:space="0" w:color="auto"/>
            </w:tcBorders>
            <w:shd w:val="clear" w:color="auto" w:fill="auto"/>
            <w:vAlign w:val="center"/>
            <w:hideMark/>
          </w:tcPr>
          <w:p w14:paraId="29906BE0" w14:textId="7EFED1FB"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83458,0</w:t>
            </w:r>
          </w:p>
        </w:tc>
        <w:tc>
          <w:tcPr>
            <w:tcW w:w="835" w:type="dxa"/>
            <w:tcBorders>
              <w:top w:val="nil"/>
              <w:left w:val="nil"/>
              <w:bottom w:val="single" w:sz="4" w:space="0" w:color="auto"/>
              <w:right w:val="single" w:sz="4" w:space="0" w:color="auto"/>
            </w:tcBorders>
            <w:shd w:val="clear" w:color="auto" w:fill="auto"/>
            <w:vAlign w:val="center"/>
            <w:hideMark/>
          </w:tcPr>
          <w:p w14:paraId="24872C52" w14:textId="44CFCDDA"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86796,3</w:t>
            </w:r>
          </w:p>
        </w:tc>
        <w:tc>
          <w:tcPr>
            <w:tcW w:w="835" w:type="dxa"/>
            <w:tcBorders>
              <w:top w:val="nil"/>
              <w:left w:val="nil"/>
              <w:bottom w:val="single" w:sz="4" w:space="0" w:color="auto"/>
              <w:right w:val="single" w:sz="4" w:space="0" w:color="auto"/>
            </w:tcBorders>
            <w:shd w:val="clear" w:color="auto" w:fill="auto"/>
            <w:vAlign w:val="center"/>
            <w:hideMark/>
          </w:tcPr>
          <w:p w14:paraId="70BC0540" w14:textId="1E94AAF0"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90268,1</w:t>
            </w:r>
          </w:p>
        </w:tc>
        <w:tc>
          <w:tcPr>
            <w:tcW w:w="835" w:type="dxa"/>
            <w:tcBorders>
              <w:top w:val="nil"/>
              <w:left w:val="nil"/>
              <w:bottom w:val="single" w:sz="4" w:space="0" w:color="auto"/>
              <w:right w:val="single" w:sz="4" w:space="0" w:color="auto"/>
            </w:tcBorders>
            <w:shd w:val="clear" w:color="auto" w:fill="auto"/>
            <w:vAlign w:val="center"/>
            <w:hideMark/>
          </w:tcPr>
          <w:p w14:paraId="782262AE" w14:textId="52A420E4"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93878,9</w:t>
            </w:r>
          </w:p>
        </w:tc>
        <w:tc>
          <w:tcPr>
            <w:tcW w:w="835" w:type="dxa"/>
            <w:tcBorders>
              <w:top w:val="nil"/>
              <w:left w:val="nil"/>
              <w:bottom w:val="single" w:sz="4" w:space="0" w:color="auto"/>
              <w:right w:val="single" w:sz="4" w:space="0" w:color="auto"/>
            </w:tcBorders>
            <w:shd w:val="clear" w:color="auto" w:fill="auto"/>
            <w:vAlign w:val="center"/>
            <w:hideMark/>
          </w:tcPr>
          <w:p w14:paraId="5A30A5EB" w14:textId="642D8758"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97634,0</w:t>
            </w:r>
          </w:p>
        </w:tc>
        <w:tc>
          <w:tcPr>
            <w:tcW w:w="932" w:type="dxa"/>
            <w:tcBorders>
              <w:top w:val="nil"/>
              <w:left w:val="nil"/>
              <w:bottom w:val="single" w:sz="4" w:space="0" w:color="auto"/>
              <w:right w:val="single" w:sz="4" w:space="0" w:color="auto"/>
            </w:tcBorders>
            <w:shd w:val="clear" w:color="auto" w:fill="auto"/>
            <w:vAlign w:val="center"/>
            <w:hideMark/>
          </w:tcPr>
          <w:p w14:paraId="175A1A31" w14:textId="4FFF083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101539,4</w:t>
            </w:r>
          </w:p>
        </w:tc>
      </w:tr>
      <w:tr w:rsidR="00673CB9" w:rsidRPr="00F63785" w14:paraId="44C542F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06CDF571"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1.4</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64D98E3"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культуры</w:t>
            </w:r>
          </w:p>
        </w:tc>
        <w:tc>
          <w:tcPr>
            <w:tcW w:w="409" w:type="dxa"/>
            <w:tcBorders>
              <w:top w:val="nil"/>
              <w:left w:val="nil"/>
              <w:bottom w:val="single" w:sz="4" w:space="0" w:color="auto"/>
              <w:right w:val="single" w:sz="4" w:space="0" w:color="auto"/>
            </w:tcBorders>
            <w:shd w:val="clear" w:color="auto" w:fill="auto"/>
            <w:vAlign w:val="center"/>
            <w:hideMark/>
          </w:tcPr>
          <w:p w14:paraId="09EF1615"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2EE066" w14:textId="545F78D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hideMark/>
          </w:tcPr>
          <w:p w14:paraId="05636873" w14:textId="7004DF2B"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hideMark/>
          </w:tcPr>
          <w:p w14:paraId="51AAAA84" w14:textId="3CFAC821"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hideMark/>
          </w:tcPr>
          <w:p w14:paraId="1B5C6046" w14:textId="54207481"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hideMark/>
          </w:tcPr>
          <w:p w14:paraId="41E61A7F" w14:textId="4DE23D02"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hideMark/>
          </w:tcPr>
          <w:p w14:paraId="33935567" w14:textId="1343BED5"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hideMark/>
          </w:tcPr>
          <w:p w14:paraId="36400D09" w14:textId="028911FD"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hideMark/>
          </w:tcPr>
          <w:p w14:paraId="5240EA16" w14:textId="5E42C646"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hideMark/>
          </w:tcPr>
          <w:p w14:paraId="1F612356" w14:textId="76A92519"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hideMark/>
          </w:tcPr>
          <w:p w14:paraId="6C956FCF" w14:textId="1430007A"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hideMark/>
          </w:tcPr>
          <w:p w14:paraId="3BEF42AC" w14:textId="59EE20CE"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hideMark/>
          </w:tcPr>
          <w:p w14:paraId="64DD9EAB" w14:textId="414312C5"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hideMark/>
          </w:tcPr>
          <w:p w14:paraId="251CEC53" w14:textId="72D334DB"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hideMark/>
          </w:tcPr>
          <w:p w14:paraId="61A2FCB3" w14:textId="28E1AD74"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112675,9</w:t>
            </w:r>
          </w:p>
        </w:tc>
      </w:tr>
      <w:tr w:rsidR="00673CB9" w:rsidRPr="00F63785" w14:paraId="77578E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1A4CA739"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09B80416"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9" w:type="dxa"/>
            <w:tcBorders>
              <w:top w:val="nil"/>
              <w:left w:val="nil"/>
              <w:bottom w:val="single" w:sz="4" w:space="0" w:color="auto"/>
              <w:right w:val="single" w:sz="4" w:space="0" w:color="auto"/>
            </w:tcBorders>
            <w:shd w:val="clear" w:color="auto" w:fill="auto"/>
            <w:vAlign w:val="center"/>
            <w:hideMark/>
          </w:tcPr>
          <w:p w14:paraId="73817351"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4831D486" w14:textId="388C6D5E"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hideMark/>
          </w:tcPr>
          <w:p w14:paraId="3AB2FA50" w14:textId="594162CE"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hideMark/>
          </w:tcPr>
          <w:p w14:paraId="7F399C89" w14:textId="710271C1"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hideMark/>
          </w:tcPr>
          <w:p w14:paraId="60372CED" w14:textId="0A2C24B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hideMark/>
          </w:tcPr>
          <w:p w14:paraId="3FC3755C" w14:textId="08A1F498"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hideMark/>
          </w:tcPr>
          <w:p w14:paraId="487A2E87" w14:textId="1E3A126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hideMark/>
          </w:tcPr>
          <w:p w14:paraId="1257BE4C" w14:textId="5C55BEF9"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hideMark/>
          </w:tcPr>
          <w:p w14:paraId="4B2C2780" w14:textId="00D19AF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hideMark/>
          </w:tcPr>
          <w:p w14:paraId="77F434AF" w14:textId="53C3FF64"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hideMark/>
          </w:tcPr>
          <w:p w14:paraId="6E961FF2" w14:textId="4E9CFFF3"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hideMark/>
          </w:tcPr>
          <w:p w14:paraId="10548938" w14:textId="2FE0CCB3"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hideMark/>
          </w:tcPr>
          <w:p w14:paraId="1620D807" w14:textId="1C251661"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hideMark/>
          </w:tcPr>
          <w:p w14:paraId="050C3E3E" w14:textId="63235238"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hideMark/>
          </w:tcPr>
          <w:p w14:paraId="41BC7EC1" w14:textId="355555EE"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112675,9</w:t>
            </w:r>
          </w:p>
        </w:tc>
      </w:tr>
      <w:tr w:rsidR="00673CB9" w:rsidRPr="00F63785" w14:paraId="368732C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B443939"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35416B4"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пенсия</w:t>
            </w:r>
          </w:p>
        </w:tc>
        <w:tc>
          <w:tcPr>
            <w:tcW w:w="409" w:type="dxa"/>
            <w:tcBorders>
              <w:top w:val="nil"/>
              <w:left w:val="nil"/>
              <w:bottom w:val="single" w:sz="4" w:space="0" w:color="auto"/>
              <w:right w:val="single" w:sz="4" w:space="0" w:color="auto"/>
            </w:tcBorders>
            <w:shd w:val="clear" w:color="auto" w:fill="auto"/>
            <w:vAlign w:val="center"/>
            <w:hideMark/>
          </w:tcPr>
          <w:p w14:paraId="1BF7A673"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6B93FF4" w14:textId="7AA685EB"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21391,7</w:t>
            </w:r>
          </w:p>
        </w:tc>
        <w:tc>
          <w:tcPr>
            <w:tcW w:w="725" w:type="dxa"/>
            <w:tcBorders>
              <w:top w:val="nil"/>
              <w:left w:val="nil"/>
              <w:bottom w:val="single" w:sz="4" w:space="0" w:color="auto"/>
              <w:right w:val="single" w:sz="4" w:space="0" w:color="auto"/>
            </w:tcBorders>
            <w:shd w:val="clear" w:color="auto" w:fill="auto"/>
            <w:vAlign w:val="center"/>
            <w:hideMark/>
          </w:tcPr>
          <w:p w14:paraId="0BD733A2" w14:textId="1850A8BA"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22534,2</w:t>
            </w:r>
          </w:p>
        </w:tc>
        <w:tc>
          <w:tcPr>
            <w:tcW w:w="835" w:type="dxa"/>
            <w:tcBorders>
              <w:top w:val="nil"/>
              <w:left w:val="nil"/>
              <w:bottom w:val="single" w:sz="4" w:space="0" w:color="auto"/>
              <w:right w:val="single" w:sz="4" w:space="0" w:color="auto"/>
            </w:tcBorders>
            <w:shd w:val="clear" w:color="auto" w:fill="auto"/>
            <w:vAlign w:val="center"/>
            <w:hideMark/>
          </w:tcPr>
          <w:p w14:paraId="59E485F9" w14:textId="7A364A50"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24760,0</w:t>
            </w:r>
          </w:p>
        </w:tc>
        <w:tc>
          <w:tcPr>
            <w:tcW w:w="835" w:type="dxa"/>
            <w:tcBorders>
              <w:top w:val="nil"/>
              <w:left w:val="nil"/>
              <w:bottom w:val="single" w:sz="4" w:space="0" w:color="auto"/>
              <w:right w:val="single" w:sz="4" w:space="0" w:color="auto"/>
            </w:tcBorders>
            <w:shd w:val="clear" w:color="auto" w:fill="auto"/>
            <w:vAlign w:val="center"/>
            <w:hideMark/>
          </w:tcPr>
          <w:p w14:paraId="2EF47D2C" w14:textId="6671373E"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26617,0</w:t>
            </w:r>
          </w:p>
        </w:tc>
        <w:tc>
          <w:tcPr>
            <w:tcW w:w="835" w:type="dxa"/>
            <w:tcBorders>
              <w:top w:val="nil"/>
              <w:left w:val="nil"/>
              <w:bottom w:val="single" w:sz="4" w:space="0" w:color="auto"/>
              <w:right w:val="single" w:sz="4" w:space="0" w:color="auto"/>
            </w:tcBorders>
            <w:shd w:val="clear" w:color="auto" w:fill="auto"/>
            <w:vAlign w:val="center"/>
            <w:hideMark/>
          </w:tcPr>
          <w:p w14:paraId="7472C10C" w14:textId="49619FEE"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27734,9</w:t>
            </w:r>
          </w:p>
        </w:tc>
        <w:tc>
          <w:tcPr>
            <w:tcW w:w="835" w:type="dxa"/>
            <w:tcBorders>
              <w:top w:val="nil"/>
              <w:left w:val="nil"/>
              <w:bottom w:val="single" w:sz="4" w:space="0" w:color="auto"/>
              <w:right w:val="single" w:sz="4" w:space="0" w:color="auto"/>
            </w:tcBorders>
            <w:shd w:val="clear" w:color="auto" w:fill="auto"/>
            <w:vAlign w:val="center"/>
            <w:hideMark/>
          </w:tcPr>
          <w:p w14:paraId="7164CECF" w14:textId="01A97784"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28844,3</w:t>
            </w:r>
          </w:p>
        </w:tc>
        <w:tc>
          <w:tcPr>
            <w:tcW w:w="835" w:type="dxa"/>
            <w:tcBorders>
              <w:top w:val="nil"/>
              <w:left w:val="nil"/>
              <w:bottom w:val="single" w:sz="4" w:space="0" w:color="auto"/>
              <w:right w:val="single" w:sz="4" w:space="0" w:color="auto"/>
            </w:tcBorders>
            <w:shd w:val="clear" w:color="auto" w:fill="auto"/>
            <w:vAlign w:val="center"/>
            <w:hideMark/>
          </w:tcPr>
          <w:p w14:paraId="435ED94E" w14:textId="7E7F6FD3"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29998,1</w:t>
            </w:r>
          </w:p>
        </w:tc>
        <w:tc>
          <w:tcPr>
            <w:tcW w:w="835" w:type="dxa"/>
            <w:tcBorders>
              <w:top w:val="nil"/>
              <w:left w:val="nil"/>
              <w:bottom w:val="single" w:sz="4" w:space="0" w:color="auto"/>
              <w:right w:val="single" w:sz="4" w:space="0" w:color="auto"/>
            </w:tcBorders>
            <w:shd w:val="clear" w:color="auto" w:fill="auto"/>
            <w:vAlign w:val="center"/>
            <w:hideMark/>
          </w:tcPr>
          <w:p w14:paraId="28C353CA" w14:textId="52F1E3A1"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31198,0</w:t>
            </w:r>
          </w:p>
        </w:tc>
        <w:tc>
          <w:tcPr>
            <w:tcW w:w="835" w:type="dxa"/>
            <w:tcBorders>
              <w:top w:val="nil"/>
              <w:left w:val="nil"/>
              <w:bottom w:val="single" w:sz="4" w:space="0" w:color="auto"/>
              <w:right w:val="single" w:sz="4" w:space="0" w:color="auto"/>
            </w:tcBorders>
            <w:shd w:val="clear" w:color="auto" w:fill="auto"/>
            <w:vAlign w:val="center"/>
            <w:hideMark/>
          </w:tcPr>
          <w:p w14:paraId="687226AD" w14:textId="09DB0A83"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32445,9</w:t>
            </w:r>
          </w:p>
        </w:tc>
        <w:tc>
          <w:tcPr>
            <w:tcW w:w="835" w:type="dxa"/>
            <w:tcBorders>
              <w:top w:val="nil"/>
              <w:left w:val="nil"/>
              <w:bottom w:val="single" w:sz="4" w:space="0" w:color="auto"/>
              <w:right w:val="single" w:sz="4" w:space="0" w:color="auto"/>
            </w:tcBorders>
            <w:shd w:val="clear" w:color="auto" w:fill="auto"/>
            <w:vAlign w:val="center"/>
            <w:hideMark/>
          </w:tcPr>
          <w:p w14:paraId="7E42A0D2" w14:textId="2EE27528"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33743,8</w:t>
            </w:r>
          </w:p>
        </w:tc>
        <w:tc>
          <w:tcPr>
            <w:tcW w:w="835" w:type="dxa"/>
            <w:tcBorders>
              <w:top w:val="nil"/>
              <w:left w:val="nil"/>
              <w:bottom w:val="single" w:sz="4" w:space="0" w:color="auto"/>
              <w:right w:val="single" w:sz="4" w:space="0" w:color="auto"/>
            </w:tcBorders>
            <w:shd w:val="clear" w:color="auto" w:fill="auto"/>
            <w:vAlign w:val="center"/>
            <w:hideMark/>
          </w:tcPr>
          <w:p w14:paraId="5D20A0A8" w14:textId="0466CEE6"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35093,5</w:t>
            </w:r>
          </w:p>
        </w:tc>
        <w:tc>
          <w:tcPr>
            <w:tcW w:w="835" w:type="dxa"/>
            <w:tcBorders>
              <w:top w:val="nil"/>
              <w:left w:val="nil"/>
              <w:bottom w:val="single" w:sz="4" w:space="0" w:color="auto"/>
              <w:right w:val="single" w:sz="4" w:space="0" w:color="auto"/>
            </w:tcBorders>
            <w:shd w:val="clear" w:color="auto" w:fill="auto"/>
            <w:vAlign w:val="center"/>
            <w:hideMark/>
          </w:tcPr>
          <w:p w14:paraId="47C03D59" w14:textId="0A154DED"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36497,3</w:t>
            </w:r>
          </w:p>
        </w:tc>
        <w:tc>
          <w:tcPr>
            <w:tcW w:w="835" w:type="dxa"/>
            <w:tcBorders>
              <w:top w:val="nil"/>
              <w:left w:val="nil"/>
              <w:bottom w:val="single" w:sz="4" w:space="0" w:color="auto"/>
              <w:right w:val="single" w:sz="4" w:space="0" w:color="auto"/>
            </w:tcBorders>
            <w:shd w:val="clear" w:color="auto" w:fill="auto"/>
            <w:vAlign w:val="center"/>
            <w:hideMark/>
          </w:tcPr>
          <w:p w14:paraId="34FE63E3" w14:textId="3974DF52"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37957,1</w:t>
            </w:r>
          </w:p>
        </w:tc>
        <w:tc>
          <w:tcPr>
            <w:tcW w:w="932" w:type="dxa"/>
            <w:tcBorders>
              <w:top w:val="nil"/>
              <w:left w:val="nil"/>
              <w:bottom w:val="single" w:sz="4" w:space="0" w:color="auto"/>
              <w:right w:val="single" w:sz="4" w:space="0" w:color="auto"/>
            </w:tcBorders>
            <w:shd w:val="clear" w:color="auto" w:fill="auto"/>
            <w:vAlign w:val="center"/>
            <w:hideMark/>
          </w:tcPr>
          <w:p w14:paraId="1E4ACC2A" w14:textId="71D0E356"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39475,4</w:t>
            </w:r>
          </w:p>
        </w:tc>
      </w:tr>
      <w:tr w:rsidR="00673CB9" w:rsidRPr="00F63785" w14:paraId="58FB63B2"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7A3E174"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50CFCBA"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Среднемесячный подушевой доход</w:t>
            </w:r>
          </w:p>
        </w:tc>
        <w:tc>
          <w:tcPr>
            <w:tcW w:w="409" w:type="dxa"/>
            <w:tcBorders>
              <w:top w:val="nil"/>
              <w:left w:val="nil"/>
              <w:bottom w:val="single" w:sz="4" w:space="0" w:color="auto"/>
              <w:right w:val="single" w:sz="4" w:space="0" w:color="auto"/>
            </w:tcBorders>
            <w:shd w:val="clear" w:color="auto" w:fill="auto"/>
            <w:vAlign w:val="center"/>
            <w:hideMark/>
          </w:tcPr>
          <w:p w14:paraId="7E484063" w14:textId="7777777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DB077B" w14:textId="38418DAB"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48084,1</w:t>
            </w:r>
          </w:p>
        </w:tc>
        <w:tc>
          <w:tcPr>
            <w:tcW w:w="725" w:type="dxa"/>
            <w:tcBorders>
              <w:top w:val="nil"/>
              <w:left w:val="nil"/>
              <w:bottom w:val="single" w:sz="4" w:space="0" w:color="auto"/>
              <w:right w:val="single" w:sz="4" w:space="0" w:color="auto"/>
            </w:tcBorders>
            <w:shd w:val="clear" w:color="auto" w:fill="auto"/>
            <w:vAlign w:val="center"/>
            <w:hideMark/>
          </w:tcPr>
          <w:p w14:paraId="51BADAB7" w14:textId="70762743"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54602,3</w:t>
            </w:r>
          </w:p>
        </w:tc>
        <w:tc>
          <w:tcPr>
            <w:tcW w:w="835" w:type="dxa"/>
            <w:tcBorders>
              <w:top w:val="nil"/>
              <w:left w:val="nil"/>
              <w:bottom w:val="single" w:sz="4" w:space="0" w:color="auto"/>
              <w:right w:val="single" w:sz="4" w:space="0" w:color="auto"/>
            </w:tcBorders>
            <w:shd w:val="clear" w:color="auto" w:fill="auto"/>
            <w:vAlign w:val="center"/>
            <w:hideMark/>
          </w:tcPr>
          <w:p w14:paraId="086580F1" w14:textId="7D6C742C"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59125,8</w:t>
            </w:r>
          </w:p>
        </w:tc>
        <w:tc>
          <w:tcPr>
            <w:tcW w:w="835" w:type="dxa"/>
            <w:tcBorders>
              <w:top w:val="nil"/>
              <w:left w:val="nil"/>
              <w:bottom w:val="single" w:sz="4" w:space="0" w:color="auto"/>
              <w:right w:val="single" w:sz="4" w:space="0" w:color="auto"/>
            </w:tcBorders>
            <w:shd w:val="clear" w:color="auto" w:fill="auto"/>
            <w:vAlign w:val="center"/>
            <w:hideMark/>
          </w:tcPr>
          <w:p w14:paraId="39104497" w14:textId="710ED4D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63560,2</w:t>
            </w:r>
          </w:p>
        </w:tc>
        <w:tc>
          <w:tcPr>
            <w:tcW w:w="835" w:type="dxa"/>
            <w:tcBorders>
              <w:top w:val="nil"/>
              <w:left w:val="nil"/>
              <w:bottom w:val="single" w:sz="4" w:space="0" w:color="auto"/>
              <w:right w:val="single" w:sz="4" w:space="0" w:color="auto"/>
            </w:tcBorders>
            <w:shd w:val="clear" w:color="auto" w:fill="auto"/>
            <w:vAlign w:val="center"/>
            <w:hideMark/>
          </w:tcPr>
          <w:p w14:paraId="402420AF" w14:textId="416409A8"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66229,8</w:t>
            </w:r>
          </w:p>
        </w:tc>
        <w:tc>
          <w:tcPr>
            <w:tcW w:w="835" w:type="dxa"/>
            <w:tcBorders>
              <w:top w:val="nil"/>
              <w:left w:val="nil"/>
              <w:bottom w:val="single" w:sz="4" w:space="0" w:color="auto"/>
              <w:right w:val="single" w:sz="4" w:space="0" w:color="auto"/>
            </w:tcBorders>
            <w:shd w:val="clear" w:color="auto" w:fill="auto"/>
            <w:vAlign w:val="center"/>
            <w:hideMark/>
          </w:tcPr>
          <w:p w14:paraId="4506AC85" w14:textId="065498B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68879,0</w:t>
            </w:r>
          </w:p>
        </w:tc>
        <w:tc>
          <w:tcPr>
            <w:tcW w:w="835" w:type="dxa"/>
            <w:tcBorders>
              <w:top w:val="nil"/>
              <w:left w:val="nil"/>
              <w:bottom w:val="single" w:sz="4" w:space="0" w:color="auto"/>
              <w:right w:val="single" w:sz="4" w:space="0" w:color="auto"/>
            </w:tcBorders>
            <w:shd w:val="clear" w:color="auto" w:fill="auto"/>
            <w:vAlign w:val="center"/>
            <w:hideMark/>
          </w:tcPr>
          <w:p w14:paraId="2C154714" w14:textId="3F3C239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71634,1</w:t>
            </w:r>
          </w:p>
        </w:tc>
        <w:tc>
          <w:tcPr>
            <w:tcW w:w="835" w:type="dxa"/>
            <w:tcBorders>
              <w:top w:val="nil"/>
              <w:left w:val="nil"/>
              <w:bottom w:val="single" w:sz="4" w:space="0" w:color="auto"/>
              <w:right w:val="single" w:sz="4" w:space="0" w:color="auto"/>
            </w:tcBorders>
            <w:shd w:val="clear" w:color="auto" w:fill="auto"/>
            <w:vAlign w:val="center"/>
            <w:hideMark/>
          </w:tcPr>
          <w:p w14:paraId="47549F29" w14:textId="0F75D92D"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74499,5</w:t>
            </w:r>
          </w:p>
        </w:tc>
        <w:tc>
          <w:tcPr>
            <w:tcW w:w="835" w:type="dxa"/>
            <w:tcBorders>
              <w:top w:val="nil"/>
              <w:left w:val="nil"/>
              <w:bottom w:val="single" w:sz="4" w:space="0" w:color="auto"/>
              <w:right w:val="single" w:sz="4" w:space="0" w:color="auto"/>
            </w:tcBorders>
            <w:shd w:val="clear" w:color="auto" w:fill="auto"/>
            <w:vAlign w:val="center"/>
            <w:hideMark/>
          </w:tcPr>
          <w:p w14:paraId="146ABA05" w14:textId="60E41CA2"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77479,5</w:t>
            </w:r>
          </w:p>
        </w:tc>
        <w:tc>
          <w:tcPr>
            <w:tcW w:w="835" w:type="dxa"/>
            <w:tcBorders>
              <w:top w:val="nil"/>
              <w:left w:val="nil"/>
              <w:bottom w:val="single" w:sz="4" w:space="0" w:color="auto"/>
              <w:right w:val="single" w:sz="4" w:space="0" w:color="auto"/>
            </w:tcBorders>
            <w:shd w:val="clear" w:color="auto" w:fill="auto"/>
            <w:vAlign w:val="center"/>
            <w:hideMark/>
          </w:tcPr>
          <w:p w14:paraId="5D6F084A" w14:textId="5C8878A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80578,6</w:t>
            </w:r>
          </w:p>
        </w:tc>
        <w:tc>
          <w:tcPr>
            <w:tcW w:w="835" w:type="dxa"/>
            <w:tcBorders>
              <w:top w:val="nil"/>
              <w:left w:val="nil"/>
              <w:bottom w:val="single" w:sz="4" w:space="0" w:color="auto"/>
              <w:right w:val="single" w:sz="4" w:space="0" w:color="auto"/>
            </w:tcBorders>
            <w:shd w:val="clear" w:color="auto" w:fill="auto"/>
            <w:vAlign w:val="center"/>
            <w:hideMark/>
          </w:tcPr>
          <w:p w14:paraId="079DDAC0" w14:textId="36B91DD7"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83801,8</w:t>
            </w:r>
          </w:p>
        </w:tc>
        <w:tc>
          <w:tcPr>
            <w:tcW w:w="835" w:type="dxa"/>
            <w:tcBorders>
              <w:top w:val="nil"/>
              <w:left w:val="nil"/>
              <w:bottom w:val="single" w:sz="4" w:space="0" w:color="auto"/>
              <w:right w:val="single" w:sz="4" w:space="0" w:color="auto"/>
            </w:tcBorders>
            <w:shd w:val="clear" w:color="auto" w:fill="auto"/>
            <w:vAlign w:val="center"/>
            <w:hideMark/>
          </w:tcPr>
          <w:p w14:paraId="4DDD9F63" w14:textId="715DF5FF"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87153,9</w:t>
            </w:r>
          </w:p>
        </w:tc>
        <w:tc>
          <w:tcPr>
            <w:tcW w:w="835" w:type="dxa"/>
            <w:tcBorders>
              <w:top w:val="nil"/>
              <w:left w:val="nil"/>
              <w:bottom w:val="single" w:sz="4" w:space="0" w:color="auto"/>
              <w:right w:val="single" w:sz="4" w:space="0" w:color="auto"/>
            </w:tcBorders>
            <w:shd w:val="clear" w:color="auto" w:fill="auto"/>
            <w:vAlign w:val="center"/>
            <w:hideMark/>
          </w:tcPr>
          <w:p w14:paraId="4A38762D" w14:textId="3EE5ADB8"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90640,0</w:t>
            </w:r>
          </w:p>
        </w:tc>
        <w:tc>
          <w:tcPr>
            <w:tcW w:w="932" w:type="dxa"/>
            <w:tcBorders>
              <w:top w:val="nil"/>
              <w:left w:val="nil"/>
              <w:bottom w:val="single" w:sz="4" w:space="0" w:color="auto"/>
              <w:right w:val="single" w:sz="4" w:space="0" w:color="auto"/>
            </w:tcBorders>
            <w:shd w:val="clear" w:color="auto" w:fill="auto"/>
            <w:vAlign w:val="center"/>
            <w:hideMark/>
          </w:tcPr>
          <w:p w14:paraId="731A74AF" w14:textId="7F95B49D" w:rsidR="00673CB9" w:rsidRPr="00F63785" w:rsidRDefault="00673CB9" w:rsidP="00673CB9">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94265,6</w:t>
            </w:r>
          </w:p>
        </w:tc>
      </w:tr>
    </w:tbl>
    <w:p w14:paraId="28D8BB3A" w14:textId="77777777" w:rsidR="009E63E4" w:rsidRDefault="009E63E4" w:rsidP="00A95950">
      <w:pPr>
        <w:pStyle w:val="A7"/>
        <w:spacing w:line="240" w:lineRule="auto"/>
        <w:sectPr w:rsidR="009E63E4" w:rsidSect="000C6BD0">
          <w:pgSz w:w="16838" w:h="11906" w:orient="landscape"/>
          <w:pgMar w:top="1701" w:right="1134" w:bottom="851" w:left="1134" w:header="709" w:footer="709" w:gutter="0"/>
          <w:cols w:space="708"/>
          <w:docGrid w:linePitch="360"/>
        </w:sectPr>
      </w:pPr>
    </w:p>
    <w:p w14:paraId="679BC508" w14:textId="77777777" w:rsidR="00426A55" w:rsidRPr="000A03B1" w:rsidRDefault="003B649B" w:rsidP="00A95950">
      <w:pPr>
        <w:pStyle w:val="a3"/>
        <w:spacing w:line="240" w:lineRule="auto"/>
        <w:jc w:val="right"/>
        <w:rPr>
          <w:i/>
          <w:iCs/>
        </w:rPr>
      </w:pPr>
      <w:r w:rsidRPr="000A03B1">
        <w:rPr>
          <w:i/>
          <w:iCs/>
        </w:rPr>
        <w:lastRenderedPageBreak/>
        <w:t xml:space="preserve">Таблица </w:t>
      </w:r>
      <w:r w:rsidR="00204666">
        <w:rPr>
          <w:i/>
          <w:iCs/>
        </w:rPr>
        <w:t>43</w:t>
      </w:r>
      <w:r w:rsidRPr="000A03B1">
        <w:rPr>
          <w:i/>
          <w:iCs/>
        </w:rPr>
        <w:t xml:space="preserve">. </w:t>
      </w:r>
      <w:r w:rsidR="000A03B1" w:rsidRPr="000A03B1">
        <w:rPr>
          <w:i/>
          <w:iCs/>
        </w:rPr>
        <w:t>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002E17" w:rsidRPr="00D708A0" w14:paraId="65E91344"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89F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43B887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AEE800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AB1E40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84F04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803901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BBAAAB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3337CA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941F48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24E9B0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C9F7B5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D4ACFC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12011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FC0126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690390B" w14:textId="2F0DB097" w:rsidR="00002E17"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7B3CB3" w:rsidRPr="00D708A0" w14:paraId="1FE51912"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995015A"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2461B7E2"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53D818F1"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441A61A" w14:textId="5BD5230E"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58DF10A" w14:textId="3DCD2BD3"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64CBF3" w14:textId="27E46ED6"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F0EF6A" w14:textId="2AF04775"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01D6995" w14:textId="09DF7BDF"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3685C30" w14:textId="58FF4A89"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5A56CF0" w14:textId="7B5BA23A"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651024F" w14:textId="0A40A8CE"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CD289B6" w14:textId="10007C49"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3F9CC14" w14:textId="642AE3D8"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17079D" w14:textId="5D8C3632"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B8BDE89" w14:textId="3B6EE841"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r>
      <w:tr w:rsidR="007B3CB3" w:rsidRPr="00D708A0" w14:paraId="19B8221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2FF7F36"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EC012E3"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9A140E3"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3A434E09" w14:textId="6FDFB965"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6" w:type="dxa"/>
            <w:tcBorders>
              <w:top w:val="nil"/>
              <w:left w:val="nil"/>
              <w:bottom w:val="single" w:sz="4" w:space="0" w:color="auto"/>
              <w:right w:val="single" w:sz="4" w:space="0" w:color="auto"/>
            </w:tcBorders>
            <w:shd w:val="clear" w:color="auto" w:fill="auto"/>
            <w:vAlign w:val="center"/>
            <w:hideMark/>
          </w:tcPr>
          <w:p w14:paraId="431575A1" w14:textId="2B79F4E3"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294E6A78" w14:textId="25F81308"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40575449" w14:textId="22BAFE89"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7149546D" w14:textId="3B4A682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2538C69F" w14:textId="48DC8E6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0E288055" w14:textId="22B07E99"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42CFE3B1" w14:textId="51D7BE90"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3C5EDA96" w14:textId="5DBE1769"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1DF48BCE" w14:textId="4C91C95B"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49A4131C" w14:textId="1B84CA09"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367DF8A2" w14:textId="62B7C14B"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r>
      <w:tr w:rsidR="007B3CB3" w:rsidRPr="00D708A0" w14:paraId="2C30C3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FF9707"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3351D1DE"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64ED01D2"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736BBCC3" w14:textId="3490188A"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6" w:type="dxa"/>
            <w:tcBorders>
              <w:top w:val="nil"/>
              <w:left w:val="nil"/>
              <w:bottom w:val="single" w:sz="4" w:space="0" w:color="auto"/>
              <w:right w:val="single" w:sz="4" w:space="0" w:color="auto"/>
            </w:tcBorders>
            <w:shd w:val="clear" w:color="auto" w:fill="auto"/>
            <w:vAlign w:val="center"/>
            <w:hideMark/>
          </w:tcPr>
          <w:p w14:paraId="07357F20" w14:textId="7E481082"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2A5AB2E3" w14:textId="0F5A71B3"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748D7425" w14:textId="783174A5"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71ADACCB" w14:textId="7E42AA1D"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2ECAE39B" w14:textId="33A1B382"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388A6E87" w14:textId="39D971BD"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31BEF3E1" w14:textId="56203390"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059ED97B" w14:textId="062DBB74"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3A09F5E3" w14:textId="0F54C57F"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2B2AD3C4" w14:textId="43C0A7FA"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250AD8ED" w14:textId="7AD2B473"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r>
      <w:tr w:rsidR="007B3CB3" w:rsidRPr="00D708A0" w14:paraId="157364E9"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5DA48E5"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022B708E"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89B89F"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597C9F14" w14:textId="3E0C3D71"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6" w:type="dxa"/>
            <w:tcBorders>
              <w:top w:val="nil"/>
              <w:left w:val="nil"/>
              <w:bottom w:val="single" w:sz="4" w:space="0" w:color="auto"/>
              <w:right w:val="single" w:sz="4" w:space="0" w:color="auto"/>
            </w:tcBorders>
            <w:shd w:val="clear" w:color="auto" w:fill="auto"/>
            <w:vAlign w:val="center"/>
            <w:hideMark/>
          </w:tcPr>
          <w:p w14:paraId="1CEFA1A7" w14:textId="25E525E9"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0193FE9" w14:textId="1A6AEC1E"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3B5A8FB" w14:textId="43A48021"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7B208F21" w14:textId="2203A5FC"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2B1FDF0C" w14:textId="7DBCDD30"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00BCA528" w14:textId="7D58F5AB"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6018A22E" w14:textId="17ABD2B1"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2C12B6D3" w14:textId="69A9D143"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64FC821C" w14:textId="2239C5B2"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4618549F" w14:textId="55B9B238"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2E73398B" w14:textId="4D530EF6"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r>
      <w:tr w:rsidR="007B3CB3" w:rsidRPr="00D708A0" w14:paraId="6861CC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6F30934"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34B4B91A"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42DF08A"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4171ACA8" w14:textId="5994BC80"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40F990A8" w14:textId="1ED6C6E9"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12F5EE3" w14:textId="0F815D5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1580CD8" w14:textId="56FA8211"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9F1A744" w14:textId="7533F6F2"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6AAABA8" w14:textId="39CC5B63"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C87F83D" w14:textId="32EE3801"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74B1C71" w14:textId="001BA0FB"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78F048D" w14:textId="50DE40E4"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4AE6578" w14:textId="4D0E3DB4"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1779B0A" w14:textId="664A49CC"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4839E6F" w14:textId="0C142050"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7B3CB3" w:rsidRPr="00D708A0" w14:paraId="2A3B94C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B00BB88"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362712CB"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1408CD0A" w14:textId="7777777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30AEC390" w14:textId="567DFA98"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3B91375E" w14:textId="3389BF4B"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05D2A3" w14:textId="2CBB59D3"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36E879C" w14:textId="6AF0ABED"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255680D" w14:textId="66FBEFF2"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185A8A4" w14:textId="7523302B"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A38767" w14:textId="138F75F5"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8E3C82" w14:textId="61AD4109"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EB402A5" w14:textId="2606F15F"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AD64F5B" w14:textId="4139E087"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AAF209D" w14:textId="6D60F1C6"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B82F69C" w14:textId="10A0650D" w:rsidR="007B3CB3" w:rsidRPr="00D708A0" w:rsidRDefault="007B3CB3" w:rsidP="007B3CB3">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bl>
    <w:p w14:paraId="7EDC6E88" w14:textId="77777777" w:rsidR="0039521E" w:rsidRDefault="0039521E" w:rsidP="00A95950">
      <w:pPr>
        <w:pStyle w:val="a3"/>
        <w:spacing w:line="240" w:lineRule="auto"/>
        <w:sectPr w:rsidR="0039521E" w:rsidSect="0039521E">
          <w:pgSz w:w="16838" w:h="11906" w:orient="landscape"/>
          <w:pgMar w:top="1701" w:right="1134" w:bottom="851" w:left="1134" w:header="709" w:footer="709" w:gutter="0"/>
          <w:cols w:space="708"/>
          <w:docGrid w:linePitch="360"/>
        </w:sectPr>
      </w:pPr>
    </w:p>
    <w:p w14:paraId="6989647E" w14:textId="77777777" w:rsidR="009D2DE2" w:rsidRDefault="00766D55" w:rsidP="00A95950">
      <w:pPr>
        <w:pStyle w:val="11"/>
        <w:spacing w:before="0" w:after="0" w:line="240" w:lineRule="auto"/>
        <w:ind w:firstLine="567"/>
        <w:rPr>
          <w:sz w:val="24"/>
          <w:szCs w:val="24"/>
        </w:rPr>
      </w:pPr>
      <w:bookmarkStart w:id="86" w:name="_Toc195175236"/>
      <w:r w:rsidRPr="0088239F">
        <w:rPr>
          <w:sz w:val="24"/>
          <w:szCs w:val="24"/>
        </w:rPr>
        <w:lastRenderedPageBreak/>
        <w:t xml:space="preserve">Раздел </w:t>
      </w:r>
      <w:r w:rsidR="004A3647" w:rsidRPr="0088239F">
        <w:rPr>
          <w:sz w:val="24"/>
          <w:szCs w:val="24"/>
        </w:rPr>
        <w:t>4</w:t>
      </w:r>
      <w:r w:rsidRPr="0088239F">
        <w:rPr>
          <w:sz w:val="24"/>
          <w:szCs w:val="24"/>
        </w:rPr>
        <w:t xml:space="preserve">. </w:t>
      </w:r>
      <w:bookmarkEnd w:id="86"/>
      <w:r w:rsidR="004642DD">
        <w:rPr>
          <w:sz w:val="24"/>
          <w:szCs w:val="24"/>
        </w:rPr>
        <w:t>П</w:t>
      </w:r>
      <w:r w:rsidR="004642DD" w:rsidRPr="004642DD">
        <w:rPr>
          <w:sz w:val="24"/>
          <w:szCs w:val="24"/>
        </w:rPr>
        <w:t>еречень мероприятий и целевых показателей</w:t>
      </w:r>
      <w:r w:rsidR="004642DD">
        <w:rPr>
          <w:sz w:val="24"/>
          <w:szCs w:val="24"/>
        </w:rPr>
        <w:t xml:space="preserve">, указанных в пункте 5 Постановления Российской федерации </w:t>
      </w:r>
      <w:r w:rsidR="004642DD" w:rsidRPr="004642DD">
        <w:rPr>
          <w:sz w:val="24"/>
          <w:szCs w:val="24"/>
        </w:rPr>
        <w:t xml:space="preserve">от 14 июня 2013 года </w:t>
      </w:r>
      <w:r w:rsidR="004642DD">
        <w:rPr>
          <w:sz w:val="24"/>
          <w:szCs w:val="24"/>
        </w:rPr>
        <w:t>№ 502</w:t>
      </w:r>
    </w:p>
    <w:p w14:paraId="56E1372C" w14:textId="77777777" w:rsidR="00BB7306" w:rsidRPr="004642DD" w:rsidRDefault="00BB7306" w:rsidP="00A95950">
      <w:pPr>
        <w:pStyle w:val="11"/>
        <w:spacing w:before="0" w:after="0" w:line="240" w:lineRule="auto"/>
        <w:ind w:firstLine="567"/>
        <w:rPr>
          <w:sz w:val="24"/>
          <w:szCs w:val="24"/>
        </w:rPr>
      </w:pPr>
    </w:p>
    <w:p w14:paraId="190E876D" w14:textId="77777777" w:rsidR="00126425" w:rsidRPr="0088239F" w:rsidRDefault="00126425" w:rsidP="00A95950">
      <w:pPr>
        <w:pStyle w:val="A7"/>
        <w:spacing w:line="240" w:lineRule="auto"/>
      </w:pPr>
      <w:r w:rsidRPr="0088239F">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14:paraId="5D6E1E69" w14:textId="77777777" w:rsidR="00647ECD" w:rsidRPr="0088239F" w:rsidRDefault="00126425" w:rsidP="00A95950">
      <w:pPr>
        <w:pStyle w:val="A7"/>
        <w:spacing w:line="240" w:lineRule="auto"/>
      </w:pPr>
      <w:r w:rsidRPr="0088239F">
        <w:t xml:space="preserve">В данном разделе приводится перечень и количественные показатели целевых характеристик коммунальной инфраструктуры г.о. Павловский Посад, которые должны быть достигнуты на каждом этапе Программы. </w:t>
      </w:r>
    </w:p>
    <w:p w14:paraId="64919CBA" w14:textId="77777777" w:rsidR="00647ECD" w:rsidRPr="0088239F" w:rsidRDefault="00126425" w:rsidP="00A95950">
      <w:pPr>
        <w:pStyle w:val="A7"/>
        <w:spacing w:line="240" w:lineRule="auto"/>
      </w:pPr>
      <w:r w:rsidRPr="0088239F">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14:paraId="41366BB4" w14:textId="77777777" w:rsidR="00647ECD" w:rsidRPr="0088239F" w:rsidRDefault="00126425" w:rsidP="00A95950">
      <w:pPr>
        <w:pStyle w:val="A7"/>
        <w:spacing w:line="240" w:lineRule="auto"/>
      </w:pPr>
      <w:r w:rsidRPr="0088239F">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14:paraId="5FCEB3F4" w14:textId="77777777" w:rsidR="00647ECD" w:rsidRPr="0088239F" w:rsidRDefault="00126425" w:rsidP="00A95950">
      <w:pPr>
        <w:pStyle w:val="A7"/>
        <w:spacing w:line="240" w:lineRule="auto"/>
      </w:pPr>
      <w:r w:rsidRPr="0088239F">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r w:rsidR="00647ECD" w:rsidRPr="0088239F">
        <w:t>.</w:t>
      </w:r>
    </w:p>
    <w:p w14:paraId="17DA7022" w14:textId="77777777" w:rsidR="00A21E50" w:rsidRPr="0088239F" w:rsidRDefault="00915403" w:rsidP="00A95950">
      <w:pPr>
        <w:pStyle w:val="A7"/>
        <w:spacing w:line="240" w:lineRule="auto"/>
      </w:pPr>
      <w:r w:rsidRPr="0088239F">
        <w:t xml:space="preserve">Обоснование целевых показателей развития коммунальной </w:t>
      </w:r>
      <w:r w:rsidR="00355AFF" w:rsidRPr="0088239F">
        <w:t xml:space="preserve">инфраструктуры </w:t>
      </w:r>
      <w:r w:rsidRPr="0088239F">
        <w:t xml:space="preserve">представлено в разделе </w:t>
      </w:r>
      <w:r w:rsidR="00355AFF" w:rsidRPr="0088239F">
        <w:t>5</w:t>
      </w:r>
      <w:r w:rsidRPr="0088239F">
        <w:t xml:space="preserve"> «</w:t>
      </w:r>
      <w:r w:rsidR="00355AFF" w:rsidRPr="0088239F">
        <w:t>Целевые показатели развития коммунальной инфраструктуры</w:t>
      </w:r>
      <w:r w:rsidRPr="0088239F">
        <w:t>» Тома 2 «Обосновывающие материалы».</w:t>
      </w:r>
    </w:p>
    <w:p w14:paraId="320C8FAF" w14:textId="77777777" w:rsidR="005A2B08" w:rsidRPr="0088239F" w:rsidRDefault="004D2393" w:rsidP="00A95950">
      <w:pPr>
        <w:pStyle w:val="11"/>
        <w:spacing w:before="0" w:after="0" w:line="240" w:lineRule="auto"/>
        <w:ind w:firstLine="567"/>
        <w:jc w:val="left"/>
        <w:rPr>
          <w:sz w:val="24"/>
          <w:szCs w:val="24"/>
        </w:rPr>
      </w:pPr>
      <w:bookmarkStart w:id="87" w:name="_Toc195175237"/>
      <w:r w:rsidRPr="0088239F">
        <w:rPr>
          <w:sz w:val="24"/>
          <w:szCs w:val="24"/>
        </w:rPr>
        <w:t>4</w:t>
      </w:r>
      <w:r w:rsidR="005A2B08" w:rsidRPr="0088239F">
        <w:rPr>
          <w:sz w:val="24"/>
          <w:szCs w:val="24"/>
        </w:rPr>
        <w:t xml:space="preserve">.1. </w:t>
      </w:r>
      <w:r w:rsidR="00E927D0" w:rsidRPr="0088239F">
        <w:rPr>
          <w:sz w:val="24"/>
          <w:szCs w:val="24"/>
        </w:rPr>
        <w:t xml:space="preserve">Критерии доступности </w:t>
      </w:r>
      <w:r w:rsidR="00447225" w:rsidRPr="0088239F">
        <w:rPr>
          <w:sz w:val="24"/>
          <w:szCs w:val="24"/>
        </w:rPr>
        <w:t xml:space="preserve">для населения </w:t>
      </w:r>
      <w:r w:rsidR="00E44B7B" w:rsidRPr="0088239F">
        <w:rPr>
          <w:sz w:val="24"/>
          <w:szCs w:val="24"/>
        </w:rPr>
        <w:t xml:space="preserve">коммунальных услуг </w:t>
      </w:r>
      <w:bookmarkEnd w:id="87"/>
    </w:p>
    <w:p w14:paraId="26F1036B" w14:textId="77777777" w:rsidR="00E44B7B" w:rsidRPr="0088239F" w:rsidRDefault="00D50B02" w:rsidP="00A95950">
      <w:pPr>
        <w:pStyle w:val="A7"/>
        <w:spacing w:line="240" w:lineRule="auto"/>
      </w:pPr>
      <w:r w:rsidRPr="0088239F">
        <w:t xml:space="preserve">Критерии доступности коммунальных услуг для населения позволяют определить, насколько эти услуги доступны </w:t>
      </w:r>
      <w:r w:rsidR="00CE0324" w:rsidRPr="0088239F">
        <w:t>с финансовой точки зрения</w:t>
      </w:r>
      <w:r w:rsidRPr="0088239F">
        <w:t>.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071CE75B" w14:textId="77777777" w:rsidR="008C4576" w:rsidRPr="0088239F" w:rsidRDefault="00FD6CEC" w:rsidP="00A95950">
      <w:pPr>
        <w:pStyle w:val="A7"/>
        <w:spacing w:line="240" w:lineRule="auto"/>
      </w:pPr>
      <w:r w:rsidRPr="0088239F">
        <w:t xml:space="preserve">Критерии доступности коммунальных услуг для населения приведены в таблице </w:t>
      </w:r>
      <w:r w:rsidR="00204666" w:rsidRPr="0088239F">
        <w:t>44</w:t>
      </w:r>
      <w:r w:rsidRPr="0088239F">
        <w:t>.</w:t>
      </w:r>
    </w:p>
    <w:p w14:paraId="7AE44C78" w14:textId="77777777" w:rsidR="00D3006C" w:rsidRPr="0088239F" w:rsidRDefault="00D3006C" w:rsidP="00A95950">
      <w:pPr>
        <w:pStyle w:val="11"/>
        <w:spacing w:before="0" w:after="0" w:line="240" w:lineRule="auto"/>
        <w:ind w:firstLine="567"/>
        <w:jc w:val="left"/>
        <w:rPr>
          <w:sz w:val="24"/>
          <w:szCs w:val="24"/>
        </w:rPr>
      </w:pPr>
      <w:bookmarkStart w:id="88" w:name="_Toc195175238"/>
      <w:r w:rsidRPr="0088239F">
        <w:rPr>
          <w:sz w:val="24"/>
          <w:szCs w:val="24"/>
        </w:rPr>
        <w:t xml:space="preserve">4.2. </w:t>
      </w:r>
      <w:bookmarkEnd w:id="88"/>
      <w:r w:rsidR="00447225" w:rsidRPr="0088239F">
        <w:rPr>
          <w:sz w:val="24"/>
          <w:szCs w:val="24"/>
        </w:rPr>
        <w:t>Показатели спроса на коммунальные ресурсы и перспективной нагрузки (по каждому виду коммунального ресурса)</w:t>
      </w:r>
    </w:p>
    <w:p w14:paraId="2356A390" w14:textId="77777777" w:rsidR="00D3006C" w:rsidRPr="0088239F" w:rsidRDefault="00D3006C" w:rsidP="00A95950">
      <w:pPr>
        <w:pStyle w:val="A7"/>
        <w:spacing w:line="240" w:lineRule="auto"/>
      </w:pPr>
      <w:r w:rsidRPr="0088239F">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4DCD8A7A" w14:textId="77777777" w:rsidR="00D3006C" w:rsidRPr="0088239F" w:rsidRDefault="00D3006C" w:rsidP="00A95950">
      <w:pPr>
        <w:pStyle w:val="A7"/>
        <w:spacing w:line="240" w:lineRule="auto"/>
      </w:pPr>
      <w:r w:rsidRPr="0088239F">
        <w:t xml:space="preserve">Перспективные значения </w:t>
      </w:r>
      <w:bookmarkStart w:id="89" w:name="_Hlk161739039"/>
      <w:r w:rsidRPr="0088239F">
        <w:t xml:space="preserve">спроса на коммунальные услуги </w:t>
      </w:r>
      <w:bookmarkEnd w:id="89"/>
      <w:r w:rsidRPr="0088239F">
        <w:t xml:space="preserve">приведены в таблице </w:t>
      </w:r>
      <w:r w:rsidR="00204666" w:rsidRPr="0088239F">
        <w:t>45</w:t>
      </w:r>
      <w:r w:rsidRPr="0088239F">
        <w:t>.</w:t>
      </w:r>
    </w:p>
    <w:p w14:paraId="614648E1" w14:textId="77777777" w:rsidR="00190AEF" w:rsidRPr="0088239F" w:rsidRDefault="00D3006C" w:rsidP="00A95950">
      <w:pPr>
        <w:pStyle w:val="11"/>
        <w:spacing w:before="0" w:after="0" w:line="240" w:lineRule="auto"/>
        <w:ind w:firstLine="567"/>
        <w:jc w:val="both"/>
        <w:rPr>
          <w:sz w:val="24"/>
          <w:szCs w:val="24"/>
        </w:rPr>
      </w:pPr>
      <w:bookmarkStart w:id="90" w:name="_Toc195175239"/>
      <w:r w:rsidRPr="0088239F">
        <w:rPr>
          <w:sz w:val="24"/>
          <w:szCs w:val="24"/>
        </w:rPr>
        <w:t>4.3.</w:t>
      </w:r>
      <w:r w:rsidR="00190AEF" w:rsidRPr="0088239F">
        <w:rPr>
          <w:sz w:val="24"/>
          <w:szCs w:val="24"/>
        </w:rPr>
        <w:t xml:space="preserve"> Величины новых нагрузок (по каждому виду коммунального ресурса), присоединяемых в перспективе</w:t>
      </w:r>
    </w:p>
    <w:p w14:paraId="6066C26B" w14:textId="77777777" w:rsidR="00585598" w:rsidRPr="0088239F" w:rsidRDefault="00585598" w:rsidP="00A95950">
      <w:pPr>
        <w:pStyle w:val="A7"/>
        <w:spacing w:line="240" w:lineRule="auto"/>
      </w:pPr>
      <w:r w:rsidRPr="0088239F">
        <w:t xml:space="preserve">Величины новых нагрузок </w:t>
      </w:r>
      <w:r w:rsidR="0019106E" w:rsidRPr="0088239F">
        <w:t>по каждому виду</w:t>
      </w:r>
      <w:r w:rsidRPr="0088239F">
        <w:t xml:space="preserve"> коммунальн</w:t>
      </w:r>
      <w:r w:rsidR="0019106E" w:rsidRPr="0088239F">
        <w:t>ого</w:t>
      </w:r>
      <w:r w:rsidRPr="0088239F">
        <w:t xml:space="preserve"> </w:t>
      </w:r>
      <w:r w:rsidR="0019106E" w:rsidRPr="0088239F">
        <w:t>ресурса</w:t>
      </w:r>
      <w:r w:rsidRPr="0088239F">
        <w:t xml:space="preserve"> </w:t>
      </w:r>
      <w:r w:rsidR="0019106E" w:rsidRPr="0088239F">
        <w:t>складываются из</w:t>
      </w:r>
      <w:r w:rsidRPr="0088239F">
        <w:t xml:space="preserve"> </w:t>
      </w:r>
      <w:r w:rsidR="0019106E" w:rsidRPr="0088239F">
        <w:t>планов</w:t>
      </w:r>
      <w:r w:rsidRPr="0088239F">
        <w:t xml:space="preserve"> развити</w:t>
      </w:r>
      <w:r w:rsidR="0019106E" w:rsidRPr="0088239F">
        <w:t>я</w:t>
      </w:r>
      <w:r w:rsidRPr="0088239F">
        <w:t xml:space="preserve"> инфраструктуры, определять потребности в ресурсах и обеспечивать доступность услуг для населения. </w:t>
      </w:r>
    </w:p>
    <w:p w14:paraId="613D652D" w14:textId="77777777" w:rsidR="00C33070" w:rsidRPr="0088239F" w:rsidRDefault="002B2CD4" w:rsidP="00A95950">
      <w:pPr>
        <w:pStyle w:val="A7"/>
        <w:spacing w:line="240" w:lineRule="auto"/>
      </w:pPr>
      <w:r w:rsidRPr="0088239F">
        <w:t xml:space="preserve">Величины новых нагрузок по каждому виду коммунального ресурса </w:t>
      </w:r>
      <w:r w:rsidR="00585598" w:rsidRPr="0088239F">
        <w:t>приведены в таблице 45.</w:t>
      </w:r>
    </w:p>
    <w:p w14:paraId="1A1CE34A" w14:textId="77777777" w:rsidR="00002E17" w:rsidRDefault="00002E17"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0B5F552E" w14:textId="169981FF" w:rsidR="00190AEF" w:rsidRPr="0088239F" w:rsidRDefault="00190AEF" w:rsidP="00A95950">
      <w:pPr>
        <w:pStyle w:val="11"/>
        <w:spacing w:before="0" w:after="0" w:line="240" w:lineRule="auto"/>
        <w:ind w:firstLine="567"/>
        <w:jc w:val="left"/>
        <w:rPr>
          <w:sz w:val="24"/>
          <w:szCs w:val="24"/>
        </w:rPr>
      </w:pPr>
      <w:r w:rsidRPr="0088239F">
        <w:rPr>
          <w:sz w:val="24"/>
          <w:szCs w:val="24"/>
        </w:rPr>
        <w:lastRenderedPageBreak/>
        <w:t xml:space="preserve">4.4. </w:t>
      </w:r>
      <w:r w:rsidR="00763E3E" w:rsidRPr="0088239F">
        <w:rPr>
          <w:sz w:val="24"/>
          <w:szCs w:val="24"/>
        </w:rPr>
        <w:t>Показатели качества поставляемого коммунального ресурса</w:t>
      </w:r>
    </w:p>
    <w:p w14:paraId="6353736A" w14:textId="77777777" w:rsidR="002023A6" w:rsidRPr="0088239F" w:rsidRDefault="002023A6" w:rsidP="00A95950">
      <w:pPr>
        <w:pStyle w:val="A7"/>
        <w:spacing w:line="240" w:lineRule="auto"/>
      </w:pPr>
      <w:r w:rsidRPr="0088239F">
        <w:t>Некоторые показатели качества поставляемых коммунальных ресурсов:</w:t>
      </w:r>
    </w:p>
    <w:p w14:paraId="137FA212" w14:textId="77777777" w:rsidR="002023A6" w:rsidRPr="0088239F" w:rsidRDefault="002023A6" w:rsidP="00A95950">
      <w:pPr>
        <w:pStyle w:val="a3"/>
        <w:numPr>
          <w:ilvl w:val="0"/>
          <w:numId w:val="2"/>
        </w:numPr>
        <w:spacing w:line="240" w:lineRule="auto"/>
        <w:ind w:left="0" w:firstLine="567"/>
      </w:pPr>
      <w:r w:rsidRPr="0088239F">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227949FB" w14:textId="77777777" w:rsidR="002023A6" w:rsidRPr="0088239F" w:rsidRDefault="002023A6" w:rsidP="00A95950">
      <w:pPr>
        <w:pStyle w:val="a3"/>
        <w:numPr>
          <w:ilvl w:val="0"/>
          <w:numId w:val="2"/>
        </w:numPr>
        <w:spacing w:line="240" w:lineRule="auto"/>
        <w:ind w:left="0" w:firstLine="567"/>
      </w:pPr>
      <w:r w:rsidRPr="0088239F">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217F9ED" w14:textId="77777777" w:rsidR="002023A6" w:rsidRPr="0088239F" w:rsidRDefault="002023A6" w:rsidP="00A95950">
      <w:pPr>
        <w:pStyle w:val="a3"/>
        <w:numPr>
          <w:ilvl w:val="0"/>
          <w:numId w:val="2"/>
        </w:numPr>
        <w:spacing w:line="240" w:lineRule="auto"/>
        <w:ind w:left="0" w:firstLine="567"/>
      </w:pPr>
      <w:r w:rsidRPr="0088239F">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0CDBC77A" w14:textId="77777777" w:rsidR="002023A6" w:rsidRPr="0088239F" w:rsidRDefault="002023A6" w:rsidP="00A95950">
      <w:pPr>
        <w:pStyle w:val="a3"/>
        <w:numPr>
          <w:ilvl w:val="0"/>
          <w:numId w:val="2"/>
        </w:numPr>
        <w:spacing w:line="240" w:lineRule="auto"/>
        <w:ind w:left="0" w:firstLine="567"/>
      </w:pPr>
      <w:r w:rsidRPr="0088239F">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668046A5" w14:textId="77777777" w:rsidR="002023A6" w:rsidRPr="0088239F" w:rsidRDefault="002023A6" w:rsidP="00A95950">
      <w:pPr>
        <w:pStyle w:val="a3"/>
        <w:numPr>
          <w:ilvl w:val="0"/>
          <w:numId w:val="2"/>
        </w:numPr>
        <w:spacing w:line="240" w:lineRule="auto"/>
        <w:ind w:left="0" w:firstLine="567"/>
      </w:pPr>
      <w:r w:rsidRPr="0088239F">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6223120A" w14:textId="77777777" w:rsidR="002B2CD4" w:rsidRPr="0088239F" w:rsidRDefault="002023A6" w:rsidP="00A95950">
      <w:pPr>
        <w:pStyle w:val="a3"/>
        <w:numPr>
          <w:ilvl w:val="0"/>
          <w:numId w:val="2"/>
        </w:numPr>
        <w:spacing w:line="240" w:lineRule="auto"/>
        <w:ind w:left="0" w:firstLine="567"/>
      </w:pPr>
      <w:r w:rsidRPr="0088239F">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7677EB43" w14:textId="77777777" w:rsidR="00763E3E" w:rsidRPr="0088239F" w:rsidRDefault="00763E3E" w:rsidP="00A95950">
      <w:pPr>
        <w:pStyle w:val="11"/>
        <w:spacing w:before="0" w:after="0" w:line="240" w:lineRule="auto"/>
        <w:ind w:firstLine="567"/>
        <w:jc w:val="both"/>
        <w:rPr>
          <w:sz w:val="24"/>
          <w:szCs w:val="24"/>
        </w:rPr>
      </w:pPr>
      <w:r w:rsidRPr="0088239F">
        <w:rPr>
          <w:sz w:val="24"/>
          <w:szCs w:val="24"/>
        </w:rPr>
        <w:t>4.5. Показатели степени охвата потребителей приборами учета (с выделением многоквартирных домов и бюджетных организаций)</w:t>
      </w:r>
    </w:p>
    <w:p w14:paraId="71895D2D" w14:textId="77777777" w:rsidR="00326DCE" w:rsidRPr="0088239F" w:rsidRDefault="00326DCE" w:rsidP="00A95950">
      <w:pPr>
        <w:pStyle w:val="A7"/>
        <w:spacing w:line="240" w:lineRule="auto"/>
      </w:pPr>
      <w:r w:rsidRPr="0088239F">
        <w:t>Показатели, которые используются для оценки качества работы систем жизнеобеспечения и характеризуют сбалансированность систем.  </w:t>
      </w:r>
      <w:r w:rsidR="00E2567A" w:rsidRPr="0088239F">
        <w:t xml:space="preserve"> </w:t>
      </w:r>
    </w:p>
    <w:p w14:paraId="3DC880A8" w14:textId="77777777" w:rsidR="00326DCE" w:rsidRPr="0088239F" w:rsidRDefault="00326DCE" w:rsidP="00A95950">
      <w:pPr>
        <w:pStyle w:val="A7"/>
        <w:spacing w:line="240" w:lineRule="auto"/>
      </w:pPr>
      <w:r w:rsidRPr="0088239F">
        <w:t>Некоторые из таких показателей:</w:t>
      </w:r>
    </w:p>
    <w:p w14:paraId="4FFC89DE"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E2567A" w:rsidRPr="0088239F">
        <w:t xml:space="preserve"> </w:t>
      </w:r>
    </w:p>
    <w:p w14:paraId="2641E583"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r w:rsidR="00E2567A" w:rsidRPr="0088239F">
        <w:t xml:space="preserve"> </w:t>
      </w:r>
    </w:p>
    <w:p w14:paraId="490EA097"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на обеспечение бюджетных учреждений, расчёты за которую осуществляются с использованием приборов учёта.  </w:t>
      </w:r>
      <w:r w:rsidR="00E2567A" w:rsidRPr="0088239F">
        <w:t xml:space="preserve"> </w:t>
      </w:r>
    </w:p>
    <w:p w14:paraId="51339E11" w14:textId="77777777" w:rsidR="00326DCE" w:rsidRPr="0088239F" w:rsidRDefault="00326DCE" w:rsidP="00A95950">
      <w:pPr>
        <w:pStyle w:val="a3"/>
        <w:numPr>
          <w:ilvl w:val="0"/>
          <w:numId w:val="2"/>
        </w:numPr>
        <w:spacing w:line="240" w:lineRule="auto"/>
        <w:ind w:left="0" w:firstLine="567"/>
      </w:pPr>
      <w:r w:rsidRPr="0088239F">
        <w:t>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r w:rsidR="00E2567A" w:rsidRPr="0088239F">
        <w:t xml:space="preserve"> </w:t>
      </w:r>
    </w:p>
    <w:p w14:paraId="4443CA84" w14:textId="77777777" w:rsidR="003B57AA" w:rsidRPr="0088239F" w:rsidRDefault="00326DCE" w:rsidP="00A95950">
      <w:pPr>
        <w:pStyle w:val="A7"/>
        <w:spacing w:line="240" w:lineRule="auto"/>
      </w:pPr>
      <w:r w:rsidRPr="0088239F">
        <w:t xml:space="preserve">Эти показатели могут меняться в зависимости от вида коммунальных ресурсов и </w:t>
      </w:r>
      <w:r w:rsidR="00E2567A" w:rsidRPr="0088239F">
        <w:t>периодически пересматриваться,</w:t>
      </w:r>
      <w:r w:rsidRPr="0088239F">
        <w:t xml:space="preserve"> и актуализироваться.</w:t>
      </w:r>
    </w:p>
    <w:p w14:paraId="77BD09B5" w14:textId="77777777" w:rsidR="00784299" w:rsidRPr="0088239F" w:rsidRDefault="00784299" w:rsidP="00A95950">
      <w:pPr>
        <w:pStyle w:val="11"/>
        <w:spacing w:before="0" w:after="0" w:line="240" w:lineRule="auto"/>
        <w:ind w:firstLine="567"/>
        <w:jc w:val="left"/>
        <w:rPr>
          <w:sz w:val="24"/>
          <w:szCs w:val="24"/>
        </w:rPr>
      </w:pPr>
      <w:bookmarkStart w:id="91" w:name="_Toc195175240"/>
      <w:r w:rsidRPr="0088239F">
        <w:rPr>
          <w:sz w:val="24"/>
          <w:szCs w:val="24"/>
        </w:rPr>
        <w:t>4.6. Показатели надежности поставки ресурса</w:t>
      </w:r>
      <w:bookmarkEnd w:id="91"/>
    </w:p>
    <w:p w14:paraId="2A2A6A34" w14:textId="77777777" w:rsidR="00784299" w:rsidRPr="0088239F" w:rsidRDefault="00784299" w:rsidP="00A95950">
      <w:pPr>
        <w:pStyle w:val="A7"/>
        <w:spacing w:line="240" w:lineRule="auto"/>
      </w:pPr>
      <w:bookmarkStart w:id="92" w:name="_Hlk161583821"/>
      <w:r w:rsidRPr="0088239F">
        <w:t xml:space="preserve">Показатели надежности поставки ресурсов </w:t>
      </w:r>
      <w:bookmarkEnd w:id="92"/>
      <w:r w:rsidRPr="0088239F">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383913B3" w14:textId="77777777" w:rsidR="00784299" w:rsidRPr="0088239F" w:rsidRDefault="00784299" w:rsidP="00A95950">
      <w:pPr>
        <w:pStyle w:val="A7"/>
        <w:spacing w:line="240" w:lineRule="auto"/>
      </w:pPr>
      <w:r w:rsidRPr="0088239F">
        <w:t>Показатели надежности поставки ресурсов приведены в таблице 47.</w:t>
      </w:r>
    </w:p>
    <w:p w14:paraId="00B58675" w14:textId="77777777" w:rsidR="00D3006C" w:rsidRPr="0088239F" w:rsidRDefault="00784299" w:rsidP="00A95950">
      <w:pPr>
        <w:pStyle w:val="11"/>
        <w:spacing w:before="0" w:after="0" w:line="240" w:lineRule="auto"/>
        <w:ind w:firstLine="567"/>
        <w:jc w:val="left"/>
        <w:rPr>
          <w:sz w:val="24"/>
          <w:szCs w:val="24"/>
        </w:rPr>
      </w:pPr>
      <w:bookmarkStart w:id="93" w:name="_Hlk161583598"/>
      <w:r w:rsidRPr="0088239F">
        <w:rPr>
          <w:sz w:val="24"/>
          <w:szCs w:val="24"/>
        </w:rPr>
        <w:lastRenderedPageBreak/>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90"/>
      <w:bookmarkEnd w:id="93"/>
    </w:p>
    <w:p w14:paraId="4EF3F478" w14:textId="77777777" w:rsidR="00D3006C" w:rsidRPr="0088239F" w:rsidRDefault="00D3006C"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7FF681BF" w14:textId="77777777" w:rsidR="00D3006C" w:rsidRPr="0088239F" w:rsidRDefault="00D3006C" w:rsidP="00A95950">
      <w:pPr>
        <w:pStyle w:val="A7"/>
        <w:spacing w:line="240" w:lineRule="auto"/>
      </w:pPr>
      <w:bookmarkStart w:id="94" w:name="_Hlk161583615"/>
      <w:r w:rsidRPr="0088239F">
        <w:t xml:space="preserve">Показатели эффективности производства, передачи и потребления ресурса </w:t>
      </w:r>
      <w:bookmarkEnd w:id="94"/>
      <w:r w:rsidRPr="0088239F">
        <w:t xml:space="preserve">приведены в таблице </w:t>
      </w:r>
      <w:r w:rsidR="00204666" w:rsidRPr="0088239F">
        <w:t>46</w:t>
      </w:r>
      <w:r w:rsidRPr="0088239F">
        <w:t>.</w:t>
      </w:r>
    </w:p>
    <w:p w14:paraId="2EDC861B" w14:textId="77777777" w:rsidR="0014062B" w:rsidRDefault="0014062B" w:rsidP="00A95950">
      <w:pPr>
        <w:pStyle w:val="11"/>
        <w:spacing w:before="0" w:after="0" w:line="240" w:lineRule="auto"/>
        <w:ind w:firstLine="567"/>
        <w:jc w:val="both"/>
        <w:rPr>
          <w:sz w:val="24"/>
          <w:szCs w:val="24"/>
        </w:rPr>
      </w:pPr>
      <w:r w:rsidRPr="0088239F">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w:t>
      </w:r>
      <w:r w:rsidR="0088239F">
        <w:rPr>
          <w:sz w:val="24"/>
          <w:szCs w:val="24"/>
        </w:rPr>
        <w:t xml:space="preserve"> </w:t>
      </w:r>
      <w:r w:rsidRPr="0088239F">
        <w:rPr>
          <w:sz w:val="24"/>
          <w:szCs w:val="24"/>
        </w:rPr>
        <w:t>(удельные расходы каждого вида ресурса на 1 м</w:t>
      </w:r>
      <w:r w:rsidRPr="0088239F">
        <w:rPr>
          <w:noProof/>
          <w:sz w:val="24"/>
          <w:szCs w:val="24"/>
        </w:rPr>
        <mc:AlternateContent>
          <mc:Choice Requires="wps">
            <w:drawing>
              <wp:inline distT="0" distB="0" distL="0" distR="0" wp14:anchorId="7F6F712B" wp14:editId="71558A49">
                <wp:extent cx="106680" cy="22098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708401"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r w:rsidRPr="0088239F">
        <w:rPr>
          <w:sz w:val="24"/>
          <w:szCs w:val="24"/>
        </w:rPr>
        <w:t>, на 1 чел.)</w:t>
      </w:r>
    </w:p>
    <w:p w14:paraId="5D118E40" w14:textId="77777777" w:rsidR="00044DFF" w:rsidRPr="0088239F" w:rsidRDefault="00044DFF"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058B224B" w14:textId="77777777" w:rsidR="00044DFF" w:rsidRPr="0088239F" w:rsidRDefault="00044DFF" w:rsidP="00A95950">
      <w:pPr>
        <w:pStyle w:val="A7"/>
        <w:spacing w:line="240" w:lineRule="auto"/>
      </w:pPr>
      <w:r w:rsidRPr="0088239F">
        <w:t>Показатели эффективности производства, передачи и потребления ресурса приведены в таблице 46.</w:t>
      </w:r>
    </w:p>
    <w:p w14:paraId="45AF4015" w14:textId="77777777" w:rsidR="00B0433A" w:rsidRPr="0088239F" w:rsidRDefault="00B0433A" w:rsidP="00A95950">
      <w:pPr>
        <w:pStyle w:val="11"/>
        <w:spacing w:before="0" w:after="0" w:line="240" w:lineRule="auto"/>
        <w:ind w:firstLine="567"/>
        <w:jc w:val="both"/>
        <w:rPr>
          <w:sz w:val="24"/>
          <w:szCs w:val="24"/>
        </w:rPr>
      </w:pPr>
      <w:r w:rsidRPr="0088239F">
        <w:rPr>
          <w:sz w:val="24"/>
          <w:szCs w:val="24"/>
        </w:rPr>
        <w:t>4.9. Показатели воздействия на окружающую среду</w:t>
      </w:r>
    </w:p>
    <w:p w14:paraId="6F3A3F3E" w14:textId="77777777" w:rsidR="006B2B7C" w:rsidRPr="0088239F" w:rsidRDefault="006B2B7C" w:rsidP="00A95950">
      <w:pPr>
        <w:pStyle w:val="A7"/>
        <w:spacing w:line="240" w:lineRule="auto"/>
      </w:pPr>
      <w:r w:rsidRPr="0088239F">
        <w:t>Некоторые показатели, которые используются для оценки воздействия систем коммунальной инфраструктуры на окружающую среду:</w:t>
      </w:r>
    </w:p>
    <w:p w14:paraId="289910A8" w14:textId="77777777" w:rsidR="006B2B7C" w:rsidRPr="0088239F" w:rsidRDefault="006B2B7C" w:rsidP="00A95950">
      <w:pPr>
        <w:pStyle w:val="a3"/>
        <w:numPr>
          <w:ilvl w:val="0"/>
          <w:numId w:val="2"/>
        </w:numPr>
        <w:spacing w:line="240" w:lineRule="auto"/>
        <w:ind w:left="0" w:firstLine="567"/>
      </w:pPr>
      <w:r w:rsidRPr="0088239F">
        <w:t xml:space="preserve">Выбросы и сбросы. Анализируется количество выбросов и сбросов веществ и микроорганизмов. </w:t>
      </w:r>
    </w:p>
    <w:p w14:paraId="1320BC80" w14:textId="77777777" w:rsidR="006B2B7C" w:rsidRPr="0088239F" w:rsidRDefault="006B2B7C" w:rsidP="00A95950">
      <w:pPr>
        <w:pStyle w:val="a3"/>
        <w:numPr>
          <w:ilvl w:val="0"/>
          <w:numId w:val="2"/>
        </w:numPr>
        <w:spacing w:line="240" w:lineRule="auto"/>
        <w:ind w:left="0" w:firstLine="567"/>
      </w:pPr>
      <w:r w:rsidRPr="0088239F">
        <w:t xml:space="preserve">Образование отходов. Оцениваются нормативы образования отходов производства и потребления, а также лимиты на их размещение.  </w:t>
      </w:r>
    </w:p>
    <w:p w14:paraId="69EC2834" w14:textId="77777777" w:rsidR="006B2B7C" w:rsidRPr="0088239F" w:rsidRDefault="006B2B7C" w:rsidP="00A95950">
      <w:pPr>
        <w:pStyle w:val="a3"/>
        <w:numPr>
          <w:ilvl w:val="0"/>
          <w:numId w:val="2"/>
        </w:numPr>
        <w:spacing w:line="240" w:lineRule="auto"/>
        <w:ind w:left="0" w:firstLine="567"/>
      </w:pPr>
      <w:r w:rsidRPr="0088239F">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23CF4B74" w14:textId="77777777" w:rsidR="006B2B7C" w:rsidRPr="0088239F" w:rsidRDefault="006B2B7C" w:rsidP="00A95950">
      <w:pPr>
        <w:pStyle w:val="a3"/>
        <w:numPr>
          <w:ilvl w:val="0"/>
          <w:numId w:val="2"/>
        </w:numPr>
        <w:spacing w:line="240" w:lineRule="auto"/>
        <w:ind w:left="0" w:firstLine="567"/>
      </w:pPr>
      <w:r w:rsidRPr="0088239F">
        <w:t xml:space="preserve">Изъятие компонентов природной среды. Оценивается допустимость такого воздействия.  </w:t>
      </w:r>
    </w:p>
    <w:p w14:paraId="628E5E94" w14:textId="77777777" w:rsidR="006B2B7C" w:rsidRPr="0088239F" w:rsidRDefault="006B2B7C" w:rsidP="00A95950">
      <w:pPr>
        <w:pStyle w:val="a3"/>
        <w:numPr>
          <w:ilvl w:val="0"/>
          <w:numId w:val="2"/>
        </w:numPr>
        <w:spacing w:line="240" w:lineRule="auto"/>
        <w:ind w:left="0" w:firstLine="567"/>
      </w:pPr>
      <w:r w:rsidRPr="0088239F">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0ACF51E0" w14:textId="77777777" w:rsidR="006B2B7C" w:rsidRPr="0088239F" w:rsidRDefault="006B2B7C" w:rsidP="00A95950">
      <w:pPr>
        <w:pStyle w:val="A7"/>
        <w:spacing w:line="240" w:lineRule="auto"/>
      </w:pPr>
      <w:r w:rsidRPr="0088239F">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4E84A663" w14:textId="77777777" w:rsidR="006B2B7C" w:rsidRPr="0088239F" w:rsidRDefault="006B2B7C" w:rsidP="00A95950">
      <w:pPr>
        <w:pStyle w:val="A7"/>
        <w:spacing w:line="240" w:lineRule="auto"/>
      </w:pPr>
    </w:p>
    <w:p w14:paraId="51EFFDA7" w14:textId="77777777" w:rsidR="006C2331" w:rsidRPr="0088239F" w:rsidRDefault="006C2331" w:rsidP="00A95950">
      <w:pPr>
        <w:pStyle w:val="A7"/>
        <w:spacing w:line="240" w:lineRule="auto"/>
      </w:pPr>
    </w:p>
    <w:p w14:paraId="7EE2D9C3" w14:textId="77777777" w:rsidR="0014062B" w:rsidRPr="0088239F" w:rsidRDefault="0014062B" w:rsidP="00A95950">
      <w:pPr>
        <w:pStyle w:val="A7"/>
        <w:spacing w:line="240" w:lineRule="auto"/>
        <w:jc w:val="right"/>
        <w:rPr>
          <w:rFonts w:eastAsia="Times New Roman"/>
          <w:i/>
          <w:iCs/>
        </w:rPr>
        <w:sectPr w:rsidR="0014062B" w:rsidRPr="0088239F">
          <w:pgSz w:w="11906" w:h="16838"/>
          <w:pgMar w:top="1134" w:right="850" w:bottom="1134" w:left="1701" w:header="708" w:footer="708" w:gutter="0"/>
          <w:cols w:space="708"/>
          <w:docGrid w:linePitch="360"/>
        </w:sectPr>
      </w:pPr>
    </w:p>
    <w:p w14:paraId="5FC915D5" w14:textId="77777777" w:rsidR="00023E88" w:rsidRPr="00677882" w:rsidRDefault="00023E88" w:rsidP="00A95950">
      <w:pPr>
        <w:pStyle w:val="A7"/>
        <w:spacing w:line="240" w:lineRule="auto"/>
        <w:jc w:val="right"/>
      </w:pPr>
      <w:r w:rsidRPr="00271B62">
        <w:rPr>
          <w:rFonts w:eastAsia="Times New Roman"/>
          <w:i/>
          <w:iCs/>
        </w:rPr>
        <w:lastRenderedPageBreak/>
        <w:t xml:space="preserve">Таблица </w:t>
      </w:r>
      <w:r w:rsidR="00204666">
        <w:rPr>
          <w:rFonts w:eastAsia="Times New Roman"/>
          <w:i/>
          <w:iCs/>
        </w:rPr>
        <w:t>44</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EC561E" w:rsidRPr="00D708A0" w14:paraId="23BF077D" w14:textId="77777777" w:rsidTr="008E2E29">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AA17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bookmarkStart w:id="95" w:name="_Toc161643693"/>
            <w:r w:rsidRPr="00D708A0">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1EEC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3501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7AD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200966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EC561E" w:rsidRPr="00D708A0" w14:paraId="378E0095" w14:textId="77777777" w:rsidTr="008E2E29">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728F1B60"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771A3153"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2E33C4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28D5F9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2499FDB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2A78D6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30E98C0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0AADC4E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768B6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73C961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0A573E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500209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7929C48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266291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344254E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54" w:type="dxa"/>
            <w:tcBorders>
              <w:top w:val="nil"/>
              <w:left w:val="nil"/>
              <w:bottom w:val="single" w:sz="4" w:space="0" w:color="auto"/>
              <w:right w:val="single" w:sz="4" w:space="0" w:color="auto"/>
            </w:tcBorders>
            <w:shd w:val="clear" w:color="auto" w:fill="auto"/>
            <w:vAlign w:val="center"/>
            <w:hideMark/>
          </w:tcPr>
          <w:p w14:paraId="6FC0190D" w14:textId="186E597C" w:rsidR="00EC561E"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C561E" w:rsidRPr="00D708A0" w14:paraId="656F5BC0" w14:textId="77777777" w:rsidTr="008E2E29">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5DB92D84"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414158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18B41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4653003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93C91F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3B8122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679D848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20F26D3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0F548A9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39563BE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3C457785"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5006F84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367019F5"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05A0952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7C861DF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13,76</w:t>
            </w:r>
          </w:p>
        </w:tc>
        <w:tc>
          <w:tcPr>
            <w:tcW w:w="654" w:type="dxa"/>
            <w:tcBorders>
              <w:top w:val="nil"/>
              <w:left w:val="nil"/>
              <w:bottom w:val="single" w:sz="4" w:space="0" w:color="auto"/>
              <w:right w:val="single" w:sz="4" w:space="0" w:color="auto"/>
            </w:tcBorders>
            <w:shd w:val="clear" w:color="auto" w:fill="auto"/>
            <w:vAlign w:val="center"/>
            <w:hideMark/>
          </w:tcPr>
          <w:p w14:paraId="4038FDD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13,07</w:t>
            </w:r>
          </w:p>
        </w:tc>
      </w:tr>
      <w:tr w:rsidR="00EC561E" w:rsidRPr="00D708A0" w14:paraId="214D2B6D" w14:textId="77777777" w:rsidTr="008E2E29">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7C1FC07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928A99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57FFF86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E85CE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A40140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274E41A4"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0039014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25F2CC5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6E95433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6F40DD5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2678215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69A4764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655B446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795D35B4"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07E2435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10,89</w:t>
            </w:r>
          </w:p>
        </w:tc>
        <w:tc>
          <w:tcPr>
            <w:tcW w:w="654" w:type="dxa"/>
            <w:tcBorders>
              <w:top w:val="nil"/>
              <w:left w:val="nil"/>
              <w:bottom w:val="single" w:sz="4" w:space="0" w:color="auto"/>
              <w:right w:val="single" w:sz="4" w:space="0" w:color="auto"/>
            </w:tcBorders>
            <w:shd w:val="clear" w:color="auto" w:fill="auto"/>
            <w:vAlign w:val="center"/>
            <w:hideMark/>
          </w:tcPr>
          <w:p w14:paraId="0E3EFBC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10,35</w:t>
            </w:r>
          </w:p>
        </w:tc>
      </w:tr>
      <w:tr w:rsidR="00EC561E" w:rsidRPr="00D708A0" w14:paraId="78D6256A" w14:textId="77777777" w:rsidTr="008E2E29">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2887C84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7C1BBAF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4EE067C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FA133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41C0CBC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1C554E4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0FA7F4B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9642045"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136C05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C7DE28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468713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5CB535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1448478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3EDF99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8DCC8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c>
          <w:tcPr>
            <w:tcW w:w="654" w:type="dxa"/>
            <w:tcBorders>
              <w:top w:val="nil"/>
              <w:left w:val="nil"/>
              <w:bottom w:val="single" w:sz="4" w:space="0" w:color="auto"/>
              <w:right w:val="single" w:sz="4" w:space="0" w:color="auto"/>
            </w:tcBorders>
            <w:shd w:val="clear" w:color="auto" w:fill="auto"/>
            <w:vAlign w:val="center"/>
            <w:hideMark/>
          </w:tcPr>
          <w:p w14:paraId="19EB743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80,00</w:t>
            </w:r>
          </w:p>
        </w:tc>
      </w:tr>
      <w:tr w:rsidR="00EC561E" w:rsidRPr="00D708A0" w14:paraId="300FC28E" w14:textId="77777777" w:rsidTr="008E2E29">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4A663FA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4FA3E18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5D0FA9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CF781B4"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7E37B99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AD7E8F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08102E9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D8CDF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B627EE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3CAA6B3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0DFB8A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1BAD34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0749108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90B15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94109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c>
          <w:tcPr>
            <w:tcW w:w="654" w:type="dxa"/>
            <w:tcBorders>
              <w:top w:val="nil"/>
              <w:left w:val="nil"/>
              <w:bottom w:val="single" w:sz="4" w:space="0" w:color="auto"/>
              <w:right w:val="single" w:sz="4" w:space="0" w:color="auto"/>
            </w:tcBorders>
            <w:shd w:val="clear" w:color="auto" w:fill="auto"/>
            <w:vAlign w:val="center"/>
            <w:hideMark/>
          </w:tcPr>
          <w:p w14:paraId="2F24C113"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6,82</w:t>
            </w:r>
          </w:p>
        </w:tc>
      </w:tr>
    </w:tbl>
    <w:p w14:paraId="0D981B0D" w14:textId="77777777" w:rsidR="00023E88" w:rsidRDefault="00023E88" w:rsidP="00A95950">
      <w:pPr>
        <w:pStyle w:val="A7"/>
        <w:spacing w:before="240" w:line="240" w:lineRule="auto"/>
        <w:jc w:val="right"/>
      </w:pPr>
      <w:r w:rsidRPr="00271B62">
        <w:rPr>
          <w:rFonts w:eastAsia="Times New Roman"/>
          <w:i/>
          <w:iCs/>
        </w:rPr>
        <w:t xml:space="preserve">Таблица </w:t>
      </w:r>
      <w:r w:rsidR="00204666">
        <w:rPr>
          <w:rFonts w:eastAsia="Times New Roman"/>
          <w:i/>
          <w:iCs/>
        </w:rPr>
        <w:t>45</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89133B" w:rsidRPr="00D708A0" w14:paraId="64E29CCB"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595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CD438D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949E7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48F19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0DEF6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B076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0C33D1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D0AEC2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7125D5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694F12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F572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39CE8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5B478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84170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173070E" w14:textId="2938FBD3" w:rsidR="0089133B"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C329C" w:rsidRPr="00D708A0" w14:paraId="79CEE9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4A6098F"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50C9AFC7"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646956A8"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382E646A" w14:textId="34C0B2B8"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6CF1A3C" w14:textId="75D62645"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22E66EF" w14:textId="5FE799AE"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2FB152" w14:textId="322C7BDE"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B2701A" w14:textId="501393FE"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9838310" w14:textId="0BE98EEF"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547F320" w14:textId="6A2D8624"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446E532" w14:textId="1E0C12DE"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D38F73" w14:textId="3E24C29B"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532F1EA" w14:textId="7D16E6AA"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E776E42" w14:textId="6699BDBC"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6CDA20E" w14:textId="2324177E"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340,5</w:t>
            </w:r>
          </w:p>
        </w:tc>
      </w:tr>
      <w:tr w:rsidR="00EC329C" w:rsidRPr="00D708A0" w14:paraId="1D6CD4B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1D700E3"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049C6A1"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2955D0E0"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C3AF8AB" w14:textId="0B99D1F1"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6" w:type="dxa"/>
            <w:tcBorders>
              <w:top w:val="nil"/>
              <w:left w:val="nil"/>
              <w:bottom w:val="single" w:sz="4" w:space="0" w:color="auto"/>
              <w:right w:val="single" w:sz="4" w:space="0" w:color="auto"/>
            </w:tcBorders>
            <w:shd w:val="clear" w:color="auto" w:fill="auto"/>
            <w:vAlign w:val="center"/>
            <w:hideMark/>
          </w:tcPr>
          <w:p w14:paraId="5D62916F" w14:textId="55F5D7CC"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29723CF2" w14:textId="567C7D34"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1E98DFCA" w14:textId="13FF1C82"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69CE13FC" w14:textId="2AE7D11A"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21E18EF4" w14:textId="2DBB0204"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6535E966" w14:textId="62E2D8DC"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6047E830" w14:textId="0DC48B60"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41A35620" w14:textId="1B500AE6"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322BD78D" w14:textId="7ECBCF89"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56F91277" w14:textId="65CD0504"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2C463BB2" w14:textId="747FF9DD"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r>
      <w:tr w:rsidR="00EC329C" w:rsidRPr="00D708A0" w14:paraId="59EAD1B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328202D"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6567600C"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9DC9662"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E820844" w14:textId="0A961756"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6" w:type="dxa"/>
            <w:tcBorders>
              <w:top w:val="nil"/>
              <w:left w:val="nil"/>
              <w:bottom w:val="single" w:sz="4" w:space="0" w:color="auto"/>
              <w:right w:val="single" w:sz="4" w:space="0" w:color="auto"/>
            </w:tcBorders>
            <w:shd w:val="clear" w:color="auto" w:fill="auto"/>
            <w:vAlign w:val="center"/>
            <w:hideMark/>
          </w:tcPr>
          <w:p w14:paraId="4D83EA4D" w14:textId="09C9D7A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58C05E65" w14:textId="307D5CC0"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66F21B09" w14:textId="660821A2"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71041A02" w14:textId="3B97E21F"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4566B497" w14:textId="121E5A9B"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102AD40F" w14:textId="14C9726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5615F6B3" w14:textId="3A49848E"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23A61429" w14:textId="0BF21B28"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35602849" w14:textId="7967111F"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44F6459F" w14:textId="27B2AEA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36D9BB14" w14:textId="7A7F74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r>
      <w:tr w:rsidR="00EC329C" w:rsidRPr="00D708A0" w14:paraId="7F1531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207B74EE"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B418B14"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C815615"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68D038F8" w14:textId="5A3AB95D"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6" w:type="dxa"/>
            <w:tcBorders>
              <w:top w:val="nil"/>
              <w:left w:val="nil"/>
              <w:bottom w:val="single" w:sz="4" w:space="0" w:color="auto"/>
              <w:right w:val="single" w:sz="4" w:space="0" w:color="auto"/>
            </w:tcBorders>
            <w:shd w:val="clear" w:color="auto" w:fill="auto"/>
            <w:vAlign w:val="center"/>
            <w:hideMark/>
          </w:tcPr>
          <w:p w14:paraId="17267E07" w14:textId="2B73C31D"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ABD96A7" w14:textId="0B154DED"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64962C8" w14:textId="073A885C"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85F4B88" w14:textId="3C7C49C6"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AE14EB7" w14:textId="7C70E04B"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0957FB2" w14:textId="32B2BC4A"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250B8DE" w14:textId="04F31588"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DD0D106" w14:textId="6619B328"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0EEFABC0" w14:textId="6F96F751"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B9C8CB0" w14:textId="06819004"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FCE0EA8" w14:textId="1B8DC5AE"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r>
      <w:tr w:rsidR="00EC329C" w:rsidRPr="00D708A0" w14:paraId="47F5DD1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B0F4581"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43EA5D60"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10CFAED"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3A0321C7" w14:textId="0114301B"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2533944E" w14:textId="7C2CFC90"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6CD32FA" w14:textId="4EA7E07F"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92974F7" w14:textId="05A36B3E"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67900E5" w14:textId="1F176EA6"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2430DF" w14:textId="533BAF75"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673D97E" w14:textId="734BDC4D"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56B81A1" w14:textId="41E02068"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858C292" w14:textId="3AA959AC"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2D4702" w14:textId="2E3A3D99"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40A0E1D" w14:textId="0FF40440"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0CC4813" w14:textId="6E6EED35"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EC329C" w:rsidRPr="00D708A0" w14:paraId="3D06753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E2E98B0"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1CA464AB"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69B6A798" w14:textId="77777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F486A42" w14:textId="7B01174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38211901" w14:textId="00BFE3BB"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8C90996" w14:textId="1F622311"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381B19D" w14:textId="6938C777"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18779A7" w14:textId="08548C2F"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52B62F" w14:textId="49AFFFDA"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12423F5" w14:textId="469FA043"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28443A5" w14:textId="0501A6C4"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7240262" w14:textId="37DDC5EB"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7C4396" w14:textId="2FC18D61"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939D776" w14:textId="182226D8"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B0BC160" w14:textId="2CC3664C" w:rsidR="00EC329C" w:rsidRPr="00D708A0" w:rsidRDefault="00EC329C" w:rsidP="00EC329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bl>
    <w:p w14:paraId="5258B19F" w14:textId="77777777" w:rsidR="00023E88" w:rsidRDefault="00023E88" w:rsidP="00A95950">
      <w:pPr>
        <w:pStyle w:val="A7"/>
        <w:spacing w:before="240" w:line="240" w:lineRule="auto"/>
        <w:jc w:val="right"/>
      </w:pPr>
      <w:r w:rsidRPr="00204666">
        <w:rPr>
          <w:rFonts w:eastAsia="Times New Roman"/>
          <w:i/>
          <w:iCs/>
        </w:rPr>
        <w:t xml:space="preserve">Таблица </w:t>
      </w:r>
      <w:r w:rsidR="00204666" w:rsidRPr="00204666">
        <w:rPr>
          <w:rFonts w:eastAsia="Times New Roman"/>
          <w:i/>
          <w:iCs/>
        </w:rPr>
        <w:t>46</w:t>
      </w:r>
      <w:r w:rsidRPr="00204666">
        <w:rPr>
          <w:rFonts w:eastAsia="Times New Roman"/>
          <w:i/>
          <w:iCs/>
        </w:rPr>
        <w:t>. Показатели эффективности производства</w:t>
      </w:r>
      <w:r w:rsidRPr="00692F8B">
        <w:rPr>
          <w:rFonts w:eastAsia="Times New Roman"/>
          <w:i/>
          <w:iCs/>
        </w:rPr>
        <w:t>, передачи и потребления ресурса</w:t>
      </w:r>
    </w:p>
    <w:tbl>
      <w:tblPr>
        <w:tblW w:w="14627" w:type="dxa"/>
        <w:tblCellMar>
          <w:left w:w="0" w:type="dxa"/>
          <w:right w:w="0" w:type="dxa"/>
        </w:tblCellMar>
        <w:tblLook w:val="04A0" w:firstRow="1" w:lastRow="0" w:firstColumn="1" w:lastColumn="0" w:noHBand="0" w:noVBand="1"/>
      </w:tblPr>
      <w:tblGrid>
        <w:gridCol w:w="300"/>
        <w:gridCol w:w="1473"/>
        <w:gridCol w:w="4434"/>
        <w:gridCol w:w="1412"/>
        <w:gridCol w:w="584"/>
        <w:gridCol w:w="584"/>
        <w:gridCol w:w="584"/>
        <w:gridCol w:w="584"/>
        <w:gridCol w:w="584"/>
        <w:gridCol w:w="584"/>
        <w:gridCol w:w="584"/>
        <w:gridCol w:w="584"/>
        <w:gridCol w:w="584"/>
        <w:gridCol w:w="584"/>
        <w:gridCol w:w="584"/>
        <w:gridCol w:w="584"/>
      </w:tblGrid>
      <w:tr w:rsidR="000944A6" w:rsidRPr="00D708A0" w14:paraId="1283B440" w14:textId="77777777" w:rsidTr="000944A6">
        <w:trPr>
          <w:trHeight w:val="1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B0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015BAA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14:paraId="0CA583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4C352B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4A4AF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29EC6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5FC22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4A8209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0F839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C3814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43521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B1194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2328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6D9A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268A9E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44A53F4" w14:textId="46CD4DD6" w:rsidR="000944A6"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E171F" w:rsidRPr="00D708A0" w14:paraId="5CADDC4B" w14:textId="77777777" w:rsidTr="000944A6">
        <w:trPr>
          <w:trHeight w:val="18"/>
        </w:trPr>
        <w:tc>
          <w:tcPr>
            <w:tcW w:w="300" w:type="dxa"/>
            <w:vMerge w:val="restart"/>
            <w:tcBorders>
              <w:top w:val="nil"/>
              <w:left w:val="single" w:sz="4" w:space="0" w:color="auto"/>
              <w:bottom w:val="nil"/>
              <w:right w:val="single" w:sz="4" w:space="0" w:color="auto"/>
            </w:tcBorders>
            <w:shd w:val="clear" w:color="auto" w:fill="auto"/>
            <w:vAlign w:val="center"/>
            <w:hideMark/>
          </w:tcPr>
          <w:p w14:paraId="61A6B159"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473" w:type="dxa"/>
            <w:vMerge w:val="restart"/>
            <w:tcBorders>
              <w:top w:val="nil"/>
              <w:left w:val="single" w:sz="4" w:space="0" w:color="auto"/>
              <w:bottom w:val="nil"/>
              <w:right w:val="single" w:sz="4" w:space="0" w:color="auto"/>
            </w:tcBorders>
            <w:shd w:val="clear" w:color="auto" w:fill="auto"/>
            <w:vAlign w:val="center"/>
            <w:hideMark/>
          </w:tcPr>
          <w:p w14:paraId="52EE82B7"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4434" w:type="dxa"/>
            <w:tcBorders>
              <w:top w:val="nil"/>
              <w:left w:val="nil"/>
              <w:bottom w:val="single" w:sz="4" w:space="0" w:color="auto"/>
              <w:right w:val="single" w:sz="4" w:space="0" w:color="auto"/>
            </w:tcBorders>
            <w:shd w:val="clear" w:color="auto" w:fill="auto"/>
            <w:vAlign w:val="center"/>
            <w:hideMark/>
          </w:tcPr>
          <w:p w14:paraId="23198917"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25ACEC55"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5F33C76" w14:textId="07A96F6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F6374EE" w14:textId="0D7D0338"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5897DE3" w14:textId="3536021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AF6CD8" w14:textId="7B69948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2EF6C38" w14:textId="370BC4C1"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175A57" w14:textId="4DE395F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8F185B6" w14:textId="37917D50"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A37A40" w14:textId="6CF99B11"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95A8A4" w14:textId="38B6E3A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E7368AE" w14:textId="77EBF42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C83B187" w14:textId="1298476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3E6B7A" w14:textId="459BAFA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BE171F" w:rsidRPr="00D708A0" w14:paraId="5D817697" w14:textId="77777777" w:rsidTr="000944A6">
        <w:trPr>
          <w:trHeight w:val="18"/>
        </w:trPr>
        <w:tc>
          <w:tcPr>
            <w:tcW w:w="300" w:type="dxa"/>
            <w:vMerge/>
            <w:tcBorders>
              <w:top w:val="nil"/>
              <w:left w:val="single" w:sz="4" w:space="0" w:color="auto"/>
              <w:bottom w:val="nil"/>
              <w:right w:val="single" w:sz="4" w:space="0" w:color="auto"/>
            </w:tcBorders>
            <w:vAlign w:val="center"/>
            <w:hideMark/>
          </w:tcPr>
          <w:p w14:paraId="14E91333"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nil"/>
              <w:right w:val="single" w:sz="4" w:space="0" w:color="auto"/>
            </w:tcBorders>
            <w:vAlign w:val="center"/>
            <w:hideMark/>
          </w:tcPr>
          <w:p w14:paraId="4C9238DC"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209C25A4"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15CD6A0"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1A28DFF" w14:textId="52A2F84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42E2941" w14:textId="502510E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9F1969B" w14:textId="3E696CC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42B7E25" w14:textId="24FE73F5"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3931001" w14:textId="0943E1E8"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BD9E9E8" w14:textId="48DF8F22"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1EF2035" w14:textId="0E68E871"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DB34A34" w14:textId="39FB27A9"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232622B" w14:textId="2B03E579"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ECC4B7" w14:textId="0F4FE57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3438A0E" w14:textId="69D6B2A9"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14294E" w14:textId="0F7ABDFC"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11,7</w:t>
            </w:r>
          </w:p>
        </w:tc>
      </w:tr>
      <w:tr w:rsidR="00BE171F" w:rsidRPr="00D708A0" w14:paraId="56D575AB" w14:textId="77777777" w:rsidTr="000944A6">
        <w:trPr>
          <w:trHeight w:val="18"/>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F7637"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70362"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4434" w:type="dxa"/>
            <w:tcBorders>
              <w:top w:val="nil"/>
              <w:left w:val="nil"/>
              <w:bottom w:val="single" w:sz="4" w:space="0" w:color="auto"/>
              <w:right w:val="single" w:sz="4" w:space="0" w:color="auto"/>
            </w:tcBorders>
            <w:shd w:val="clear" w:color="auto" w:fill="auto"/>
            <w:vAlign w:val="center"/>
            <w:hideMark/>
          </w:tcPr>
          <w:p w14:paraId="4D29938D"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топлива</w:t>
            </w:r>
          </w:p>
        </w:tc>
        <w:tc>
          <w:tcPr>
            <w:tcW w:w="1412" w:type="dxa"/>
            <w:tcBorders>
              <w:top w:val="nil"/>
              <w:left w:val="nil"/>
              <w:bottom w:val="single" w:sz="4" w:space="0" w:color="auto"/>
              <w:right w:val="single" w:sz="4" w:space="0" w:color="auto"/>
            </w:tcBorders>
            <w:shd w:val="clear" w:color="auto" w:fill="auto"/>
            <w:vAlign w:val="center"/>
            <w:hideMark/>
          </w:tcPr>
          <w:p w14:paraId="4F0E76F7"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кг у. у./Гкал</w:t>
            </w:r>
          </w:p>
        </w:tc>
        <w:tc>
          <w:tcPr>
            <w:tcW w:w="584" w:type="dxa"/>
            <w:tcBorders>
              <w:top w:val="nil"/>
              <w:left w:val="nil"/>
              <w:bottom w:val="single" w:sz="4" w:space="0" w:color="auto"/>
              <w:right w:val="single" w:sz="4" w:space="0" w:color="auto"/>
            </w:tcBorders>
            <w:shd w:val="clear" w:color="auto" w:fill="auto"/>
            <w:vAlign w:val="center"/>
            <w:hideMark/>
          </w:tcPr>
          <w:p w14:paraId="78F6CD66" w14:textId="422DD54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197,0</w:t>
            </w:r>
          </w:p>
        </w:tc>
        <w:tc>
          <w:tcPr>
            <w:tcW w:w="584" w:type="dxa"/>
            <w:tcBorders>
              <w:top w:val="nil"/>
              <w:left w:val="nil"/>
              <w:bottom w:val="single" w:sz="4" w:space="0" w:color="auto"/>
              <w:right w:val="single" w:sz="4" w:space="0" w:color="auto"/>
            </w:tcBorders>
            <w:shd w:val="clear" w:color="auto" w:fill="auto"/>
            <w:vAlign w:val="center"/>
            <w:hideMark/>
          </w:tcPr>
          <w:p w14:paraId="2F32C2EF" w14:textId="14538F8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96D0E7C" w14:textId="22B89CD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77D185B5" w14:textId="16165095"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0368B7" w14:textId="2B0660C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69D506F9" w14:textId="654A931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C797E23" w14:textId="2FACCF6B"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BE8CBF9" w14:textId="2EEDE43E"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E5DF55" w14:textId="5212940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59B58B7B" w14:textId="1023E5F0"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4B4D217" w14:textId="3B08292C"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7EC7F1E" w14:textId="4C089ECE"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250,6</w:t>
            </w:r>
          </w:p>
        </w:tc>
      </w:tr>
      <w:tr w:rsidR="00BE171F" w:rsidRPr="00D708A0" w14:paraId="757DFA79"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0FFDCE"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E88BC20"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1EA5EDDF"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5EA33A1C"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36F9238E" w14:textId="69525E0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84" w:type="dxa"/>
            <w:tcBorders>
              <w:top w:val="nil"/>
              <w:left w:val="nil"/>
              <w:bottom w:val="single" w:sz="4" w:space="0" w:color="auto"/>
              <w:right w:val="single" w:sz="4" w:space="0" w:color="auto"/>
            </w:tcBorders>
            <w:shd w:val="clear" w:color="auto" w:fill="auto"/>
            <w:vAlign w:val="center"/>
            <w:hideMark/>
          </w:tcPr>
          <w:p w14:paraId="0ED5E132" w14:textId="4868BE1F"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84" w:type="dxa"/>
            <w:tcBorders>
              <w:top w:val="nil"/>
              <w:left w:val="nil"/>
              <w:bottom w:val="single" w:sz="4" w:space="0" w:color="auto"/>
              <w:right w:val="single" w:sz="4" w:space="0" w:color="auto"/>
            </w:tcBorders>
            <w:shd w:val="clear" w:color="auto" w:fill="auto"/>
            <w:vAlign w:val="center"/>
            <w:hideMark/>
          </w:tcPr>
          <w:p w14:paraId="3E2CF024" w14:textId="78AC74EB"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84" w:type="dxa"/>
            <w:tcBorders>
              <w:top w:val="nil"/>
              <w:left w:val="nil"/>
              <w:bottom w:val="single" w:sz="4" w:space="0" w:color="auto"/>
              <w:right w:val="single" w:sz="4" w:space="0" w:color="auto"/>
            </w:tcBorders>
            <w:shd w:val="clear" w:color="auto" w:fill="auto"/>
            <w:vAlign w:val="center"/>
            <w:hideMark/>
          </w:tcPr>
          <w:p w14:paraId="5D0558A9" w14:textId="3EB400FB"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84" w:type="dxa"/>
            <w:tcBorders>
              <w:top w:val="nil"/>
              <w:left w:val="nil"/>
              <w:bottom w:val="single" w:sz="4" w:space="0" w:color="auto"/>
              <w:right w:val="single" w:sz="4" w:space="0" w:color="auto"/>
            </w:tcBorders>
            <w:shd w:val="clear" w:color="auto" w:fill="auto"/>
            <w:vAlign w:val="center"/>
            <w:hideMark/>
          </w:tcPr>
          <w:p w14:paraId="31274574" w14:textId="1833206F"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84" w:type="dxa"/>
            <w:tcBorders>
              <w:top w:val="nil"/>
              <w:left w:val="nil"/>
              <w:bottom w:val="single" w:sz="4" w:space="0" w:color="auto"/>
              <w:right w:val="single" w:sz="4" w:space="0" w:color="auto"/>
            </w:tcBorders>
            <w:shd w:val="clear" w:color="auto" w:fill="auto"/>
            <w:vAlign w:val="center"/>
            <w:hideMark/>
          </w:tcPr>
          <w:p w14:paraId="4AA048DC" w14:textId="6FBF596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84" w:type="dxa"/>
            <w:tcBorders>
              <w:top w:val="nil"/>
              <w:left w:val="nil"/>
              <w:bottom w:val="single" w:sz="4" w:space="0" w:color="auto"/>
              <w:right w:val="single" w:sz="4" w:space="0" w:color="auto"/>
            </w:tcBorders>
            <w:shd w:val="clear" w:color="auto" w:fill="auto"/>
            <w:vAlign w:val="center"/>
            <w:hideMark/>
          </w:tcPr>
          <w:p w14:paraId="0217F1F9" w14:textId="3435FC5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84" w:type="dxa"/>
            <w:tcBorders>
              <w:top w:val="nil"/>
              <w:left w:val="nil"/>
              <w:bottom w:val="single" w:sz="4" w:space="0" w:color="auto"/>
              <w:right w:val="single" w:sz="4" w:space="0" w:color="auto"/>
            </w:tcBorders>
            <w:shd w:val="clear" w:color="auto" w:fill="auto"/>
            <w:vAlign w:val="center"/>
            <w:hideMark/>
          </w:tcPr>
          <w:p w14:paraId="6BAA8CF6" w14:textId="18279811"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84" w:type="dxa"/>
            <w:tcBorders>
              <w:top w:val="nil"/>
              <w:left w:val="nil"/>
              <w:bottom w:val="single" w:sz="4" w:space="0" w:color="auto"/>
              <w:right w:val="single" w:sz="4" w:space="0" w:color="auto"/>
            </w:tcBorders>
            <w:shd w:val="clear" w:color="auto" w:fill="auto"/>
            <w:vAlign w:val="center"/>
            <w:hideMark/>
          </w:tcPr>
          <w:p w14:paraId="08EE995B" w14:textId="51E43EF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84" w:type="dxa"/>
            <w:tcBorders>
              <w:top w:val="nil"/>
              <w:left w:val="nil"/>
              <w:bottom w:val="single" w:sz="4" w:space="0" w:color="auto"/>
              <w:right w:val="single" w:sz="4" w:space="0" w:color="auto"/>
            </w:tcBorders>
            <w:shd w:val="clear" w:color="auto" w:fill="auto"/>
            <w:vAlign w:val="center"/>
            <w:hideMark/>
          </w:tcPr>
          <w:p w14:paraId="447DF653" w14:textId="700EEBFB"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84" w:type="dxa"/>
            <w:tcBorders>
              <w:top w:val="nil"/>
              <w:left w:val="nil"/>
              <w:bottom w:val="single" w:sz="4" w:space="0" w:color="auto"/>
              <w:right w:val="single" w:sz="4" w:space="0" w:color="auto"/>
            </w:tcBorders>
            <w:shd w:val="clear" w:color="auto" w:fill="auto"/>
            <w:vAlign w:val="center"/>
            <w:hideMark/>
          </w:tcPr>
          <w:p w14:paraId="2F5FA5D2" w14:textId="50E037B8"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84" w:type="dxa"/>
            <w:tcBorders>
              <w:top w:val="nil"/>
              <w:left w:val="nil"/>
              <w:bottom w:val="single" w:sz="4" w:space="0" w:color="auto"/>
              <w:right w:val="single" w:sz="4" w:space="0" w:color="auto"/>
            </w:tcBorders>
            <w:shd w:val="clear" w:color="auto" w:fill="auto"/>
            <w:vAlign w:val="center"/>
            <w:hideMark/>
          </w:tcPr>
          <w:p w14:paraId="036930B3" w14:textId="0A4818F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r>
      <w:tr w:rsidR="00BE171F" w:rsidRPr="00D708A0" w14:paraId="399820C5"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FEDDAD"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88B4170"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715A4ECF"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08E5555"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5F6C7AB7" w14:textId="130865C3"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5FAC9A57" w14:textId="34BCF8FB"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7BA9EFF7" w14:textId="6E6C8060"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4167DA4E" w14:textId="4E4C174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482EBAAD" w14:textId="536CC4C3"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43BC5E9B" w14:textId="421E2868"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2C863F65" w14:textId="33CEED6C"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353ACC6D" w14:textId="0A85578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2BC1370F" w14:textId="65E46273"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2E69FC8A" w14:textId="28EEDA2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3309F58D" w14:textId="4CE90F33"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84" w:type="dxa"/>
            <w:tcBorders>
              <w:top w:val="nil"/>
              <w:left w:val="nil"/>
              <w:bottom w:val="single" w:sz="4" w:space="0" w:color="auto"/>
              <w:right w:val="single" w:sz="4" w:space="0" w:color="auto"/>
            </w:tcBorders>
            <w:shd w:val="clear" w:color="auto" w:fill="auto"/>
            <w:vAlign w:val="center"/>
            <w:hideMark/>
          </w:tcPr>
          <w:p w14:paraId="201DFDA3" w14:textId="1E50CBD8"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r>
      <w:tr w:rsidR="00BE171F" w:rsidRPr="00D708A0" w14:paraId="7D442BB3"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C2DF525"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2A223C2C"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4434" w:type="dxa"/>
            <w:tcBorders>
              <w:top w:val="nil"/>
              <w:left w:val="nil"/>
              <w:bottom w:val="single" w:sz="4" w:space="0" w:color="auto"/>
              <w:right w:val="single" w:sz="4" w:space="0" w:color="auto"/>
            </w:tcBorders>
            <w:shd w:val="clear" w:color="auto" w:fill="auto"/>
            <w:vAlign w:val="center"/>
            <w:hideMark/>
          </w:tcPr>
          <w:p w14:paraId="7E6B3281"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717D8CDA"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78916920" w14:textId="14059E59"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c>
          <w:tcPr>
            <w:tcW w:w="584" w:type="dxa"/>
            <w:tcBorders>
              <w:top w:val="nil"/>
              <w:left w:val="nil"/>
              <w:bottom w:val="single" w:sz="4" w:space="0" w:color="auto"/>
              <w:right w:val="single" w:sz="4" w:space="0" w:color="auto"/>
            </w:tcBorders>
            <w:shd w:val="clear" w:color="auto" w:fill="auto"/>
            <w:vAlign w:val="center"/>
            <w:hideMark/>
          </w:tcPr>
          <w:p w14:paraId="7D7ADA0C" w14:textId="10DDEBAF"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c>
          <w:tcPr>
            <w:tcW w:w="584" w:type="dxa"/>
            <w:tcBorders>
              <w:top w:val="nil"/>
              <w:left w:val="nil"/>
              <w:bottom w:val="single" w:sz="4" w:space="0" w:color="auto"/>
              <w:right w:val="single" w:sz="4" w:space="0" w:color="auto"/>
            </w:tcBorders>
            <w:shd w:val="clear" w:color="auto" w:fill="auto"/>
            <w:vAlign w:val="center"/>
            <w:hideMark/>
          </w:tcPr>
          <w:p w14:paraId="6D0BEE13" w14:textId="2BF1BFCE"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c>
          <w:tcPr>
            <w:tcW w:w="584" w:type="dxa"/>
            <w:tcBorders>
              <w:top w:val="nil"/>
              <w:left w:val="nil"/>
              <w:bottom w:val="single" w:sz="4" w:space="0" w:color="auto"/>
              <w:right w:val="single" w:sz="4" w:space="0" w:color="auto"/>
            </w:tcBorders>
            <w:shd w:val="clear" w:color="auto" w:fill="auto"/>
            <w:vAlign w:val="center"/>
            <w:hideMark/>
          </w:tcPr>
          <w:p w14:paraId="7DB94882" w14:textId="72B1D2F3"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c>
          <w:tcPr>
            <w:tcW w:w="584" w:type="dxa"/>
            <w:tcBorders>
              <w:top w:val="nil"/>
              <w:left w:val="nil"/>
              <w:bottom w:val="single" w:sz="4" w:space="0" w:color="auto"/>
              <w:right w:val="single" w:sz="4" w:space="0" w:color="auto"/>
            </w:tcBorders>
            <w:shd w:val="clear" w:color="auto" w:fill="auto"/>
            <w:vAlign w:val="center"/>
            <w:hideMark/>
          </w:tcPr>
          <w:p w14:paraId="481F9BF0" w14:textId="5296C589"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c>
          <w:tcPr>
            <w:tcW w:w="584" w:type="dxa"/>
            <w:tcBorders>
              <w:top w:val="nil"/>
              <w:left w:val="nil"/>
              <w:bottom w:val="single" w:sz="4" w:space="0" w:color="auto"/>
              <w:right w:val="single" w:sz="4" w:space="0" w:color="auto"/>
            </w:tcBorders>
            <w:shd w:val="clear" w:color="auto" w:fill="auto"/>
            <w:vAlign w:val="center"/>
            <w:hideMark/>
          </w:tcPr>
          <w:p w14:paraId="7FAE11A3" w14:textId="11560FF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c>
          <w:tcPr>
            <w:tcW w:w="584" w:type="dxa"/>
            <w:tcBorders>
              <w:top w:val="nil"/>
              <w:left w:val="nil"/>
              <w:bottom w:val="single" w:sz="4" w:space="0" w:color="auto"/>
              <w:right w:val="single" w:sz="4" w:space="0" w:color="auto"/>
            </w:tcBorders>
            <w:shd w:val="clear" w:color="auto" w:fill="auto"/>
            <w:vAlign w:val="center"/>
            <w:hideMark/>
          </w:tcPr>
          <w:p w14:paraId="53E7970B" w14:textId="57462E11"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c>
          <w:tcPr>
            <w:tcW w:w="584" w:type="dxa"/>
            <w:tcBorders>
              <w:top w:val="nil"/>
              <w:left w:val="nil"/>
              <w:bottom w:val="single" w:sz="4" w:space="0" w:color="auto"/>
              <w:right w:val="single" w:sz="4" w:space="0" w:color="auto"/>
            </w:tcBorders>
            <w:shd w:val="clear" w:color="auto" w:fill="auto"/>
            <w:vAlign w:val="center"/>
            <w:hideMark/>
          </w:tcPr>
          <w:p w14:paraId="769A7282" w14:textId="61131489"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c>
          <w:tcPr>
            <w:tcW w:w="584" w:type="dxa"/>
            <w:tcBorders>
              <w:top w:val="nil"/>
              <w:left w:val="nil"/>
              <w:bottom w:val="single" w:sz="4" w:space="0" w:color="auto"/>
              <w:right w:val="single" w:sz="4" w:space="0" w:color="auto"/>
            </w:tcBorders>
            <w:shd w:val="clear" w:color="auto" w:fill="auto"/>
            <w:vAlign w:val="center"/>
            <w:hideMark/>
          </w:tcPr>
          <w:p w14:paraId="1E27EC8D" w14:textId="293D2BBC"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c>
          <w:tcPr>
            <w:tcW w:w="584" w:type="dxa"/>
            <w:tcBorders>
              <w:top w:val="nil"/>
              <w:left w:val="nil"/>
              <w:bottom w:val="single" w:sz="4" w:space="0" w:color="auto"/>
              <w:right w:val="single" w:sz="4" w:space="0" w:color="auto"/>
            </w:tcBorders>
            <w:shd w:val="clear" w:color="auto" w:fill="auto"/>
            <w:vAlign w:val="center"/>
            <w:hideMark/>
          </w:tcPr>
          <w:p w14:paraId="7CAA927E" w14:textId="2D780ED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c>
          <w:tcPr>
            <w:tcW w:w="584" w:type="dxa"/>
            <w:tcBorders>
              <w:top w:val="nil"/>
              <w:left w:val="nil"/>
              <w:bottom w:val="single" w:sz="4" w:space="0" w:color="auto"/>
              <w:right w:val="single" w:sz="4" w:space="0" w:color="auto"/>
            </w:tcBorders>
            <w:shd w:val="clear" w:color="auto" w:fill="auto"/>
            <w:vAlign w:val="center"/>
            <w:hideMark/>
          </w:tcPr>
          <w:p w14:paraId="36C2F199" w14:textId="6DDB3832"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c>
          <w:tcPr>
            <w:tcW w:w="584" w:type="dxa"/>
            <w:tcBorders>
              <w:top w:val="nil"/>
              <w:left w:val="nil"/>
              <w:bottom w:val="single" w:sz="4" w:space="0" w:color="auto"/>
              <w:right w:val="single" w:sz="4" w:space="0" w:color="auto"/>
            </w:tcBorders>
            <w:shd w:val="clear" w:color="auto" w:fill="auto"/>
            <w:vAlign w:val="center"/>
            <w:hideMark/>
          </w:tcPr>
          <w:p w14:paraId="6FBB3DF1" w14:textId="59005C3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0,9</w:t>
            </w:r>
          </w:p>
        </w:tc>
      </w:tr>
      <w:tr w:rsidR="00BE171F" w:rsidRPr="00D708A0" w14:paraId="6363D21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B4D7A9F"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66604B3"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32CEFFD3"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4A390F5A"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A0ED766" w14:textId="585AB02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c>
          <w:tcPr>
            <w:tcW w:w="584" w:type="dxa"/>
            <w:tcBorders>
              <w:top w:val="nil"/>
              <w:left w:val="nil"/>
              <w:bottom w:val="single" w:sz="4" w:space="0" w:color="auto"/>
              <w:right w:val="single" w:sz="4" w:space="0" w:color="auto"/>
            </w:tcBorders>
            <w:shd w:val="clear" w:color="auto" w:fill="auto"/>
            <w:vAlign w:val="center"/>
            <w:hideMark/>
          </w:tcPr>
          <w:p w14:paraId="766A2683" w14:textId="6CCC648F"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c>
          <w:tcPr>
            <w:tcW w:w="584" w:type="dxa"/>
            <w:tcBorders>
              <w:top w:val="nil"/>
              <w:left w:val="nil"/>
              <w:bottom w:val="single" w:sz="4" w:space="0" w:color="auto"/>
              <w:right w:val="single" w:sz="4" w:space="0" w:color="auto"/>
            </w:tcBorders>
            <w:shd w:val="clear" w:color="auto" w:fill="auto"/>
            <w:vAlign w:val="center"/>
            <w:hideMark/>
          </w:tcPr>
          <w:p w14:paraId="61547436" w14:textId="016521D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c>
          <w:tcPr>
            <w:tcW w:w="584" w:type="dxa"/>
            <w:tcBorders>
              <w:top w:val="nil"/>
              <w:left w:val="nil"/>
              <w:bottom w:val="single" w:sz="4" w:space="0" w:color="auto"/>
              <w:right w:val="single" w:sz="4" w:space="0" w:color="auto"/>
            </w:tcBorders>
            <w:shd w:val="clear" w:color="auto" w:fill="auto"/>
            <w:vAlign w:val="center"/>
            <w:hideMark/>
          </w:tcPr>
          <w:p w14:paraId="7FFB28EF" w14:textId="1434CB5F"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c>
          <w:tcPr>
            <w:tcW w:w="584" w:type="dxa"/>
            <w:tcBorders>
              <w:top w:val="nil"/>
              <w:left w:val="nil"/>
              <w:bottom w:val="single" w:sz="4" w:space="0" w:color="auto"/>
              <w:right w:val="single" w:sz="4" w:space="0" w:color="auto"/>
            </w:tcBorders>
            <w:shd w:val="clear" w:color="auto" w:fill="auto"/>
            <w:vAlign w:val="center"/>
            <w:hideMark/>
          </w:tcPr>
          <w:p w14:paraId="615E598D" w14:textId="41E2E955"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c>
          <w:tcPr>
            <w:tcW w:w="584" w:type="dxa"/>
            <w:tcBorders>
              <w:top w:val="nil"/>
              <w:left w:val="nil"/>
              <w:bottom w:val="single" w:sz="4" w:space="0" w:color="auto"/>
              <w:right w:val="single" w:sz="4" w:space="0" w:color="auto"/>
            </w:tcBorders>
            <w:shd w:val="clear" w:color="auto" w:fill="auto"/>
            <w:vAlign w:val="center"/>
            <w:hideMark/>
          </w:tcPr>
          <w:p w14:paraId="7B9E5275" w14:textId="59E29CA0"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c>
          <w:tcPr>
            <w:tcW w:w="584" w:type="dxa"/>
            <w:tcBorders>
              <w:top w:val="nil"/>
              <w:left w:val="nil"/>
              <w:bottom w:val="single" w:sz="4" w:space="0" w:color="auto"/>
              <w:right w:val="single" w:sz="4" w:space="0" w:color="auto"/>
            </w:tcBorders>
            <w:shd w:val="clear" w:color="auto" w:fill="auto"/>
            <w:vAlign w:val="center"/>
            <w:hideMark/>
          </w:tcPr>
          <w:p w14:paraId="03CE435A" w14:textId="32D79A1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c>
          <w:tcPr>
            <w:tcW w:w="584" w:type="dxa"/>
            <w:tcBorders>
              <w:top w:val="nil"/>
              <w:left w:val="nil"/>
              <w:bottom w:val="single" w:sz="4" w:space="0" w:color="auto"/>
              <w:right w:val="single" w:sz="4" w:space="0" w:color="auto"/>
            </w:tcBorders>
            <w:shd w:val="clear" w:color="auto" w:fill="auto"/>
            <w:vAlign w:val="center"/>
            <w:hideMark/>
          </w:tcPr>
          <w:p w14:paraId="1AFA7617" w14:textId="4FF8A0C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c>
          <w:tcPr>
            <w:tcW w:w="584" w:type="dxa"/>
            <w:tcBorders>
              <w:top w:val="nil"/>
              <w:left w:val="nil"/>
              <w:bottom w:val="single" w:sz="4" w:space="0" w:color="auto"/>
              <w:right w:val="single" w:sz="4" w:space="0" w:color="auto"/>
            </w:tcBorders>
            <w:shd w:val="clear" w:color="auto" w:fill="auto"/>
            <w:vAlign w:val="center"/>
            <w:hideMark/>
          </w:tcPr>
          <w:p w14:paraId="15911225" w14:textId="17AF6AE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c>
          <w:tcPr>
            <w:tcW w:w="584" w:type="dxa"/>
            <w:tcBorders>
              <w:top w:val="nil"/>
              <w:left w:val="nil"/>
              <w:bottom w:val="single" w:sz="4" w:space="0" w:color="auto"/>
              <w:right w:val="single" w:sz="4" w:space="0" w:color="auto"/>
            </w:tcBorders>
            <w:shd w:val="clear" w:color="auto" w:fill="auto"/>
            <w:vAlign w:val="center"/>
            <w:hideMark/>
          </w:tcPr>
          <w:p w14:paraId="7971DB59" w14:textId="23371DAB"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c>
          <w:tcPr>
            <w:tcW w:w="584" w:type="dxa"/>
            <w:tcBorders>
              <w:top w:val="nil"/>
              <w:left w:val="nil"/>
              <w:bottom w:val="single" w:sz="4" w:space="0" w:color="auto"/>
              <w:right w:val="single" w:sz="4" w:space="0" w:color="auto"/>
            </w:tcBorders>
            <w:shd w:val="clear" w:color="auto" w:fill="auto"/>
            <w:vAlign w:val="center"/>
            <w:hideMark/>
          </w:tcPr>
          <w:p w14:paraId="1FF8D13B" w14:textId="26AE161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c>
          <w:tcPr>
            <w:tcW w:w="584" w:type="dxa"/>
            <w:tcBorders>
              <w:top w:val="nil"/>
              <w:left w:val="nil"/>
              <w:bottom w:val="single" w:sz="4" w:space="0" w:color="auto"/>
              <w:right w:val="single" w:sz="4" w:space="0" w:color="auto"/>
            </w:tcBorders>
            <w:shd w:val="clear" w:color="auto" w:fill="auto"/>
            <w:vAlign w:val="center"/>
            <w:hideMark/>
          </w:tcPr>
          <w:p w14:paraId="277F8D7E" w14:textId="3A85D5E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w:t>
            </w:r>
          </w:p>
        </w:tc>
      </w:tr>
      <w:tr w:rsidR="00BE171F" w:rsidRPr="00D708A0" w14:paraId="2DB4EC7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77ED854"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83DD58D"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67363D30"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6D658C5"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8183A7D" w14:textId="555BD511"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887460" w14:textId="75F96C8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1E54BBC" w14:textId="61346DC2"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497425C" w14:textId="0C20C48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9D9C62B" w14:textId="6C9CE09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2945E79" w14:textId="193EFFF3"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0F935A6" w14:textId="5BC0A10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38C1E83" w14:textId="5207F24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17B4F25" w14:textId="65369B0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2982A31" w14:textId="60E4A929"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29754EC" w14:textId="3E3EF2E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2A1A147" w14:textId="68F5118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BE171F" w:rsidRPr="00D708A0" w14:paraId="085B72E9"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0E0A2F8"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14D8C2BD"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4434" w:type="dxa"/>
            <w:tcBorders>
              <w:top w:val="nil"/>
              <w:left w:val="nil"/>
              <w:bottom w:val="single" w:sz="4" w:space="0" w:color="auto"/>
              <w:right w:val="single" w:sz="4" w:space="0" w:color="auto"/>
            </w:tcBorders>
            <w:shd w:val="clear" w:color="auto" w:fill="auto"/>
            <w:vAlign w:val="center"/>
            <w:hideMark/>
          </w:tcPr>
          <w:p w14:paraId="5AB37A71"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326D1A37"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E938FAB" w14:textId="53D4888E"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DFB44E0" w14:textId="397C2E99"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B8E103A" w14:textId="68A96F1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4116C85" w14:textId="60AD465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B7CEFED" w14:textId="5A758E23"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30D2720" w14:textId="62AC4C2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AA2A9CC" w14:textId="1B08D8FC"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D58F9A2" w14:textId="64B2BCA0"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96DA5DF" w14:textId="39030D0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E815D0A" w14:textId="2DDE6545"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33DB1A3B" w14:textId="705AF070"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78A1BDA" w14:textId="484A76F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0,5</w:t>
            </w:r>
          </w:p>
        </w:tc>
      </w:tr>
      <w:tr w:rsidR="00BE171F" w:rsidRPr="00D708A0" w14:paraId="07266B7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753F9BC"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BA077C4"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461F6535"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D7A7546"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DF1E229" w14:textId="386C2BE1"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37E0FAA" w14:textId="21FB728B"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762BE59D" w14:textId="534249A0"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D14B7B7" w14:textId="33E3584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ED8AEBC" w14:textId="1B859F65"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9B4588A" w14:textId="7B3AC18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6B54B85" w14:textId="0607B4F2"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541F1FA8" w14:textId="7B0C5FA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90E50EA" w14:textId="2938228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542F587" w14:textId="0A970E71"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34D211B0" w14:textId="23F1F86E"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79FD5803" w14:textId="33461180"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r>
      <w:tr w:rsidR="00BE171F" w:rsidRPr="00D708A0" w14:paraId="5D387632"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7F4ADBB"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30B9DD6A"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4434" w:type="dxa"/>
            <w:tcBorders>
              <w:top w:val="nil"/>
              <w:left w:val="nil"/>
              <w:bottom w:val="single" w:sz="4" w:space="0" w:color="auto"/>
              <w:right w:val="single" w:sz="4" w:space="0" w:color="auto"/>
            </w:tcBorders>
            <w:shd w:val="clear" w:color="auto" w:fill="auto"/>
            <w:vAlign w:val="center"/>
            <w:hideMark/>
          </w:tcPr>
          <w:p w14:paraId="656FF65C"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134B12DF"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421FBA9F" w14:textId="61FBC218"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64735C9" w14:textId="70A7252C"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4E73990" w14:textId="4CF377E8"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597FF1D" w14:textId="01D7D4C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322BF0C" w14:textId="4F31C581"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707FC17" w14:textId="230BFB41"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85EB1D4" w14:textId="6E23A56E"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3D90A0D" w14:textId="3AF8F64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8636E1C" w14:textId="7F89F6E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9841CC3" w14:textId="13C50E6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C503097" w14:textId="06DA1821"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B650333" w14:textId="59C14982"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BE171F" w:rsidRPr="00D708A0" w14:paraId="4F6211D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5A1B3E9E"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623E2729"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5714217"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нужды предприятия</w:t>
            </w:r>
          </w:p>
        </w:tc>
        <w:tc>
          <w:tcPr>
            <w:tcW w:w="1412" w:type="dxa"/>
            <w:tcBorders>
              <w:top w:val="nil"/>
              <w:left w:val="nil"/>
              <w:bottom w:val="single" w:sz="4" w:space="0" w:color="auto"/>
              <w:right w:val="single" w:sz="4" w:space="0" w:color="auto"/>
            </w:tcBorders>
            <w:shd w:val="clear" w:color="auto" w:fill="auto"/>
            <w:vAlign w:val="center"/>
            <w:hideMark/>
          </w:tcPr>
          <w:p w14:paraId="650118F0"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6268BF2" w14:textId="668EFEC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FD3BE2C" w14:textId="67CC20B2"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933702E" w14:textId="6C3BD26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5637885" w14:textId="6C9379B9"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41337B1" w14:textId="6912BF9F"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04C760B" w14:textId="415E2FE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0593753" w14:textId="17B7A788"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9AC2EE4" w14:textId="3111EB7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D8FAA76" w14:textId="102E886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B8B67C7" w14:textId="2595A532"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E192152" w14:textId="0DEA8762"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520336F" w14:textId="53E2202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BE171F" w:rsidRPr="00D708A0" w14:paraId="42CA6EE6"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0539A96"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25E1D6C" w14:textId="77777777" w:rsidR="00BE171F" w:rsidRPr="00D708A0" w:rsidRDefault="00BE171F" w:rsidP="00BE171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F9B832B"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412" w:type="dxa"/>
            <w:tcBorders>
              <w:top w:val="nil"/>
              <w:left w:val="nil"/>
              <w:bottom w:val="single" w:sz="4" w:space="0" w:color="auto"/>
              <w:right w:val="single" w:sz="4" w:space="0" w:color="auto"/>
            </w:tcBorders>
            <w:shd w:val="clear" w:color="auto" w:fill="auto"/>
            <w:vAlign w:val="center"/>
            <w:hideMark/>
          </w:tcPr>
          <w:p w14:paraId="5C03BCB2" w14:textId="7777777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66ADBB9" w14:textId="52D6BE90"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C7C00A1" w14:textId="691795DB"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C30F1B6" w14:textId="5D548BCA"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CB5A90F" w14:textId="4936ECE9"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0238B67" w14:textId="2FD2DC60"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A7B7ED" w14:textId="5874AE3E"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347B9D7" w14:textId="2739E052"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1B15688" w14:textId="500E056D"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B5168C3" w14:textId="39A99742"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D2CD402" w14:textId="72BB42A7"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BCE4264" w14:textId="2C5BE286"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2D5E54C" w14:textId="1EC066A4" w:rsidR="00BE171F" w:rsidRPr="00D708A0" w:rsidRDefault="00BE171F" w:rsidP="00BE171F">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bl>
    <w:p w14:paraId="04B76D43" w14:textId="77777777" w:rsidR="00023E88" w:rsidRDefault="00023E88" w:rsidP="00A95950">
      <w:pPr>
        <w:pStyle w:val="A7"/>
        <w:spacing w:line="240" w:lineRule="auto"/>
      </w:pPr>
    </w:p>
    <w:p w14:paraId="0BE76727" w14:textId="77777777" w:rsidR="00023E88" w:rsidRPr="006024D5" w:rsidRDefault="00023E88" w:rsidP="00A95950">
      <w:pPr>
        <w:spacing w:line="240" w:lineRule="auto"/>
        <w:rPr>
          <w:lang w:val="en-US" w:eastAsia="ru-RU"/>
        </w:rPr>
        <w:sectPr w:rsidR="00023E88" w:rsidRPr="006024D5" w:rsidSect="009F6FBA">
          <w:pgSz w:w="16838" w:h="11906" w:orient="landscape"/>
          <w:pgMar w:top="851" w:right="1134" w:bottom="851" w:left="1134" w:header="709" w:footer="709" w:gutter="0"/>
          <w:cols w:space="708"/>
          <w:docGrid w:linePitch="360"/>
        </w:sectPr>
      </w:pPr>
    </w:p>
    <w:bookmarkEnd w:id="95"/>
    <w:p w14:paraId="476D0568" w14:textId="77777777" w:rsidR="00023E88" w:rsidRDefault="00023E88" w:rsidP="00A95950">
      <w:pPr>
        <w:pStyle w:val="A7"/>
        <w:spacing w:line="240" w:lineRule="auto"/>
        <w:jc w:val="right"/>
      </w:pPr>
      <w:r w:rsidRPr="00204666">
        <w:rPr>
          <w:rFonts w:eastAsia="Times New Roman"/>
          <w:i/>
          <w:iCs/>
        </w:rPr>
        <w:lastRenderedPageBreak/>
        <w:t xml:space="preserve">Таблица </w:t>
      </w:r>
      <w:r w:rsidR="00204666" w:rsidRPr="00204666">
        <w:rPr>
          <w:rFonts w:eastAsia="Times New Roman"/>
          <w:i/>
          <w:iCs/>
        </w:rPr>
        <w:t>47</w:t>
      </w:r>
      <w:r w:rsidRPr="00204666">
        <w:rPr>
          <w:rFonts w:eastAsia="Times New Roman"/>
          <w:i/>
          <w:iCs/>
        </w:rPr>
        <w:t>.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2A70EC" w:rsidRPr="00D708A0" w14:paraId="6362A20D"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38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4B21A6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64F02B3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6CB7B3C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E78B3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78590C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A1049F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DF30F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0AC61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0373AF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1DCEC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76E44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320280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AD2D4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5AFADD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AC631A" w14:textId="4010A8EF" w:rsidR="002A70EC"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C4435" w:rsidRPr="00D708A0" w14:paraId="6057877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9EFC31C"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E1CE2B6"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15323C48"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33F59AB"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5FC1D8" w14:textId="5E00559D"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49C7BAC" w14:textId="578BEA5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241473C" w14:textId="4CBF270A"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D5682CB" w14:textId="0CA259AA"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AE46FDA" w14:textId="53082FDD"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8A3CA52" w14:textId="1916AEEC"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E959A9B" w14:textId="63FC15C4"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C591EF2" w14:textId="08F1BF83"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20526D3" w14:textId="431037E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AAF1857" w14:textId="45B818B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A45711D" w14:textId="5AB8AA3D"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5113628" w14:textId="1E8DB708"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55,0</w:t>
            </w:r>
          </w:p>
        </w:tc>
      </w:tr>
      <w:tr w:rsidR="009C4435" w:rsidRPr="00D708A0" w14:paraId="675B774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8F44EB3"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F7BEF88"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0A131B1"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2FBFB63"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E7E59F" w14:textId="2A9C855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660F633" w14:textId="35B28BB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0D202E2" w14:textId="3A501391"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C5516D" w14:textId="2AA59E9D"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D1745B" w14:textId="7D0482B4"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569770C" w14:textId="6381D03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A090175" w14:textId="12DCA033"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689AB7C" w14:textId="0A6712A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A84A6E9" w14:textId="6E5079A5"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E0423F1" w14:textId="5DB91DD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FE3B296" w14:textId="12777DD1"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D46FCC2" w14:textId="7E9E83D1"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31,1</w:t>
            </w:r>
          </w:p>
        </w:tc>
      </w:tr>
      <w:tr w:rsidR="009C4435" w:rsidRPr="00D708A0" w14:paraId="27D7BCCA"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AFB4EE9"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60F0700"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198C7A59"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D3E58A9"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1BDC2B4E" w14:textId="3C6989F9"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87615FE" w14:textId="00639335"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369621" w14:textId="7DB6592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A2A3632" w14:textId="5B67736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6DFD91" w14:textId="34126616"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6A5A8F9" w14:textId="64B041EC"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C5037B1" w14:textId="55CE47EC"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7555F9" w14:textId="4542FDC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6FEEAD" w14:textId="15ED1FA5"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D2425AF" w14:textId="6F6699D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C68550" w14:textId="2618B00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0F526A2" w14:textId="458366C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9C4435" w:rsidRPr="00D708A0" w14:paraId="085A3362"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A72641B"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17727AB"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398604"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10D71874"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D1DB2E" w14:textId="7CB67D0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BD240A9" w14:textId="41CF8AB5"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2C078224" w14:textId="44CA4CF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7186463" w14:textId="1A32AFB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DD0047B" w14:textId="2C747D44"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048A657" w14:textId="04EFD8E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2E2258A2" w14:textId="011130C9"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6AF1098" w14:textId="29D4B8B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51C9DF1" w14:textId="7278821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25E3F0CE" w14:textId="4D84FF83"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499E8E7" w14:textId="151DA7A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0F88A623" w14:textId="4EE04B5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r>
      <w:tr w:rsidR="009C4435" w:rsidRPr="00D708A0" w14:paraId="3E96909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771DF97"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9B650B"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28031E3"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0B06919B"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60CAD5F" w14:textId="2C8A62C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F63D99C" w14:textId="0DE231A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4A02AE6" w14:textId="69E5221D"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F9A871A" w14:textId="2F6E1B0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663DF092" w14:textId="0C26AD6D"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1430241" w14:textId="6CE69D25"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2BA6310" w14:textId="1408F786"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3772292" w14:textId="7788F64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C7618FF" w14:textId="59E815F1"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9A9E64C" w14:textId="5DC6FDC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65F4CE98" w14:textId="1F75C49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BA68704" w14:textId="3F4BC17C"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н/д</w:t>
            </w:r>
          </w:p>
        </w:tc>
      </w:tr>
      <w:tr w:rsidR="009C4435" w:rsidRPr="00D708A0" w14:paraId="75E033BC"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353570"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14FE1F4"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509C266E"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117B2D2B"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3D8090FB" w14:textId="41049CB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846B62B" w14:textId="2C5B855C"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C73FF4" w14:textId="03E38F7A"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ED2D2F" w14:textId="504B5E7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EB5119" w14:textId="7EDA605D"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C92EA92" w14:textId="6751DD11"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B3DCF9D" w14:textId="2E71F903"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527526" w14:textId="46C7B0D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F653F12" w14:textId="2A73EDDC"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317094" w14:textId="0138818A"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B8ABD7" w14:textId="5672B646"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8A53B48" w14:textId="473203FA"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9C4435" w:rsidRPr="00D708A0" w14:paraId="426D5765"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52DB9CB"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3D7C62"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FD99B0F"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0A1E7807"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EF5578" w14:textId="019AE929"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1AECDE2" w14:textId="33AC8291"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A1D4984" w14:textId="039790C4"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09A34E1" w14:textId="5DD3513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6EB731B" w14:textId="5F599C34"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1ABA4B5" w14:textId="6F5EFB6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0DA7BB0" w14:textId="56470CAC"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8C7D0CC" w14:textId="5BEFD205"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4A2155A" w14:textId="5E873CA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919DF41" w14:textId="1D2402E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096BE57" w14:textId="2773FA9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62110803" w14:textId="582D385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r>
      <w:tr w:rsidR="009C4435" w:rsidRPr="00D708A0" w14:paraId="5CB0D2E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7BEA4A4"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7BF1772"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8F35199"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98E249D"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D1F6031" w14:textId="308C1C09"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7BA2ABE" w14:textId="7D120B7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C068713" w14:textId="7061AFE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178CBC1" w14:textId="1065933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22D7BAA" w14:textId="720D04B5"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15EDE65A" w14:textId="111DB4A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62AACA02" w14:textId="540DE971"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4D149B39" w14:textId="7BC413F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A93B426" w14:textId="664E438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F72D27E" w14:textId="292BADDA"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30230EB" w14:textId="60147F8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61B9F08" w14:textId="5AFEB2DD"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75,0</w:t>
            </w:r>
          </w:p>
        </w:tc>
      </w:tr>
      <w:tr w:rsidR="009C4435" w:rsidRPr="00D708A0" w14:paraId="5BC7FE53"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6975EA1"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78160C3E"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00E0AADA"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6071847"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93B46A5" w14:textId="170116E9"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11E7A2" w14:textId="57C136B4"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53EFF476" w14:textId="38E0A58D"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7823F11" w14:textId="203AA3B5"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ABA2DBE" w14:textId="1C5390A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3799F32" w14:textId="72CD2266"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BDD44D1" w14:textId="1B2BE36A"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A5BEF3" w14:textId="4E3FF461"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B9B2C84" w14:textId="3843199C"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B07C5A8" w14:textId="3559A2A4"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443681B1" w14:textId="73C0F256"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A1A3DF6" w14:textId="2B2C2518"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46,5</w:t>
            </w:r>
          </w:p>
        </w:tc>
      </w:tr>
      <w:tr w:rsidR="009C4435" w:rsidRPr="00D708A0" w14:paraId="7D9660C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274AF04"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16ADF67"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C09600A"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EB62F94"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4C39B4" w14:textId="78D0D8D1"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D4E6876" w14:textId="40B811F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40A47F2" w14:textId="2B8112D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976B08F" w14:textId="1E668D64"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96026C7" w14:textId="5930A8B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8BC8F69" w14:textId="54ACF05C"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4D6975E" w14:textId="236CA64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779E476" w14:textId="736540EC"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A3E71B0" w14:textId="4005C356"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89C3937" w14:textId="49228DB9"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C4BC95F" w14:textId="1E2B6D4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2792BEA" w14:textId="2442E9A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36,8</w:t>
            </w:r>
          </w:p>
        </w:tc>
      </w:tr>
      <w:tr w:rsidR="009C4435" w:rsidRPr="00D708A0" w14:paraId="56AB1CDF"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D0BE261"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1BF86840"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23C41DE4"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5BB87F9"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65C349E" w14:textId="207BD20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5B9772" w14:textId="44A8F548"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CDC89B" w14:textId="65B859F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F95B422" w14:textId="58D0503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2C3D50" w14:textId="60C66D2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5391269" w14:textId="6CA93058"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98412CD" w14:textId="5C5A33A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D1EEFA" w14:textId="21B7A4A8"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C9E8FA" w14:textId="029CB76D"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6FB97E8" w14:textId="0C18CA1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FF9E5C" w14:textId="58FB3E39"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6B0BA8" w14:textId="39C61A2C"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9C4435" w:rsidRPr="00D708A0" w14:paraId="7D194C86"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D7F85FA"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2043C866"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36BBF34"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793190A"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13464BC" w14:textId="55C4FE16"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2093A70" w14:textId="1E2422C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713D917" w14:textId="02207FB9"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F7C31AD" w14:textId="61EE8C3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A8AB062" w14:textId="09FE646B"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59D873B" w14:textId="0047726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599DED" w14:textId="7CEB2036"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40C6F7B" w14:textId="1F8FB89F"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C1D881F" w14:textId="1302601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3FBB6D8" w14:textId="7A0D48C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AA27567" w14:textId="53D9A88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57ED0B3" w14:textId="663C2D6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9C4435" w:rsidRPr="00D708A0" w14:paraId="18BEE44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E99A74A"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7B3B066" w14:textId="77777777" w:rsidR="009C4435" w:rsidRPr="00D708A0" w:rsidRDefault="009C4435" w:rsidP="009C443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83362F"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BC2901A" w14:textId="77777777"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1F05EC" w14:textId="1A6760E8"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B32E55B" w14:textId="36C000C2"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A95BDDB" w14:textId="6DA32209"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DA166AE" w14:textId="7416F69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3ECFF40" w14:textId="3AC3B57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608EC28" w14:textId="571C002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586CF6" w14:textId="71CE553A"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58D636" w14:textId="40770D6D"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11E9BF9" w14:textId="7C489EF0"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528ECE" w14:textId="52AA08FA"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03D252A" w14:textId="5B3FA25E"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4C79C2B" w14:textId="73478696" w:rsidR="009C4435" w:rsidRPr="00D708A0" w:rsidRDefault="009C4435" w:rsidP="009C4435">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bl>
    <w:p w14:paraId="451F0C87" w14:textId="77777777" w:rsidR="00023E88" w:rsidRDefault="00023E88" w:rsidP="00A95950">
      <w:pPr>
        <w:pStyle w:val="A7"/>
        <w:spacing w:line="240" w:lineRule="auto"/>
        <w:sectPr w:rsidR="00023E88" w:rsidSect="002D467F">
          <w:pgSz w:w="16838" w:h="11906" w:orient="landscape"/>
          <w:pgMar w:top="1701" w:right="1134" w:bottom="851" w:left="1134" w:header="709" w:footer="709" w:gutter="0"/>
          <w:cols w:space="708"/>
          <w:docGrid w:linePitch="360"/>
        </w:sectPr>
      </w:pPr>
    </w:p>
    <w:p w14:paraId="5330638B" w14:textId="77777777" w:rsidR="002E73FE" w:rsidRDefault="002E73FE" w:rsidP="00A95950">
      <w:pPr>
        <w:pStyle w:val="11"/>
        <w:spacing w:before="0" w:after="0" w:line="240" w:lineRule="auto"/>
        <w:ind w:firstLine="567"/>
        <w:rPr>
          <w:sz w:val="24"/>
          <w:szCs w:val="24"/>
        </w:rPr>
      </w:pPr>
      <w:bookmarkStart w:id="96" w:name="_Toc195175241"/>
      <w:r w:rsidRPr="006024D5">
        <w:rPr>
          <w:sz w:val="24"/>
          <w:szCs w:val="24"/>
        </w:rPr>
        <w:lastRenderedPageBreak/>
        <w:t xml:space="preserve">Раздел 5. </w:t>
      </w:r>
      <w:bookmarkEnd w:id="96"/>
      <w:r w:rsidR="004642DD">
        <w:rPr>
          <w:sz w:val="24"/>
          <w:szCs w:val="24"/>
        </w:rPr>
        <w:t>А</w:t>
      </w:r>
      <w:r w:rsidR="004642DD" w:rsidRPr="004642DD">
        <w:rPr>
          <w:sz w:val="24"/>
          <w:szCs w:val="24"/>
        </w:rPr>
        <w:t>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14:paraId="0267B6CC" w14:textId="77777777" w:rsidR="00FC317C" w:rsidRDefault="00FC317C" w:rsidP="00A95950">
      <w:pPr>
        <w:pStyle w:val="11"/>
        <w:spacing w:before="0" w:after="0" w:line="240" w:lineRule="auto"/>
        <w:ind w:firstLine="567"/>
        <w:rPr>
          <w:sz w:val="24"/>
          <w:szCs w:val="24"/>
        </w:rPr>
      </w:pPr>
    </w:p>
    <w:p w14:paraId="5FDC67C8" w14:textId="77777777" w:rsidR="008D0B09" w:rsidRPr="006024D5" w:rsidRDefault="00FF245F" w:rsidP="00A95950">
      <w:pPr>
        <w:pStyle w:val="11"/>
        <w:spacing w:before="0" w:after="0" w:line="240" w:lineRule="auto"/>
        <w:ind w:firstLine="567"/>
        <w:jc w:val="left"/>
        <w:rPr>
          <w:sz w:val="24"/>
          <w:szCs w:val="24"/>
        </w:rPr>
      </w:pPr>
      <w:bookmarkStart w:id="97" w:name="_Toc195175242"/>
      <w:r w:rsidRPr="006024D5">
        <w:rPr>
          <w:sz w:val="24"/>
          <w:szCs w:val="24"/>
        </w:rPr>
        <w:t>5.1. Программа инвестиционных проектов в электроснабжении</w:t>
      </w:r>
      <w:bookmarkEnd w:id="97"/>
    </w:p>
    <w:p w14:paraId="25863BED" w14:textId="77777777" w:rsidR="001F4BC0" w:rsidRPr="006024D5" w:rsidRDefault="00B91A7D" w:rsidP="00A95950">
      <w:pPr>
        <w:pStyle w:val="A7"/>
        <w:spacing w:line="240" w:lineRule="auto"/>
      </w:pPr>
      <w:r w:rsidRPr="006024D5">
        <w:t>Предложения по строительству, реконструкции и модернизации объектов системы электроснабжения</w:t>
      </w:r>
      <w:r w:rsidR="001F4BC0" w:rsidRPr="006024D5">
        <w:t xml:space="preserve"> приведены в таблице </w:t>
      </w:r>
      <w:r w:rsidR="00FF1CAA" w:rsidRPr="006024D5">
        <w:t>48</w:t>
      </w:r>
      <w:r w:rsidR="001F4BC0" w:rsidRPr="006024D5">
        <w:t>.</w:t>
      </w:r>
    </w:p>
    <w:p w14:paraId="29B5BC87" w14:textId="77777777" w:rsidR="006077A4" w:rsidRPr="006024D5" w:rsidRDefault="006077A4"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48</w:t>
      </w:r>
      <w:r w:rsidRPr="006024D5">
        <w:rPr>
          <w:rFonts w:eastAsia="Times New Roman"/>
          <w:i/>
          <w:iCs/>
        </w:rPr>
        <w:t>. Предложения по строительству, реконструкции и модернизации объектов системы электроснабжения</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173"/>
        <w:gridCol w:w="1589"/>
        <w:gridCol w:w="2030"/>
        <w:gridCol w:w="984"/>
        <w:gridCol w:w="1184"/>
        <w:gridCol w:w="1228"/>
      </w:tblGrid>
      <w:tr w:rsidR="00094D91" w:rsidRPr="00D708A0" w14:paraId="579A3A87" w14:textId="77777777" w:rsidTr="00094D91">
        <w:trPr>
          <w:trHeight w:val="450"/>
          <w:tblHeader/>
        </w:trPr>
        <w:tc>
          <w:tcPr>
            <w:tcW w:w="374" w:type="dxa"/>
            <w:vMerge w:val="restart"/>
            <w:shd w:val="clear" w:color="auto" w:fill="auto"/>
            <w:vAlign w:val="center"/>
            <w:hideMark/>
          </w:tcPr>
          <w:p w14:paraId="2EE03E5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bookmarkStart w:id="98" w:name="_Hlk161589550"/>
            <w:r w:rsidRPr="00D708A0">
              <w:rPr>
                <w:rFonts w:ascii="Times New Roman" w:eastAsia="Times New Roman" w:hAnsi="Times New Roman" w:cs="Times New Roman"/>
                <w:color w:val="000000"/>
                <w:sz w:val="20"/>
                <w:szCs w:val="20"/>
                <w:lang w:eastAsia="ru-RU"/>
              </w:rPr>
              <w:t>№ п/п</w:t>
            </w:r>
          </w:p>
        </w:tc>
        <w:tc>
          <w:tcPr>
            <w:tcW w:w="2173" w:type="dxa"/>
            <w:vMerge w:val="restart"/>
            <w:shd w:val="clear" w:color="auto" w:fill="auto"/>
            <w:vAlign w:val="center"/>
            <w:hideMark/>
          </w:tcPr>
          <w:p w14:paraId="6BC53A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085F036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2030" w:type="dxa"/>
            <w:vMerge w:val="restart"/>
            <w:shd w:val="clear" w:color="auto" w:fill="auto"/>
            <w:vAlign w:val="center"/>
          </w:tcPr>
          <w:p w14:paraId="4012228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12C300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4" w:type="dxa"/>
            <w:vMerge w:val="restart"/>
            <w:shd w:val="clear" w:color="auto" w:fill="auto"/>
            <w:vAlign w:val="center"/>
            <w:hideMark/>
          </w:tcPr>
          <w:p w14:paraId="5DEC04C9" w14:textId="08A87D6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sidR="00094D91">
              <w:rPr>
                <w:rFonts w:ascii="Times New Roman" w:eastAsia="Times New Roman" w:hAnsi="Times New Roman" w:cs="Times New Roman"/>
                <w:color w:val="000000"/>
                <w:sz w:val="20"/>
                <w:szCs w:val="20"/>
                <w:lang w:eastAsia="ru-RU"/>
              </w:rPr>
              <w:t>р</w:t>
            </w:r>
            <w:proofErr w:type="spellEnd"/>
            <w:r w:rsidR="00094D91">
              <w:rPr>
                <w:rFonts w:ascii="Times New Roman" w:eastAsia="Times New Roman" w:hAnsi="Times New Roman" w:cs="Times New Roman"/>
                <w:color w:val="000000"/>
                <w:sz w:val="20"/>
                <w:szCs w:val="20"/>
                <w:lang w:eastAsia="ru-RU"/>
              </w:rPr>
              <w:t>.</w:t>
            </w:r>
          </w:p>
        </w:tc>
        <w:tc>
          <w:tcPr>
            <w:tcW w:w="1228" w:type="dxa"/>
            <w:vMerge w:val="restart"/>
            <w:shd w:val="clear" w:color="auto" w:fill="auto"/>
            <w:vAlign w:val="center"/>
            <w:hideMark/>
          </w:tcPr>
          <w:p w14:paraId="428085CF" w14:textId="31205829"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финансир</w:t>
            </w:r>
            <w:proofErr w:type="spellEnd"/>
            <w:r w:rsidR="00094D91">
              <w:rPr>
                <w:rFonts w:ascii="Times New Roman" w:eastAsia="Times New Roman" w:hAnsi="Times New Roman" w:cs="Times New Roman"/>
                <w:color w:val="000000"/>
                <w:sz w:val="20"/>
                <w:szCs w:val="20"/>
                <w:lang w:eastAsia="ru-RU"/>
              </w:rPr>
              <w:t>.</w:t>
            </w:r>
          </w:p>
        </w:tc>
      </w:tr>
      <w:tr w:rsidR="00094D91" w:rsidRPr="00D708A0" w14:paraId="5AD5F647" w14:textId="77777777" w:rsidTr="00094D91">
        <w:trPr>
          <w:trHeight w:val="450"/>
          <w:tblHeader/>
        </w:trPr>
        <w:tc>
          <w:tcPr>
            <w:tcW w:w="374" w:type="dxa"/>
            <w:vMerge/>
            <w:shd w:val="clear" w:color="auto" w:fill="auto"/>
            <w:vAlign w:val="center"/>
            <w:hideMark/>
          </w:tcPr>
          <w:p w14:paraId="52C42F3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173" w:type="dxa"/>
            <w:vMerge/>
            <w:shd w:val="clear" w:color="auto" w:fill="auto"/>
            <w:vAlign w:val="center"/>
            <w:hideMark/>
          </w:tcPr>
          <w:p w14:paraId="4B538F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5FB1D82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030" w:type="dxa"/>
            <w:vMerge/>
            <w:shd w:val="clear" w:color="auto" w:fill="auto"/>
            <w:vAlign w:val="center"/>
          </w:tcPr>
          <w:p w14:paraId="44BF548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7B1A5D2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184" w:type="dxa"/>
            <w:vMerge/>
            <w:shd w:val="clear" w:color="auto" w:fill="auto"/>
            <w:vAlign w:val="center"/>
            <w:hideMark/>
          </w:tcPr>
          <w:p w14:paraId="3D74EE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228" w:type="dxa"/>
            <w:vMerge/>
            <w:shd w:val="clear" w:color="auto" w:fill="auto"/>
            <w:vAlign w:val="center"/>
            <w:hideMark/>
          </w:tcPr>
          <w:p w14:paraId="49FBC58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r>
      <w:tr w:rsidR="00094D91" w:rsidRPr="00D708A0" w14:paraId="7955B45E" w14:textId="77777777" w:rsidTr="00094D91">
        <w:trPr>
          <w:trHeight w:val="20"/>
          <w:tblHeader/>
        </w:trPr>
        <w:tc>
          <w:tcPr>
            <w:tcW w:w="374" w:type="dxa"/>
            <w:shd w:val="clear" w:color="auto" w:fill="auto"/>
            <w:vAlign w:val="center"/>
            <w:hideMark/>
          </w:tcPr>
          <w:p w14:paraId="5D55F60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173" w:type="dxa"/>
            <w:shd w:val="clear" w:color="auto" w:fill="auto"/>
            <w:vAlign w:val="center"/>
            <w:hideMark/>
          </w:tcPr>
          <w:p w14:paraId="45CB7A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A14329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30" w:type="dxa"/>
            <w:shd w:val="clear" w:color="auto" w:fill="auto"/>
            <w:vAlign w:val="center"/>
          </w:tcPr>
          <w:p w14:paraId="63E55D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132EDD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4" w:type="dxa"/>
            <w:shd w:val="clear" w:color="auto" w:fill="auto"/>
            <w:vAlign w:val="center"/>
            <w:hideMark/>
          </w:tcPr>
          <w:p w14:paraId="49DB410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28" w:type="dxa"/>
            <w:shd w:val="clear" w:color="auto" w:fill="auto"/>
            <w:vAlign w:val="center"/>
            <w:hideMark/>
          </w:tcPr>
          <w:p w14:paraId="7B5B519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094D91" w:rsidRPr="00D708A0" w14:paraId="3412E1DC" w14:textId="77777777" w:rsidTr="00094D91">
        <w:trPr>
          <w:trHeight w:val="20"/>
        </w:trPr>
        <w:tc>
          <w:tcPr>
            <w:tcW w:w="374" w:type="dxa"/>
            <w:shd w:val="clear" w:color="auto" w:fill="auto"/>
            <w:vAlign w:val="center"/>
            <w:hideMark/>
          </w:tcPr>
          <w:p w14:paraId="67F5621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73" w:type="dxa"/>
            <w:shd w:val="clear" w:color="auto" w:fill="auto"/>
            <w:vAlign w:val="center"/>
            <w:hideMark/>
          </w:tcPr>
          <w:p w14:paraId="4BC04A58"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2AF0EAD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76DD78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BF324D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49D87C0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1A2BE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6A4E89AF" w14:textId="77777777" w:rsidTr="00094D91">
        <w:trPr>
          <w:trHeight w:val="20"/>
        </w:trPr>
        <w:tc>
          <w:tcPr>
            <w:tcW w:w="374" w:type="dxa"/>
            <w:shd w:val="clear" w:color="auto" w:fill="auto"/>
            <w:vAlign w:val="center"/>
            <w:hideMark/>
          </w:tcPr>
          <w:p w14:paraId="536F7D7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73" w:type="dxa"/>
            <w:shd w:val="clear" w:color="auto" w:fill="auto"/>
            <w:vAlign w:val="center"/>
            <w:hideMark/>
          </w:tcPr>
          <w:p w14:paraId="772C9E6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05C50E3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3BFFEB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79BBA6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1C4AC81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BEA65C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01014194" w14:textId="77777777" w:rsidTr="00094D91">
        <w:trPr>
          <w:trHeight w:val="20"/>
        </w:trPr>
        <w:tc>
          <w:tcPr>
            <w:tcW w:w="374" w:type="dxa"/>
            <w:shd w:val="clear" w:color="auto" w:fill="auto"/>
            <w:vAlign w:val="center"/>
            <w:hideMark/>
          </w:tcPr>
          <w:p w14:paraId="6204E00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73" w:type="dxa"/>
            <w:shd w:val="clear" w:color="auto" w:fill="auto"/>
            <w:vAlign w:val="center"/>
            <w:hideMark/>
          </w:tcPr>
          <w:p w14:paraId="70145EF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88CEAF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11E3A6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FB452B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73D7397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2C52AA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4F59DD4C" w14:textId="77777777" w:rsidTr="00094D91">
        <w:trPr>
          <w:trHeight w:val="20"/>
        </w:trPr>
        <w:tc>
          <w:tcPr>
            <w:tcW w:w="374" w:type="dxa"/>
            <w:shd w:val="clear" w:color="auto" w:fill="auto"/>
            <w:vAlign w:val="center"/>
            <w:hideMark/>
          </w:tcPr>
          <w:p w14:paraId="283D6B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73" w:type="dxa"/>
            <w:shd w:val="clear" w:color="auto" w:fill="auto"/>
            <w:vAlign w:val="center"/>
            <w:hideMark/>
          </w:tcPr>
          <w:p w14:paraId="5743E32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626F02E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57D07B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413D88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3865997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CBC501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4FA89587" w14:textId="77777777" w:rsidTr="00094D91">
        <w:trPr>
          <w:trHeight w:val="20"/>
        </w:trPr>
        <w:tc>
          <w:tcPr>
            <w:tcW w:w="374" w:type="dxa"/>
            <w:shd w:val="clear" w:color="auto" w:fill="auto"/>
            <w:vAlign w:val="center"/>
            <w:hideMark/>
          </w:tcPr>
          <w:p w14:paraId="458B7D0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73" w:type="dxa"/>
            <w:shd w:val="clear" w:color="auto" w:fill="auto"/>
            <w:vAlign w:val="center"/>
            <w:hideMark/>
          </w:tcPr>
          <w:p w14:paraId="13478BB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3AC8E5F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A3A4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70B5718"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2918F34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D39060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06498E56" w14:textId="77777777" w:rsidTr="00094D91">
        <w:trPr>
          <w:trHeight w:val="20"/>
        </w:trPr>
        <w:tc>
          <w:tcPr>
            <w:tcW w:w="374" w:type="dxa"/>
            <w:shd w:val="clear" w:color="auto" w:fill="auto"/>
            <w:vAlign w:val="center"/>
            <w:hideMark/>
          </w:tcPr>
          <w:p w14:paraId="117D403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73" w:type="dxa"/>
            <w:shd w:val="clear" w:color="auto" w:fill="auto"/>
            <w:vAlign w:val="center"/>
            <w:hideMark/>
          </w:tcPr>
          <w:p w14:paraId="0D159EE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117ECA3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114F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82F532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0A94E05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0C6E80A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043016A5" w14:textId="77777777" w:rsidTr="00094D91">
        <w:trPr>
          <w:trHeight w:val="20"/>
        </w:trPr>
        <w:tc>
          <w:tcPr>
            <w:tcW w:w="374" w:type="dxa"/>
            <w:shd w:val="clear" w:color="auto" w:fill="auto"/>
            <w:vAlign w:val="center"/>
            <w:hideMark/>
          </w:tcPr>
          <w:p w14:paraId="4EE637A8"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2173" w:type="dxa"/>
            <w:shd w:val="clear" w:color="auto" w:fill="auto"/>
            <w:vAlign w:val="center"/>
            <w:hideMark/>
          </w:tcPr>
          <w:p w14:paraId="70F20DA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1101E56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0C998E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FA8CA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F30D9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55CCCF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346D9F78" w14:textId="77777777" w:rsidTr="00094D91">
        <w:trPr>
          <w:trHeight w:val="20"/>
        </w:trPr>
        <w:tc>
          <w:tcPr>
            <w:tcW w:w="374" w:type="dxa"/>
            <w:shd w:val="clear" w:color="auto" w:fill="auto"/>
            <w:vAlign w:val="center"/>
            <w:hideMark/>
          </w:tcPr>
          <w:p w14:paraId="43E1759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2173" w:type="dxa"/>
            <w:shd w:val="clear" w:color="auto" w:fill="auto"/>
            <w:vAlign w:val="center"/>
            <w:hideMark/>
          </w:tcPr>
          <w:p w14:paraId="3B69A7F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5F5D240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33B884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DE7783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63FC865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69BA8A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786ABF80" w14:textId="77777777" w:rsidTr="00094D91">
        <w:trPr>
          <w:trHeight w:val="20"/>
        </w:trPr>
        <w:tc>
          <w:tcPr>
            <w:tcW w:w="374" w:type="dxa"/>
            <w:shd w:val="clear" w:color="auto" w:fill="auto"/>
            <w:vAlign w:val="center"/>
            <w:hideMark/>
          </w:tcPr>
          <w:p w14:paraId="6C8B83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2173" w:type="dxa"/>
            <w:shd w:val="clear" w:color="auto" w:fill="auto"/>
            <w:vAlign w:val="center"/>
            <w:hideMark/>
          </w:tcPr>
          <w:p w14:paraId="3F2D90F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521FE24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C3953C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E4FCEC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BCD88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5CB6EE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6E55A0F6" w14:textId="77777777" w:rsidTr="00094D91">
        <w:trPr>
          <w:trHeight w:val="20"/>
        </w:trPr>
        <w:tc>
          <w:tcPr>
            <w:tcW w:w="374" w:type="dxa"/>
            <w:shd w:val="clear" w:color="auto" w:fill="auto"/>
            <w:vAlign w:val="center"/>
            <w:hideMark/>
          </w:tcPr>
          <w:p w14:paraId="3241900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2173" w:type="dxa"/>
            <w:shd w:val="clear" w:color="auto" w:fill="auto"/>
            <w:vAlign w:val="center"/>
            <w:hideMark/>
          </w:tcPr>
          <w:p w14:paraId="18403AF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73239D7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85D398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B757CC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1541FFF2"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004AC6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567989C2" w14:textId="77777777" w:rsidTr="00094D91">
        <w:trPr>
          <w:trHeight w:val="20"/>
        </w:trPr>
        <w:tc>
          <w:tcPr>
            <w:tcW w:w="374" w:type="dxa"/>
            <w:shd w:val="clear" w:color="auto" w:fill="auto"/>
            <w:vAlign w:val="center"/>
            <w:hideMark/>
          </w:tcPr>
          <w:p w14:paraId="660CDF2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2173" w:type="dxa"/>
            <w:shd w:val="clear" w:color="auto" w:fill="auto"/>
            <w:vAlign w:val="center"/>
            <w:hideMark/>
          </w:tcPr>
          <w:p w14:paraId="16D9904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33815EC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051D770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66BD148"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0148A88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B75EFB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16CA5598" w14:textId="77777777" w:rsidTr="00094D91">
        <w:trPr>
          <w:trHeight w:val="20"/>
        </w:trPr>
        <w:tc>
          <w:tcPr>
            <w:tcW w:w="374" w:type="dxa"/>
            <w:shd w:val="clear" w:color="auto" w:fill="auto"/>
            <w:vAlign w:val="center"/>
            <w:hideMark/>
          </w:tcPr>
          <w:p w14:paraId="0FA6B3B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lastRenderedPageBreak/>
              <w:t>12</w:t>
            </w:r>
          </w:p>
        </w:tc>
        <w:tc>
          <w:tcPr>
            <w:tcW w:w="2173" w:type="dxa"/>
            <w:shd w:val="clear" w:color="auto" w:fill="auto"/>
            <w:vAlign w:val="center"/>
            <w:hideMark/>
          </w:tcPr>
          <w:p w14:paraId="09493DF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9DACEF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A4300A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7D94A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67BBF5F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0D92E1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09A2C80A" w14:textId="77777777" w:rsidTr="00094D91">
        <w:trPr>
          <w:trHeight w:val="20"/>
        </w:trPr>
        <w:tc>
          <w:tcPr>
            <w:tcW w:w="374" w:type="dxa"/>
            <w:shd w:val="clear" w:color="auto" w:fill="auto"/>
            <w:vAlign w:val="center"/>
            <w:hideMark/>
          </w:tcPr>
          <w:p w14:paraId="6B4259E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2173" w:type="dxa"/>
            <w:shd w:val="clear" w:color="auto" w:fill="auto"/>
            <w:vAlign w:val="center"/>
            <w:hideMark/>
          </w:tcPr>
          <w:p w14:paraId="6B7F907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17D5086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62B0510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1214BD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1566555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E497D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089BA093" w14:textId="77777777" w:rsidTr="00094D91">
        <w:trPr>
          <w:trHeight w:val="20"/>
        </w:trPr>
        <w:tc>
          <w:tcPr>
            <w:tcW w:w="374" w:type="dxa"/>
            <w:shd w:val="clear" w:color="auto" w:fill="auto"/>
            <w:vAlign w:val="center"/>
            <w:hideMark/>
          </w:tcPr>
          <w:p w14:paraId="44E0D77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2173" w:type="dxa"/>
            <w:shd w:val="clear" w:color="auto" w:fill="auto"/>
            <w:vAlign w:val="center"/>
            <w:hideMark/>
          </w:tcPr>
          <w:p w14:paraId="00B5B92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68DFD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03809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C646F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719C5BB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677AFB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70E3D8DB" w14:textId="77777777" w:rsidTr="00094D91">
        <w:trPr>
          <w:trHeight w:val="20"/>
        </w:trPr>
        <w:tc>
          <w:tcPr>
            <w:tcW w:w="374" w:type="dxa"/>
            <w:shd w:val="clear" w:color="auto" w:fill="auto"/>
            <w:vAlign w:val="center"/>
            <w:hideMark/>
          </w:tcPr>
          <w:p w14:paraId="556BCC4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2173" w:type="dxa"/>
            <w:shd w:val="clear" w:color="auto" w:fill="auto"/>
            <w:vAlign w:val="center"/>
            <w:hideMark/>
          </w:tcPr>
          <w:p w14:paraId="238834A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3B57DBD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49A327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A8E7A7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66FBDC8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13000</w:t>
            </w:r>
          </w:p>
        </w:tc>
        <w:tc>
          <w:tcPr>
            <w:tcW w:w="1228" w:type="dxa"/>
            <w:shd w:val="clear" w:color="auto" w:fill="auto"/>
            <w:vAlign w:val="center"/>
            <w:hideMark/>
          </w:tcPr>
          <w:p w14:paraId="6748DA1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3C75BC26" w14:textId="77777777" w:rsidTr="00094D91">
        <w:trPr>
          <w:trHeight w:val="20"/>
        </w:trPr>
        <w:tc>
          <w:tcPr>
            <w:tcW w:w="374" w:type="dxa"/>
            <w:shd w:val="clear" w:color="auto" w:fill="auto"/>
            <w:vAlign w:val="center"/>
            <w:hideMark/>
          </w:tcPr>
          <w:p w14:paraId="7003395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2173" w:type="dxa"/>
            <w:shd w:val="clear" w:color="auto" w:fill="auto"/>
            <w:vAlign w:val="center"/>
            <w:hideMark/>
          </w:tcPr>
          <w:p w14:paraId="46BC0BD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371ED8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55147E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A3F27F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33ED863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500</w:t>
            </w:r>
          </w:p>
        </w:tc>
        <w:tc>
          <w:tcPr>
            <w:tcW w:w="1228" w:type="dxa"/>
            <w:shd w:val="clear" w:color="auto" w:fill="auto"/>
            <w:vAlign w:val="center"/>
            <w:hideMark/>
          </w:tcPr>
          <w:p w14:paraId="3A4321D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r w:rsidR="00094D91" w:rsidRPr="00D708A0" w14:paraId="680C7404" w14:textId="77777777" w:rsidTr="00094D91">
        <w:trPr>
          <w:trHeight w:val="20"/>
        </w:trPr>
        <w:tc>
          <w:tcPr>
            <w:tcW w:w="374" w:type="dxa"/>
            <w:shd w:val="clear" w:color="auto" w:fill="auto"/>
            <w:vAlign w:val="center"/>
            <w:hideMark/>
          </w:tcPr>
          <w:p w14:paraId="0BBFDA7F"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2173" w:type="dxa"/>
            <w:shd w:val="clear" w:color="auto" w:fill="auto"/>
            <w:vAlign w:val="center"/>
            <w:hideMark/>
          </w:tcPr>
          <w:p w14:paraId="5A2DE1B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2D38664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Благоустройство территории МО</w:t>
            </w:r>
          </w:p>
        </w:tc>
        <w:tc>
          <w:tcPr>
            <w:tcW w:w="2030" w:type="dxa"/>
            <w:shd w:val="clear" w:color="auto" w:fill="auto"/>
            <w:vAlign w:val="center"/>
          </w:tcPr>
          <w:p w14:paraId="67B8418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22B6B76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56A7B33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7100</w:t>
            </w:r>
          </w:p>
        </w:tc>
        <w:tc>
          <w:tcPr>
            <w:tcW w:w="1228" w:type="dxa"/>
            <w:shd w:val="clear" w:color="auto" w:fill="auto"/>
            <w:vAlign w:val="center"/>
            <w:hideMark/>
          </w:tcPr>
          <w:p w14:paraId="7A92AD3A"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средства РСО</w:t>
            </w:r>
          </w:p>
        </w:tc>
      </w:tr>
    </w:tbl>
    <w:p w14:paraId="4E5058DB" w14:textId="77777777" w:rsidR="00B14E33" w:rsidRPr="006024D5" w:rsidRDefault="00B14E33" w:rsidP="00A95950">
      <w:pPr>
        <w:pStyle w:val="11"/>
        <w:spacing w:before="0" w:after="0" w:line="240" w:lineRule="auto"/>
        <w:ind w:firstLine="567"/>
        <w:jc w:val="left"/>
        <w:rPr>
          <w:sz w:val="24"/>
          <w:szCs w:val="24"/>
        </w:rPr>
      </w:pPr>
      <w:bookmarkStart w:id="99" w:name="_Toc195175243"/>
      <w:r w:rsidRPr="006024D5">
        <w:rPr>
          <w:sz w:val="24"/>
          <w:szCs w:val="24"/>
        </w:rPr>
        <w:t>5.2. Программа инвестиционных проектов в теплоснабжении</w:t>
      </w:r>
      <w:bookmarkEnd w:id="99"/>
    </w:p>
    <w:p w14:paraId="7B6D99BB" w14:textId="77777777" w:rsidR="00095109" w:rsidRPr="006024D5" w:rsidRDefault="00095109" w:rsidP="00A95950">
      <w:pPr>
        <w:pStyle w:val="A7"/>
        <w:spacing w:line="240" w:lineRule="auto"/>
      </w:pPr>
      <w:r w:rsidRPr="006024D5">
        <w:t xml:space="preserve">Предложения по строительству, реконструкции и модернизации объектов системы </w:t>
      </w:r>
      <w:r w:rsidR="00650F65" w:rsidRPr="006024D5">
        <w:t>тепл</w:t>
      </w:r>
      <w:r w:rsidRPr="006024D5">
        <w:t xml:space="preserve">оснабжения </w:t>
      </w:r>
      <w:bookmarkEnd w:id="98"/>
      <w:r w:rsidRPr="006024D5">
        <w:t xml:space="preserve">приведены в таблице </w:t>
      </w:r>
      <w:r w:rsidR="00FF1CAA" w:rsidRPr="006024D5">
        <w:t>49</w:t>
      </w:r>
      <w:r w:rsidRPr="006024D5">
        <w:t>.</w:t>
      </w:r>
    </w:p>
    <w:p w14:paraId="36AF8269" w14:textId="77777777" w:rsidR="006F39F2" w:rsidRPr="006024D5" w:rsidRDefault="006F39F2"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49</w:t>
      </w:r>
      <w:r w:rsidRPr="006024D5">
        <w:rPr>
          <w:rFonts w:eastAsia="Times New Roman"/>
          <w:i/>
          <w:iCs/>
        </w:rPr>
        <w:t>. Предложения по строительству, реконструкции и модернизации объектов системы теплоснабжения</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87"/>
        <w:gridCol w:w="1489"/>
        <w:gridCol w:w="1703"/>
        <w:gridCol w:w="1001"/>
        <w:gridCol w:w="1278"/>
        <w:gridCol w:w="1279"/>
      </w:tblGrid>
      <w:tr w:rsidR="00C16DD5" w:rsidRPr="00D708A0" w14:paraId="0A3EDE1C" w14:textId="77777777" w:rsidTr="00C16DD5">
        <w:trPr>
          <w:cantSplit/>
          <w:trHeight w:val="514"/>
          <w:tblHeader/>
        </w:trPr>
        <w:tc>
          <w:tcPr>
            <w:tcW w:w="379" w:type="dxa"/>
            <w:shd w:val="clear" w:color="auto" w:fill="auto"/>
            <w:vAlign w:val="center"/>
            <w:hideMark/>
          </w:tcPr>
          <w:p w14:paraId="236BAB9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87" w:type="dxa"/>
            <w:shd w:val="clear" w:color="auto" w:fill="auto"/>
            <w:vAlign w:val="center"/>
            <w:hideMark/>
          </w:tcPr>
          <w:p w14:paraId="74A2F0C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489" w:type="dxa"/>
            <w:vAlign w:val="center"/>
          </w:tcPr>
          <w:p w14:paraId="29FB3D10"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703" w:type="dxa"/>
            <w:vAlign w:val="center"/>
          </w:tcPr>
          <w:p w14:paraId="2662489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001" w:type="dxa"/>
            <w:shd w:val="clear" w:color="auto" w:fill="auto"/>
            <w:vAlign w:val="center"/>
            <w:hideMark/>
          </w:tcPr>
          <w:p w14:paraId="238757B1"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278" w:type="dxa"/>
            <w:shd w:val="clear" w:color="auto" w:fill="auto"/>
            <w:vAlign w:val="center"/>
            <w:hideMark/>
          </w:tcPr>
          <w:p w14:paraId="1A3BF9CB" w14:textId="315FE98D"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279" w:type="dxa"/>
            <w:shd w:val="clear" w:color="auto" w:fill="auto"/>
            <w:vAlign w:val="center"/>
            <w:hideMark/>
          </w:tcPr>
          <w:p w14:paraId="09EAA815" w14:textId="478FA3E2"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C16DD5" w:rsidRPr="00D708A0" w14:paraId="17F6F0BD" w14:textId="77777777" w:rsidTr="00C16DD5">
        <w:trPr>
          <w:cantSplit/>
          <w:trHeight w:val="13"/>
          <w:tblHeader/>
        </w:trPr>
        <w:tc>
          <w:tcPr>
            <w:tcW w:w="379" w:type="dxa"/>
            <w:shd w:val="clear" w:color="auto" w:fill="auto"/>
            <w:vAlign w:val="center"/>
            <w:hideMark/>
          </w:tcPr>
          <w:p w14:paraId="28DB9FA8"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87" w:type="dxa"/>
            <w:shd w:val="clear" w:color="auto" w:fill="auto"/>
            <w:vAlign w:val="center"/>
            <w:hideMark/>
          </w:tcPr>
          <w:p w14:paraId="0C88AE73"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89" w:type="dxa"/>
            <w:vAlign w:val="center"/>
          </w:tcPr>
          <w:p w14:paraId="72993104"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03" w:type="dxa"/>
            <w:vAlign w:val="center"/>
          </w:tcPr>
          <w:p w14:paraId="79FA4BF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01" w:type="dxa"/>
            <w:shd w:val="clear" w:color="auto" w:fill="auto"/>
            <w:vAlign w:val="center"/>
            <w:hideMark/>
          </w:tcPr>
          <w:p w14:paraId="1241BAD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8" w:type="dxa"/>
            <w:shd w:val="clear" w:color="auto" w:fill="auto"/>
            <w:vAlign w:val="center"/>
            <w:hideMark/>
          </w:tcPr>
          <w:p w14:paraId="7EA8CDA5"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79" w:type="dxa"/>
            <w:shd w:val="clear" w:color="auto" w:fill="auto"/>
            <w:vAlign w:val="center"/>
            <w:hideMark/>
          </w:tcPr>
          <w:p w14:paraId="2CE63E7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F6FDD" w:rsidRPr="00D708A0" w14:paraId="33FFF008" w14:textId="77777777" w:rsidTr="00C16DD5">
        <w:trPr>
          <w:cantSplit/>
          <w:trHeight w:val="13"/>
        </w:trPr>
        <w:tc>
          <w:tcPr>
            <w:tcW w:w="379" w:type="dxa"/>
            <w:shd w:val="clear" w:color="auto" w:fill="auto"/>
            <w:vAlign w:val="center"/>
            <w:hideMark/>
          </w:tcPr>
          <w:p w14:paraId="777E3B27" w14:textId="77777777" w:rsidR="007F6FDD" w:rsidRPr="00D708A0" w:rsidRDefault="007F6FDD" w:rsidP="007F6FD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87" w:type="dxa"/>
            <w:shd w:val="clear" w:color="auto" w:fill="auto"/>
            <w:vAlign w:val="center"/>
            <w:hideMark/>
          </w:tcPr>
          <w:p w14:paraId="40B045B9" w14:textId="1CE105AC" w:rsidR="007F6FDD" w:rsidRPr="00D708A0" w:rsidRDefault="007F6FDD" w:rsidP="007F6FD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Капитальный ремонт (техническое перевооружение) котельной с. Шеркалы, ул. Мира, 38Д</w:t>
            </w:r>
          </w:p>
        </w:tc>
        <w:tc>
          <w:tcPr>
            <w:tcW w:w="1489" w:type="dxa"/>
            <w:vAlign w:val="center"/>
          </w:tcPr>
          <w:p w14:paraId="456F9C1B" w14:textId="3B5C390B" w:rsidR="007F6FDD" w:rsidRPr="00D708A0" w:rsidRDefault="007F6FDD" w:rsidP="007F6FD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703" w:type="dxa"/>
            <w:vAlign w:val="center"/>
          </w:tcPr>
          <w:p w14:paraId="65C47FBD" w14:textId="4BC66A13" w:rsidR="007F6FDD" w:rsidRPr="00D708A0" w:rsidRDefault="007F6FDD" w:rsidP="007F6FD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Снижение расхода топлива</w:t>
            </w:r>
          </w:p>
        </w:tc>
        <w:tc>
          <w:tcPr>
            <w:tcW w:w="1001" w:type="dxa"/>
            <w:shd w:val="clear" w:color="auto" w:fill="auto"/>
            <w:vAlign w:val="center"/>
            <w:hideMark/>
          </w:tcPr>
          <w:p w14:paraId="3E655DE3" w14:textId="540C7D70" w:rsidR="007F6FDD" w:rsidRPr="00D708A0" w:rsidRDefault="007F6FDD" w:rsidP="007F6FD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2027</w:t>
            </w:r>
          </w:p>
        </w:tc>
        <w:tc>
          <w:tcPr>
            <w:tcW w:w="1278" w:type="dxa"/>
            <w:shd w:val="clear" w:color="auto" w:fill="auto"/>
            <w:vAlign w:val="center"/>
            <w:hideMark/>
          </w:tcPr>
          <w:p w14:paraId="51CF9A57" w14:textId="5560FC32" w:rsidR="007F6FDD" w:rsidRPr="00D708A0" w:rsidRDefault="007F6FDD" w:rsidP="007F6FD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57243,8</w:t>
            </w:r>
          </w:p>
        </w:tc>
        <w:tc>
          <w:tcPr>
            <w:tcW w:w="1279" w:type="dxa"/>
            <w:shd w:val="clear" w:color="auto" w:fill="auto"/>
            <w:vAlign w:val="center"/>
            <w:hideMark/>
          </w:tcPr>
          <w:p w14:paraId="2460E362" w14:textId="1E484550" w:rsidR="007F6FDD" w:rsidRPr="00D708A0" w:rsidRDefault="007F6FDD" w:rsidP="007F6FD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Местный бюджет</w:t>
            </w:r>
          </w:p>
        </w:tc>
      </w:tr>
      <w:tr w:rsidR="008364ED" w:rsidRPr="00D708A0" w14:paraId="6A0A5B63" w14:textId="77777777" w:rsidTr="00C16DD5">
        <w:trPr>
          <w:cantSplit/>
          <w:trHeight w:val="13"/>
        </w:trPr>
        <w:tc>
          <w:tcPr>
            <w:tcW w:w="379" w:type="dxa"/>
            <w:shd w:val="clear" w:color="auto" w:fill="auto"/>
            <w:vAlign w:val="center"/>
          </w:tcPr>
          <w:p w14:paraId="6850716E" w14:textId="2E1442DD" w:rsidR="008364ED" w:rsidRPr="00D708A0" w:rsidRDefault="008364ED" w:rsidP="008364E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387" w:type="dxa"/>
            <w:shd w:val="clear" w:color="auto" w:fill="auto"/>
            <w:vAlign w:val="center"/>
          </w:tcPr>
          <w:p w14:paraId="1F85CFF4" w14:textId="77777777" w:rsidR="008364ED" w:rsidRPr="000237F0" w:rsidRDefault="008364ED" w:rsidP="008364E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xml:space="preserve">Реконструкция (капитальный ремонт) сетей тепловодоснабжения на участках: котельная - ТП8 - ул. Мира, д.34а (КСК Триумф»), ТП 6 – </w:t>
            </w:r>
          </w:p>
          <w:p w14:paraId="711C881D" w14:textId="6B8780EE" w:rsidR="008364ED" w:rsidRPr="000237F0" w:rsidRDefault="008364ED" w:rsidP="008364E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xml:space="preserve">ул. </w:t>
            </w:r>
            <w:proofErr w:type="spellStart"/>
            <w:r w:rsidRPr="000237F0">
              <w:rPr>
                <w:rFonts w:ascii="Times New Roman" w:eastAsia="Times New Roman" w:hAnsi="Times New Roman" w:cs="Times New Roman"/>
                <w:color w:val="000000"/>
                <w:sz w:val="20"/>
                <w:szCs w:val="20"/>
                <w:lang w:eastAsia="ru-RU"/>
              </w:rPr>
              <w:t>Ангашупова</w:t>
            </w:r>
            <w:proofErr w:type="spellEnd"/>
            <w:r w:rsidRPr="000237F0">
              <w:rPr>
                <w:rFonts w:ascii="Times New Roman" w:eastAsia="Times New Roman" w:hAnsi="Times New Roman" w:cs="Times New Roman"/>
                <w:color w:val="000000"/>
                <w:sz w:val="20"/>
                <w:szCs w:val="20"/>
                <w:lang w:eastAsia="ru-RU"/>
              </w:rPr>
              <w:t xml:space="preserve">, д.10 (школа), ТП 7 – ул. Нестерова, д.46 (больница, </w:t>
            </w:r>
            <w:proofErr w:type="spellStart"/>
            <w:r w:rsidRPr="000237F0">
              <w:rPr>
                <w:rFonts w:ascii="Times New Roman" w:eastAsia="Times New Roman" w:hAnsi="Times New Roman" w:cs="Times New Roman"/>
                <w:color w:val="000000"/>
                <w:sz w:val="20"/>
                <w:szCs w:val="20"/>
                <w:lang w:eastAsia="ru-RU"/>
              </w:rPr>
              <w:t>хоз.блок</w:t>
            </w:r>
            <w:proofErr w:type="spellEnd"/>
            <w:r w:rsidRPr="000237F0">
              <w:rPr>
                <w:rFonts w:ascii="Times New Roman" w:eastAsia="Times New Roman" w:hAnsi="Times New Roman" w:cs="Times New Roman"/>
                <w:color w:val="000000"/>
                <w:sz w:val="20"/>
                <w:szCs w:val="20"/>
                <w:lang w:eastAsia="ru-RU"/>
              </w:rPr>
              <w:t>), ТП 9 – ул. Мира, д.34 (пожарные резервуары, контора ЖКХ), ТП 9 – ул. Мира, д.41а (детский сад), протяженностью 1194,4м</w:t>
            </w:r>
          </w:p>
        </w:tc>
        <w:tc>
          <w:tcPr>
            <w:tcW w:w="1489" w:type="dxa"/>
            <w:vAlign w:val="center"/>
          </w:tcPr>
          <w:p w14:paraId="6E9EA3BD" w14:textId="486A1AA1" w:rsidR="008364ED" w:rsidRPr="000237F0" w:rsidRDefault="008364ED" w:rsidP="008364E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703" w:type="dxa"/>
            <w:vAlign w:val="center"/>
          </w:tcPr>
          <w:p w14:paraId="56FC7661" w14:textId="298C692F" w:rsidR="008364ED" w:rsidRPr="000237F0" w:rsidRDefault="008364ED" w:rsidP="008364E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Снижение потерь тепловой энергии</w:t>
            </w:r>
          </w:p>
        </w:tc>
        <w:tc>
          <w:tcPr>
            <w:tcW w:w="1001" w:type="dxa"/>
            <w:shd w:val="clear" w:color="auto" w:fill="auto"/>
            <w:vAlign w:val="center"/>
          </w:tcPr>
          <w:p w14:paraId="2E5656A8" w14:textId="0AABE99F" w:rsidR="008364ED" w:rsidRPr="000237F0" w:rsidRDefault="008364ED" w:rsidP="008364E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2026</w:t>
            </w:r>
          </w:p>
        </w:tc>
        <w:tc>
          <w:tcPr>
            <w:tcW w:w="1278" w:type="dxa"/>
            <w:shd w:val="clear" w:color="auto" w:fill="auto"/>
            <w:vAlign w:val="center"/>
          </w:tcPr>
          <w:p w14:paraId="414748B1" w14:textId="002E3F6C" w:rsidR="008364ED" w:rsidRPr="000237F0" w:rsidRDefault="008364ED" w:rsidP="008364E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100594,6</w:t>
            </w:r>
          </w:p>
        </w:tc>
        <w:tc>
          <w:tcPr>
            <w:tcW w:w="1279" w:type="dxa"/>
            <w:shd w:val="clear" w:color="auto" w:fill="auto"/>
            <w:vAlign w:val="center"/>
          </w:tcPr>
          <w:p w14:paraId="66BC8A16" w14:textId="0943D0BA" w:rsidR="008364ED" w:rsidRPr="000237F0" w:rsidRDefault="008364ED" w:rsidP="008364ED">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Местный бюджет</w:t>
            </w:r>
          </w:p>
        </w:tc>
      </w:tr>
    </w:tbl>
    <w:p w14:paraId="24FE9EC1" w14:textId="77777777" w:rsidR="00C02AD9" w:rsidRPr="006024D5" w:rsidRDefault="00C02AD9" w:rsidP="00A95950">
      <w:pPr>
        <w:pStyle w:val="11"/>
        <w:spacing w:before="0" w:after="0" w:line="240" w:lineRule="auto"/>
        <w:ind w:firstLine="567"/>
        <w:jc w:val="left"/>
        <w:rPr>
          <w:sz w:val="24"/>
          <w:szCs w:val="24"/>
        </w:rPr>
      </w:pPr>
      <w:r w:rsidRPr="006024D5">
        <w:rPr>
          <w:sz w:val="24"/>
          <w:szCs w:val="24"/>
        </w:rPr>
        <w:lastRenderedPageBreak/>
        <w:t>5.3. Программа инвестиционных проектов в газоснабжении</w:t>
      </w:r>
    </w:p>
    <w:p w14:paraId="571D1B64" w14:textId="77777777" w:rsidR="006F39F2" w:rsidRPr="006024D5" w:rsidRDefault="00C02AD9" w:rsidP="00A95950">
      <w:pPr>
        <w:pStyle w:val="A7"/>
        <w:spacing w:line="240" w:lineRule="auto"/>
      </w:pPr>
      <w:r w:rsidRPr="006024D5">
        <w:t xml:space="preserve">Предложения по строительству, реконструкции и модернизации объектов системы газоснабжения </w:t>
      </w:r>
      <w:r w:rsidR="001D46D3" w:rsidRPr="006024D5">
        <w:t>отсутствуют</w:t>
      </w:r>
      <w:r w:rsidRPr="006024D5">
        <w:t>.</w:t>
      </w:r>
    </w:p>
    <w:p w14:paraId="12B0BDE6" w14:textId="77777777" w:rsidR="00B14E33" w:rsidRPr="006024D5" w:rsidRDefault="00B14E33" w:rsidP="00A95950">
      <w:pPr>
        <w:pStyle w:val="11"/>
        <w:spacing w:before="0" w:after="0" w:line="240" w:lineRule="auto"/>
        <w:ind w:firstLine="567"/>
        <w:jc w:val="left"/>
        <w:rPr>
          <w:sz w:val="24"/>
          <w:szCs w:val="24"/>
        </w:rPr>
      </w:pPr>
      <w:bookmarkStart w:id="100" w:name="_Toc195175244"/>
      <w:r w:rsidRPr="006024D5">
        <w:rPr>
          <w:sz w:val="24"/>
          <w:szCs w:val="24"/>
        </w:rPr>
        <w:t>5.</w:t>
      </w:r>
      <w:r w:rsidR="00C02AD9" w:rsidRPr="006024D5">
        <w:rPr>
          <w:sz w:val="24"/>
          <w:szCs w:val="24"/>
        </w:rPr>
        <w:t>4</w:t>
      </w:r>
      <w:r w:rsidRPr="006024D5">
        <w:rPr>
          <w:sz w:val="24"/>
          <w:szCs w:val="24"/>
        </w:rPr>
        <w:t>. Программа инвестиционных проектов в водоснабжении</w:t>
      </w:r>
      <w:bookmarkEnd w:id="100"/>
    </w:p>
    <w:p w14:paraId="37B3B496" w14:textId="75424998" w:rsidR="008E1D78" w:rsidRPr="008364ED" w:rsidRDefault="00F27F0B" w:rsidP="008364ED">
      <w:pPr>
        <w:pStyle w:val="A7"/>
        <w:spacing w:line="240" w:lineRule="auto"/>
      </w:pPr>
      <w:r w:rsidRPr="006024D5">
        <w:t xml:space="preserve">Предложения по строительству, реконструкции и модернизации объектов системы водоснабжения приведены в таблице </w:t>
      </w:r>
      <w:r w:rsidR="00FF1CAA" w:rsidRPr="006024D5">
        <w:t>50</w:t>
      </w:r>
      <w:r w:rsidRPr="006024D5">
        <w:t>.</w:t>
      </w:r>
    </w:p>
    <w:p w14:paraId="0A979681" w14:textId="6D42D35E" w:rsidR="00C63BC8" w:rsidRPr="006024D5" w:rsidRDefault="00C63BC8"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50</w:t>
      </w:r>
      <w:r w:rsidRPr="006024D5">
        <w:rPr>
          <w:rFonts w:eastAsia="Times New Roman"/>
          <w:i/>
          <w:iCs/>
        </w:rPr>
        <w:t>. Предложения по строительству, реконструкции и модернизации объектов системы водоснабжения</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3013"/>
        <w:gridCol w:w="1602"/>
        <w:gridCol w:w="1326"/>
        <w:gridCol w:w="984"/>
        <w:gridCol w:w="1128"/>
        <w:gridCol w:w="1137"/>
      </w:tblGrid>
      <w:tr w:rsidR="008E1D78" w:rsidRPr="00D708A0" w14:paraId="3671CBE5" w14:textId="77777777" w:rsidTr="0092655E">
        <w:trPr>
          <w:cantSplit/>
          <w:trHeight w:val="20"/>
          <w:tblHeader/>
        </w:trPr>
        <w:tc>
          <w:tcPr>
            <w:tcW w:w="373" w:type="dxa"/>
            <w:shd w:val="clear" w:color="auto" w:fill="auto"/>
            <w:vAlign w:val="center"/>
            <w:hideMark/>
          </w:tcPr>
          <w:p w14:paraId="12BCAAA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bookmarkStart w:id="101" w:name="_Toc195175245"/>
            <w:r w:rsidRPr="00D708A0">
              <w:rPr>
                <w:rFonts w:ascii="Times New Roman" w:eastAsia="Times New Roman" w:hAnsi="Times New Roman" w:cs="Times New Roman"/>
                <w:color w:val="000000"/>
                <w:sz w:val="20"/>
                <w:szCs w:val="20"/>
                <w:lang w:eastAsia="ru-RU"/>
              </w:rPr>
              <w:t>№ п/п</w:t>
            </w:r>
          </w:p>
        </w:tc>
        <w:tc>
          <w:tcPr>
            <w:tcW w:w="3265" w:type="dxa"/>
            <w:shd w:val="clear" w:color="auto" w:fill="auto"/>
            <w:vAlign w:val="center"/>
            <w:hideMark/>
          </w:tcPr>
          <w:p w14:paraId="6AEAFE56"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413" w:type="dxa"/>
            <w:shd w:val="clear" w:color="auto" w:fill="auto"/>
            <w:vAlign w:val="center"/>
          </w:tcPr>
          <w:p w14:paraId="542C2240"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125" w:type="dxa"/>
            <w:shd w:val="clear" w:color="auto" w:fill="auto"/>
            <w:vAlign w:val="center"/>
          </w:tcPr>
          <w:p w14:paraId="3C2AD89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52C36BB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200" w:type="dxa"/>
            <w:shd w:val="clear" w:color="auto" w:fill="auto"/>
            <w:vAlign w:val="center"/>
            <w:hideMark/>
          </w:tcPr>
          <w:p w14:paraId="2E097141" w14:textId="3CC96594"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204" w:type="dxa"/>
            <w:shd w:val="clear" w:color="auto" w:fill="auto"/>
            <w:vAlign w:val="center"/>
            <w:hideMark/>
          </w:tcPr>
          <w:p w14:paraId="3B4A8F8C" w14:textId="154AAFB1"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8E1D78" w:rsidRPr="00D708A0" w14:paraId="1DF1F8E2" w14:textId="77777777" w:rsidTr="0092655E">
        <w:trPr>
          <w:cantSplit/>
          <w:trHeight w:val="20"/>
          <w:tblHeader/>
        </w:trPr>
        <w:tc>
          <w:tcPr>
            <w:tcW w:w="373" w:type="dxa"/>
            <w:shd w:val="clear" w:color="auto" w:fill="auto"/>
            <w:vAlign w:val="center"/>
            <w:hideMark/>
          </w:tcPr>
          <w:p w14:paraId="46A7E875"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265" w:type="dxa"/>
            <w:shd w:val="clear" w:color="auto" w:fill="auto"/>
            <w:vAlign w:val="center"/>
            <w:hideMark/>
          </w:tcPr>
          <w:p w14:paraId="328DA94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13" w:type="dxa"/>
            <w:shd w:val="clear" w:color="auto" w:fill="auto"/>
            <w:vAlign w:val="center"/>
          </w:tcPr>
          <w:p w14:paraId="7FA48573"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25" w:type="dxa"/>
            <w:shd w:val="clear" w:color="auto" w:fill="auto"/>
            <w:vAlign w:val="center"/>
          </w:tcPr>
          <w:p w14:paraId="65A0797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5861EC8E"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00" w:type="dxa"/>
            <w:shd w:val="clear" w:color="auto" w:fill="auto"/>
            <w:vAlign w:val="center"/>
            <w:hideMark/>
          </w:tcPr>
          <w:p w14:paraId="3FBCE13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04" w:type="dxa"/>
            <w:shd w:val="clear" w:color="auto" w:fill="auto"/>
            <w:vAlign w:val="center"/>
            <w:hideMark/>
          </w:tcPr>
          <w:p w14:paraId="4C1A09A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92655E" w:rsidRPr="00D708A0" w14:paraId="2CD9E238" w14:textId="77777777" w:rsidTr="0092655E">
        <w:trPr>
          <w:cantSplit/>
          <w:trHeight w:val="20"/>
        </w:trPr>
        <w:tc>
          <w:tcPr>
            <w:tcW w:w="373" w:type="dxa"/>
            <w:shd w:val="clear" w:color="auto" w:fill="auto"/>
            <w:vAlign w:val="center"/>
            <w:hideMark/>
          </w:tcPr>
          <w:p w14:paraId="66E5B111" w14:textId="77777777" w:rsidR="0092655E" w:rsidRPr="00D708A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265" w:type="dxa"/>
            <w:shd w:val="clear" w:color="auto" w:fill="auto"/>
            <w:vAlign w:val="center"/>
            <w:hideMark/>
          </w:tcPr>
          <w:p w14:paraId="2B465325" w14:textId="0CD53591" w:rsidR="0092655E" w:rsidRPr="00D708A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Строительство участка водопровода на территории технологической зоны ЦСВ №1 (Мира-69А) СП Шеркалы протяженностью 9467 м диаметром 96 мм</w:t>
            </w:r>
          </w:p>
        </w:tc>
        <w:tc>
          <w:tcPr>
            <w:tcW w:w="1413" w:type="dxa"/>
            <w:shd w:val="clear" w:color="auto" w:fill="auto"/>
            <w:vAlign w:val="center"/>
          </w:tcPr>
          <w:p w14:paraId="43F07FC4" w14:textId="188A4730" w:rsidR="0092655E" w:rsidRPr="00D708A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125" w:type="dxa"/>
            <w:shd w:val="clear" w:color="auto" w:fill="auto"/>
            <w:vAlign w:val="center"/>
          </w:tcPr>
          <w:p w14:paraId="7C626D6C" w14:textId="3C970F24" w:rsidR="0092655E" w:rsidRPr="00D708A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hideMark/>
          </w:tcPr>
          <w:p w14:paraId="670CC5AA" w14:textId="6F8FD798" w:rsidR="0092655E" w:rsidRPr="00D708A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2028</w:t>
            </w:r>
          </w:p>
        </w:tc>
        <w:tc>
          <w:tcPr>
            <w:tcW w:w="1200" w:type="dxa"/>
            <w:shd w:val="clear" w:color="auto" w:fill="auto"/>
            <w:vAlign w:val="center"/>
            <w:hideMark/>
          </w:tcPr>
          <w:p w14:paraId="7007E74B" w14:textId="75298AD4" w:rsidR="0092655E" w:rsidRPr="00D708A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111136,6</w:t>
            </w:r>
          </w:p>
        </w:tc>
        <w:tc>
          <w:tcPr>
            <w:tcW w:w="1204" w:type="dxa"/>
            <w:shd w:val="clear" w:color="auto" w:fill="auto"/>
            <w:vAlign w:val="center"/>
            <w:hideMark/>
          </w:tcPr>
          <w:p w14:paraId="7A410E98" w14:textId="3D9D6686" w:rsidR="0092655E" w:rsidRPr="00D708A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Местный бюджет</w:t>
            </w:r>
          </w:p>
        </w:tc>
      </w:tr>
      <w:tr w:rsidR="0092655E" w:rsidRPr="00D708A0" w14:paraId="5B584982" w14:textId="77777777" w:rsidTr="0092655E">
        <w:trPr>
          <w:cantSplit/>
          <w:trHeight w:val="20"/>
        </w:trPr>
        <w:tc>
          <w:tcPr>
            <w:tcW w:w="373" w:type="dxa"/>
            <w:shd w:val="clear" w:color="auto" w:fill="auto"/>
            <w:vAlign w:val="center"/>
          </w:tcPr>
          <w:p w14:paraId="0F8185CD" w14:textId="4C2A1870" w:rsidR="0092655E" w:rsidRPr="00D708A0" w:rsidRDefault="0092655E" w:rsidP="0092655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265" w:type="dxa"/>
            <w:shd w:val="clear" w:color="auto" w:fill="auto"/>
            <w:vAlign w:val="center"/>
          </w:tcPr>
          <w:p w14:paraId="76F6B813" w14:textId="5A72F04E"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№1 (Мира-69А) СП Шеркалы предполагаемой производительностью 30 м3/сут</w:t>
            </w:r>
          </w:p>
        </w:tc>
        <w:tc>
          <w:tcPr>
            <w:tcW w:w="1413" w:type="dxa"/>
            <w:shd w:val="clear" w:color="auto" w:fill="auto"/>
            <w:vAlign w:val="center"/>
          </w:tcPr>
          <w:p w14:paraId="7200B05A" w14:textId="0679C112"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125" w:type="dxa"/>
            <w:shd w:val="clear" w:color="auto" w:fill="auto"/>
            <w:vAlign w:val="center"/>
          </w:tcPr>
          <w:p w14:paraId="1F7A6BDA" w14:textId="07F09620"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3688471D" w14:textId="33BC0126"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2026</w:t>
            </w:r>
          </w:p>
        </w:tc>
        <w:tc>
          <w:tcPr>
            <w:tcW w:w="1200" w:type="dxa"/>
            <w:shd w:val="clear" w:color="auto" w:fill="auto"/>
            <w:vAlign w:val="center"/>
          </w:tcPr>
          <w:p w14:paraId="251CF0DD" w14:textId="4E84D922"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25093,1</w:t>
            </w:r>
          </w:p>
        </w:tc>
        <w:tc>
          <w:tcPr>
            <w:tcW w:w="1204" w:type="dxa"/>
            <w:shd w:val="clear" w:color="auto" w:fill="auto"/>
            <w:vAlign w:val="center"/>
          </w:tcPr>
          <w:p w14:paraId="62511324" w14:textId="598ACE62"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Местный бюджет</w:t>
            </w:r>
          </w:p>
        </w:tc>
      </w:tr>
      <w:tr w:rsidR="0092655E" w:rsidRPr="00D708A0" w14:paraId="661B443D" w14:textId="77777777" w:rsidTr="0092655E">
        <w:trPr>
          <w:cantSplit/>
          <w:trHeight w:val="20"/>
        </w:trPr>
        <w:tc>
          <w:tcPr>
            <w:tcW w:w="373" w:type="dxa"/>
            <w:shd w:val="clear" w:color="auto" w:fill="auto"/>
            <w:vAlign w:val="center"/>
          </w:tcPr>
          <w:p w14:paraId="66A16D74" w14:textId="05F866BE" w:rsidR="0092655E" w:rsidRPr="00D708A0" w:rsidRDefault="0092655E" w:rsidP="0092655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3265" w:type="dxa"/>
            <w:shd w:val="clear" w:color="auto" w:fill="auto"/>
            <w:vAlign w:val="center"/>
          </w:tcPr>
          <w:p w14:paraId="59F0F3C6" w14:textId="3D1C680F"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Строительство КОС СП Шеркалы производительностью 12000 м3/сут технологической зоны</w:t>
            </w:r>
          </w:p>
        </w:tc>
        <w:tc>
          <w:tcPr>
            <w:tcW w:w="1413" w:type="dxa"/>
            <w:shd w:val="clear" w:color="auto" w:fill="auto"/>
            <w:vAlign w:val="center"/>
          </w:tcPr>
          <w:p w14:paraId="0BC4DDB5" w14:textId="05D0D4DB"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Обеспечение качества очистки сточных вод, соответствующего установленным требованиям</w:t>
            </w:r>
          </w:p>
        </w:tc>
        <w:tc>
          <w:tcPr>
            <w:tcW w:w="1125" w:type="dxa"/>
            <w:shd w:val="clear" w:color="auto" w:fill="auto"/>
            <w:vAlign w:val="center"/>
          </w:tcPr>
          <w:p w14:paraId="1A7A1603" w14:textId="37827B06"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Снижение воздействия на окружающую среду</w:t>
            </w:r>
          </w:p>
        </w:tc>
        <w:tc>
          <w:tcPr>
            <w:tcW w:w="984" w:type="dxa"/>
            <w:shd w:val="clear" w:color="auto" w:fill="auto"/>
            <w:vAlign w:val="center"/>
          </w:tcPr>
          <w:p w14:paraId="58AB3FD7" w14:textId="23B66821"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2024</w:t>
            </w:r>
          </w:p>
        </w:tc>
        <w:tc>
          <w:tcPr>
            <w:tcW w:w="1200" w:type="dxa"/>
            <w:shd w:val="clear" w:color="auto" w:fill="auto"/>
            <w:vAlign w:val="center"/>
          </w:tcPr>
          <w:p w14:paraId="3CBCF146" w14:textId="27C57063"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499000</w:t>
            </w:r>
          </w:p>
        </w:tc>
        <w:tc>
          <w:tcPr>
            <w:tcW w:w="1204" w:type="dxa"/>
            <w:shd w:val="clear" w:color="auto" w:fill="auto"/>
            <w:vAlign w:val="center"/>
          </w:tcPr>
          <w:p w14:paraId="3780DFEC" w14:textId="5C755ADB" w:rsidR="0092655E" w:rsidRPr="000237F0" w:rsidRDefault="0092655E" w:rsidP="0092655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Местный бюджет</w:t>
            </w:r>
          </w:p>
        </w:tc>
      </w:tr>
    </w:tbl>
    <w:p w14:paraId="2898FF16" w14:textId="77777777" w:rsidR="00B14E33" w:rsidRPr="006024D5" w:rsidRDefault="00B14E33" w:rsidP="00A95950">
      <w:pPr>
        <w:pStyle w:val="11"/>
        <w:spacing w:before="0" w:after="0" w:line="240" w:lineRule="auto"/>
        <w:ind w:firstLine="567"/>
        <w:jc w:val="left"/>
        <w:rPr>
          <w:sz w:val="24"/>
          <w:szCs w:val="24"/>
        </w:rPr>
      </w:pPr>
      <w:r w:rsidRPr="006024D5">
        <w:rPr>
          <w:sz w:val="24"/>
          <w:szCs w:val="24"/>
        </w:rPr>
        <w:t>5.</w:t>
      </w:r>
      <w:r w:rsidR="00C02AD9" w:rsidRPr="006024D5">
        <w:rPr>
          <w:sz w:val="24"/>
          <w:szCs w:val="24"/>
        </w:rPr>
        <w:t>5</w:t>
      </w:r>
      <w:r w:rsidRPr="006024D5">
        <w:rPr>
          <w:sz w:val="24"/>
          <w:szCs w:val="24"/>
        </w:rPr>
        <w:t xml:space="preserve">. Программа инвестиционных проектов в </w:t>
      </w:r>
      <w:r w:rsidR="00E55FB4" w:rsidRPr="006024D5">
        <w:rPr>
          <w:sz w:val="24"/>
          <w:szCs w:val="24"/>
        </w:rPr>
        <w:t>водоотведении</w:t>
      </w:r>
      <w:bookmarkEnd w:id="101"/>
    </w:p>
    <w:p w14:paraId="107EB042" w14:textId="77777777" w:rsidR="00F27F0B" w:rsidRPr="006024D5" w:rsidRDefault="00F27F0B" w:rsidP="00A95950">
      <w:pPr>
        <w:pStyle w:val="A7"/>
        <w:spacing w:line="240" w:lineRule="auto"/>
      </w:pPr>
      <w:r w:rsidRPr="006024D5">
        <w:t xml:space="preserve">Предложения по строительству, реконструкции и модернизации объектов системы </w:t>
      </w:r>
      <w:bookmarkStart w:id="102" w:name="_Hlk161589702"/>
      <w:r w:rsidRPr="006024D5">
        <w:t xml:space="preserve">водоотведения </w:t>
      </w:r>
      <w:bookmarkEnd w:id="102"/>
      <w:r w:rsidRPr="006024D5">
        <w:t xml:space="preserve">приведены в таблице </w:t>
      </w:r>
      <w:r w:rsidR="00FF1CAA" w:rsidRPr="006024D5">
        <w:t>51</w:t>
      </w:r>
      <w:r w:rsidRPr="006024D5">
        <w:t>.</w:t>
      </w:r>
    </w:p>
    <w:p w14:paraId="673C8F78" w14:textId="77777777" w:rsidR="002124F9" w:rsidRPr="006024D5" w:rsidRDefault="002124F9"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51</w:t>
      </w:r>
      <w:r w:rsidRPr="006024D5">
        <w:rPr>
          <w:rFonts w:eastAsia="Times New Roman"/>
          <w:i/>
          <w:iCs/>
        </w:rPr>
        <w:t>. Предложения по строительству, реконструкции и модернизации объектов системы водоотведения</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591"/>
        <w:gridCol w:w="1282"/>
        <w:gridCol w:w="1844"/>
        <w:gridCol w:w="984"/>
        <w:gridCol w:w="1259"/>
        <w:gridCol w:w="1219"/>
      </w:tblGrid>
      <w:tr w:rsidR="000047DB" w:rsidRPr="00D708A0" w14:paraId="25005DFE" w14:textId="77777777" w:rsidTr="000047DB">
        <w:trPr>
          <w:cantSplit/>
          <w:trHeight w:val="728"/>
          <w:tblHeader/>
        </w:trPr>
        <w:tc>
          <w:tcPr>
            <w:tcW w:w="374" w:type="dxa"/>
            <w:shd w:val="clear" w:color="auto" w:fill="auto"/>
            <w:vAlign w:val="center"/>
            <w:hideMark/>
          </w:tcPr>
          <w:p w14:paraId="773FA998"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bookmarkStart w:id="103" w:name="_Toc195175246"/>
            <w:r w:rsidRPr="00D708A0">
              <w:rPr>
                <w:rFonts w:ascii="Times New Roman" w:eastAsia="Times New Roman" w:hAnsi="Times New Roman" w:cs="Times New Roman"/>
                <w:color w:val="000000"/>
                <w:sz w:val="20"/>
                <w:szCs w:val="20"/>
                <w:lang w:eastAsia="ru-RU"/>
              </w:rPr>
              <w:t>№ п/п</w:t>
            </w:r>
          </w:p>
        </w:tc>
        <w:tc>
          <w:tcPr>
            <w:tcW w:w="2591" w:type="dxa"/>
            <w:shd w:val="clear" w:color="auto" w:fill="auto"/>
            <w:vAlign w:val="center"/>
            <w:hideMark/>
          </w:tcPr>
          <w:p w14:paraId="605A1C4F"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282" w:type="dxa"/>
            <w:shd w:val="clear" w:color="auto" w:fill="auto"/>
            <w:vAlign w:val="center"/>
          </w:tcPr>
          <w:p w14:paraId="7BFCF8B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844" w:type="dxa"/>
            <w:shd w:val="clear" w:color="auto" w:fill="auto"/>
            <w:vAlign w:val="center"/>
          </w:tcPr>
          <w:p w14:paraId="32DE3B2E"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12911E4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259" w:type="dxa"/>
            <w:shd w:val="clear" w:color="auto" w:fill="auto"/>
            <w:vAlign w:val="center"/>
            <w:hideMark/>
          </w:tcPr>
          <w:p w14:paraId="6442E646" w14:textId="1AD0C371"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219" w:type="dxa"/>
            <w:shd w:val="clear" w:color="auto" w:fill="auto"/>
            <w:vAlign w:val="center"/>
            <w:hideMark/>
          </w:tcPr>
          <w:p w14:paraId="758907E2" w14:textId="55E68584"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0047DB" w:rsidRPr="00D708A0" w14:paraId="3B794302" w14:textId="77777777" w:rsidTr="000047DB">
        <w:trPr>
          <w:cantSplit/>
          <w:trHeight w:val="20"/>
          <w:tblHeader/>
        </w:trPr>
        <w:tc>
          <w:tcPr>
            <w:tcW w:w="374" w:type="dxa"/>
            <w:shd w:val="clear" w:color="auto" w:fill="auto"/>
            <w:vAlign w:val="center"/>
            <w:hideMark/>
          </w:tcPr>
          <w:p w14:paraId="1A229A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91" w:type="dxa"/>
            <w:shd w:val="clear" w:color="auto" w:fill="auto"/>
            <w:vAlign w:val="center"/>
            <w:hideMark/>
          </w:tcPr>
          <w:p w14:paraId="3C8F5BA0"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82" w:type="dxa"/>
            <w:shd w:val="clear" w:color="auto" w:fill="auto"/>
            <w:vAlign w:val="center"/>
          </w:tcPr>
          <w:p w14:paraId="62BAEB81"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844" w:type="dxa"/>
            <w:shd w:val="clear" w:color="auto" w:fill="auto"/>
            <w:vAlign w:val="center"/>
          </w:tcPr>
          <w:p w14:paraId="37E9A0A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18C5435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59" w:type="dxa"/>
            <w:shd w:val="clear" w:color="auto" w:fill="auto"/>
            <w:vAlign w:val="center"/>
            <w:hideMark/>
          </w:tcPr>
          <w:p w14:paraId="62B559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19" w:type="dxa"/>
            <w:shd w:val="clear" w:color="auto" w:fill="auto"/>
            <w:vAlign w:val="center"/>
            <w:hideMark/>
          </w:tcPr>
          <w:p w14:paraId="6238E36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EC0AD7" w:rsidRPr="00D708A0" w14:paraId="7DCE2E7D" w14:textId="77777777" w:rsidTr="00B93910">
        <w:trPr>
          <w:cantSplit/>
          <w:trHeight w:val="20"/>
        </w:trPr>
        <w:tc>
          <w:tcPr>
            <w:tcW w:w="374" w:type="dxa"/>
            <w:shd w:val="clear" w:color="auto" w:fill="auto"/>
            <w:vAlign w:val="center"/>
            <w:hideMark/>
          </w:tcPr>
          <w:p w14:paraId="360C73FA" w14:textId="77777777" w:rsidR="00EC0AD7" w:rsidRPr="00D708A0" w:rsidRDefault="00EC0AD7" w:rsidP="00EC0A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591" w:type="dxa"/>
            <w:shd w:val="clear" w:color="auto" w:fill="auto"/>
            <w:vAlign w:val="center"/>
            <w:hideMark/>
          </w:tcPr>
          <w:p w14:paraId="5F513EB7" w14:textId="71CCA220" w:rsidR="00EC0AD7" w:rsidRPr="00D708A0" w:rsidRDefault="00EC0AD7" w:rsidP="00EC0AD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Отсутствует</w:t>
            </w:r>
          </w:p>
        </w:tc>
        <w:tc>
          <w:tcPr>
            <w:tcW w:w="1282" w:type="dxa"/>
            <w:shd w:val="clear" w:color="auto" w:fill="auto"/>
            <w:vAlign w:val="center"/>
          </w:tcPr>
          <w:p w14:paraId="4ADFDD7A" w14:textId="5D13A9E7" w:rsidR="00EC0AD7" w:rsidRPr="00D708A0" w:rsidRDefault="00EC0AD7" w:rsidP="00EC0AD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844" w:type="dxa"/>
            <w:shd w:val="clear" w:color="auto" w:fill="auto"/>
          </w:tcPr>
          <w:p w14:paraId="094079D9" w14:textId="3951CD1A" w:rsidR="00EC0AD7" w:rsidRPr="00D708A0" w:rsidRDefault="00EC0AD7" w:rsidP="00EC0AD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984" w:type="dxa"/>
            <w:shd w:val="clear" w:color="auto" w:fill="auto"/>
            <w:hideMark/>
          </w:tcPr>
          <w:p w14:paraId="098F3C39" w14:textId="44650257" w:rsidR="00EC0AD7" w:rsidRPr="00D708A0" w:rsidRDefault="00EC0AD7" w:rsidP="00EC0AD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259" w:type="dxa"/>
            <w:shd w:val="clear" w:color="auto" w:fill="auto"/>
            <w:hideMark/>
          </w:tcPr>
          <w:p w14:paraId="570607A2" w14:textId="0D98A041" w:rsidR="00EC0AD7" w:rsidRPr="00D708A0" w:rsidRDefault="00EC0AD7" w:rsidP="00EC0AD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219" w:type="dxa"/>
            <w:shd w:val="clear" w:color="auto" w:fill="auto"/>
            <w:hideMark/>
          </w:tcPr>
          <w:p w14:paraId="1D5FC325" w14:textId="045A155B" w:rsidR="00EC0AD7" w:rsidRPr="00D708A0" w:rsidRDefault="00EC0AD7" w:rsidP="00EC0AD7">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bl>
    <w:p w14:paraId="021BB5A6" w14:textId="77777777" w:rsidR="00E55FB4" w:rsidRPr="006024D5" w:rsidRDefault="00E55FB4" w:rsidP="00A95950">
      <w:pPr>
        <w:pStyle w:val="11"/>
        <w:spacing w:before="0" w:after="0" w:line="240" w:lineRule="auto"/>
        <w:ind w:firstLine="567"/>
        <w:jc w:val="both"/>
        <w:rPr>
          <w:sz w:val="24"/>
          <w:szCs w:val="24"/>
        </w:rPr>
      </w:pPr>
      <w:r w:rsidRPr="006024D5">
        <w:rPr>
          <w:sz w:val="24"/>
          <w:szCs w:val="24"/>
        </w:rPr>
        <w:t>5.</w:t>
      </w:r>
      <w:r w:rsidR="00C02AD9" w:rsidRPr="006024D5">
        <w:rPr>
          <w:sz w:val="24"/>
          <w:szCs w:val="24"/>
        </w:rPr>
        <w:t>6</w:t>
      </w:r>
      <w:r w:rsidRPr="006024D5">
        <w:rPr>
          <w:sz w:val="24"/>
          <w:szCs w:val="24"/>
        </w:rPr>
        <w:t xml:space="preserve">. Программа инвестиционных проектов в </w:t>
      </w:r>
      <w:r w:rsidR="00797B83" w:rsidRPr="006024D5">
        <w:rPr>
          <w:sz w:val="24"/>
          <w:szCs w:val="24"/>
        </w:rPr>
        <w:t>системе сбора и утилизации твердых коммунальных отходов</w:t>
      </w:r>
      <w:bookmarkEnd w:id="103"/>
    </w:p>
    <w:p w14:paraId="7400B739" w14:textId="2F5BED71" w:rsidR="006024D5" w:rsidRDefault="006A25B4" w:rsidP="00A95950">
      <w:pPr>
        <w:pStyle w:val="A7"/>
        <w:spacing w:line="240" w:lineRule="auto"/>
        <w:rPr>
          <w:rFonts w:eastAsia="Times New Roman"/>
          <w:i/>
          <w:iCs/>
        </w:rPr>
      </w:pPr>
      <w:r w:rsidRPr="006024D5">
        <w:t xml:space="preserve">Предложения по строительству и расширению (рекультивации) системы обращения с отходами </w:t>
      </w:r>
      <w:r w:rsidR="00A60116" w:rsidRPr="006024D5">
        <w:t xml:space="preserve">приведены в таблице </w:t>
      </w:r>
      <w:r w:rsidR="00FF1CAA" w:rsidRPr="006024D5">
        <w:t>52</w:t>
      </w:r>
      <w:r w:rsidR="00A60116" w:rsidRPr="006024D5">
        <w:t>.</w:t>
      </w:r>
    </w:p>
    <w:p w14:paraId="5A81F0C7" w14:textId="77777777" w:rsidR="001971B3" w:rsidRPr="006024D5" w:rsidRDefault="001971B3"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52</w:t>
      </w:r>
      <w:r w:rsidRPr="006024D5">
        <w:rPr>
          <w:rFonts w:eastAsia="Times New Roman"/>
          <w:i/>
          <w:iCs/>
        </w:rPr>
        <w:t>. Предложения по строительству и расширению (рекультивации) системы обращения с отходами</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35"/>
        <w:gridCol w:w="1319"/>
        <w:gridCol w:w="1532"/>
        <w:gridCol w:w="1000"/>
        <w:gridCol w:w="1458"/>
        <w:gridCol w:w="1458"/>
      </w:tblGrid>
      <w:tr w:rsidR="006418FE" w:rsidRPr="00D708A0" w14:paraId="2FD6BDEE" w14:textId="77777777" w:rsidTr="006418FE">
        <w:trPr>
          <w:cantSplit/>
          <w:trHeight w:val="243"/>
          <w:tblHeader/>
        </w:trPr>
        <w:tc>
          <w:tcPr>
            <w:tcW w:w="379" w:type="dxa"/>
            <w:shd w:val="clear" w:color="auto" w:fill="auto"/>
            <w:vAlign w:val="center"/>
            <w:hideMark/>
          </w:tcPr>
          <w:p w14:paraId="18AA8D8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35" w:type="dxa"/>
            <w:shd w:val="clear" w:color="auto" w:fill="auto"/>
            <w:vAlign w:val="center"/>
            <w:hideMark/>
          </w:tcPr>
          <w:p w14:paraId="6204DEA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19" w:type="dxa"/>
            <w:shd w:val="clear" w:color="auto" w:fill="auto"/>
            <w:vAlign w:val="center"/>
          </w:tcPr>
          <w:p w14:paraId="6FDE2EE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532" w:type="dxa"/>
            <w:shd w:val="clear" w:color="auto" w:fill="auto"/>
            <w:vAlign w:val="center"/>
          </w:tcPr>
          <w:p w14:paraId="39BAB21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000" w:type="dxa"/>
            <w:shd w:val="clear" w:color="auto" w:fill="auto"/>
            <w:vAlign w:val="center"/>
            <w:hideMark/>
          </w:tcPr>
          <w:p w14:paraId="4A4E98D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458" w:type="dxa"/>
            <w:shd w:val="clear" w:color="auto" w:fill="auto"/>
            <w:vAlign w:val="center"/>
            <w:hideMark/>
          </w:tcPr>
          <w:p w14:paraId="444A0EF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финансирования</w:t>
            </w:r>
          </w:p>
        </w:tc>
        <w:tc>
          <w:tcPr>
            <w:tcW w:w="1458" w:type="dxa"/>
            <w:shd w:val="clear" w:color="auto" w:fill="auto"/>
            <w:vAlign w:val="center"/>
            <w:hideMark/>
          </w:tcPr>
          <w:p w14:paraId="682D605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финансирования</w:t>
            </w:r>
          </w:p>
        </w:tc>
      </w:tr>
      <w:tr w:rsidR="006418FE" w:rsidRPr="00D708A0" w14:paraId="4621B543" w14:textId="77777777" w:rsidTr="006418FE">
        <w:trPr>
          <w:cantSplit/>
          <w:trHeight w:val="6"/>
          <w:tblHeader/>
        </w:trPr>
        <w:tc>
          <w:tcPr>
            <w:tcW w:w="379" w:type="dxa"/>
            <w:shd w:val="clear" w:color="auto" w:fill="auto"/>
            <w:vAlign w:val="center"/>
            <w:hideMark/>
          </w:tcPr>
          <w:p w14:paraId="5C412DC0"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35" w:type="dxa"/>
            <w:shd w:val="clear" w:color="auto" w:fill="auto"/>
            <w:vAlign w:val="center"/>
            <w:hideMark/>
          </w:tcPr>
          <w:p w14:paraId="4B84F3DE"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9" w:type="dxa"/>
            <w:shd w:val="clear" w:color="auto" w:fill="auto"/>
            <w:vAlign w:val="center"/>
          </w:tcPr>
          <w:p w14:paraId="468C72A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32" w:type="dxa"/>
            <w:shd w:val="clear" w:color="auto" w:fill="auto"/>
            <w:vAlign w:val="center"/>
          </w:tcPr>
          <w:p w14:paraId="15182753"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00" w:type="dxa"/>
            <w:shd w:val="clear" w:color="auto" w:fill="auto"/>
            <w:vAlign w:val="center"/>
            <w:hideMark/>
          </w:tcPr>
          <w:p w14:paraId="5AA951C6"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58" w:type="dxa"/>
            <w:shd w:val="clear" w:color="auto" w:fill="auto"/>
            <w:vAlign w:val="center"/>
            <w:hideMark/>
          </w:tcPr>
          <w:p w14:paraId="2CB302B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458" w:type="dxa"/>
            <w:shd w:val="clear" w:color="auto" w:fill="auto"/>
            <w:vAlign w:val="center"/>
            <w:hideMark/>
          </w:tcPr>
          <w:p w14:paraId="6A7C85B1"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9976F2" w:rsidRPr="00D708A0" w14:paraId="1909F53F" w14:textId="77777777" w:rsidTr="00251AAC">
        <w:trPr>
          <w:cantSplit/>
          <w:trHeight w:val="6"/>
        </w:trPr>
        <w:tc>
          <w:tcPr>
            <w:tcW w:w="379" w:type="dxa"/>
            <w:shd w:val="clear" w:color="auto" w:fill="auto"/>
            <w:vAlign w:val="center"/>
            <w:hideMark/>
          </w:tcPr>
          <w:p w14:paraId="16339CA4" w14:textId="77777777" w:rsidR="009976F2" w:rsidRPr="00D708A0" w:rsidRDefault="009976F2" w:rsidP="009976F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35" w:type="dxa"/>
            <w:shd w:val="clear" w:color="auto" w:fill="auto"/>
            <w:vAlign w:val="center"/>
            <w:hideMark/>
          </w:tcPr>
          <w:p w14:paraId="550CF620" w14:textId="4A859F0E" w:rsidR="009976F2" w:rsidRPr="00D708A0" w:rsidRDefault="009976F2" w:rsidP="009976F2">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Отсутствует</w:t>
            </w:r>
          </w:p>
        </w:tc>
        <w:tc>
          <w:tcPr>
            <w:tcW w:w="1319" w:type="dxa"/>
            <w:shd w:val="clear" w:color="auto" w:fill="auto"/>
            <w:vAlign w:val="center"/>
          </w:tcPr>
          <w:p w14:paraId="6D4B0C74" w14:textId="749A36F4" w:rsidR="009976F2" w:rsidRPr="00D708A0" w:rsidRDefault="009976F2" w:rsidP="009976F2">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532" w:type="dxa"/>
            <w:shd w:val="clear" w:color="auto" w:fill="auto"/>
          </w:tcPr>
          <w:p w14:paraId="7329AE61" w14:textId="05FD1A1E" w:rsidR="009976F2" w:rsidRPr="00D708A0" w:rsidRDefault="009976F2" w:rsidP="009976F2">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000" w:type="dxa"/>
            <w:shd w:val="clear" w:color="auto" w:fill="auto"/>
            <w:hideMark/>
          </w:tcPr>
          <w:p w14:paraId="2113C357" w14:textId="72A0B4D4" w:rsidR="009976F2" w:rsidRPr="00D708A0" w:rsidRDefault="009976F2" w:rsidP="009976F2">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458" w:type="dxa"/>
            <w:shd w:val="clear" w:color="auto" w:fill="auto"/>
            <w:hideMark/>
          </w:tcPr>
          <w:p w14:paraId="0E399D13" w14:textId="11C4AE5E" w:rsidR="009976F2" w:rsidRPr="00D708A0" w:rsidRDefault="009976F2" w:rsidP="009976F2">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1458" w:type="dxa"/>
            <w:shd w:val="clear" w:color="auto" w:fill="auto"/>
            <w:hideMark/>
          </w:tcPr>
          <w:p w14:paraId="534BABC8" w14:textId="65F7A18C" w:rsidR="009976F2" w:rsidRPr="00D708A0" w:rsidRDefault="009976F2" w:rsidP="009976F2">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bl>
    <w:p w14:paraId="2BD5298D" w14:textId="77777777" w:rsidR="00EE035D" w:rsidRDefault="00EE035D" w:rsidP="00A95950">
      <w:pPr>
        <w:pStyle w:val="11"/>
        <w:spacing w:before="0" w:after="0" w:line="240" w:lineRule="auto"/>
        <w:ind w:firstLine="567"/>
        <w:jc w:val="both"/>
        <w:rPr>
          <w:sz w:val="24"/>
          <w:szCs w:val="24"/>
        </w:rPr>
      </w:pPr>
    </w:p>
    <w:p w14:paraId="5D802EB4" w14:textId="77777777" w:rsidR="00EE035D" w:rsidRDefault="00EE035D">
      <w:pPr>
        <w:rPr>
          <w:rFonts w:ascii="Times New Roman" w:eastAsiaTheme="minorEastAsia" w:hAnsi="Times New Roman" w:cs="Times New Roman"/>
          <w:b/>
          <w:spacing w:val="1"/>
          <w:sz w:val="24"/>
          <w:szCs w:val="24"/>
          <w:lang w:eastAsia="ru-RU"/>
        </w:rPr>
      </w:pPr>
      <w:r>
        <w:rPr>
          <w:sz w:val="24"/>
          <w:szCs w:val="24"/>
        </w:rPr>
        <w:br w:type="page"/>
      </w:r>
    </w:p>
    <w:p w14:paraId="3EEC8FD7" w14:textId="2BA7C012" w:rsidR="001579BD" w:rsidRPr="006024D5" w:rsidRDefault="001579BD" w:rsidP="00A95950">
      <w:pPr>
        <w:pStyle w:val="11"/>
        <w:spacing w:before="0" w:after="0" w:line="240" w:lineRule="auto"/>
        <w:ind w:firstLine="567"/>
        <w:jc w:val="both"/>
        <w:rPr>
          <w:sz w:val="24"/>
          <w:szCs w:val="24"/>
        </w:rPr>
      </w:pPr>
      <w:r w:rsidRPr="006024D5">
        <w:rPr>
          <w:sz w:val="24"/>
          <w:szCs w:val="24"/>
        </w:rPr>
        <w:lastRenderedPageBreak/>
        <w:t>5.7. Программа установки приборов учета в многоквартирных домах и бюджетных организациях</w:t>
      </w:r>
    </w:p>
    <w:p w14:paraId="00E0DEF5" w14:textId="109F6401" w:rsidR="00BA2661" w:rsidRPr="00EE035D" w:rsidRDefault="00912023" w:rsidP="00EE035D">
      <w:pPr>
        <w:pStyle w:val="A7"/>
        <w:spacing w:line="240" w:lineRule="auto"/>
      </w:pPr>
      <w:r w:rsidRPr="006024D5">
        <w:t>Предложения по установке приборов учёта в многоквартирных домах и бюджетных</w:t>
      </w:r>
      <w:r w:rsidR="00EC31C1" w:rsidRPr="006024D5">
        <w:t xml:space="preserve"> </w:t>
      </w:r>
      <w:r w:rsidRPr="006024D5">
        <w:t xml:space="preserve">организациях </w:t>
      </w:r>
      <w:r w:rsidR="00EC31C1" w:rsidRPr="006024D5">
        <w:t>приведены в таблице 59.</w:t>
      </w:r>
    </w:p>
    <w:p w14:paraId="5A1A0D48" w14:textId="48806649" w:rsidR="00EC31C1" w:rsidRPr="006024D5" w:rsidRDefault="00EC31C1" w:rsidP="00A95950">
      <w:pPr>
        <w:pStyle w:val="A7"/>
        <w:spacing w:line="240" w:lineRule="auto"/>
        <w:jc w:val="right"/>
      </w:pPr>
      <w:r w:rsidRPr="006024D5">
        <w:rPr>
          <w:rFonts w:eastAsia="Times New Roman"/>
          <w:i/>
          <w:iCs/>
        </w:rPr>
        <w:t>Таблица 52. Предложения установке приборов учёта в многоквартирных домах и бюджетных организациях</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2791"/>
        <w:gridCol w:w="2067"/>
        <w:gridCol w:w="1743"/>
        <w:gridCol w:w="1076"/>
        <w:gridCol w:w="1392"/>
      </w:tblGrid>
      <w:tr w:rsidR="00BA2661" w:rsidRPr="00BA2661" w14:paraId="46EC3160" w14:textId="77777777" w:rsidTr="00BA2661">
        <w:trPr>
          <w:cantSplit/>
          <w:trHeight w:val="311"/>
          <w:tblHeader/>
        </w:trPr>
        <w:tc>
          <w:tcPr>
            <w:tcW w:w="408" w:type="dxa"/>
            <w:shd w:val="clear" w:color="auto" w:fill="auto"/>
            <w:vAlign w:val="center"/>
            <w:hideMark/>
          </w:tcPr>
          <w:p w14:paraId="347C65E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 п/п</w:t>
            </w:r>
          </w:p>
        </w:tc>
        <w:tc>
          <w:tcPr>
            <w:tcW w:w="2791" w:type="dxa"/>
            <w:shd w:val="clear" w:color="auto" w:fill="auto"/>
            <w:vAlign w:val="center"/>
            <w:hideMark/>
          </w:tcPr>
          <w:p w14:paraId="235E84EC"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Мероприятие</w:t>
            </w:r>
          </w:p>
        </w:tc>
        <w:tc>
          <w:tcPr>
            <w:tcW w:w="2067" w:type="dxa"/>
            <w:shd w:val="clear" w:color="auto" w:fill="auto"/>
            <w:vAlign w:val="center"/>
          </w:tcPr>
          <w:p w14:paraId="7C1E0D13"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Цель</w:t>
            </w:r>
          </w:p>
        </w:tc>
        <w:tc>
          <w:tcPr>
            <w:tcW w:w="1743" w:type="dxa"/>
            <w:shd w:val="clear" w:color="auto" w:fill="auto"/>
            <w:vAlign w:val="center"/>
          </w:tcPr>
          <w:p w14:paraId="27E88CB6"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Ожидаемый эффект</w:t>
            </w:r>
          </w:p>
        </w:tc>
        <w:tc>
          <w:tcPr>
            <w:tcW w:w="1076" w:type="dxa"/>
            <w:shd w:val="clear" w:color="auto" w:fill="auto"/>
            <w:vAlign w:val="center"/>
            <w:hideMark/>
          </w:tcPr>
          <w:p w14:paraId="1F6AF0DE"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Сроки реализации</w:t>
            </w:r>
          </w:p>
        </w:tc>
        <w:tc>
          <w:tcPr>
            <w:tcW w:w="1392" w:type="dxa"/>
            <w:shd w:val="clear" w:color="auto" w:fill="auto"/>
            <w:vAlign w:val="center"/>
            <w:hideMark/>
          </w:tcPr>
          <w:p w14:paraId="00EE096C" w14:textId="33BF8A11"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 xml:space="preserve">Источник </w:t>
            </w:r>
            <w:proofErr w:type="spellStart"/>
            <w:r w:rsidRPr="00BA2661">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BA2661">
              <w:rPr>
                <w:rFonts w:ascii="Times New Roman" w:eastAsia="Times New Roman" w:hAnsi="Times New Roman" w:cs="Times New Roman"/>
                <w:color w:val="000000"/>
                <w:sz w:val="20"/>
                <w:szCs w:val="20"/>
                <w:lang w:eastAsia="ru-RU"/>
              </w:rPr>
              <w:t>рования</w:t>
            </w:r>
            <w:proofErr w:type="spellEnd"/>
          </w:p>
        </w:tc>
      </w:tr>
      <w:tr w:rsidR="00BA2661" w:rsidRPr="00BA2661" w14:paraId="40F43458" w14:textId="77777777" w:rsidTr="00BA2661">
        <w:trPr>
          <w:cantSplit/>
          <w:trHeight w:val="8"/>
          <w:tblHeader/>
        </w:trPr>
        <w:tc>
          <w:tcPr>
            <w:tcW w:w="408" w:type="dxa"/>
            <w:shd w:val="clear" w:color="auto" w:fill="auto"/>
            <w:vAlign w:val="center"/>
            <w:hideMark/>
          </w:tcPr>
          <w:p w14:paraId="6E2F121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Ед. изм.</w:t>
            </w:r>
          </w:p>
        </w:tc>
        <w:tc>
          <w:tcPr>
            <w:tcW w:w="2791" w:type="dxa"/>
            <w:shd w:val="clear" w:color="auto" w:fill="auto"/>
            <w:vAlign w:val="center"/>
            <w:hideMark/>
          </w:tcPr>
          <w:p w14:paraId="1ED6802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2067" w:type="dxa"/>
            <w:shd w:val="clear" w:color="auto" w:fill="auto"/>
            <w:vAlign w:val="center"/>
          </w:tcPr>
          <w:p w14:paraId="25FE689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743" w:type="dxa"/>
            <w:shd w:val="clear" w:color="auto" w:fill="auto"/>
            <w:vAlign w:val="center"/>
          </w:tcPr>
          <w:p w14:paraId="2BFFA407"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076" w:type="dxa"/>
            <w:shd w:val="clear" w:color="auto" w:fill="auto"/>
            <w:vAlign w:val="center"/>
            <w:hideMark/>
          </w:tcPr>
          <w:p w14:paraId="0944705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392" w:type="dxa"/>
            <w:shd w:val="clear" w:color="auto" w:fill="auto"/>
            <w:vAlign w:val="center"/>
            <w:hideMark/>
          </w:tcPr>
          <w:p w14:paraId="2B359079"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r>
      <w:tr w:rsidR="00BA2661" w:rsidRPr="00BA2661" w14:paraId="3292397B" w14:textId="77777777" w:rsidTr="00BA2661">
        <w:trPr>
          <w:cantSplit/>
          <w:trHeight w:val="8"/>
        </w:trPr>
        <w:tc>
          <w:tcPr>
            <w:tcW w:w="408" w:type="dxa"/>
            <w:shd w:val="clear" w:color="auto" w:fill="auto"/>
            <w:vAlign w:val="center"/>
            <w:hideMark/>
          </w:tcPr>
          <w:p w14:paraId="7388EB4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1</w:t>
            </w:r>
          </w:p>
        </w:tc>
        <w:tc>
          <w:tcPr>
            <w:tcW w:w="2791" w:type="dxa"/>
            <w:shd w:val="clear" w:color="auto" w:fill="auto"/>
            <w:vAlign w:val="center"/>
            <w:hideMark/>
          </w:tcPr>
          <w:p w14:paraId="66B63444"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Установка общедомовых приборов учета тепловой энергии</w:t>
            </w:r>
          </w:p>
        </w:tc>
        <w:tc>
          <w:tcPr>
            <w:tcW w:w="2067" w:type="dxa"/>
            <w:shd w:val="clear" w:color="auto" w:fill="auto"/>
            <w:vAlign w:val="center"/>
          </w:tcPr>
          <w:p w14:paraId="7700071E"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Обеспечение контроля потребления ресурса</w:t>
            </w:r>
          </w:p>
        </w:tc>
        <w:tc>
          <w:tcPr>
            <w:tcW w:w="1743" w:type="dxa"/>
            <w:shd w:val="clear" w:color="auto" w:fill="auto"/>
            <w:vAlign w:val="center"/>
          </w:tcPr>
          <w:p w14:paraId="571DF1BF"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Снижение потребления ресурса</w:t>
            </w:r>
          </w:p>
        </w:tc>
        <w:tc>
          <w:tcPr>
            <w:tcW w:w="1076" w:type="dxa"/>
            <w:shd w:val="clear" w:color="auto" w:fill="auto"/>
            <w:vAlign w:val="center"/>
            <w:hideMark/>
          </w:tcPr>
          <w:p w14:paraId="32D0234D"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2024-2028</w:t>
            </w:r>
          </w:p>
        </w:tc>
        <w:tc>
          <w:tcPr>
            <w:tcW w:w="1392" w:type="dxa"/>
            <w:shd w:val="clear" w:color="auto" w:fill="auto"/>
            <w:vAlign w:val="center"/>
            <w:hideMark/>
          </w:tcPr>
          <w:p w14:paraId="39C0BFFE"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Средства собственников помещений</w:t>
            </w:r>
          </w:p>
        </w:tc>
      </w:tr>
      <w:tr w:rsidR="00BA2661" w:rsidRPr="00BA2661" w14:paraId="101F8CA2" w14:textId="77777777" w:rsidTr="00BA2661">
        <w:trPr>
          <w:cantSplit/>
          <w:trHeight w:val="8"/>
        </w:trPr>
        <w:tc>
          <w:tcPr>
            <w:tcW w:w="408" w:type="dxa"/>
            <w:shd w:val="clear" w:color="auto" w:fill="auto"/>
            <w:vAlign w:val="center"/>
          </w:tcPr>
          <w:p w14:paraId="2EB40517" w14:textId="4D669B78"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2</w:t>
            </w:r>
          </w:p>
        </w:tc>
        <w:tc>
          <w:tcPr>
            <w:tcW w:w="2791" w:type="dxa"/>
            <w:shd w:val="clear" w:color="auto" w:fill="auto"/>
            <w:vAlign w:val="center"/>
          </w:tcPr>
          <w:p w14:paraId="4B34224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Установка общедомовых приборов учета холодной воды</w:t>
            </w:r>
          </w:p>
        </w:tc>
        <w:tc>
          <w:tcPr>
            <w:tcW w:w="2067" w:type="dxa"/>
            <w:shd w:val="clear" w:color="auto" w:fill="auto"/>
            <w:vAlign w:val="center"/>
          </w:tcPr>
          <w:p w14:paraId="2A14500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Обеспечение контроля потребления ресурса</w:t>
            </w:r>
          </w:p>
        </w:tc>
        <w:tc>
          <w:tcPr>
            <w:tcW w:w="1743" w:type="dxa"/>
            <w:shd w:val="clear" w:color="auto" w:fill="auto"/>
            <w:vAlign w:val="center"/>
          </w:tcPr>
          <w:p w14:paraId="684F83B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Снижение потребления ресурса</w:t>
            </w:r>
          </w:p>
        </w:tc>
        <w:tc>
          <w:tcPr>
            <w:tcW w:w="1076" w:type="dxa"/>
            <w:shd w:val="clear" w:color="auto" w:fill="auto"/>
            <w:vAlign w:val="center"/>
          </w:tcPr>
          <w:p w14:paraId="4D7C2B5D"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2024-2028</w:t>
            </w:r>
          </w:p>
        </w:tc>
        <w:tc>
          <w:tcPr>
            <w:tcW w:w="1392" w:type="dxa"/>
            <w:shd w:val="clear" w:color="auto" w:fill="auto"/>
            <w:vAlign w:val="center"/>
          </w:tcPr>
          <w:p w14:paraId="073179EF"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Средства собственников помещений</w:t>
            </w:r>
          </w:p>
        </w:tc>
      </w:tr>
      <w:tr w:rsidR="00BA2661" w:rsidRPr="00BA2661" w14:paraId="2C939DB1" w14:textId="77777777" w:rsidTr="00BA2661">
        <w:trPr>
          <w:cantSplit/>
          <w:trHeight w:val="8"/>
        </w:trPr>
        <w:tc>
          <w:tcPr>
            <w:tcW w:w="408" w:type="dxa"/>
            <w:shd w:val="clear" w:color="auto" w:fill="auto"/>
            <w:vAlign w:val="center"/>
          </w:tcPr>
          <w:p w14:paraId="2562EF4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3</w:t>
            </w:r>
          </w:p>
        </w:tc>
        <w:tc>
          <w:tcPr>
            <w:tcW w:w="2791" w:type="dxa"/>
            <w:shd w:val="clear" w:color="auto" w:fill="auto"/>
            <w:vAlign w:val="center"/>
          </w:tcPr>
          <w:p w14:paraId="5F825B1F"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Установка общедомовых приборов учета горячей воды</w:t>
            </w:r>
          </w:p>
        </w:tc>
        <w:tc>
          <w:tcPr>
            <w:tcW w:w="2067" w:type="dxa"/>
            <w:shd w:val="clear" w:color="auto" w:fill="auto"/>
            <w:vAlign w:val="center"/>
          </w:tcPr>
          <w:p w14:paraId="26EE966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Обеспечение контроля потребления ресурса</w:t>
            </w:r>
          </w:p>
        </w:tc>
        <w:tc>
          <w:tcPr>
            <w:tcW w:w="1743" w:type="dxa"/>
            <w:shd w:val="clear" w:color="auto" w:fill="auto"/>
            <w:vAlign w:val="center"/>
          </w:tcPr>
          <w:p w14:paraId="2A0D5EC3"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Снижение потребления ресурса</w:t>
            </w:r>
          </w:p>
        </w:tc>
        <w:tc>
          <w:tcPr>
            <w:tcW w:w="1076" w:type="dxa"/>
            <w:shd w:val="clear" w:color="auto" w:fill="auto"/>
            <w:vAlign w:val="center"/>
          </w:tcPr>
          <w:p w14:paraId="5DF93B26"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2024-2028</w:t>
            </w:r>
          </w:p>
        </w:tc>
        <w:tc>
          <w:tcPr>
            <w:tcW w:w="1392" w:type="dxa"/>
            <w:shd w:val="clear" w:color="auto" w:fill="auto"/>
            <w:vAlign w:val="center"/>
          </w:tcPr>
          <w:p w14:paraId="044029E3"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Средства собственников помещений</w:t>
            </w:r>
          </w:p>
        </w:tc>
      </w:tr>
      <w:tr w:rsidR="00BA2661" w:rsidRPr="00BA2661" w14:paraId="42F778B5" w14:textId="77777777" w:rsidTr="00BA2661">
        <w:trPr>
          <w:cantSplit/>
          <w:trHeight w:val="8"/>
        </w:trPr>
        <w:tc>
          <w:tcPr>
            <w:tcW w:w="408" w:type="dxa"/>
            <w:shd w:val="clear" w:color="auto" w:fill="auto"/>
            <w:vAlign w:val="center"/>
          </w:tcPr>
          <w:p w14:paraId="361559EE"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4</w:t>
            </w:r>
          </w:p>
        </w:tc>
        <w:tc>
          <w:tcPr>
            <w:tcW w:w="2791" w:type="dxa"/>
            <w:shd w:val="clear" w:color="auto" w:fill="auto"/>
            <w:vAlign w:val="center"/>
          </w:tcPr>
          <w:p w14:paraId="6C27D600"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 xml:space="preserve">Установка общедомовых приборов учета </w:t>
            </w:r>
            <w:proofErr w:type="spellStart"/>
            <w:r w:rsidRPr="00BA2661">
              <w:rPr>
                <w:rFonts w:ascii="Times New Roman" w:eastAsia="Times New Roman" w:hAnsi="Times New Roman" w:cs="Times New Roman"/>
                <w:color w:val="000000"/>
                <w:sz w:val="20"/>
                <w:szCs w:val="20"/>
                <w:lang w:eastAsia="ru-RU"/>
              </w:rPr>
              <w:t>электроэергии</w:t>
            </w:r>
            <w:proofErr w:type="spellEnd"/>
          </w:p>
        </w:tc>
        <w:tc>
          <w:tcPr>
            <w:tcW w:w="2067" w:type="dxa"/>
            <w:shd w:val="clear" w:color="auto" w:fill="auto"/>
            <w:vAlign w:val="center"/>
          </w:tcPr>
          <w:p w14:paraId="4F49B656"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Обеспечение контроля потребления ресурса</w:t>
            </w:r>
          </w:p>
        </w:tc>
        <w:tc>
          <w:tcPr>
            <w:tcW w:w="1743" w:type="dxa"/>
            <w:shd w:val="clear" w:color="auto" w:fill="auto"/>
            <w:vAlign w:val="center"/>
          </w:tcPr>
          <w:p w14:paraId="59E4D04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Снижение потребления ресурса</w:t>
            </w:r>
          </w:p>
        </w:tc>
        <w:tc>
          <w:tcPr>
            <w:tcW w:w="1076" w:type="dxa"/>
            <w:shd w:val="clear" w:color="auto" w:fill="auto"/>
            <w:vAlign w:val="center"/>
          </w:tcPr>
          <w:p w14:paraId="3A1798ED"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2024-2028</w:t>
            </w:r>
          </w:p>
        </w:tc>
        <w:tc>
          <w:tcPr>
            <w:tcW w:w="1392" w:type="dxa"/>
            <w:shd w:val="clear" w:color="auto" w:fill="auto"/>
            <w:vAlign w:val="center"/>
          </w:tcPr>
          <w:p w14:paraId="162FCDD1"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Средства собственников помещений</w:t>
            </w:r>
          </w:p>
        </w:tc>
      </w:tr>
    </w:tbl>
    <w:p w14:paraId="2ADE90EC"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5.8. Программа реализации энергосберегающих мероприятий в многоквартирных домах, бюджетных организациях, городском освещении</w:t>
      </w:r>
    </w:p>
    <w:p w14:paraId="376A670E" w14:textId="77777777" w:rsidR="00D13E57" w:rsidRPr="006024D5" w:rsidRDefault="00D13E57" w:rsidP="00A95950">
      <w:pPr>
        <w:pStyle w:val="A7"/>
        <w:spacing w:line="240" w:lineRule="auto"/>
      </w:pPr>
      <w:r w:rsidRPr="006024D5">
        <w:t xml:space="preserve">Предложения по реализации энергосберегающих мероприятий в многоквартирных домах, бюджетных организациях, городском освещении </w:t>
      </w:r>
      <w:r w:rsidR="00837734" w:rsidRPr="006024D5">
        <w:t>отсутствуют</w:t>
      </w:r>
      <w:r w:rsidRPr="006024D5">
        <w:t>.</w:t>
      </w:r>
    </w:p>
    <w:p w14:paraId="08005C35"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5.9. Взаимосвязанность проектов</w:t>
      </w:r>
    </w:p>
    <w:p w14:paraId="10DE01BF" w14:textId="77777777" w:rsidR="000232B5" w:rsidRPr="006024D5" w:rsidRDefault="000232B5" w:rsidP="00A95950">
      <w:pPr>
        <w:pStyle w:val="A7"/>
        <w:spacing w:line="240" w:lineRule="auto"/>
      </w:pPr>
      <w:r w:rsidRPr="006024D5">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14:paraId="2FF5C179" w14:textId="77777777" w:rsidR="000232B5" w:rsidRPr="006024D5" w:rsidRDefault="000232B5" w:rsidP="00A95950">
      <w:pPr>
        <w:pStyle w:val="A7"/>
        <w:spacing w:line="240" w:lineRule="auto"/>
      </w:pPr>
      <w:r w:rsidRPr="006024D5">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проекта нарушаются, то корректируются и сроки связанных с ним проектов в коммунальной инфраструктуре.   </w:t>
      </w:r>
    </w:p>
    <w:p w14:paraId="020C0492" w14:textId="77777777" w:rsidR="000232B5" w:rsidRPr="006024D5" w:rsidRDefault="000232B5" w:rsidP="00A95950">
      <w:pPr>
        <w:pStyle w:val="A7"/>
        <w:spacing w:line="240" w:lineRule="auto"/>
      </w:pPr>
      <w:r w:rsidRPr="006024D5">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14:paraId="2217FEB4" w14:textId="77777777" w:rsidR="001971B3" w:rsidRDefault="001971B3" w:rsidP="00A95950">
      <w:pPr>
        <w:pStyle w:val="A7"/>
        <w:spacing w:line="240" w:lineRule="auto"/>
        <w:rPr>
          <w:b/>
          <w:bCs/>
        </w:rPr>
      </w:pPr>
    </w:p>
    <w:p w14:paraId="0D92F293" w14:textId="77777777" w:rsidR="006024D5" w:rsidRPr="006024D5" w:rsidRDefault="006024D5" w:rsidP="00A95950">
      <w:pPr>
        <w:pStyle w:val="A7"/>
        <w:spacing w:line="240" w:lineRule="auto"/>
        <w:rPr>
          <w:b/>
          <w:bCs/>
        </w:rPr>
      </w:pPr>
    </w:p>
    <w:p w14:paraId="26F2BF7D" w14:textId="77777777" w:rsidR="00BA2661" w:rsidRDefault="00BA2661" w:rsidP="00A95950">
      <w:pPr>
        <w:spacing w:line="240" w:lineRule="auto"/>
        <w:rPr>
          <w:rFonts w:ascii="Times New Roman" w:hAnsi="Times New Roman" w:cs="Times New Roman"/>
          <w:b/>
          <w:sz w:val="24"/>
          <w:szCs w:val="24"/>
        </w:rPr>
      </w:pPr>
      <w:bookmarkStart w:id="104" w:name="_Toc195175247"/>
      <w:r>
        <w:rPr>
          <w:rFonts w:ascii="Times New Roman" w:hAnsi="Times New Roman" w:cs="Times New Roman"/>
          <w:b/>
          <w:sz w:val="24"/>
          <w:szCs w:val="24"/>
        </w:rPr>
        <w:br w:type="page"/>
      </w:r>
    </w:p>
    <w:p w14:paraId="597097D7" w14:textId="4DD607B6" w:rsidR="006024D5" w:rsidRDefault="00167C31" w:rsidP="00A95950">
      <w:pPr>
        <w:spacing w:after="0" w:line="240" w:lineRule="auto"/>
        <w:jc w:val="center"/>
        <w:rPr>
          <w:rFonts w:ascii="Times New Roman" w:hAnsi="Times New Roman" w:cs="Times New Roman"/>
          <w:b/>
          <w:sz w:val="24"/>
          <w:szCs w:val="24"/>
        </w:rPr>
      </w:pPr>
      <w:r w:rsidRPr="006024D5">
        <w:rPr>
          <w:rFonts w:ascii="Times New Roman" w:hAnsi="Times New Roman" w:cs="Times New Roman"/>
          <w:b/>
          <w:sz w:val="24"/>
          <w:szCs w:val="24"/>
        </w:rPr>
        <w:lastRenderedPageBreak/>
        <w:t xml:space="preserve">Раздел </w:t>
      </w:r>
      <w:r w:rsidR="009423CB" w:rsidRPr="006024D5">
        <w:rPr>
          <w:rFonts w:ascii="Times New Roman" w:hAnsi="Times New Roman" w:cs="Times New Roman"/>
          <w:b/>
          <w:sz w:val="24"/>
          <w:szCs w:val="24"/>
        </w:rPr>
        <w:t>6</w:t>
      </w:r>
      <w:r w:rsidRPr="006024D5">
        <w:rPr>
          <w:rFonts w:ascii="Times New Roman" w:hAnsi="Times New Roman" w:cs="Times New Roman"/>
          <w:b/>
          <w:sz w:val="24"/>
          <w:szCs w:val="24"/>
        </w:rPr>
        <w:t xml:space="preserve">. </w:t>
      </w:r>
      <w:r w:rsidR="009423CB" w:rsidRPr="006024D5">
        <w:rPr>
          <w:rFonts w:ascii="Times New Roman" w:hAnsi="Times New Roman" w:cs="Times New Roman"/>
          <w:b/>
          <w:sz w:val="24"/>
          <w:szCs w:val="24"/>
        </w:rPr>
        <w:t xml:space="preserve">Источники инвестиций, тарифы </w:t>
      </w:r>
    </w:p>
    <w:p w14:paraId="4F7DF3EA" w14:textId="77777777" w:rsidR="00167C31" w:rsidRPr="006024D5" w:rsidRDefault="009423CB" w:rsidP="00A95950">
      <w:pPr>
        <w:spacing w:after="0" w:line="240" w:lineRule="auto"/>
        <w:jc w:val="center"/>
        <w:rPr>
          <w:rFonts w:ascii="Times New Roman" w:eastAsiaTheme="minorEastAsia" w:hAnsi="Times New Roman" w:cs="Times New Roman"/>
          <w:b/>
          <w:spacing w:val="1"/>
          <w:sz w:val="24"/>
          <w:szCs w:val="24"/>
          <w:lang w:eastAsia="ru-RU"/>
        </w:rPr>
      </w:pPr>
      <w:r w:rsidRPr="006024D5">
        <w:rPr>
          <w:rFonts w:ascii="Times New Roman" w:hAnsi="Times New Roman" w:cs="Times New Roman"/>
          <w:b/>
          <w:sz w:val="24"/>
          <w:szCs w:val="24"/>
        </w:rPr>
        <w:t>и доступность программы для населения</w:t>
      </w:r>
      <w:bookmarkEnd w:id="104"/>
    </w:p>
    <w:p w14:paraId="2E03258F" w14:textId="77777777" w:rsidR="006024D5" w:rsidRDefault="006024D5" w:rsidP="00A95950">
      <w:pPr>
        <w:pStyle w:val="A7"/>
        <w:spacing w:line="240" w:lineRule="auto"/>
      </w:pPr>
    </w:p>
    <w:p w14:paraId="49C4B8B7" w14:textId="49A8F2B4" w:rsidR="0018361F" w:rsidRPr="006024D5" w:rsidRDefault="0018361F" w:rsidP="00A95950">
      <w:pPr>
        <w:pStyle w:val="A7"/>
        <w:spacing w:line="240" w:lineRule="auto"/>
      </w:pPr>
      <w:r w:rsidRPr="006024D5">
        <w:t xml:space="preserve">Распределение </w:t>
      </w:r>
      <w:r w:rsidR="00626D6A" w:rsidRPr="006024D5">
        <w:t xml:space="preserve">финансирования </w:t>
      </w:r>
      <w:r w:rsidRPr="006024D5">
        <w:t xml:space="preserve">проектов, намеченных к реализации указано в </w:t>
      </w:r>
      <w:r w:rsidR="00BA2661">
        <w:br/>
      </w:r>
      <w:r w:rsidRPr="006024D5">
        <w:t xml:space="preserve">таблице </w:t>
      </w:r>
      <w:r w:rsidR="00FF1CAA" w:rsidRPr="006024D5">
        <w:t>53</w:t>
      </w:r>
      <w:r w:rsidRPr="006024D5">
        <w:t>.</w:t>
      </w:r>
    </w:p>
    <w:p w14:paraId="1AEF0F30" w14:textId="77777777" w:rsidR="0050066F" w:rsidRPr="006024D5" w:rsidRDefault="0050066F" w:rsidP="00A95950">
      <w:pPr>
        <w:pStyle w:val="A7"/>
        <w:tabs>
          <w:tab w:val="left" w:pos="5387"/>
        </w:tabs>
        <w:spacing w:line="240" w:lineRule="auto"/>
      </w:pPr>
      <w:r w:rsidRPr="006024D5">
        <w:t xml:space="preserve">Перспективные тарифы на коммунальные услуги указаны в таблице </w:t>
      </w:r>
      <w:r w:rsidR="00FF1CAA" w:rsidRPr="006024D5">
        <w:t>54</w:t>
      </w:r>
      <w:r w:rsidRPr="006024D5">
        <w:t>.</w:t>
      </w:r>
    </w:p>
    <w:p w14:paraId="60265B95" w14:textId="77777777" w:rsidR="0050066F" w:rsidRPr="006024D5" w:rsidRDefault="0050066F" w:rsidP="00A95950">
      <w:pPr>
        <w:pStyle w:val="A7"/>
        <w:spacing w:line="240" w:lineRule="auto"/>
      </w:pPr>
      <w:r w:rsidRPr="006024D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w:t>
      </w:r>
      <w:r w:rsidR="00FF1CAA" w:rsidRPr="006024D5">
        <w:t>55</w:t>
      </w:r>
      <w:r w:rsidRPr="006024D5">
        <w:t xml:space="preserve">. </w:t>
      </w:r>
    </w:p>
    <w:p w14:paraId="3A945758" w14:textId="77777777" w:rsidR="00626D6A" w:rsidRPr="006024D5" w:rsidRDefault="0050066F" w:rsidP="00A95950">
      <w:pPr>
        <w:pStyle w:val="A7"/>
        <w:spacing w:line="240" w:lineRule="auto"/>
      </w:pPr>
      <w:r w:rsidRPr="006024D5">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14:paraId="67E79A3E" w14:textId="77777777" w:rsidR="00CE396A" w:rsidRPr="006024D5" w:rsidRDefault="00CE396A" w:rsidP="00A95950">
      <w:pPr>
        <w:pStyle w:val="A7"/>
        <w:spacing w:line="240" w:lineRule="auto"/>
      </w:pPr>
      <w:r w:rsidRPr="006024D5">
        <w:t xml:space="preserve">Варианты организации реализации проектов указаны в таблице </w:t>
      </w:r>
      <w:r w:rsidR="00FF1CAA" w:rsidRPr="006024D5">
        <w:t>56</w:t>
      </w:r>
      <w:r w:rsidRPr="006024D5">
        <w:t>.</w:t>
      </w:r>
    </w:p>
    <w:p w14:paraId="3B151D1B" w14:textId="77777777" w:rsidR="00C1189D" w:rsidRPr="006024D5" w:rsidRDefault="00C1189D" w:rsidP="00A95950">
      <w:pPr>
        <w:pStyle w:val="A7"/>
        <w:spacing w:line="240" w:lineRule="auto"/>
      </w:pPr>
      <w:r w:rsidRPr="006024D5">
        <w:t>Более детальный анализ источников финансирования представлен в раздел</w:t>
      </w:r>
      <w:r w:rsidR="00D82374" w:rsidRPr="006024D5">
        <w:t>ах</w:t>
      </w:r>
      <w:r w:rsidRPr="006024D5">
        <w:t xml:space="preserve"> 1</w:t>
      </w:r>
      <w:r w:rsidR="00C87090" w:rsidRPr="006024D5">
        <w:t>2</w:t>
      </w:r>
      <w:r w:rsidR="00D82374" w:rsidRPr="006024D5">
        <w:t>-15</w:t>
      </w:r>
      <w:r w:rsidRPr="006024D5">
        <w:t xml:space="preserve"> Тома 2 «Обосновывающие материалы»</w:t>
      </w:r>
      <w:r w:rsidR="00C87090" w:rsidRPr="006024D5">
        <w:t>.</w:t>
      </w:r>
    </w:p>
    <w:p w14:paraId="340A73D2" w14:textId="77777777" w:rsidR="0018361F" w:rsidRPr="006024D5" w:rsidRDefault="0018361F" w:rsidP="00A95950">
      <w:pPr>
        <w:pStyle w:val="A7"/>
        <w:spacing w:line="240" w:lineRule="auto"/>
        <w:jc w:val="right"/>
        <w:rPr>
          <w:i/>
          <w:iCs/>
        </w:rPr>
        <w:sectPr w:rsidR="0018361F" w:rsidRPr="006024D5" w:rsidSect="006024D5">
          <w:pgSz w:w="11906" w:h="16838"/>
          <w:pgMar w:top="1134" w:right="707" w:bottom="1134" w:left="1701" w:header="708" w:footer="708" w:gutter="0"/>
          <w:cols w:space="708"/>
          <w:docGrid w:linePitch="360"/>
        </w:sectPr>
      </w:pPr>
    </w:p>
    <w:p w14:paraId="1009FF0E" w14:textId="77777777" w:rsidR="008D3E6D" w:rsidRPr="006F327C" w:rsidRDefault="008D3E6D" w:rsidP="00A95950">
      <w:pPr>
        <w:pStyle w:val="A7"/>
        <w:spacing w:line="240" w:lineRule="auto"/>
        <w:jc w:val="right"/>
        <w:rPr>
          <w:i/>
          <w:iCs/>
        </w:rPr>
      </w:pPr>
      <w:r w:rsidRPr="006F327C">
        <w:rPr>
          <w:i/>
          <w:iCs/>
        </w:rPr>
        <w:lastRenderedPageBreak/>
        <w:t xml:space="preserve">Таблица </w:t>
      </w:r>
      <w:r w:rsidR="00B13DA6">
        <w:rPr>
          <w:i/>
          <w:iCs/>
        </w:rPr>
        <w:t>53</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4"/>
        <w:gridCol w:w="1320"/>
        <w:gridCol w:w="4315"/>
        <w:gridCol w:w="870"/>
        <w:gridCol w:w="802"/>
        <w:gridCol w:w="870"/>
        <w:gridCol w:w="791"/>
        <w:gridCol w:w="770"/>
        <w:gridCol w:w="763"/>
        <w:gridCol w:w="763"/>
        <w:gridCol w:w="763"/>
        <w:gridCol w:w="763"/>
        <w:gridCol w:w="763"/>
        <w:gridCol w:w="763"/>
        <w:gridCol w:w="7"/>
      </w:tblGrid>
      <w:tr w:rsidR="00FD41E5" w:rsidRPr="005152D4" w14:paraId="240F9E7F" w14:textId="77777777" w:rsidTr="00C05916">
        <w:trPr>
          <w:trHeight w:val="18"/>
        </w:trPr>
        <w:tc>
          <w:tcPr>
            <w:tcW w:w="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AB09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F53A7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3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FD3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81" w:type="dxa"/>
            <w:gridSpan w:val="12"/>
            <w:tcBorders>
              <w:top w:val="single" w:sz="8" w:space="0" w:color="auto"/>
              <w:left w:val="nil"/>
              <w:bottom w:val="single" w:sz="8" w:space="0" w:color="auto"/>
              <w:right w:val="single" w:sz="8" w:space="0" w:color="000000"/>
            </w:tcBorders>
            <w:shd w:val="clear" w:color="auto" w:fill="auto"/>
            <w:vAlign w:val="center"/>
            <w:hideMark/>
          </w:tcPr>
          <w:p w14:paraId="36F65B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FD41E5" w:rsidRPr="005152D4" w14:paraId="1BDCE3BD" w14:textId="77777777" w:rsidTr="00C05916">
        <w:trPr>
          <w:gridAfter w:val="1"/>
          <w:wAfter w:w="7" w:type="dxa"/>
          <w:trHeight w:val="18"/>
        </w:trPr>
        <w:tc>
          <w:tcPr>
            <w:tcW w:w="344" w:type="dxa"/>
            <w:vMerge/>
            <w:tcBorders>
              <w:top w:val="single" w:sz="8" w:space="0" w:color="auto"/>
              <w:left w:val="single" w:sz="8" w:space="0" w:color="auto"/>
              <w:bottom w:val="single" w:sz="8" w:space="0" w:color="000000"/>
              <w:right w:val="single" w:sz="8" w:space="0" w:color="auto"/>
            </w:tcBorders>
            <w:vAlign w:val="center"/>
            <w:hideMark/>
          </w:tcPr>
          <w:p w14:paraId="06403E6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9A6240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322" w:type="dxa"/>
            <w:vMerge/>
            <w:tcBorders>
              <w:top w:val="single" w:sz="8" w:space="0" w:color="auto"/>
              <w:left w:val="single" w:sz="8" w:space="0" w:color="auto"/>
              <w:bottom w:val="single" w:sz="8" w:space="0" w:color="000000"/>
              <w:right w:val="single" w:sz="8" w:space="0" w:color="auto"/>
            </w:tcBorders>
            <w:vAlign w:val="center"/>
            <w:hideMark/>
          </w:tcPr>
          <w:p w14:paraId="25C1B02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128FD9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3398F89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0E84BB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15171B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3295C4C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36AA12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3595AC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4A169D9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60A87FD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3B3E7B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67254535" w14:textId="239F72CA" w:rsidR="005152D4" w:rsidRPr="005152D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05916" w:rsidRPr="005152D4" w14:paraId="337E7B09" w14:textId="77777777" w:rsidTr="00C05916">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04198934"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62B14490"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Теплоснаб-жение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45A03CC0"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F4775EE" w14:textId="11A1A07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383FFAE" w14:textId="26769FD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9F49658" w14:textId="3A9B186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100594,6</w:t>
            </w:r>
          </w:p>
        </w:tc>
        <w:tc>
          <w:tcPr>
            <w:tcW w:w="791" w:type="dxa"/>
            <w:tcBorders>
              <w:top w:val="nil"/>
              <w:left w:val="nil"/>
              <w:bottom w:val="single" w:sz="8" w:space="0" w:color="auto"/>
              <w:right w:val="single" w:sz="8" w:space="0" w:color="auto"/>
            </w:tcBorders>
            <w:shd w:val="clear" w:color="auto" w:fill="auto"/>
            <w:vAlign w:val="bottom"/>
            <w:hideMark/>
          </w:tcPr>
          <w:p w14:paraId="17388989" w14:textId="3A66E4D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57243,8</w:t>
            </w:r>
          </w:p>
        </w:tc>
        <w:tc>
          <w:tcPr>
            <w:tcW w:w="763" w:type="dxa"/>
            <w:tcBorders>
              <w:top w:val="nil"/>
              <w:left w:val="nil"/>
              <w:bottom w:val="single" w:sz="8" w:space="0" w:color="auto"/>
              <w:right w:val="single" w:sz="8" w:space="0" w:color="auto"/>
            </w:tcBorders>
            <w:shd w:val="clear" w:color="auto" w:fill="auto"/>
            <w:vAlign w:val="bottom"/>
            <w:hideMark/>
          </w:tcPr>
          <w:p w14:paraId="6F00FEE5" w14:textId="10F819E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43F84E4" w14:textId="7E4C06B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D9CF4E" w14:textId="63CB3E5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F2D12F" w14:textId="22191FA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4FB67D" w14:textId="22FFC10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018BF03" w14:textId="63DE152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064BB9F" w14:textId="4DAE14F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695DAC2F"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642CB8F"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B87F329"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98826F0"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074AA420" w14:textId="2EFE5D2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587186B" w14:textId="28B2345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3AC0B4F0" w14:textId="2B32FD8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DEA1C87" w14:textId="4EE38BE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9552981" w14:textId="16232AF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3261821" w14:textId="64ADB06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7784A6E" w14:textId="493E6F0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CCC50C2" w14:textId="54FA2B7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42D116" w14:textId="11AAA9D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5BEBB8" w14:textId="7488268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6ECA8F" w14:textId="38CBF02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5A0295B3"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9A377EA"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F3C3AFB"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4AF6308"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37771E6C" w14:textId="4CE3E7E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FD6DA04" w14:textId="687D8A4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076C1EB" w14:textId="3B2E534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6FA0E98" w14:textId="1FE60C6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20E95DD" w14:textId="64B5C64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98256A" w14:textId="630742E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BE01D17" w14:textId="14062B2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8BD10" w14:textId="3E7CD4D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30A1A7A" w14:textId="0D01D49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A6AA57" w14:textId="76960A4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5E1944A" w14:textId="51835BD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012AE8B4"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035E46C"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88C865"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07C9746"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46C3FDF8" w14:textId="73A23BD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7F2ED02" w14:textId="5BD8953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6D7B49D4" w14:textId="1EAF90A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100594,6</w:t>
            </w:r>
          </w:p>
        </w:tc>
        <w:tc>
          <w:tcPr>
            <w:tcW w:w="791" w:type="dxa"/>
            <w:tcBorders>
              <w:top w:val="nil"/>
              <w:left w:val="nil"/>
              <w:bottom w:val="single" w:sz="8" w:space="0" w:color="auto"/>
              <w:right w:val="single" w:sz="8" w:space="0" w:color="auto"/>
            </w:tcBorders>
            <w:shd w:val="clear" w:color="auto" w:fill="auto"/>
            <w:vAlign w:val="bottom"/>
            <w:hideMark/>
          </w:tcPr>
          <w:p w14:paraId="2DCC3DA2" w14:textId="5A03869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57243,8</w:t>
            </w:r>
          </w:p>
        </w:tc>
        <w:tc>
          <w:tcPr>
            <w:tcW w:w="763" w:type="dxa"/>
            <w:tcBorders>
              <w:top w:val="nil"/>
              <w:left w:val="nil"/>
              <w:bottom w:val="single" w:sz="8" w:space="0" w:color="auto"/>
              <w:right w:val="single" w:sz="8" w:space="0" w:color="auto"/>
            </w:tcBorders>
            <w:shd w:val="clear" w:color="auto" w:fill="auto"/>
            <w:vAlign w:val="bottom"/>
            <w:hideMark/>
          </w:tcPr>
          <w:p w14:paraId="0F652DD2" w14:textId="62CC06D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79B8D15" w14:textId="782B22B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5803685" w14:textId="7452458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B868A2" w14:textId="676172B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92B9EF" w14:textId="1C1EBEB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2F3F0AC" w14:textId="127E0EF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64E826" w14:textId="0EA477D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25867AA4"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62DEE45"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B1AC5B5"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D1F5A44"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56D6AE4E" w14:textId="7B4A4C9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04E9CABE" w14:textId="16CF1A0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18139DCA" w14:textId="35E5649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4398FBCA" w14:textId="7671A5F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F005111" w14:textId="584990D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A32ED77" w14:textId="376E347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ECCC478" w14:textId="5F1D993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9A326C" w14:textId="5DE309E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68D1269" w14:textId="7E8F5B4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D07E9F5" w14:textId="7397EAD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A75576" w14:textId="23A772B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4041F1AF" w14:textId="77777777" w:rsidTr="00C05916">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B933"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99CA847"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Водоснаб-жение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19F081F7"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AB68FDC" w14:textId="40062C4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499000,0</w:t>
            </w:r>
          </w:p>
        </w:tc>
        <w:tc>
          <w:tcPr>
            <w:tcW w:w="802" w:type="dxa"/>
            <w:tcBorders>
              <w:top w:val="nil"/>
              <w:left w:val="nil"/>
              <w:bottom w:val="single" w:sz="8" w:space="0" w:color="auto"/>
              <w:right w:val="single" w:sz="8" w:space="0" w:color="auto"/>
            </w:tcBorders>
            <w:shd w:val="clear" w:color="auto" w:fill="auto"/>
            <w:vAlign w:val="bottom"/>
            <w:hideMark/>
          </w:tcPr>
          <w:p w14:paraId="08B9CE6E" w14:textId="0953060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B310DD4" w14:textId="6C97CCB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25093,1</w:t>
            </w:r>
          </w:p>
        </w:tc>
        <w:tc>
          <w:tcPr>
            <w:tcW w:w="791" w:type="dxa"/>
            <w:tcBorders>
              <w:top w:val="nil"/>
              <w:left w:val="nil"/>
              <w:bottom w:val="single" w:sz="8" w:space="0" w:color="auto"/>
              <w:right w:val="single" w:sz="8" w:space="0" w:color="auto"/>
            </w:tcBorders>
            <w:shd w:val="clear" w:color="auto" w:fill="auto"/>
            <w:vAlign w:val="bottom"/>
            <w:hideMark/>
          </w:tcPr>
          <w:p w14:paraId="03EC5CE1" w14:textId="69DE654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DB3D591" w14:textId="2972C15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111136,6</w:t>
            </w:r>
          </w:p>
        </w:tc>
        <w:tc>
          <w:tcPr>
            <w:tcW w:w="763" w:type="dxa"/>
            <w:tcBorders>
              <w:top w:val="nil"/>
              <w:left w:val="nil"/>
              <w:bottom w:val="single" w:sz="8" w:space="0" w:color="auto"/>
              <w:right w:val="single" w:sz="8" w:space="0" w:color="auto"/>
            </w:tcBorders>
            <w:shd w:val="clear" w:color="auto" w:fill="auto"/>
            <w:vAlign w:val="bottom"/>
            <w:hideMark/>
          </w:tcPr>
          <w:p w14:paraId="1714ED80" w14:textId="25AA344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E80877" w14:textId="69220CB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998337" w14:textId="07B576B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44BA17B" w14:textId="1961CA5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47ED6FA" w14:textId="32F88A9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10A3938" w14:textId="301F790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2E291523"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CE1A655"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B6E9F7"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F3A6F76"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FD2EDAF" w14:textId="444141E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9F56176" w14:textId="267C649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5A8D4B1" w14:textId="455A1CC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F46890" w14:textId="1E6C2FF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5C231F" w14:textId="3866A38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BC28B0" w14:textId="22A97F5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D71CC45" w14:textId="467EE09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B62EDC" w14:textId="0DDAC1D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3085D1" w14:textId="1AB3FA8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18A58E0" w14:textId="4CE11BE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805AD2" w14:textId="4AC7EDF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272F7B03"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91CBA4D"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E240CF7"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8123646"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B8ED66" w14:textId="016E50D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A785752" w14:textId="045477A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5BAA288" w14:textId="75BF990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3FA08A9" w14:textId="6D0C083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A2AF94A" w14:textId="189D773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AA40B4" w14:textId="7B5F44F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813BC5" w14:textId="784167D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3DEAA25" w14:textId="1A215F2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31FC0D" w14:textId="419CF69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89F3172" w14:textId="5253B97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38E17E" w14:textId="1F3E339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06751D97"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8EEC91"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1665A4"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F464527"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25D7DDAF" w14:textId="36F8112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499000,0</w:t>
            </w:r>
          </w:p>
        </w:tc>
        <w:tc>
          <w:tcPr>
            <w:tcW w:w="802" w:type="dxa"/>
            <w:tcBorders>
              <w:top w:val="nil"/>
              <w:left w:val="nil"/>
              <w:bottom w:val="single" w:sz="8" w:space="0" w:color="auto"/>
              <w:right w:val="single" w:sz="8" w:space="0" w:color="auto"/>
            </w:tcBorders>
            <w:shd w:val="clear" w:color="auto" w:fill="auto"/>
            <w:noWrap/>
            <w:vAlign w:val="bottom"/>
            <w:hideMark/>
          </w:tcPr>
          <w:p w14:paraId="6560475B" w14:textId="1AB9FFB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99E6485" w14:textId="11A185B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25093,1</w:t>
            </w:r>
          </w:p>
        </w:tc>
        <w:tc>
          <w:tcPr>
            <w:tcW w:w="791" w:type="dxa"/>
            <w:tcBorders>
              <w:top w:val="nil"/>
              <w:left w:val="nil"/>
              <w:bottom w:val="single" w:sz="8" w:space="0" w:color="auto"/>
              <w:right w:val="single" w:sz="8" w:space="0" w:color="auto"/>
            </w:tcBorders>
            <w:shd w:val="clear" w:color="auto" w:fill="auto"/>
            <w:noWrap/>
            <w:vAlign w:val="bottom"/>
            <w:hideMark/>
          </w:tcPr>
          <w:p w14:paraId="0C8322D4" w14:textId="4468FEB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DBD0B2" w14:textId="50CEF2F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111136,6</w:t>
            </w:r>
          </w:p>
        </w:tc>
        <w:tc>
          <w:tcPr>
            <w:tcW w:w="763" w:type="dxa"/>
            <w:tcBorders>
              <w:top w:val="nil"/>
              <w:left w:val="nil"/>
              <w:bottom w:val="single" w:sz="8" w:space="0" w:color="auto"/>
              <w:right w:val="single" w:sz="8" w:space="0" w:color="auto"/>
            </w:tcBorders>
            <w:shd w:val="clear" w:color="auto" w:fill="auto"/>
            <w:noWrap/>
            <w:vAlign w:val="bottom"/>
            <w:hideMark/>
          </w:tcPr>
          <w:p w14:paraId="14E2008D" w14:textId="2DE32A5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D3BEA6E" w14:textId="359F2FD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9D4332" w14:textId="033FE2E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7A8B6" w14:textId="35858D4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8015E6" w14:textId="216C446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D4F2D7" w14:textId="77C00F2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342D9D04"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FCEA84"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BDC0CA"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499E25F"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E8E19F3" w14:textId="2403A2D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C864508" w14:textId="52EB0B0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613483A" w14:textId="4691C39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C6D0E1" w14:textId="2DD4C08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4832A9" w14:textId="2441F80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CC5EF4" w14:textId="0C5326E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37D26" w14:textId="422075B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C4F1B8" w14:textId="4473C26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7A14A9" w14:textId="264E828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7751B0" w14:textId="684A347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85B2EA" w14:textId="5AC1512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625E4334" w14:textId="77777777" w:rsidTr="00C05916">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54ED6C68"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3364B656"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322" w:type="dxa"/>
            <w:tcBorders>
              <w:top w:val="nil"/>
              <w:left w:val="nil"/>
              <w:bottom w:val="single" w:sz="8" w:space="0" w:color="auto"/>
              <w:right w:val="single" w:sz="8" w:space="0" w:color="auto"/>
            </w:tcBorders>
            <w:shd w:val="clear" w:color="auto" w:fill="auto"/>
            <w:vAlign w:val="center"/>
            <w:hideMark/>
          </w:tcPr>
          <w:p w14:paraId="39B3D1F1"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289D614" w14:textId="50C010B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CE69AB4" w14:textId="7BCDE41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5C9B245" w14:textId="166D36F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C8FAD3" w14:textId="62001A0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A4B50F0" w14:textId="7DE29AD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66CCA52" w14:textId="297B625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69AA267" w14:textId="1D83909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551180" w14:textId="5C6BA6C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B8D2B4C" w14:textId="1161814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C2ED9B" w14:textId="68E8ABE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223BD5" w14:textId="7466D21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18CC498B"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450026"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3239EF9"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896A940"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6E7BA37" w14:textId="5E02FDB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2DFB222" w14:textId="4FC3E22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AC1C09B" w14:textId="40589AA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606D69F" w14:textId="71AF79F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F646336" w14:textId="182977A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3ED31B" w14:textId="6697482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356709" w14:textId="3820070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E8EE5" w14:textId="1650C4F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7CE41A" w14:textId="573FCF7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C476521" w14:textId="3F5309E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FF78DB" w14:textId="48BD388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00A97A2C"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02E271F"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59FB0FF"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A55ED4B"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7D3B19" w14:textId="0628329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8511AA8" w14:textId="7B4C8E5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A785A13" w14:textId="45EEFC5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62469D7" w14:textId="184E8DB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DFD15E7" w14:textId="40C92F0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3E0C9F" w14:textId="1E6124B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476F11A" w14:textId="4B858FF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0C34E8" w14:textId="09212A2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6868B" w14:textId="515EF3B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4494E" w14:textId="2BB65C6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2D01C3" w14:textId="39E9B4B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6EE1B2C3"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0C0A5C8"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9A49B2F"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AE241E3"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5066AAC" w14:textId="502AF49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2370DB8" w14:textId="4505C80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5161F65" w14:textId="1AC92EB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CBF071C" w14:textId="6AC3A1B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809777" w14:textId="4597539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3F5EFC" w14:textId="148BBF8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2BD092" w14:textId="56365A7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ED67F4" w14:textId="2485DAF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B9B94E" w14:textId="6BD7EB1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06D1FB" w14:textId="4C8F5B5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EB27290" w14:textId="49E8707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16C8F88D"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93C25F"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94A721"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FDC770C"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7D0144D" w14:textId="2616D73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4A79B14" w14:textId="4D82A2D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F4FE37" w14:textId="6FE6CD3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DC98DC6" w14:textId="3A39768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50C045" w14:textId="01C4744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ECDAA6" w14:textId="387FD9F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8D0C5D" w14:textId="3893C02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F202195" w14:textId="5553580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B503C8" w14:textId="1C01F31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EE166" w14:textId="17E023B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FA0CC6" w14:textId="2CB6899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32BB6C59" w14:textId="77777777" w:rsidTr="00C05916">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ECED"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6D50050"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Электроснаб-жение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7479CA16"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7F4AA3B3" w14:textId="4B22A07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6D771804" w14:textId="572166D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0CE13363" w14:textId="0017BAD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367D2007" w14:textId="2005385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794275D2" w14:textId="1C86D8E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AEEBDC" w14:textId="1CAFD01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29B000F" w14:textId="77FA8F4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5E0E93" w14:textId="573CAFE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661F00C" w14:textId="442C53C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642E39D" w14:textId="57CA542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22BD0D" w14:textId="48F769F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r>
      <w:tr w:rsidR="00C05916" w:rsidRPr="005152D4" w14:paraId="28671677"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B3856E4"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B6A4A63"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7B47E79"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264BEE0" w14:textId="32CDA7E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DFB65D4" w14:textId="6269045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07E3050" w14:textId="7B75986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4102CAE" w14:textId="45318C4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8ECADB" w14:textId="5D953D2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08FD83" w14:textId="0A53426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F26F26" w14:textId="1397F24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9EAF25" w14:textId="6F90B8D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1C39C" w14:textId="3E0B0AD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A9EEBF" w14:textId="5751FBA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38DC45" w14:textId="050BC25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r>
      <w:tr w:rsidR="00C05916" w:rsidRPr="005152D4" w14:paraId="023E3880"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5D58D14"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C91F46F"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65B1AB2"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01BE65F" w14:textId="5008A45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9619DD5" w14:textId="6C2BCB4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0F0CD9E" w14:textId="3CF4ED5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10D0D0C" w14:textId="3AFA685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BA7FDE" w14:textId="17159B7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9C840D1" w14:textId="3B9D69D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26B4B40" w14:textId="6E48328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328800" w14:textId="40D02C8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985938" w14:textId="56956D6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A3956E" w14:textId="742527A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A87FDE" w14:textId="2CDCF65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r>
      <w:tr w:rsidR="00C05916" w:rsidRPr="005152D4" w14:paraId="6A3BAFB4"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80A399A"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B509E25"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ECFA9B6"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FAE94C5" w14:textId="52219EA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78E0164" w14:textId="7847E55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DD8192A" w14:textId="431312C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64A572B" w14:textId="02BB333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CFEF094" w14:textId="4EE05F4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B601D14" w14:textId="6A5CF56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14874C3" w14:textId="176C680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43748" w14:textId="5BE5276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B981DA" w14:textId="34ADCBC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B7409D" w14:textId="7B746A0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36BE9F" w14:textId="668EEAA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r>
      <w:tr w:rsidR="00C05916" w:rsidRPr="005152D4" w14:paraId="1433F7DA"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ED07358"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E5C079"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15C311"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7E9263D" w14:textId="60B15C5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066CBB72" w14:textId="70F9893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145FAA41" w14:textId="51E26F7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35134F0A" w14:textId="69E5F96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40CBFACA" w14:textId="5A5F954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60EE26" w14:textId="7F457AB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D9D0EAE" w14:textId="58E1D0B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D49122F" w14:textId="15BDD1F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4B8146" w14:textId="5D121C2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AB18FF" w14:textId="7B1C743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CEABBD0" w14:textId="5943ABF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r>
      <w:tr w:rsidR="00C05916" w:rsidRPr="005152D4" w14:paraId="5F37088D" w14:textId="77777777" w:rsidTr="00C05916">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28B81F24"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3A8F83B7"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2EBCE2F1"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F5AFAC4" w14:textId="63E3C9F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0052E210" w14:textId="144630E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06B71D6A" w14:textId="73F0DBF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39F01552" w14:textId="333D866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A6EBA47" w14:textId="2F1A946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ED1C00" w14:textId="35FDD67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757D62F" w14:textId="5FE8B82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C0AD08" w14:textId="3F7AF14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DBACB39" w14:textId="79374F6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2130FD7" w14:textId="73B4BA3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53858B" w14:textId="1440102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r>
      <w:tr w:rsidR="00C05916" w:rsidRPr="005152D4" w14:paraId="19BEC197"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D4FE801"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8465F3"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B47F139"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51FDD84B" w14:textId="60E0820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25FA51E" w14:textId="32265CD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A4E2AA4" w14:textId="7070FEC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3C6BF01" w14:textId="71E5341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A9A52B8" w14:textId="4CEC511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643004" w14:textId="4A1C232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792D4C1" w14:textId="384C518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F8DF02" w14:textId="7224756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49022F9" w14:textId="23330B1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9A7CBA" w14:textId="3D4FFAE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AFD657" w14:textId="3F9FC46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r>
      <w:tr w:rsidR="00C05916" w:rsidRPr="005152D4" w14:paraId="658E81E7"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6158C9B"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3BFEC7A"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4DFD9D1"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AB3E412" w14:textId="651A35F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2414268" w14:textId="377DEF0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C9D6EA5" w14:textId="6769EE7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EAA61C6" w14:textId="142F5F6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759464" w14:textId="72F0F87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ECA814A" w14:textId="5C52E1C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CEE03A" w14:textId="5CB71E9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7D0416" w14:textId="279282E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1292DE" w14:textId="2951C2C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98FE14" w14:textId="7EB3575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581E49" w14:textId="0FC9F7A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r>
      <w:tr w:rsidR="00C05916" w:rsidRPr="005152D4" w14:paraId="72F35517"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71A5B47"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92C7CE6"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AC04FAE"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EBDB508" w14:textId="6152B8E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0ED6C043" w14:textId="6A9509C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F9A8156" w14:textId="6241673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560A685" w14:textId="4B2B762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E113D6" w14:textId="7957394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2B237" w14:textId="372D20C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3BA7AB" w14:textId="51902CE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9C3419" w14:textId="316DAD8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A877462" w14:textId="2B9E8E7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888A27" w14:textId="1EB11D4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28B6A2" w14:textId="63823BF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r>
      <w:tr w:rsidR="00C05916" w:rsidRPr="005152D4" w14:paraId="22E12E35"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C14574D"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66203B"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FEF49A1"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9E8894B" w14:textId="1AE674A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78E7D9FC" w14:textId="65A0C1E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1A28D48" w14:textId="2CE4608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413035D" w14:textId="4A37821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74B22B" w14:textId="2FA542B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E3FBFA" w14:textId="6FC3545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46964A" w14:textId="7A34356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06102" w14:textId="472B709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96788C" w14:textId="6A7CDF4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9B5F23" w14:textId="3E84F57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9D981B" w14:textId="792FFDA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0,00</w:t>
            </w:r>
          </w:p>
        </w:tc>
      </w:tr>
      <w:tr w:rsidR="00C05916" w:rsidRPr="005152D4" w14:paraId="3361F819" w14:textId="77777777" w:rsidTr="00C05916">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33B67E66"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B1BCC0B"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322" w:type="dxa"/>
            <w:tcBorders>
              <w:top w:val="nil"/>
              <w:left w:val="nil"/>
              <w:bottom w:val="single" w:sz="8" w:space="0" w:color="auto"/>
              <w:right w:val="single" w:sz="8" w:space="0" w:color="auto"/>
            </w:tcBorders>
            <w:shd w:val="clear" w:color="auto" w:fill="auto"/>
            <w:vAlign w:val="center"/>
            <w:hideMark/>
          </w:tcPr>
          <w:p w14:paraId="746FBCA7"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DA539D7" w14:textId="62703DF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6A8F1F4" w14:textId="03976F8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A56F96D" w14:textId="664AEEA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ABB7FE" w14:textId="75A9475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7BE6C9B" w14:textId="2CFBE24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F594E47" w14:textId="5CEF966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1CB6B6" w14:textId="748253C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89A3172" w14:textId="4E4F7AB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E67A746" w14:textId="03185E3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88FF80" w14:textId="284A7C7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BE8787" w14:textId="08DF90A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1F370EDF"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0779772"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6F9CB61"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7FC0F59"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BE58B44" w14:textId="079F6F1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01CA9E9" w14:textId="4A412F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6AF3360" w14:textId="027FEDA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A52BAA6" w14:textId="59AB2FE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CF44CD" w14:textId="69B28A8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8F45CA" w14:textId="1785092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51DA4" w14:textId="1A4F081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FEEC73" w14:textId="409F75C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C1E9BE" w14:textId="0331FE5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310282" w14:textId="3DC069B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39D898" w14:textId="7EB74B2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140F1038"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E424EB7"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0D283D1"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717D1C0"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7D69116" w14:textId="6E894CD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D88C6C5" w14:textId="3552EDA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33E3BDF" w14:textId="5C3E0BC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58BBEB8" w14:textId="31E0FF6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20511E" w14:textId="55E6C77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BD4AF2F" w14:textId="34CF674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17C43" w14:textId="71A51F9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18D62F" w14:textId="3378276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DD7343" w14:textId="3613C94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9B8EEF" w14:textId="7D75E9F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C72625" w14:textId="52911AA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4201B63C"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0EDDF5B"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09E6393"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75EDD1D"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D556BCA" w14:textId="055E4F4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114FE72" w14:textId="3547834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D7241FD" w14:textId="6561E4C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35A7A4D" w14:textId="5F2FD95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12AB52" w14:textId="4DF0357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4435058" w14:textId="31E23D9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6DF47E" w14:textId="52D982F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496C47" w14:textId="319632F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CBA5D9" w14:textId="5D58EE2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A66FAA" w14:textId="5F7BCB6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16B3EF" w14:textId="76FA380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2C810F7C"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6B8F08A"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FF0C8AF"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34FA04B"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0C511FF" w14:textId="724A0B9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5038AE" w14:textId="65070B0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79B4B46" w14:textId="3BB5FDF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BA36AA9" w14:textId="6A2F765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3FB202" w14:textId="4B5D510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9CBDAF" w14:textId="157F496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25BCF0" w14:textId="4B88EC2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CE1F46" w14:textId="45483F5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92A356" w14:textId="73E4A1E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90EB17" w14:textId="50DB688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97AAD2" w14:textId="513F94F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0998C070" w14:textId="77777777" w:rsidTr="00C05916">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6E3BCFAD"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79B1291"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322" w:type="dxa"/>
            <w:tcBorders>
              <w:top w:val="nil"/>
              <w:left w:val="nil"/>
              <w:bottom w:val="single" w:sz="8" w:space="0" w:color="auto"/>
              <w:right w:val="single" w:sz="8" w:space="0" w:color="auto"/>
            </w:tcBorders>
            <w:shd w:val="clear" w:color="auto" w:fill="auto"/>
            <w:vAlign w:val="center"/>
            <w:hideMark/>
          </w:tcPr>
          <w:p w14:paraId="6323FBBF"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67DBBA1" w14:textId="6BC0EED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504000,0</w:t>
            </w:r>
          </w:p>
        </w:tc>
        <w:tc>
          <w:tcPr>
            <w:tcW w:w="802" w:type="dxa"/>
            <w:tcBorders>
              <w:top w:val="nil"/>
              <w:left w:val="nil"/>
              <w:bottom w:val="single" w:sz="8" w:space="0" w:color="auto"/>
              <w:right w:val="single" w:sz="8" w:space="0" w:color="auto"/>
            </w:tcBorders>
            <w:shd w:val="clear" w:color="auto" w:fill="auto"/>
            <w:vAlign w:val="bottom"/>
            <w:hideMark/>
          </w:tcPr>
          <w:p w14:paraId="5094093F" w14:textId="39B3DD1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vAlign w:val="bottom"/>
            <w:hideMark/>
          </w:tcPr>
          <w:p w14:paraId="5A33962B" w14:textId="57F401F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149787,7</w:t>
            </w:r>
          </w:p>
        </w:tc>
        <w:tc>
          <w:tcPr>
            <w:tcW w:w="791" w:type="dxa"/>
            <w:tcBorders>
              <w:top w:val="nil"/>
              <w:left w:val="nil"/>
              <w:bottom w:val="single" w:sz="8" w:space="0" w:color="auto"/>
              <w:right w:val="single" w:sz="8" w:space="0" w:color="auto"/>
            </w:tcBorders>
            <w:shd w:val="clear" w:color="auto" w:fill="auto"/>
            <w:vAlign w:val="bottom"/>
            <w:hideMark/>
          </w:tcPr>
          <w:p w14:paraId="0814D920" w14:textId="53463CE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61743,8</w:t>
            </w:r>
          </w:p>
        </w:tc>
        <w:tc>
          <w:tcPr>
            <w:tcW w:w="763" w:type="dxa"/>
            <w:tcBorders>
              <w:top w:val="nil"/>
              <w:left w:val="nil"/>
              <w:bottom w:val="single" w:sz="8" w:space="0" w:color="auto"/>
              <w:right w:val="single" w:sz="8" w:space="0" w:color="auto"/>
            </w:tcBorders>
            <w:shd w:val="clear" w:color="auto" w:fill="auto"/>
            <w:vAlign w:val="bottom"/>
            <w:hideMark/>
          </w:tcPr>
          <w:p w14:paraId="22DA4A83" w14:textId="7C73DA8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111136,6</w:t>
            </w:r>
          </w:p>
        </w:tc>
        <w:tc>
          <w:tcPr>
            <w:tcW w:w="763" w:type="dxa"/>
            <w:tcBorders>
              <w:top w:val="nil"/>
              <w:left w:val="nil"/>
              <w:bottom w:val="single" w:sz="8" w:space="0" w:color="auto"/>
              <w:right w:val="single" w:sz="8" w:space="0" w:color="auto"/>
            </w:tcBorders>
            <w:shd w:val="clear" w:color="auto" w:fill="auto"/>
            <w:vAlign w:val="bottom"/>
            <w:hideMark/>
          </w:tcPr>
          <w:p w14:paraId="2B694BAC" w14:textId="4E6A86A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188D54A" w14:textId="5940B8C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96B1627" w14:textId="5C45411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C3DBEB2" w14:textId="4649DA1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C980AB" w14:textId="6816C2E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859D6F8" w14:textId="2BDC853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3008274D"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41B4215"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4C2FEB6"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7B27937"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4E0F871" w14:textId="12912D0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5A7C923" w14:textId="58B753C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0DC257F" w14:textId="3A9F848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97548D" w14:textId="4A8F9CA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936FC7" w14:textId="0367EC9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33F4DE" w14:textId="50A314C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B45BEBE" w14:textId="121A1BB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34D8B" w14:textId="33E093A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B2DB7C" w14:textId="3C5BCBE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9B05FB" w14:textId="3EFF16E4"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41312C" w14:textId="25FAD29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6323605C"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3D875F0"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313E2B"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62AEA7D"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7728259" w14:textId="695BE41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EFF4801" w14:textId="257D996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27A26A1" w14:textId="585A8580"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328C748" w14:textId="28608B8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71D200" w14:textId="2E18EBE3"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92105C" w14:textId="599EC7F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8A6266" w14:textId="042D30B5"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EDE01C" w14:textId="56E9732C"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BB7228" w14:textId="399EF80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173627" w14:textId="24CFA94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857D43" w14:textId="31EE728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64572A86"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F348E59"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E45DFDE"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9AA4B4C"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51781FD" w14:textId="55B9100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499000,0</w:t>
            </w:r>
          </w:p>
        </w:tc>
        <w:tc>
          <w:tcPr>
            <w:tcW w:w="802" w:type="dxa"/>
            <w:tcBorders>
              <w:top w:val="nil"/>
              <w:left w:val="nil"/>
              <w:bottom w:val="single" w:sz="8" w:space="0" w:color="auto"/>
              <w:right w:val="single" w:sz="8" w:space="0" w:color="auto"/>
            </w:tcBorders>
            <w:shd w:val="clear" w:color="auto" w:fill="auto"/>
            <w:noWrap/>
            <w:vAlign w:val="bottom"/>
            <w:hideMark/>
          </w:tcPr>
          <w:p w14:paraId="21E2CFE2" w14:textId="5B9AFF9A"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54DC614" w14:textId="6D3508D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125687,7</w:t>
            </w:r>
          </w:p>
        </w:tc>
        <w:tc>
          <w:tcPr>
            <w:tcW w:w="791" w:type="dxa"/>
            <w:tcBorders>
              <w:top w:val="nil"/>
              <w:left w:val="nil"/>
              <w:bottom w:val="single" w:sz="8" w:space="0" w:color="auto"/>
              <w:right w:val="single" w:sz="8" w:space="0" w:color="auto"/>
            </w:tcBorders>
            <w:shd w:val="clear" w:color="auto" w:fill="auto"/>
            <w:noWrap/>
            <w:vAlign w:val="bottom"/>
            <w:hideMark/>
          </w:tcPr>
          <w:p w14:paraId="63B4B0D9" w14:textId="6F3B6F3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57243,8</w:t>
            </w:r>
          </w:p>
        </w:tc>
        <w:tc>
          <w:tcPr>
            <w:tcW w:w="763" w:type="dxa"/>
            <w:tcBorders>
              <w:top w:val="nil"/>
              <w:left w:val="nil"/>
              <w:bottom w:val="single" w:sz="8" w:space="0" w:color="auto"/>
              <w:right w:val="single" w:sz="8" w:space="0" w:color="auto"/>
            </w:tcBorders>
            <w:shd w:val="clear" w:color="auto" w:fill="auto"/>
            <w:noWrap/>
            <w:vAlign w:val="bottom"/>
            <w:hideMark/>
          </w:tcPr>
          <w:p w14:paraId="25F16EE4" w14:textId="7F06EC8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111136,6</w:t>
            </w:r>
          </w:p>
        </w:tc>
        <w:tc>
          <w:tcPr>
            <w:tcW w:w="763" w:type="dxa"/>
            <w:tcBorders>
              <w:top w:val="nil"/>
              <w:left w:val="nil"/>
              <w:bottom w:val="single" w:sz="8" w:space="0" w:color="auto"/>
              <w:right w:val="single" w:sz="8" w:space="0" w:color="auto"/>
            </w:tcBorders>
            <w:shd w:val="clear" w:color="auto" w:fill="auto"/>
            <w:noWrap/>
            <w:vAlign w:val="bottom"/>
            <w:hideMark/>
          </w:tcPr>
          <w:p w14:paraId="3A37F68C" w14:textId="7B7ABB3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FA2AE9" w14:textId="0866004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4CDC27" w14:textId="5E10BCC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A67DCA" w14:textId="4ACD4DB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4347C01" w14:textId="399DD419"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863976" w14:textId="567BACC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r w:rsidR="00C05916" w:rsidRPr="005152D4" w14:paraId="65595BE1" w14:textId="77777777" w:rsidTr="00C05916">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F073B88"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383BCFA" w14:textId="77777777" w:rsidR="00C05916" w:rsidRPr="005152D4" w:rsidRDefault="00C05916" w:rsidP="00C0591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FF5A44C" w14:textId="7777777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0DAD03E1" w14:textId="6E54F2FE"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noWrap/>
            <w:vAlign w:val="bottom"/>
            <w:hideMark/>
          </w:tcPr>
          <w:p w14:paraId="417A836A" w14:textId="71886431"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14104796" w14:textId="6737E1D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F97034F" w14:textId="06D6D9ED"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noWrap/>
            <w:vAlign w:val="bottom"/>
            <w:hideMark/>
          </w:tcPr>
          <w:p w14:paraId="6F66C1EB" w14:textId="0A53F6F2"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2A3481" w14:textId="62E03196"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2D147F" w14:textId="6B63C27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7851F5" w14:textId="696C3887"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ED0DBB" w14:textId="54B9D1E8"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347DB9" w14:textId="33EF544F"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5C8044B" w14:textId="41825FAB" w:rsidR="00C05916" w:rsidRPr="005152D4" w:rsidRDefault="00C05916" w:rsidP="00C05916">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0,0</w:t>
            </w:r>
          </w:p>
        </w:tc>
      </w:tr>
    </w:tbl>
    <w:p w14:paraId="1D3DA102" w14:textId="77777777" w:rsidR="0018361F" w:rsidRDefault="0018361F" w:rsidP="00A95950">
      <w:pPr>
        <w:pStyle w:val="A7"/>
        <w:spacing w:line="240" w:lineRule="auto"/>
      </w:pPr>
    </w:p>
    <w:p w14:paraId="605699F9" w14:textId="77777777" w:rsidR="00A12939" w:rsidRDefault="00A12939" w:rsidP="00A95950">
      <w:pPr>
        <w:pStyle w:val="A7"/>
        <w:tabs>
          <w:tab w:val="left" w:pos="5387"/>
        </w:tabs>
        <w:spacing w:line="240" w:lineRule="auto"/>
        <w:jc w:val="right"/>
        <w:rPr>
          <w:i/>
          <w:iCs/>
        </w:rPr>
      </w:pPr>
    </w:p>
    <w:p w14:paraId="755DD3E6" w14:textId="77777777" w:rsidR="0050066F" w:rsidRDefault="0050066F" w:rsidP="00A95950">
      <w:pPr>
        <w:pStyle w:val="A7"/>
        <w:tabs>
          <w:tab w:val="left" w:pos="5387"/>
        </w:tabs>
        <w:spacing w:line="240" w:lineRule="auto"/>
        <w:jc w:val="right"/>
        <w:rPr>
          <w:i/>
          <w:iCs/>
        </w:rPr>
      </w:pPr>
      <w:r w:rsidRPr="002F2387">
        <w:rPr>
          <w:i/>
          <w:iCs/>
        </w:rPr>
        <w:lastRenderedPageBreak/>
        <w:t xml:space="preserve">Таблица </w:t>
      </w:r>
      <w:r w:rsidR="00B13DA6">
        <w:rPr>
          <w:i/>
          <w:iCs/>
        </w:rPr>
        <w:t>54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2"/>
        <w:gridCol w:w="1217"/>
        <w:gridCol w:w="651"/>
        <w:gridCol w:w="1916"/>
        <w:gridCol w:w="1170"/>
        <w:gridCol w:w="836"/>
        <w:gridCol w:w="560"/>
        <w:gridCol w:w="660"/>
        <w:gridCol w:w="660"/>
        <w:gridCol w:w="660"/>
        <w:gridCol w:w="660"/>
        <w:gridCol w:w="660"/>
        <w:gridCol w:w="660"/>
        <w:gridCol w:w="660"/>
        <w:gridCol w:w="660"/>
        <w:gridCol w:w="660"/>
        <w:gridCol w:w="660"/>
        <w:gridCol w:w="660"/>
      </w:tblGrid>
      <w:tr w:rsidR="00230788" w:rsidRPr="000237F0" w14:paraId="23516F84" w14:textId="77777777" w:rsidTr="00EB41DE">
        <w:trPr>
          <w:cantSplit/>
          <w:trHeight w:val="20"/>
          <w:tblHeader/>
        </w:trPr>
        <w:tc>
          <w:tcPr>
            <w:tcW w:w="1309" w:type="dxa"/>
            <w:shd w:val="clear" w:color="auto" w:fill="auto"/>
            <w:vAlign w:val="center"/>
            <w:hideMark/>
          </w:tcPr>
          <w:p w14:paraId="10D47B3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Сфера коммунальной деятельности</w:t>
            </w:r>
          </w:p>
        </w:tc>
        <w:tc>
          <w:tcPr>
            <w:tcW w:w="1635" w:type="dxa"/>
            <w:shd w:val="clear" w:color="auto" w:fill="auto"/>
            <w:vAlign w:val="center"/>
            <w:hideMark/>
          </w:tcPr>
          <w:p w14:paraId="4287E10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Регулируемая организация</w:t>
            </w:r>
          </w:p>
        </w:tc>
        <w:tc>
          <w:tcPr>
            <w:tcW w:w="4199" w:type="dxa"/>
            <w:gridSpan w:val="3"/>
            <w:shd w:val="clear" w:color="auto" w:fill="auto"/>
            <w:vAlign w:val="center"/>
            <w:hideMark/>
          </w:tcPr>
          <w:p w14:paraId="71D14AB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Описание тарифа</w:t>
            </w:r>
          </w:p>
        </w:tc>
        <w:tc>
          <w:tcPr>
            <w:tcW w:w="859" w:type="dxa"/>
            <w:shd w:val="clear" w:color="auto" w:fill="auto"/>
            <w:vAlign w:val="center"/>
            <w:hideMark/>
          </w:tcPr>
          <w:p w14:paraId="052B777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Ед. изм.</w:t>
            </w:r>
          </w:p>
        </w:tc>
        <w:tc>
          <w:tcPr>
            <w:tcW w:w="549" w:type="dxa"/>
            <w:shd w:val="clear" w:color="auto" w:fill="auto"/>
            <w:vAlign w:val="center"/>
            <w:hideMark/>
          </w:tcPr>
          <w:p w14:paraId="6F93D4B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2023</w:t>
            </w:r>
          </w:p>
        </w:tc>
        <w:tc>
          <w:tcPr>
            <w:tcW w:w="549" w:type="dxa"/>
            <w:shd w:val="clear" w:color="auto" w:fill="auto"/>
            <w:vAlign w:val="center"/>
            <w:hideMark/>
          </w:tcPr>
          <w:p w14:paraId="1555712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2024</w:t>
            </w:r>
          </w:p>
        </w:tc>
        <w:tc>
          <w:tcPr>
            <w:tcW w:w="549" w:type="dxa"/>
            <w:shd w:val="clear" w:color="auto" w:fill="auto"/>
            <w:vAlign w:val="center"/>
            <w:hideMark/>
          </w:tcPr>
          <w:p w14:paraId="09E320B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2025</w:t>
            </w:r>
          </w:p>
        </w:tc>
        <w:tc>
          <w:tcPr>
            <w:tcW w:w="549" w:type="dxa"/>
            <w:shd w:val="clear" w:color="auto" w:fill="auto"/>
            <w:vAlign w:val="center"/>
            <w:hideMark/>
          </w:tcPr>
          <w:p w14:paraId="696AD8C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430A60D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2027</w:t>
            </w:r>
          </w:p>
        </w:tc>
        <w:tc>
          <w:tcPr>
            <w:tcW w:w="549" w:type="dxa"/>
            <w:shd w:val="clear" w:color="auto" w:fill="auto"/>
            <w:vAlign w:val="center"/>
            <w:hideMark/>
          </w:tcPr>
          <w:p w14:paraId="00330F0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2028</w:t>
            </w:r>
          </w:p>
        </w:tc>
        <w:tc>
          <w:tcPr>
            <w:tcW w:w="549" w:type="dxa"/>
            <w:shd w:val="clear" w:color="auto" w:fill="auto"/>
            <w:vAlign w:val="center"/>
            <w:hideMark/>
          </w:tcPr>
          <w:p w14:paraId="41D5168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2029</w:t>
            </w:r>
          </w:p>
        </w:tc>
        <w:tc>
          <w:tcPr>
            <w:tcW w:w="549" w:type="dxa"/>
            <w:shd w:val="clear" w:color="auto" w:fill="auto"/>
            <w:vAlign w:val="center"/>
            <w:hideMark/>
          </w:tcPr>
          <w:p w14:paraId="26CD0FD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2030</w:t>
            </w:r>
          </w:p>
        </w:tc>
        <w:tc>
          <w:tcPr>
            <w:tcW w:w="549" w:type="dxa"/>
            <w:shd w:val="clear" w:color="auto" w:fill="auto"/>
            <w:vAlign w:val="center"/>
            <w:hideMark/>
          </w:tcPr>
          <w:p w14:paraId="23E6273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2031</w:t>
            </w:r>
          </w:p>
        </w:tc>
        <w:tc>
          <w:tcPr>
            <w:tcW w:w="549" w:type="dxa"/>
            <w:shd w:val="clear" w:color="auto" w:fill="auto"/>
            <w:vAlign w:val="center"/>
            <w:hideMark/>
          </w:tcPr>
          <w:p w14:paraId="4F7C317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2032</w:t>
            </w:r>
          </w:p>
        </w:tc>
        <w:tc>
          <w:tcPr>
            <w:tcW w:w="549" w:type="dxa"/>
            <w:shd w:val="clear" w:color="auto" w:fill="auto"/>
            <w:vAlign w:val="center"/>
            <w:hideMark/>
          </w:tcPr>
          <w:p w14:paraId="6A82880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2033</w:t>
            </w:r>
          </w:p>
        </w:tc>
        <w:tc>
          <w:tcPr>
            <w:tcW w:w="549" w:type="dxa"/>
            <w:shd w:val="clear" w:color="auto" w:fill="auto"/>
            <w:vAlign w:val="center"/>
            <w:hideMark/>
          </w:tcPr>
          <w:p w14:paraId="2CAA7B85" w14:textId="255127E3" w:rsidR="00230788" w:rsidRPr="000237F0" w:rsidRDefault="00BA3F53" w:rsidP="00EB41D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30788" w:rsidRPr="000237F0" w14:paraId="7F6DE18B" w14:textId="77777777" w:rsidTr="00EB41DE">
        <w:trPr>
          <w:cantSplit/>
          <w:trHeight w:val="20"/>
        </w:trPr>
        <w:tc>
          <w:tcPr>
            <w:tcW w:w="1309" w:type="dxa"/>
            <w:vMerge w:val="restart"/>
            <w:shd w:val="clear" w:color="auto" w:fill="auto"/>
            <w:vAlign w:val="center"/>
            <w:hideMark/>
          </w:tcPr>
          <w:p w14:paraId="062FD866" w14:textId="6C4E9890"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Теплоснаб</w:t>
            </w:r>
            <w:r w:rsidR="009A05F3">
              <w:rPr>
                <w:rFonts w:ascii="Times New Roman" w:eastAsia="Times New Roman" w:hAnsi="Times New Roman" w:cs="Times New Roman"/>
                <w:color w:val="000000"/>
                <w:sz w:val="20"/>
                <w:szCs w:val="20"/>
                <w:lang w:eastAsia="ru-RU"/>
              </w:rPr>
              <w:t>-</w:t>
            </w:r>
            <w:r w:rsidRPr="000237F0">
              <w:rPr>
                <w:rFonts w:ascii="Times New Roman" w:eastAsia="Times New Roman" w:hAnsi="Times New Roman" w:cs="Times New Roman"/>
                <w:color w:val="000000"/>
                <w:sz w:val="20"/>
                <w:szCs w:val="20"/>
                <w:lang w:eastAsia="ru-RU"/>
              </w:rPr>
              <w:t>жение</w:t>
            </w:r>
            <w:proofErr w:type="spellEnd"/>
          </w:p>
        </w:tc>
        <w:tc>
          <w:tcPr>
            <w:tcW w:w="1635" w:type="dxa"/>
            <w:vMerge w:val="restart"/>
            <w:shd w:val="clear" w:color="auto" w:fill="auto"/>
            <w:vAlign w:val="center"/>
            <w:hideMark/>
          </w:tcPr>
          <w:p w14:paraId="748D726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Шеркальское</w:t>
            </w:r>
            <w:proofErr w:type="spellEnd"/>
            <w:r w:rsidRPr="000237F0">
              <w:rPr>
                <w:rFonts w:ascii="Times New Roman" w:eastAsia="Times New Roman" w:hAnsi="Times New Roman" w:cs="Times New Roman"/>
                <w:color w:val="000000"/>
                <w:sz w:val="20"/>
                <w:szCs w:val="20"/>
                <w:lang w:eastAsia="ru-RU"/>
              </w:rPr>
              <w:t xml:space="preserve"> МП ЖКХ МО СП Шеркалы</w:t>
            </w:r>
          </w:p>
        </w:tc>
        <w:tc>
          <w:tcPr>
            <w:tcW w:w="4199" w:type="dxa"/>
            <w:gridSpan w:val="3"/>
            <w:shd w:val="clear" w:color="auto" w:fill="auto"/>
            <w:vAlign w:val="center"/>
            <w:hideMark/>
          </w:tcPr>
          <w:p w14:paraId="716BDAB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Потребители без дифференциации СП Шеркалы</w:t>
            </w:r>
          </w:p>
        </w:tc>
        <w:tc>
          <w:tcPr>
            <w:tcW w:w="859" w:type="dxa"/>
            <w:shd w:val="clear" w:color="auto" w:fill="auto"/>
            <w:vAlign w:val="center"/>
            <w:hideMark/>
          </w:tcPr>
          <w:p w14:paraId="51B1DED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2FBFBC6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6345,3</w:t>
            </w:r>
          </w:p>
        </w:tc>
        <w:tc>
          <w:tcPr>
            <w:tcW w:w="549" w:type="dxa"/>
            <w:shd w:val="clear" w:color="auto" w:fill="auto"/>
            <w:vAlign w:val="center"/>
            <w:hideMark/>
          </w:tcPr>
          <w:p w14:paraId="69AB4F0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6599,1</w:t>
            </w:r>
          </w:p>
        </w:tc>
        <w:tc>
          <w:tcPr>
            <w:tcW w:w="549" w:type="dxa"/>
            <w:shd w:val="clear" w:color="auto" w:fill="auto"/>
            <w:vAlign w:val="center"/>
            <w:hideMark/>
          </w:tcPr>
          <w:p w14:paraId="6C046FD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6863,0</w:t>
            </w:r>
          </w:p>
        </w:tc>
        <w:tc>
          <w:tcPr>
            <w:tcW w:w="549" w:type="dxa"/>
            <w:shd w:val="clear" w:color="auto" w:fill="auto"/>
            <w:vAlign w:val="center"/>
            <w:hideMark/>
          </w:tcPr>
          <w:p w14:paraId="0142E42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7137,5</w:t>
            </w:r>
          </w:p>
        </w:tc>
        <w:tc>
          <w:tcPr>
            <w:tcW w:w="549" w:type="dxa"/>
            <w:shd w:val="clear" w:color="auto" w:fill="auto"/>
            <w:vAlign w:val="center"/>
            <w:hideMark/>
          </w:tcPr>
          <w:p w14:paraId="7E3727E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7423,0</w:t>
            </w:r>
          </w:p>
        </w:tc>
        <w:tc>
          <w:tcPr>
            <w:tcW w:w="549" w:type="dxa"/>
            <w:shd w:val="clear" w:color="auto" w:fill="auto"/>
            <w:vAlign w:val="center"/>
            <w:hideMark/>
          </w:tcPr>
          <w:p w14:paraId="25026ED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7720,0</w:t>
            </w:r>
          </w:p>
        </w:tc>
        <w:tc>
          <w:tcPr>
            <w:tcW w:w="549" w:type="dxa"/>
            <w:shd w:val="clear" w:color="auto" w:fill="auto"/>
            <w:vAlign w:val="center"/>
            <w:hideMark/>
          </w:tcPr>
          <w:p w14:paraId="6962C34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8028,8</w:t>
            </w:r>
          </w:p>
        </w:tc>
        <w:tc>
          <w:tcPr>
            <w:tcW w:w="549" w:type="dxa"/>
            <w:shd w:val="clear" w:color="auto" w:fill="auto"/>
            <w:vAlign w:val="center"/>
            <w:hideMark/>
          </w:tcPr>
          <w:p w14:paraId="0CEB970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8349,9</w:t>
            </w:r>
          </w:p>
        </w:tc>
        <w:tc>
          <w:tcPr>
            <w:tcW w:w="549" w:type="dxa"/>
            <w:shd w:val="clear" w:color="auto" w:fill="auto"/>
            <w:vAlign w:val="center"/>
            <w:hideMark/>
          </w:tcPr>
          <w:p w14:paraId="450E900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8683,9</w:t>
            </w:r>
          </w:p>
        </w:tc>
        <w:tc>
          <w:tcPr>
            <w:tcW w:w="549" w:type="dxa"/>
            <w:shd w:val="clear" w:color="auto" w:fill="auto"/>
            <w:vAlign w:val="center"/>
            <w:hideMark/>
          </w:tcPr>
          <w:p w14:paraId="5AB8799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9031,3</w:t>
            </w:r>
          </w:p>
        </w:tc>
        <w:tc>
          <w:tcPr>
            <w:tcW w:w="549" w:type="dxa"/>
            <w:shd w:val="clear" w:color="auto" w:fill="auto"/>
            <w:vAlign w:val="center"/>
            <w:hideMark/>
          </w:tcPr>
          <w:p w14:paraId="721D8B4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9392,5</w:t>
            </w:r>
          </w:p>
        </w:tc>
        <w:tc>
          <w:tcPr>
            <w:tcW w:w="549" w:type="dxa"/>
            <w:shd w:val="clear" w:color="auto" w:fill="auto"/>
            <w:vAlign w:val="center"/>
            <w:hideMark/>
          </w:tcPr>
          <w:p w14:paraId="7274A1B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9768,2</w:t>
            </w:r>
          </w:p>
        </w:tc>
      </w:tr>
      <w:tr w:rsidR="00230788" w:rsidRPr="000237F0" w14:paraId="22201CD7" w14:textId="77777777" w:rsidTr="00EB41DE">
        <w:trPr>
          <w:cantSplit/>
          <w:trHeight w:val="20"/>
        </w:trPr>
        <w:tc>
          <w:tcPr>
            <w:tcW w:w="1309" w:type="dxa"/>
            <w:vMerge/>
            <w:vAlign w:val="center"/>
            <w:hideMark/>
          </w:tcPr>
          <w:p w14:paraId="35728483"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552688A"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5812C8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Население СП Шеркалы</w:t>
            </w:r>
          </w:p>
        </w:tc>
        <w:tc>
          <w:tcPr>
            <w:tcW w:w="859" w:type="dxa"/>
            <w:shd w:val="clear" w:color="auto" w:fill="auto"/>
            <w:vAlign w:val="center"/>
            <w:hideMark/>
          </w:tcPr>
          <w:p w14:paraId="0796324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2814861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6345,3</w:t>
            </w:r>
          </w:p>
        </w:tc>
        <w:tc>
          <w:tcPr>
            <w:tcW w:w="549" w:type="dxa"/>
            <w:shd w:val="clear" w:color="auto" w:fill="auto"/>
            <w:vAlign w:val="center"/>
            <w:hideMark/>
          </w:tcPr>
          <w:p w14:paraId="3669238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6599,1</w:t>
            </w:r>
          </w:p>
        </w:tc>
        <w:tc>
          <w:tcPr>
            <w:tcW w:w="549" w:type="dxa"/>
            <w:shd w:val="clear" w:color="auto" w:fill="auto"/>
            <w:vAlign w:val="center"/>
            <w:hideMark/>
          </w:tcPr>
          <w:p w14:paraId="7A85DA7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6863,0</w:t>
            </w:r>
          </w:p>
        </w:tc>
        <w:tc>
          <w:tcPr>
            <w:tcW w:w="549" w:type="dxa"/>
            <w:shd w:val="clear" w:color="auto" w:fill="auto"/>
            <w:vAlign w:val="center"/>
            <w:hideMark/>
          </w:tcPr>
          <w:p w14:paraId="7C1A3BC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7137,5</w:t>
            </w:r>
          </w:p>
        </w:tc>
        <w:tc>
          <w:tcPr>
            <w:tcW w:w="549" w:type="dxa"/>
            <w:shd w:val="clear" w:color="auto" w:fill="auto"/>
            <w:vAlign w:val="center"/>
            <w:hideMark/>
          </w:tcPr>
          <w:p w14:paraId="15741E9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7423,0</w:t>
            </w:r>
          </w:p>
        </w:tc>
        <w:tc>
          <w:tcPr>
            <w:tcW w:w="549" w:type="dxa"/>
            <w:shd w:val="clear" w:color="auto" w:fill="auto"/>
            <w:vAlign w:val="center"/>
            <w:hideMark/>
          </w:tcPr>
          <w:p w14:paraId="22C5F32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7720,0</w:t>
            </w:r>
          </w:p>
        </w:tc>
        <w:tc>
          <w:tcPr>
            <w:tcW w:w="549" w:type="dxa"/>
            <w:shd w:val="clear" w:color="auto" w:fill="auto"/>
            <w:vAlign w:val="center"/>
            <w:hideMark/>
          </w:tcPr>
          <w:p w14:paraId="1F0DDB6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8028,8</w:t>
            </w:r>
          </w:p>
        </w:tc>
        <w:tc>
          <w:tcPr>
            <w:tcW w:w="549" w:type="dxa"/>
            <w:shd w:val="clear" w:color="auto" w:fill="auto"/>
            <w:vAlign w:val="center"/>
            <w:hideMark/>
          </w:tcPr>
          <w:p w14:paraId="71A7267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8349,9</w:t>
            </w:r>
          </w:p>
        </w:tc>
        <w:tc>
          <w:tcPr>
            <w:tcW w:w="549" w:type="dxa"/>
            <w:shd w:val="clear" w:color="auto" w:fill="auto"/>
            <w:vAlign w:val="center"/>
            <w:hideMark/>
          </w:tcPr>
          <w:p w14:paraId="347C26A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8683,9</w:t>
            </w:r>
          </w:p>
        </w:tc>
        <w:tc>
          <w:tcPr>
            <w:tcW w:w="549" w:type="dxa"/>
            <w:shd w:val="clear" w:color="auto" w:fill="auto"/>
            <w:vAlign w:val="center"/>
            <w:hideMark/>
          </w:tcPr>
          <w:p w14:paraId="19E2E8B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9031,3</w:t>
            </w:r>
          </w:p>
        </w:tc>
        <w:tc>
          <w:tcPr>
            <w:tcW w:w="549" w:type="dxa"/>
            <w:shd w:val="clear" w:color="auto" w:fill="auto"/>
            <w:vAlign w:val="center"/>
            <w:hideMark/>
          </w:tcPr>
          <w:p w14:paraId="3105D85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9392,5</w:t>
            </w:r>
          </w:p>
        </w:tc>
        <w:tc>
          <w:tcPr>
            <w:tcW w:w="549" w:type="dxa"/>
            <w:shd w:val="clear" w:color="auto" w:fill="auto"/>
            <w:vAlign w:val="center"/>
            <w:hideMark/>
          </w:tcPr>
          <w:p w14:paraId="48488B9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9768,2</w:t>
            </w:r>
          </w:p>
        </w:tc>
      </w:tr>
      <w:tr w:rsidR="00230788" w:rsidRPr="000237F0" w14:paraId="44747D76" w14:textId="77777777" w:rsidTr="00EB41DE">
        <w:trPr>
          <w:cantSplit/>
          <w:trHeight w:val="20"/>
        </w:trPr>
        <w:tc>
          <w:tcPr>
            <w:tcW w:w="1309" w:type="dxa"/>
            <w:vMerge w:val="restart"/>
            <w:shd w:val="clear" w:color="auto" w:fill="auto"/>
            <w:vAlign w:val="center"/>
            <w:hideMark/>
          </w:tcPr>
          <w:p w14:paraId="44FF16AF" w14:textId="1E3FC27A"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Водоснаб</w:t>
            </w:r>
            <w:r w:rsidR="009A05F3">
              <w:rPr>
                <w:rFonts w:ascii="Times New Roman" w:eastAsia="Times New Roman" w:hAnsi="Times New Roman" w:cs="Times New Roman"/>
                <w:color w:val="000000"/>
                <w:sz w:val="20"/>
                <w:szCs w:val="20"/>
                <w:lang w:eastAsia="ru-RU"/>
              </w:rPr>
              <w:t>-</w:t>
            </w:r>
            <w:r w:rsidRPr="000237F0">
              <w:rPr>
                <w:rFonts w:ascii="Times New Roman" w:eastAsia="Times New Roman" w:hAnsi="Times New Roman" w:cs="Times New Roman"/>
                <w:color w:val="000000"/>
                <w:sz w:val="20"/>
                <w:szCs w:val="20"/>
                <w:lang w:eastAsia="ru-RU"/>
              </w:rPr>
              <w:t>жение</w:t>
            </w:r>
            <w:proofErr w:type="spellEnd"/>
          </w:p>
        </w:tc>
        <w:tc>
          <w:tcPr>
            <w:tcW w:w="1635" w:type="dxa"/>
            <w:vMerge w:val="restart"/>
            <w:shd w:val="clear" w:color="auto" w:fill="auto"/>
            <w:vAlign w:val="center"/>
            <w:hideMark/>
          </w:tcPr>
          <w:p w14:paraId="0916025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Шеркальское</w:t>
            </w:r>
            <w:proofErr w:type="spellEnd"/>
            <w:r w:rsidRPr="000237F0">
              <w:rPr>
                <w:rFonts w:ascii="Times New Roman" w:eastAsia="Times New Roman" w:hAnsi="Times New Roman" w:cs="Times New Roman"/>
                <w:color w:val="000000"/>
                <w:sz w:val="20"/>
                <w:szCs w:val="20"/>
                <w:lang w:eastAsia="ru-RU"/>
              </w:rPr>
              <w:t xml:space="preserve"> МП ЖКХ МО СП Шеркалы</w:t>
            </w:r>
          </w:p>
        </w:tc>
        <w:tc>
          <w:tcPr>
            <w:tcW w:w="4199" w:type="dxa"/>
            <w:gridSpan w:val="3"/>
            <w:shd w:val="clear" w:color="auto" w:fill="auto"/>
            <w:vAlign w:val="center"/>
            <w:hideMark/>
          </w:tcPr>
          <w:p w14:paraId="2C651B2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Питьевая вода: подъём воды, водоподготовка, транспортировка воды</w:t>
            </w:r>
          </w:p>
        </w:tc>
        <w:tc>
          <w:tcPr>
            <w:tcW w:w="859" w:type="dxa"/>
            <w:shd w:val="clear" w:color="auto" w:fill="auto"/>
            <w:vAlign w:val="center"/>
            <w:hideMark/>
          </w:tcPr>
          <w:p w14:paraId="3DD0571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CA969E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738,3</w:t>
            </w:r>
          </w:p>
        </w:tc>
        <w:tc>
          <w:tcPr>
            <w:tcW w:w="549" w:type="dxa"/>
            <w:shd w:val="clear" w:color="auto" w:fill="auto"/>
            <w:vAlign w:val="center"/>
            <w:hideMark/>
          </w:tcPr>
          <w:p w14:paraId="0A51131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767,9</w:t>
            </w:r>
          </w:p>
        </w:tc>
        <w:tc>
          <w:tcPr>
            <w:tcW w:w="549" w:type="dxa"/>
            <w:shd w:val="clear" w:color="auto" w:fill="auto"/>
            <w:vAlign w:val="center"/>
            <w:hideMark/>
          </w:tcPr>
          <w:p w14:paraId="6355641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798,6</w:t>
            </w:r>
          </w:p>
        </w:tc>
        <w:tc>
          <w:tcPr>
            <w:tcW w:w="549" w:type="dxa"/>
            <w:shd w:val="clear" w:color="auto" w:fill="auto"/>
            <w:vAlign w:val="center"/>
            <w:hideMark/>
          </w:tcPr>
          <w:p w14:paraId="5DEDBC4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830,5</w:t>
            </w:r>
          </w:p>
        </w:tc>
        <w:tc>
          <w:tcPr>
            <w:tcW w:w="549" w:type="dxa"/>
            <w:shd w:val="clear" w:color="auto" w:fill="auto"/>
            <w:vAlign w:val="center"/>
            <w:hideMark/>
          </w:tcPr>
          <w:p w14:paraId="045D5F5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863,7</w:t>
            </w:r>
          </w:p>
        </w:tc>
        <w:tc>
          <w:tcPr>
            <w:tcW w:w="549" w:type="dxa"/>
            <w:shd w:val="clear" w:color="auto" w:fill="auto"/>
            <w:vAlign w:val="center"/>
            <w:hideMark/>
          </w:tcPr>
          <w:p w14:paraId="0D1F5B2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898,3</w:t>
            </w:r>
          </w:p>
        </w:tc>
        <w:tc>
          <w:tcPr>
            <w:tcW w:w="549" w:type="dxa"/>
            <w:shd w:val="clear" w:color="auto" w:fill="auto"/>
            <w:vAlign w:val="center"/>
            <w:hideMark/>
          </w:tcPr>
          <w:p w14:paraId="06F7E89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934,2</w:t>
            </w:r>
          </w:p>
        </w:tc>
        <w:tc>
          <w:tcPr>
            <w:tcW w:w="549" w:type="dxa"/>
            <w:shd w:val="clear" w:color="auto" w:fill="auto"/>
            <w:vAlign w:val="center"/>
            <w:hideMark/>
          </w:tcPr>
          <w:p w14:paraId="6FA3B0E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971,6</w:t>
            </w:r>
          </w:p>
        </w:tc>
        <w:tc>
          <w:tcPr>
            <w:tcW w:w="549" w:type="dxa"/>
            <w:shd w:val="clear" w:color="auto" w:fill="auto"/>
            <w:vAlign w:val="center"/>
            <w:hideMark/>
          </w:tcPr>
          <w:p w14:paraId="75C5FD3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1010,4</w:t>
            </w:r>
          </w:p>
        </w:tc>
        <w:tc>
          <w:tcPr>
            <w:tcW w:w="549" w:type="dxa"/>
            <w:shd w:val="clear" w:color="auto" w:fill="auto"/>
            <w:vAlign w:val="center"/>
            <w:hideMark/>
          </w:tcPr>
          <w:p w14:paraId="478FC72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1050,9</w:t>
            </w:r>
          </w:p>
        </w:tc>
        <w:tc>
          <w:tcPr>
            <w:tcW w:w="549" w:type="dxa"/>
            <w:shd w:val="clear" w:color="auto" w:fill="auto"/>
            <w:vAlign w:val="center"/>
            <w:hideMark/>
          </w:tcPr>
          <w:p w14:paraId="71D6ED9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1092,9</w:t>
            </w:r>
          </w:p>
        </w:tc>
        <w:tc>
          <w:tcPr>
            <w:tcW w:w="549" w:type="dxa"/>
            <w:shd w:val="clear" w:color="auto" w:fill="auto"/>
            <w:vAlign w:val="center"/>
            <w:hideMark/>
          </w:tcPr>
          <w:p w14:paraId="5D669BD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1136,6</w:t>
            </w:r>
          </w:p>
        </w:tc>
      </w:tr>
      <w:tr w:rsidR="00230788" w:rsidRPr="000237F0" w14:paraId="5CCC5E37" w14:textId="77777777" w:rsidTr="00EB41DE">
        <w:trPr>
          <w:cantSplit/>
          <w:trHeight w:val="20"/>
        </w:trPr>
        <w:tc>
          <w:tcPr>
            <w:tcW w:w="1309" w:type="dxa"/>
            <w:vMerge/>
            <w:vAlign w:val="center"/>
            <w:hideMark/>
          </w:tcPr>
          <w:p w14:paraId="43FDFE38"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20E88D5"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2A408B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Питьевая вода: подъём воды, водоподготовка</w:t>
            </w:r>
          </w:p>
        </w:tc>
        <w:tc>
          <w:tcPr>
            <w:tcW w:w="859" w:type="dxa"/>
            <w:shd w:val="clear" w:color="auto" w:fill="auto"/>
            <w:vAlign w:val="center"/>
            <w:hideMark/>
          </w:tcPr>
          <w:p w14:paraId="69EFADF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AF30C1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203,9</w:t>
            </w:r>
          </w:p>
        </w:tc>
        <w:tc>
          <w:tcPr>
            <w:tcW w:w="549" w:type="dxa"/>
            <w:shd w:val="clear" w:color="auto" w:fill="auto"/>
            <w:vAlign w:val="center"/>
            <w:hideMark/>
          </w:tcPr>
          <w:p w14:paraId="4923953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212,1</w:t>
            </w:r>
          </w:p>
        </w:tc>
        <w:tc>
          <w:tcPr>
            <w:tcW w:w="549" w:type="dxa"/>
            <w:shd w:val="clear" w:color="auto" w:fill="auto"/>
            <w:vAlign w:val="center"/>
            <w:hideMark/>
          </w:tcPr>
          <w:p w14:paraId="7521188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220,5</w:t>
            </w:r>
          </w:p>
        </w:tc>
        <w:tc>
          <w:tcPr>
            <w:tcW w:w="549" w:type="dxa"/>
            <w:shd w:val="clear" w:color="auto" w:fill="auto"/>
            <w:vAlign w:val="center"/>
            <w:hideMark/>
          </w:tcPr>
          <w:p w14:paraId="11B7DFC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229,4</w:t>
            </w:r>
          </w:p>
        </w:tc>
        <w:tc>
          <w:tcPr>
            <w:tcW w:w="549" w:type="dxa"/>
            <w:shd w:val="clear" w:color="auto" w:fill="auto"/>
            <w:vAlign w:val="center"/>
            <w:hideMark/>
          </w:tcPr>
          <w:p w14:paraId="5611514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238,5</w:t>
            </w:r>
          </w:p>
        </w:tc>
        <w:tc>
          <w:tcPr>
            <w:tcW w:w="549" w:type="dxa"/>
            <w:shd w:val="clear" w:color="auto" w:fill="auto"/>
            <w:vAlign w:val="center"/>
            <w:hideMark/>
          </w:tcPr>
          <w:p w14:paraId="7167E52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248,1</w:t>
            </w:r>
          </w:p>
        </w:tc>
        <w:tc>
          <w:tcPr>
            <w:tcW w:w="549" w:type="dxa"/>
            <w:shd w:val="clear" w:color="auto" w:fill="auto"/>
            <w:vAlign w:val="center"/>
            <w:hideMark/>
          </w:tcPr>
          <w:p w14:paraId="39CF43F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258,0</w:t>
            </w:r>
          </w:p>
        </w:tc>
        <w:tc>
          <w:tcPr>
            <w:tcW w:w="549" w:type="dxa"/>
            <w:shd w:val="clear" w:color="auto" w:fill="auto"/>
            <w:vAlign w:val="center"/>
            <w:hideMark/>
          </w:tcPr>
          <w:p w14:paraId="5F6F2E2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268,3</w:t>
            </w:r>
          </w:p>
        </w:tc>
        <w:tc>
          <w:tcPr>
            <w:tcW w:w="549" w:type="dxa"/>
            <w:shd w:val="clear" w:color="auto" w:fill="auto"/>
            <w:vAlign w:val="center"/>
            <w:hideMark/>
          </w:tcPr>
          <w:p w14:paraId="474961D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279,0</w:t>
            </w:r>
          </w:p>
        </w:tc>
        <w:tc>
          <w:tcPr>
            <w:tcW w:w="549" w:type="dxa"/>
            <w:shd w:val="clear" w:color="auto" w:fill="auto"/>
            <w:vAlign w:val="center"/>
            <w:hideMark/>
          </w:tcPr>
          <w:p w14:paraId="653B0AE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290,2</w:t>
            </w:r>
          </w:p>
        </w:tc>
        <w:tc>
          <w:tcPr>
            <w:tcW w:w="549" w:type="dxa"/>
            <w:shd w:val="clear" w:color="auto" w:fill="auto"/>
            <w:vAlign w:val="center"/>
            <w:hideMark/>
          </w:tcPr>
          <w:p w14:paraId="251E610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301,8</w:t>
            </w:r>
          </w:p>
        </w:tc>
        <w:tc>
          <w:tcPr>
            <w:tcW w:w="549" w:type="dxa"/>
            <w:shd w:val="clear" w:color="auto" w:fill="auto"/>
            <w:vAlign w:val="center"/>
            <w:hideMark/>
          </w:tcPr>
          <w:p w14:paraId="197C9E2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313,9</w:t>
            </w:r>
          </w:p>
        </w:tc>
      </w:tr>
      <w:tr w:rsidR="00230788" w:rsidRPr="000237F0" w14:paraId="67E558D2" w14:textId="77777777" w:rsidTr="00EB41DE">
        <w:trPr>
          <w:cantSplit/>
          <w:trHeight w:val="20"/>
        </w:trPr>
        <w:tc>
          <w:tcPr>
            <w:tcW w:w="1309" w:type="dxa"/>
            <w:vMerge/>
            <w:vAlign w:val="center"/>
            <w:hideMark/>
          </w:tcPr>
          <w:p w14:paraId="27473D39"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30473FE"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CE2D1A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Техническая вода: подъём воды, транспортировка воды</w:t>
            </w:r>
          </w:p>
        </w:tc>
        <w:tc>
          <w:tcPr>
            <w:tcW w:w="859" w:type="dxa"/>
            <w:shd w:val="clear" w:color="auto" w:fill="auto"/>
            <w:vAlign w:val="center"/>
            <w:hideMark/>
          </w:tcPr>
          <w:p w14:paraId="7490FF2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9996A0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637,1</w:t>
            </w:r>
          </w:p>
        </w:tc>
        <w:tc>
          <w:tcPr>
            <w:tcW w:w="549" w:type="dxa"/>
            <w:shd w:val="clear" w:color="auto" w:fill="auto"/>
            <w:vAlign w:val="center"/>
            <w:hideMark/>
          </w:tcPr>
          <w:p w14:paraId="0D86BB1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662,6</w:t>
            </w:r>
          </w:p>
        </w:tc>
        <w:tc>
          <w:tcPr>
            <w:tcW w:w="549" w:type="dxa"/>
            <w:shd w:val="clear" w:color="auto" w:fill="auto"/>
            <w:vAlign w:val="center"/>
            <w:hideMark/>
          </w:tcPr>
          <w:p w14:paraId="04C300C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689,1</w:t>
            </w:r>
          </w:p>
        </w:tc>
        <w:tc>
          <w:tcPr>
            <w:tcW w:w="549" w:type="dxa"/>
            <w:shd w:val="clear" w:color="auto" w:fill="auto"/>
            <w:vAlign w:val="center"/>
            <w:hideMark/>
          </w:tcPr>
          <w:p w14:paraId="48025D7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716,7</w:t>
            </w:r>
          </w:p>
        </w:tc>
        <w:tc>
          <w:tcPr>
            <w:tcW w:w="549" w:type="dxa"/>
            <w:shd w:val="clear" w:color="auto" w:fill="auto"/>
            <w:vAlign w:val="center"/>
            <w:hideMark/>
          </w:tcPr>
          <w:p w14:paraId="1DC953E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745,3</w:t>
            </w:r>
          </w:p>
        </w:tc>
        <w:tc>
          <w:tcPr>
            <w:tcW w:w="549" w:type="dxa"/>
            <w:shd w:val="clear" w:color="auto" w:fill="auto"/>
            <w:vAlign w:val="center"/>
            <w:hideMark/>
          </w:tcPr>
          <w:p w14:paraId="4FA4E0C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775,1</w:t>
            </w:r>
          </w:p>
        </w:tc>
        <w:tc>
          <w:tcPr>
            <w:tcW w:w="549" w:type="dxa"/>
            <w:shd w:val="clear" w:color="auto" w:fill="auto"/>
            <w:vAlign w:val="center"/>
            <w:hideMark/>
          </w:tcPr>
          <w:p w14:paraId="034FB83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806,1</w:t>
            </w:r>
          </w:p>
        </w:tc>
        <w:tc>
          <w:tcPr>
            <w:tcW w:w="549" w:type="dxa"/>
            <w:shd w:val="clear" w:color="auto" w:fill="auto"/>
            <w:vAlign w:val="center"/>
            <w:hideMark/>
          </w:tcPr>
          <w:p w14:paraId="245AD6D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838,4</w:t>
            </w:r>
          </w:p>
        </w:tc>
        <w:tc>
          <w:tcPr>
            <w:tcW w:w="549" w:type="dxa"/>
            <w:shd w:val="clear" w:color="auto" w:fill="auto"/>
            <w:vAlign w:val="center"/>
            <w:hideMark/>
          </w:tcPr>
          <w:p w14:paraId="4BF1E80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871,9</w:t>
            </w:r>
          </w:p>
        </w:tc>
        <w:tc>
          <w:tcPr>
            <w:tcW w:w="549" w:type="dxa"/>
            <w:shd w:val="clear" w:color="auto" w:fill="auto"/>
            <w:vAlign w:val="center"/>
            <w:hideMark/>
          </w:tcPr>
          <w:p w14:paraId="1A5F3C2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906,8</w:t>
            </w:r>
          </w:p>
        </w:tc>
        <w:tc>
          <w:tcPr>
            <w:tcW w:w="549" w:type="dxa"/>
            <w:shd w:val="clear" w:color="auto" w:fill="auto"/>
            <w:vAlign w:val="center"/>
            <w:hideMark/>
          </w:tcPr>
          <w:p w14:paraId="52941F7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943,1</w:t>
            </w:r>
          </w:p>
        </w:tc>
        <w:tc>
          <w:tcPr>
            <w:tcW w:w="549" w:type="dxa"/>
            <w:shd w:val="clear" w:color="auto" w:fill="auto"/>
            <w:vAlign w:val="center"/>
            <w:hideMark/>
          </w:tcPr>
          <w:p w14:paraId="17886DB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980,8</w:t>
            </w:r>
          </w:p>
        </w:tc>
      </w:tr>
      <w:tr w:rsidR="00230788" w:rsidRPr="000237F0" w14:paraId="57BB61A1" w14:textId="77777777" w:rsidTr="00EB41DE">
        <w:trPr>
          <w:cantSplit/>
          <w:trHeight w:val="20"/>
        </w:trPr>
        <w:tc>
          <w:tcPr>
            <w:tcW w:w="1309" w:type="dxa"/>
            <w:vMerge/>
            <w:vAlign w:val="center"/>
            <w:hideMark/>
          </w:tcPr>
          <w:p w14:paraId="648D6699"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FA5F485"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CA24C3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Техническая вода летнего водопровода: подъём воды, транспортировка воды</w:t>
            </w:r>
          </w:p>
        </w:tc>
        <w:tc>
          <w:tcPr>
            <w:tcW w:w="859" w:type="dxa"/>
            <w:shd w:val="clear" w:color="auto" w:fill="auto"/>
            <w:vAlign w:val="center"/>
            <w:hideMark/>
          </w:tcPr>
          <w:p w14:paraId="3953834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53E0CAD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224,5</w:t>
            </w:r>
          </w:p>
        </w:tc>
        <w:tc>
          <w:tcPr>
            <w:tcW w:w="549" w:type="dxa"/>
            <w:shd w:val="clear" w:color="auto" w:fill="auto"/>
            <w:vAlign w:val="center"/>
            <w:hideMark/>
          </w:tcPr>
          <w:p w14:paraId="71D3220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233,4</w:t>
            </w:r>
          </w:p>
        </w:tc>
        <w:tc>
          <w:tcPr>
            <w:tcW w:w="549" w:type="dxa"/>
            <w:shd w:val="clear" w:color="auto" w:fill="auto"/>
            <w:vAlign w:val="center"/>
            <w:hideMark/>
          </w:tcPr>
          <w:p w14:paraId="4BCC502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242,8</w:t>
            </w:r>
          </w:p>
        </w:tc>
        <w:tc>
          <w:tcPr>
            <w:tcW w:w="549" w:type="dxa"/>
            <w:shd w:val="clear" w:color="auto" w:fill="auto"/>
            <w:vAlign w:val="center"/>
            <w:hideMark/>
          </w:tcPr>
          <w:p w14:paraId="782C1FF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252,5</w:t>
            </w:r>
          </w:p>
        </w:tc>
        <w:tc>
          <w:tcPr>
            <w:tcW w:w="549" w:type="dxa"/>
            <w:shd w:val="clear" w:color="auto" w:fill="auto"/>
            <w:vAlign w:val="center"/>
            <w:hideMark/>
          </w:tcPr>
          <w:p w14:paraId="4FD3363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262,6</w:t>
            </w:r>
          </w:p>
        </w:tc>
        <w:tc>
          <w:tcPr>
            <w:tcW w:w="549" w:type="dxa"/>
            <w:shd w:val="clear" w:color="auto" w:fill="auto"/>
            <w:vAlign w:val="center"/>
            <w:hideMark/>
          </w:tcPr>
          <w:p w14:paraId="74D40D5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273,1</w:t>
            </w:r>
          </w:p>
        </w:tc>
        <w:tc>
          <w:tcPr>
            <w:tcW w:w="549" w:type="dxa"/>
            <w:shd w:val="clear" w:color="auto" w:fill="auto"/>
            <w:vAlign w:val="center"/>
            <w:hideMark/>
          </w:tcPr>
          <w:p w14:paraId="061073E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284,0</w:t>
            </w:r>
          </w:p>
        </w:tc>
        <w:tc>
          <w:tcPr>
            <w:tcW w:w="549" w:type="dxa"/>
            <w:shd w:val="clear" w:color="auto" w:fill="auto"/>
            <w:vAlign w:val="center"/>
            <w:hideMark/>
          </w:tcPr>
          <w:p w14:paraId="403B793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295,4</w:t>
            </w:r>
          </w:p>
        </w:tc>
        <w:tc>
          <w:tcPr>
            <w:tcW w:w="549" w:type="dxa"/>
            <w:shd w:val="clear" w:color="auto" w:fill="auto"/>
            <w:vAlign w:val="center"/>
            <w:hideMark/>
          </w:tcPr>
          <w:p w14:paraId="44A5854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307,2</w:t>
            </w:r>
          </w:p>
        </w:tc>
        <w:tc>
          <w:tcPr>
            <w:tcW w:w="549" w:type="dxa"/>
            <w:shd w:val="clear" w:color="auto" w:fill="auto"/>
            <w:vAlign w:val="center"/>
            <w:hideMark/>
          </w:tcPr>
          <w:p w14:paraId="1CF6AFE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319,5</w:t>
            </w:r>
          </w:p>
        </w:tc>
        <w:tc>
          <w:tcPr>
            <w:tcW w:w="549" w:type="dxa"/>
            <w:shd w:val="clear" w:color="auto" w:fill="auto"/>
            <w:vAlign w:val="center"/>
            <w:hideMark/>
          </w:tcPr>
          <w:p w14:paraId="3EC7638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332,3</w:t>
            </w:r>
          </w:p>
        </w:tc>
        <w:tc>
          <w:tcPr>
            <w:tcW w:w="549" w:type="dxa"/>
            <w:shd w:val="clear" w:color="auto" w:fill="auto"/>
            <w:vAlign w:val="center"/>
            <w:hideMark/>
          </w:tcPr>
          <w:p w14:paraId="0242CCE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345,6</w:t>
            </w:r>
          </w:p>
        </w:tc>
      </w:tr>
      <w:tr w:rsidR="00230788" w:rsidRPr="000237F0" w14:paraId="1F8DE548" w14:textId="77777777" w:rsidTr="00EB41DE">
        <w:trPr>
          <w:cantSplit/>
          <w:trHeight w:val="20"/>
        </w:trPr>
        <w:tc>
          <w:tcPr>
            <w:tcW w:w="1309" w:type="dxa"/>
            <w:vMerge w:val="restart"/>
            <w:shd w:val="clear" w:color="auto" w:fill="auto"/>
            <w:vAlign w:val="center"/>
            <w:hideMark/>
          </w:tcPr>
          <w:p w14:paraId="4A9D41AB" w14:textId="0F148708"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Электроснаб</w:t>
            </w:r>
            <w:r w:rsidR="009A05F3">
              <w:rPr>
                <w:rFonts w:ascii="Times New Roman" w:eastAsia="Times New Roman" w:hAnsi="Times New Roman" w:cs="Times New Roman"/>
                <w:color w:val="000000"/>
                <w:sz w:val="20"/>
                <w:szCs w:val="20"/>
                <w:lang w:eastAsia="ru-RU"/>
              </w:rPr>
              <w:t>-</w:t>
            </w:r>
            <w:r w:rsidRPr="000237F0">
              <w:rPr>
                <w:rFonts w:ascii="Times New Roman" w:eastAsia="Times New Roman" w:hAnsi="Times New Roman" w:cs="Times New Roman"/>
                <w:color w:val="000000"/>
                <w:sz w:val="20"/>
                <w:szCs w:val="20"/>
                <w:lang w:eastAsia="ru-RU"/>
              </w:rPr>
              <w:t>жение</w:t>
            </w:r>
            <w:proofErr w:type="spellEnd"/>
          </w:p>
        </w:tc>
        <w:tc>
          <w:tcPr>
            <w:tcW w:w="1635" w:type="dxa"/>
            <w:vMerge w:val="restart"/>
            <w:shd w:val="clear" w:color="auto" w:fill="auto"/>
            <w:vAlign w:val="center"/>
            <w:hideMark/>
          </w:tcPr>
          <w:p w14:paraId="0DED285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АО «ЮТЭК-Региональные сети»</w:t>
            </w:r>
          </w:p>
        </w:tc>
        <w:tc>
          <w:tcPr>
            <w:tcW w:w="1020" w:type="dxa"/>
            <w:vMerge w:val="restart"/>
            <w:shd w:val="clear" w:color="auto" w:fill="auto"/>
            <w:vAlign w:val="center"/>
            <w:hideMark/>
          </w:tcPr>
          <w:p w14:paraId="5E318F09" w14:textId="3A53C8E6"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Насе</w:t>
            </w:r>
            <w:r w:rsidR="009A05F3">
              <w:rPr>
                <w:rFonts w:ascii="Times New Roman" w:eastAsia="Times New Roman" w:hAnsi="Times New Roman" w:cs="Times New Roman"/>
                <w:color w:val="000000"/>
                <w:sz w:val="20"/>
                <w:szCs w:val="20"/>
                <w:lang w:eastAsia="ru-RU"/>
              </w:rPr>
              <w:t>-</w:t>
            </w:r>
            <w:r w:rsidRPr="000237F0">
              <w:rPr>
                <w:rFonts w:ascii="Times New Roman" w:eastAsia="Times New Roman" w:hAnsi="Times New Roman" w:cs="Times New Roman"/>
                <w:color w:val="000000"/>
                <w:sz w:val="20"/>
                <w:szCs w:val="20"/>
                <w:lang w:eastAsia="ru-RU"/>
              </w:rPr>
              <w:t>ление</w:t>
            </w:r>
            <w:proofErr w:type="spellEnd"/>
          </w:p>
        </w:tc>
        <w:tc>
          <w:tcPr>
            <w:tcW w:w="3179" w:type="dxa"/>
            <w:gridSpan w:val="2"/>
            <w:shd w:val="clear" w:color="auto" w:fill="auto"/>
            <w:vAlign w:val="center"/>
            <w:hideMark/>
          </w:tcPr>
          <w:p w14:paraId="2E4928A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47A98D7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EA4352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0C97810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2B3E4A1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0FADAFC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153C063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3AC7E91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2245E12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6DDBB88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2142528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0864F64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24482D6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003743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3,9</w:t>
            </w:r>
          </w:p>
        </w:tc>
      </w:tr>
      <w:tr w:rsidR="00230788" w:rsidRPr="000237F0" w14:paraId="6784FAD0" w14:textId="77777777" w:rsidTr="00EB41DE">
        <w:trPr>
          <w:cantSplit/>
          <w:trHeight w:val="20"/>
        </w:trPr>
        <w:tc>
          <w:tcPr>
            <w:tcW w:w="1309" w:type="dxa"/>
            <w:vMerge/>
            <w:vAlign w:val="center"/>
            <w:hideMark/>
          </w:tcPr>
          <w:p w14:paraId="21A1AE56"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2A9DCDD"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598AF4A5"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42D844B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194" w:type="dxa"/>
            <w:shd w:val="clear" w:color="auto" w:fill="auto"/>
            <w:vAlign w:val="center"/>
            <w:hideMark/>
          </w:tcPr>
          <w:p w14:paraId="7DD20EF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7E948FF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464C5B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49029BA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041963A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5D0FDFC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4509537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11D3416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708142C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29EC43E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67F6E7B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0625152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57AA3F2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3946ADC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3,9</w:t>
            </w:r>
          </w:p>
        </w:tc>
      </w:tr>
      <w:tr w:rsidR="00230788" w:rsidRPr="000237F0" w14:paraId="645520BC" w14:textId="77777777" w:rsidTr="00EB41DE">
        <w:trPr>
          <w:cantSplit/>
          <w:trHeight w:val="20"/>
        </w:trPr>
        <w:tc>
          <w:tcPr>
            <w:tcW w:w="1309" w:type="dxa"/>
            <w:vMerge/>
            <w:vAlign w:val="center"/>
            <w:hideMark/>
          </w:tcPr>
          <w:p w14:paraId="7396E9C2"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F929C67"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36870F09"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76588A3B"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DBC01F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70A3C5A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5E38E7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15DD0E3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5C7773E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6DA54A0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7916508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681C1E4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19C2CF3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6194D5C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25DB5C1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6B67A0E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0195E9D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6F3877B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w:t>
            </w:r>
          </w:p>
        </w:tc>
      </w:tr>
      <w:tr w:rsidR="00230788" w:rsidRPr="000237F0" w14:paraId="2B182251" w14:textId="77777777" w:rsidTr="00EB41DE">
        <w:trPr>
          <w:cantSplit/>
          <w:trHeight w:val="20"/>
        </w:trPr>
        <w:tc>
          <w:tcPr>
            <w:tcW w:w="1309" w:type="dxa"/>
            <w:vMerge/>
            <w:vAlign w:val="center"/>
            <w:hideMark/>
          </w:tcPr>
          <w:p w14:paraId="30D5CAB4"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4CE1F47"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292B000"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1076B53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194" w:type="dxa"/>
            <w:shd w:val="clear" w:color="auto" w:fill="auto"/>
            <w:vAlign w:val="center"/>
            <w:hideMark/>
          </w:tcPr>
          <w:p w14:paraId="3513925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4AE201C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B69FD0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0C1D3DC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58D6D5C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44D403C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14A1533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0C01423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2756E3E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4B728C5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047E6A2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00BC1D4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4BBB4FC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6BF1821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4,0</w:t>
            </w:r>
          </w:p>
        </w:tc>
      </w:tr>
      <w:tr w:rsidR="00230788" w:rsidRPr="000237F0" w14:paraId="4CE88D15" w14:textId="77777777" w:rsidTr="00EB41DE">
        <w:trPr>
          <w:cantSplit/>
          <w:trHeight w:val="20"/>
        </w:trPr>
        <w:tc>
          <w:tcPr>
            <w:tcW w:w="1309" w:type="dxa"/>
            <w:vMerge/>
            <w:vAlign w:val="center"/>
            <w:hideMark/>
          </w:tcPr>
          <w:p w14:paraId="57E94A60"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BD7339F"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9E42011"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3FAF2D0E"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E6035B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0BFABB0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CE6B35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297A233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4DA5A0F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661CEF1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7F0DD4A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50A4999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55A5C85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5402B2A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068D7C3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7CE38DB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40BFAA3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13F22E5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3,9</w:t>
            </w:r>
          </w:p>
        </w:tc>
      </w:tr>
      <w:tr w:rsidR="00230788" w:rsidRPr="000237F0" w14:paraId="2BE23A23" w14:textId="77777777" w:rsidTr="00EB41DE">
        <w:trPr>
          <w:cantSplit/>
          <w:trHeight w:val="20"/>
        </w:trPr>
        <w:tc>
          <w:tcPr>
            <w:tcW w:w="1309" w:type="dxa"/>
            <w:vMerge/>
            <w:vAlign w:val="center"/>
            <w:hideMark/>
          </w:tcPr>
          <w:p w14:paraId="1079316E"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469F16D"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3F5F995F"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518BA2E2"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74F49BF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6710CAE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A447D7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008D587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498826E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0749129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195AB8F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4875D51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6B7C772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20F4A61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6494380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2536AB4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3D54AB5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743EE4F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w:t>
            </w:r>
          </w:p>
        </w:tc>
      </w:tr>
      <w:tr w:rsidR="00230788" w:rsidRPr="000237F0" w14:paraId="65B01D0B" w14:textId="77777777" w:rsidTr="00EB41DE">
        <w:trPr>
          <w:cantSplit/>
          <w:trHeight w:val="20"/>
        </w:trPr>
        <w:tc>
          <w:tcPr>
            <w:tcW w:w="1309" w:type="dxa"/>
            <w:vMerge/>
            <w:vAlign w:val="center"/>
            <w:hideMark/>
          </w:tcPr>
          <w:p w14:paraId="20DD0DEF"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B6C4CA9"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restart"/>
            <w:shd w:val="clear" w:color="auto" w:fill="auto"/>
            <w:vAlign w:val="center"/>
            <w:hideMark/>
          </w:tcPr>
          <w:p w14:paraId="64C5CA21" w14:textId="3B4EF739"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 xml:space="preserve">Прочие </w:t>
            </w:r>
            <w:proofErr w:type="spellStart"/>
            <w:r w:rsidRPr="000237F0">
              <w:rPr>
                <w:rFonts w:ascii="Times New Roman" w:eastAsia="Times New Roman" w:hAnsi="Times New Roman" w:cs="Times New Roman"/>
                <w:color w:val="000000"/>
                <w:sz w:val="20"/>
                <w:szCs w:val="20"/>
                <w:lang w:eastAsia="ru-RU"/>
              </w:rPr>
              <w:t>потре</w:t>
            </w:r>
            <w:r w:rsidR="009A05F3">
              <w:rPr>
                <w:rFonts w:ascii="Times New Roman" w:eastAsia="Times New Roman" w:hAnsi="Times New Roman" w:cs="Times New Roman"/>
                <w:color w:val="000000"/>
                <w:sz w:val="20"/>
                <w:szCs w:val="20"/>
                <w:lang w:eastAsia="ru-RU"/>
              </w:rPr>
              <w:t>-</w:t>
            </w:r>
            <w:r w:rsidRPr="000237F0">
              <w:rPr>
                <w:rFonts w:ascii="Times New Roman" w:eastAsia="Times New Roman" w:hAnsi="Times New Roman" w:cs="Times New Roman"/>
                <w:color w:val="000000"/>
                <w:sz w:val="20"/>
                <w:szCs w:val="20"/>
                <w:lang w:eastAsia="ru-RU"/>
              </w:rPr>
              <w:t>бители</w:t>
            </w:r>
            <w:proofErr w:type="spellEnd"/>
          </w:p>
        </w:tc>
        <w:tc>
          <w:tcPr>
            <w:tcW w:w="3179" w:type="dxa"/>
            <w:gridSpan w:val="2"/>
            <w:shd w:val="clear" w:color="auto" w:fill="auto"/>
            <w:vAlign w:val="center"/>
            <w:hideMark/>
          </w:tcPr>
          <w:p w14:paraId="12E852E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75C1CFA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748CC3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2ECED51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4FD2746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57C970F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65FF4E6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0E6FB8B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6F0ECCA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25CEF48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0F876CE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5969CAE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4A9A233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1644BA6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r>
      <w:tr w:rsidR="00230788" w:rsidRPr="000237F0" w14:paraId="795A2980" w14:textId="77777777" w:rsidTr="00EB41DE">
        <w:trPr>
          <w:cantSplit/>
          <w:trHeight w:val="20"/>
        </w:trPr>
        <w:tc>
          <w:tcPr>
            <w:tcW w:w="1309" w:type="dxa"/>
            <w:vMerge/>
            <w:vAlign w:val="center"/>
            <w:hideMark/>
          </w:tcPr>
          <w:p w14:paraId="3057131A"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78499B3"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550925EB"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5B00838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194" w:type="dxa"/>
            <w:shd w:val="clear" w:color="auto" w:fill="auto"/>
            <w:vAlign w:val="center"/>
            <w:hideMark/>
          </w:tcPr>
          <w:p w14:paraId="3DC3E0F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1E9A194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18C99A4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9317B6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4A58DD5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4E2F224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0143AE7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1C8860C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36F4599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571E429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3EEDBB0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412DC8E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1480FDF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5,4</w:t>
            </w:r>
          </w:p>
        </w:tc>
        <w:tc>
          <w:tcPr>
            <w:tcW w:w="549" w:type="dxa"/>
            <w:shd w:val="clear" w:color="auto" w:fill="auto"/>
            <w:vAlign w:val="center"/>
            <w:hideMark/>
          </w:tcPr>
          <w:p w14:paraId="339BC17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5,6</w:t>
            </w:r>
          </w:p>
        </w:tc>
      </w:tr>
      <w:tr w:rsidR="00230788" w:rsidRPr="000237F0" w14:paraId="79BFFA53" w14:textId="77777777" w:rsidTr="00EB41DE">
        <w:trPr>
          <w:cantSplit/>
          <w:trHeight w:val="20"/>
        </w:trPr>
        <w:tc>
          <w:tcPr>
            <w:tcW w:w="1309" w:type="dxa"/>
            <w:vMerge/>
            <w:vAlign w:val="center"/>
            <w:hideMark/>
          </w:tcPr>
          <w:p w14:paraId="12F71EF2"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D6ADEBD"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7EFD4AB"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46BEA66C"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1B03524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69784DD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74F78C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4ED9B9F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11C1329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3BBECB9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2194EF3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69A9F3E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37FE1C5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2A91028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181ACA3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56CD4DC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1D2E311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101E697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2,8</w:t>
            </w:r>
          </w:p>
        </w:tc>
      </w:tr>
      <w:tr w:rsidR="00230788" w:rsidRPr="000237F0" w14:paraId="580CED3B" w14:textId="77777777" w:rsidTr="00EB41DE">
        <w:trPr>
          <w:cantSplit/>
          <w:trHeight w:val="20"/>
        </w:trPr>
        <w:tc>
          <w:tcPr>
            <w:tcW w:w="1309" w:type="dxa"/>
            <w:vMerge/>
            <w:vAlign w:val="center"/>
            <w:hideMark/>
          </w:tcPr>
          <w:p w14:paraId="54F34008"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2EC52BE"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0F2F02B7"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1987E91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194" w:type="dxa"/>
            <w:shd w:val="clear" w:color="auto" w:fill="auto"/>
            <w:vAlign w:val="center"/>
            <w:hideMark/>
          </w:tcPr>
          <w:p w14:paraId="0E06038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17C31D2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33422E5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CF8C34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3E6773E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21D7006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50361BF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46DBE2A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7C93915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443B7A9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38D9DCE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18FD382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45610C8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c>
          <w:tcPr>
            <w:tcW w:w="549" w:type="dxa"/>
            <w:shd w:val="clear" w:color="auto" w:fill="auto"/>
            <w:vAlign w:val="center"/>
            <w:hideMark/>
          </w:tcPr>
          <w:p w14:paraId="3729C23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5,7</w:t>
            </w:r>
          </w:p>
        </w:tc>
      </w:tr>
      <w:tr w:rsidR="00230788" w:rsidRPr="000237F0" w14:paraId="668C816F" w14:textId="77777777" w:rsidTr="00EB41DE">
        <w:trPr>
          <w:cantSplit/>
          <w:trHeight w:val="20"/>
        </w:trPr>
        <w:tc>
          <w:tcPr>
            <w:tcW w:w="1309" w:type="dxa"/>
            <w:vMerge/>
            <w:vAlign w:val="center"/>
            <w:hideMark/>
          </w:tcPr>
          <w:p w14:paraId="02F5D930"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C99B75E"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01C5C15"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7B054E51"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159A7E9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62F69EB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A3315F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04DD7B0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3FC538B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0C1CE24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4B20861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39C42BB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35CD064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1575ED7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6823BFC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3E801A9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5388032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23ED6D7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w:t>
            </w:r>
          </w:p>
        </w:tc>
      </w:tr>
      <w:tr w:rsidR="00230788" w:rsidRPr="000237F0" w14:paraId="5CF055BE" w14:textId="77777777" w:rsidTr="00EB41DE">
        <w:trPr>
          <w:cantSplit/>
          <w:trHeight w:val="20"/>
        </w:trPr>
        <w:tc>
          <w:tcPr>
            <w:tcW w:w="1309" w:type="dxa"/>
            <w:vMerge/>
            <w:vAlign w:val="center"/>
            <w:hideMark/>
          </w:tcPr>
          <w:p w14:paraId="374E630E"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53AE0DC"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ED12A6B"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4955242F"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625A0CB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33A5D88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7C70F1BB"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13F69DB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770CC52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3FF43CF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17D2A00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0651E20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0E598E0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1CA94CD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25F5F92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6864ECB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02DB141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99F3CE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2,8</w:t>
            </w:r>
          </w:p>
        </w:tc>
      </w:tr>
      <w:tr w:rsidR="00230788" w:rsidRPr="000237F0" w14:paraId="752A60FF" w14:textId="77777777" w:rsidTr="00EB41DE">
        <w:trPr>
          <w:cantSplit/>
          <w:trHeight w:val="20"/>
        </w:trPr>
        <w:tc>
          <w:tcPr>
            <w:tcW w:w="1309" w:type="dxa"/>
            <w:shd w:val="clear" w:color="auto" w:fill="auto"/>
            <w:vAlign w:val="center"/>
            <w:hideMark/>
          </w:tcPr>
          <w:p w14:paraId="0B16331E" w14:textId="218D070A"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0237F0">
              <w:rPr>
                <w:rFonts w:ascii="Times New Roman" w:eastAsia="Times New Roman" w:hAnsi="Times New Roman" w:cs="Times New Roman"/>
                <w:color w:val="000000"/>
                <w:sz w:val="20"/>
                <w:szCs w:val="20"/>
                <w:lang w:eastAsia="ru-RU"/>
              </w:rPr>
              <w:t>Газоснаб</w:t>
            </w:r>
            <w:r w:rsidR="009A05F3">
              <w:rPr>
                <w:rFonts w:ascii="Times New Roman" w:eastAsia="Times New Roman" w:hAnsi="Times New Roman" w:cs="Times New Roman"/>
                <w:color w:val="000000"/>
                <w:sz w:val="20"/>
                <w:szCs w:val="20"/>
                <w:lang w:eastAsia="ru-RU"/>
              </w:rPr>
              <w:t>-</w:t>
            </w:r>
            <w:r w:rsidRPr="000237F0">
              <w:rPr>
                <w:rFonts w:ascii="Times New Roman" w:eastAsia="Times New Roman" w:hAnsi="Times New Roman" w:cs="Times New Roman"/>
                <w:color w:val="000000"/>
                <w:sz w:val="20"/>
                <w:szCs w:val="20"/>
                <w:lang w:eastAsia="ru-RU"/>
              </w:rPr>
              <w:t>жение</w:t>
            </w:r>
            <w:proofErr w:type="spellEnd"/>
          </w:p>
        </w:tc>
        <w:tc>
          <w:tcPr>
            <w:tcW w:w="1635" w:type="dxa"/>
            <w:shd w:val="clear" w:color="auto" w:fill="auto"/>
            <w:vAlign w:val="center"/>
            <w:hideMark/>
          </w:tcPr>
          <w:p w14:paraId="6DB3B83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Филиал ООО «Газпром межрегионгаз Север»</w:t>
            </w:r>
          </w:p>
        </w:tc>
        <w:tc>
          <w:tcPr>
            <w:tcW w:w="4199" w:type="dxa"/>
            <w:gridSpan w:val="3"/>
            <w:shd w:val="clear" w:color="auto" w:fill="auto"/>
            <w:vAlign w:val="center"/>
            <w:hideMark/>
          </w:tcPr>
          <w:p w14:paraId="22B04B7D" w14:textId="4A96D7ED"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Населению для удовлетворения личных</w:t>
            </w:r>
            <w:r w:rsidR="002862CF">
              <w:rPr>
                <w:rFonts w:ascii="Times New Roman" w:eastAsia="Times New Roman" w:hAnsi="Times New Roman" w:cs="Times New Roman"/>
                <w:color w:val="000000"/>
                <w:sz w:val="20"/>
                <w:szCs w:val="20"/>
                <w:lang w:eastAsia="ru-RU"/>
              </w:rPr>
              <w:t xml:space="preserve"> </w:t>
            </w:r>
            <w:r w:rsidRPr="000237F0">
              <w:rPr>
                <w:rFonts w:ascii="Times New Roman" w:eastAsia="Times New Roman" w:hAnsi="Times New Roman" w:cs="Times New Roman"/>
                <w:color w:val="000000"/>
                <w:sz w:val="20"/>
                <w:szCs w:val="20"/>
                <w:lang w:eastAsia="ru-RU"/>
              </w:rPr>
              <w:t>нужд (кроме газа для заправки автотранспортных средств)</w:t>
            </w:r>
          </w:p>
        </w:tc>
        <w:tc>
          <w:tcPr>
            <w:tcW w:w="859" w:type="dxa"/>
            <w:shd w:val="clear" w:color="auto" w:fill="auto"/>
            <w:vAlign w:val="center"/>
            <w:hideMark/>
          </w:tcPr>
          <w:p w14:paraId="604CC4F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C2D074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7,7</w:t>
            </w:r>
          </w:p>
        </w:tc>
        <w:tc>
          <w:tcPr>
            <w:tcW w:w="549" w:type="dxa"/>
            <w:shd w:val="clear" w:color="auto" w:fill="auto"/>
            <w:vAlign w:val="center"/>
            <w:hideMark/>
          </w:tcPr>
          <w:p w14:paraId="667E116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w:t>
            </w:r>
          </w:p>
        </w:tc>
        <w:tc>
          <w:tcPr>
            <w:tcW w:w="549" w:type="dxa"/>
            <w:shd w:val="clear" w:color="auto" w:fill="auto"/>
            <w:vAlign w:val="center"/>
            <w:hideMark/>
          </w:tcPr>
          <w:p w14:paraId="0D6F779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8,4</w:t>
            </w:r>
          </w:p>
        </w:tc>
        <w:tc>
          <w:tcPr>
            <w:tcW w:w="549" w:type="dxa"/>
            <w:shd w:val="clear" w:color="auto" w:fill="auto"/>
            <w:vAlign w:val="center"/>
            <w:hideMark/>
          </w:tcPr>
          <w:p w14:paraId="084A978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8,7</w:t>
            </w:r>
          </w:p>
        </w:tc>
        <w:tc>
          <w:tcPr>
            <w:tcW w:w="549" w:type="dxa"/>
            <w:shd w:val="clear" w:color="auto" w:fill="auto"/>
            <w:vAlign w:val="center"/>
            <w:hideMark/>
          </w:tcPr>
          <w:p w14:paraId="30A48D3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9,0</w:t>
            </w:r>
          </w:p>
        </w:tc>
        <w:tc>
          <w:tcPr>
            <w:tcW w:w="549" w:type="dxa"/>
            <w:shd w:val="clear" w:color="auto" w:fill="auto"/>
            <w:vAlign w:val="center"/>
            <w:hideMark/>
          </w:tcPr>
          <w:p w14:paraId="33CAF33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9,4</w:t>
            </w:r>
          </w:p>
        </w:tc>
        <w:tc>
          <w:tcPr>
            <w:tcW w:w="549" w:type="dxa"/>
            <w:shd w:val="clear" w:color="auto" w:fill="auto"/>
            <w:vAlign w:val="center"/>
            <w:hideMark/>
          </w:tcPr>
          <w:p w14:paraId="0BE061B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9,8</w:t>
            </w:r>
          </w:p>
        </w:tc>
        <w:tc>
          <w:tcPr>
            <w:tcW w:w="549" w:type="dxa"/>
            <w:shd w:val="clear" w:color="auto" w:fill="auto"/>
            <w:vAlign w:val="center"/>
            <w:hideMark/>
          </w:tcPr>
          <w:p w14:paraId="3A1164D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10,2</w:t>
            </w:r>
          </w:p>
        </w:tc>
        <w:tc>
          <w:tcPr>
            <w:tcW w:w="549" w:type="dxa"/>
            <w:shd w:val="clear" w:color="auto" w:fill="auto"/>
            <w:vAlign w:val="center"/>
            <w:hideMark/>
          </w:tcPr>
          <w:p w14:paraId="4855C71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w:t>
            </w:r>
          </w:p>
        </w:tc>
        <w:tc>
          <w:tcPr>
            <w:tcW w:w="549" w:type="dxa"/>
            <w:shd w:val="clear" w:color="auto" w:fill="auto"/>
            <w:vAlign w:val="center"/>
            <w:hideMark/>
          </w:tcPr>
          <w:p w14:paraId="1DC3D8C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11,0</w:t>
            </w:r>
          </w:p>
        </w:tc>
        <w:tc>
          <w:tcPr>
            <w:tcW w:w="549" w:type="dxa"/>
            <w:shd w:val="clear" w:color="auto" w:fill="auto"/>
            <w:vAlign w:val="center"/>
            <w:hideMark/>
          </w:tcPr>
          <w:p w14:paraId="7D5F59A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11,4</w:t>
            </w:r>
          </w:p>
        </w:tc>
        <w:tc>
          <w:tcPr>
            <w:tcW w:w="549" w:type="dxa"/>
            <w:shd w:val="clear" w:color="auto" w:fill="auto"/>
            <w:vAlign w:val="center"/>
            <w:hideMark/>
          </w:tcPr>
          <w:p w14:paraId="4E001B7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11,9</w:t>
            </w:r>
          </w:p>
        </w:tc>
      </w:tr>
      <w:tr w:rsidR="00230788" w:rsidRPr="000237F0" w14:paraId="3BB492F8" w14:textId="77777777" w:rsidTr="00EB41DE">
        <w:trPr>
          <w:cantSplit/>
          <w:trHeight w:val="20"/>
        </w:trPr>
        <w:tc>
          <w:tcPr>
            <w:tcW w:w="1309" w:type="dxa"/>
            <w:vMerge w:val="restart"/>
            <w:shd w:val="clear" w:color="auto" w:fill="auto"/>
            <w:vAlign w:val="center"/>
            <w:hideMark/>
          </w:tcPr>
          <w:p w14:paraId="75D7FC6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Обращение с ТКО</w:t>
            </w:r>
          </w:p>
        </w:tc>
        <w:tc>
          <w:tcPr>
            <w:tcW w:w="1635" w:type="dxa"/>
            <w:vMerge w:val="restart"/>
            <w:shd w:val="clear" w:color="auto" w:fill="auto"/>
            <w:vAlign w:val="center"/>
            <w:hideMark/>
          </w:tcPr>
          <w:p w14:paraId="79FA559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АО «Югра-Экология»</w:t>
            </w:r>
          </w:p>
        </w:tc>
        <w:tc>
          <w:tcPr>
            <w:tcW w:w="4199" w:type="dxa"/>
            <w:gridSpan w:val="3"/>
            <w:shd w:val="clear" w:color="auto" w:fill="auto"/>
            <w:vAlign w:val="center"/>
            <w:hideMark/>
          </w:tcPr>
          <w:p w14:paraId="13B1F31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2CC7C1F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0668662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872,1</w:t>
            </w:r>
          </w:p>
        </w:tc>
        <w:tc>
          <w:tcPr>
            <w:tcW w:w="549" w:type="dxa"/>
            <w:shd w:val="clear" w:color="auto" w:fill="auto"/>
            <w:vAlign w:val="center"/>
            <w:hideMark/>
          </w:tcPr>
          <w:p w14:paraId="6E2324E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907,0</w:t>
            </w:r>
          </w:p>
        </w:tc>
        <w:tc>
          <w:tcPr>
            <w:tcW w:w="549" w:type="dxa"/>
            <w:shd w:val="clear" w:color="auto" w:fill="auto"/>
            <w:vAlign w:val="center"/>
            <w:hideMark/>
          </w:tcPr>
          <w:p w14:paraId="554BAA1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943,3</w:t>
            </w:r>
          </w:p>
        </w:tc>
        <w:tc>
          <w:tcPr>
            <w:tcW w:w="549" w:type="dxa"/>
            <w:shd w:val="clear" w:color="auto" w:fill="auto"/>
            <w:vAlign w:val="center"/>
            <w:hideMark/>
          </w:tcPr>
          <w:p w14:paraId="52C98EC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981,0</w:t>
            </w:r>
          </w:p>
        </w:tc>
        <w:tc>
          <w:tcPr>
            <w:tcW w:w="549" w:type="dxa"/>
            <w:shd w:val="clear" w:color="auto" w:fill="auto"/>
            <w:vAlign w:val="center"/>
            <w:hideMark/>
          </w:tcPr>
          <w:p w14:paraId="197707E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1020,3</w:t>
            </w:r>
          </w:p>
        </w:tc>
        <w:tc>
          <w:tcPr>
            <w:tcW w:w="549" w:type="dxa"/>
            <w:shd w:val="clear" w:color="auto" w:fill="auto"/>
            <w:vAlign w:val="center"/>
            <w:hideMark/>
          </w:tcPr>
          <w:p w14:paraId="0677688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1061,1</w:t>
            </w:r>
          </w:p>
        </w:tc>
        <w:tc>
          <w:tcPr>
            <w:tcW w:w="549" w:type="dxa"/>
            <w:shd w:val="clear" w:color="auto" w:fill="auto"/>
            <w:vAlign w:val="center"/>
            <w:hideMark/>
          </w:tcPr>
          <w:p w14:paraId="2DF12E8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1103,5</w:t>
            </w:r>
          </w:p>
        </w:tc>
        <w:tc>
          <w:tcPr>
            <w:tcW w:w="549" w:type="dxa"/>
            <w:shd w:val="clear" w:color="auto" w:fill="auto"/>
            <w:vAlign w:val="center"/>
            <w:hideMark/>
          </w:tcPr>
          <w:p w14:paraId="1892A8B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1147,7</w:t>
            </w:r>
          </w:p>
        </w:tc>
        <w:tc>
          <w:tcPr>
            <w:tcW w:w="549" w:type="dxa"/>
            <w:shd w:val="clear" w:color="auto" w:fill="auto"/>
            <w:vAlign w:val="center"/>
            <w:hideMark/>
          </w:tcPr>
          <w:p w14:paraId="4D5F4CB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1193,6</w:t>
            </w:r>
          </w:p>
        </w:tc>
        <w:tc>
          <w:tcPr>
            <w:tcW w:w="549" w:type="dxa"/>
            <w:shd w:val="clear" w:color="auto" w:fill="auto"/>
            <w:vAlign w:val="center"/>
            <w:hideMark/>
          </w:tcPr>
          <w:p w14:paraId="5C10142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1241,3</w:t>
            </w:r>
          </w:p>
        </w:tc>
        <w:tc>
          <w:tcPr>
            <w:tcW w:w="549" w:type="dxa"/>
            <w:shd w:val="clear" w:color="auto" w:fill="auto"/>
            <w:vAlign w:val="center"/>
            <w:hideMark/>
          </w:tcPr>
          <w:p w14:paraId="6FE2E58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1291,0</w:t>
            </w:r>
          </w:p>
        </w:tc>
        <w:tc>
          <w:tcPr>
            <w:tcW w:w="549" w:type="dxa"/>
            <w:shd w:val="clear" w:color="auto" w:fill="auto"/>
            <w:vAlign w:val="center"/>
            <w:hideMark/>
          </w:tcPr>
          <w:p w14:paraId="6E8D3EF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1342,6</w:t>
            </w:r>
          </w:p>
        </w:tc>
      </w:tr>
      <w:tr w:rsidR="00230788" w:rsidRPr="000237F0" w14:paraId="6C5F2C08" w14:textId="77777777" w:rsidTr="00EB41DE">
        <w:trPr>
          <w:cantSplit/>
          <w:trHeight w:val="20"/>
        </w:trPr>
        <w:tc>
          <w:tcPr>
            <w:tcW w:w="1309" w:type="dxa"/>
            <w:vMerge/>
            <w:vAlign w:val="center"/>
            <w:hideMark/>
          </w:tcPr>
          <w:p w14:paraId="197711D5"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7F3D4C6"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03672D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33E083D0"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472D970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9883,1</w:t>
            </w:r>
          </w:p>
        </w:tc>
        <w:tc>
          <w:tcPr>
            <w:tcW w:w="549" w:type="dxa"/>
            <w:shd w:val="clear" w:color="auto" w:fill="auto"/>
            <w:vAlign w:val="center"/>
            <w:hideMark/>
          </w:tcPr>
          <w:p w14:paraId="3B06F66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10278,4</w:t>
            </w:r>
          </w:p>
        </w:tc>
        <w:tc>
          <w:tcPr>
            <w:tcW w:w="549" w:type="dxa"/>
            <w:shd w:val="clear" w:color="auto" w:fill="auto"/>
            <w:vAlign w:val="center"/>
            <w:hideMark/>
          </w:tcPr>
          <w:p w14:paraId="15279C9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10689,5</w:t>
            </w:r>
          </w:p>
        </w:tc>
        <w:tc>
          <w:tcPr>
            <w:tcW w:w="549" w:type="dxa"/>
            <w:shd w:val="clear" w:color="auto" w:fill="auto"/>
            <w:vAlign w:val="center"/>
            <w:hideMark/>
          </w:tcPr>
          <w:p w14:paraId="2BB0330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11117,1</w:t>
            </w:r>
          </w:p>
        </w:tc>
        <w:tc>
          <w:tcPr>
            <w:tcW w:w="549" w:type="dxa"/>
            <w:shd w:val="clear" w:color="auto" w:fill="auto"/>
            <w:vAlign w:val="center"/>
            <w:hideMark/>
          </w:tcPr>
          <w:p w14:paraId="21A1DD3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11561,8</w:t>
            </w:r>
          </w:p>
        </w:tc>
        <w:tc>
          <w:tcPr>
            <w:tcW w:w="549" w:type="dxa"/>
            <w:shd w:val="clear" w:color="auto" w:fill="auto"/>
            <w:vAlign w:val="center"/>
            <w:hideMark/>
          </w:tcPr>
          <w:p w14:paraId="59B0931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12024,2</w:t>
            </w:r>
          </w:p>
        </w:tc>
        <w:tc>
          <w:tcPr>
            <w:tcW w:w="549" w:type="dxa"/>
            <w:shd w:val="clear" w:color="auto" w:fill="auto"/>
            <w:vAlign w:val="center"/>
            <w:hideMark/>
          </w:tcPr>
          <w:p w14:paraId="6607F32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12505,2</w:t>
            </w:r>
          </w:p>
        </w:tc>
        <w:tc>
          <w:tcPr>
            <w:tcW w:w="549" w:type="dxa"/>
            <w:shd w:val="clear" w:color="auto" w:fill="auto"/>
            <w:vAlign w:val="center"/>
            <w:hideMark/>
          </w:tcPr>
          <w:p w14:paraId="5A09286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13005,4</w:t>
            </w:r>
          </w:p>
        </w:tc>
        <w:tc>
          <w:tcPr>
            <w:tcW w:w="549" w:type="dxa"/>
            <w:shd w:val="clear" w:color="auto" w:fill="auto"/>
            <w:vAlign w:val="center"/>
            <w:hideMark/>
          </w:tcPr>
          <w:p w14:paraId="2C5F67C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13525,6</w:t>
            </w:r>
          </w:p>
        </w:tc>
        <w:tc>
          <w:tcPr>
            <w:tcW w:w="549" w:type="dxa"/>
            <w:shd w:val="clear" w:color="auto" w:fill="auto"/>
            <w:vAlign w:val="center"/>
            <w:hideMark/>
          </w:tcPr>
          <w:p w14:paraId="631C58BD"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14066,7</w:t>
            </w:r>
          </w:p>
        </w:tc>
        <w:tc>
          <w:tcPr>
            <w:tcW w:w="549" w:type="dxa"/>
            <w:shd w:val="clear" w:color="auto" w:fill="auto"/>
            <w:vAlign w:val="center"/>
            <w:hideMark/>
          </w:tcPr>
          <w:p w14:paraId="51852DA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14629,3</w:t>
            </w:r>
          </w:p>
        </w:tc>
        <w:tc>
          <w:tcPr>
            <w:tcW w:w="549" w:type="dxa"/>
            <w:shd w:val="clear" w:color="auto" w:fill="auto"/>
            <w:vAlign w:val="center"/>
            <w:hideMark/>
          </w:tcPr>
          <w:p w14:paraId="7D34C46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15214,5</w:t>
            </w:r>
          </w:p>
        </w:tc>
      </w:tr>
      <w:tr w:rsidR="00230788" w:rsidRPr="000237F0" w14:paraId="50CF2CFA" w14:textId="77777777" w:rsidTr="00EB41DE">
        <w:trPr>
          <w:cantSplit/>
          <w:trHeight w:val="20"/>
        </w:trPr>
        <w:tc>
          <w:tcPr>
            <w:tcW w:w="1309" w:type="dxa"/>
            <w:vMerge/>
            <w:vAlign w:val="center"/>
            <w:hideMark/>
          </w:tcPr>
          <w:p w14:paraId="1A292AEA"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8601E29"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A71EBD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5F71E5AE"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F853C1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625,8</w:t>
            </w:r>
          </w:p>
        </w:tc>
        <w:tc>
          <w:tcPr>
            <w:tcW w:w="549" w:type="dxa"/>
            <w:shd w:val="clear" w:color="auto" w:fill="auto"/>
            <w:vAlign w:val="center"/>
            <w:hideMark/>
          </w:tcPr>
          <w:p w14:paraId="255F5689"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650,8</w:t>
            </w:r>
          </w:p>
        </w:tc>
        <w:tc>
          <w:tcPr>
            <w:tcW w:w="549" w:type="dxa"/>
            <w:shd w:val="clear" w:color="auto" w:fill="auto"/>
            <w:vAlign w:val="center"/>
            <w:hideMark/>
          </w:tcPr>
          <w:p w14:paraId="55879C3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676,8</w:t>
            </w:r>
          </w:p>
        </w:tc>
        <w:tc>
          <w:tcPr>
            <w:tcW w:w="549" w:type="dxa"/>
            <w:shd w:val="clear" w:color="auto" w:fill="auto"/>
            <w:vAlign w:val="center"/>
            <w:hideMark/>
          </w:tcPr>
          <w:p w14:paraId="4E819B2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703,9</w:t>
            </w:r>
          </w:p>
        </w:tc>
        <w:tc>
          <w:tcPr>
            <w:tcW w:w="549" w:type="dxa"/>
            <w:shd w:val="clear" w:color="auto" w:fill="auto"/>
            <w:vAlign w:val="center"/>
            <w:hideMark/>
          </w:tcPr>
          <w:p w14:paraId="5D2A6D4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732,1</w:t>
            </w:r>
          </w:p>
        </w:tc>
        <w:tc>
          <w:tcPr>
            <w:tcW w:w="549" w:type="dxa"/>
            <w:shd w:val="clear" w:color="auto" w:fill="auto"/>
            <w:vAlign w:val="center"/>
            <w:hideMark/>
          </w:tcPr>
          <w:p w14:paraId="3FAF208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761,3</w:t>
            </w:r>
          </w:p>
        </w:tc>
        <w:tc>
          <w:tcPr>
            <w:tcW w:w="549" w:type="dxa"/>
            <w:shd w:val="clear" w:color="auto" w:fill="auto"/>
            <w:vAlign w:val="center"/>
            <w:hideMark/>
          </w:tcPr>
          <w:p w14:paraId="3C7F857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791,8</w:t>
            </w:r>
          </w:p>
        </w:tc>
        <w:tc>
          <w:tcPr>
            <w:tcW w:w="549" w:type="dxa"/>
            <w:shd w:val="clear" w:color="auto" w:fill="auto"/>
            <w:vAlign w:val="center"/>
            <w:hideMark/>
          </w:tcPr>
          <w:p w14:paraId="032F85A4"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823,5</w:t>
            </w:r>
          </w:p>
        </w:tc>
        <w:tc>
          <w:tcPr>
            <w:tcW w:w="549" w:type="dxa"/>
            <w:shd w:val="clear" w:color="auto" w:fill="auto"/>
            <w:vAlign w:val="center"/>
            <w:hideMark/>
          </w:tcPr>
          <w:p w14:paraId="51269787"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856,4</w:t>
            </w:r>
          </w:p>
        </w:tc>
        <w:tc>
          <w:tcPr>
            <w:tcW w:w="549" w:type="dxa"/>
            <w:shd w:val="clear" w:color="auto" w:fill="auto"/>
            <w:vAlign w:val="center"/>
            <w:hideMark/>
          </w:tcPr>
          <w:p w14:paraId="509003A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890,7</w:t>
            </w:r>
          </w:p>
        </w:tc>
        <w:tc>
          <w:tcPr>
            <w:tcW w:w="549" w:type="dxa"/>
            <w:shd w:val="clear" w:color="auto" w:fill="auto"/>
            <w:vAlign w:val="center"/>
            <w:hideMark/>
          </w:tcPr>
          <w:p w14:paraId="3FE977A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926,3</w:t>
            </w:r>
          </w:p>
        </w:tc>
        <w:tc>
          <w:tcPr>
            <w:tcW w:w="549" w:type="dxa"/>
            <w:shd w:val="clear" w:color="auto" w:fill="auto"/>
            <w:vAlign w:val="center"/>
            <w:hideMark/>
          </w:tcPr>
          <w:p w14:paraId="7A9F6AB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963,3</w:t>
            </w:r>
          </w:p>
        </w:tc>
      </w:tr>
      <w:tr w:rsidR="00230788" w:rsidRPr="000237F0" w14:paraId="1E9A131A" w14:textId="77777777" w:rsidTr="00EB41DE">
        <w:trPr>
          <w:cantSplit/>
          <w:trHeight w:val="20"/>
        </w:trPr>
        <w:tc>
          <w:tcPr>
            <w:tcW w:w="1309" w:type="dxa"/>
            <w:vMerge/>
            <w:vAlign w:val="center"/>
            <w:hideMark/>
          </w:tcPr>
          <w:p w14:paraId="36FD5BF2"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0BD26AF" w14:textId="77777777" w:rsidR="00230788" w:rsidRPr="000237F0" w:rsidRDefault="00230788"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381E44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091EAC45"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78C382F1"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7091,5</w:t>
            </w:r>
          </w:p>
        </w:tc>
        <w:tc>
          <w:tcPr>
            <w:tcW w:w="549" w:type="dxa"/>
            <w:shd w:val="clear" w:color="auto" w:fill="auto"/>
            <w:vAlign w:val="center"/>
            <w:hideMark/>
          </w:tcPr>
          <w:p w14:paraId="7F835A5F"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7375,2</w:t>
            </w:r>
          </w:p>
        </w:tc>
        <w:tc>
          <w:tcPr>
            <w:tcW w:w="549" w:type="dxa"/>
            <w:shd w:val="clear" w:color="auto" w:fill="auto"/>
            <w:vAlign w:val="center"/>
            <w:hideMark/>
          </w:tcPr>
          <w:p w14:paraId="6D2EF46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7670,2</w:t>
            </w:r>
          </w:p>
        </w:tc>
        <w:tc>
          <w:tcPr>
            <w:tcW w:w="549" w:type="dxa"/>
            <w:shd w:val="clear" w:color="auto" w:fill="auto"/>
            <w:vAlign w:val="center"/>
            <w:hideMark/>
          </w:tcPr>
          <w:p w14:paraId="3D632A66"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7977,0</w:t>
            </w:r>
          </w:p>
        </w:tc>
        <w:tc>
          <w:tcPr>
            <w:tcW w:w="549" w:type="dxa"/>
            <w:shd w:val="clear" w:color="auto" w:fill="auto"/>
            <w:vAlign w:val="center"/>
            <w:hideMark/>
          </w:tcPr>
          <w:p w14:paraId="205E653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8296,1</w:t>
            </w:r>
          </w:p>
        </w:tc>
        <w:tc>
          <w:tcPr>
            <w:tcW w:w="549" w:type="dxa"/>
            <w:shd w:val="clear" w:color="auto" w:fill="auto"/>
            <w:vAlign w:val="center"/>
            <w:hideMark/>
          </w:tcPr>
          <w:p w14:paraId="605CF658"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8627,9</w:t>
            </w:r>
          </w:p>
        </w:tc>
        <w:tc>
          <w:tcPr>
            <w:tcW w:w="549" w:type="dxa"/>
            <w:shd w:val="clear" w:color="auto" w:fill="auto"/>
            <w:vAlign w:val="center"/>
            <w:hideMark/>
          </w:tcPr>
          <w:p w14:paraId="69637D3C"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8973,0</w:t>
            </w:r>
          </w:p>
        </w:tc>
        <w:tc>
          <w:tcPr>
            <w:tcW w:w="549" w:type="dxa"/>
            <w:shd w:val="clear" w:color="auto" w:fill="auto"/>
            <w:vAlign w:val="center"/>
            <w:hideMark/>
          </w:tcPr>
          <w:p w14:paraId="28C85CE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9332,0</w:t>
            </w:r>
          </w:p>
        </w:tc>
        <w:tc>
          <w:tcPr>
            <w:tcW w:w="549" w:type="dxa"/>
            <w:shd w:val="clear" w:color="auto" w:fill="auto"/>
            <w:vAlign w:val="center"/>
            <w:hideMark/>
          </w:tcPr>
          <w:p w14:paraId="29A02E2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9705,2</w:t>
            </w:r>
          </w:p>
        </w:tc>
        <w:tc>
          <w:tcPr>
            <w:tcW w:w="549" w:type="dxa"/>
            <w:shd w:val="clear" w:color="auto" w:fill="auto"/>
            <w:vAlign w:val="center"/>
            <w:hideMark/>
          </w:tcPr>
          <w:p w14:paraId="011694A3"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10093,4</w:t>
            </w:r>
          </w:p>
        </w:tc>
        <w:tc>
          <w:tcPr>
            <w:tcW w:w="549" w:type="dxa"/>
            <w:shd w:val="clear" w:color="auto" w:fill="auto"/>
            <w:vAlign w:val="center"/>
            <w:hideMark/>
          </w:tcPr>
          <w:p w14:paraId="5A50F33A"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10497,2</w:t>
            </w:r>
          </w:p>
        </w:tc>
        <w:tc>
          <w:tcPr>
            <w:tcW w:w="549" w:type="dxa"/>
            <w:shd w:val="clear" w:color="auto" w:fill="auto"/>
            <w:vAlign w:val="center"/>
            <w:hideMark/>
          </w:tcPr>
          <w:p w14:paraId="6E8FD2E2" w14:textId="77777777" w:rsidR="00230788" w:rsidRPr="000237F0" w:rsidRDefault="00230788" w:rsidP="00EB41DE">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10917,1</w:t>
            </w:r>
          </w:p>
        </w:tc>
      </w:tr>
    </w:tbl>
    <w:p w14:paraId="3BF1919C" w14:textId="77777777" w:rsidR="00CE396A" w:rsidRPr="00E25245" w:rsidRDefault="00CE396A" w:rsidP="00A95950">
      <w:pPr>
        <w:pStyle w:val="A7"/>
        <w:spacing w:line="240" w:lineRule="auto"/>
        <w:jc w:val="right"/>
        <w:rPr>
          <w:i/>
          <w:iCs/>
        </w:rPr>
      </w:pPr>
      <w:r w:rsidRPr="00E25245">
        <w:rPr>
          <w:i/>
          <w:iCs/>
        </w:rPr>
        <w:lastRenderedPageBreak/>
        <w:t xml:space="preserve">Таблица </w:t>
      </w:r>
      <w:r w:rsidR="00B13DA6">
        <w:rPr>
          <w:i/>
          <w:iCs/>
        </w:rPr>
        <w:t>55</w:t>
      </w:r>
      <w:r w:rsidRPr="00E25245">
        <w:rPr>
          <w:i/>
          <w:iCs/>
        </w:rPr>
        <w:t>. Прогноз расходов на коммунальные услуги</w:t>
      </w:r>
    </w:p>
    <w:tbl>
      <w:tblPr>
        <w:tblW w:w="14630" w:type="dxa"/>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C76A20" w:rsidRPr="00D708A0" w14:paraId="491B01EF" w14:textId="77777777" w:rsidTr="008E2E29">
        <w:trPr>
          <w:trHeight w:val="1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ABAAF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AC03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Параметр</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DBD5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0356" w:type="dxa"/>
            <w:gridSpan w:val="12"/>
            <w:tcBorders>
              <w:top w:val="single" w:sz="4" w:space="0" w:color="auto"/>
              <w:left w:val="nil"/>
              <w:bottom w:val="single" w:sz="4" w:space="0" w:color="auto"/>
              <w:right w:val="single" w:sz="4" w:space="0" w:color="auto"/>
            </w:tcBorders>
            <w:shd w:val="clear" w:color="auto" w:fill="auto"/>
            <w:vAlign w:val="center"/>
            <w:hideMark/>
          </w:tcPr>
          <w:p w14:paraId="1794F8D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C76A20" w:rsidRPr="00D708A0" w14:paraId="58E0FAFC" w14:textId="77777777" w:rsidTr="008E2E29">
        <w:trPr>
          <w:trHeight w:val="14"/>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25FFA6"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CD4444"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C0D10E"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63" w:type="dxa"/>
            <w:tcBorders>
              <w:top w:val="nil"/>
              <w:left w:val="nil"/>
              <w:bottom w:val="single" w:sz="4" w:space="0" w:color="auto"/>
              <w:right w:val="single" w:sz="4" w:space="0" w:color="auto"/>
            </w:tcBorders>
            <w:shd w:val="clear" w:color="auto" w:fill="auto"/>
            <w:vAlign w:val="center"/>
            <w:hideMark/>
          </w:tcPr>
          <w:p w14:paraId="5120AC3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62" w:type="dxa"/>
            <w:tcBorders>
              <w:top w:val="nil"/>
              <w:left w:val="nil"/>
              <w:bottom w:val="single" w:sz="4" w:space="0" w:color="auto"/>
              <w:right w:val="single" w:sz="4" w:space="0" w:color="auto"/>
            </w:tcBorders>
            <w:shd w:val="clear" w:color="auto" w:fill="auto"/>
            <w:vAlign w:val="center"/>
            <w:hideMark/>
          </w:tcPr>
          <w:p w14:paraId="6D7BF20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62" w:type="dxa"/>
            <w:tcBorders>
              <w:top w:val="nil"/>
              <w:left w:val="nil"/>
              <w:bottom w:val="single" w:sz="4" w:space="0" w:color="auto"/>
              <w:right w:val="single" w:sz="4" w:space="0" w:color="auto"/>
            </w:tcBorders>
            <w:shd w:val="clear" w:color="auto" w:fill="auto"/>
            <w:vAlign w:val="center"/>
            <w:hideMark/>
          </w:tcPr>
          <w:p w14:paraId="46FFEE6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62" w:type="dxa"/>
            <w:tcBorders>
              <w:top w:val="nil"/>
              <w:left w:val="nil"/>
              <w:bottom w:val="single" w:sz="4" w:space="0" w:color="auto"/>
              <w:right w:val="single" w:sz="4" w:space="0" w:color="auto"/>
            </w:tcBorders>
            <w:shd w:val="clear" w:color="auto" w:fill="auto"/>
            <w:vAlign w:val="center"/>
            <w:hideMark/>
          </w:tcPr>
          <w:p w14:paraId="6369976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63" w:type="dxa"/>
            <w:tcBorders>
              <w:top w:val="nil"/>
              <w:left w:val="nil"/>
              <w:bottom w:val="single" w:sz="4" w:space="0" w:color="auto"/>
              <w:right w:val="single" w:sz="4" w:space="0" w:color="auto"/>
            </w:tcBorders>
            <w:shd w:val="clear" w:color="auto" w:fill="auto"/>
            <w:vAlign w:val="center"/>
            <w:hideMark/>
          </w:tcPr>
          <w:p w14:paraId="64E1DD7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63" w:type="dxa"/>
            <w:tcBorders>
              <w:top w:val="nil"/>
              <w:left w:val="nil"/>
              <w:bottom w:val="single" w:sz="4" w:space="0" w:color="auto"/>
              <w:right w:val="single" w:sz="4" w:space="0" w:color="auto"/>
            </w:tcBorders>
            <w:shd w:val="clear" w:color="auto" w:fill="auto"/>
            <w:vAlign w:val="center"/>
            <w:hideMark/>
          </w:tcPr>
          <w:p w14:paraId="47F963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63" w:type="dxa"/>
            <w:tcBorders>
              <w:top w:val="nil"/>
              <w:left w:val="nil"/>
              <w:bottom w:val="single" w:sz="4" w:space="0" w:color="auto"/>
              <w:right w:val="single" w:sz="4" w:space="0" w:color="auto"/>
            </w:tcBorders>
            <w:shd w:val="clear" w:color="auto" w:fill="auto"/>
            <w:vAlign w:val="center"/>
            <w:hideMark/>
          </w:tcPr>
          <w:p w14:paraId="4578DC0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63" w:type="dxa"/>
            <w:tcBorders>
              <w:top w:val="nil"/>
              <w:left w:val="nil"/>
              <w:bottom w:val="single" w:sz="4" w:space="0" w:color="auto"/>
              <w:right w:val="single" w:sz="4" w:space="0" w:color="auto"/>
            </w:tcBorders>
            <w:shd w:val="clear" w:color="auto" w:fill="auto"/>
            <w:vAlign w:val="center"/>
            <w:hideMark/>
          </w:tcPr>
          <w:p w14:paraId="489D714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63" w:type="dxa"/>
            <w:tcBorders>
              <w:top w:val="nil"/>
              <w:left w:val="nil"/>
              <w:bottom w:val="single" w:sz="4" w:space="0" w:color="auto"/>
              <w:right w:val="single" w:sz="4" w:space="0" w:color="auto"/>
            </w:tcBorders>
            <w:shd w:val="clear" w:color="auto" w:fill="auto"/>
            <w:vAlign w:val="center"/>
            <w:hideMark/>
          </w:tcPr>
          <w:p w14:paraId="5B0F72E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63" w:type="dxa"/>
            <w:tcBorders>
              <w:top w:val="nil"/>
              <w:left w:val="nil"/>
              <w:bottom w:val="single" w:sz="4" w:space="0" w:color="auto"/>
              <w:right w:val="single" w:sz="4" w:space="0" w:color="auto"/>
            </w:tcBorders>
            <w:shd w:val="clear" w:color="auto" w:fill="auto"/>
            <w:vAlign w:val="center"/>
            <w:hideMark/>
          </w:tcPr>
          <w:p w14:paraId="7AB7038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63" w:type="dxa"/>
            <w:tcBorders>
              <w:top w:val="nil"/>
              <w:left w:val="nil"/>
              <w:bottom w:val="single" w:sz="4" w:space="0" w:color="auto"/>
              <w:right w:val="single" w:sz="4" w:space="0" w:color="auto"/>
            </w:tcBorders>
            <w:shd w:val="clear" w:color="auto" w:fill="auto"/>
            <w:vAlign w:val="center"/>
            <w:hideMark/>
          </w:tcPr>
          <w:p w14:paraId="5A0EE0B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66" w:type="dxa"/>
            <w:tcBorders>
              <w:top w:val="nil"/>
              <w:left w:val="nil"/>
              <w:bottom w:val="single" w:sz="4" w:space="0" w:color="auto"/>
              <w:right w:val="single" w:sz="4" w:space="0" w:color="auto"/>
            </w:tcBorders>
            <w:shd w:val="clear" w:color="auto" w:fill="auto"/>
            <w:vAlign w:val="center"/>
            <w:hideMark/>
          </w:tcPr>
          <w:p w14:paraId="07D0307E" w14:textId="4FBDE0A0" w:rsidR="00C76A2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B184C" w:rsidRPr="00D708A0" w14:paraId="11D99F4B"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A096BA4"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6673411A"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tcBorders>
              <w:top w:val="nil"/>
              <w:left w:val="nil"/>
              <w:bottom w:val="single" w:sz="4" w:space="0" w:color="auto"/>
              <w:right w:val="single" w:sz="4" w:space="0" w:color="auto"/>
            </w:tcBorders>
            <w:shd w:val="clear" w:color="auto" w:fill="auto"/>
            <w:vAlign w:val="center"/>
            <w:hideMark/>
          </w:tcPr>
          <w:p w14:paraId="6E956A12"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75131664" w14:textId="70CEB6F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5018,88</w:t>
            </w:r>
          </w:p>
        </w:tc>
        <w:tc>
          <w:tcPr>
            <w:tcW w:w="862" w:type="dxa"/>
            <w:tcBorders>
              <w:top w:val="nil"/>
              <w:left w:val="nil"/>
              <w:bottom w:val="single" w:sz="4" w:space="0" w:color="auto"/>
              <w:right w:val="single" w:sz="4" w:space="0" w:color="auto"/>
            </w:tcBorders>
            <w:shd w:val="clear" w:color="auto" w:fill="auto"/>
            <w:vAlign w:val="center"/>
            <w:hideMark/>
          </w:tcPr>
          <w:p w14:paraId="784F0338" w14:textId="7FA46425"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5712,49</w:t>
            </w:r>
          </w:p>
        </w:tc>
        <w:tc>
          <w:tcPr>
            <w:tcW w:w="862" w:type="dxa"/>
            <w:tcBorders>
              <w:top w:val="nil"/>
              <w:left w:val="nil"/>
              <w:bottom w:val="single" w:sz="4" w:space="0" w:color="auto"/>
              <w:right w:val="single" w:sz="4" w:space="0" w:color="auto"/>
            </w:tcBorders>
            <w:shd w:val="clear" w:color="auto" w:fill="auto"/>
            <w:vAlign w:val="center"/>
            <w:hideMark/>
          </w:tcPr>
          <w:p w14:paraId="0A3B7628" w14:textId="61BE4208"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6467,75</w:t>
            </w:r>
          </w:p>
        </w:tc>
        <w:tc>
          <w:tcPr>
            <w:tcW w:w="862" w:type="dxa"/>
            <w:tcBorders>
              <w:top w:val="nil"/>
              <w:left w:val="nil"/>
              <w:bottom w:val="single" w:sz="4" w:space="0" w:color="auto"/>
              <w:right w:val="single" w:sz="4" w:space="0" w:color="auto"/>
            </w:tcBorders>
            <w:shd w:val="clear" w:color="auto" w:fill="auto"/>
            <w:vAlign w:val="center"/>
            <w:hideMark/>
          </w:tcPr>
          <w:p w14:paraId="263084EB" w14:textId="7A35A764"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7164,59</w:t>
            </w:r>
          </w:p>
        </w:tc>
        <w:tc>
          <w:tcPr>
            <w:tcW w:w="863" w:type="dxa"/>
            <w:tcBorders>
              <w:top w:val="nil"/>
              <w:left w:val="nil"/>
              <w:bottom w:val="single" w:sz="4" w:space="0" w:color="auto"/>
              <w:right w:val="single" w:sz="4" w:space="0" w:color="auto"/>
            </w:tcBorders>
            <w:shd w:val="clear" w:color="auto" w:fill="auto"/>
            <w:vAlign w:val="center"/>
            <w:hideMark/>
          </w:tcPr>
          <w:p w14:paraId="2E68018A" w14:textId="4144EA70"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7461,22</w:t>
            </w:r>
          </w:p>
        </w:tc>
        <w:tc>
          <w:tcPr>
            <w:tcW w:w="863" w:type="dxa"/>
            <w:tcBorders>
              <w:top w:val="nil"/>
              <w:left w:val="nil"/>
              <w:bottom w:val="single" w:sz="4" w:space="0" w:color="auto"/>
              <w:right w:val="single" w:sz="4" w:space="0" w:color="auto"/>
            </w:tcBorders>
            <w:shd w:val="clear" w:color="auto" w:fill="auto"/>
            <w:vAlign w:val="center"/>
            <w:hideMark/>
          </w:tcPr>
          <w:p w14:paraId="670FE0A0" w14:textId="0FDD2B95"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7764,45</w:t>
            </w:r>
          </w:p>
        </w:tc>
        <w:tc>
          <w:tcPr>
            <w:tcW w:w="863" w:type="dxa"/>
            <w:tcBorders>
              <w:top w:val="nil"/>
              <w:left w:val="nil"/>
              <w:bottom w:val="single" w:sz="4" w:space="0" w:color="auto"/>
              <w:right w:val="single" w:sz="4" w:space="0" w:color="auto"/>
            </w:tcBorders>
            <w:shd w:val="clear" w:color="auto" w:fill="auto"/>
            <w:vAlign w:val="center"/>
            <w:hideMark/>
          </w:tcPr>
          <w:p w14:paraId="67293DA1" w14:textId="7C5E993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8080,08</w:t>
            </w:r>
          </w:p>
        </w:tc>
        <w:tc>
          <w:tcPr>
            <w:tcW w:w="863" w:type="dxa"/>
            <w:tcBorders>
              <w:top w:val="nil"/>
              <w:left w:val="nil"/>
              <w:bottom w:val="single" w:sz="4" w:space="0" w:color="auto"/>
              <w:right w:val="single" w:sz="4" w:space="0" w:color="auto"/>
            </w:tcBorders>
            <w:shd w:val="clear" w:color="auto" w:fill="auto"/>
            <w:vAlign w:val="center"/>
            <w:hideMark/>
          </w:tcPr>
          <w:p w14:paraId="342E2BB8" w14:textId="283575EC"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8408,62</w:t>
            </w:r>
          </w:p>
        </w:tc>
        <w:tc>
          <w:tcPr>
            <w:tcW w:w="863" w:type="dxa"/>
            <w:tcBorders>
              <w:top w:val="nil"/>
              <w:left w:val="nil"/>
              <w:bottom w:val="single" w:sz="4" w:space="0" w:color="auto"/>
              <w:right w:val="single" w:sz="4" w:space="0" w:color="auto"/>
            </w:tcBorders>
            <w:shd w:val="clear" w:color="auto" w:fill="auto"/>
            <w:vAlign w:val="center"/>
            <w:hideMark/>
          </w:tcPr>
          <w:p w14:paraId="6A5010B3" w14:textId="73EF01D4"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8750,60</w:t>
            </w:r>
          </w:p>
        </w:tc>
        <w:tc>
          <w:tcPr>
            <w:tcW w:w="863" w:type="dxa"/>
            <w:tcBorders>
              <w:top w:val="nil"/>
              <w:left w:val="nil"/>
              <w:bottom w:val="single" w:sz="4" w:space="0" w:color="auto"/>
              <w:right w:val="single" w:sz="4" w:space="0" w:color="auto"/>
            </w:tcBorders>
            <w:shd w:val="clear" w:color="auto" w:fill="auto"/>
            <w:vAlign w:val="center"/>
            <w:hideMark/>
          </w:tcPr>
          <w:p w14:paraId="1C9DA195" w14:textId="5607920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9106,58</w:t>
            </w:r>
          </w:p>
        </w:tc>
        <w:tc>
          <w:tcPr>
            <w:tcW w:w="863" w:type="dxa"/>
            <w:tcBorders>
              <w:top w:val="nil"/>
              <w:left w:val="nil"/>
              <w:bottom w:val="single" w:sz="4" w:space="0" w:color="auto"/>
              <w:right w:val="single" w:sz="4" w:space="0" w:color="auto"/>
            </w:tcBorders>
            <w:shd w:val="clear" w:color="auto" w:fill="auto"/>
            <w:vAlign w:val="center"/>
            <w:hideMark/>
          </w:tcPr>
          <w:p w14:paraId="664CA2F3" w14:textId="1169415F"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9477,15</w:t>
            </w:r>
          </w:p>
        </w:tc>
        <w:tc>
          <w:tcPr>
            <w:tcW w:w="866" w:type="dxa"/>
            <w:tcBorders>
              <w:top w:val="nil"/>
              <w:left w:val="nil"/>
              <w:bottom w:val="single" w:sz="4" w:space="0" w:color="auto"/>
              <w:right w:val="single" w:sz="4" w:space="0" w:color="auto"/>
            </w:tcBorders>
            <w:shd w:val="clear" w:color="auto" w:fill="auto"/>
            <w:vAlign w:val="center"/>
            <w:hideMark/>
          </w:tcPr>
          <w:p w14:paraId="25142B9B" w14:textId="51CEE65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9862,89</w:t>
            </w:r>
          </w:p>
        </w:tc>
      </w:tr>
      <w:tr w:rsidR="000B184C" w:rsidRPr="00D708A0" w14:paraId="1C5D1B49"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4C0CCBF"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2835" w:type="dxa"/>
            <w:tcBorders>
              <w:top w:val="nil"/>
              <w:left w:val="nil"/>
              <w:bottom w:val="single" w:sz="4" w:space="0" w:color="auto"/>
              <w:right w:val="single" w:sz="4" w:space="0" w:color="auto"/>
            </w:tcBorders>
            <w:shd w:val="clear" w:color="auto" w:fill="auto"/>
            <w:vAlign w:val="center"/>
            <w:hideMark/>
          </w:tcPr>
          <w:p w14:paraId="537BA6AF" w14:textId="77777777" w:rsidR="000B184C" w:rsidRPr="00D708A0" w:rsidRDefault="000B184C" w:rsidP="000B184C">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1018" w:type="dxa"/>
            <w:tcBorders>
              <w:top w:val="nil"/>
              <w:left w:val="nil"/>
              <w:bottom w:val="single" w:sz="4" w:space="0" w:color="auto"/>
              <w:right w:val="single" w:sz="4" w:space="0" w:color="auto"/>
            </w:tcBorders>
            <w:shd w:val="clear" w:color="auto" w:fill="auto"/>
            <w:vAlign w:val="center"/>
            <w:hideMark/>
          </w:tcPr>
          <w:p w14:paraId="49B6659C"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7564E9EF" w14:textId="4AD1ED6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3411,30</w:t>
            </w:r>
          </w:p>
        </w:tc>
        <w:tc>
          <w:tcPr>
            <w:tcW w:w="862" w:type="dxa"/>
            <w:tcBorders>
              <w:top w:val="nil"/>
              <w:left w:val="nil"/>
              <w:bottom w:val="single" w:sz="4" w:space="0" w:color="auto"/>
              <w:right w:val="single" w:sz="4" w:space="0" w:color="auto"/>
            </w:tcBorders>
            <w:shd w:val="clear" w:color="auto" w:fill="auto"/>
            <w:vAlign w:val="center"/>
            <w:hideMark/>
          </w:tcPr>
          <w:p w14:paraId="3B6F74FA" w14:textId="580D7BE4"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3549,72</w:t>
            </w:r>
          </w:p>
        </w:tc>
        <w:tc>
          <w:tcPr>
            <w:tcW w:w="862" w:type="dxa"/>
            <w:tcBorders>
              <w:top w:val="nil"/>
              <w:left w:val="nil"/>
              <w:bottom w:val="single" w:sz="4" w:space="0" w:color="auto"/>
              <w:right w:val="single" w:sz="4" w:space="0" w:color="auto"/>
            </w:tcBorders>
            <w:shd w:val="clear" w:color="auto" w:fill="auto"/>
            <w:vAlign w:val="center"/>
            <w:hideMark/>
          </w:tcPr>
          <w:p w14:paraId="3DE77E1A" w14:textId="54C3CFE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3693,75</w:t>
            </w:r>
          </w:p>
        </w:tc>
        <w:tc>
          <w:tcPr>
            <w:tcW w:w="862" w:type="dxa"/>
            <w:tcBorders>
              <w:top w:val="nil"/>
              <w:left w:val="nil"/>
              <w:bottom w:val="single" w:sz="4" w:space="0" w:color="auto"/>
              <w:right w:val="single" w:sz="4" w:space="0" w:color="auto"/>
            </w:tcBorders>
            <w:shd w:val="clear" w:color="auto" w:fill="auto"/>
            <w:vAlign w:val="center"/>
            <w:hideMark/>
          </w:tcPr>
          <w:p w14:paraId="74DD78C5" w14:textId="38605604"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3843,63</w:t>
            </w:r>
          </w:p>
        </w:tc>
        <w:tc>
          <w:tcPr>
            <w:tcW w:w="863" w:type="dxa"/>
            <w:tcBorders>
              <w:top w:val="nil"/>
              <w:left w:val="nil"/>
              <w:bottom w:val="single" w:sz="4" w:space="0" w:color="auto"/>
              <w:right w:val="single" w:sz="4" w:space="0" w:color="auto"/>
            </w:tcBorders>
            <w:shd w:val="clear" w:color="auto" w:fill="auto"/>
            <w:vAlign w:val="center"/>
            <w:hideMark/>
          </w:tcPr>
          <w:p w14:paraId="6F6F08C9" w14:textId="790674BF"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3999,58</w:t>
            </w:r>
          </w:p>
        </w:tc>
        <w:tc>
          <w:tcPr>
            <w:tcW w:w="863" w:type="dxa"/>
            <w:tcBorders>
              <w:top w:val="nil"/>
              <w:left w:val="nil"/>
              <w:bottom w:val="single" w:sz="4" w:space="0" w:color="auto"/>
              <w:right w:val="single" w:sz="4" w:space="0" w:color="auto"/>
            </w:tcBorders>
            <w:shd w:val="clear" w:color="auto" w:fill="auto"/>
            <w:vAlign w:val="center"/>
            <w:hideMark/>
          </w:tcPr>
          <w:p w14:paraId="11B10487" w14:textId="7A582335"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4161,86</w:t>
            </w:r>
          </w:p>
        </w:tc>
        <w:tc>
          <w:tcPr>
            <w:tcW w:w="863" w:type="dxa"/>
            <w:tcBorders>
              <w:top w:val="nil"/>
              <w:left w:val="nil"/>
              <w:bottom w:val="single" w:sz="4" w:space="0" w:color="auto"/>
              <w:right w:val="single" w:sz="4" w:space="0" w:color="auto"/>
            </w:tcBorders>
            <w:shd w:val="clear" w:color="auto" w:fill="auto"/>
            <w:vAlign w:val="center"/>
            <w:hideMark/>
          </w:tcPr>
          <w:p w14:paraId="4F076C1C" w14:textId="4851674B"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4330,73</w:t>
            </w:r>
          </w:p>
        </w:tc>
        <w:tc>
          <w:tcPr>
            <w:tcW w:w="863" w:type="dxa"/>
            <w:tcBorders>
              <w:top w:val="nil"/>
              <w:left w:val="nil"/>
              <w:bottom w:val="single" w:sz="4" w:space="0" w:color="auto"/>
              <w:right w:val="single" w:sz="4" w:space="0" w:color="auto"/>
            </w:tcBorders>
            <w:shd w:val="clear" w:color="auto" w:fill="auto"/>
            <w:vAlign w:val="center"/>
            <w:hideMark/>
          </w:tcPr>
          <w:p w14:paraId="6ACB496F" w14:textId="3F2403B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4506,45</w:t>
            </w:r>
          </w:p>
        </w:tc>
        <w:tc>
          <w:tcPr>
            <w:tcW w:w="863" w:type="dxa"/>
            <w:tcBorders>
              <w:top w:val="nil"/>
              <w:left w:val="nil"/>
              <w:bottom w:val="single" w:sz="4" w:space="0" w:color="auto"/>
              <w:right w:val="single" w:sz="4" w:space="0" w:color="auto"/>
            </w:tcBorders>
            <w:shd w:val="clear" w:color="auto" w:fill="auto"/>
            <w:vAlign w:val="center"/>
            <w:hideMark/>
          </w:tcPr>
          <w:p w14:paraId="13CD0A4F" w14:textId="3700B30B"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4689,29</w:t>
            </w:r>
          </w:p>
        </w:tc>
        <w:tc>
          <w:tcPr>
            <w:tcW w:w="863" w:type="dxa"/>
            <w:tcBorders>
              <w:top w:val="nil"/>
              <w:left w:val="nil"/>
              <w:bottom w:val="single" w:sz="4" w:space="0" w:color="auto"/>
              <w:right w:val="single" w:sz="4" w:space="0" w:color="auto"/>
            </w:tcBorders>
            <w:shd w:val="clear" w:color="auto" w:fill="auto"/>
            <w:vAlign w:val="center"/>
            <w:hideMark/>
          </w:tcPr>
          <w:p w14:paraId="3C112A3A" w14:textId="575A8D46"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4879,55</w:t>
            </w:r>
          </w:p>
        </w:tc>
        <w:tc>
          <w:tcPr>
            <w:tcW w:w="863" w:type="dxa"/>
            <w:tcBorders>
              <w:top w:val="nil"/>
              <w:left w:val="nil"/>
              <w:bottom w:val="single" w:sz="4" w:space="0" w:color="auto"/>
              <w:right w:val="single" w:sz="4" w:space="0" w:color="auto"/>
            </w:tcBorders>
            <w:shd w:val="clear" w:color="auto" w:fill="auto"/>
            <w:vAlign w:val="center"/>
            <w:hideMark/>
          </w:tcPr>
          <w:p w14:paraId="798DCF61" w14:textId="0FD81446"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5077,53</w:t>
            </w:r>
          </w:p>
        </w:tc>
        <w:tc>
          <w:tcPr>
            <w:tcW w:w="866" w:type="dxa"/>
            <w:tcBorders>
              <w:top w:val="nil"/>
              <w:left w:val="nil"/>
              <w:bottom w:val="single" w:sz="4" w:space="0" w:color="auto"/>
              <w:right w:val="single" w:sz="4" w:space="0" w:color="auto"/>
            </w:tcBorders>
            <w:shd w:val="clear" w:color="auto" w:fill="auto"/>
            <w:vAlign w:val="center"/>
            <w:hideMark/>
          </w:tcPr>
          <w:p w14:paraId="5059B40C" w14:textId="45674E2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5283,54</w:t>
            </w:r>
          </w:p>
        </w:tc>
      </w:tr>
      <w:tr w:rsidR="000B184C" w:rsidRPr="00D708A0" w14:paraId="28F4DF23"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AEC7AB7"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2835" w:type="dxa"/>
            <w:tcBorders>
              <w:top w:val="nil"/>
              <w:left w:val="nil"/>
              <w:bottom w:val="single" w:sz="4" w:space="0" w:color="auto"/>
              <w:right w:val="single" w:sz="4" w:space="0" w:color="auto"/>
            </w:tcBorders>
            <w:shd w:val="clear" w:color="auto" w:fill="auto"/>
            <w:vAlign w:val="center"/>
            <w:hideMark/>
          </w:tcPr>
          <w:p w14:paraId="1D2C84FE" w14:textId="77777777" w:rsidR="000B184C" w:rsidRPr="00D708A0" w:rsidRDefault="000B184C" w:rsidP="000B184C">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1018" w:type="dxa"/>
            <w:tcBorders>
              <w:top w:val="nil"/>
              <w:left w:val="nil"/>
              <w:bottom w:val="single" w:sz="4" w:space="0" w:color="auto"/>
              <w:right w:val="single" w:sz="4" w:space="0" w:color="auto"/>
            </w:tcBorders>
            <w:shd w:val="clear" w:color="auto" w:fill="auto"/>
            <w:vAlign w:val="center"/>
            <w:hideMark/>
          </w:tcPr>
          <w:p w14:paraId="4FF6B4D4"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4683F777" w14:textId="0807A43F"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118,00</w:t>
            </w:r>
          </w:p>
        </w:tc>
        <w:tc>
          <w:tcPr>
            <w:tcW w:w="862" w:type="dxa"/>
            <w:tcBorders>
              <w:top w:val="nil"/>
              <w:left w:val="nil"/>
              <w:bottom w:val="single" w:sz="4" w:space="0" w:color="auto"/>
              <w:right w:val="single" w:sz="4" w:space="0" w:color="auto"/>
            </w:tcBorders>
            <w:shd w:val="clear" w:color="auto" w:fill="auto"/>
            <w:vAlign w:val="center"/>
            <w:hideMark/>
          </w:tcPr>
          <w:p w14:paraId="4FB970E3" w14:textId="08106ACA"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122,73</w:t>
            </w:r>
          </w:p>
        </w:tc>
        <w:tc>
          <w:tcPr>
            <w:tcW w:w="862" w:type="dxa"/>
            <w:tcBorders>
              <w:top w:val="nil"/>
              <w:left w:val="nil"/>
              <w:bottom w:val="single" w:sz="4" w:space="0" w:color="auto"/>
              <w:right w:val="single" w:sz="4" w:space="0" w:color="auto"/>
            </w:tcBorders>
            <w:shd w:val="clear" w:color="auto" w:fill="auto"/>
            <w:vAlign w:val="center"/>
            <w:hideMark/>
          </w:tcPr>
          <w:p w14:paraId="182C9A72" w14:textId="65F2823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126,86</w:t>
            </w:r>
          </w:p>
        </w:tc>
        <w:tc>
          <w:tcPr>
            <w:tcW w:w="862" w:type="dxa"/>
            <w:tcBorders>
              <w:top w:val="nil"/>
              <w:left w:val="nil"/>
              <w:bottom w:val="single" w:sz="4" w:space="0" w:color="auto"/>
              <w:right w:val="single" w:sz="4" w:space="0" w:color="auto"/>
            </w:tcBorders>
            <w:shd w:val="clear" w:color="auto" w:fill="auto"/>
            <w:vAlign w:val="center"/>
            <w:hideMark/>
          </w:tcPr>
          <w:p w14:paraId="022DC310" w14:textId="5443A96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131,11</w:t>
            </w:r>
          </w:p>
        </w:tc>
        <w:tc>
          <w:tcPr>
            <w:tcW w:w="863" w:type="dxa"/>
            <w:tcBorders>
              <w:top w:val="nil"/>
              <w:left w:val="nil"/>
              <w:bottom w:val="single" w:sz="4" w:space="0" w:color="auto"/>
              <w:right w:val="single" w:sz="4" w:space="0" w:color="auto"/>
            </w:tcBorders>
            <w:shd w:val="clear" w:color="auto" w:fill="auto"/>
            <w:vAlign w:val="center"/>
            <w:hideMark/>
          </w:tcPr>
          <w:p w14:paraId="30A0E068" w14:textId="3B0C1CBF"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136,36</w:t>
            </w:r>
          </w:p>
        </w:tc>
        <w:tc>
          <w:tcPr>
            <w:tcW w:w="863" w:type="dxa"/>
            <w:tcBorders>
              <w:top w:val="nil"/>
              <w:left w:val="nil"/>
              <w:bottom w:val="single" w:sz="4" w:space="0" w:color="auto"/>
              <w:right w:val="single" w:sz="4" w:space="0" w:color="auto"/>
            </w:tcBorders>
            <w:shd w:val="clear" w:color="auto" w:fill="auto"/>
            <w:vAlign w:val="center"/>
            <w:hideMark/>
          </w:tcPr>
          <w:p w14:paraId="26CDB3FA" w14:textId="4FD2103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141,81</w:t>
            </w:r>
          </w:p>
        </w:tc>
        <w:tc>
          <w:tcPr>
            <w:tcW w:w="863" w:type="dxa"/>
            <w:tcBorders>
              <w:top w:val="nil"/>
              <w:left w:val="nil"/>
              <w:bottom w:val="single" w:sz="4" w:space="0" w:color="auto"/>
              <w:right w:val="single" w:sz="4" w:space="0" w:color="auto"/>
            </w:tcBorders>
            <w:shd w:val="clear" w:color="auto" w:fill="auto"/>
            <w:vAlign w:val="center"/>
            <w:hideMark/>
          </w:tcPr>
          <w:p w14:paraId="3C7E3F29" w14:textId="2611D920"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147,49</w:t>
            </w:r>
          </w:p>
        </w:tc>
        <w:tc>
          <w:tcPr>
            <w:tcW w:w="863" w:type="dxa"/>
            <w:tcBorders>
              <w:top w:val="nil"/>
              <w:left w:val="nil"/>
              <w:bottom w:val="single" w:sz="4" w:space="0" w:color="auto"/>
              <w:right w:val="single" w:sz="4" w:space="0" w:color="auto"/>
            </w:tcBorders>
            <w:shd w:val="clear" w:color="auto" w:fill="auto"/>
            <w:vAlign w:val="center"/>
            <w:hideMark/>
          </w:tcPr>
          <w:p w14:paraId="5249CA5B" w14:textId="06410449"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153,39</w:t>
            </w:r>
          </w:p>
        </w:tc>
        <w:tc>
          <w:tcPr>
            <w:tcW w:w="863" w:type="dxa"/>
            <w:tcBorders>
              <w:top w:val="nil"/>
              <w:left w:val="nil"/>
              <w:bottom w:val="single" w:sz="4" w:space="0" w:color="auto"/>
              <w:right w:val="single" w:sz="4" w:space="0" w:color="auto"/>
            </w:tcBorders>
            <w:shd w:val="clear" w:color="auto" w:fill="auto"/>
            <w:vAlign w:val="center"/>
            <w:hideMark/>
          </w:tcPr>
          <w:p w14:paraId="73E4E351" w14:textId="5C850614"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159,52</w:t>
            </w:r>
          </w:p>
        </w:tc>
        <w:tc>
          <w:tcPr>
            <w:tcW w:w="863" w:type="dxa"/>
            <w:tcBorders>
              <w:top w:val="nil"/>
              <w:left w:val="nil"/>
              <w:bottom w:val="single" w:sz="4" w:space="0" w:color="auto"/>
              <w:right w:val="single" w:sz="4" w:space="0" w:color="auto"/>
            </w:tcBorders>
            <w:shd w:val="clear" w:color="auto" w:fill="auto"/>
            <w:vAlign w:val="center"/>
            <w:hideMark/>
          </w:tcPr>
          <w:p w14:paraId="2EF18799" w14:textId="21FEB968"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165,90</w:t>
            </w:r>
          </w:p>
        </w:tc>
        <w:tc>
          <w:tcPr>
            <w:tcW w:w="863" w:type="dxa"/>
            <w:tcBorders>
              <w:top w:val="nil"/>
              <w:left w:val="nil"/>
              <w:bottom w:val="single" w:sz="4" w:space="0" w:color="auto"/>
              <w:right w:val="single" w:sz="4" w:space="0" w:color="auto"/>
            </w:tcBorders>
            <w:shd w:val="clear" w:color="auto" w:fill="auto"/>
            <w:vAlign w:val="center"/>
            <w:hideMark/>
          </w:tcPr>
          <w:p w14:paraId="02EBC516" w14:textId="72E640AC"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172,54</w:t>
            </w:r>
          </w:p>
        </w:tc>
        <w:tc>
          <w:tcPr>
            <w:tcW w:w="866" w:type="dxa"/>
            <w:tcBorders>
              <w:top w:val="nil"/>
              <w:left w:val="nil"/>
              <w:bottom w:val="single" w:sz="4" w:space="0" w:color="auto"/>
              <w:right w:val="single" w:sz="4" w:space="0" w:color="auto"/>
            </w:tcBorders>
            <w:shd w:val="clear" w:color="auto" w:fill="auto"/>
            <w:vAlign w:val="center"/>
            <w:hideMark/>
          </w:tcPr>
          <w:p w14:paraId="29F4A1EE" w14:textId="2DAF1F6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179,44</w:t>
            </w:r>
          </w:p>
        </w:tc>
      </w:tr>
      <w:tr w:rsidR="000B184C" w:rsidRPr="00D708A0" w14:paraId="4C08DC92"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5210A9E"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2835" w:type="dxa"/>
            <w:tcBorders>
              <w:top w:val="nil"/>
              <w:left w:val="nil"/>
              <w:bottom w:val="single" w:sz="4" w:space="0" w:color="auto"/>
              <w:right w:val="single" w:sz="4" w:space="0" w:color="auto"/>
            </w:tcBorders>
            <w:shd w:val="clear" w:color="auto" w:fill="auto"/>
            <w:vAlign w:val="center"/>
            <w:hideMark/>
          </w:tcPr>
          <w:p w14:paraId="6FA1457C" w14:textId="77777777" w:rsidR="000B184C" w:rsidRPr="00D708A0" w:rsidRDefault="000B184C" w:rsidP="000B184C">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1018" w:type="dxa"/>
            <w:tcBorders>
              <w:top w:val="nil"/>
              <w:left w:val="nil"/>
              <w:bottom w:val="single" w:sz="4" w:space="0" w:color="auto"/>
              <w:right w:val="single" w:sz="4" w:space="0" w:color="auto"/>
            </w:tcBorders>
            <w:shd w:val="clear" w:color="auto" w:fill="auto"/>
            <w:vAlign w:val="center"/>
            <w:hideMark/>
          </w:tcPr>
          <w:p w14:paraId="18F38A14"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5204E79F" w14:textId="12D1E756"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37,45</w:t>
            </w:r>
          </w:p>
        </w:tc>
        <w:tc>
          <w:tcPr>
            <w:tcW w:w="862" w:type="dxa"/>
            <w:tcBorders>
              <w:top w:val="nil"/>
              <w:left w:val="nil"/>
              <w:bottom w:val="single" w:sz="4" w:space="0" w:color="auto"/>
              <w:right w:val="single" w:sz="4" w:space="0" w:color="auto"/>
            </w:tcBorders>
            <w:shd w:val="clear" w:color="auto" w:fill="auto"/>
            <w:vAlign w:val="center"/>
            <w:hideMark/>
          </w:tcPr>
          <w:p w14:paraId="2136AE1B" w14:textId="59B4C31F"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38,94</w:t>
            </w:r>
          </w:p>
        </w:tc>
        <w:tc>
          <w:tcPr>
            <w:tcW w:w="862" w:type="dxa"/>
            <w:tcBorders>
              <w:top w:val="nil"/>
              <w:left w:val="nil"/>
              <w:bottom w:val="single" w:sz="4" w:space="0" w:color="auto"/>
              <w:right w:val="single" w:sz="4" w:space="0" w:color="auto"/>
            </w:tcBorders>
            <w:shd w:val="clear" w:color="auto" w:fill="auto"/>
            <w:vAlign w:val="center"/>
            <w:hideMark/>
          </w:tcPr>
          <w:p w14:paraId="49C21880" w14:textId="6D7123D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40,25</w:t>
            </w:r>
          </w:p>
        </w:tc>
        <w:tc>
          <w:tcPr>
            <w:tcW w:w="862" w:type="dxa"/>
            <w:tcBorders>
              <w:top w:val="nil"/>
              <w:left w:val="nil"/>
              <w:bottom w:val="single" w:sz="4" w:space="0" w:color="auto"/>
              <w:right w:val="single" w:sz="4" w:space="0" w:color="auto"/>
            </w:tcBorders>
            <w:shd w:val="clear" w:color="auto" w:fill="auto"/>
            <w:vAlign w:val="center"/>
            <w:hideMark/>
          </w:tcPr>
          <w:p w14:paraId="3632C669" w14:textId="42DA978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41,60</w:t>
            </w:r>
          </w:p>
        </w:tc>
        <w:tc>
          <w:tcPr>
            <w:tcW w:w="863" w:type="dxa"/>
            <w:tcBorders>
              <w:top w:val="nil"/>
              <w:left w:val="nil"/>
              <w:bottom w:val="single" w:sz="4" w:space="0" w:color="auto"/>
              <w:right w:val="single" w:sz="4" w:space="0" w:color="auto"/>
            </w:tcBorders>
            <w:shd w:val="clear" w:color="auto" w:fill="auto"/>
            <w:vAlign w:val="center"/>
            <w:hideMark/>
          </w:tcPr>
          <w:p w14:paraId="54F270CD" w14:textId="50672A36"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43,27</w:t>
            </w:r>
          </w:p>
        </w:tc>
        <w:tc>
          <w:tcPr>
            <w:tcW w:w="863" w:type="dxa"/>
            <w:tcBorders>
              <w:top w:val="nil"/>
              <w:left w:val="nil"/>
              <w:bottom w:val="single" w:sz="4" w:space="0" w:color="auto"/>
              <w:right w:val="single" w:sz="4" w:space="0" w:color="auto"/>
            </w:tcBorders>
            <w:shd w:val="clear" w:color="auto" w:fill="auto"/>
            <w:vAlign w:val="center"/>
            <w:hideMark/>
          </w:tcPr>
          <w:p w14:paraId="73DE4D53" w14:textId="2D654DFB"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45,00</w:t>
            </w:r>
          </w:p>
        </w:tc>
        <w:tc>
          <w:tcPr>
            <w:tcW w:w="863" w:type="dxa"/>
            <w:tcBorders>
              <w:top w:val="nil"/>
              <w:left w:val="nil"/>
              <w:bottom w:val="single" w:sz="4" w:space="0" w:color="auto"/>
              <w:right w:val="single" w:sz="4" w:space="0" w:color="auto"/>
            </w:tcBorders>
            <w:shd w:val="clear" w:color="auto" w:fill="auto"/>
            <w:vAlign w:val="center"/>
            <w:hideMark/>
          </w:tcPr>
          <w:p w14:paraId="324955B9" w14:textId="5944A0CF"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46,80</w:t>
            </w:r>
          </w:p>
        </w:tc>
        <w:tc>
          <w:tcPr>
            <w:tcW w:w="863" w:type="dxa"/>
            <w:tcBorders>
              <w:top w:val="nil"/>
              <w:left w:val="nil"/>
              <w:bottom w:val="single" w:sz="4" w:space="0" w:color="auto"/>
              <w:right w:val="single" w:sz="4" w:space="0" w:color="auto"/>
            </w:tcBorders>
            <w:shd w:val="clear" w:color="auto" w:fill="auto"/>
            <w:vAlign w:val="center"/>
            <w:hideMark/>
          </w:tcPr>
          <w:p w14:paraId="426A7BB0" w14:textId="223EA496"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48,67</w:t>
            </w:r>
          </w:p>
        </w:tc>
        <w:tc>
          <w:tcPr>
            <w:tcW w:w="863" w:type="dxa"/>
            <w:tcBorders>
              <w:top w:val="nil"/>
              <w:left w:val="nil"/>
              <w:bottom w:val="single" w:sz="4" w:space="0" w:color="auto"/>
              <w:right w:val="single" w:sz="4" w:space="0" w:color="auto"/>
            </w:tcBorders>
            <w:shd w:val="clear" w:color="auto" w:fill="auto"/>
            <w:vAlign w:val="center"/>
            <w:hideMark/>
          </w:tcPr>
          <w:p w14:paraId="0A17F4D8" w14:textId="2FECA19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50,62</w:t>
            </w:r>
          </w:p>
        </w:tc>
        <w:tc>
          <w:tcPr>
            <w:tcW w:w="863" w:type="dxa"/>
            <w:tcBorders>
              <w:top w:val="nil"/>
              <w:left w:val="nil"/>
              <w:bottom w:val="single" w:sz="4" w:space="0" w:color="auto"/>
              <w:right w:val="single" w:sz="4" w:space="0" w:color="auto"/>
            </w:tcBorders>
            <w:shd w:val="clear" w:color="auto" w:fill="auto"/>
            <w:vAlign w:val="center"/>
            <w:hideMark/>
          </w:tcPr>
          <w:p w14:paraId="5418B724" w14:textId="54AAD9B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52,64</w:t>
            </w:r>
          </w:p>
        </w:tc>
        <w:tc>
          <w:tcPr>
            <w:tcW w:w="863" w:type="dxa"/>
            <w:tcBorders>
              <w:top w:val="nil"/>
              <w:left w:val="nil"/>
              <w:bottom w:val="single" w:sz="4" w:space="0" w:color="auto"/>
              <w:right w:val="single" w:sz="4" w:space="0" w:color="auto"/>
            </w:tcBorders>
            <w:shd w:val="clear" w:color="auto" w:fill="auto"/>
            <w:vAlign w:val="center"/>
            <w:hideMark/>
          </w:tcPr>
          <w:p w14:paraId="5336D484" w14:textId="1A1E6FDB"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54,75</w:t>
            </w:r>
          </w:p>
        </w:tc>
        <w:tc>
          <w:tcPr>
            <w:tcW w:w="866" w:type="dxa"/>
            <w:tcBorders>
              <w:top w:val="nil"/>
              <w:left w:val="nil"/>
              <w:bottom w:val="single" w:sz="4" w:space="0" w:color="auto"/>
              <w:right w:val="single" w:sz="4" w:space="0" w:color="auto"/>
            </w:tcBorders>
            <w:shd w:val="clear" w:color="auto" w:fill="auto"/>
            <w:vAlign w:val="center"/>
            <w:hideMark/>
          </w:tcPr>
          <w:p w14:paraId="7983B021" w14:textId="06BD87F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56,94</w:t>
            </w:r>
          </w:p>
        </w:tc>
      </w:tr>
      <w:tr w:rsidR="000B184C" w:rsidRPr="00D708A0" w14:paraId="6192AD29"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B02AD2D"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2835" w:type="dxa"/>
            <w:tcBorders>
              <w:top w:val="nil"/>
              <w:left w:val="nil"/>
              <w:bottom w:val="single" w:sz="4" w:space="0" w:color="auto"/>
              <w:right w:val="single" w:sz="4" w:space="0" w:color="auto"/>
            </w:tcBorders>
            <w:shd w:val="clear" w:color="auto" w:fill="auto"/>
            <w:vAlign w:val="center"/>
            <w:hideMark/>
          </w:tcPr>
          <w:p w14:paraId="00BA4C8D" w14:textId="77777777" w:rsidR="000B184C" w:rsidRPr="00D708A0" w:rsidRDefault="000B184C" w:rsidP="000B184C">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1018" w:type="dxa"/>
            <w:tcBorders>
              <w:top w:val="nil"/>
              <w:left w:val="nil"/>
              <w:bottom w:val="single" w:sz="4" w:space="0" w:color="auto"/>
              <w:right w:val="single" w:sz="4" w:space="0" w:color="auto"/>
            </w:tcBorders>
            <w:shd w:val="clear" w:color="auto" w:fill="auto"/>
            <w:vAlign w:val="center"/>
            <w:hideMark/>
          </w:tcPr>
          <w:p w14:paraId="06176F5B"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4C179707" w14:textId="714C43D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1393,62</w:t>
            </w:r>
          </w:p>
        </w:tc>
        <w:tc>
          <w:tcPr>
            <w:tcW w:w="862" w:type="dxa"/>
            <w:tcBorders>
              <w:top w:val="nil"/>
              <w:left w:val="nil"/>
              <w:bottom w:val="single" w:sz="4" w:space="0" w:color="auto"/>
              <w:right w:val="single" w:sz="4" w:space="0" w:color="auto"/>
            </w:tcBorders>
            <w:shd w:val="clear" w:color="auto" w:fill="auto"/>
            <w:vAlign w:val="center"/>
            <w:hideMark/>
          </w:tcPr>
          <w:p w14:paraId="4009C9E2" w14:textId="13E55FF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1937,34</w:t>
            </w:r>
          </w:p>
        </w:tc>
        <w:tc>
          <w:tcPr>
            <w:tcW w:w="862" w:type="dxa"/>
            <w:tcBorders>
              <w:top w:val="nil"/>
              <w:left w:val="nil"/>
              <w:bottom w:val="single" w:sz="4" w:space="0" w:color="auto"/>
              <w:right w:val="single" w:sz="4" w:space="0" w:color="auto"/>
            </w:tcBorders>
            <w:shd w:val="clear" w:color="auto" w:fill="auto"/>
            <w:vAlign w:val="center"/>
            <w:hideMark/>
          </w:tcPr>
          <w:p w14:paraId="5292B1A0" w14:textId="58A25524"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2534,62</w:t>
            </w:r>
          </w:p>
        </w:tc>
        <w:tc>
          <w:tcPr>
            <w:tcW w:w="862" w:type="dxa"/>
            <w:tcBorders>
              <w:top w:val="nil"/>
              <w:left w:val="nil"/>
              <w:bottom w:val="single" w:sz="4" w:space="0" w:color="auto"/>
              <w:right w:val="single" w:sz="4" w:space="0" w:color="auto"/>
            </w:tcBorders>
            <w:shd w:val="clear" w:color="auto" w:fill="auto"/>
            <w:vAlign w:val="center"/>
            <w:hideMark/>
          </w:tcPr>
          <w:p w14:paraId="60B52EC0" w14:textId="04D50289"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3068,38</w:t>
            </w:r>
          </w:p>
        </w:tc>
        <w:tc>
          <w:tcPr>
            <w:tcW w:w="863" w:type="dxa"/>
            <w:tcBorders>
              <w:top w:val="nil"/>
              <w:left w:val="nil"/>
              <w:bottom w:val="single" w:sz="4" w:space="0" w:color="auto"/>
              <w:right w:val="single" w:sz="4" w:space="0" w:color="auto"/>
            </w:tcBorders>
            <w:shd w:val="clear" w:color="auto" w:fill="auto"/>
            <w:vAlign w:val="center"/>
            <w:hideMark/>
          </w:tcPr>
          <w:p w14:paraId="21CF5D9C" w14:textId="6DCC044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3191,11</w:t>
            </w:r>
          </w:p>
        </w:tc>
        <w:tc>
          <w:tcPr>
            <w:tcW w:w="863" w:type="dxa"/>
            <w:tcBorders>
              <w:top w:val="nil"/>
              <w:left w:val="nil"/>
              <w:bottom w:val="single" w:sz="4" w:space="0" w:color="auto"/>
              <w:right w:val="single" w:sz="4" w:space="0" w:color="auto"/>
            </w:tcBorders>
            <w:shd w:val="clear" w:color="auto" w:fill="auto"/>
            <w:vAlign w:val="center"/>
            <w:hideMark/>
          </w:tcPr>
          <w:p w14:paraId="2B46E5B1" w14:textId="4055DA7A"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3318,76</w:t>
            </w:r>
          </w:p>
        </w:tc>
        <w:tc>
          <w:tcPr>
            <w:tcW w:w="863" w:type="dxa"/>
            <w:tcBorders>
              <w:top w:val="nil"/>
              <w:left w:val="nil"/>
              <w:bottom w:val="single" w:sz="4" w:space="0" w:color="auto"/>
              <w:right w:val="single" w:sz="4" w:space="0" w:color="auto"/>
            </w:tcBorders>
            <w:shd w:val="clear" w:color="auto" w:fill="auto"/>
            <w:vAlign w:val="center"/>
            <w:hideMark/>
          </w:tcPr>
          <w:p w14:paraId="59E67DBB" w14:textId="1F63DF18"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3451,51</w:t>
            </w:r>
          </w:p>
        </w:tc>
        <w:tc>
          <w:tcPr>
            <w:tcW w:w="863" w:type="dxa"/>
            <w:tcBorders>
              <w:top w:val="nil"/>
              <w:left w:val="nil"/>
              <w:bottom w:val="single" w:sz="4" w:space="0" w:color="auto"/>
              <w:right w:val="single" w:sz="4" w:space="0" w:color="auto"/>
            </w:tcBorders>
            <w:shd w:val="clear" w:color="auto" w:fill="auto"/>
            <w:vAlign w:val="center"/>
            <w:hideMark/>
          </w:tcPr>
          <w:p w14:paraId="7A72653E" w14:textId="21A1F14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3589,57</w:t>
            </w:r>
          </w:p>
        </w:tc>
        <w:tc>
          <w:tcPr>
            <w:tcW w:w="863" w:type="dxa"/>
            <w:tcBorders>
              <w:top w:val="nil"/>
              <w:left w:val="nil"/>
              <w:bottom w:val="single" w:sz="4" w:space="0" w:color="auto"/>
              <w:right w:val="single" w:sz="4" w:space="0" w:color="auto"/>
            </w:tcBorders>
            <w:shd w:val="clear" w:color="auto" w:fill="auto"/>
            <w:vAlign w:val="center"/>
            <w:hideMark/>
          </w:tcPr>
          <w:p w14:paraId="11A2F476" w14:textId="5CA9D53C"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3733,15</w:t>
            </w:r>
          </w:p>
        </w:tc>
        <w:tc>
          <w:tcPr>
            <w:tcW w:w="863" w:type="dxa"/>
            <w:tcBorders>
              <w:top w:val="nil"/>
              <w:left w:val="nil"/>
              <w:bottom w:val="single" w:sz="4" w:space="0" w:color="auto"/>
              <w:right w:val="single" w:sz="4" w:space="0" w:color="auto"/>
            </w:tcBorders>
            <w:shd w:val="clear" w:color="auto" w:fill="auto"/>
            <w:vAlign w:val="center"/>
            <w:hideMark/>
          </w:tcPr>
          <w:p w14:paraId="33890CF0" w14:textId="41521776"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3882,48</w:t>
            </w:r>
          </w:p>
        </w:tc>
        <w:tc>
          <w:tcPr>
            <w:tcW w:w="863" w:type="dxa"/>
            <w:tcBorders>
              <w:top w:val="nil"/>
              <w:left w:val="nil"/>
              <w:bottom w:val="single" w:sz="4" w:space="0" w:color="auto"/>
              <w:right w:val="single" w:sz="4" w:space="0" w:color="auto"/>
            </w:tcBorders>
            <w:shd w:val="clear" w:color="auto" w:fill="auto"/>
            <w:vAlign w:val="center"/>
            <w:hideMark/>
          </w:tcPr>
          <w:p w14:paraId="2BC22443" w14:textId="0A37AFE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4037,77</w:t>
            </w:r>
          </w:p>
        </w:tc>
        <w:tc>
          <w:tcPr>
            <w:tcW w:w="866" w:type="dxa"/>
            <w:tcBorders>
              <w:top w:val="nil"/>
              <w:left w:val="nil"/>
              <w:bottom w:val="single" w:sz="4" w:space="0" w:color="auto"/>
              <w:right w:val="single" w:sz="4" w:space="0" w:color="auto"/>
            </w:tcBorders>
            <w:shd w:val="clear" w:color="auto" w:fill="auto"/>
            <w:vAlign w:val="center"/>
            <w:hideMark/>
          </w:tcPr>
          <w:p w14:paraId="51F5E658" w14:textId="5DBDEA60"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4199,29</w:t>
            </w:r>
          </w:p>
        </w:tc>
      </w:tr>
      <w:tr w:rsidR="000B184C" w:rsidRPr="00D708A0" w14:paraId="2236BAA0"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309ED03"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2835" w:type="dxa"/>
            <w:tcBorders>
              <w:top w:val="nil"/>
              <w:left w:val="nil"/>
              <w:bottom w:val="single" w:sz="4" w:space="0" w:color="auto"/>
              <w:right w:val="single" w:sz="4" w:space="0" w:color="auto"/>
            </w:tcBorders>
            <w:shd w:val="clear" w:color="auto" w:fill="auto"/>
            <w:vAlign w:val="center"/>
            <w:hideMark/>
          </w:tcPr>
          <w:p w14:paraId="3ED6743E" w14:textId="77777777" w:rsidR="000B184C" w:rsidRPr="00D708A0" w:rsidRDefault="000B184C" w:rsidP="000B184C">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1018" w:type="dxa"/>
            <w:tcBorders>
              <w:top w:val="nil"/>
              <w:left w:val="nil"/>
              <w:bottom w:val="single" w:sz="4" w:space="0" w:color="auto"/>
              <w:right w:val="single" w:sz="4" w:space="0" w:color="auto"/>
            </w:tcBorders>
            <w:shd w:val="clear" w:color="auto" w:fill="auto"/>
            <w:vAlign w:val="center"/>
            <w:hideMark/>
          </w:tcPr>
          <w:p w14:paraId="4436346E"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6E864BDB" w14:textId="649486FF"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2,57</w:t>
            </w:r>
          </w:p>
        </w:tc>
        <w:tc>
          <w:tcPr>
            <w:tcW w:w="862" w:type="dxa"/>
            <w:tcBorders>
              <w:top w:val="nil"/>
              <w:left w:val="nil"/>
              <w:bottom w:val="single" w:sz="4" w:space="0" w:color="auto"/>
              <w:right w:val="single" w:sz="4" w:space="0" w:color="auto"/>
            </w:tcBorders>
            <w:shd w:val="clear" w:color="auto" w:fill="auto"/>
            <w:vAlign w:val="center"/>
            <w:hideMark/>
          </w:tcPr>
          <w:p w14:paraId="3118FFFA" w14:textId="2C9C88B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2,68</w:t>
            </w:r>
          </w:p>
        </w:tc>
        <w:tc>
          <w:tcPr>
            <w:tcW w:w="862" w:type="dxa"/>
            <w:tcBorders>
              <w:top w:val="nil"/>
              <w:left w:val="nil"/>
              <w:bottom w:val="single" w:sz="4" w:space="0" w:color="auto"/>
              <w:right w:val="single" w:sz="4" w:space="0" w:color="auto"/>
            </w:tcBorders>
            <w:shd w:val="clear" w:color="auto" w:fill="auto"/>
            <w:vAlign w:val="center"/>
            <w:hideMark/>
          </w:tcPr>
          <w:p w14:paraId="2720F78F" w14:textId="006DA87C"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5,56</w:t>
            </w:r>
          </w:p>
        </w:tc>
        <w:tc>
          <w:tcPr>
            <w:tcW w:w="862" w:type="dxa"/>
            <w:tcBorders>
              <w:top w:val="nil"/>
              <w:left w:val="nil"/>
              <w:bottom w:val="single" w:sz="4" w:space="0" w:color="auto"/>
              <w:right w:val="single" w:sz="4" w:space="0" w:color="auto"/>
            </w:tcBorders>
            <w:shd w:val="clear" w:color="auto" w:fill="auto"/>
            <w:vAlign w:val="center"/>
            <w:hideMark/>
          </w:tcPr>
          <w:p w14:paraId="36C5E558" w14:textId="3DEFEF1C"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7,03</w:t>
            </w:r>
          </w:p>
        </w:tc>
        <w:tc>
          <w:tcPr>
            <w:tcW w:w="863" w:type="dxa"/>
            <w:tcBorders>
              <w:top w:val="nil"/>
              <w:left w:val="nil"/>
              <w:bottom w:val="single" w:sz="4" w:space="0" w:color="auto"/>
              <w:right w:val="single" w:sz="4" w:space="0" w:color="auto"/>
            </w:tcBorders>
            <w:shd w:val="clear" w:color="auto" w:fill="auto"/>
            <w:vAlign w:val="center"/>
            <w:hideMark/>
          </w:tcPr>
          <w:p w14:paraId="60FC23E1" w14:textId="0F6D45C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11,35</w:t>
            </w:r>
          </w:p>
        </w:tc>
        <w:tc>
          <w:tcPr>
            <w:tcW w:w="863" w:type="dxa"/>
            <w:tcBorders>
              <w:top w:val="nil"/>
              <w:left w:val="nil"/>
              <w:bottom w:val="single" w:sz="4" w:space="0" w:color="auto"/>
              <w:right w:val="single" w:sz="4" w:space="0" w:color="auto"/>
            </w:tcBorders>
            <w:shd w:val="clear" w:color="auto" w:fill="auto"/>
            <w:vAlign w:val="center"/>
            <w:hideMark/>
          </w:tcPr>
          <w:p w14:paraId="43F95072" w14:textId="76A1D7E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11,81</w:t>
            </w:r>
          </w:p>
        </w:tc>
        <w:tc>
          <w:tcPr>
            <w:tcW w:w="863" w:type="dxa"/>
            <w:tcBorders>
              <w:top w:val="nil"/>
              <w:left w:val="nil"/>
              <w:bottom w:val="single" w:sz="4" w:space="0" w:color="auto"/>
              <w:right w:val="single" w:sz="4" w:space="0" w:color="auto"/>
            </w:tcBorders>
            <w:shd w:val="clear" w:color="auto" w:fill="auto"/>
            <w:vAlign w:val="center"/>
            <w:hideMark/>
          </w:tcPr>
          <w:p w14:paraId="4E8FF9DC" w14:textId="7EAE3FBA"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12,28</w:t>
            </w:r>
          </w:p>
        </w:tc>
        <w:tc>
          <w:tcPr>
            <w:tcW w:w="863" w:type="dxa"/>
            <w:tcBorders>
              <w:top w:val="nil"/>
              <w:left w:val="nil"/>
              <w:bottom w:val="single" w:sz="4" w:space="0" w:color="auto"/>
              <w:right w:val="single" w:sz="4" w:space="0" w:color="auto"/>
            </w:tcBorders>
            <w:shd w:val="clear" w:color="auto" w:fill="auto"/>
            <w:vAlign w:val="center"/>
            <w:hideMark/>
          </w:tcPr>
          <w:p w14:paraId="04713B9A" w14:textId="278C8AF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12,77</w:t>
            </w:r>
          </w:p>
        </w:tc>
        <w:tc>
          <w:tcPr>
            <w:tcW w:w="863" w:type="dxa"/>
            <w:tcBorders>
              <w:top w:val="nil"/>
              <w:left w:val="nil"/>
              <w:bottom w:val="single" w:sz="4" w:space="0" w:color="auto"/>
              <w:right w:val="single" w:sz="4" w:space="0" w:color="auto"/>
            </w:tcBorders>
            <w:shd w:val="clear" w:color="auto" w:fill="auto"/>
            <w:vAlign w:val="center"/>
            <w:hideMark/>
          </w:tcPr>
          <w:p w14:paraId="07082BC9" w14:textId="0FAB7132"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13,28</w:t>
            </w:r>
          </w:p>
        </w:tc>
        <w:tc>
          <w:tcPr>
            <w:tcW w:w="863" w:type="dxa"/>
            <w:tcBorders>
              <w:top w:val="nil"/>
              <w:left w:val="nil"/>
              <w:bottom w:val="single" w:sz="4" w:space="0" w:color="auto"/>
              <w:right w:val="single" w:sz="4" w:space="0" w:color="auto"/>
            </w:tcBorders>
            <w:shd w:val="clear" w:color="auto" w:fill="auto"/>
            <w:vAlign w:val="center"/>
            <w:hideMark/>
          </w:tcPr>
          <w:p w14:paraId="5F847145" w14:textId="226A8CF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13,81</w:t>
            </w:r>
          </w:p>
        </w:tc>
        <w:tc>
          <w:tcPr>
            <w:tcW w:w="863" w:type="dxa"/>
            <w:tcBorders>
              <w:top w:val="nil"/>
              <w:left w:val="nil"/>
              <w:bottom w:val="single" w:sz="4" w:space="0" w:color="auto"/>
              <w:right w:val="single" w:sz="4" w:space="0" w:color="auto"/>
            </w:tcBorders>
            <w:shd w:val="clear" w:color="auto" w:fill="auto"/>
            <w:vAlign w:val="center"/>
            <w:hideMark/>
          </w:tcPr>
          <w:p w14:paraId="76FA4732" w14:textId="27B5E44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14,37</w:t>
            </w:r>
          </w:p>
        </w:tc>
        <w:tc>
          <w:tcPr>
            <w:tcW w:w="866" w:type="dxa"/>
            <w:tcBorders>
              <w:top w:val="nil"/>
              <w:left w:val="nil"/>
              <w:bottom w:val="single" w:sz="4" w:space="0" w:color="auto"/>
              <w:right w:val="single" w:sz="4" w:space="0" w:color="auto"/>
            </w:tcBorders>
            <w:shd w:val="clear" w:color="auto" w:fill="auto"/>
            <w:vAlign w:val="center"/>
            <w:hideMark/>
          </w:tcPr>
          <w:p w14:paraId="7A8A2EEA" w14:textId="5B074AA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14,94</w:t>
            </w:r>
          </w:p>
        </w:tc>
      </w:tr>
      <w:tr w:rsidR="000B184C" w:rsidRPr="00D708A0" w14:paraId="210368D0"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8A24A18"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2835" w:type="dxa"/>
            <w:tcBorders>
              <w:top w:val="nil"/>
              <w:left w:val="nil"/>
              <w:bottom w:val="single" w:sz="4" w:space="0" w:color="auto"/>
              <w:right w:val="single" w:sz="4" w:space="0" w:color="auto"/>
            </w:tcBorders>
            <w:shd w:val="clear" w:color="auto" w:fill="auto"/>
            <w:vAlign w:val="center"/>
            <w:hideMark/>
          </w:tcPr>
          <w:p w14:paraId="75013682" w14:textId="77777777" w:rsidR="000B184C" w:rsidRPr="00D708A0" w:rsidRDefault="000B184C" w:rsidP="000B184C">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1018" w:type="dxa"/>
            <w:tcBorders>
              <w:top w:val="nil"/>
              <w:left w:val="nil"/>
              <w:bottom w:val="single" w:sz="4" w:space="0" w:color="auto"/>
              <w:right w:val="single" w:sz="4" w:space="0" w:color="auto"/>
            </w:tcBorders>
            <w:shd w:val="clear" w:color="auto" w:fill="auto"/>
            <w:vAlign w:val="center"/>
            <w:hideMark/>
          </w:tcPr>
          <w:p w14:paraId="4A95177B"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54B2A612" w14:textId="52009D45"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55,94</w:t>
            </w:r>
          </w:p>
        </w:tc>
        <w:tc>
          <w:tcPr>
            <w:tcW w:w="862" w:type="dxa"/>
            <w:tcBorders>
              <w:top w:val="nil"/>
              <w:left w:val="nil"/>
              <w:bottom w:val="single" w:sz="4" w:space="0" w:color="auto"/>
              <w:right w:val="single" w:sz="4" w:space="0" w:color="auto"/>
            </w:tcBorders>
            <w:shd w:val="clear" w:color="auto" w:fill="auto"/>
            <w:vAlign w:val="center"/>
            <w:hideMark/>
          </w:tcPr>
          <w:p w14:paraId="6499D8F4" w14:textId="5EC9B7D0"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61,09</w:t>
            </w:r>
          </w:p>
        </w:tc>
        <w:tc>
          <w:tcPr>
            <w:tcW w:w="862" w:type="dxa"/>
            <w:tcBorders>
              <w:top w:val="nil"/>
              <w:left w:val="nil"/>
              <w:bottom w:val="single" w:sz="4" w:space="0" w:color="auto"/>
              <w:right w:val="single" w:sz="4" w:space="0" w:color="auto"/>
            </w:tcBorders>
            <w:shd w:val="clear" w:color="auto" w:fill="auto"/>
            <w:vAlign w:val="center"/>
            <w:hideMark/>
          </w:tcPr>
          <w:p w14:paraId="7D24EF5D" w14:textId="64DDBAE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66,71</w:t>
            </w:r>
          </w:p>
        </w:tc>
        <w:tc>
          <w:tcPr>
            <w:tcW w:w="862" w:type="dxa"/>
            <w:tcBorders>
              <w:top w:val="nil"/>
              <w:left w:val="nil"/>
              <w:bottom w:val="single" w:sz="4" w:space="0" w:color="auto"/>
              <w:right w:val="single" w:sz="4" w:space="0" w:color="auto"/>
            </w:tcBorders>
            <w:shd w:val="clear" w:color="auto" w:fill="auto"/>
            <w:vAlign w:val="center"/>
            <w:hideMark/>
          </w:tcPr>
          <w:p w14:paraId="0CFFC41D" w14:textId="13CAFF1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72,84</w:t>
            </w:r>
          </w:p>
        </w:tc>
        <w:tc>
          <w:tcPr>
            <w:tcW w:w="863" w:type="dxa"/>
            <w:tcBorders>
              <w:top w:val="nil"/>
              <w:left w:val="nil"/>
              <w:bottom w:val="single" w:sz="4" w:space="0" w:color="auto"/>
              <w:right w:val="single" w:sz="4" w:space="0" w:color="auto"/>
            </w:tcBorders>
            <w:shd w:val="clear" w:color="auto" w:fill="auto"/>
            <w:vAlign w:val="center"/>
            <w:hideMark/>
          </w:tcPr>
          <w:p w14:paraId="4B1353CB" w14:textId="7F3EA445"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79,55</w:t>
            </w:r>
          </w:p>
        </w:tc>
        <w:tc>
          <w:tcPr>
            <w:tcW w:w="863" w:type="dxa"/>
            <w:tcBorders>
              <w:top w:val="nil"/>
              <w:left w:val="nil"/>
              <w:bottom w:val="single" w:sz="4" w:space="0" w:color="auto"/>
              <w:right w:val="single" w:sz="4" w:space="0" w:color="auto"/>
            </w:tcBorders>
            <w:shd w:val="clear" w:color="auto" w:fill="auto"/>
            <w:vAlign w:val="center"/>
            <w:hideMark/>
          </w:tcPr>
          <w:p w14:paraId="3F82629F" w14:textId="6EB8710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85,21</w:t>
            </w:r>
          </w:p>
        </w:tc>
        <w:tc>
          <w:tcPr>
            <w:tcW w:w="863" w:type="dxa"/>
            <w:tcBorders>
              <w:top w:val="nil"/>
              <w:left w:val="nil"/>
              <w:bottom w:val="single" w:sz="4" w:space="0" w:color="auto"/>
              <w:right w:val="single" w:sz="4" w:space="0" w:color="auto"/>
            </w:tcBorders>
            <w:shd w:val="clear" w:color="auto" w:fill="auto"/>
            <w:vAlign w:val="center"/>
            <w:hideMark/>
          </w:tcPr>
          <w:p w14:paraId="080E395E" w14:textId="0C8C49A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91,28</w:t>
            </w:r>
          </w:p>
        </w:tc>
        <w:tc>
          <w:tcPr>
            <w:tcW w:w="863" w:type="dxa"/>
            <w:tcBorders>
              <w:top w:val="nil"/>
              <w:left w:val="nil"/>
              <w:bottom w:val="single" w:sz="4" w:space="0" w:color="auto"/>
              <w:right w:val="single" w:sz="4" w:space="0" w:color="auto"/>
            </w:tcBorders>
            <w:shd w:val="clear" w:color="auto" w:fill="auto"/>
            <w:vAlign w:val="center"/>
            <w:hideMark/>
          </w:tcPr>
          <w:p w14:paraId="24BB8931" w14:textId="1BCE1A92"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97,78</w:t>
            </w:r>
          </w:p>
        </w:tc>
        <w:tc>
          <w:tcPr>
            <w:tcW w:w="863" w:type="dxa"/>
            <w:tcBorders>
              <w:top w:val="nil"/>
              <w:left w:val="nil"/>
              <w:bottom w:val="single" w:sz="4" w:space="0" w:color="auto"/>
              <w:right w:val="single" w:sz="4" w:space="0" w:color="auto"/>
            </w:tcBorders>
            <w:shd w:val="clear" w:color="auto" w:fill="auto"/>
            <w:vAlign w:val="center"/>
            <w:hideMark/>
          </w:tcPr>
          <w:p w14:paraId="498ADF90" w14:textId="7E2DF64B"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104,74</w:t>
            </w:r>
          </w:p>
        </w:tc>
        <w:tc>
          <w:tcPr>
            <w:tcW w:w="863" w:type="dxa"/>
            <w:tcBorders>
              <w:top w:val="nil"/>
              <w:left w:val="nil"/>
              <w:bottom w:val="single" w:sz="4" w:space="0" w:color="auto"/>
              <w:right w:val="single" w:sz="4" w:space="0" w:color="auto"/>
            </w:tcBorders>
            <w:shd w:val="clear" w:color="auto" w:fill="auto"/>
            <w:vAlign w:val="center"/>
            <w:hideMark/>
          </w:tcPr>
          <w:p w14:paraId="6FAF6B14" w14:textId="1458776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112,19</w:t>
            </w:r>
          </w:p>
        </w:tc>
        <w:tc>
          <w:tcPr>
            <w:tcW w:w="863" w:type="dxa"/>
            <w:tcBorders>
              <w:top w:val="nil"/>
              <w:left w:val="nil"/>
              <w:bottom w:val="single" w:sz="4" w:space="0" w:color="auto"/>
              <w:right w:val="single" w:sz="4" w:space="0" w:color="auto"/>
            </w:tcBorders>
            <w:shd w:val="clear" w:color="auto" w:fill="auto"/>
            <w:vAlign w:val="center"/>
            <w:hideMark/>
          </w:tcPr>
          <w:p w14:paraId="37ABE151" w14:textId="59365C8F"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120,19</w:t>
            </w:r>
          </w:p>
        </w:tc>
        <w:tc>
          <w:tcPr>
            <w:tcW w:w="866" w:type="dxa"/>
            <w:tcBorders>
              <w:top w:val="nil"/>
              <w:left w:val="nil"/>
              <w:bottom w:val="single" w:sz="4" w:space="0" w:color="auto"/>
              <w:right w:val="single" w:sz="4" w:space="0" w:color="auto"/>
            </w:tcBorders>
            <w:shd w:val="clear" w:color="auto" w:fill="auto"/>
            <w:vAlign w:val="center"/>
            <w:hideMark/>
          </w:tcPr>
          <w:p w14:paraId="57EFAE6D" w14:textId="62FECD4C"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128,74</w:t>
            </w:r>
          </w:p>
        </w:tc>
      </w:tr>
      <w:tr w:rsidR="000B184C" w:rsidRPr="00D708A0" w14:paraId="0841BAE1"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AD8A58B"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835" w:type="dxa"/>
            <w:tcBorders>
              <w:top w:val="nil"/>
              <w:left w:val="nil"/>
              <w:bottom w:val="single" w:sz="4" w:space="0" w:color="auto"/>
              <w:right w:val="single" w:sz="4" w:space="0" w:color="auto"/>
            </w:tcBorders>
            <w:shd w:val="clear" w:color="auto" w:fill="auto"/>
            <w:vAlign w:val="center"/>
            <w:hideMark/>
          </w:tcPr>
          <w:p w14:paraId="04537EE5"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1237CFEA"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02300ABF" w14:textId="5933AAF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150,82</w:t>
            </w:r>
          </w:p>
        </w:tc>
        <w:tc>
          <w:tcPr>
            <w:tcW w:w="862" w:type="dxa"/>
            <w:tcBorders>
              <w:top w:val="nil"/>
              <w:left w:val="nil"/>
              <w:bottom w:val="single" w:sz="4" w:space="0" w:color="auto"/>
              <w:right w:val="single" w:sz="4" w:space="0" w:color="auto"/>
            </w:tcBorders>
            <w:shd w:val="clear" w:color="auto" w:fill="auto"/>
            <w:vAlign w:val="center"/>
            <w:hideMark/>
          </w:tcPr>
          <w:p w14:paraId="0818E07C" w14:textId="09C446BF"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157,21</w:t>
            </w:r>
          </w:p>
        </w:tc>
        <w:tc>
          <w:tcPr>
            <w:tcW w:w="862" w:type="dxa"/>
            <w:tcBorders>
              <w:top w:val="nil"/>
              <w:left w:val="nil"/>
              <w:bottom w:val="single" w:sz="4" w:space="0" w:color="auto"/>
              <w:right w:val="single" w:sz="4" w:space="0" w:color="auto"/>
            </w:tcBorders>
            <w:shd w:val="clear" w:color="auto" w:fill="auto"/>
            <w:vAlign w:val="center"/>
            <w:hideMark/>
          </w:tcPr>
          <w:p w14:paraId="3D68B723" w14:textId="65CCEAFC"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163,86</w:t>
            </w:r>
          </w:p>
        </w:tc>
        <w:tc>
          <w:tcPr>
            <w:tcW w:w="862" w:type="dxa"/>
            <w:tcBorders>
              <w:top w:val="nil"/>
              <w:left w:val="nil"/>
              <w:bottom w:val="single" w:sz="4" w:space="0" w:color="auto"/>
              <w:right w:val="single" w:sz="4" w:space="0" w:color="auto"/>
            </w:tcBorders>
            <w:shd w:val="clear" w:color="auto" w:fill="auto"/>
            <w:vAlign w:val="center"/>
            <w:hideMark/>
          </w:tcPr>
          <w:p w14:paraId="75468C20" w14:textId="4EF92D8A"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170,50</w:t>
            </w:r>
          </w:p>
        </w:tc>
        <w:tc>
          <w:tcPr>
            <w:tcW w:w="863" w:type="dxa"/>
            <w:tcBorders>
              <w:top w:val="nil"/>
              <w:left w:val="nil"/>
              <w:bottom w:val="single" w:sz="4" w:space="0" w:color="auto"/>
              <w:right w:val="single" w:sz="4" w:space="0" w:color="auto"/>
            </w:tcBorders>
            <w:shd w:val="clear" w:color="auto" w:fill="auto"/>
            <w:vAlign w:val="center"/>
            <w:hideMark/>
          </w:tcPr>
          <w:p w14:paraId="2E7A910D" w14:textId="7A3C399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177,15</w:t>
            </w:r>
          </w:p>
        </w:tc>
        <w:tc>
          <w:tcPr>
            <w:tcW w:w="863" w:type="dxa"/>
            <w:tcBorders>
              <w:top w:val="nil"/>
              <w:left w:val="nil"/>
              <w:bottom w:val="single" w:sz="4" w:space="0" w:color="auto"/>
              <w:right w:val="single" w:sz="4" w:space="0" w:color="auto"/>
            </w:tcBorders>
            <w:shd w:val="clear" w:color="auto" w:fill="auto"/>
            <w:vAlign w:val="center"/>
            <w:hideMark/>
          </w:tcPr>
          <w:p w14:paraId="2F1B6914" w14:textId="5E2F4EF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183,79</w:t>
            </w:r>
          </w:p>
        </w:tc>
        <w:tc>
          <w:tcPr>
            <w:tcW w:w="863" w:type="dxa"/>
            <w:tcBorders>
              <w:top w:val="nil"/>
              <w:left w:val="nil"/>
              <w:bottom w:val="single" w:sz="4" w:space="0" w:color="auto"/>
              <w:right w:val="single" w:sz="4" w:space="0" w:color="auto"/>
            </w:tcBorders>
            <w:shd w:val="clear" w:color="auto" w:fill="auto"/>
            <w:vAlign w:val="center"/>
            <w:hideMark/>
          </w:tcPr>
          <w:p w14:paraId="499AF770" w14:textId="62A8CA7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190,44</w:t>
            </w:r>
          </w:p>
        </w:tc>
        <w:tc>
          <w:tcPr>
            <w:tcW w:w="863" w:type="dxa"/>
            <w:tcBorders>
              <w:top w:val="nil"/>
              <w:left w:val="nil"/>
              <w:bottom w:val="single" w:sz="4" w:space="0" w:color="auto"/>
              <w:right w:val="single" w:sz="4" w:space="0" w:color="auto"/>
            </w:tcBorders>
            <w:shd w:val="clear" w:color="auto" w:fill="auto"/>
            <w:vAlign w:val="center"/>
            <w:hideMark/>
          </w:tcPr>
          <w:p w14:paraId="59134EFD" w14:textId="2C75A630"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197,09</w:t>
            </w:r>
          </w:p>
        </w:tc>
        <w:tc>
          <w:tcPr>
            <w:tcW w:w="863" w:type="dxa"/>
            <w:tcBorders>
              <w:top w:val="nil"/>
              <w:left w:val="nil"/>
              <w:bottom w:val="single" w:sz="4" w:space="0" w:color="auto"/>
              <w:right w:val="single" w:sz="4" w:space="0" w:color="auto"/>
            </w:tcBorders>
            <w:shd w:val="clear" w:color="auto" w:fill="auto"/>
            <w:vAlign w:val="center"/>
            <w:hideMark/>
          </w:tcPr>
          <w:p w14:paraId="54CA2ECE" w14:textId="07BE23A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203,74</w:t>
            </w:r>
          </w:p>
        </w:tc>
        <w:tc>
          <w:tcPr>
            <w:tcW w:w="863" w:type="dxa"/>
            <w:tcBorders>
              <w:top w:val="nil"/>
              <w:left w:val="nil"/>
              <w:bottom w:val="single" w:sz="4" w:space="0" w:color="auto"/>
              <w:right w:val="single" w:sz="4" w:space="0" w:color="auto"/>
            </w:tcBorders>
            <w:shd w:val="clear" w:color="auto" w:fill="auto"/>
            <w:vAlign w:val="center"/>
            <w:hideMark/>
          </w:tcPr>
          <w:p w14:paraId="6B726814" w14:textId="495A4AC6"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210,38</w:t>
            </w:r>
          </w:p>
        </w:tc>
        <w:tc>
          <w:tcPr>
            <w:tcW w:w="863" w:type="dxa"/>
            <w:tcBorders>
              <w:top w:val="nil"/>
              <w:left w:val="nil"/>
              <w:bottom w:val="single" w:sz="4" w:space="0" w:color="auto"/>
              <w:right w:val="single" w:sz="4" w:space="0" w:color="auto"/>
            </w:tcBorders>
            <w:shd w:val="clear" w:color="auto" w:fill="auto"/>
            <w:vAlign w:val="center"/>
            <w:hideMark/>
          </w:tcPr>
          <w:p w14:paraId="1F0FBFE7" w14:textId="424506B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217,03</w:t>
            </w:r>
          </w:p>
        </w:tc>
        <w:tc>
          <w:tcPr>
            <w:tcW w:w="866" w:type="dxa"/>
            <w:tcBorders>
              <w:top w:val="nil"/>
              <w:left w:val="nil"/>
              <w:bottom w:val="single" w:sz="4" w:space="0" w:color="auto"/>
              <w:right w:val="single" w:sz="4" w:space="0" w:color="auto"/>
            </w:tcBorders>
            <w:shd w:val="clear" w:color="auto" w:fill="auto"/>
            <w:vAlign w:val="center"/>
            <w:hideMark/>
          </w:tcPr>
          <w:p w14:paraId="3A41C57A" w14:textId="48DDE5A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223,68</w:t>
            </w:r>
          </w:p>
        </w:tc>
      </w:tr>
      <w:tr w:rsidR="000B184C" w:rsidRPr="00D708A0" w14:paraId="6F3778FB"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CAB103F"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835" w:type="dxa"/>
            <w:tcBorders>
              <w:top w:val="nil"/>
              <w:left w:val="nil"/>
              <w:bottom w:val="single" w:sz="4" w:space="0" w:color="auto"/>
              <w:right w:val="single" w:sz="4" w:space="0" w:color="auto"/>
            </w:tcBorders>
            <w:shd w:val="clear" w:color="auto" w:fill="auto"/>
            <w:vAlign w:val="center"/>
            <w:hideMark/>
          </w:tcPr>
          <w:p w14:paraId="299B17CE"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3DED0849"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4963B92D" w14:textId="63E63D5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11C3D954" w14:textId="24C4AC64"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21752729" w14:textId="7A135C08"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266C19DA" w14:textId="5443B766"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1C287E63" w14:textId="5354395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58856CA9" w14:textId="19460612"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11A6814A" w14:textId="401AADA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3BBAAAF5" w14:textId="0F43643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033D3FE4" w14:textId="4E6C9D7A"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5FC8BADC" w14:textId="79A480D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32B56A22" w14:textId="7F2BD9E8"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c>
          <w:tcPr>
            <w:tcW w:w="866" w:type="dxa"/>
            <w:tcBorders>
              <w:top w:val="nil"/>
              <w:left w:val="nil"/>
              <w:bottom w:val="single" w:sz="4" w:space="0" w:color="auto"/>
              <w:right w:val="single" w:sz="4" w:space="0" w:color="auto"/>
            </w:tcBorders>
            <w:shd w:val="clear" w:color="auto" w:fill="auto"/>
            <w:vAlign w:val="center"/>
            <w:hideMark/>
          </w:tcPr>
          <w:p w14:paraId="74B56D85" w14:textId="321A1D09"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w:t>
            </w:r>
          </w:p>
        </w:tc>
      </w:tr>
      <w:tr w:rsidR="000B184C" w:rsidRPr="00D708A0" w14:paraId="3A14F5EE"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E292427"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2835" w:type="dxa"/>
            <w:tcBorders>
              <w:top w:val="nil"/>
              <w:left w:val="nil"/>
              <w:bottom w:val="single" w:sz="4" w:space="0" w:color="auto"/>
              <w:right w:val="single" w:sz="4" w:space="0" w:color="auto"/>
            </w:tcBorders>
            <w:shd w:val="clear" w:color="auto" w:fill="auto"/>
            <w:vAlign w:val="center"/>
            <w:hideMark/>
          </w:tcPr>
          <w:p w14:paraId="4B5CC675"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tcBorders>
              <w:top w:val="nil"/>
              <w:left w:val="nil"/>
              <w:bottom w:val="single" w:sz="4" w:space="0" w:color="auto"/>
              <w:right w:val="single" w:sz="4" w:space="0" w:color="auto"/>
            </w:tcBorders>
            <w:shd w:val="clear" w:color="auto" w:fill="auto"/>
            <w:vAlign w:val="center"/>
            <w:hideMark/>
          </w:tcPr>
          <w:p w14:paraId="41364B9F"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5AFFF9C9" w14:textId="47CA1CFA"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22,98</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291E8ADC" w14:textId="6F69716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21,83</w:t>
            </w:r>
          </w:p>
        </w:tc>
        <w:tc>
          <w:tcPr>
            <w:tcW w:w="862" w:type="dxa"/>
            <w:tcBorders>
              <w:top w:val="nil"/>
              <w:left w:val="nil"/>
              <w:bottom w:val="single" w:sz="4" w:space="0" w:color="auto"/>
              <w:right w:val="single" w:sz="4" w:space="0" w:color="auto"/>
            </w:tcBorders>
            <w:shd w:val="clear" w:color="auto" w:fill="auto"/>
            <w:vAlign w:val="center"/>
            <w:hideMark/>
          </w:tcPr>
          <w:p w14:paraId="13C1D08C" w14:textId="29C574BB"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20,74</w:t>
            </w:r>
          </w:p>
        </w:tc>
        <w:tc>
          <w:tcPr>
            <w:tcW w:w="862" w:type="dxa"/>
            <w:tcBorders>
              <w:top w:val="nil"/>
              <w:left w:val="nil"/>
              <w:bottom w:val="single" w:sz="4" w:space="0" w:color="auto"/>
              <w:right w:val="single" w:sz="4" w:space="0" w:color="auto"/>
            </w:tcBorders>
            <w:shd w:val="clear" w:color="auto" w:fill="auto"/>
            <w:vAlign w:val="center"/>
            <w:hideMark/>
          </w:tcPr>
          <w:p w14:paraId="0D6A4E4C" w14:textId="25F2555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19,70</w:t>
            </w:r>
          </w:p>
        </w:tc>
        <w:tc>
          <w:tcPr>
            <w:tcW w:w="863" w:type="dxa"/>
            <w:tcBorders>
              <w:top w:val="nil"/>
              <w:left w:val="nil"/>
              <w:bottom w:val="single" w:sz="4" w:space="0" w:color="auto"/>
              <w:right w:val="single" w:sz="4" w:space="0" w:color="auto"/>
            </w:tcBorders>
            <w:shd w:val="clear" w:color="auto" w:fill="auto"/>
            <w:vAlign w:val="center"/>
            <w:hideMark/>
          </w:tcPr>
          <w:p w14:paraId="424A7F5E" w14:textId="4E72BB2B"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18,72</w:t>
            </w:r>
          </w:p>
        </w:tc>
        <w:tc>
          <w:tcPr>
            <w:tcW w:w="863" w:type="dxa"/>
            <w:tcBorders>
              <w:top w:val="nil"/>
              <w:left w:val="nil"/>
              <w:bottom w:val="single" w:sz="4" w:space="0" w:color="auto"/>
              <w:right w:val="single" w:sz="4" w:space="0" w:color="auto"/>
            </w:tcBorders>
            <w:shd w:val="clear" w:color="auto" w:fill="auto"/>
            <w:vAlign w:val="center"/>
            <w:hideMark/>
          </w:tcPr>
          <w:p w14:paraId="3F05171C" w14:textId="1E94BBFB"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17,78</w:t>
            </w:r>
          </w:p>
        </w:tc>
        <w:tc>
          <w:tcPr>
            <w:tcW w:w="863" w:type="dxa"/>
            <w:tcBorders>
              <w:top w:val="nil"/>
              <w:left w:val="nil"/>
              <w:bottom w:val="single" w:sz="4" w:space="0" w:color="auto"/>
              <w:right w:val="single" w:sz="4" w:space="0" w:color="auto"/>
            </w:tcBorders>
            <w:shd w:val="clear" w:color="auto" w:fill="auto"/>
            <w:vAlign w:val="center"/>
            <w:hideMark/>
          </w:tcPr>
          <w:p w14:paraId="41545E78" w14:textId="4EE8B11A"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16,89</w:t>
            </w:r>
          </w:p>
        </w:tc>
        <w:tc>
          <w:tcPr>
            <w:tcW w:w="863" w:type="dxa"/>
            <w:tcBorders>
              <w:top w:val="nil"/>
              <w:left w:val="nil"/>
              <w:bottom w:val="single" w:sz="4" w:space="0" w:color="auto"/>
              <w:right w:val="single" w:sz="4" w:space="0" w:color="auto"/>
            </w:tcBorders>
            <w:shd w:val="clear" w:color="auto" w:fill="auto"/>
            <w:vAlign w:val="center"/>
            <w:hideMark/>
          </w:tcPr>
          <w:p w14:paraId="5CB8FE81" w14:textId="3CD2A814"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16,05</w:t>
            </w:r>
          </w:p>
        </w:tc>
        <w:tc>
          <w:tcPr>
            <w:tcW w:w="863" w:type="dxa"/>
            <w:tcBorders>
              <w:top w:val="nil"/>
              <w:left w:val="nil"/>
              <w:bottom w:val="single" w:sz="4" w:space="0" w:color="auto"/>
              <w:right w:val="single" w:sz="4" w:space="0" w:color="auto"/>
            </w:tcBorders>
            <w:shd w:val="clear" w:color="auto" w:fill="auto"/>
            <w:vAlign w:val="center"/>
            <w:hideMark/>
          </w:tcPr>
          <w:p w14:paraId="40087DB2" w14:textId="674613B2"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15,25</w:t>
            </w:r>
          </w:p>
        </w:tc>
        <w:tc>
          <w:tcPr>
            <w:tcW w:w="863" w:type="dxa"/>
            <w:tcBorders>
              <w:top w:val="nil"/>
              <w:left w:val="nil"/>
              <w:bottom w:val="single" w:sz="4" w:space="0" w:color="auto"/>
              <w:right w:val="single" w:sz="4" w:space="0" w:color="auto"/>
            </w:tcBorders>
            <w:shd w:val="clear" w:color="auto" w:fill="auto"/>
            <w:vAlign w:val="center"/>
            <w:hideMark/>
          </w:tcPr>
          <w:p w14:paraId="20CADF8C" w14:textId="5ACF8175"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14,48</w:t>
            </w:r>
          </w:p>
        </w:tc>
        <w:tc>
          <w:tcPr>
            <w:tcW w:w="863" w:type="dxa"/>
            <w:tcBorders>
              <w:top w:val="nil"/>
              <w:left w:val="nil"/>
              <w:bottom w:val="single" w:sz="4" w:space="0" w:color="auto"/>
              <w:right w:val="single" w:sz="4" w:space="0" w:color="auto"/>
            </w:tcBorders>
            <w:shd w:val="clear" w:color="auto" w:fill="auto"/>
            <w:vAlign w:val="center"/>
            <w:hideMark/>
          </w:tcPr>
          <w:p w14:paraId="21EEB515" w14:textId="384B887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13,76</w:t>
            </w:r>
          </w:p>
        </w:tc>
        <w:tc>
          <w:tcPr>
            <w:tcW w:w="866" w:type="dxa"/>
            <w:tcBorders>
              <w:top w:val="nil"/>
              <w:left w:val="nil"/>
              <w:bottom w:val="single" w:sz="4" w:space="0" w:color="auto"/>
              <w:right w:val="single" w:sz="4" w:space="0" w:color="auto"/>
            </w:tcBorders>
            <w:shd w:val="clear" w:color="auto" w:fill="auto"/>
            <w:vAlign w:val="center"/>
            <w:hideMark/>
          </w:tcPr>
          <w:p w14:paraId="5DA5BB72" w14:textId="586D8485"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13,07</w:t>
            </w:r>
          </w:p>
        </w:tc>
      </w:tr>
      <w:tr w:rsidR="000B184C" w:rsidRPr="00D708A0" w14:paraId="10E11FA5"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12B8C6B"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2835" w:type="dxa"/>
            <w:tcBorders>
              <w:top w:val="nil"/>
              <w:left w:val="nil"/>
              <w:bottom w:val="single" w:sz="4" w:space="0" w:color="auto"/>
              <w:right w:val="single" w:sz="4" w:space="0" w:color="auto"/>
            </w:tcBorders>
            <w:shd w:val="clear" w:color="auto" w:fill="auto"/>
            <w:vAlign w:val="center"/>
            <w:hideMark/>
          </w:tcPr>
          <w:p w14:paraId="0EB6C05D"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tcBorders>
              <w:top w:val="nil"/>
              <w:left w:val="nil"/>
              <w:bottom w:val="single" w:sz="4" w:space="0" w:color="auto"/>
              <w:right w:val="single" w:sz="4" w:space="0" w:color="auto"/>
            </w:tcBorders>
            <w:shd w:val="clear" w:color="auto" w:fill="auto"/>
            <w:vAlign w:val="center"/>
            <w:hideMark/>
          </w:tcPr>
          <w:p w14:paraId="13FE5AF2"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1FF3C15E" w14:textId="1BAE3314"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18,19</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654E099D" w14:textId="2D78C8D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17,28</w:t>
            </w:r>
          </w:p>
        </w:tc>
        <w:tc>
          <w:tcPr>
            <w:tcW w:w="862" w:type="dxa"/>
            <w:tcBorders>
              <w:top w:val="nil"/>
              <w:left w:val="nil"/>
              <w:bottom w:val="single" w:sz="4" w:space="0" w:color="auto"/>
              <w:right w:val="single" w:sz="4" w:space="0" w:color="auto"/>
            </w:tcBorders>
            <w:shd w:val="clear" w:color="auto" w:fill="auto"/>
            <w:vAlign w:val="center"/>
            <w:hideMark/>
          </w:tcPr>
          <w:p w14:paraId="7DD3BD66" w14:textId="61DBA248"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16,42</w:t>
            </w:r>
          </w:p>
        </w:tc>
        <w:tc>
          <w:tcPr>
            <w:tcW w:w="862" w:type="dxa"/>
            <w:tcBorders>
              <w:top w:val="nil"/>
              <w:left w:val="nil"/>
              <w:bottom w:val="single" w:sz="4" w:space="0" w:color="auto"/>
              <w:right w:val="single" w:sz="4" w:space="0" w:color="auto"/>
            </w:tcBorders>
            <w:shd w:val="clear" w:color="auto" w:fill="auto"/>
            <w:vAlign w:val="center"/>
            <w:hideMark/>
          </w:tcPr>
          <w:p w14:paraId="3F15EB70" w14:textId="531DC23C"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15,60</w:t>
            </w:r>
          </w:p>
        </w:tc>
        <w:tc>
          <w:tcPr>
            <w:tcW w:w="863" w:type="dxa"/>
            <w:tcBorders>
              <w:top w:val="nil"/>
              <w:left w:val="nil"/>
              <w:bottom w:val="single" w:sz="4" w:space="0" w:color="auto"/>
              <w:right w:val="single" w:sz="4" w:space="0" w:color="auto"/>
            </w:tcBorders>
            <w:shd w:val="clear" w:color="auto" w:fill="auto"/>
            <w:vAlign w:val="center"/>
            <w:hideMark/>
          </w:tcPr>
          <w:p w14:paraId="46F60B6B" w14:textId="27EEF364"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14,82</w:t>
            </w:r>
          </w:p>
        </w:tc>
        <w:tc>
          <w:tcPr>
            <w:tcW w:w="863" w:type="dxa"/>
            <w:tcBorders>
              <w:top w:val="nil"/>
              <w:left w:val="nil"/>
              <w:bottom w:val="single" w:sz="4" w:space="0" w:color="auto"/>
              <w:right w:val="single" w:sz="4" w:space="0" w:color="auto"/>
            </w:tcBorders>
            <w:shd w:val="clear" w:color="auto" w:fill="auto"/>
            <w:vAlign w:val="center"/>
            <w:hideMark/>
          </w:tcPr>
          <w:p w14:paraId="6820D8A4" w14:textId="227A000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14,08</w:t>
            </w:r>
          </w:p>
        </w:tc>
        <w:tc>
          <w:tcPr>
            <w:tcW w:w="863" w:type="dxa"/>
            <w:tcBorders>
              <w:top w:val="nil"/>
              <w:left w:val="nil"/>
              <w:bottom w:val="single" w:sz="4" w:space="0" w:color="auto"/>
              <w:right w:val="single" w:sz="4" w:space="0" w:color="auto"/>
            </w:tcBorders>
            <w:shd w:val="clear" w:color="auto" w:fill="auto"/>
            <w:vAlign w:val="center"/>
            <w:hideMark/>
          </w:tcPr>
          <w:p w14:paraId="4F240470" w14:textId="1D171456"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13,37</w:t>
            </w:r>
          </w:p>
        </w:tc>
        <w:tc>
          <w:tcPr>
            <w:tcW w:w="863" w:type="dxa"/>
            <w:tcBorders>
              <w:top w:val="nil"/>
              <w:left w:val="nil"/>
              <w:bottom w:val="single" w:sz="4" w:space="0" w:color="auto"/>
              <w:right w:val="single" w:sz="4" w:space="0" w:color="auto"/>
            </w:tcBorders>
            <w:shd w:val="clear" w:color="auto" w:fill="auto"/>
            <w:vAlign w:val="center"/>
            <w:hideMark/>
          </w:tcPr>
          <w:p w14:paraId="33CB1601" w14:textId="0E9FFF3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12,70</w:t>
            </w:r>
          </w:p>
        </w:tc>
        <w:tc>
          <w:tcPr>
            <w:tcW w:w="863" w:type="dxa"/>
            <w:tcBorders>
              <w:top w:val="nil"/>
              <w:left w:val="nil"/>
              <w:bottom w:val="single" w:sz="4" w:space="0" w:color="auto"/>
              <w:right w:val="single" w:sz="4" w:space="0" w:color="auto"/>
            </w:tcBorders>
            <w:shd w:val="clear" w:color="auto" w:fill="auto"/>
            <w:vAlign w:val="center"/>
            <w:hideMark/>
          </w:tcPr>
          <w:p w14:paraId="1117EBA0" w14:textId="0FA0A5B2"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12,07</w:t>
            </w:r>
          </w:p>
        </w:tc>
        <w:tc>
          <w:tcPr>
            <w:tcW w:w="863" w:type="dxa"/>
            <w:tcBorders>
              <w:top w:val="nil"/>
              <w:left w:val="nil"/>
              <w:bottom w:val="single" w:sz="4" w:space="0" w:color="auto"/>
              <w:right w:val="single" w:sz="4" w:space="0" w:color="auto"/>
            </w:tcBorders>
            <w:shd w:val="clear" w:color="auto" w:fill="auto"/>
            <w:vAlign w:val="center"/>
            <w:hideMark/>
          </w:tcPr>
          <w:p w14:paraId="5DB702A2" w14:textId="4B339C82"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11,46</w:t>
            </w:r>
          </w:p>
        </w:tc>
        <w:tc>
          <w:tcPr>
            <w:tcW w:w="863" w:type="dxa"/>
            <w:tcBorders>
              <w:top w:val="nil"/>
              <w:left w:val="nil"/>
              <w:bottom w:val="single" w:sz="4" w:space="0" w:color="auto"/>
              <w:right w:val="single" w:sz="4" w:space="0" w:color="auto"/>
            </w:tcBorders>
            <w:shd w:val="clear" w:color="auto" w:fill="auto"/>
            <w:vAlign w:val="center"/>
            <w:hideMark/>
          </w:tcPr>
          <w:p w14:paraId="50ECF2D1" w14:textId="4BF57CA8"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10,89</w:t>
            </w:r>
          </w:p>
        </w:tc>
        <w:tc>
          <w:tcPr>
            <w:tcW w:w="866" w:type="dxa"/>
            <w:tcBorders>
              <w:top w:val="nil"/>
              <w:left w:val="nil"/>
              <w:bottom w:val="single" w:sz="4" w:space="0" w:color="auto"/>
              <w:right w:val="single" w:sz="4" w:space="0" w:color="auto"/>
            </w:tcBorders>
            <w:shd w:val="clear" w:color="auto" w:fill="auto"/>
            <w:vAlign w:val="center"/>
            <w:hideMark/>
          </w:tcPr>
          <w:p w14:paraId="2D2C2055" w14:textId="04012619"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10,35</w:t>
            </w:r>
          </w:p>
        </w:tc>
      </w:tr>
      <w:tr w:rsidR="000B184C" w:rsidRPr="00D708A0" w14:paraId="7F6C2E2A"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787AA5A"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2835" w:type="dxa"/>
            <w:tcBorders>
              <w:top w:val="nil"/>
              <w:left w:val="nil"/>
              <w:bottom w:val="single" w:sz="4" w:space="0" w:color="auto"/>
              <w:right w:val="single" w:sz="4" w:space="0" w:color="auto"/>
            </w:tcBorders>
            <w:shd w:val="clear" w:color="auto" w:fill="auto"/>
            <w:vAlign w:val="center"/>
            <w:hideMark/>
          </w:tcPr>
          <w:p w14:paraId="1A9EF505"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tcBorders>
              <w:top w:val="nil"/>
              <w:left w:val="nil"/>
              <w:bottom w:val="single" w:sz="4" w:space="0" w:color="auto"/>
              <w:right w:val="single" w:sz="4" w:space="0" w:color="auto"/>
            </w:tcBorders>
            <w:shd w:val="clear" w:color="auto" w:fill="auto"/>
            <w:vAlign w:val="center"/>
            <w:hideMark/>
          </w:tcPr>
          <w:p w14:paraId="5F2A8EBE"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7EB2E543" w14:textId="3883C50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30123E2A" w14:textId="47910DE0"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c>
          <w:tcPr>
            <w:tcW w:w="862" w:type="dxa"/>
            <w:tcBorders>
              <w:top w:val="nil"/>
              <w:left w:val="nil"/>
              <w:bottom w:val="single" w:sz="4" w:space="0" w:color="auto"/>
              <w:right w:val="single" w:sz="4" w:space="0" w:color="auto"/>
            </w:tcBorders>
            <w:shd w:val="clear" w:color="auto" w:fill="auto"/>
            <w:vAlign w:val="center"/>
            <w:hideMark/>
          </w:tcPr>
          <w:p w14:paraId="46E7B0CB" w14:textId="5C1EC352"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c>
          <w:tcPr>
            <w:tcW w:w="862" w:type="dxa"/>
            <w:tcBorders>
              <w:top w:val="nil"/>
              <w:left w:val="nil"/>
              <w:bottom w:val="single" w:sz="4" w:space="0" w:color="auto"/>
              <w:right w:val="single" w:sz="4" w:space="0" w:color="auto"/>
            </w:tcBorders>
            <w:shd w:val="clear" w:color="auto" w:fill="auto"/>
            <w:vAlign w:val="center"/>
            <w:hideMark/>
          </w:tcPr>
          <w:p w14:paraId="417625ED" w14:textId="365A3B5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6C99C831" w14:textId="410B3688"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62A1EA7F" w14:textId="09D4FDB2"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78ADFD26" w14:textId="0D895A63"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45D5940A" w14:textId="3A509D9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2D9D1994" w14:textId="534E8932"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7EEB035A" w14:textId="100D8F86"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18EC8391" w14:textId="22007DE9"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c>
          <w:tcPr>
            <w:tcW w:w="866" w:type="dxa"/>
            <w:tcBorders>
              <w:top w:val="nil"/>
              <w:left w:val="nil"/>
              <w:bottom w:val="single" w:sz="4" w:space="0" w:color="auto"/>
              <w:right w:val="single" w:sz="4" w:space="0" w:color="auto"/>
            </w:tcBorders>
            <w:shd w:val="clear" w:color="auto" w:fill="auto"/>
            <w:vAlign w:val="center"/>
            <w:hideMark/>
          </w:tcPr>
          <w:p w14:paraId="44800C7F" w14:textId="63BE4568"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80,00</w:t>
            </w:r>
          </w:p>
        </w:tc>
      </w:tr>
      <w:tr w:rsidR="000B184C" w:rsidRPr="00D708A0" w14:paraId="4B8C7BE0" w14:textId="77777777" w:rsidTr="008E2E29">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433ECC7"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2835" w:type="dxa"/>
            <w:tcBorders>
              <w:top w:val="nil"/>
              <w:left w:val="nil"/>
              <w:bottom w:val="single" w:sz="4" w:space="0" w:color="auto"/>
              <w:right w:val="single" w:sz="4" w:space="0" w:color="auto"/>
            </w:tcBorders>
            <w:shd w:val="clear" w:color="auto" w:fill="auto"/>
            <w:vAlign w:val="center"/>
            <w:hideMark/>
          </w:tcPr>
          <w:p w14:paraId="070F8150"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78E086A4" w14:textId="7777777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589A44B4" w14:textId="75643619"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314A826F" w14:textId="5C30A0FE"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c>
          <w:tcPr>
            <w:tcW w:w="862" w:type="dxa"/>
            <w:tcBorders>
              <w:top w:val="nil"/>
              <w:left w:val="nil"/>
              <w:bottom w:val="single" w:sz="4" w:space="0" w:color="auto"/>
              <w:right w:val="single" w:sz="4" w:space="0" w:color="auto"/>
            </w:tcBorders>
            <w:shd w:val="clear" w:color="auto" w:fill="auto"/>
            <w:vAlign w:val="center"/>
            <w:hideMark/>
          </w:tcPr>
          <w:p w14:paraId="127ABC63" w14:textId="34D8DDDA"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c>
          <w:tcPr>
            <w:tcW w:w="862" w:type="dxa"/>
            <w:tcBorders>
              <w:top w:val="nil"/>
              <w:left w:val="nil"/>
              <w:bottom w:val="single" w:sz="4" w:space="0" w:color="auto"/>
              <w:right w:val="single" w:sz="4" w:space="0" w:color="auto"/>
            </w:tcBorders>
            <w:shd w:val="clear" w:color="auto" w:fill="auto"/>
            <w:vAlign w:val="center"/>
            <w:hideMark/>
          </w:tcPr>
          <w:p w14:paraId="0999D033" w14:textId="3922DCA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6CD4EAC6" w14:textId="733B8056"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3F3F9B40" w14:textId="2F893F87"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0633C0B1" w14:textId="05C6D268"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0A7402FF" w14:textId="2938270D"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1FA3A90F" w14:textId="0CF3FDC1"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649975AB" w14:textId="38F4667C"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6E441D6D" w14:textId="5D516DFA"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c>
          <w:tcPr>
            <w:tcW w:w="866" w:type="dxa"/>
            <w:tcBorders>
              <w:top w:val="nil"/>
              <w:left w:val="nil"/>
              <w:bottom w:val="single" w:sz="4" w:space="0" w:color="auto"/>
              <w:right w:val="single" w:sz="4" w:space="0" w:color="auto"/>
            </w:tcBorders>
            <w:shd w:val="clear" w:color="auto" w:fill="auto"/>
            <w:vAlign w:val="center"/>
            <w:hideMark/>
          </w:tcPr>
          <w:p w14:paraId="4629C58D" w14:textId="2C07CF4C" w:rsidR="000B184C" w:rsidRPr="00D708A0" w:rsidRDefault="000B184C" w:rsidP="000B184C">
            <w:pPr>
              <w:spacing w:after="0" w:line="240" w:lineRule="auto"/>
              <w:jc w:val="center"/>
              <w:rPr>
                <w:rFonts w:ascii="Times New Roman" w:eastAsia="Times New Roman" w:hAnsi="Times New Roman" w:cs="Times New Roman"/>
                <w:color w:val="000000"/>
                <w:sz w:val="20"/>
                <w:szCs w:val="20"/>
                <w:lang w:eastAsia="ru-RU"/>
              </w:rPr>
            </w:pPr>
            <w:r w:rsidRPr="000237F0">
              <w:rPr>
                <w:rFonts w:ascii="Times New Roman" w:eastAsia="Times New Roman" w:hAnsi="Times New Roman" w:cs="Times New Roman"/>
                <w:color w:val="000000"/>
                <w:sz w:val="20"/>
                <w:szCs w:val="20"/>
                <w:lang w:eastAsia="ru-RU"/>
              </w:rPr>
              <w:t>6,82</w:t>
            </w:r>
          </w:p>
        </w:tc>
      </w:tr>
    </w:tbl>
    <w:p w14:paraId="351CED4F" w14:textId="77777777" w:rsidR="00CE396A" w:rsidRPr="00CE396A" w:rsidRDefault="00CE396A" w:rsidP="00A95950">
      <w:pPr>
        <w:spacing w:line="240" w:lineRule="auto"/>
        <w:rPr>
          <w:lang w:eastAsia="ru-RU"/>
        </w:rPr>
        <w:sectPr w:rsidR="00CE396A" w:rsidRPr="00CE396A" w:rsidSect="006024D5">
          <w:pgSz w:w="16838" w:h="11906" w:orient="landscape"/>
          <w:pgMar w:top="709" w:right="1134" w:bottom="851" w:left="1134" w:header="709" w:footer="709" w:gutter="0"/>
          <w:cols w:space="708"/>
          <w:docGrid w:linePitch="360"/>
        </w:sectPr>
      </w:pPr>
    </w:p>
    <w:p w14:paraId="31C8D0F5" w14:textId="77777777" w:rsidR="00891002" w:rsidRPr="006F327C" w:rsidRDefault="00891002" w:rsidP="00A95950">
      <w:pPr>
        <w:pStyle w:val="A7"/>
        <w:spacing w:line="240" w:lineRule="auto"/>
        <w:jc w:val="right"/>
        <w:rPr>
          <w:i/>
          <w:iCs/>
        </w:rPr>
      </w:pPr>
      <w:r w:rsidRPr="006F327C">
        <w:rPr>
          <w:i/>
          <w:iCs/>
        </w:rPr>
        <w:lastRenderedPageBreak/>
        <w:t xml:space="preserve">Таблица </w:t>
      </w:r>
      <w:r w:rsidR="00B13DA6">
        <w:rPr>
          <w:i/>
          <w:iCs/>
        </w:rPr>
        <w:t>56</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0"/>
        <w:gridCol w:w="1632"/>
        <w:gridCol w:w="1698"/>
        <w:gridCol w:w="3065"/>
        <w:gridCol w:w="2598"/>
        <w:gridCol w:w="30"/>
      </w:tblGrid>
      <w:tr w:rsidR="00891002" w:rsidRPr="006024D5" w14:paraId="22C9ABCA" w14:textId="77777777" w:rsidTr="00891002">
        <w:trPr>
          <w:gridAfter w:val="1"/>
          <w:wAfter w:w="30" w:type="dxa"/>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5180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69F6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FF6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CAB5C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B899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Обоснование</w:t>
            </w:r>
          </w:p>
        </w:tc>
      </w:tr>
      <w:tr w:rsidR="00891002" w:rsidRPr="006024D5" w14:paraId="2964AEF5" w14:textId="77777777" w:rsidTr="00891002">
        <w:trPr>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2DD020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2483555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6D83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4D628AD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587492D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B3272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p>
        </w:tc>
      </w:tr>
      <w:tr w:rsidR="00891002" w:rsidRPr="006024D5" w14:paraId="611F1BB5" w14:textId="77777777" w:rsidTr="00891002">
        <w:trPr>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1698BB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7C5951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09A8D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2DEDEE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BEED5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 w:type="dxa"/>
            <w:vAlign w:val="center"/>
            <w:hideMark/>
          </w:tcPr>
          <w:p w14:paraId="3484AE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4A8D14E9"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176CBE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78B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3B2776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309BBAF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1600B3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C9C12E1"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892FE63"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2167F9F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CECA7CF"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DEE837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12357EB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949EA59"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3B02BF4"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47A35AEB"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A36187E"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85695A1"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B724F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913068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9ED61C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2CDAE45"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94D22BD"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0E3B8A5"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B2F7287"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6495DB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79C0F1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8FAC8C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7F47C30"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3920733"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F3A9CA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069987E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AFF1729"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372857D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1BF763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9267637"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279D9309"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742B2CF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7688F6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151C7D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796B8A9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B1CC9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9031DDE"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785715A6"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31E7B6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3706ADF"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C0A1B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B07AB0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038764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1E09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2F7AD116"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3FE6833B"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9455277"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379658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3383AF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F3AF08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32AE407"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9136125"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15B40C17"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374092B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43485CF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4A22CF8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47FAA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B84A9E"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4D2B189B"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5782A8CC"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928A9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2DB1BE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5AC9E8A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EEEF4A9"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02CAE65"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895C134"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095BC9D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15A91E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9AF94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16599D1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6EB563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D5748EF"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7F88844"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5421D39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0BE15D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75829A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5C43AC8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B3DEF3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20DD6DD"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36002593"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44908A7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81C1DEA"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9B4866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4D95FD8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E2B2C0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29442304"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04A53C8E"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3EAE3911"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CD011A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541EA4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1CC602AF"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361B95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070FCFD8"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1FE9DBDF"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5210D812"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3E052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578D9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4AE0BCF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ABD3B8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38A15294"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D4378AE"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9A4C74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717D3997"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175767"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6810CD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FD783A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9E18F4D"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7B9E7CE3"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07980D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50511CA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2C4733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5847CF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6BAD8D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91E548D"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46C635EE"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0A29FE3D"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80B21B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E1800E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69E77EF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0FE12B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E2183B2"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4AC19CEB"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3D0FC56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113CC8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F99B93A"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17638E4F"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15734E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9966C32"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008A8967"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00ADCCA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690B7A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8E22FC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84EB2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E330BF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75E1CF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5D0FA86"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DC5DB1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0A7283F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663E00D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xml:space="preserve">Пополнение </w:t>
            </w:r>
            <w:proofErr w:type="spellStart"/>
            <w:r w:rsidRPr="006024D5">
              <w:rPr>
                <w:rFonts w:ascii="Times New Roman" w:eastAsia="Times New Roman" w:hAnsi="Times New Roman" w:cs="Times New Roman"/>
                <w:color w:val="000000"/>
                <w:sz w:val="20"/>
                <w:szCs w:val="20"/>
                <w:lang w:eastAsia="ru-RU"/>
              </w:rPr>
              <w:t>мусоровозного</w:t>
            </w:r>
            <w:proofErr w:type="spellEnd"/>
            <w:r w:rsidRPr="006024D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73B2E49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0F930D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2D30E1B"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4D1EA2D"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4D27C2EA"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96D7BDA"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83522C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xml:space="preserve">Капитальный ремонт </w:t>
            </w:r>
            <w:proofErr w:type="spellStart"/>
            <w:r w:rsidRPr="006024D5">
              <w:rPr>
                <w:rFonts w:ascii="Times New Roman" w:eastAsia="Times New Roman" w:hAnsi="Times New Roman" w:cs="Times New Roman"/>
                <w:color w:val="000000"/>
                <w:sz w:val="20"/>
                <w:szCs w:val="20"/>
                <w:lang w:eastAsia="ru-RU"/>
              </w:rPr>
              <w:t>мусоровозного</w:t>
            </w:r>
            <w:proofErr w:type="spellEnd"/>
            <w:r w:rsidRPr="006024D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3984ECB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B78EA17"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8B93924"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3F8E4AE"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411A0DA"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54C99A"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6C6DCD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0612A0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xml:space="preserve">Проекты, реализуемые действующими на территории муниципального образования </w:t>
            </w:r>
            <w:r w:rsidRPr="006024D5">
              <w:rPr>
                <w:rFonts w:ascii="Times New Roman" w:eastAsia="Times New Roman" w:hAnsi="Times New Roman" w:cs="Times New Roman"/>
                <w:color w:val="000000"/>
                <w:sz w:val="20"/>
                <w:szCs w:val="20"/>
                <w:lang w:eastAsia="ru-RU"/>
              </w:rPr>
              <w:lastRenderedPageBreak/>
              <w:t>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A75FB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lastRenderedPageBreak/>
              <w:t>Затраты учитываются в тарифах действующих коммунальных организаций</w:t>
            </w:r>
          </w:p>
        </w:tc>
        <w:tc>
          <w:tcPr>
            <w:tcW w:w="30" w:type="dxa"/>
            <w:vAlign w:val="center"/>
            <w:hideMark/>
          </w:tcPr>
          <w:p w14:paraId="1710361E"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B3EF371"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5E69C17F"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31209F"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9BD346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1A910A1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93C318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544CB7B"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E051E14"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190E140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7</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C22886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Уличное освещение</w:t>
            </w:r>
          </w:p>
        </w:tc>
        <w:tc>
          <w:tcPr>
            <w:tcW w:w="1698" w:type="dxa"/>
            <w:tcBorders>
              <w:top w:val="nil"/>
              <w:left w:val="nil"/>
              <w:bottom w:val="single" w:sz="4" w:space="0" w:color="auto"/>
              <w:right w:val="single" w:sz="4" w:space="0" w:color="auto"/>
            </w:tcBorders>
            <w:shd w:val="clear" w:color="auto" w:fill="auto"/>
            <w:vAlign w:val="center"/>
            <w:hideMark/>
          </w:tcPr>
          <w:p w14:paraId="63D71AE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Замена уличных осветительных приборов на светодиодные</w:t>
            </w:r>
          </w:p>
        </w:tc>
        <w:tc>
          <w:tcPr>
            <w:tcW w:w="3103" w:type="dxa"/>
            <w:tcBorders>
              <w:top w:val="nil"/>
              <w:left w:val="nil"/>
              <w:bottom w:val="single" w:sz="4" w:space="0" w:color="auto"/>
              <w:right w:val="single" w:sz="4" w:space="0" w:color="auto"/>
            </w:tcBorders>
            <w:shd w:val="clear" w:color="auto" w:fill="auto"/>
            <w:vAlign w:val="center"/>
            <w:hideMark/>
          </w:tcPr>
          <w:p w14:paraId="4E2EE63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624" w:type="dxa"/>
            <w:tcBorders>
              <w:top w:val="nil"/>
              <w:left w:val="nil"/>
              <w:bottom w:val="single" w:sz="4" w:space="0" w:color="auto"/>
              <w:right w:val="single" w:sz="4" w:space="0" w:color="auto"/>
            </w:tcBorders>
            <w:shd w:val="clear" w:color="auto" w:fill="auto"/>
            <w:vAlign w:val="center"/>
            <w:hideMark/>
          </w:tcPr>
          <w:p w14:paraId="7842492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1FC7AF0"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3EA0A10E"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555FDDC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9CAEB9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58BCB55A"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Капитальный ремонт объектов уличного освещения</w:t>
            </w:r>
          </w:p>
        </w:tc>
        <w:tc>
          <w:tcPr>
            <w:tcW w:w="3103" w:type="dxa"/>
            <w:tcBorders>
              <w:top w:val="nil"/>
              <w:left w:val="nil"/>
              <w:bottom w:val="single" w:sz="4" w:space="0" w:color="auto"/>
              <w:right w:val="single" w:sz="4" w:space="0" w:color="auto"/>
            </w:tcBorders>
            <w:shd w:val="clear" w:color="auto" w:fill="auto"/>
            <w:vAlign w:val="center"/>
            <w:hideMark/>
          </w:tcPr>
          <w:p w14:paraId="5A86320F"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624" w:type="dxa"/>
            <w:tcBorders>
              <w:top w:val="nil"/>
              <w:left w:val="nil"/>
              <w:bottom w:val="single" w:sz="4" w:space="0" w:color="auto"/>
              <w:right w:val="single" w:sz="4" w:space="0" w:color="auto"/>
            </w:tcBorders>
            <w:shd w:val="clear" w:color="auto" w:fill="auto"/>
            <w:vAlign w:val="center"/>
            <w:hideMark/>
          </w:tcPr>
          <w:p w14:paraId="693B46A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21299BD"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63531133"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334F752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8</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0A4EDFB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Жилые здания</w:t>
            </w:r>
          </w:p>
        </w:tc>
        <w:tc>
          <w:tcPr>
            <w:tcW w:w="1698" w:type="dxa"/>
            <w:tcBorders>
              <w:top w:val="nil"/>
              <w:left w:val="nil"/>
              <w:bottom w:val="single" w:sz="4" w:space="0" w:color="auto"/>
              <w:right w:val="single" w:sz="4" w:space="0" w:color="auto"/>
            </w:tcBorders>
            <w:shd w:val="clear" w:color="auto" w:fill="auto"/>
            <w:vAlign w:val="center"/>
            <w:hideMark/>
          </w:tcPr>
          <w:p w14:paraId="0EE95B4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Капитальный ремонт зданий</w:t>
            </w:r>
          </w:p>
        </w:tc>
        <w:tc>
          <w:tcPr>
            <w:tcW w:w="3103" w:type="dxa"/>
            <w:tcBorders>
              <w:top w:val="nil"/>
              <w:left w:val="nil"/>
              <w:bottom w:val="single" w:sz="4" w:space="0" w:color="auto"/>
              <w:right w:val="single" w:sz="4" w:space="0" w:color="auto"/>
            </w:tcBorders>
            <w:shd w:val="clear" w:color="auto" w:fill="auto"/>
            <w:vAlign w:val="center"/>
            <w:hideMark/>
          </w:tcPr>
          <w:p w14:paraId="2960816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624" w:type="dxa"/>
            <w:tcBorders>
              <w:top w:val="nil"/>
              <w:left w:val="nil"/>
              <w:bottom w:val="single" w:sz="4" w:space="0" w:color="auto"/>
              <w:right w:val="single" w:sz="4" w:space="0" w:color="auto"/>
            </w:tcBorders>
            <w:shd w:val="clear" w:color="auto" w:fill="auto"/>
            <w:vAlign w:val="center"/>
            <w:hideMark/>
          </w:tcPr>
          <w:p w14:paraId="7651EE0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4024EADE"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19CA9E6D"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04C7C778"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7F3BF652"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659CA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103" w:type="dxa"/>
            <w:tcBorders>
              <w:top w:val="nil"/>
              <w:left w:val="nil"/>
              <w:bottom w:val="single" w:sz="4" w:space="0" w:color="auto"/>
              <w:right w:val="single" w:sz="4" w:space="0" w:color="auto"/>
            </w:tcBorders>
            <w:shd w:val="clear" w:color="auto" w:fill="auto"/>
            <w:vAlign w:val="center"/>
            <w:hideMark/>
          </w:tcPr>
          <w:p w14:paraId="67388079"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624" w:type="dxa"/>
            <w:tcBorders>
              <w:top w:val="nil"/>
              <w:left w:val="nil"/>
              <w:bottom w:val="single" w:sz="4" w:space="0" w:color="auto"/>
              <w:right w:val="single" w:sz="4" w:space="0" w:color="auto"/>
            </w:tcBorders>
            <w:shd w:val="clear" w:color="auto" w:fill="auto"/>
            <w:vAlign w:val="center"/>
            <w:hideMark/>
          </w:tcPr>
          <w:p w14:paraId="7DA583CF"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1BEA4F1"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1CFE1587"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0D2C6C28"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7C3DE29D"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D2BA80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Установка общедомовых приборов учёта</w:t>
            </w:r>
          </w:p>
        </w:tc>
        <w:tc>
          <w:tcPr>
            <w:tcW w:w="3103" w:type="dxa"/>
            <w:tcBorders>
              <w:top w:val="nil"/>
              <w:left w:val="nil"/>
              <w:bottom w:val="single" w:sz="4" w:space="0" w:color="auto"/>
              <w:right w:val="single" w:sz="4" w:space="0" w:color="auto"/>
            </w:tcBorders>
            <w:shd w:val="clear" w:color="auto" w:fill="auto"/>
            <w:vAlign w:val="center"/>
            <w:hideMark/>
          </w:tcPr>
          <w:p w14:paraId="3EDB0737"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624" w:type="dxa"/>
            <w:tcBorders>
              <w:top w:val="nil"/>
              <w:left w:val="nil"/>
              <w:bottom w:val="single" w:sz="4" w:space="0" w:color="auto"/>
              <w:right w:val="single" w:sz="4" w:space="0" w:color="auto"/>
            </w:tcBorders>
            <w:shd w:val="clear" w:color="auto" w:fill="auto"/>
            <w:vAlign w:val="center"/>
            <w:hideMark/>
          </w:tcPr>
          <w:p w14:paraId="73B092A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7F63FE5"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3F3B585F" w14:textId="77777777" w:rsidTr="00891002">
        <w:trPr>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A8C8DA5"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9</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5D22D638"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Общественно-деловые здания</w:t>
            </w:r>
          </w:p>
        </w:tc>
        <w:tc>
          <w:tcPr>
            <w:tcW w:w="1698" w:type="dxa"/>
            <w:tcBorders>
              <w:top w:val="nil"/>
              <w:left w:val="nil"/>
              <w:bottom w:val="single" w:sz="4" w:space="0" w:color="auto"/>
              <w:right w:val="single" w:sz="4" w:space="0" w:color="auto"/>
            </w:tcBorders>
            <w:shd w:val="clear" w:color="auto" w:fill="auto"/>
            <w:vAlign w:val="center"/>
            <w:hideMark/>
          </w:tcPr>
          <w:p w14:paraId="1C811609"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Капитальный ремонт зданий</w:t>
            </w:r>
          </w:p>
        </w:tc>
        <w:tc>
          <w:tcPr>
            <w:tcW w:w="3103" w:type="dxa"/>
            <w:tcBorders>
              <w:top w:val="nil"/>
              <w:left w:val="nil"/>
              <w:bottom w:val="single" w:sz="4" w:space="0" w:color="auto"/>
              <w:right w:val="single" w:sz="4" w:space="0" w:color="auto"/>
            </w:tcBorders>
            <w:shd w:val="clear" w:color="auto" w:fill="auto"/>
            <w:vAlign w:val="center"/>
            <w:hideMark/>
          </w:tcPr>
          <w:p w14:paraId="1F371C2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624" w:type="dxa"/>
            <w:tcBorders>
              <w:top w:val="nil"/>
              <w:left w:val="nil"/>
              <w:bottom w:val="single" w:sz="4" w:space="0" w:color="auto"/>
              <w:right w:val="single" w:sz="4" w:space="0" w:color="auto"/>
            </w:tcBorders>
            <w:shd w:val="clear" w:color="auto" w:fill="auto"/>
            <w:vAlign w:val="center"/>
            <w:hideMark/>
          </w:tcPr>
          <w:p w14:paraId="203EF50F"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A4BF679"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5A5AA9C0"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2BA1B3D"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8B3CE20"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F768B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103" w:type="dxa"/>
            <w:tcBorders>
              <w:top w:val="nil"/>
              <w:left w:val="nil"/>
              <w:bottom w:val="single" w:sz="4" w:space="0" w:color="auto"/>
              <w:right w:val="single" w:sz="4" w:space="0" w:color="auto"/>
            </w:tcBorders>
            <w:shd w:val="clear" w:color="auto" w:fill="auto"/>
            <w:vAlign w:val="center"/>
            <w:hideMark/>
          </w:tcPr>
          <w:p w14:paraId="6279B63B"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624" w:type="dxa"/>
            <w:tcBorders>
              <w:top w:val="nil"/>
              <w:left w:val="nil"/>
              <w:bottom w:val="single" w:sz="4" w:space="0" w:color="auto"/>
              <w:right w:val="single" w:sz="4" w:space="0" w:color="auto"/>
            </w:tcBorders>
            <w:shd w:val="clear" w:color="auto" w:fill="auto"/>
            <w:vAlign w:val="center"/>
            <w:hideMark/>
          </w:tcPr>
          <w:p w14:paraId="7250EF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6064A3C"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891002" w:rsidRPr="006024D5" w14:paraId="062F8115" w14:textId="77777777" w:rsidTr="00891002">
        <w:trPr>
          <w:trHeight w:val="19"/>
        </w:trPr>
        <w:tc>
          <w:tcPr>
            <w:tcW w:w="432" w:type="dxa"/>
            <w:vMerge/>
            <w:tcBorders>
              <w:top w:val="nil"/>
              <w:left w:val="single" w:sz="4" w:space="0" w:color="auto"/>
              <w:bottom w:val="single" w:sz="4" w:space="0" w:color="auto"/>
              <w:right w:val="single" w:sz="4" w:space="0" w:color="auto"/>
            </w:tcBorders>
            <w:vAlign w:val="center"/>
            <w:hideMark/>
          </w:tcPr>
          <w:p w14:paraId="632F0F4D"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6AF40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520C8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Установка общедомовых приборов учёта</w:t>
            </w:r>
          </w:p>
        </w:tc>
        <w:tc>
          <w:tcPr>
            <w:tcW w:w="3103" w:type="dxa"/>
            <w:tcBorders>
              <w:top w:val="nil"/>
              <w:left w:val="nil"/>
              <w:bottom w:val="single" w:sz="4" w:space="0" w:color="auto"/>
              <w:right w:val="single" w:sz="4" w:space="0" w:color="auto"/>
            </w:tcBorders>
            <w:shd w:val="clear" w:color="auto" w:fill="auto"/>
            <w:vAlign w:val="center"/>
            <w:hideMark/>
          </w:tcPr>
          <w:p w14:paraId="35C4178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624" w:type="dxa"/>
            <w:tcBorders>
              <w:top w:val="nil"/>
              <w:left w:val="nil"/>
              <w:bottom w:val="single" w:sz="4" w:space="0" w:color="auto"/>
              <w:right w:val="single" w:sz="4" w:space="0" w:color="auto"/>
            </w:tcBorders>
            <w:shd w:val="clear" w:color="auto" w:fill="auto"/>
            <w:vAlign w:val="center"/>
            <w:hideMark/>
          </w:tcPr>
          <w:p w14:paraId="3EC81CBE"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1E03786C"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bl>
    <w:p w14:paraId="6777BECB" w14:textId="77777777" w:rsidR="006024D5" w:rsidRDefault="006024D5" w:rsidP="00A95950">
      <w:pPr>
        <w:pStyle w:val="11"/>
        <w:spacing w:line="240" w:lineRule="auto"/>
        <w:ind w:firstLine="567"/>
        <w:jc w:val="left"/>
      </w:pPr>
      <w:bookmarkStart w:id="105" w:name="_Toc195175248"/>
    </w:p>
    <w:p w14:paraId="77DF6C7A" w14:textId="77777777" w:rsidR="006024D5" w:rsidRDefault="006024D5" w:rsidP="00A95950">
      <w:pPr>
        <w:pStyle w:val="11"/>
        <w:spacing w:line="240" w:lineRule="auto"/>
        <w:ind w:firstLine="567"/>
        <w:jc w:val="left"/>
      </w:pPr>
    </w:p>
    <w:p w14:paraId="51517264" w14:textId="77777777" w:rsidR="006024D5" w:rsidRDefault="006024D5" w:rsidP="00A95950">
      <w:pPr>
        <w:pStyle w:val="11"/>
        <w:spacing w:line="240" w:lineRule="auto"/>
        <w:ind w:firstLine="567"/>
        <w:jc w:val="left"/>
      </w:pPr>
    </w:p>
    <w:p w14:paraId="3C9E39B9" w14:textId="77777777" w:rsidR="006024D5" w:rsidRDefault="006024D5" w:rsidP="00A95950">
      <w:pPr>
        <w:pStyle w:val="11"/>
        <w:spacing w:line="240" w:lineRule="auto"/>
        <w:ind w:firstLine="567"/>
        <w:jc w:val="left"/>
      </w:pPr>
    </w:p>
    <w:p w14:paraId="1D194E6B" w14:textId="77777777" w:rsidR="006024D5" w:rsidRDefault="006024D5" w:rsidP="00A95950">
      <w:pPr>
        <w:pStyle w:val="11"/>
        <w:spacing w:line="240" w:lineRule="auto"/>
        <w:ind w:firstLine="567"/>
        <w:jc w:val="left"/>
      </w:pPr>
    </w:p>
    <w:p w14:paraId="6EE21B09" w14:textId="77777777" w:rsidR="004642DD" w:rsidRDefault="004642DD"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73342300" w14:textId="77777777" w:rsidR="000E023D" w:rsidRPr="006024D5" w:rsidRDefault="000E023D" w:rsidP="00A95950">
      <w:pPr>
        <w:pStyle w:val="11"/>
        <w:spacing w:before="0" w:after="0" w:line="240" w:lineRule="auto"/>
        <w:rPr>
          <w:sz w:val="24"/>
          <w:szCs w:val="24"/>
        </w:rPr>
      </w:pPr>
      <w:r w:rsidRPr="006024D5">
        <w:rPr>
          <w:sz w:val="24"/>
          <w:szCs w:val="24"/>
        </w:rPr>
        <w:lastRenderedPageBreak/>
        <w:t xml:space="preserve">Раздел </w:t>
      </w:r>
      <w:r w:rsidR="003B50A5" w:rsidRPr="006024D5">
        <w:rPr>
          <w:sz w:val="24"/>
          <w:szCs w:val="24"/>
        </w:rPr>
        <w:t>7</w:t>
      </w:r>
      <w:r w:rsidRPr="006024D5">
        <w:rPr>
          <w:sz w:val="24"/>
          <w:szCs w:val="24"/>
        </w:rPr>
        <w:t xml:space="preserve">. </w:t>
      </w:r>
      <w:r w:rsidR="00B80B08" w:rsidRPr="006024D5">
        <w:rPr>
          <w:sz w:val="24"/>
          <w:szCs w:val="24"/>
        </w:rPr>
        <w:t>Управление программой</w:t>
      </w:r>
      <w:bookmarkEnd w:id="105"/>
    </w:p>
    <w:p w14:paraId="322FA538" w14:textId="77777777" w:rsidR="006024D5" w:rsidRDefault="006024D5" w:rsidP="00A95950">
      <w:pPr>
        <w:pStyle w:val="11"/>
        <w:spacing w:before="0" w:after="0" w:line="240" w:lineRule="auto"/>
        <w:ind w:firstLine="567"/>
        <w:jc w:val="left"/>
        <w:rPr>
          <w:sz w:val="24"/>
          <w:szCs w:val="24"/>
        </w:rPr>
      </w:pPr>
    </w:p>
    <w:p w14:paraId="68E236AC" w14:textId="77777777" w:rsidR="00A55B3F" w:rsidRPr="006024D5" w:rsidRDefault="007113BA" w:rsidP="00A95950">
      <w:pPr>
        <w:pStyle w:val="11"/>
        <w:spacing w:before="0" w:after="0" w:line="240" w:lineRule="auto"/>
        <w:ind w:firstLine="567"/>
        <w:jc w:val="left"/>
        <w:rPr>
          <w:sz w:val="24"/>
          <w:szCs w:val="24"/>
        </w:rPr>
      </w:pPr>
      <w:r w:rsidRPr="006024D5">
        <w:rPr>
          <w:sz w:val="24"/>
          <w:szCs w:val="24"/>
        </w:rPr>
        <w:t xml:space="preserve">7.1. </w:t>
      </w:r>
      <w:r w:rsidR="00A55B3F" w:rsidRPr="006024D5">
        <w:rPr>
          <w:sz w:val="24"/>
          <w:szCs w:val="24"/>
        </w:rPr>
        <w:t xml:space="preserve">Ответственный за реализацию программы </w:t>
      </w:r>
    </w:p>
    <w:p w14:paraId="495862D0" w14:textId="77777777" w:rsidR="00D11CBB" w:rsidRPr="006024D5" w:rsidRDefault="00D11CBB" w:rsidP="00A95950">
      <w:pPr>
        <w:pStyle w:val="A7"/>
        <w:spacing w:line="240" w:lineRule="auto"/>
      </w:pPr>
      <w:r w:rsidRPr="006024D5">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14:paraId="5A4C4A3C" w14:textId="4770AB25" w:rsidR="00B70CD2" w:rsidRPr="006024D5" w:rsidRDefault="0092356E" w:rsidP="00A95950">
      <w:pPr>
        <w:pStyle w:val="A7"/>
        <w:spacing w:line="240" w:lineRule="auto"/>
      </w:pPr>
      <w:r w:rsidRPr="006024D5">
        <w:t>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разработку ежегодного плана мероприятий по реализации Программы с уточнением объемов и источников финансирования мероприятий; методическое, информационное и организационное сопровождение работы по реализации комплекса программных мероприятий; контроль за реализацией программных мероприятий по срокам, содержанию, финансовым затратам и ресурсам.</w:t>
      </w:r>
    </w:p>
    <w:p w14:paraId="3BC8C327" w14:textId="77777777" w:rsidR="00DD3567" w:rsidRPr="006024D5" w:rsidRDefault="00DD3567" w:rsidP="00A95950">
      <w:pPr>
        <w:pStyle w:val="A7"/>
        <w:spacing w:line="240" w:lineRule="auto"/>
      </w:pPr>
      <w:r w:rsidRPr="006024D5">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14:paraId="1FF38377" w14:textId="77777777" w:rsidR="00DD3567" w:rsidRPr="006024D5" w:rsidRDefault="00DD3567" w:rsidP="00A95950">
      <w:pPr>
        <w:pStyle w:val="A7"/>
        <w:spacing w:line="240" w:lineRule="auto"/>
      </w:pPr>
      <w:r w:rsidRPr="006024D5">
        <w:t xml:space="preserve">Механизм реализации Программы базируется на принципах разграничения полномочий и ответственности всех исполнителей Программы. </w:t>
      </w:r>
    </w:p>
    <w:p w14:paraId="5C072CF8" w14:textId="77777777" w:rsidR="00DD3567" w:rsidRPr="006024D5" w:rsidRDefault="00DD3567" w:rsidP="00A95950">
      <w:pPr>
        <w:pStyle w:val="a3"/>
        <w:spacing w:line="240" w:lineRule="auto"/>
        <w:ind w:firstLine="567"/>
      </w:pPr>
      <w:r w:rsidRPr="006024D5">
        <w:t xml:space="preserve">Мониторинг и корректировка Программы осуществляются на основании следующих нормативных документов: </w:t>
      </w:r>
    </w:p>
    <w:p w14:paraId="1A54FD8A" w14:textId="77777777" w:rsidR="00DD3567" w:rsidRPr="006024D5" w:rsidRDefault="00DD3567" w:rsidP="00A95950">
      <w:pPr>
        <w:pStyle w:val="a3"/>
        <w:numPr>
          <w:ilvl w:val="0"/>
          <w:numId w:val="2"/>
        </w:numPr>
        <w:spacing w:line="240" w:lineRule="auto"/>
        <w:ind w:left="0" w:firstLine="567"/>
      </w:pPr>
      <w:r w:rsidRPr="006024D5">
        <w:t xml:space="preserve">Федеральный закон от 30 декабря 2004 № 210-ФЗ «Об основах регулирования тарифов организаций коммунального комплекса». </w:t>
      </w:r>
    </w:p>
    <w:p w14:paraId="498F49A2" w14:textId="77777777" w:rsidR="00DD3567" w:rsidRPr="006024D5" w:rsidRDefault="00DD3567" w:rsidP="00A95950">
      <w:pPr>
        <w:pStyle w:val="a3"/>
        <w:numPr>
          <w:ilvl w:val="0"/>
          <w:numId w:val="2"/>
        </w:numPr>
        <w:spacing w:line="240" w:lineRule="auto"/>
        <w:ind w:left="0" w:firstLine="567"/>
      </w:pPr>
      <w:r w:rsidRPr="006024D5">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14:paraId="1908B60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14:paraId="7E3BECC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14:paraId="08B4B95E" w14:textId="210B6CE5" w:rsidR="00DD3567" w:rsidRPr="006024D5" w:rsidRDefault="00DD3567" w:rsidP="00A95950">
      <w:pPr>
        <w:pStyle w:val="a3"/>
        <w:spacing w:line="240" w:lineRule="auto"/>
        <w:ind w:firstLine="567"/>
      </w:pPr>
      <w:r w:rsidRPr="006024D5">
        <w:t xml:space="preserve">Мониторинг Программы включает следующие этапы: 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верификация данных; анализ данных о результатах проводимых преобразований систем коммунальной инфраструктуры. </w:t>
      </w:r>
    </w:p>
    <w:p w14:paraId="1837F868" w14:textId="77777777" w:rsidR="00DD3567" w:rsidRPr="006024D5" w:rsidRDefault="00DD3567" w:rsidP="00A95950">
      <w:pPr>
        <w:pStyle w:val="a3"/>
        <w:spacing w:line="240" w:lineRule="auto"/>
        <w:ind w:firstLine="567"/>
      </w:pPr>
      <w:r w:rsidRPr="006024D5">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14:paraId="36417C88"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7.2. План-график работ по реализации программы </w:t>
      </w:r>
    </w:p>
    <w:p w14:paraId="09534394" w14:textId="77777777" w:rsidR="00B70CD2" w:rsidRPr="006024D5" w:rsidRDefault="00DD3567" w:rsidP="00A95950">
      <w:pPr>
        <w:pStyle w:val="A7"/>
        <w:spacing w:line="240" w:lineRule="auto"/>
      </w:pPr>
      <w:r w:rsidRPr="006024D5">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14:paraId="5A5433E5"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lastRenderedPageBreak/>
        <w:t xml:space="preserve">7.3. </w:t>
      </w:r>
      <w:r w:rsidR="008C5F09" w:rsidRPr="006024D5">
        <w:rPr>
          <w:sz w:val="24"/>
          <w:szCs w:val="24"/>
        </w:rPr>
        <w:t>П</w:t>
      </w:r>
      <w:r w:rsidRPr="006024D5">
        <w:rPr>
          <w:sz w:val="24"/>
          <w:szCs w:val="24"/>
        </w:rPr>
        <w:t xml:space="preserve">орядок предоставления отчетности по выполнению программы </w:t>
      </w:r>
    </w:p>
    <w:p w14:paraId="6B57BBB2" w14:textId="77777777" w:rsidR="00B70CD2" w:rsidRPr="006024D5" w:rsidRDefault="00D11CBB" w:rsidP="00A95950">
      <w:pPr>
        <w:pStyle w:val="a3"/>
        <w:spacing w:line="240" w:lineRule="auto"/>
        <w:ind w:firstLine="567"/>
      </w:pPr>
      <w:r w:rsidRPr="006024D5">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14:paraId="1FC87DE6"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7.4. </w:t>
      </w:r>
      <w:r w:rsidR="008C5F09" w:rsidRPr="006024D5">
        <w:rPr>
          <w:sz w:val="24"/>
          <w:szCs w:val="24"/>
        </w:rPr>
        <w:t>П</w:t>
      </w:r>
      <w:r w:rsidRPr="006024D5">
        <w:rPr>
          <w:sz w:val="24"/>
          <w:szCs w:val="24"/>
        </w:rPr>
        <w:t xml:space="preserve">орядок и сроки корректировки программы </w:t>
      </w:r>
    </w:p>
    <w:p w14:paraId="69929920" w14:textId="77777777" w:rsidR="00D11CBB" w:rsidRPr="006024D5" w:rsidRDefault="00D11CBB" w:rsidP="00A95950">
      <w:pPr>
        <w:pStyle w:val="A7"/>
        <w:spacing w:line="240" w:lineRule="auto"/>
      </w:pPr>
      <w:r w:rsidRPr="006024D5">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14:paraId="38093FC9" w14:textId="77777777" w:rsidR="00DD3567" w:rsidRPr="006024D5" w:rsidRDefault="00DD3567" w:rsidP="00A95950">
      <w:pPr>
        <w:pStyle w:val="A7"/>
        <w:spacing w:line="240" w:lineRule="auto"/>
      </w:pPr>
      <w:r w:rsidRPr="006024D5">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14:paraId="55E0CFB8" w14:textId="77777777" w:rsidR="00DD3567" w:rsidRPr="006024D5" w:rsidRDefault="00DD3567" w:rsidP="00A95950">
      <w:pPr>
        <w:pStyle w:val="A7"/>
        <w:spacing w:line="240" w:lineRule="auto"/>
      </w:pPr>
      <w:r w:rsidRPr="006024D5">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14:paraId="2C8DAD8C" w14:textId="77777777" w:rsidR="00DD3567" w:rsidRPr="006024D5" w:rsidRDefault="00DD3567" w:rsidP="00A95950">
      <w:pPr>
        <w:pStyle w:val="A7"/>
        <w:spacing w:line="240" w:lineRule="auto"/>
      </w:pPr>
      <w:r w:rsidRPr="006024D5">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14:paraId="6795A7B5" w14:textId="0F2E9646" w:rsidR="00DD3567" w:rsidRPr="006024D5" w:rsidRDefault="00DD3567" w:rsidP="00A95950">
      <w:pPr>
        <w:pStyle w:val="A7"/>
        <w:spacing w:line="240" w:lineRule="auto"/>
      </w:pPr>
      <w:r w:rsidRPr="006024D5">
        <w:t>Предложения по корректировке программы комплексного развития должны содержать: описание фактической ситуации (фактическое значение показателей на момент сбора информации, описание условий внешней среды); анализ ситуации в динамике (сравнение фактического значения показателей на момент сбора информации с точкой начала реализации программы); 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r w:rsidR="00312AA5">
        <w:t xml:space="preserve"> </w:t>
      </w:r>
      <w:r w:rsidRPr="006024D5">
        <w:t xml:space="preserve">выводы и рекомендации. </w:t>
      </w:r>
    </w:p>
    <w:p w14:paraId="3017541F" w14:textId="124CB7DB" w:rsidR="00DD3567" w:rsidRPr="006024D5" w:rsidRDefault="00DD3567" w:rsidP="00A95950">
      <w:pPr>
        <w:pStyle w:val="A7"/>
        <w:spacing w:line="240" w:lineRule="auto"/>
      </w:pPr>
      <w:r w:rsidRPr="006024D5">
        <w:t xml:space="preserve">Предложения по корректировке Программы согласовываются главой муниципального образования и являются основанием для: корректировки перечня мероприятий и изменения схем электро-, газо-, тепло-, водоснабжения и водоотведения, программ в области обращения с отходами; внесения изменений в программу комплексного развития. </w:t>
      </w:r>
    </w:p>
    <w:p w14:paraId="0A030906" w14:textId="77777777" w:rsidR="00DD3567" w:rsidRPr="006024D5" w:rsidRDefault="00DD3567" w:rsidP="00A95950">
      <w:pPr>
        <w:pStyle w:val="A7"/>
        <w:spacing w:line="240" w:lineRule="auto"/>
      </w:pPr>
      <w:r w:rsidRPr="006024D5">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14:paraId="317DE3E7" w14:textId="73EED5B4" w:rsidR="00DD3567" w:rsidRPr="006024D5" w:rsidRDefault="00DD3567" w:rsidP="00A95950">
      <w:pPr>
        <w:pStyle w:val="A7"/>
        <w:spacing w:line="240" w:lineRule="auto"/>
      </w:pPr>
      <w:r w:rsidRPr="006024D5">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w:t>
      </w:r>
      <w:r w:rsidR="009D023B">
        <w:t xml:space="preserve">муниципального образования </w:t>
      </w:r>
      <w:r w:rsidRPr="006024D5">
        <w:t xml:space="preserve">в сети Интернет. Заинтересованные лица вправе представить свои предложения по проекту корректировки программы. </w:t>
      </w:r>
    </w:p>
    <w:p w14:paraId="459CDBA6" w14:textId="77777777" w:rsidR="00DD3567" w:rsidRPr="006024D5" w:rsidRDefault="00DD3567" w:rsidP="00A95950">
      <w:pPr>
        <w:pStyle w:val="A7"/>
        <w:spacing w:line="240" w:lineRule="auto"/>
      </w:pPr>
      <w:r w:rsidRPr="006024D5">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14:paraId="2DA35B21" w14:textId="77777777" w:rsidR="00F24C8C" w:rsidRPr="006024D5" w:rsidRDefault="00F24C8C" w:rsidP="00A95950">
      <w:pPr>
        <w:spacing w:after="0" w:line="240" w:lineRule="auto"/>
        <w:rPr>
          <w:rFonts w:ascii="Times New Roman" w:hAnsi="Times New Roman" w:cs="Times New Roman"/>
          <w:sz w:val="24"/>
          <w:szCs w:val="24"/>
        </w:rPr>
      </w:pPr>
      <w:r w:rsidRPr="006024D5">
        <w:rPr>
          <w:rFonts w:ascii="Times New Roman" w:hAnsi="Times New Roman" w:cs="Times New Roman"/>
          <w:sz w:val="24"/>
          <w:szCs w:val="24"/>
        </w:rPr>
        <w:br w:type="page"/>
      </w:r>
    </w:p>
    <w:p w14:paraId="6EEBC313"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lastRenderedPageBreak/>
        <w:t xml:space="preserve">Приложение № </w:t>
      </w:r>
      <w:r w:rsidR="0064217C" w:rsidRPr="0064217C">
        <w:rPr>
          <w:rFonts w:ascii="Times New Roman" w:eastAsia="Calibri" w:hAnsi="Times New Roman" w:cs="Times New Roman"/>
          <w:bCs/>
          <w:color w:val="FF0000"/>
          <w:sz w:val="24"/>
          <w:szCs w:val="24"/>
        </w:rPr>
        <w:t>2</w:t>
      </w:r>
      <w:r w:rsidRPr="0064217C">
        <w:rPr>
          <w:rFonts w:ascii="Times New Roman" w:eastAsia="Calibri" w:hAnsi="Times New Roman" w:cs="Times New Roman"/>
          <w:bCs/>
          <w:color w:val="FF0000"/>
          <w:sz w:val="24"/>
          <w:szCs w:val="24"/>
        </w:rPr>
        <w:t xml:space="preserve"> </w:t>
      </w:r>
    </w:p>
    <w:p w14:paraId="65A791AF"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t xml:space="preserve">к </w:t>
      </w:r>
      <w:r w:rsidR="0064217C" w:rsidRPr="0064217C">
        <w:rPr>
          <w:rFonts w:ascii="Times New Roman" w:eastAsia="Calibri" w:hAnsi="Times New Roman" w:cs="Times New Roman"/>
          <w:bCs/>
          <w:color w:val="FF0000"/>
          <w:sz w:val="24"/>
          <w:szCs w:val="24"/>
        </w:rPr>
        <w:t>___________________________________________________</w:t>
      </w:r>
    </w:p>
    <w:p w14:paraId="688CC20F" w14:textId="77777777" w:rsidR="00F24C8C" w:rsidRPr="0064217C" w:rsidRDefault="00F24C8C" w:rsidP="00A95950">
      <w:pPr>
        <w:spacing w:after="0" w:line="240" w:lineRule="auto"/>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highlight w:val="yellow"/>
        </w:rPr>
        <w:t>от «</w:t>
      </w:r>
      <w:r w:rsidR="0064217C" w:rsidRPr="0064217C">
        <w:rPr>
          <w:rFonts w:ascii="Times New Roman" w:eastAsia="Calibri" w:hAnsi="Times New Roman" w:cs="Times New Roman"/>
          <w:bCs/>
          <w:color w:val="FF0000"/>
          <w:sz w:val="24"/>
          <w:szCs w:val="24"/>
          <w:highlight w:val="yellow"/>
        </w:rPr>
        <w:t>____</w:t>
      </w:r>
      <w:r w:rsidRPr="0064217C">
        <w:rPr>
          <w:rFonts w:ascii="Times New Roman" w:eastAsia="Calibri" w:hAnsi="Times New Roman" w:cs="Times New Roman"/>
          <w:bCs/>
          <w:color w:val="FF0000"/>
          <w:sz w:val="24"/>
          <w:szCs w:val="24"/>
          <w:highlight w:val="yellow"/>
        </w:rPr>
        <w:t xml:space="preserve">» </w:t>
      </w:r>
      <w:r w:rsidR="0064217C" w:rsidRPr="0064217C">
        <w:rPr>
          <w:rFonts w:ascii="Times New Roman" w:eastAsia="Calibri" w:hAnsi="Times New Roman" w:cs="Times New Roman"/>
          <w:bCs/>
          <w:color w:val="FF0000"/>
          <w:sz w:val="24"/>
          <w:szCs w:val="24"/>
          <w:highlight w:val="yellow"/>
        </w:rPr>
        <w:t xml:space="preserve">________________ </w:t>
      </w:r>
      <w:r w:rsidRPr="0064217C">
        <w:rPr>
          <w:rFonts w:ascii="Times New Roman" w:eastAsia="Calibri" w:hAnsi="Times New Roman" w:cs="Times New Roman"/>
          <w:bCs/>
          <w:color w:val="FF0000"/>
          <w:sz w:val="24"/>
          <w:szCs w:val="24"/>
          <w:highlight w:val="yellow"/>
        </w:rPr>
        <w:t>2025 г. №</w:t>
      </w:r>
      <w:r w:rsidR="0064217C" w:rsidRPr="0064217C">
        <w:rPr>
          <w:rFonts w:ascii="Times New Roman" w:eastAsia="Calibri" w:hAnsi="Times New Roman" w:cs="Times New Roman"/>
          <w:bCs/>
          <w:color w:val="FF0000"/>
          <w:sz w:val="24"/>
          <w:szCs w:val="24"/>
        </w:rPr>
        <w:t>_________</w:t>
      </w:r>
      <w:r w:rsidRPr="0064217C">
        <w:rPr>
          <w:rFonts w:ascii="Times New Roman" w:eastAsia="Calibri" w:hAnsi="Times New Roman" w:cs="Times New Roman"/>
          <w:bCs/>
          <w:color w:val="FF0000"/>
          <w:sz w:val="24"/>
          <w:szCs w:val="24"/>
        </w:rPr>
        <w:t xml:space="preserve"> </w:t>
      </w:r>
    </w:p>
    <w:p w14:paraId="7AFDB155" w14:textId="77777777" w:rsidR="00F24C8C" w:rsidRPr="006024D5" w:rsidRDefault="00F24C8C" w:rsidP="00A95950">
      <w:pPr>
        <w:spacing w:after="0" w:line="240" w:lineRule="auto"/>
        <w:jc w:val="right"/>
        <w:rPr>
          <w:rFonts w:ascii="Times New Roman" w:eastAsia="Calibri" w:hAnsi="Times New Roman" w:cs="Times New Roman"/>
          <w:bCs/>
          <w:sz w:val="24"/>
          <w:szCs w:val="24"/>
        </w:rPr>
      </w:pPr>
    </w:p>
    <w:p w14:paraId="7188FBB1" w14:textId="77777777" w:rsidR="0064217C" w:rsidRDefault="0064217C" w:rsidP="00A95950">
      <w:pPr>
        <w:spacing w:after="0" w:line="240" w:lineRule="auto"/>
        <w:ind w:firstLine="709"/>
        <w:jc w:val="center"/>
        <w:rPr>
          <w:rFonts w:ascii="Times New Roman" w:hAnsi="Times New Roman" w:cs="Times New Roman"/>
          <w:b/>
          <w:sz w:val="24"/>
          <w:szCs w:val="24"/>
        </w:rPr>
      </w:pPr>
    </w:p>
    <w:p w14:paraId="2F2CB235" w14:textId="51F76113" w:rsidR="00F24C8C" w:rsidRPr="0064217C" w:rsidRDefault="0064217C" w:rsidP="00A95950">
      <w:pPr>
        <w:spacing w:after="0" w:line="240" w:lineRule="auto"/>
        <w:ind w:firstLine="709"/>
        <w:jc w:val="center"/>
        <w:rPr>
          <w:rFonts w:ascii="Times New Roman" w:hAnsi="Times New Roman" w:cs="Times New Roman"/>
          <w:b/>
          <w:bCs/>
          <w:sz w:val="24"/>
          <w:szCs w:val="26"/>
          <w:lang w:eastAsia="ru-RU"/>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2B2D72" w:rsidRPr="002B2D72">
        <w:rPr>
          <w:rFonts w:ascii="Times New Roman" w:hAnsi="Times New Roman" w:cs="Times New Roman"/>
          <w:b/>
          <w:sz w:val="24"/>
          <w:szCs w:val="24"/>
        </w:rPr>
        <w:t>сельского поселения Шеркалы</w:t>
      </w:r>
      <w:r w:rsidRPr="004A7635">
        <w:rPr>
          <w:rFonts w:ascii="Times New Roman" w:eastAsia="Times New Roman" w:hAnsi="Times New Roman" w:cs="Times New Roman"/>
          <w:b/>
          <w:sz w:val="24"/>
          <w:szCs w:val="24"/>
          <w:lang w:eastAsia="zh-CN"/>
        </w:rPr>
        <w:br/>
      </w:r>
      <w:r w:rsidRPr="004A7635">
        <w:rPr>
          <w:rFonts w:ascii="Times New Roman" w:hAnsi="Times New Roman" w:cs="Times New Roman"/>
          <w:b/>
          <w:sz w:val="24"/>
          <w:szCs w:val="24"/>
        </w:rPr>
        <w:t xml:space="preserve">на </w:t>
      </w:r>
      <w:r w:rsidRPr="00C8389F">
        <w:rPr>
          <w:rFonts w:ascii="Times New Roman" w:hAnsi="Times New Roman" w:cs="Times New Roman"/>
          <w:b/>
          <w:sz w:val="24"/>
          <w:szCs w:val="24"/>
        </w:rPr>
        <w:t>период до 203</w:t>
      </w:r>
      <w:r w:rsidR="002F1DDB">
        <w:rPr>
          <w:rFonts w:ascii="Times New Roman" w:hAnsi="Times New Roman" w:cs="Times New Roman"/>
          <w:b/>
          <w:sz w:val="24"/>
          <w:szCs w:val="24"/>
        </w:rPr>
        <w:t xml:space="preserve">6 </w:t>
      </w:r>
      <w:r w:rsidRPr="00C8389F">
        <w:rPr>
          <w:rFonts w:ascii="Times New Roman" w:hAnsi="Times New Roman" w:cs="Times New Roman"/>
          <w:b/>
          <w:sz w:val="24"/>
          <w:szCs w:val="24"/>
        </w:rPr>
        <w:t>года</w:t>
      </w:r>
      <w:r w:rsidRPr="004A7635">
        <w:rPr>
          <w:rFonts w:ascii="Times New Roman" w:eastAsia="Times New Roman" w:hAnsi="Times New Roman" w:cs="Times New Roman"/>
          <w:b/>
          <w:sz w:val="24"/>
          <w:szCs w:val="24"/>
          <w:lang w:eastAsia="zh-CN"/>
        </w:rPr>
        <w:br/>
      </w:r>
      <w:r w:rsidR="00F24C8C" w:rsidRPr="0064217C">
        <w:rPr>
          <w:rFonts w:ascii="Times New Roman" w:hAnsi="Times New Roman" w:cs="Times New Roman"/>
          <w:b/>
          <w:bCs/>
          <w:sz w:val="24"/>
          <w:szCs w:val="26"/>
          <w:lang w:eastAsia="ru-RU"/>
        </w:rPr>
        <w:t>Том 2 «Обосновывающие материалы»</w:t>
      </w:r>
    </w:p>
    <w:p w14:paraId="60BD6D4C" w14:textId="77777777" w:rsidR="0064217C"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5E16F8D7" w14:textId="77777777" w:rsidR="0064217C" w:rsidRPr="006024D5"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32553017" w14:textId="77777777" w:rsidR="00947D9D" w:rsidRDefault="00947D9D" w:rsidP="00A95950">
      <w:pPr>
        <w:pStyle w:val="11"/>
        <w:spacing w:before="0" w:after="0" w:line="240" w:lineRule="auto"/>
        <w:ind w:firstLine="567"/>
        <w:jc w:val="left"/>
        <w:rPr>
          <w:sz w:val="24"/>
          <w:szCs w:val="24"/>
        </w:rPr>
      </w:pPr>
      <w:bookmarkStart w:id="106" w:name="_Toc184026290"/>
      <w:r w:rsidRPr="006024D5">
        <w:rPr>
          <w:sz w:val="24"/>
          <w:szCs w:val="24"/>
        </w:rPr>
        <w:t xml:space="preserve">Раздел 1. </w:t>
      </w:r>
      <w:bookmarkEnd w:id="106"/>
      <w:r w:rsidR="004642DD">
        <w:rPr>
          <w:sz w:val="24"/>
          <w:szCs w:val="24"/>
        </w:rPr>
        <w:t>О</w:t>
      </w:r>
      <w:r w:rsidR="004642DD" w:rsidRPr="004642DD">
        <w:rPr>
          <w:sz w:val="24"/>
          <w:szCs w:val="24"/>
        </w:rPr>
        <w:t>боснование прогнозируемого спроса на коммунальные ресурсы</w:t>
      </w:r>
    </w:p>
    <w:p w14:paraId="0922AFFC" w14:textId="77777777" w:rsidR="00FC317C" w:rsidRDefault="00FC317C" w:rsidP="00A95950">
      <w:pPr>
        <w:pStyle w:val="11"/>
        <w:spacing w:before="0" w:after="0" w:line="240" w:lineRule="auto"/>
        <w:ind w:firstLine="567"/>
        <w:jc w:val="left"/>
        <w:rPr>
          <w:sz w:val="24"/>
          <w:szCs w:val="24"/>
        </w:rPr>
      </w:pPr>
    </w:p>
    <w:p w14:paraId="12C610EB" w14:textId="6B4EA10A" w:rsidR="008A7A33" w:rsidRPr="006024D5" w:rsidRDefault="008A7A33" w:rsidP="00A95950">
      <w:pPr>
        <w:pStyle w:val="11"/>
        <w:numPr>
          <w:ilvl w:val="1"/>
          <w:numId w:val="1"/>
        </w:numPr>
        <w:spacing w:before="0" w:after="0" w:line="240" w:lineRule="auto"/>
        <w:ind w:left="0" w:firstLine="567"/>
        <w:jc w:val="both"/>
        <w:rPr>
          <w:sz w:val="24"/>
          <w:szCs w:val="24"/>
        </w:rPr>
      </w:pPr>
      <w:r w:rsidRPr="006024D5">
        <w:rPr>
          <w:sz w:val="24"/>
          <w:szCs w:val="24"/>
        </w:rPr>
        <w:t>Характеристика поселения с краткой характеристикой поселения,</w:t>
      </w:r>
      <w:r w:rsidRPr="009D023B">
        <w:rPr>
          <w:color w:val="FF0000"/>
          <w:sz w:val="24"/>
          <w:szCs w:val="24"/>
        </w:rPr>
        <w:t xml:space="preserve"> </w:t>
      </w:r>
      <w:r w:rsidRPr="006024D5">
        <w:rPr>
          <w:sz w:val="24"/>
          <w:szCs w:val="24"/>
        </w:rPr>
        <w:t>для которого разрабатывается программа, в частности, те характеристики, которые оказывают влияние на потребность в ресурсах</w:t>
      </w:r>
    </w:p>
    <w:p w14:paraId="5383CDF4"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7" w:name="_Toc184026292"/>
      <w:r w:rsidRPr="006024D5">
        <w:rPr>
          <w:i/>
          <w:iCs/>
          <w:sz w:val="24"/>
          <w:szCs w:val="24"/>
        </w:rPr>
        <w:t>Общие сведения</w:t>
      </w:r>
      <w:bookmarkEnd w:id="107"/>
    </w:p>
    <w:p w14:paraId="0280E78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Общая информация о муниципальном образовании приведена в таблице 1.</w:t>
      </w:r>
    </w:p>
    <w:p w14:paraId="263EF060" w14:textId="77777777" w:rsidR="00947D9D" w:rsidRPr="006024D5" w:rsidRDefault="00947D9D" w:rsidP="00A95950">
      <w:pPr>
        <w:spacing w:after="0" w:line="240" w:lineRule="auto"/>
        <w:jc w:val="right"/>
        <w:rPr>
          <w:rFonts w:ascii="Times New Roman" w:hAnsi="Times New Roman" w:cs="Times New Roman"/>
          <w:sz w:val="24"/>
          <w:szCs w:val="24"/>
        </w:rPr>
      </w:pPr>
      <w:r w:rsidRPr="006024D5">
        <w:rPr>
          <w:rFonts w:ascii="Times New Roman" w:eastAsia="Times New Roman" w:hAnsi="Times New Roman" w:cs="Times New Roman"/>
          <w:i/>
          <w:iCs/>
          <w:sz w:val="24"/>
          <w:szCs w:val="24"/>
        </w:rPr>
        <w:t>Таблица 1. Общая информация о муниципальном образовании</w:t>
      </w:r>
    </w:p>
    <w:tbl>
      <w:tblPr>
        <w:tblW w:w="9351" w:type="dxa"/>
        <w:tblCellMar>
          <w:left w:w="0" w:type="dxa"/>
          <w:right w:w="0" w:type="dxa"/>
        </w:tblCellMar>
        <w:tblLook w:val="04A0" w:firstRow="1" w:lastRow="0" w:firstColumn="1" w:lastColumn="0" w:noHBand="0" w:noVBand="1"/>
      </w:tblPr>
      <w:tblGrid>
        <w:gridCol w:w="562"/>
        <w:gridCol w:w="3686"/>
        <w:gridCol w:w="850"/>
        <w:gridCol w:w="4253"/>
      </w:tblGrid>
      <w:tr w:rsidR="00947D9D" w:rsidRPr="00DF42E3" w14:paraId="4108E5D9" w14:textId="77777777" w:rsidTr="00790510">
        <w:trPr>
          <w:trHeight w:val="2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4D8C" w14:textId="77777777" w:rsidR="00947D9D" w:rsidRPr="00DF42E3"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eastAsia="Times New Roman" w:hAnsi="Times New Roman" w:cs="Times New Roman"/>
                <w:color w:val="000000"/>
                <w:sz w:val="20"/>
                <w:szCs w:val="20"/>
                <w:lang w:eastAsia="ru-RU"/>
              </w:rPr>
              <w:t>№ п/п</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8E3C6F5" w14:textId="77777777" w:rsidR="00947D9D" w:rsidRPr="00DF42E3"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eastAsia="Times New Roman" w:hAnsi="Times New Roman" w:cs="Times New Roman"/>
                <w:color w:val="000000"/>
                <w:sz w:val="20"/>
                <w:szCs w:val="20"/>
                <w:lang w:eastAsia="ru-RU"/>
              </w:rPr>
              <w:t>Параметр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546957" w14:textId="77777777" w:rsidR="00947D9D" w:rsidRPr="00DF42E3"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eastAsia="Times New Roman" w:hAnsi="Times New Roman" w:cs="Times New Roman"/>
                <w:color w:val="000000"/>
                <w:sz w:val="20"/>
                <w:szCs w:val="20"/>
                <w:lang w:eastAsia="ru-RU"/>
              </w:rPr>
              <w:t>Ед. изм.</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259FB42" w14:textId="77777777" w:rsidR="00947D9D" w:rsidRPr="00DF42E3"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eastAsia="Times New Roman" w:hAnsi="Times New Roman" w:cs="Times New Roman"/>
                <w:color w:val="000000"/>
                <w:sz w:val="20"/>
                <w:szCs w:val="20"/>
                <w:lang w:eastAsia="ru-RU"/>
              </w:rPr>
              <w:t>Значение</w:t>
            </w:r>
          </w:p>
        </w:tc>
      </w:tr>
      <w:tr w:rsidR="00B13333" w:rsidRPr="00DF42E3" w14:paraId="5A70603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668BA1" w14:textId="77777777" w:rsidR="00B13333" w:rsidRPr="00DF42E3"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eastAsia="Times New Roman" w:hAnsi="Times New Roman" w:cs="Times New Roman"/>
                <w:color w:val="000000"/>
                <w:sz w:val="20"/>
                <w:szCs w:val="20"/>
                <w:lang w:eastAsia="ru-RU"/>
              </w:rPr>
              <w:t>1</w:t>
            </w:r>
          </w:p>
        </w:tc>
        <w:tc>
          <w:tcPr>
            <w:tcW w:w="3686" w:type="dxa"/>
            <w:tcBorders>
              <w:top w:val="nil"/>
              <w:left w:val="nil"/>
              <w:bottom w:val="single" w:sz="4" w:space="0" w:color="auto"/>
              <w:right w:val="single" w:sz="4" w:space="0" w:color="auto"/>
            </w:tcBorders>
            <w:shd w:val="clear" w:color="auto" w:fill="auto"/>
            <w:vAlign w:val="center"/>
            <w:hideMark/>
          </w:tcPr>
          <w:p w14:paraId="32075224" w14:textId="77777777" w:rsidR="00B13333" w:rsidRPr="00DF42E3"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Полное наименование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DE700D3" w14:textId="77777777" w:rsidR="00B13333" w:rsidRPr="00DF42E3"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02177F04" w14:textId="1E596907" w:rsidR="00B13333" w:rsidRPr="00DF42E3" w:rsidRDefault="00C71742"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сельское</w:t>
            </w:r>
            <w:r w:rsidR="00B13333" w:rsidRPr="00DF42E3">
              <w:rPr>
                <w:rFonts w:ascii="Times New Roman" w:hAnsi="Times New Roman" w:cs="Times New Roman"/>
                <w:color w:val="000000"/>
                <w:sz w:val="20"/>
                <w:szCs w:val="20"/>
              </w:rPr>
              <w:t xml:space="preserve"> поселение </w:t>
            </w:r>
            <w:r w:rsidRPr="00DF42E3">
              <w:rPr>
                <w:rFonts w:ascii="Times New Roman" w:hAnsi="Times New Roman" w:cs="Times New Roman"/>
                <w:color w:val="000000"/>
                <w:sz w:val="20"/>
                <w:szCs w:val="20"/>
              </w:rPr>
              <w:t>Шеркалы</w:t>
            </w:r>
          </w:p>
        </w:tc>
      </w:tr>
      <w:tr w:rsidR="00B13333" w:rsidRPr="00DF42E3" w14:paraId="3C0BA83D"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272A4C" w14:textId="77777777" w:rsidR="00B13333" w:rsidRPr="00DF42E3"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eastAsia="Times New Roman" w:hAnsi="Times New Roman" w:cs="Times New Roman"/>
                <w:color w:val="000000"/>
                <w:sz w:val="20"/>
                <w:szCs w:val="20"/>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14:paraId="0D8E5EB5" w14:textId="77777777" w:rsidR="00B13333" w:rsidRPr="00DF42E3"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Субъект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29D408F7" w14:textId="77777777" w:rsidR="00B13333" w:rsidRPr="00DF42E3"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4668C2F2" w14:textId="3653DC57" w:rsidR="00B13333" w:rsidRPr="00DF42E3" w:rsidRDefault="00B13333" w:rsidP="00A95950">
            <w:pPr>
              <w:spacing w:after="0" w:line="240" w:lineRule="auto"/>
              <w:jc w:val="center"/>
              <w:rPr>
                <w:rFonts w:ascii="Times New Roman" w:hAnsi="Times New Roman" w:cs="Times New Roman"/>
                <w:color w:val="000000"/>
                <w:sz w:val="20"/>
                <w:szCs w:val="20"/>
              </w:rPr>
            </w:pPr>
            <w:r w:rsidRPr="00DF42E3">
              <w:rPr>
                <w:rFonts w:ascii="Times New Roman" w:hAnsi="Times New Roman" w:cs="Times New Roman"/>
                <w:color w:val="000000"/>
                <w:sz w:val="20"/>
                <w:szCs w:val="20"/>
              </w:rPr>
              <w:t>Ханты-Мансийский автономный округ - Югра</w:t>
            </w:r>
          </w:p>
        </w:tc>
      </w:tr>
      <w:tr w:rsidR="00B13333" w:rsidRPr="00DF42E3" w14:paraId="5598AE19"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41FC56" w14:textId="77777777" w:rsidR="00B13333" w:rsidRPr="00DF42E3"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eastAsia="Times New Roman" w:hAnsi="Times New Roman" w:cs="Times New Roman"/>
                <w:color w:val="000000"/>
                <w:sz w:val="20"/>
                <w:szCs w:val="20"/>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14:paraId="4C7A305B" w14:textId="77777777" w:rsidR="00B13333" w:rsidRPr="00DF42E3"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Административный центр</w:t>
            </w:r>
          </w:p>
        </w:tc>
        <w:tc>
          <w:tcPr>
            <w:tcW w:w="850" w:type="dxa"/>
            <w:tcBorders>
              <w:top w:val="nil"/>
              <w:left w:val="nil"/>
              <w:bottom w:val="single" w:sz="4" w:space="0" w:color="auto"/>
              <w:right w:val="single" w:sz="4" w:space="0" w:color="auto"/>
            </w:tcBorders>
            <w:shd w:val="clear" w:color="auto" w:fill="auto"/>
            <w:vAlign w:val="center"/>
            <w:hideMark/>
          </w:tcPr>
          <w:p w14:paraId="069DE6FB" w14:textId="77777777" w:rsidR="00B13333" w:rsidRPr="00DF42E3" w:rsidRDefault="00B13333" w:rsidP="00A95950">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72B2EF71" w14:textId="11A097B3" w:rsidR="00B13333" w:rsidRPr="00DF42E3" w:rsidRDefault="00C71742" w:rsidP="00A95950">
            <w:pPr>
              <w:spacing w:after="0" w:line="240" w:lineRule="auto"/>
              <w:jc w:val="center"/>
              <w:rPr>
                <w:rFonts w:ascii="Times New Roman" w:hAnsi="Times New Roman" w:cs="Times New Roman"/>
                <w:color w:val="000000"/>
                <w:sz w:val="20"/>
                <w:szCs w:val="20"/>
              </w:rPr>
            </w:pPr>
            <w:r w:rsidRPr="00DF42E3">
              <w:rPr>
                <w:rFonts w:ascii="Times New Roman" w:hAnsi="Times New Roman" w:cs="Times New Roman"/>
                <w:color w:val="000000"/>
                <w:sz w:val="20"/>
                <w:szCs w:val="20"/>
              </w:rPr>
              <w:t>п. Шеркалы</w:t>
            </w:r>
          </w:p>
        </w:tc>
      </w:tr>
      <w:tr w:rsidR="00DF42E3" w:rsidRPr="00DF42E3" w14:paraId="4D6AE816"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5BCC39" w14:textId="77777777" w:rsidR="00DF42E3" w:rsidRPr="00DF42E3" w:rsidRDefault="00DF42E3" w:rsidP="00DF42E3">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eastAsia="Times New Roman" w:hAnsi="Times New Roman" w:cs="Times New Roman"/>
                <w:color w:val="000000"/>
                <w:sz w:val="20"/>
                <w:szCs w:val="20"/>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14:paraId="25B68A10" w14:textId="77777777" w:rsidR="00DF42E3" w:rsidRPr="00DF42E3" w:rsidRDefault="00DF42E3" w:rsidP="00DF42E3">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Количество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14:paraId="66DB5C1B" w14:textId="77777777" w:rsidR="00DF42E3" w:rsidRPr="00DF42E3" w:rsidRDefault="00DF42E3" w:rsidP="00DF42E3">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шт.</w:t>
            </w:r>
          </w:p>
        </w:tc>
        <w:tc>
          <w:tcPr>
            <w:tcW w:w="4253" w:type="dxa"/>
            <w:tcBorders>
              <w:top w:val="nil"/>
              <w:left w:val="nil"/>
              <w:bottom w:val="single" w:sz="4" w:space="0" w:color="auto"/>
              <w:right w:val="single" w:sz="4" w:space="0" w:color="auto"/>
            </w:tcBorders>
            <w:shd w:val="clear" w:color="auto" w:fill="auto"/>
            <w:vAlign w:val="center"/>
            <w:hideMark/>
          </w:tcPr>
          <w:p w14:paraId="08695EEA" w14:textId="7648EF22" w:rsidR="00DF42E3" w:rsidRPr="00DF42E3" w:rsidRDefault="00DF42E3" w:rsidP="00DF42E3">
            <w:pPr>
              <w:spacing w:after="0" w:line="240" w:lineRule="auto"/>
              <w:jc w:val="center"/>
              <w:rPr>
                <w:rFonts w:ascii="Times New Roman" w:hAnsi="Times New Roman" w:cs="Times New Roman"/>
                <w:color w:val="000000"/>
                <w:sz w:val="20"/>
                <w:szCs w:val="20"/>
              </w:rPr>
            </w:pPr>
            <w:r w:rsidRPr="00DF42E3">
              <w:rPr>
                <w:rFonts w:ascii="Times New Roman" w:hAnsi="Times New Roman" w:cs="Times New Roman"/>
                <w:color w:val="000000"/>
                <w:sz w:val="20"/>
                <w:szCs w:val="20"/>
              </w:rPr>
              <w:t>1</w:t>
            </w:r>
          </w:p>
        </w:tc>
      </w:tr>
      <w:tr w:rsidR="00DF42E3" w:rsidRPr="00DF42E3" w14:paraId="5D09BCCB"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566CDC" w14:textId="77777777" w:rsidR="00DF42E3" w:rsidRPr="00DF42E3" w:rsidRDefault="00DF42E3" w:rsidP="00DF42E3">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eastAsia="Times New Roman" w:hAnsi="Times New Roman" w:cs="Times New Roman"/>
                <w:color w:val="000000"/>
                <w:sz w:val="20"/>
                <w:szCs w:val="20"/>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14:paraId="239AF7BC" w14:textId="77777777" w:rsidR="00DF42E3" w:rsidRPr="00DF42E3" w:rsidRDefault="00DF42E3" w:rsidP="00DF42E3">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Площадь</w:t>
            </w:r>
          </w:p>
        </w:tc>
        <w:tc>
          <w:tcPr>
            <w:tcW w:w="850" w:type="dxa"/>
            <w:tcBorders>
              <w:top w:val="nil"/>
              <w:left w:val="nil"/>
              <w:bottom w:val="single" w:sz="4" w:space="0" w:color="auto"/>
              <w:right w:val="single" w:sz="4" w:space="0" w:color="auto"/>
            </w:tcBorders>
            <w:shd w:val="clear" w:color="auto" w:fill="auto"/>
            <w:vAlign w:val="center"/>
            <w:hideMark/>
          </w:tcPr>
          <w:p w14:paraId="0B1EA989" w14:textId="77777777" w:rsidR="00DF42E3" w:rsidRPr="00DF42E3" w:rsidRDefault="00DF42E3" w:rsidP="00DF42E3">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га</w:t>
            </w:r>
          </w:p>
        </w:tc>
        <w:tc>
          <w:tcPr>
            <w:tcW w:w="4253" w:type="dxa"/>
            <w:tcBorders>
              <w:top w:val="nil"/>
              <w:left w:val="nil"/>
              <w:bottom w:val="single" w:sz="4" w:space="0" w:color="auto"/>
              <w:right w:val="single" w:sz="4" w:space="0" w:color="auto"/>
            </w:tcBorders>
            <w:shd w:val="clear" w:color="auto" w:fill="auto"/>
            <w:vAlign w:val="center"/>
            <w:hideMark/>
          </w:tcPr>
          <w:p w14:paraId="325AB620" w14:textId="2979F2A5" w:rsidR="00DF42E3" w:rsidRPr="00DF42E3" w:rsidRDefault="00DF42E3" w:rsidP="00DF42E3">
            <w:pPr>
              <w:spacing w:after="0" w:line="240" w:lineRule="auto"/>
              <w:jc w:val="center"/>
              <w:rPr>
                <w:rFonts w:ascii="Times New Roman" w:hAnsi="Times New Roman" w:cs="Times New Roman"/>
                <w:color w:val="000000"/>
                <w:sz w:val="20"/>
                <w:szCs w:val="20"/>
              </w:rPr>
            </w:pPr>
            <w:r w:rsidRPr="00DF42E3">
              <w:rPr>
                <w:rFonts w:ascii="Times New Roman" w:hAnsi="Times New Roman" w:cs="Times New Roman"/>
                <w:color w:val="000000"/>
                <w:sz w:val="20"/>
                <w:szCs w:val="20"/>
              </w:rPr>
              <w:t>0,8</w:t>
            </w:r>
          </w:p>
        </w:tc>
      </w:tr>
      <w:tr w:rsidR="00DF42E3" w:rsidRPr="00DF42E3" w14:paraId="11460B8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9CA969" w14:textId="77777777" w:rsidR="00DF42E3" w:rsidRPr="00DF42E3" w:rsidRDefault="00DF42E3" w:rsidP="00DF42E3">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eastAsia="Times New Roman" w:hAnsi="Times New Roman" w:cs="Times New Roman"/>
                <w:color w:val="000000"/>
                <w:sz w:val="20"/>
                <w:szCs w:val="20"/>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14:paraId="6A1C1009" w14:textId="77777777" w:rsidR="00DF42E3" w:rsidRPr="00DF42E3" w:rsidRDefault="00DF42E3" w:rsidP="00DF42E3">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Численность населения</w:t>
            </w:r>
          </w:p>
        </w:tc>
        <w:tc>
          <w:tcPr>
            <w:tcW w:w="850" w:type="dxa"/>
            <w:tcBorders>
              <w:top w:val="nil"/>
              <w:left w:val="nil"/>
              <w:bottom w:val="single" w:sz="4" w:space="0" w:color="auto"/>
              <w:right w:val="single" w:sz="4" w:space="0" w:color="auto"/>
            </w:tcBorders>
            <w:shd w:val="clear" w:color="auto" w:fill="auto"/>
            <w:vAlign w:val="center"/>
            <w:hideMark/>
          </w:tcPr>
          <w:p w14:paraId="51A022E1" w14:textId="77777777" w:rsidR="00DF42E3" w:rsidRPr="00DF42E3" w:rsidRDefault="00DF42E3" w:rsidP="00DF42E3">
            <w:pPr>
              <w:spacing w:after="0" w:line="240" w:lineRule="auto"/>
              <w:jc w:val="center"/>
              <w:rPr>
                <w:rFonts w:ascii="Times New Roman" w:eastAsia="Times New Roman" w:hAnsi="Times New Roman" w:cs="Times New Roman"/>
                <w:color w:val="000000"/>
                <w:sz w:val="20"/>
                <w:szCs w:val="20"/>
                <w:lang w:eastAsia="ru-RU"/>
              </w:rPr>
            </w:pPr>
            <w:r w:rsidRPr="00DF42E3">
              <w:rPr>
                <w:rFonts w:ascii="Times New Roman" w:hAnsi="Times New Roman" w:cs="Times New Roman"/>
                <w:color w:val="000000"/>
                <w:sz w:val="20"/>
                <w:szCs w:val="20"/>
              </w:rPr>
              <w:t>тыс. чел.</w:t>
            </w:r>
          </w:p>
        </w:tc>
        <w:tc>
          <w:tcPr>
            <w:tcW w:w="4253" w:type="dxa"/>
            <w:tcBorders>
              <w:top w:val="nil"/>
              <w:left w:val="nil"/>
              <w:bottom w:val="single" w:sz="4" w:space="0" w:color="auto"/>
              <w:right w:val="single" w:sz="4" w:space="0" w:color="auto"/>
            </w:tcBorders>
            <w:shd w:val="clear" w:color="auto" w:fill="auto"/>
            <w:vAlign w:val="center"/>
            <w:hideMark/>
          </w:tcPr>
          <w:p w14:paraId="0766E403" w14:textId="2ED8F830" w:rsidR="00DF42E3" w:rsidRPr="00DF42E3" w:rsidRDefault="00DF42E3" w:rsidP="00DF42E3">
            <w:pPr>
              <w:spacing w:after="0" w:line="240" w:lineRule="auto"/>
              <w:jc w:val="center"/>
              <w:rPr>
                <w:rFonts w:ascii="Times New Roman" w:hAnsi="Times New Roman" w:cs="Times New Roman"/>
                <w:color w:val="000000"/>
                <w:sz w:val="20"/>
                <w:szCs w:val="20"/>
              </w:rPr>
            </w:pPr>
            <w:r w:rsidRPr="00DF42E3">
              <w:rPr>
                <w:rFonts w:ascii="Times New Roman" w:hAnsi="Times New Roman" w:cs="Times New Roman"/>
                <w:color w:val="000000"/>
                <w:sz w:val="20"/>
                <w:szCs w:val="20"/>
              </w:rPr>
              <w:t>93354,5</w:t>
            </w:r>
          </w:p>
        </w:tc>
      </w:tr>
    </w:tbl>
    <w:p w14:paraId="18E4F351"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8" w:name="_Toc184026293"/>
      <w:r w:rsidRPr="006024D5">
        <w:rPr>
          <w:i/>
          <w:iCs/>
          <w:sz w:val="24"/>
          <w:szCs w:val="24"/>
        </w:rPr>
        <w:t>Социально-экономическое положение</w:t>
      </w:r>
      <w:bookmarkEnd w:id="108"/>
    </w:p>
    <w:p w14:paraId="0EBDCA98" w14:textId="03C75C6F" w:rsidR="00947D9D" w:rsidRPr="002D436B" w:rsidRDefault="00947D9D" w:rsidP="00A95950">
      <w:pPr>
        <w:spacing w:after="0" w:line="240" w:lineRule="auto"/>
        <w:ind w:firstLine="567"/>
        <w:rPr>
          <w:rFonts w:ascii="Times New Roman" w:hAnsi="Times New Roman" w:cs="Times New Roman"/>
          <w:sz w:val="24"/>
          <w:szCs w:val="24"/>
        </w:rPr>
      </w:pPr>
      <w:r w:rsidRPr="006024D5">
        <w:rPr>
          <w:rFonts w:ascii="Times New Roman" w:hAnsi="Times New Roman" w:cs="Times New Roman"/>
          <w:sz w:val="24"/>
          <w:szCs w:val="24"/>
        </w:rPr>
        <w:t xml:space="preserve">Конкурентными преимуществами муниципального образования являются: </w:t>
      </w:r>
      <w:r w:rsidRPr="002D436B">
        <w:rPr>
          <w:rFonts w:ascii="Times New Roman" w:hAnsi="Times New Roman" w:cs="Times New Roman"/>
          <w:sz w:val="24"/>
          <w:szCs w:val="24"/>
        </w:rPr>
        <w:t xml:space="preserve">высокий уровень развития социальной и инженерной инфраструктуры; транспортная доступность; высокий уровень квалификации трудовых ресурсов; развитая система образования, включая наличие высших учебных заведений; наличие ландшафтов, пригодных для создания рекреационных зон. </w:t>
      </w:r>
    </w:p>
    <w:p w14:paraId="2211EE28" w14:textId="16E11D3B"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Развитие социальной сферы</w:t>
      </w:r>
      <w:r w:rsidR="009D023B">
        <w:rPr>
          <w:rFonts w:ascii="Times New Roman" w:hAnsi="Times New Roman" w:cs="Times New Roman"/>
          <w:sz w:val="24"/>
          <w:szCs w:val="24"/>
        </w:rPr>
        <w:t xml:space="preserve"> поселения</w:t>
      </w:r>
      <w:r w:rsidRPr="006024D5">
        <w:rPr>
          <w:rFonts w:ascii="Times New Roman" w:hAnsi="Times New Roman" w:cs="Times New Roman"/>
          <w:sz w:val="24"/>
          <w:szCs w:val="24"/>
        </w:rPr>
        <w:t xml:space="preserve">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14:paraId="24EA2C34"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14:paraId="46AE9F2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14:paraId="341C9A53"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14:paraId="48591EFE" w14:textId="77777777" w:rsidR="00947D9D"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Социально-экономическое развитие муниципального образования характеризуется</w:t>
      </w:r>
      <w:r w:rsidRPr="006E2289">
        <w:rPr>
          <w:rFonts w:ascii="Times New Roman" w:hAnsi="Times New Roman" w:cs="Times New Roman"/>
          <w:sz w:val="24"/>
          <w:szCs w:val="24"/>
        </w:rPr>
        <w:t xml:space="preserve"> основными показателями </w:t>
      </w:r>
      <w:r>
        <w:rPr>
          <w:rFonts w:ascii="Times New Roman" w:hAnsi="Times New Roman" w:cs="Times New Roman"/>
          <w:sz w:val="24"/>
          <w:szCs w:val="24"/>
        </w:rPr>
        <w:t>приведенными в таблице 2.</w:t>
      </w:r>
    </w:p>
    <w:p w14:paraId="1E06E2FF" w14:textId="77777777" w:rsidR="00947D9D" w:rsidRDefault="00947D9D" w:rsidP="00A95950">
      <w:pPr>
        <w:spacing w:before="240" w:after="0" w:line="240" w:lineRule="auto"/>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093F199F" w14:textId="77777777" w:rsidR="00947D9D" w:rsidRDefault="00947D9D" w:rsidP="00A95950">
      <w:pPr>
        <w:spacing w:after="0" w:line="240" w:lineRule="auto"/>
        <w:jc w:val="right"/>
      </w:pPr>
      <w:r w:rsidRPr="001D1941">
        <w:rPr>
          <w:rFonts w:ascii="Times New Roman" w:eastAsia="Times New Roman" w:hAnsi="Times New Roman" w:cs="Times New Roman"/>
          <w:i/>
          <w:iCs/>
          <w:sz w:val="24"/>
          <w:szCs w:val="24"/>
        </w:rPr>
        <w:lastRenderedPageBreak/>
        <w:t>Таблица 2. Показатели социально</w:t>
      </w:r>
      <w:r>
        <w:rPr>
          <w:rFonts w:ascii="Times New Roman" w:eastAsia="Times New Roman" w:hAnsi="Times New Roman" w:cs="Times New Roman"/>
          <w:i/>
          <w:iCs/>
          <w:sz w:val="24"/>
          <w:szCs w:val="24"/>
        </w:rPr>
        <w:t>-экономического развития</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1522"/>
        <w:gridCol w:w="8079"/>
        <w:gridCol w:w="1080"/>
        <w:gridCol w:w="1120"/>
        <w:gridCol w:w="1120"/>
        <w:gridCol w:w="1120"/>
      </w:tblGrid>
      <w:tr w:rsidR="00DC50D0" w:rsidRPr="00DC50D0" w14:paraId="6CF490C9" w14:textId="77777777" w:rsidTr="008002CD">
        <w:trPr>
          <w:trHeight w:val="20"/>
          <w:tblHeader/>
        </w:trPr>
        <w:tc>
          <w:tcPr>
            <w:tcW w:w="600" w:type="dxa"/>
            <w:shd w:val="clear" w:color="auto" w:fill="auto"/>
            <w:vAlign w:val="center"/>
            <w:hideMark/>
          </w:tcPr>
          <w:p w14:paraId="17D4BD8F"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 п/п</w:t>
            </w:r>
          </w:p>
        </w:tc>
        <w:tc>
          <w:tcPr>
            <w:tcW w:w="1522" w:type="dxa"/>
            <w:shd w:val="clear" w:color="auto" w:fill="auto"/>
            <w:vAlign w:val="center"/>
            <w:hideMark/>
          </w:tcPr>
          <w:p w14:paraId="5778E39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Сфера</w:t>
            </w:r>
          </w:p>
        </w:tc>
        <w:tc>
          <w:tcPr>
            <w:tcW w:w="8079" w:type="dxa"/>
            <w:shd w:val="clear" w:color="auto" w:fill="auto"/>
            <w:vAlign w:val="center"/>
            <w:hideMark/>
          </w:tcPr>
          <w:p w14:paraId="53C05DD1"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Показатель</w:t>
            </w:r>
          </w:p>
        </w:tc>
        <w:tc>
          <w:tcPr>
            <w:tcW w:w="1080" w:type="dxa"/>
            <w:shd w:val="clear" w:color="auto" w:fill="auto"/>
            <w:vAlign w:val="center"/>
            <w:hideMark/>
          </w:tcPr>
          <w:p w14:paraId="15DBF0B9"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Ед. изм.</w:t>
            </w:r>
          </w:p>
        </w:tc>
        <w:tc>
          <w:tcPr>
            <w:tcW w:w="1120" w:type="dxa"/>
            <w:shd w:val="clear" w:color="auto" w:fill="auto"/>
            <w:vAlign w:val="center"/>
            <w:hideMark/>
          </w:tcPr>
          <w:p w14:paraId="31AE9BDC"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2021</w:t>
            </w:r>
          </w:p>
        </w:tc>
        <w:tc>
          <w:tcPr>
            <w:tcW w:w="1120" w:type="dxa"/>
            <w:shd w:val="clear" w:color="auto" w:fill="auto"/>
            <w:vAlign w:val="center"/>
            <w:hideMark/>
          </w:tcPr>
          <w:p w14:paraId="129E18AC"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2022</w:t>
            </w:r>
          </w:p>
        </w:tc>
        <w:tc>
          <w:tcPr>
            <w:tcW w:w="1120" w:type="dxa"/>
            <w:shd w:val="clear" w:color="auto" w:fill="auto"/>
            <w:vAlign w:val="center"/>
            <w:hideMark/>
          </w:tcPr>
          <w:p w14:paraId="5625387A" w14:textId="77777777" w:rsidR="00DC50D0" w:rsidRPr="00DC50D0" w:rsidRDefault="00DC50D0" w:rsidP="00A95950">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2023</w:t>
            </w:r>
          </w:p>
        </w:tc>
      </w:tr>
      <w:tr w:rsidR="00A867D1" w:rsidRPr="00DC50D0" w14:paraId="24FB945C" w14:textId="77777777" w:rsidTr="008002CD">
        <w:trPr>
          <w:trHeight w:val="20"/>
        </w:trPr>
        <w:tc>
          <w:tcPr>
            <w:tcW w:w="600" w:type="dxa"/>
            <w:vMerge w:val="restart"/>
            <w:shd w:val="clear" w:color="auto" w:fill="auto"/>
            <w:vAlign w:val="center"/>
          </w:tcPr>
          <w:p w14:paraId="7D636182"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1</w:t>
            </w:r>
          </w:p>
        </w:tc>
        <w:tc>
          <w:tcPr>
            <w:tcW w:w="1522" w:type="dxa"/>
            <w:vMerge w:val="restart"/>
            <w:shd w:val="clear" w:color="auto" w:fill="auto"/>
            <w:vAlign w:val="center"/>
            <w:hideMark/>
          </w:tcPr>
          <w:p w14:paraId="68A0A70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Труд и занятость населения</w:t>
            </w:r>
          </w:p>
        </w:tc>
        <w:tc>
          <w:tcPr>
            <w:tcW w:w="8079" w:type="dxa"/>
            <w:shd w:val="clear" w:color="auto" w:fill="auto"/>
            <w:vAlign w:val="center"/>
            <w:hideMark/>
          </w:tcPr>
          <w:p w14:paraId="763543B5"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0" w:type="dxa"/>
            <w:shd w:val="clear" w:color="auto" w:fill="auto"/>
            <w:vAlign w:val="center"/>
            <w:hideMark/>
          </w:tcPr>
          <w:p w14:paraId="74737A7A"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0D2E80C0" w14:textId="449A1655"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665,7</w:t>
            </w:r>
          </w:p>
        </w:tc>
        <w:tc>
          <w:tcPr>
            <w:tcW w:w="1120" w:type="dxa"/>
            <w:shd w:val="clear" w:color="auto" w:fill="auto"/>
            <w:vAlign w:val="center"/>
            <w:hideMark/>
          </w:tcPr>
          <w:p w14:paraId="4C0E04EA" w14:textId="48D469CF"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645,2</w:t>
            </w:r>
          </w:p>
        </w:tc>
        <w:tc>
          <w:tcPr>
            <w:tcW w:w="1120" w:type="dxa"/>
            <w:shd w:val="clear" w:color="auto" w:fill="auto"/>
            <w:vAlign w:val="center"/>
            <w:hideMark/>
          </w:tcPr>
          <w:p w14:paraId="50DF6391" w14:textId="54BFC12A"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622,4</w:t>
            </w:r>
          </w:p>
        </w:tc>
      </w:tr>
      <w:tr w:rsidR="00A867D1" w:rsidRPr="00DC50D0" w14:paraId="25AACE96" w14:textId="77777777" w:rsidTr="008002CD">
        <w:trPr>
          <w:trHeight w:val="68"/>
        </w:trPr>
        <w:tc>
          <w:tcPr>
            <w:tcW w:w="600" w:type="dxa"/>
            <w:vMerge/>
            <w:vAlign w:val="center"/>
          </w:tcPr>
          <w:p w14:paraId="6277495D"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15465A9E"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470F0D1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0" w:type="dxa"/>
            <w:shd w:val="clear" w:color="auto" w:fill="auto"/>
            <w:vAlign w:val="center"/>
            <w:hideMark/>
          </w:tcPr>
          <w:p w14:paraId="27769702"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0B8BE52C" w14:textId="66B92648"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611,6</w:t>
            </w:r>
          </w:p>
        </w:tc>
        <w:tc>
          <w:tcPr>
            <w:tcW w:w="1120" w:type="dxa"/>
            <w:shd w:val="clear" w:color="auto" w:fill="auto"/>
            <w:vAlign w:val="center"/>
            <w:hideMark/>
          </w:tcPr>
          <w:p w14:paraId="10E37A5E" w14:textId="2B676745"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588,8</w:t>
            </w:r>
          </w:p>
        </w:tc>
        <w:tc>
          <w:tcPr>
            <w:tcW w:w="1120" w:type="dxa"/>
            <w:shd w:val="clear" w:color="auto" w:fill="auto"/>
            <w:vAlign w:val="center"/>
            <w:hideMark/>
          </w:tcPr>
          <w:p w14:paraId="01DA102A" w14:textId="268135C4"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569,8</w:t>
            </w:r>
          </w:p>
        </w:tc>
      </w:tr>
      <w:tr w:rsidR="00A867D1" w:rsidRPr="00DC50D0" w14:paraId="496A0C7B" w14:textId="77777777" w:rsidTr="008002CD">
        <w:trPr>
          <w:trHeight w:val="20"/>
        </w:trPr>
        <w:tc>
          <w:tcPr>
            <w:tcW w:w="600" w:type="dxa"/>
            <w:vMerge/>
            <w:vAlign w:val="center"/>
          </w:tcPr>
          <w:p w14:paraId="24C4143B"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1148EDB5"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35D3FD2A"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0" w:type="dxa"/>
            <w:shd w:val="clear" w:color="auto" w:fill="auto"/>
            <w:vAlign w:val="center"/>
            <w:hideMark/>
          </w:tcPr>
          <w:p w14:paraId="20A407E1"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4FCF117D" w14:textId="6829CCC5"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13,2</w:t>
            </w:r>
          </w:p>
        </w:tc>
        <w:tc>
          <w:tcPr>
            <w:tcW w:w="1120" w:type="dxa"/>
            <w:shd w:val="clear" w:color="auto" w:fill="auto"/>
            <w:vAlign w:val="center"/>
            <w:hideMark/>
          </w:tcPr>
          <w:p w14:paraId="55DEBE94" w14:textId="1F49B0F3"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13,4</w:t>
            </w:r>
          </w:p>
        </w:tc>
        <w:tc>
          <w:tcPr>
            <w:tcW w:w="1120" w:type="dxa"/>
            <w:shd w:val="clear" w:color="auto" w:fill="auto"/>
            <w:vAlign w:val="center"/>
            <w:hideMark/>
          </w:tcPr>
          <w:p w14:paraId="5D420942" w14:textId="12E8BF70"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11,5</w:t>
            </w:r>
          </w:p>
        </w:tc>
      </w:tr>
      <w:tr w:rsidR="00A867D1" w:rsidRPr="00DC50D0" w14:paraId="2330854E" w14:textId="77777777" w:rsidTr="008002CD">
        <w:trPr>
          <w:trHeight w:val="20"/>
        </w:trPr>
        <w:tc>
          <w:tcPr>
            <w:tcW w:w="600" w:type="dxa"/>
            <w:vMerge/>
            <w:vAlign w:val="center"/>
          </w:tcPr>
          <w:p w14:paraId="046DACEB"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7E8F6BDD"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5F29FBD6"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численность официально зарегистрированных безработных</w:t>
            </w:r>
          </w:p>
        </w:tc>
        <w:tc>
          <w:tcPr>
            <w:tcW w:w="1080" w:type="dxa"/>
            <w:shd w:val="clear" w:color="auto" w:fill="auto"/>
            <w:vAlign w:val="center"/>
            <w:hideMark/>
          </w:tcPr>
          <w:p w14:paraId="68AF3900"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252AA34C" w14:textId="04035F28"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11,2</w:t>
            </w:r>
          </w:p>
        </w:tc>
        <w:tc>
          <w:tcPr>
            <w:tcW w:w="1120" w:type="dxa"/>
            <w:shd w:val="clear" w:color="auto" w:fill="auto"/>
            <w:vAlign w:val="center"/>
            <w:hideMark/>
          </w:tcPr>
          <w:p w14:paraId="6FC75C78" w14:textId="3E0648A3"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9,8</w:t>
            </w:r>
          </w:p>
        </w:tc>
        <w:tc>
          <w:tcPr>
            <w:tcW w:w="1120" w:type="dxa"/>
            <w:shd w:val="clear" w:color="auto" w:fill="auto"/>
            <w:vAlign w:val="center"/>
            <w:hideMark/>
          </w:tcPr>
          <w:p w14:paraId="4E335AD5" w14:textId="0EB2F854"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8,3</w:t>
            </w:r>
          </w:p>
        </w:tc>
      </w:tr>
      <w:tr w:rsidR="00A867D1" w:rsidRPr="00DC50D0" w14:paraId="6F5D745C" w14:textId="77777777" w:rsidTr="008002CD">
        <w:trPr>
          <w:trHeight w:val="20"/>
        </w:trPr>
        <w:tc>
          <w:tcPr>
            <w:tcW w:w="600" w:type="dxa"/>
            <w:vMerge/>
            <w:vAlign w:val="center"/>
          </w:tcPr>
          <w:p w14:paraId="1776D8B5"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4564434A"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327635D1"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 xml:space="preserve">Уровень зарегистрированной безработицы (на конец периода) </w:t>
            </w:r>
          </w:p>
        </w:tc>
        <w:tc>
          <w:tcPr>
            <w:tcW w:w="1080" w:type="dxa"/>
            <w:shd w:val="clear" w:color="auto" w:fill="auto"/>
            <w:vAlign w:val="center"/>
            <w:hideMark/>
          </w:tcPr>
          <w:p w14:paraId="7BFB54C9"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3F09642" w14:textId="6A927F63"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6FC149E6" w14:textId="2A751E0A"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653CFA5B" w14:textId="3FA2F6C2"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w:t>
            </w:r>
          </w:p>
        </w:tc>
      </w:tr>
      <w:tr w:rsidR="00A867D1" w:rsidRPr="00DC50D0" w14:paraId="4E420934" w14:textId="77777777" w:rsidTr="008002CD">
        <w:trPr>
          <w:trHeight w:val="20"/>
        </w:trPr>
        <w:tc>
          <w:tcPr>
            <w:tcW w:w="600" w:type="dxa"/>
            <w:vMerge w:val="restart"/>
            <w:shd w:val="clear" w:color="auto" w:fill="auto"/>
            <w:vAlign w:val="center"/>
          </w:tcPr>
          <w:p w14:paraId="6F45DE90"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2</w:t>
            </w:r>
          </w:p>
        </w:tc>
        <w:tc>
          <w:tcPr>
            <w:tcW w:w="1522" w:type="dxa"/>
            <w:vMerge w:val="restart"/>
            <w:shd w:val="clear" w:color="auto" w:fill="auto"/>
            <w:vAlign w:val="center"/>
            <w:hideMark/>
          </w:tcPr>
          <w:p w14:paraId="66781EF0"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Собственное производство</w:t>
            </w:r>
          </w:p>
        </w:tc>
        <w:tc>
          <w:tcPr>
            <w:tcW w:w="8079" w:type="dxa"/>
            <w:shd w:val="clear" w:color="auto" w:fill="auto"/>
            <w:vAlign w:val="center"/>
            <w:hideMark/>
          </w:tcPr>
          <w:p w14:paraId="2947DB4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0" w:type="dxa"/>
            <w:shd w:val="clear" w:color="auto" w:fill="auto"/>
            <w:vAlign w:val="center"/>
            <w:hideMark/>
          </w:tcPr>
          <w:p w14:paraId="44B49A9F"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F9C9F73" w14:textId="0379B0C4"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14539,4</w:t>
            </w:r>
          </w:p>
        </w:tc>
        <w:tc>
          <w:tcPr>
            <w:tcW w:w="1120" w:type="dxa"/>
            <w:shd w:val="clear" w:color="auto" w:fill="auto"/>
            <w:vAlign w:val="center"/>
            <w:hideMark/>
          </w:tcPr>
          <w:p w14:paraId="169DE8E1" w14:textId="1801511F"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13569,7</w:t>
            </w:r>
          </w:p>
        </w:tc>
        <w:tc>
          <w:tcPr>
            <w:tcW w:w="1120" w:type="dxa"/>
            <w:shd w:val="clear" w:color="auto" w:fill="auto"/>
            <w:vAlign w:val="center"/>
            <w:hideMark/>
          </w:tcPr>
          <w:p w14:paraId="42FBBB02" w14:textId="4524EC4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11705,0</w:t>
            </w:r>
          </w:p>
        </w:tc>
      </w:tr>
      <w:tr w:rsidR="00A867D1" w:rsidRPr="00DC50D0" w14:paraId="48EE3074" w14:textId="77777777" w:rsidTr="008002CD">
        <w:trPr>
          <w:trHeight w:val="20"/>
        </w:trPr>
        <w:tc>
          <w:tcPr>
            <w:tcW w:w="600" w:type="dxa"/>
            <w:vMerge/>
            <w:vAlign w:val="center"/>
          </w:tcPr>
          <w:p w14:paraId="5667E2AF"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6A7048C3"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70A43DF9"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добыча полезных ископаемых</w:t>
            </w:r>
          </w:p>
        </w:tc>
        <w:tc>
          <w:tcPr>
            <w:tcW w:w="1080" w:type="dxa"/>
            <w:shd w:val="clear" w:color="auto" w:fill="auto"/>
            <w:vAlign w:val="center"/>
            <w:hideMark/>
          </w:tcPr>
          <w:p w14:paraId="67EA7131"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80548D5" w14:textId="1226AE7D"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19054,6</w:t>
            </w:r>
          </w:p>
        </w:tc>
        <w:tc>
          <w:tcPr>
            <w:tcW w:w="1120" w:type="dxa"/>
            <w:shd w:val="clear" w:color="auto" w:fill="auto"/>
            <w:vAlign w:val="center"/>
            <w:hideMark/>
          </w:tcPr>
          <w:p w14:paraId="6DC7D9A9" w14:textId="41F31C6E"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17754,4</w:t>
            </w:r>
          </w:p>
        </w:tc>
        <w:tc>
          <w:tcPr>
            <w:tcW w:w="1120" w:type="dxa"/>
            <w:shd w:val="clear" w:color="auto" w:fill="auto"/>
            <w:vAlign w:val="center"/>
            <w:hideMark/>
          </w:tcPr>
          <w:p w14:paraId="26F610C6" w14:textId="74B40186"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15293,6</w:t>
            </w:r>
          </w:p>
        </w:tc>
      </w:tr>
      <w:tr w:rsidR="00A867D1" w:rsidRPr="00DC50D0" w14:paraId="7B11C94F" w14:textId="77777777" w:rsidTr="008002CD">
        <w:trPr>
          <w:trHeight w:val="20"/>
        </w:trPr>
        <w:tc>
          <w:tcPr>
            <w:tcW w:w="600" w:type="dxa"/>
            <w:vMerge/>
            <w:vAlign w:val="center"/>
          </w:tcPr>
          <w:p w14:paraId="74C5B8A4"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604957FF"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78C1CB8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обрабатывающие производства</w:t>
            </w:r>
          </w:p>
        </w:tc>
        <w:tc>
          <w:tcPr>
            <w:tcW w:w="1080" w:type="dxa"/>
            <w:shd w:val="clear" w:color="auto" w:fill="auto"/>
            <w:vAlign w:val="center"/>
            <w:hideMark/>
          </w:tcPr>
          <w:p w14:paraId="3DAA81A4"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13C4B04" w14:textId="23AD0351"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1116BB83" w14:textId="2123C4C5"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30244903" w14:textId="67FA214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A867D1" w:rsidRPr="00DC50D0" w14:paraId="7CDE6369" w14:textId="77777777" w:rsidTr="008002CD">
        <w:trPr>
          <w:trHeight w:val="20"/>
        </w:trPr>
        <w:tc>
          <w:tcPr>
            <w:tcW w:w="600" w:type="dxa"/>
            <w:vMerge/>
            <w:vAlign w:val="center"/>
          </w:tcPr>
          <w:p w14:paraId="7464D801"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5BBF8563"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5D6D1DE0"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производство и распределение электроэнергии, газа и воды</w:t>
            </w:r>
          </w:p>
        </w:tc>
        <w:tc>
          <w:tcPr>
            <w:tcW w:w="1080" w:type="dxa"/>
            <w:shd w:val="clear" w:color="auto" w:fill="auto"/>
            <w:vAlign w:val="center"/>
            <w:hideMark/>
          </w:tcPr>
          <w:p w14:paraId="3E1FFE54"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C6CC231" w14:textId="5D2D1CD0"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37,5</w:t>
            </w:r>
          </w:p>
        </w:tc>
        <w:tc>
          <w:tcPr>
            <w:tcW w:w="1120" w:type="dxa"/>
            <w:shd w:val="clear" w:color="auto" w:fill="auto"/>
            <w:vAlign w:val="center"/>
            <w:hideMark/>
          </w:tcPr>
          <w:p w14:paraId="2362BE4D" w14:textId="60647D42"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43,3</w:t>
            </w:r>
          </w:p>
        </w:tc>
        <w:tc>
          <w:tcPr>
            <w:tcW w:w="1120" w:type="dxa"/>
            <w:shd w:val="clear" w:color="auto" w:fill="auto"/>
            <w:vAlign w:val="center"/>
            <w:hideMark/>
          </w:tcPr>
          <w:p w14:paraId="1E2B440D" w14:textId="7880257F"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42,5</w:t>
            </w:r>
          </w:p>
        </w:tc>
      </w:tr>
      <w:tr w:rsidR="00A867D1" w:rsidRPr="00DC50D0" w14:paraId="12D4F2B2" w14:textId="77777777" w:rsidTr="008002CD">
        <w:trPr>
          <w:trHeight w:val="20"/>
        </w:trPr>
        <w:tc>
          <w:tcPr>
            <w:tcW w:w="600" w:type="dxa"/>
            <w:vMerge w:val="restart"/>
            <w:shd w:val="clear" w:color="auto" w:fill="auto"/>
            <w:vAlign w:val="center"/>
          </w:tcPr>
          <w:p w14:paraId="7A98B84A"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3</w:t>
            </w:r>
          </w:p>
        </w:tc>
        <w:tc>
          <w:tcPr>
            <w:tcW w:w="1522" w:type="dxa"/>
            <w:vMerge w:val="restart"/>
            <w:shd w:val="clear" w:color="auto" w:fill="auto"/>
            <w:vAlign w:val="center"/>
            <w:hideMark/>
          </w:tcPr>
          <w:p w14:paraId="4FE2E68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Производство основных видов промышленной продукции</w:t>
            </w:r>
          </w:p>
        </w:tc>
        <w:tc>
          <w:tcPr>
            <w:tcW w:w="8079" w:type="dxa"/>
            <w:shd w:val="clear" w:color="auto" w:fill="auto"/>
            <w:vAlign w:val="center"/>
            <w:hideMark/>
          </w:tcPr>
          <w:p w14:paraId="4EB33F7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Добыча нефти, включая газовый конденсат</w:t>
            </w:r>
          </w:p>
        </w:tc>
        <w:tc>
          <w:tcPr>
            <w:tcW w:w="1080" w:type="dxa"/>
            <w:shd w:val="clear" w:color="auto" w:fill="auto"/>
            <w:vAlign w:val="center"/>
            <w:hideMark/>
          </w:tcPr>
          <w:p w14:paraId="4D973B7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т</w:t>
            </w:r>
          </w:p>
        </w:tc>
        <w:tc>
          <w:tcPr>
            <w:tcW w:w="1120" w:type="dxa"/>
            <w:shd w:val="clear" w:color="auto" w:fill="auto"/>
            <w:vAlign w:val="center"/>
            <w:hideMark/>
          </w:tcPr>
          <w:p w14:paraId="3DD1C9CE" w14:textId="06291AFB"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3437C1CC" w14:textId="07015360"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A128068" w14:textId="5FB1C0F0"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A867D1" w:rsidRPr="00DC50D0" w14:paraId="664B8422" w14:textId="77777777" w:rsidTr="008002CD">
        <w:trPr>
          <w:trHeight w:val="20"/>
        </w:trPr>
        <w:tc>
          <w:tcPr>
            <w:tcW w:w="600" w:type="dxa"/>
            <w:vMerge/>
            <w:vAlign w:val="center"/>
          </w:tcPr>
          <w:p w14:paraId="0E6F5322"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5FD5093B"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0ACFFA06"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 xml:space="preserve">Добыча газа природного и попутного </w:t>
            </w:r>
          </w:p>
        </w:tc>
        <w:tc>
          <w:tcPr>
            <w:tcW w:w="1080" w:type="dxa"/>
            <w:shd w:val="clear" w:color="auto" w:fill="auto"/>
            <w:vAlign w:val="center"/>
            <w:hideMark/>
          </w:tcPr>
          <w:p w14:paraId="67B766A2"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млрд. м</w:t>
            </w:r>
            <w:r w:rsidRPr="00DC50D0">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01E9465F" w14:textId="57C38F5A"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0,1</w:t>
            </w:r>
          </w:p>
        </w:tc>
        <w:tc>
          <w:tcPr>
            <w:tcW w:w="1120" w:type="dxa"/>
            <w:shd w:val="clear" w:color="auto" w:fill="auto"/>
            <w:vAlign w:val="center"/>
            <w:hideMark/>
          </w:tcPr>
          <w:p w14:paraId="6D3D651A" w14:textId="5907823F"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0,1</w:t>
            </w:r>
          </w:p>
        </w:tc>
        <w:tc>
          <w:tcPr>
            <w:tcW w:w="1120" w:type="dxa"/>
            <w:shd w:val="clear" w:color="auto" w:fill="auto"/>
            <w:vAlign w:val="center"/>
            <w:hideMark/>
          </w:tcPr>
          <w:p w14:paraId="675C984C" w14:textId="3463FF7B"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0,1</w:t>
            </w:r>
          </w:p>
        </w:tc>
      </w:tr>
      <w:tr w:rsidR="00A867D1" w:rsidRPr="00DC50D0" w14:paraId="082F264E" w14:textId="77777777" w:rsidTr="008002CD">
        <w:trPr>
          <w:trHeight w:val="20"/>
        </w:trPr>
        <w:tc>
          <w:tcPr>
            <w:tcW w:w="600" w:type="dxa"/>
            <w:vMerge/>
            <w:vAlign w:val="center"/>
          </w:tcPr>
          <w:p w14:paraId="7A18F519"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2A7FBDBD"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019EC6A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Производство электроэнергии</w:t>
            </w:r>
          </w:p>
        </w:tc>
        <w:tc>
          <w:tcPr>
            <w:tcW w:w="1080" w:type="dxa"/>
            <w:shd w:val="clear" w:color="auto" w:fill="auto"/>
            <w:vAlign w:val="center"/>
            <w:hideMark/>
          </w:tcPr>
          <w:p w14:paraId="43383AC7"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кВтч</w:t>
            </w:r>
          </w:p>
        </w:tc>
        <w:tc>
          <w:tcPr>
            <w:tcW w:w="1120" w:type="dxa"/>
            <w:shd w:val="clear" w:color="auto" w:fill="auto"/>
            <w:vAlign w:val="center"/>
            <w:hideMark/>
          </w:tcPr>
          <w:p w14:paraId="5F33C806" w14:textId="4EC69E71"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608D6A6A" w14:textId="3E4BBDE2"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C38555A" w14:textId="3E1DB436"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A867D1" w:rsidRPr="00DC50D0" w14:paraId="6CC2D415" w14:textId="77777777" w:rsidTr="008002CD">
        <w:trPr>
          <w:trHeight w:val="20"/>
        </w:trPr>
        <w:tc>
          <w:tcPr>
            <w:tcW w:w="600" w:type="dxa"/>
            <w:vMerge/>
            <w:vAlign w:val="center"/>
          </w:tcPr>
          <w:p w14:paraId="13DD3230"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27DB2997"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1DD74AA4"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Заготовка древесины</w:t>
            </w:r>
          </w:p>
        </w:tc>
        <w:tc>
          <w:tcPr>
            <w:tcW w:w="1080" w:type="dxa"/>
            <w:shd w:val="clear" w:color="auto" w:fill="auto"/>
            <w:vAlign w:val="center"/>
            <w:hideMark/>
          </w:tcPr>
          <w:p w14:paraId="675745AD"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тыс. м</w:t>
            </w:r>
            <w:r w:rsidRPr="00DC50D0">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A18DE5C" w14:textId="0B0CCE52"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47172119" w14:textId="7B35F0DF"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D5DA654" w14:textId="7F9F503D"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A867D1" w:rsidRPr="00DC50D0" w14:paraId="25D00009" w14:textId="77777777" w:rsidTr="008002CD">
        <w:trPr>
          <w:trHeight w:val="20"/>
        </w:trPr>
        <w:tc>
          <w:tcPr>
            <w:tcW w:w="600" w:type="dxa"/>
            <w:vMerge w:val="restart"/>
            <w:shd w:val="clear" w:color="auto" w:fill="auto"/>
            <w:vAlign w:val="center"/>
          </w:tcPr>
          <w:p w14:paraId="094F153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4</w:t>
            </w:r>
          </w:p>
        </w:tc>
        <w:tc>
          <w:tcPr>
            <w:tcW w:w="1522" w:type="dxa"/>
            <w:vMerge w:val="restart"/>
            <w:shd w:val="clear" w:color="auto" w:fill="auto"/>
            <w:vAlign w:val="center"/>
            <w:hideMark/>
          </w:tcPr>
          <w:p w14:paraId="39EE259E"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Объём инвестиций и торговли</w:t>
            </w:r>
          </w:p>
        </w:tc>
        <w:tc>
          <w:tcPr>
            <w:tcW w:w="8079" w:type="dxa"/>
            <w:shd w:val="clear" w:color="auto" w:fill="auto"/>
            <w:vAlign w:val="center"/>
            <w:hideMark/>
          </w:tcPr>
          <w:p w14:paraId="0025E62F"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Объем инвестиций в основной капитал</w:t>
            </w:r>
          </w:p>
        </w:tc>
        <w:tc>
          <w:tcPr>
            <w:tcW w:w="1080" w:type="dxa"/>
            <w:shd w:val="clear" w:color="auto" w:fill="auto"/>
            <w:vAlign w:val="center"/>
            <w:hideMark/>
          </w:tcPr>
          <w:p w14:paraId="48FC4D00"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222CE20" w14:textId="3E6FBC6D"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689,0</w:t>
            </w:r>
          </w:p>
        </w:tc>
        <w:tc>
          <w:tcPr>
            <w:tcW w:w="1120" w:type="dxa"/>
            <w:shd w:val="clear" w:color="auto" w:fill="auto"/>
            <w:vAlign w:val="center"/>
            <w:hideMark/>
          </w:tcPr>
          <w:p w14:paraId="5C4A4A4F" w14:textId="0FA2FB99"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792,6</w:t>
            </w:r>
          </w:p>
        </w:tc>
        <w:tc>
          <w:tcPr>
            <w:tcW w:w="1120" w:type="dxa"/>
            <w:shd w:val="clear" w:color="auto" w:fill="auto"/>
            <w:vAlign w:val="center"/>
            <w:hideMark/>
          </w:tcPr>
          <w:p w14:paraId="2911AABE" w14:textId="20F2F833"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520,6</w:t>
            </w:r>
          </w:p>
        </w:tc>
      </w:tr>
      <w:tr w:rsidR="00A867D1" w:rsidRPr="00DC50D0" w14:paraId="5675CF9D" w14:textId="77777777" w:rsidTr="008002CD">
        <w:trPr>
          <w:trHeight w:val="20"/>
        </w:trPr>
        <w:tc>
          <w:tcPr>
            <w:tcW w:w="600" w:type="dxa"/>
            <w:vMerge/>
            <w:vAlign w:val="center"/>
          </w:tcPr>
          <w:p w14:paraId="379E17E9"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470819CA"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1CD2338D"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Объем работ по строительству</w:t>
            </w:r>
          </w:p>
        </w:tc>
        <w:tc>
          <w:tcPr>
            <w:tcW w:w="1080" w:type="dxa"/>
            <w:shd w:val="clear" w:color="auto" w:fill="auto"/>
            <w:vAlign w:val="center"/>
            <w:hideMark/>
          </w:tcPr>
          <w:p w14:paraId="4710618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A7AE99C" w14:textId="41B081C1"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490,3</w:t>
            </w:r>
          </w:p>
        </w:tc>
        <w:tc>
          <w:tcPr>
            <w:tcW w:w="1120" w:type="dxa"/>
            <w:shd w:val="clear" w:color="auto" w:fill="auto"/>
            <w:vAlign w:val="center"/>
            <w:hideMark/>
          </w:tcPr>
          <w:p w14:paraId="3860F6E4" w14:textId="4F87EFA3"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190,9</w:t>
            </w:r>
          </w:p>
        </w:tc>
        <w:tc>
          <w:tcPr>
            <w:tcW w:w="1120" w:type="dxa"/>
            <w:shd w:val="clear" w:color="auto" w:fill="auto"/>
            <w:vAlign w:val="center"/>
            <w:hideMark/>
          </w:tcPr>
          <w:p w14:paraId="7AEC4DE9" w14:textId="20F7BE3D"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123,6</w:t>
            </w:r>
          </w:p>
        </w:tc>
      </w:tr>
      <w:tr w:rsidR="00A867D1" w:rsidRPr="00DC50D0" w14:paraId="0D88CF7F" w14:textId="77777777" w:rsidTr="008002CD">
        <w:trPr>
          <w:trHeight w:val="20"/>
        </w:trPr>
        <w:tc>
          <w:tcPr>
            <w:tcW w:w="600" w:type="dxa"/>
            <w:vMerge/>
            <w:vAlign w:val="center"/>
          </w:tcPr>
          <w:p w14:paraId="00AAB080"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2F41D8A5"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0C2109FD"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Оборот розничной торговли</w:t>
            </w:r>
          </w:p>
        </w:tc>
        <w:tc>
          <w:tcPr>
            <w:tcW w:w="1080" w:type="dxa"/>
            <w:shd w:val="clear" w:color="auto" w:fill="auto"/>
            <w:vAlign w:val="center"/>
            <w:hideMark/>
          </w:tcPr>
          <w:p w14:paraId="6A88D7EE"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ED0C3AE" w14:textId="3F719DBA"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178,4</w:t>
            </w:r>
          </w:p>
        </w:tc>
        <w:tc>
          <w:tcPr>
            <w:tcW w:w="1120" w:type="dxa"/>
            <w:shd w:val="clear" w:color="auto" w:fill="auto"/>
            <w:vAlign w:val="center"/>
            <w:hideMark/>
          </w:tcPr>
          <w:p w14:paraId="49EFAFE5" w14:textId="584D09E2"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162,1</w:t>
            </w:r>
          </w:p>
        </w:tc>
        <w:tc>
          <w:tcPr>
            <w:tcW w:w="1120" w:type="dxa"/>
            <w:shd w:val="clear" w:color="auto" w:fill="auto"/>
            <w:vAlign w:val="center"/>
            <w:hideMark/>
          </w:tcPr>
          <w:p w14:paraId="0B3BBB30" w14:textId="59850C68"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149,0</w:t>
            </w:r>
          </w:p>
        </w:tc>
      </w:tr>
      <w:tr w:rsidR="00A867D1" w:rsidRPr="00DC50D0" w14:paraId="48D68484" w14:textId="77777777" w:rsidTr="008002CD">
        <w:trPr>
          <w:trHeight w:val="20"/>
        </w:trPr>
        <w:tc>
          <w:tcPr>
            <w:tcW w:w="600" w:type="dxa"/>
            <w:vMerge/>
            <w:vAlign w:val="center"/>
          </w:tcPr>
          <w:p w14:paraId="548CF14F"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3E124A0D"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5EAFB335"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Объем реализации платных услуг</w:t>
            </w:r>
          </w:p>
        </w:tc>
        <w:tc>
          <w:tcPr>
            <w:tcW w:w="1080" w:type="dxa"/>
            <w:shd w:val="clear" w:color="auto" w:fill="auto"/>
            <w:vAlign w:val="center"/>
            <w:hideMark/>
          </w:tcPr>
          <w:p w14:paraId="157AD3F8"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4229129" w14:textId="24DADDB6"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64,5</w:t>
            </w:r>
          </w:p>
        </w:tc>
        <w:tc>
          <w:tcPr>
            <w:tcW w:w="1120" w:type="dxa"/>
            <w:shd w:val="clear" w:color="auto" w:fill="auto"/>
            <w:vAlign w:val="center"/>
            <w:hideMark/>
          </w:tcPr>
          <w:p w14:paraId="5D2790FC" w14:textId="51EFB840"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58,6</w:t>
            </w:r>
          </w:p>
        </w:tc>
        <w:tc>
          <w:tcPr>
            <w:tcW w:w="1120" w:type="dxa"/>
            <w:shd w:val="clear" w:color="auto" w:fill="auto"/>
            <w:vAlign w:val="center"/>
            <w:hideMark/>
          </w:tcPr>
          <w:p w14:paraId="51F1EB23" w14:textId="5E3DD256"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53,8</w:t>
            </w:r>
          </w:p>
        </w:tc>
      </w:tr>
      <w:tr w:rsidR="00A867D1" w:rsidRPr="00DC50D0" w14:paraId="6AF10FD3" w14:textId="77777777" w:rsidTr="008002CD">
        <w:trPr>
          <w:trHeight w:val="20"/>
        </w:trPr>
        <w:tc>
          <w:tcPr>
            <w:tcW w:w="600" w:type="dxa"/>
            <w:vMerge/>
            <w:vAlign w:val="center"/>
          </w:tcPr>
          <w:p w14:paraId="68A69DE2"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5B03D073"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3C60B474"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Производство сельскохозяйственной продукции (без учета населения)</w:t>
            </w:r>
          </w:p>
        </w:tc>
        <w:tc>
          <w:tcPr>
            <w:tcW w:w="1080" w:type="dxa"/>
            <w:shd w:val="clear" w:color="auto" w:fill="auto"/>
            <w:vAlign w:val="center"/>
            <w:hideMark/>
          </w:tcPr>
          <w:p w14:paraId="64F79676"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9542249" w14:textId="1A38D232"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10,1</w:t>
            </w:r>
          </w:p>
        </w:tc>
        <w:tc>
          <w:tcPr>
            <w:tcW w:w="1120" w:type="dxa"/>
            <w:shd w:val="clear" w:color="auto" w:fill="auto"/>
            <w:vAlign w:val="center"/>
            <w:hideMark/>
          </w:tcPr>
          <w:p w14:paraId="7BB3EFD5" w14:textId="28905271"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9,0</w:t>
            </w:r>
          </w:p>
        </w:tc>
        <w:tc>
          <w:tcPr>
            <w:tcW w:w="1120" w:type="dxa"/>
            <w:shd w:val="clear" w:color="auto" w:fill="auto"/>
            <w:vAlign w:val="center"/>
            <w:hideMark/>
          </w:tcPr>
          <w:p w14:paraId="4104A9C0" w14:textId="719428A4"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7,7</w:t>
            </w:r>
          </w:p>
        </w:tc>
      </w:tr>
      <w:tr w:rsidR="00A867D1" w:rsidRPr="00DC50D0" w14:paraId="336BB511" w14:textId="77777777" w:rsidTr="008002CD">
        <w:trPr>
          <w:trHeight w:val="20"/>
        </w:trPr>
        <w:tc>
          <w:tcPr>
            <w:tcW w:w="600" w:type="dxa"/>
            <w:vMerge w:val="restart"/>
            <w:shd w:val="clear" w:color="auto" w:fill="auto"/>
            <w:vAlign w:val="center"/>
          </w:tcPr>
          <w:p w14:paraId="3CF91321"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5</w:t>
            </w:r>
          </w:p>
        </w:tc>
        <w:tc>
          <w:tcPr>
            <w:tcW w:w="1522" w:type="dxa"/>
            <w:vMerge w:val="restart"/>
            <w:shd w:val="clear" w:color="auto" w:fill="auto"/>
            <w:vAlign w:val="center"/>
            <w:hideMark/>
          </w:tcPr>
          <w:p w14:paraId="3A5FAE08"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Инфраструктура населенных пунктов</w:t>
            </w:r>
          </w:p>
        </w:tc>
        <w:tc>
          <w:tcPr>
            <w:tcW w:w="8079" w:type="dxa"/>
            <w:shd w:val="clear" w:color="auto" w:fill="auto"/>
            <w:vAlign w:val="center"/>
            <w:hideMark/>
          </w:tcPr>
          <w:p w14:paraId="03A448F8"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электроснабжения</w:t>
            </w:r>
          </w:p>
        </w:tc>
        <w:tc>
          <w:tcPr>
            <w:tcW w:w="1080" w:type="dxa"/>
            <w:shd w:val="clear" w:color="auto" w:fill="auto"/>
            <w:vAlign w:val="center"/>
            <w:hideMark/>
          </w:tcPr>
          <w:p w14:paraId="50900053"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3F694CC4" w14:textId="6EBE8498"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45B2C229" w14:textId="5DF7CCAC"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75CF7941" w14:textId="22CA19C8"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A867D1" w:rsidRPr="00DC50D0" w14:paraId="49DACD21" w14:textId="77777777" w:rsidTr="008002CD">
        <w:trPr>
          <w:trHeight w:val="20"/>
        </w:trPr>
        <w:tc>
          <w:tcPr>
            <w:tcW w:w="600" w:type="dxa"/>
            <w:vMerge/>
            <w:vAlign w:val="center"/>
          </w:tcPr>
          <w:p w14:paraId="460E09CB"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239A8890"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7A75D1A7"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0" w:type="dxa"/>
            <w:shd w:val="clear" w:color="auto" w:fill="auto"/>
            <w:vAlign w:val="center"/>
            <w:hideMark/>
          </w:tcPr>
          <w:p w14:paraId="14F8EF9A"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2D0CAB35" w14:textId="7D2E50A6"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A10D5F0" w14:textId="3E22C47E"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2EC2F2E" w14:textId="5C19A3F2"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A867D1" w:rsidRPr="00DC50D0" w14:paraId="566DC7F0" w14:textId="77777777" w:rsidTr="008002CD">
        <w:trPr>
          <w:trHeight w:val="20"/>
        </w:trPr>
        <w:tc>
          <w:tcPr>
            <w:tcW w:w="600" w:type="dxa"/>
            <w:vMerge/>
            <w:vAlign w:val="center"/>
          </w:tcPr>
          <w:p w14:paraId="53161268"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10CCF175"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2157C888"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газоснабжения</w:t>
            </w:r>
          </w:p>
        </w:tc>
        <w:tc>
          <w:tcPr>
            <w:tcW w:w="1080" w:type="dxa"/>
            <w:shd w:val="clear" w:color="auto" w:fill="auto"/>
            <w:vAlign w:val="center"/>
            <w:hideMark/>
          </w:tcPr>
          <w:p w14:paraId="3FB4D7A2"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17C12D9B" w14:textId="23E65DD6"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68FF5F49" w14:textId="45D6C3BD"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7F75467" w14:textId="76D9CFAB"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A867D1" w:rsidRPr="00DC50D0" w14:paraId="089EB689" w14:textId="77777777" w:rsidTr="008002CD">
        <w:trPr>
          <w:trHeight w:val="20"/>
        </w:trPr>
        <w:tc>
          <w:tcPr>
            <w:tcW w:w="600" w:type="dxa"/>
            <w:vMerge w:val="restart"/>
            <w:shd w:val="clear" w:color="auto" w:fill="auto"/>
            <w:vAlign w:val="center"/>
          </w:tcPr>
          <w:p w14:paraId="4C9C17D5"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6</w:t>
            </w:r>
          </w:p>
        </w:tc>
        <w:tc>
          <w:tcPr>
            <w:tcW w:w="1522" w:type="dxa"/>
            <w:vMerge w:val="restart"/>
            <w:shd w:val="clear" w:color="auto" w:fill="auto"/>
            <w:vAlign w:val="center"/>
            <w:hideMark/>
          </w:tcPr>
          <w:p w14:paraId="1B4B1176"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Финансы</w:t>
            </w:r>
          </w:p>
        </w:tc>
        <w:tc>
          <w:tcPr>
            <w:tcW w:w="8079" w:type="dxa"/>
            <w:shd w:val="clear" w:color="auto" w:fill="auto"/>
            <w:vAlign w:val="center"/>
            <w:hideMark/>
          </w:tcPr>
          <w:p w14:paraId="29E98F7F"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Доходы бюджета муниципального образования, в том числе:</w:t>
            </w:r>
          </w:p>
        </w:tc>
        <w:tc>
          <w:tcPr>
            <w:tcW w:w="1080" w:type="dxa"/>
            <w:shd w:val="clear" w:color="auto" w:fill="auto"/>
            <w:vAlign w:val="center"/>
            <w:hideMark/>
          </w:tcPr>
          <w:p w14:paraId="0032B463"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43EE4C0" w14:textId="425378F0"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6BDA68B9" w14:textId="7302C4F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34F07AAB" w14:textId="7CD2FBD0"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A867D1" w:rsidRPr="00DC50D0" w14:paraId="50BDDFF5" w14:textId="77777777" w:rsidTr="008002CD">
        <w:trPr>
          <w:trHeight w:val="20"/>
        </w:trPr>
        <w:tc>
          <w:tcPr>
            <w:tcW w:w="600" w:type="dxa"/>
            <w:vMerge/>
            <w:vAlign w:val="center"/>
          </w:tcPr>
          <w:p w14:paraId="4BCD5307"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1EF7024C"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051FCD6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1080" w:type="dxa"/>
            <w:shd w:val="clear" w:color="auto" w:fill="auto"/>
            <w:vAlign w:val="center"/>
            <w:hideMark/>
          </w:tcPr>
          <w:p w14:paraId="30183101"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B1CB082" w14:textId="10351E0F"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339,5</w:t>
            </w:r>
          </w:p>
        </w:tc>
        <w:tc>
          <w:tcPr>
            <w:tcW w:w="1120" w:type="dxa"/>
            <w:shd w:val="clear" w:color="auto" w:fill="auto"/>
            <w:vAlign w:val="center"/>
            <w:hideMark/>
          </w:tcPr>
          <w:p w14:paraId="06AC2719" w14:textId="79427AD4"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173,8</w:t>
            </w:r>
          </w:p>
        </w:tc>
        <w:tc>
          <w:tcPr>
            <w:tcW w:w="1120" w:type="dxa"/>
            <w:shd w:val="clear" w:color="auto" w:fill="auto"/>
            <w:vAlign w:val="center"/>
            <w:hideMark/>
          </w:tcPr>
          <w:p w14:paraId="1564A295" w14:textId="6DEBFBBF"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164,6</w:t>
            </w:r>
          </w:p>
        </w:tc>
      </w:tr>
      <w:tr w:rsidR="00A867D1" w:rsidRPr="00DC50D0" w14:paraId="07B7AF82" w14:textId="77777777" w:rsidTr="008002CD">
        <w:trPr>
          <w:trHeight w:val="20"/>
        </w:trPr>
        <w:tc>
          <w:tcPr>
            <w:tcW w:w="600" w:type="dxa"/>
            <w:vMerge/>
            <w:vAlign w:val="center"/>
          </w:tcPr>
          <w:p w14:paraId="1F458BD4"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4A1204FA"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3055D72B"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Расходы бюджета муниципального образования</w:t>
            </w:r>
          </w:p>
        </w:tc>
        <w:tc>
          <w:tcPr>
            <w:tcW w:w="1080" w:type="dxa"/>
            <w:shd w:val="clear" w:color="auto" w:fill="auto"/>
            <w:vAlign w:val="center"/>
            <w:hideMark/>
          </w:tcPr>
          <w:p w14:paraId="682C591F"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863E590" w14:textId="71E66F03"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176,1</w:t>
            </w:r>
          </w:p>
        </w:tc>
        <w:tc>
          <w:tcPr>
            <w:tcW w:w="1120" w:type="dxa"/>
            <w:shd w:val="clear" w:color="auto" w:fill="auto"/>
            <w:vAlign w:val="center"/>
            <w:hideMark/>
          </w:tcPr>
          <w:p w14:paraId="7B6A7CFB" w14:textId="4AB6B68B"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131,8</w:t>
            </w:r>
          </w:p>
        </w:tc>
        <w:tc>
          <w:tcPr>
            <w:tcW w:w="1120" w:type="dxa"/>
            <w:shd w:val="clear" w:color="auto" w:fill="auto"/>
            <w:vAlign w:val="center"/>
            <w:hideMark/>
          </w:tcPr>
          <w:p w14:paraId="3F49A7D0" w14:textId="50F0CEE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126,4</w:t>
            </w:r>
          </w:p>
        </w:tc>
      </w:tr>
      <w:tr w:rsidR="00A867D1" w:rsidRPr="00DC50D0" w14:paraId="4A68AB69" w14:textId="77777777" w:rsidTr="008002CD">
        <w:trPr>
          <w:trHeight w:val="20"/>
        </w:trPr>
        <w:tc>
          <w:tcPr>
            <w:tcW w:w="600" w:type="dxa"/>
            <w:vMerge w:val="restart"/>
            <w:shd w:val="clear" w:color="auto" w:fill="auto"/>
            <w:vAlign w:val="center"/>
          </w:tcPr>
          <w:p w14:paraId="2CD4B2A5"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7</w:t>
            </w:r>
          </w:p>
        </w:tc>
        <w:tc>
          <w:tcPr>
            <w:tcW w:w="1522" w:type="dxa"/>
            <w:vMerge w:val="restart"/>
            <w:shd w:val="clear" w:color="auto" w:fill="auto"/>
            <w:vAlign w:val="center"/>
            <w:hideMark/>
          </w:tcPr>
          <w:p w14:paraId="76D6220E" w14:textId="7777777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Жилищно-коммунальный комплекс</w:t>
            </w:r>
          </w:p>
        </w:tc>
        <w:tc>
          <w:tcPr>
            <w:tcW w:w="8079" w:type="dxa"/>
            <w:shd w:val="clear" w:color="auto" w:fill="auto"/>
            <w:vAlign w:val="center"/>
            <w:hideMark/>
          </w:tcPr>
          <w:p w14:paraId="0FE5632F" w14:textId="71C876CD"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0" w:type="dxa"/>
            <w:shd w:val="clear" w:color="auto" w:fill="auto"/>
            <w:vAlign w:val="center"/>
            <w:hideMark/>
          </w:tcPr>
          <w:p w14:paraId="6E1AAB5B" w14:textId="57093A86"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102CC57C" w14:textId="0CB5CE9C"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223,0</w:t>
            </w:r>
          </w:p>
        </w:tc>
        <w:tc>
          <w:tcPr>
            <w:tcW w:w="1120" w:type="dxa"/>
            <w:shd w:val="clear" w:color="auto" w:fill="auto"/>
            <w:vAlign w:val="center"/>
            <w:hideMark/>
          </w:tcPr>
          <w:p w14:paraId="20A0F09A" w14:textId="3ACC0504"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171,1</w:t>
            </w:r>
          </w:p>
        </w:tc>
        <w:tc>
          <w:tcPr>
            <w:tcW w:w="1120" w:type="dxa"/>
            <w:shd w:val="clear" w:color="auto" w:fill="auto"/>
            <w:vAlign w:val="center"/>
            <w:hideMark/>
          </w:tcPr>
          <w:p w14:paraId="593B1385" w14:textId="7313213C"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162,7</w:t>
            </w:r>
          </w:p>
        </w:tc>
      </w:tr>
      <w:tr w:rsidR="00A867D1" w:rsidRPr="00DC50D0" w14:paraId="723C4D35" w14:textId="77777777" w:rsidTr="008002CD">
        <w:trPr>
          <w:trHeight w:val="20"/>
        </w:trPr>
        <w:tc>
          <w:tcPr>
            <w:tcW w:w="600" w:type="dxa"/>
            <w:vMerge/>
            <w:vAlign w:val="center"/>
          </w:tcPr>
          <w:p w14:paraId="2C84A9AC"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786DECBE"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2C203D3F" w14:textId="37A14C8E"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водоснабжением</w:t>
            </w:r>
          </w:p>
        </w:tc>
        <w:tc>
          <w:tcPr>
            <w:tcW w:w="1080" w:type="dxa"/>
            <w:shd w:val="clear" w:color="auto" w:fill="auto"/>
            <w:vAlign w:val="center"/>
            <w:hideMark/>
          </w:tcPr>
          <w:p w14:paraId="6BDA560D" w14:textId="7EE72BB8"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32242B75" w14:textId="4BC73BDA"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30A3EF5D" w14:textId="562F7C01"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1C227DAE" w14:textId="19B3634D"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r>
      <w:tr w:rsidR="00A867D1" w:rsidRPr="00DC50D0" w14:paraId="714AEE74" w14:textId="77777777" w:rsidTr="008002CD">
        <w:trPr>
          <w:trHeight w:val="20"/>
        </w:trPr>
        <w:tc>
          <w:tcPr>
            <w:tcW w:w="600" w:type="dxa"/>
            <w:vMerge/>
            <w:vAlign w:val="center"/>
          </w:tcPr>
          <w:p w14:paraId="0E6AD1A9"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32F9E6FC"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hideMark/>
          </w:tcPr>
          <w:p w14:paraId="381F19EE" w14:textId="607DB2B2"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водоотведением</w:t>
            </w:r>
          </w:p>
        </w:tc>
        <w:tc>
          <w:tcPr>
            <w:tcW w:w="1080" w:type="dxa"/>
            <w:shd w:val="clear" w:color="auto" w:fill="auto"/>
            <w:vAlign w:val="center"/>
            <w:hideMark/>
          </w:tcPr>
          <w:p w14:paraId="1C3284C6" w14:textId="350FE44D"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591C5414" w14:textId="065FF7A9"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2ED26D4A" w14:textId="416B101D"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59B78A8B" w14:textId="55DF6BF6"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r>
      <w:tr w:rsidR="00A867D1" w:rsidRPr="00DC50D0" w14:paraId="6AF38570" w14:textId="77777777" w:rsidTr="00497DCB">
        <w:trPr>
          <w:trHeight w:val="20"/>
        </w:trPr>
        <w:tc>
          <w:tcPr>
            <w:tcW w:w="600" w:type="dxa"/>
            <w:vMerge/>
            <w:vAlign w:val="center"/>
          </w:tcPr>
          <w:p w14:paraId="62AAD0EC"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4E1DE671"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tcPr>
          <w:p w14:paraId="6C1E6ECA" w14:textId="0D76AF0D"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отоплением</w:t>
            </w:r>
          </w:p>
        </w:tc>
        <w:tc>
          <w:tcPr>
            <w:tcW w:w="1080" w:type="dxa"/>
            <w:shd w:val="clear" w:color="auto" w:fill="auto"/>
            <w:vAlign w:val="center"/>
          </w:tcPr>
          <w:p w14:paraId="668D313E" w14:textId="1D263AB3"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tcPr>
          <w:p w14:paraId="51A70D16" w14:textId="0FCC8B89"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9,6</w:t>
            </w:r>
          </w:p>
        </w:tc>
        <w:tc>
          <w:tcPr>
            <w:tcW w:w="1120" w:type="dxa"/>
            <w:shd w:val="clear" w:color="auto" w:fill="auto"/>
            <w:vAlign w:val="center"/>
          </w:tcPr>
          <w:p w14:paraId="10ADDE9C" w14:textId="02F7E203"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1120" w:type="dxa"/>
            <w:shd w:val="clear" w:color="auto" w:fill="auto"/>
            <w:vAlign w:val="center"/>
          </w:tcPr>
          <w:p w14:paraId="7941C370" w14:textId="57F381BE"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8,9</w:t>
            </w:r>
          </w:p>
        </w:tc>
      </w:tr>
      <w:tr w:rsidR="00A867D1" w:rsidRPr="00DC50D0" w14:paraId="6B89EE2E" w14:textId="77777777" w:rsidTr="00497DCB">
        <w:trPr>
          <w:trHeight w:val="20"/>
        </w:trPr>
        <w:tc>
          <w:tcPr>
            <w:tcW w:w="600" w:type="dxa"/>
            <w:vMerge/>
            <w:vAlign w:val="center"/>
          </w:tcPr>
          <w:p w14:paraId="1B530D4E"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5C32274D"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tcPr>
          <w:p w14:paraId="0B1A9722" w14:textId="59FD59B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газоснабжением</w:t>
            </w:r>
          </w:p>
        </w:tc>
        <w:tc>
          <w:tcPr>
            <w:tcW w:w="1080" w:type="dxa"/>
            <w:shd w:val="clear" w:color="auto" w:fill="auto"/>
            <w:vAlign w:val="center"/>
          </w:tcPr>
          <w:p w14:paraId="1624A4E2" w14:textId="67679759"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tcPr>
          <w:p w14:paraId="16D6280E" w14:textId="3347CF3A"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29,0</w:t>
            </w:r>
          </w:p>
        </w:tc>
        <w:tc>
          <w:tcPr>
            <w:tcW w:w="1120" w:type="dxa"/>
            <w:shd w:val="clear" w:color="auto" w:fill="auto"/>
            <w:vAlign w:val="center"/>
          </w:tcPr>
          <w:p w14:paraId="30CB4C2C" w14:textId="5CD02406"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w:t>
            </w:r>
          </w:p>
        </w:tc>
        <w:tc>
          <w:tcPr>
            <w:tcW w:w="1120" w:type="dxa"/>
            <w:shd w:val="clear" w:color="auto" w:fill="auto"/>
            <w:vAlign w:val="center"/>
          </w:tcPr>
          <w:p w14:paraId="0235F879" w14:textId="5F0E1B2D"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w:t>
            </w:r>
          </w:p>
        </w:tc>
      </w:tr>
      <w:tr w:rsidR="00A867D1" w:rsidRPr="00DC50D0" w14:paraId="754DE8C8" w14:textId="77777777" w:rsidTr="00497DCB">
        <w:trPr>
          <w:trHeight w:val="20"/>
        </w:trPr>
        <w:tc>
          <w:tcPr>
            <w:tcW w:w="600" w:type="dxa"/>
            <w:vMerge/>
            <w:vAlign w:val="center"/>
          </w:tcPr>
          <w:p w14:paraId="25834BB5"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1522" w:type="dxa"/>
            <w:vMerge/>
            <w:vAlign w:val="center"/>
            <w:hideMark/>
          </w:tcPr>
          <w:p w14:paraId="38FC2603" w14:textId="77777777" w:rsidR="00A867D1" w:rsidRPr="00DC50D0" w:rsidRDefault="00A867D1" w:rsidP="00A867D1">
            <w:pPr>
              <w:spacing w:after="0" w:line="240" w:lineRule="auto"/>
              <w:rPr>
                <w:rFonts w:ascii="Times New Roman" w:eastAsia="Times New Roman" w:hAnsi="Times New Roman" w:cs="Times New Roman"/>
                <w:color w:val="000000"/>
                <w:sz w:val="20"/>
                <w:szCs w:val="20"/>
                <w:lang w:eastAsia="ru-RU"/>
              </w:rPr>
            </w:pPr>
          </w:p>
        </w:tc>
        <w:tc>
          <w:tcPr>
            <w:tcW w:w="8079" w:type="dxa"/>
            <w:shd w:val="clear" w:color="auto" w:fill="auto"/>
            <w:vAlign w:val="center"/>
          </w:tcPr>
          <w:p w14:paraId="3C4B10F7" w14:textId="1F5B8417"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горячим водоснабжением</w:t>
            </w:r>
          </w:p>
        </w:tc>
        <w:tc>
          <w:tcPr>
            <w:tcW w:w="1080" w:type="dxa"/>
            <w:shd w:val="clear" w:color="auto" w:fill="auto"/>
            <w:vAlign w:val="center"/>
          </w:tcPr>
          <w:p w14:paraId="26D69F56" w14:textId="14E71E08"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DC50D0">
              <w:rPr>
                <w:rFonts w:ascii="Times New Roman" w:eastAsia="Times New Roman" w:hAnsi="Times New Roman" w:cs="Times New Roman"/>
                <w:color w:val="000000"/>
                <w:sz w:val="20"/>
                <w:szCs w:val="20"/>
                <w:lang w:eastAsia="ru-RU"/>
              </w:rPr>
              <w:t>%</w:t>
            </w:r>
          </w:p>
        </w:tc>
        <w:tc>
          <w:tcPr>
            <w:tcW w:w="1120" w:type="dxa"/>
            <w:shd w:val="clear" w:color="auto" w:fill="auto"/>
            <w:vAlign w:val="center"/>
          </w:tcPr>
          <w:p w14:paraId="12AB6449" w14:textId="0EE07EC8"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69,2</w:t>
            </w:r>
          </w:p>
        </w:tc>
        <w:tc>
          <w:tcPr>
            <w:tcW w:w="1120" w:type="dxa"/>
            <w:shd w:val="clear" w:color="auto" w:fill="auto"/>
            <w:vAlign w:val="center"/>
          </w:tcPr>
          <w:p w14:paraId="54330748" w14:textId="3A8069C0"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w:t>
            </w:r>
          </w:p>
        </w:tc>
        <w:tc>
          <w:tcPr>
            <w:tcW w:w="1120" w:type="dxa"/>
            <w:shd w:val="clear" w:color="auto" w:fill="auto"/>
            <w:vAlign w:val="center"/>
          </w:tcPr>
          <w:p w14:paraId="44AB28ED" w14:textId="3A676433" w:rsidR="00A867D1" w:rsidRPr="00DC50D0" w:rsidRDefault="00A867D1" w:rsidP="00A867D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2,8</w:t>
            </w:r>
          </w:p>
        </w:tc>
      </w:tr>
    </w:tbl>
    <w:p w14:paraId="0E82AF7A" w14:textId="77777777" w:rsidR="00947D9D" w:rsidRDefault="00947D9D" w:rsidP="00A95950">
      <w:pPr>
        <w:spacing w:line="240" w:lineRule="auto"/>
        <w:ind w:firstLine="567"/>
        <w:rPr>
          <w:rFonts w:ascii="Times New Roman" w:hAnsi="Times New Roman" w:cs="Times New Roman"/>
          <w:sz w:val="24"/>
          <w:szCs w:val="24"/>
        </w:rPr>
        <w:sectPr w:rsidR="00947D9D" w:rsidSect="00497DCB">
          <w:pgSz w:w="16838" w:h="11906" w:orient="landscape"/>
          <w:pgMar w:top="1418" w:right="1134" w:bottom="851" w:left="1134" w:header="709" w:footer="709" w:gutter="0"/>
          <w:cols w:space="708"/>
          <w:docGrid w:linePitch="360"/>
        </w:sectPr>
      </w:pPr>
    </w:p>
    <w:p w14:paraId="4692A4FA"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9" w:name="_Toc184026294"/>
      <w:r w:rsidRPr="00E03FA5">
        <w:rPr>
          <w:i/>
          <w:iCs/>
          <w:sz w:val="24"/>
          <w:szCs w:val="24"/>
        </w:rPr>
        <w:lastRenderedPageBreak/>
        <w:t>Градообразующие предприятия</w:t>
      </w:r>
      <w:bookmarkEnd w:id="109"/>
    </w:p>
    <w:p w14:paraId="02CFD381" w14:textId="77777777" w:rsidR="00947D9D" w:rsidRDefault="00947D9D" w:rsidP="00A95950">
      <w:pPr>
        <w:spacing w:after="0" w:line="240" w:lineRule="auto"/>
        <w:ind w:firstLine="567"/>
        <w:jc w:val="both"/>
        <w:rPr>
          <w:rFonts w:ascii="Times New Roman" w:hAnsi="Times New Roman" w:cs="Times New Roman"/>
          <w:sz w:val="24"/>
          <w:szCs w:val="24"/>
        </w:rPr>
      </w:pPr>
      <w:r w:rsidRPr="00BF50E6">
        <w:rPr>
          <w:rFonts w:ascii="Times New Roman" w:hAnsi="Times New Roman" w:cs="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w:t>
      </w:r>
      <w:r>
        <w:rPr>
          <w:rFonts w:ascii="Times New Roman" w:hAnsi="Times New Roman" w:cs="Times New Roman"/>
          <w:sz w:val="24"/>
          <w:szCs w:val="24"/>
        </w:rPr>
        <w:t>. Информация о градообразующих предприятиях отсутствует.</w:t>
      </w:r>
    </w:p>
    <w:p w14:paraId="79F1B6AE" w14:textId="77777777" w:rsidR="00947D9D" w:rsidRPr="001F48BA" w:rsidRDefault="00947D9D" w:rsidP="00A95950">
      <w:pPr>
        <w:pStyle w:val="11"/>
        <w:numPr>
          <w:ilvl w:val="2"/>
          <w:numId w:val="1"/>
        </w:numPr>
        <w:spacing w:before="0" w:after="0" w:line="240" w:lineRule="auto"/>
        <w:ind w:hanging="11"/>
        <w:jc w:val="left"/>
        <w:rPr>
          <w:i/>
          <w:iCs/>
          <w:sz w:val="24"/>
          <w:szCs w:val="24"/>
        </w:rPr>
      </w:pPr>
      <w:bookmarkStart w:id="110" w:name="_Toc184026295"/>
      <w:r w:rsidRPr="001F48BA">
        <w:rPr>
          <w:i/>
          <w:iCs/>
          <w:sz w:val="24"/>
          <w:szCs w:val="24"/>
        </w:rPr>
        <w:t>Характеристики климатической зоны</w:t>
      </w:r>
      <w:bookmarkEnd w:id="110"/>
    </w:p>
    <w:p w14:paraId="48FA219B" w14:textId="77777777" w:rsidR="00947D9D" w:rsidRDefault="00947D9D" w:rsidP="00A95950">
      <w:pPr>
        <w:pStyle w:val="A7"/>
        <w:spacing w:line="240" w:lineRule="auto"/>
      </w:pPr>
      <w:r w:rsidRPr="001A772D">
        <w:t>Для оценки внешних климатических условий</w:t>
      </w:r>
      <w:r>
        <w:t xml:space="preserve"> на территории</w:t>
      </w:r>
      <w:r w:rsidRPr="001A772D">
        <w:t xml:space="preserve"> </w:t>
      </w:r>
      <w:r w:rsidRPr="005A426B">
        <w:t>муниципального образования</w:t>
      </w:r>
      <w:r w:rsidRPr="001A772D">
        <w:t xml:space="preserve">, использовались параметры, рекомендуемые СП 131.13330.2020 «Строительная климатология». </w:t>
      </w:r>
      <w:r>
        <w:t>Данные по климатическим условиям представлены в таблице 3.</w:t>
      </w:r>
    </w:p>
    <w:p w14:paraId="3EE8138C"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pPr>
      <w:r w:rsidRPr="00121C0D">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3</w:t>
      </w:r>
      <w:r w:rsidRPr="00121C0D">
        <w:rPr>
          <w:rFonts w:ascii="Times New Roman" w:eastAsia="Times New Roman" w:hAnsi="Times New Roman" w:cs="Times New Roman"/>
          <w:i/>
          <w:iCs/>
          <w:sz w:val="24"/>
          <w:szCs w:val="24"/>
        </w:rPr>
        <w:t>. Климатические условия муниципального образования</w:t>
      </w:r>
    </w:p>
    <w:tbl>
      <w:tblPr>
        <w:tblW w:w="9351" w:type="dxa"/>
        <w:tblCellMar>
          <w:left w:w="0" w:type="dxa"/>
          <w:right w:w="0" w:type="dxa"/>
        </w:tblCellMar>
        <w:tblLook w:val="04A0" w:firstRow="1" w:lastRow="0" w:firstColumn="1" w:lastColumn="0" w:noHBand="0" w:noVBand="1"/>
      </w:tblPr>
      <w:tblGrid>
        <w:gridCol w:w="421"/>
        <w:gridCol w:w="6480"/>
        <w:gridCol w:w="607"/>
        <w:gridCol w:w="1843"/>
      </w:tblGrid>
      <w:tr w:rsidR="00947D9D" w:rsidRPr="0064217C" w14:paraId="61681A30" w14:textId="77777777" w:rsidTr="000C6BD0">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AC5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14:paraId="60DA4E3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Параметр</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1F747D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8B848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Значение</w:t>
            </w:r>
          </w:p>
        </w:tc>
      </w:tr>
      <w:tr w:rsidR="00947D9D" w:rsidRPr="0064217C" w14:paraId="1AE30824"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19A0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6480" w:type="dxa"/>
            <w:tcBorders>
              <w:top w:val="nil"/>
              <w:left w:val="nil"/>
              <w:bottom w:val="single" w:sz="4" w:space="0" w:color="auto"/>
              <w:right w:val="single" w:sz="4" w:space="0" w:color="auto"/>
            </w:tcBorders>
            <w:shd w:val="clear" w:color="auto" w:fill="auto"/>
            <w:vAlign w:val="center"/>
            <w:hideMark/>
          </w:tcPr>
          <w:p w14:paraId="2B3FACCE"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Муниципальное образование</w:t>
            </w:r>
          </w:p>
        </w:tc>
        <w:tc>
          <w:tcPr>
            <w:tcW w:w="607" w:type="dxa"/>
            <w:tcBorders>
              <w:top w:val="nil"/>
              <w:left w:val="nil"/>
              <w:bottom w:val="single" w:sz="4" w:space="0" w:color="auto"/>
              <w:right w:val="single" w:sz="4" w:space="0" w:color="auto"/>
            </w:tcBorders>
            <w:shd w:val="clear" w:color="auto" w:fill="auto"/>
            <w:vAlign w:val="center"/>
            <w:hideMark/>
          </w:tcPr>
          <w:p w14:paraId="44D52AC9"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14:paraId="40D73397" w14:textId="6499CC13" w:rsidR="00947D9D" w:rsidRPr="0064217C" w:rsidRDefault="002B2D72" w:rsidP="00A95950">
            <w:pPr>
              <w:spacing w:after="0" w:line="240" w:lineRule="auto"/>
              <w:jc w:val="center"/>
              <w:rPr>
                <w:rFonts w:ascii="Times New Roman" w:eastAsia="Times New Roman" w:hAnsi="Times New Roman" w:cs="Times New Roman"/>
                <w:color w:val="000000"/>
                <w:sz w:val="20"/>
                <w:szCs w:val="20"/>
                <w:lang w:eastAsia="ru-RU"/>
              </w:rPr>
            </w:pPr>
            <w:r w:rsidRPr="002B2D72">
              <w:rPr>
                <w:rFonts w:ascii="Times New Roman" w:eastAsia="Times New Roman" w:hAnsi="Times New Roman" w:cs="Times New Roman"/>
                <w:color w:val="000000"/>
                <w:sz w:val="20"/>
                <w:szCs w:val="20"/>
                <w:lang w:eastAsia="ru-RU"/>
              </w:rPr>
              <w:t>сельского поселения Шеркалы</w:t>
            </w:r>
          </w:p>
        </w:tc>
      </w:tr>
      <w:tr w:rsidR="00947D9D" w:rsidRPr="0064217C" w14:paraId="2219B8C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BC103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6480" w:type="dxa"/>
            <w:tcBorders>
              <w:top w:val="nil"/>
              <w:left w:val="nil"/>
              <w:bottom w:val="single" w:sz="4" w:space="0" w:color="auto"/>
              <w:right w:val="single" w:sz="4" w:space="0" w:color="auto"/>
            </w:tcBorders>
            <w:shd w:val="clear" w:color="auto" w:fill="auto"/>
            <w:vAlign w:val="center"/>
            <w:hideMark/>
          </w:tcPr>
          <w:p w14:paraId="53C6DE3A"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Субъект Российской Федерации</w:t>
            </w:r>
          </w:p>
        </w:tc>
        <w:tc>
          <w:tcPr>
            <w:tcW w:w="607" w:type="dxa"/>
            <w:tcBorders>
              <w:top w:val="nil"/>
              <w:left w:val="nil"/>
              <w:bottom w:val="single" w:sz="4" w:space="0" w:color="auto"/>
              <w:right w:val="single" w:sz="4" w:space="0" w:color="auto"/>
            </w:tcBorders>
            <w:shd w:val="clear" w:color="auto" w:fill="auto"/>
            <w:vAlign w:val="center"/>
            <w:hideMark/>
          </w:tcPr>
          <w:p w14:paraId="0F48458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29FA8C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Ханты-Мансийский автономный округ - Югра</w:t>
            </w:r>
          </w:p>
        </w:tc>
      </w:tr>
      <w:tr w:rsidR="00947D9D" w:rsidRPr="0064217C" w14:paraId="494AD95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D15FE9"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6480" w:type="dxa"/>
            <w:tcBorders>
              <w:top w:val="nil"/>
              <w:left w:val="nil"/>
              <w:bottom w:val="single" w:sz="4" w:space="0" w:color="auto"/>
              <w:right w:val="single" w:sz="4" w:space="0" w:color="auto"/>
            </w:tcBorders>
            <w:shd w:val="clear" w:color="auto" w:fill="auto"/>
            <w:vAlign w:val="center"/>
            <w:hideMark/>
          </w:tcPr>
          <w:p w14:paraId="2E59566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Ближайший город из перечня по СП 131.13330.2020 - Строительная климатология (СНиП 23-01-99)</w:t>
            </w:r>
          </w:p>
        </w:tc>
        <w:tc>
          <w:tcPr>
            <w:tcW w:w="607" w:type="dxa"/>
            <w:tcBorders>
              <w:top w:val="nil"/>
              <w:left w:val="nil"/>
              <w:bottom w:val="single" w:sz="4" w:space="0" w:color="auto"/>
              <w:right w:val="single" w:sz="4" w:space="0" w:color="auto"/>
            </w:tcBorders>
            <w:shd w:val="clear" w:color="auto" w:fill="auto"/>
            <w:vAlign w:val="center"/>
            <w:hideMark/>
          </w:tcPr>
          <w:p w14:paraId="345437F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DF4897A"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Октябрьское</w:t>
            </w:r>
          </w:p>
        </w:tc>
      </w:tr>
      <w:tr w:rsidR="00947D9D" w:rsidRPr="0064217C" w14:paraId="36D3FB2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81F95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6480" w:type="dxa"/>
            <w:tcBorders>
              <w:top w:val="nil"/>
              <w:left w:val="nil"/>
              <w:bottom w:val="single" w:sz="4" w:space="0" w:color="auto"/>
              <w:right w:val="single" w:sz="4" w:space="0" w:color="auto"/>
            </w:tcBorders>
            <w:shd w:val="clear" w:color="auto" w:fill="auto"/>
            <w:vAlign w:val="center"/>
            <w:hideMark/>
          </w:tcPr>
          <w:p w14:paraId="3048352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холодных суток,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5D2D221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781BA4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-45</w:t>
            </w:r>
          </w:p>
        </w:tc>
      </w:tr>
      <w:tr w:rsidR="00947D9D" w:rsidRPr="0064217C" w14:paraId="68380C85"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7CED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5</w:t>
            </w:r>
          </w:p>
        </w:tc>
        <w:tc>
          <w:tcPr>
            <w:tcW w:w="6480" w:type="dxa"/>
            <w:tcBorders>
              <w:top w:val="nil"/>
              <w:left w:val="nil"/>
              <w:bottom w:val="single" w:sz="4" w:space="0" w:color="auto"/>
              <w:right w:val="single" w:sz="4" w:space="0" w:color="auto"/>
            </w:tcBorders>
            <w:shd w:val="clear" w:color="auto" w:fill="auto"/>
            <w:vAlign w:val="center"/>
            <w:hideMark/>
          </w:tcPr>
          <w:p w14:paraId="2CA680E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холодной пятидневки,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0AAC926A"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9799439"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-41</w:t>
            </w:r>
          </w:p>
        </w:tc>
      </w:tr>
      <w:tr w:rsidR="00947D9D" w:rsidRPr="0064217C" w14:paraId="6CE29B11"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544E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6</w:t>
            </w:r>
          </w:p>
        </w:tc>
        <w:tc>
          <w:tcPr>
            <w:tcW w:w="6480" w:type="dxa"/>
            <w:tcBorders>
              <w:top w:val="nil"/>
              <w:left w:val="nil"/>
              <w:bottom w:val="single" w:sz="4" w:space="0" w:color="auto"/>
              <w:right w:val="single" w:sz="4" w:space="0" w:color="auto"/>
            </w:tcBorders>
            <w:shd w:val="clear" w:color="auto" w:fill="auto"/>
            <w:vAlign w:val="center"/>
            <w:hideMark/>
          </w:tcPr>
          <w:p w14:paraId="01710BB1"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68DA3A7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70318F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r>
      <w:tr w:rsidR="00947D9D" w:rsidRPr="0064217C" w14:paraId="1162C4A6"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63D05D"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w:t>
            </w:r>
          </w:p>
        </w:tc>
        <w:tc>
          <w:tcPr>
            <w:tcW w:w="6480" w:type="dxa"/>
            <w:tcBorders>
              <w:top w:val="nil"/>
              <w:left w:val="nil"/>
              <w:bottom w:val="single" w:sz="4" w:space="0" w:color="auto"/>
              <w:right w:val="single" w:sz="4" w:space="0" w:color="auto"/>
            </w:tcBorders>
            <w:shd w:val="clear" w:color="auto" w:fill="auto"/>
            <w:vAlign w:val="center"/>
            <w:hideMark/>
          </w:tcPr>
          <w:p w14:paraId="2C3D5CE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Продолжительность,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49229B1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сут</w:t>
            </w:r>
          </w:p>
        </w:tc>
        <w:tc>
          <w:tcPr>
            <w:tcW w:w="1843" w:type="dxa"/>
            <w:tcBorders>
              <w:top w:val="nil"/>
              <w:left w:val="nil"/>
              <w:bottom w:val="single" w:sz="4" w:space="0" w:color="auto"/>
              <w:right w:val="single" w:sz="4" w:space="0" w:color="auto"/>
            </w:tcBorders>
            <w:shd w:val="clear" w:color="auto" w:fill="auto"/>
            <w:noWrap/>
            <w:vAlign w:val="center"/>
            <w:hideMark/>
          </w:tcPr>
          <w:p w14:paraId="4FA53EB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258</w:t>
            </w:r>
          </w:p>
        </w:tc>
      </w:tr>
      <w:tr w:rsidR="00947D9D" w:rsidRPr="0064217C" w14:paraId="3CD6A12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DE9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c>
          <w:tcPr>
            <w:tcW w:w="6480" w:type="dxa"/>
            <w:tcBorders>
              <w:top w:val="nil"/>
              <w:left w:val="nil"/>
              <w:bottom w:val="single" w:sz="4" w:space="0" w:color="auto"/>
              <w:right w:val="single" w:sz="4" w:space="0" w:color="auto"/>
            </w:tcBorders>
            <w:shd w:val="clear" w:color="auto" w:fill="auto"/>
            <w:vAlign w:val="center"/>
            <w:hideMark/>
          </w:tcPr>
          <w:p w14:paraId="5C4CEE0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температура воздуха,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0E53CFA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4052A02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-8,8</w:t>
            </w:r>
          </w:p>
        </w:tc>
      </w:tr>
      <w:tr w:rsidR="00947D9D" w:rsidRPr="0064217C" w14:paraId="4D5F71D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13CB9"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9</w:t>
            </w:r>
          </w:p>
        </w:tc>
        <w:tc>
          <w:tcPr>
            <w:tcW w:w="6480" w:type="dxa"/>
            <w:tcBorders>
              <w:top w:val="nil"/>
              <w:left w:val="nil"/>
              <w:bottom w:val="single" w:sz="4" w:space="0" w:color="auto"/>
              <w:right w:val="single" w:sz="4" w:space="0" w:color="auto"/>
            </w:tcBorders>
            <w:shd w:val="clear" w:color="auto" w:fill="auto"/>
            <w:vAlign w:val="center"/>
            <w:hideMark/>
          </w:tcPr>
          <w:p w14:paraId="11B339B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23BAA17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49D00BB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80</w:t>
            </w:r>
          </w:p>
        </w:tc>
      </w:tr>
      <w:tr w:rsidR="00947D9D" w:rsidRPr="0064217C" w14:paraId="0280A3A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9FC5B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w:t>
            </w:r>
          </w:p>
        </w:tc>
        <w:tc>
          <w:tcPr>
            <w:tcW w:w="6480" w:type="dxa"/>
            <w:tcBorders>
              <w:top w:val="nil"/>
              <w:left w:val="nil"/>
              <w:bottom w:val="single" w:sz="4" w:space="0" w:color="auto"/>
              <w:right w:val="single" w:sz="4" w:space="0" w:color="auto"/>
            </w:tcBorders>
            <w:shd w:val="clear" w:color="auto" w:fill="auto"/>
            <w:vAlign w:val="center"/>
            <w:hideMark/>
          </w:tcPr>
          <w:p w14:paraId="49719BB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ноябрь - март</w:t>
            </w:r>
          </w:p>
        </w:tc>
        <w:tc>
          <w:tcPr>
            <w:tcW w:w="607" w:type="dxa"/>
            <w:tcBorders>
              <w:top w:val="nil"/>
              <w:left w:val="nil"/>
              <w:bottom w:val="single" w:sz="4" w:space="0" w:color="auto"/>
              <w:right w:val="single" w:sz="4" w:space="0" w:color="auto"/>
            </w:tcBorders>
            <w:shd w:val="clear" w:color="auto" w:fill="auto"/>
            <w:vAlign w:val="center"/>
            <w:hideMark/>
          </w:tcPr>
          <w:p w14:paraId="266F438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157D49B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173</w:t>
            </w:r>
          </w:p>
        </w:tc>
      </w:tr>
      <w:tr w:rsidR="00947D9D" w:rsidRPr="0064217C" w14:paraId="4ABF178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1318C9"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11</w:t>
            </w:r>
          </w:p>
        </w:tc>
        <w:tc>
          <w:tcPr>
            <w:tcW w:w="6480" w:type="dxa"/>
            <w:tcBorders>
              <w:top w:val="nil"/>
              <w:left w:val="nil"/>
              <w:bottom w:val="single" w:sz="4" w:space="0" w:color="auto"/>
              <w:right w:val="single" w:sz="4" w:space="0" w:color="auto"/>
            </w:tcBorders>
            <w:shd w:val="clear" w:color="auto" w:fill="auto"/>
            <w:vAlign w:val="center"/>
            <w:hideMark/>
          </w:tcPr>
          <w:p w14:paraId="23AA85B4"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декабрь - февраль</w:t>
            </w:r>
          </w:p>
        </w:tc>
        <w:tc>
          <w:tcPr>
            <w:tcW w:w="607" w:type="dxa"/>
            <w:tcBorders>
              <w:top w:val="nil"/>
              <w:left w:val="nil"/>
              <w:bottom w:val="single" w:sz="4" w:space="0" w:color="auto"/>
              <w:right w:val="single" w:sz="4" w:space="0" w:color="auto"/>
            </w:tcBorders>
            <w:shd w:val="clear" w:color="auto" w:fill="auto"/>
            <w:vAlign w:val="center"/>
            <w:hideMark/>
          </w:tcPr>
          <w:p w14:paraId="5FD81B1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00940CE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ЮВ</w:t>
            </w:r>
          </w:p>
        </w:tc>
      </w:tr>
      <w:tr w:rsidR="00947D9D" w:rsidRPr="0064217C" w14:paraId="2D7CE1A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F6D00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12</w:t>
            </w:r>
          </w:p>
        </w:tc>
        <w:tc>
          <w:tcPr>
            <w:tcW w:w="6480" w:type="dxa"/>
            <w:tcBorders>
              <w:top w:val="nil"/>
              <w:left w:val="nil"/>
              <w:bottom w:val="single" w:sz="4" w:space="0" w:color="auto"/>
              <w:right w:val="single" w:sz="4" w:space="0" w:color="auto"/>
            </w:tcBorders>
            <w:shd w:val="clear" w:color="auto" w:fill="auto"/>
            <w:vAlign w:val="center"/>
            <w:hideMark/>
          </w:tcPr>
          <w:p w14:paraId="5A97085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Максимальная из средних скоростей ветра по румбам за январь</w:t>
            </w:r>
          </w:p>
        </w:tc>
        <w:tc>
          <w:tcPr>
            <w:tcW w:w="607" w:type="dxa"/>
            <w:tcBorders>
              <w:top w:val="nil"/>
              <w:left w:val="nil"/>
              <w:bottom w:val="single" w:sz="4" w:space="0" w:color="auto"/>
              <w:right w:val="single" w:sz="4" w:space="0" w:color="auto"/>
            </w:tcBorders>
            <w:shd w:val="clear" w:color="auto" w:fill="auto"/>
            <w:vAlign w:val="center"/>
            <w:hideMark/>
          </w:tcPr>
          <w:p w14:paraId="6F26BD4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3C37386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r>
      <w:tr w:rsidR="00947D9D" w:rsidRPr="0064217C" w14:paraId="6C2E430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E989A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13</w:t>
            </w:r>
          </w:p>
        </w:tc>
        <w:tc>
          <w:tcPr>
            <w:tcW w:w="6480" w:type="dxa"/>
            <w:tcBorders>
              <w:top w:val="nil"/>
              <w:left w:val="nil"/>
              <w:bottom w:val="single" w:sz="4" w:space="0" w:color="auto"/>
              <w:right w:val="single" w:sz="4" w:space="0" w:color="auto"/>
            </w:tcBorders>
            <w:shd w:val="clear" w:color="auto" w:fill="auto"/>
            <w:vAlign w:val="center"/>
            <w:hideMark/>
          </w:tcPr>
          <w:p w14:paraId="5C52982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скорость ветра, за период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67A494E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2FF1D96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r>
      <w:tr w:rsidR="00947D9D" w:rsidRPr="0064217C" w14:paraId="1491136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EFC2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14</w:t>
            </w:r>
          </w:p>
        </w:tc>
        <w:tc>
          <w:tcPr>
            <w:tcW w:w="6480" w:type="dxa"/>
            <w:tcBorders>
              <w:top w:val="nil"/>
              <w:left w:val="nil"/>
              <w:bottom w:val="single" w:sz="4" w:space="0" w:color="auto"/>
              <w:right w:val="single" w:sz="4" w:space="0" w:color="auto"/>
            </w:tcBorders>
            <w:shd w:val="clear" w:color="auto" w:fill="auto"/>
            <w:vAlign w:val="center"/>
            <w:hideMark/>
          </w:tcPr>
          <w:p w14:paraId="30AC211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Барометрическое давление</w:t>
            </w:r>
          </w:p>
        </w:tc>
        <w:tc>
          <w:tcPr>
            <w:tcW w:w="607" w:type="dxa"/>
            <w:tcBorders>
              <w:top w:val="nil"/>
              <w:left w:val="nil"/>
              <w:bottom w:val="single" w:sz="4" w:space="0" w:color="auto"/>
              <w:right w:val="single" w:sz="4" w:space="0" w:color="auto"/>
            </w:tcBorders>
            <w:shd w:val="clear" w:color="auto" w:fill="auto"/>
            <w:vAlign w:val="center"/>
            <w:hideMark/>
          </w:tcPr>
          <w:p w14:paraId="567E1651"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proofErr w:type="spellStart"/>
            <w:r w:rsidRPr="0064217C">
              <w:rPr>
                <w:rFonts w:ascii="Times New Roman" w:eastAsia="Times New Roman" w:hAnsi="Times New Roman" w:cs="Times New Roman"/>
                <w:color w:val="000000"/>
                <w:sz w:val="20"/>
                <w:szCs w:val="20"/>
                <w:lang w:eastAsia="ru-RU"/>
              </w:rPr>
              <w:t>гПа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E2B0CA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1005</w:t>
            </w:r>
          </w:p>
        </w:tc>
      </w:tr>
      <w:tr w:rsidR="00947D9D" w:rsidRPr="0064217C" w14:paraId="6F4EF5B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0FFE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15</w:t>
            </w:r>
          </w:p>
        </w:tc>
        <w:tc>
          <w:tcPr>
            <w:tcW w:w="6480" w:type="dxa"/>
            <w:tcBorders>
              <w:top w:val="nil"/>
              <w:left w:val="nil"/>
              <w:bottom w:val="single" w:sz="4" w:space="0" w:color="auto"/>
              <w:right w:val="single" w:sz="4" w:space="0" w:color="auto"/>
            </w:tcBorders>
            <w:shd w:val="clear" w:color="auto" w:fill="auto"/>
            <w:vAlign w:val="center"/>
            <w:hideMark/>
          </w:tcPr>
          <w:p w14:paraId="6785F2F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обеспеченностью 0,95</w:t>
            </w:r>
          </w:p>
        </w:tc>
        <w:tc>
          <w:tcPr>
            <w:tcW w:w="607" w:type="dxa"/>
            <w:tcBorders>
              <w:top w:val="nil"/>
              <w:left w:val="nil"/>
              <w:bottom w:val="single" w:sz="4" w:space="0" w:color="auto"/>
              <w:right w:val="single" w:sz="4" w:space="0" w:color="auto"/>
            </w:tcBorders>
            <w:shd w:val="clear" w:color="auto" w:fill="auto"/>
            <w:vAlign w:val="center"/>
            <w:hideMark/>
          </w:tcPr>
          <w:p w14:paraId="18C6FAD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4912541"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r>
      <w:tr w:rsidR="00947D9D" w:rsidRPr="0064217C" w14:paraId="72BC619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357C2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16</w:t>
            </w:r>
          </w:p>
        </w:tc>
        <w:tc>
          <w:tcPr>
            <w:tcW w:w="6480" w:type="dxa"/>
            <w:tcBorders>
              <w:top w:val="nil"/>
              <w:left w:val="nil"/>
              <w:bottom w:val="single" w:sz="4" w:space="0" w:color="auto"/>
              <w:right w:val="single" w:sz="4" w:space="0" w:color="auto"/>
            </w:tcBorders>
            <w:shd w:val="clear" w:color="auto" w:fill="auto"/>
            <w:vAlign w:val="center"/>
            <w:hideMark/>
          </w:tcPr>
          <w:p w14:paraId="75E86B4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максимальная температура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068B32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7BAE8F4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22,6</w:t>
            </w:r>
          </w:p>
        </w:tc>
      </w:tr>
      <w:tr w:rsidR="00947D9D" w:rsidRPr="0064217C" w14:paraId="7A4BDDA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F928B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w:t>
            </w:r>
          </w:p>
        </w:tc>
        <w:tc>
          <w:tcPr>
            <w:tcW w:w="6480" w:type="dxa"/>
            <w:tcBorders>
              <w:top w:val="nil"/>
              <w:left w:val="nil"/>
              <w:bottom w:val="single" w:sz="4" w:space="0" w:color="auto"/>
              <w:right w:val="single" w:sz="4" w:space="0" w:color="auto"/>
            </w:tcBorders>
            <w:shd w:val="clear" w:color="auto" w:fill="auto"/>
            <w:vAlign w:val="center"/>
            <w:hideMark/>
          </w:tcPr>
          <w:p w14:paraId="549AB66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Абсолютная максимальная температура воздуха</w:t>
            </w:r>
          </w:p>
        </w:tc>
        <w:tc>
          <w:tcPr>
            <w:tcW w:w="607" w:type="dxa"/>
            <w:tcBorders>
              <w:top w:val="nil"/>
              <w:left w:val="nil"/>
              <w:bottom w:val="single" w:sz="4" w:space="0" w:color="auto"/>
              <w:right w:val="single" w:sz="4" w:space="0" w:color="auto"/>
            </w:tcBorders>
            <w:shd w:val="clear" w:color="auto" w:fill="auto"/>
            <w:vAlign w:val="center"/>
            <w:hideMark/>
          </w:tcPr>
          <w:p w14:paraId="4E53D49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110BDBE"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35</w:t>
            </w:r>
          </w:p>
        </w:tc>
      </w:tr>
      <w:tr w:rsidR="00947D9D" w:rsidRPr="0064217C" w14:paraId="3619A8B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83B31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18</w:t>
            </w:r>
          </w:p>
        </w:tc>
        <w:tc>
          <w:tcPr>
            <w:tcW w:w="6480" w:type="dxa"/>
            <w:tcBorders>
              <w:top w:val="nil"/>
              <w:left w:val="nil"/>
              <w:bottom w:val="single" w:sz="4" w:space="0" w:color="auto"/>
              <w:right w:val="single" w:sz="4" w:space="0" w:color="auto"/>
            </w:tcBorders>
            <w:shd w:val="clear" w:color="auto" w:fill="auto"/>
            <w:vAlign w:val="center"/>
            <w:hideMark/>
          </w:tcPr>
          <w:p w14:paraId="1679D01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5A30192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241EC7A"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10,1</w:t>
            </w:r>
          </w:p>
        </w:tc>
      </w:tr>
      <w:tr w:rsidR="00947D9D" w:rsidRPr="0064217C" w14:paraId="2B0692F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6B18C8"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c>
          <w:tcPr>
            <w:tcW w:w="6480" w:type="dxa"/>
            <w:tcBorders>
              <w:top w:val="nil"/>
              <w:left w:val="nil"/>
              <w:bottom w:val="single" w:sz="4" w:space="0" w:color="auto"/>
              <w:right w:val="single" w:sz="4" w:space="0" w:color="auto"/>
            </w:tcBorders>
            <w:shd w:val="clear" w:color="auto" w:fill="auto"/>
            <w:vAlign w:val="center"/>
            <w:hideMark/>
          </w:tcPr>
          <w:p w14:paraId="54A26B0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5F0B21F"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2DEE5383"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71</w:t>
            </w:r>
          </w:p>
        </w:tc>
      </w:tr>
      <w:tr w:rsidR="00947D9D" w:rsidRPr="0064217C" w14:paraId="2443461E"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42024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20</w:t>
            </w:r>
          </w:p>
        </w:tc>
        <w:tc>
          <w:tcPr>
            <w:tcW w:w="6480" w:type="dxa"/>
            <w:tcBorders>
              <w:top w:val="nil"/>
              <w:left w:val="nil"/>
              <w:bottom w:val="single" w:sz="4" w:space="0" w:color="auto"/>
              <w:right w:val="single" w:sz="4" w:space="0" w:color="auto"/>
            </w:tcBorders>
            <w:shd w:val="clear" w:color="auto" w:fill="auto"/>
            <w:vAlign w:val="center"/>
            <w:hideMark/>
          </w:tcPr>
          <w:p w14:paraId="1D5E15C4"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апрель - октябрь</w:t>
            </w:r>
          </w:p>
        </w:tc>
        <w:tc>
          <w:tcPr>
            <w:tcW w:w="607" w:type="dxa"/>
            <w:tcBorders>
              <w:top w:val="nil"/>
              <w:left w:val="nil"/>
              <w:bottom w:val="single" w:sz="4" w:space="0" w:color="auto"/>
              <w:right w:val="single" w:sz="4" w:space="0" w:color="auto"/>
            </w:tcBorders>
            <w:shd w:val="clear" w:color="auto" w:fill="auto"/>
            <w:vAlign w:val="center"/>
            <w:hideMark/>
          </w:tcPr>
          <w:p w14:paraId="3D75CDF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6B6BDE7D"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439</w:t>
            </w:r>
          </w:p>
        </w:tc>
      </w:tr>
      <w:tr w:rsidR="00947D9D" w:rsidRPr="0064217C" w14:paraId="5688B4B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E5A52B"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c>
          <w:tcPr>
            <w:tcW w:w="6480" w:type="dxa"/>
            <w:tcBorders>
              <w:top w:val="nil"/>
              <w:left w:val="nil"/>
              <w:bottom w:val="single" w:sz="4" w:space="0" w:color="auto"/>
              <w:right w:val="single" w:sz="4" w:space="0" w:color="auto"/>
            </w:tcBorders>
            <w:shd w:val="clear" w:color="auto" w:fill="auto"/>
            <w:vAlign w:val="center"/>
            <w:hideMark/>
          </w:tcPr>
          <w:p w14:paraId="5BFE4C4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июнь - август</w:t>
            </w:r>
          </w:p>
        </w:tc>
        <w:tc>
          <w:tcPr>
            <w:tcW w:w="607" w:type="dxa"/>
            <w:tcBorders>
              <w:top w:val="nil"/>
              <w:left w:val="nil"/>
              <w:bottom w:val="single" w:sz="4" w:space="0" w:color="auto"/>
              <w:right w:val="single" w:sz="4" w:space="0" w:color="auto"/>
            </w:tcBorders>
            <w:shd w:val="clear" w:color="auto" w:fill="auto"/>
            <w:vAlign w:val="center"/>
            <w:hideMark/>
          </w:tcPr>
          <w:p w14:paraId="45C0D140"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11286A7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r>
      <w:tr w:rsidR="00947D9D" w:rsidRPr="0064217C" w14:paraId="2F89C1F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88A7E4"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c>
          <w:tcPr>
            <w:tcW w:w="6480" w:type="dxa"/>
            <w:tcBorders>
              <w:top w:val="nil"/>
              <w:left w:val="nil"/>
              <w:bottom w:val="single" w:sz="4" w:space="0" w:color="auto"/>
              <w:right w:val="single" w:sz="4" w:space="0" w:color="auto"/>
            </w:tcBorders>
            <w:shd w:val="clear" w:color="auto" w:fill="auto"/>
            <w:vAlign w:val="center"/>
            <w:hideMark/>
          </w:tcPr>
          <w:p w14:paraId="769DBB81"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Минимальная из средних скоростей ветра по румбам за июль</w:t>
            </w:r>
          </w:p>
        </w:tc>
        <w:tc>
          <w:tcPr>
            <w:tcW w:w="607" w:type="dxa"/>
            <w:tcBorders>
              <w:top w:val="nil"/>
              <w:left w:val="nil"/>
              <w:bottom w:val="single" w:sz="4" w:space="0" w:color="auto"/>
              <w:right w:val="single" w:sz="4" w:space="0" w:color="auto"/>
            </w:tcBorders>
            <w:shd w:val="clear" w:color="auto" w:fill="auto"/>
            <w:vAlign w:val="center"/>
            <w:hideMark/>
          </w:tcPr>
          <w:p w14:paraId="1C2F305D"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595F13DC"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0</w:t>
            </w:r>
          </w:p>
        </w:tc>
      </w:tr>
    </w:tbl>
    <w:p w14:paraId="5E99B859"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11" w:name="_Toc184026296"/>
      <w:r>
        <w:rPr>
          <w:i/>
          <w:iCs/>
          <w:sz w:val="24"/>
          <w:szCs w:val="24"/>
        </w:rPr>
        <w:t>Генеральный план и программы</w:t>
      </w:r>
      <w:r w:rsidRPr="00220B40">
        <w:rPr>
          <w:i/>
          <w:iCs/>
          <w:sz w:val="24"/>
          <w:szCs w:val="24"/>
        </w:rPr>
        <w:t xml:space="preserve"> развития</w:t>
      </w:r>
      <w:bookmarkEnd w:id="111"/>
    </w:p>
    <w:p w14:paraId="4A42155C" w14:textId="77777777" w:rsidR="00947D9D" w:rsidRPr="007338BF" w:rsidRDefault="00947D9D" w:rsidP="00A95950">
      <w:pPr>
        <w:pStyle w:val="A7"/>
        <w:spacing w:line="240" w:lineRule="auto"/>
        <w:rPr>
          <w:rFonts w:eastAsiaTheme="minorHAnsi"/>
        </w:rPr>
      </w:pPr>
      <w:r w:rsidRPr="007338BF">
        <w:rPr>
          <w:rFonts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w:t>
      </w:r>
      <w:r w:rsidRPr="007338BF">
        <w:rPr>
          <w:rFonts w:eastAsiaTheme="minorHAnsi"/>
        </w:rPr>
        <w:lastRenderedPageBreak/>
        <w:t xml:space="preserve">историко-культурного наследия и особо охраняемых природных территорий, экологической и санитарной безопасности. </w:t>
      </w:r>
    </w:p>
    <w:p w14:paraId="643A3AE5" w14:textId="77777777" w:rsidR="00947D9D" w:rsidRPr="007338BF" w:rsidRDefault="00947D9D" w:rsidP="00A95950">
      <w:pPr>
        <w:pStyle w:val="A7"/>
        <w:spacing w:line="240" w:lineRule="auto"/>
        <w:rPr>
          <w:rFonts w:eastAsiaTheme="minorHAnsi"/>
        </w:rPr>
      </w:pPr>
      <w:r w:rsidRPr="007338BF">
        <w:rPr>
          <w:rFonts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14:paraId="28F2402E" w14:textId="77777777" w:rsidR="00947D9D" w:rsidRDefault="00947D9D" w:rsidP="00A95950">
      <w:pPr>
        <w:pStyle w:val="A7"/>
        <w:spacing w:line="240" w:lineRule="auto"/>
      </w:pPr>
      <w:r>
        <w:t xml:space="preserve">Генеральный план определяет: </w:t>
      </w:r>
    </w:p>
    <w:p w14:paraId="7094E825" w14:textId="77777777" w:rsidR="00947D9D" w:rsidRDefault="00947D9D" w:rsidP="00A95950">
      <w:pPr>
        <w:pStyle w:val="a3"/>
        <w:numPr>
          <w:ilvl w:val="0"/>
          <w:numId w:val="2"/>
        </w:numPr>
        <w:spacing w:line="240" w:lineRule="auto"/>
        <w:ind w:left="0" w:firstLine="567"/>
      </w:pPr>
      <w:r>
        <w:t>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r w:rsidRPr="003B7230">
        <w:t xml:space="preserve"> </w:t>
      </w:r>
    </w:p>
    <w:p w14:paraId="1B9ABF91" w14:textId="77777777" w:rsidR="00947D9D" w:rsidRDefault="00947D9D" w:rsidP="00A95950">
      <w:pPr>
        <w:pStyle w:val="a3"/>
        <w:numPr>
          <w:ilvl w:val="0"/>
          <w:numId w:val="2"/>
        </w:numPr>
        <w:spacing w:line="240" w:lineRule="auto"/>
        <w:ind w:left="0" w:firstLine="567"/>
      </w:pPr>
      <w: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14:paraId="1AB3D55A" w14:textId="77777777" w:rsidR="00947D9D" w:rsidRDefault="00947D9D" w:rsidP="00A95950">
      <w:pPr>
        <w:pStyle w:val="a3"/>
        <w:numPr>
          <w:ilvl w:val="0"/>
          <w:numId w:val="2"/>
        </w:numPr>
        <w:spacing w:line="240" w:lineRule="auto"/>
        <w:ind w:left="0" w:firstLine="567"/>
      </w:pPr>
      <w:r>
        <w:t xml:space="preserve">границы функциональных зон и их параметры; </w:t>
      </w:r>
    </w:p>
    <w:p w14:paraId="000C8F9A" w14:textId="77777777" w:rsidR="00947D9D" w:rsidRDefault="00947D9D" w:rsidP="00A95950">
      <w:pPr>
        <w:pStyle w:val="a3"/>
        <w:numPr>
          <w:ilvl w:val="0"/>
          <w:numId w:val="2"/>
        </w:numPr>
        <w:spacing w:line="240" w:lineRule="auto"/>
        <w:ind w:left="0" w:firstLine="567"/>
      </w:pPr>
      <w:r>
        <w:t xml:space="preserve">основные направления создания (развития и сохранения) системы особо охраняемых природных территорий; </w:t>
      </w:r>
    </w:p>
    <w:p w14:paraId="7CEDB95E" w14:textId="77777777" w:rsidR="00947D9D" w:rsidRDefault="00947D9D" w:rsidP="00A95950">
      <w:pPr>
        <w:pStyle w:val="a3"/>
        <w:numPr>
          <w:ilvl w:val="0"/>
          <w:numId w:val="2"/>
        </w:numPr>
        <w:spacing w:line="240" w:lineRule="auto"/>
        <w:ind w:left="0" w:firstLine="567"/>
      </w:pPr>
      <w:r>
        <w:t xml:space="preserve">основные мероприятия по сохранению объектов культурного наследия федерального, регионального и местного значения; </w:t>
      </w:r>
    </w:p>
    <w:p w14:paraId="46ED54B8" w14:textId="77777777" w:rsidR="00947D9D" w:rsidRDefault="00947D9D" w:rsidP="00A95950">
      <w:pPr>
        <w:pStyle w:val="a3"/>
        <w:numPr>
          <w:ilvl w:val="0"/>
          <w:numId w:val="2"/>
        </w:numPr>
        <w:spacing w:line="240" w:lineRule="auto"/>
        <w:ind w:left="0" w:firstLine="567"/>
      </w:pPr>
      <w:r>
        <w:t>основные мероприятия по развитию систем коммунальной инфраструктуры.</w:t>
      </w:r>
    </w:p>
    <w:p w14:paraId="213E245A" w14:textId="77777777" w:rsidR="00947D9D" w:rsidRDefault="00947D9D" w:rsidP="00A95950">
      <w:pPr>
        <w:pStyle w:val="a3"/>
        <w:spacing w:line="240" w:lineRule="auto"/>
        <w:ind w:left="567"/>
      </w:pPr>
      <w:r>
        <w:t>Стратегические планы развития муниципального образования приведены в таблице 4.</w:t>
      </w:r>
    </w:p>
    <w:p w14:paraId="6A5B825C" w14:textId="77777777" w:rsidR="00B22CA5" w:rsidRPr="000E579D" w:rsidRDefault="00B22CA5" w:rsidP="00A95950">
      <w:pPr>
        <w:pStyle w:val="a4"/>
        <w:spacing w:after="0" w:line="240" w:lineRule="auto"/>
        <w:ind w:left="432"/>
        <w:jc w:val="right"/>
        <w:rPr>
          <w:rFonts w:ascii="Times New Roman" w:eastAsia="Times New Roman" w:hAnsi="Times New Roman" w:cs="Times New Roman"/>
          <w:i/>
          <w:iCs/>
          <w:sz w:val="24"/>
          <w:szCs w:val="24"/>
        </w:rPr>
      </w:pPr>
      <w:r w:rsidRPr="006B14CB">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4</w:t>
      </w:r>
      <w:r w:rsidRPr="006B14CB">
        <w:rPr>
          <w:rFonts w:ascii="Times New Roman" w:eastAsia="Times New Roman" w:hAnsi="Times New Roman" w:cs="Times New Roman"/>
          <w:i/>
          <w:iCs/>
          <w:sz w:val="24"/>
          <w:szCs w:val="24"/>
        </w:rPr>
        <w:t>. Стратегические планы развития</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079"/>
        <w:gridCol w:w="4820"/>
        <w:gridCol w:w="1040"/>
      </w:tblGrid>
      <w:tr w:rsidR="00B22CA5" w:rsidRPr="0064217C" w14:paraId="728EBC88" w14:textId="77777777" w:rsidTr="00B22CA5">
        <w:trPr>
          <w:cantSplit/>
          <w:trHeight w:val="20"/>
          <w:tblHeader/>
        </w:trPr>
        <w:tc>
          <w:tcPr>
            <w:tcW w:w="460" w:type="dxa"/>
            <w:shd w:val="clear" w:color="auto" w:fill="auto"/>
            <w:vAlign w:val="center"/>
            <w:hideMark/>
          </w:tcPr>
          <w:p w14:paraId="53A4F922"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3079" w:type="dxa"/>
            <w:shd w:val="clear" w:color="auto" w:fill="auto"/>
            <w:vAlign w:val="center"/>
            <w:hideMark/>
          </w:tcPr>
          <w:p w14:paraId="7AF674E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Тип документа (Программы)</w:t>
            </w:r>
          </w:p>
        </w:tc>
        <w:tc>
          <w:tcPr>
            <w:tcW w:w="4820" w:type="dxa"/>
            <w:shd w:val="clear" w:color="auto" w:fill="auto"/>
            <w:vAlign w:val="center"/>
            <w:hideMark/>
          </w:tcPr>
          <w:p w14:paraId="5BEF9CC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Наименование документа (Программы)</w:t>
            </w:r>
          </w:p>
        </w:tc>
        <w:tc>
          <w:tcPr>
            <w:tcW w:w="1040" w:type="dxa"/>
            <w:shd w:val="clear" w:color="auto" w:fill="auto"/>
            <w:vAlign w:val="center"/>
            <w:hideMark/>
          </w:tcPr>
          <w:p w14:paraId="125F716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Период реализации</w:t>
            </w:r>
          </w:p>
        </w:tc>
      </w:tr>
      <w:tr w:rsidR="00B22CA5" w:rsidRPr="0064217C" w14:paraId="61EB1757" w14:textId="77777777" w:rsidTr="00B22CA5">
        <w:trPr>
          <w:cantSplit/>
          <w:trHeight w:val="20"/>
          <w:tblHeader/>
        </w:trPr>
        <w:tc>
          <w:tcPr>
            <w:tcW w:w="460" w:type="dxa"/>
            <w:shd w:val="clear" w:color="auto" w:fill="auto"/>
            <w:vAlign w:val="center"/>
            <w:hideMark/>
          </w:tcPr>
          <w:p w14:paraId="68E3A31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3079" w:type="dxa"/>
            <w:shd w:val="clear" w:color="auto" w:fill="auto"/>
            <w:vAlign w:val="center"/>
            <w:hideMark/>
          </w:tcPr>
          <w:p w14:paraId="7FF59D8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4820" w:type="dxa"/>
            <w:shd w:val="clear" w:color="auto" w:fill="auto"/>
            <w:vAlign w:val="center"/>
            <w:hideMark/>
          </w:tcPr>
          <w:p w14:paraId="0CA8FF8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040" w:type="dxa"/>
            <w:shd w:val="clear" w:color="auto" w:fill="auto"/>
            <w:vAlign w:val="center"/>
            <w:hideMark/>
          </w:tcPr>
          <w:p w14:paraId="4A600D4D"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r>
      <w:tr w:rsidR="007B4D6F" w:rsidRPr="0064217C" w14:paraId="6D654D8B" w14:textId="77777777" w:rsidTr="00B22CA5">
        <w:trPr>
          <w:cantSplit/>
          <w:trHeight w:val="20"/>
        </w:trPr>
        <w:tc>
          <w:tcPr>
            <w:tcW w:w="460" w:type="dxa"/>
            <w:shd w:val="clear" w:color="auto" w:fill="auto"/>
            <w:vAlign w:val="center"/>
            <w:hideMark/>
          </w:tcPr>
          <w:p w14:paraId="12EB52AE"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3079" w:type="dxa"/>
            <w:shd w:val="clear" w:color="auto" w:fill="auto"/>
            <w:vAlign w:val="center"/>
            <w:hideMark/>
          </w:tcPr>
          <w:p w14:paraId="68CF8A2A"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7CF46CDB" w14:textId="7AC116F1"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Программа комплексного развития транспортной инфраструктуры муниципального образования сельское поселение Шеркалы Октябрьского района ХМАО-Югры</w:t>
            </w:r>
          </w:p>
        </w:tc>
        <w:tc>
          <w:tcPr>
            <w:tcW w:w="1040" w:type="dxa"/>
            <w:shd w:val="clear" w:color="auto" w:fill="auto"/>
            <w:vAlign w:val="center"/>
            <w:hideMark/>
          </w:tcPr>
          <w:p w14:paraId="48011A93"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2017-2027</w:t>
            </w:r>
          </w:p>
        </w:tc>
      </w:tr>
      <w:tr w:rsidR="007B4D6F" w:rsidRPr="0064217C" w14:paraId="67AC50EB" w14:textId="77777777" w:rsidTr="00B22CA5">
        <w:trPr>
          <w:cantSplit/>
          <w:trHeight w:val="20"/>
        </w:trPr>
        <w:tc>
          <w:tcPr>
            <w:tcW w:w="460" w:type="dxa"/>
            <w:shd w:val="clear" w:color="auto" w:fill="auto"/>
            <w:vAlign w:val="center"/>
            <w:hideMark/>
          </w:tcPr>
          <w:p w14:paraId="625CCD06"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3079" w:type="dxa"/>
            <w:shd w:val="clear" w:color="auto" w:fill="auto"/>
            <w:vAlign w:val="center"/>
            <w:hideMark/>
          </w:tcPr>
          <w:p w14:paraId="1D323F04"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2BA83C25" w14:textId="1BA99502"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Программа комплексного развития социальной инфраструктуры муниципального образования сельское поселение Шеркалы Октябрьского района ХМАО-Югры</w:t>
            </w:r>
          </w:p>
        </w:tc>
        <w:tc>
          <w:tcPr>
            <w:tcW w:w="1040" w:type="dxa"/>
            <w:shd w:val="clear" w:color="auto" w:fill="auto"/>
            <w:vAlign w:val="center"/>
            <w:hideMark/>
          </w:tcPr>
          <w:p w14:paraId="70181A0D"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2017-2028</w:t>
            </w:r>
          </w:p>
        </w:tc>
      </w:tr>
      <w:tr w:rsidR="007B4D6F" w:rsidRPr="0064217C" w14:paraId="35848844" w14:textId="77777777" w:rsidTr="00B22CA5">
        <w:trPr>
          <w:cantSplit/>
          <w:trHeight w:val="20"/>
        </w:trPr>
        <w:tc>
          <w:tcPr>
            <w:tcW w:w="460" w:type="dxa"/>
            <w:shd w:val="clear" w:color="auto" w:fill="auto"/>
            <w:vAlign w:val="center"/>
            <w:hideMark/>
          </w:tcPr>
          <w:p w14:paraId="58A92C4C"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3079" w:type="dxa"/>
            <w:shd w:val="clear" w:color="auto" w:fill="auto"/>
            <w:vAlign w:val="center"/>
            <w:hideMark/>
          </w:tcPr>
          <w:p w14:paraId="6D155325"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Схемы ресурсоснабжения</w:t>
            </w:r>
          </w:p>
        </w:tc>
        <w:tc>
          <w:tcPr>
            <w:tcW w:w="4820" w:type="dxa"/>
            <w:shd w:val="clear" w:color="auto" w:fill="auto"/>
            <w:vAlign w:val="center"/>
            <w:hideMark/>
          </w:tcPr>
          <w:p w14:paraId="6623B617" w14:textId="753C1F4E"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Схема теплоснабжения сельского поселения Шеркалы</w:t>
            </w:r>
          </w:p>
        </w:tc>
        <w:tc>
          <w:tcPr>
            <w:tcW w:w="1040" w:type="dxa"/>
            <w:shd w:val="clear" w:color="auto" w:fill="auto"/>
            <w:vAlign w:val="center"/>
            <w:hideMark/>
          </w:tcPr>
          <w:p w14:paraId="030D6FBE"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2023-2032</w:t>
            </w:r>
          </w:p>
        </w:tc>
      </w:tr>
      <w:tr w:rsidR="007B4D6F" w:rsidRPr="0064217C" w14:paraId="6AE8C0CE" w14:textId="77777777" w:rsidTr="00B22CA5">
        <w:trPr>
          <w:cantSplit/>
          <w:trHeight w:val="20"/>
        </w:trPr>
        <w:tc>
          <w:tcPr>
            <w:tcW w:w="460" w:type="dxa"/>
            <w:shd w:val="clear" w:color="auto" w:fill="auto"/>
            <w:vAlign w:val="center"/>
            <w:hideMark/>
          </w:tcPr>
          <w:p w14:paraId="386C740B"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3079" w:type="dxa"/>
            <w:shd w:val="clear" w:color="auto" w:fill="auto"/>
            <w:vAlign w:val="center"/>
            <w:hideMark/>
          </w:tcPr>
          <w:p w14:paraId="33ACA496"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Генеральные планы</w:t>
            </w:r>
          </w:p>
        </w:tc>
        <w:tc>
          <w:tcPr>
            <w:tcW w:w="4820" w:type="dxa"/>
            <w:shd w:val="clear" w:color="auto" w:fill="auto"/>
            <w:vAlign w:val="center"/>
            <w:hideMark/>
          </w:tcPr>
          <w:p w14:paraId="0132D920" w14:textId="2E5C1AC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Генеральный план сельского поселения Шеркалы</w:t>
            </w:r>
          </w:p>
        </w:tc>
        <w:tc>
          <w:tcPr>
            <w:tcW w:w="1040" w:type="dxa"/>
            <w:shd w:val="clear" w:color="auto" w:fill="auto"/>
            <w:vAlign w:val="center"/>
            <w:hideMark/>
          </w:tcPr>
          <w:p w14:paraId="16C050CF" w14:textId="77777777" w:rsidR="007B4D6F" w:rsidRPr="0064217C" w:rsidRDefault="007B4D6F" w:rsidP="007B4D6F">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bl>
    <w:p w14:paraId="6141F5FB" w14:textId="77777777" w:rsidR="00A2679B" w:rsidRPr="0010522B" w:rsidRDefault="00A2679B" w:rsidP="00A95950">
      <w:pPr>
        <w:pStyle w:val="11"/>
        <w:numPr>
          <w:ilvl w:val="1"/>
          <w:numId w:val="1"/>
        </w:numPr>
        <w:spacing w:before="0" w:after="0" w:line="240" w:lineRule="auto"/>
        <w:ind w:left="0" w:firstLine="567"/>
        <w:jc w:val="left"/>
        <w:rPr>
          <w:sz w:val="24"/>
          <w:szCs w:val="24"/>
        </w:rPr>
      </w:pPr>
      <w:r w:rsidRPr="00A2679B">
        <w:rPr>
          <w:sz w:val="24"/>
          <w:szCs w:val="24"/>
        </w:rPr>
        <w:t>Прогноз численности и состава населения (демографический прогноз)</w:t>
      </w:r>
    </w:p>
    <w:p w14:paraId="3A867DA5" w14:textId="77777777" w:rsidR="00947D9D" w:rsidRPr="00C31E11"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У</w:t>
      </w:r>
      <w:r w:rsidRPr="00C31E11">
        <w:rPr>
          <w:rFonts w:eastAsiaTheme="minorHAnsi"/>
          <w:lang w:eastAsia="en-US"/>
        </w:rPr>
        <w:t>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14:paraId="548EE627" w14:textId="77777777" w:rsidR="00947D9D" w:rsidRDefault="00947D9D" w:rsidP="00A95950">
      <w:pPr>
        <w:pStyle w:val="a9"/>
        <w:spacing w:before="0" w:beforeAutospacing="0" w:after="0" w:afterAutospacing="0"/>
        <w:ind w:firstLine="567"/>
        <w:jc w:val="both"/>
        <w:rPr>
          <w:rFonts w:eastAsiaTheme="minorHAnsi"/>
          <w:lang w:eastAsia="en-US"/>
        </w:rPr>
      </w:pPr>
      <w:r w:rsidRPr="00C31E11">
        <w:rPr>
          <w:rFonts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14:paraId="09203D63" w14:textId="77777777" w:rsidR="00947D9D"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14:paraId="34DFC2ED" w14:textId="77777777" w:rsidR="00947D9D" w:rsidRPr="00F3374D" w:rsidRDefault="00947D9D" w:rsidP="00A95950">
      <w:pPr>
        <w:pStyle w:val="11"/>
        <w:numPr>
          <w:ilvl w:val="1"/>
          <w:numId w:val="1"/>
        </w:numPr>
        <w:spacing w:before="0" w:after="0" w:line="240" w:lineRule="auto"/>
        <w:ind w:left="0" w:firstLine="567"/>
        <w:jc w:val="left"/>
        <w:rPr>
          <w:sz w:val="24"/>
          <w:szCs w:val="24"/>
        </w:rPr>
      </w:pPr>
      <w:bookmarkStart w:id="112" w:name="_Toc184026298"/>
      <w:r w:rsidRPr="00F3374D">
        <w:rPr>
          <w:sz w:val="24"/>
          <w:szCs w:val="24"/>
        </w:rPr>
        <w:t>Прогноз развития промышленности</w:t>
      </w:r>
      <w:bookmarkEnd w:id="112"/>
    </w:p>
    <w:p w14:paraId="1D316744" w14:textId="063CDB63" w:rsidR="00947D9D" w:rsidRDefault="00947D9D" w:rsidP="00A95950">
      <w:pPr>
        <w:pStyle w:val="A7"/>
        <w:spacing w:line="240" w:lineRule="auto"/>
      </w:pPr>
      <w:r>
        <w:t xml:space="preserve">Промышленный сектор муниципального образования обладает следующими преимуществами: наличие разработок с потенциалом коммерциализации; наличие стендово-испытательной базы для теплопрочностных, статических, радиотехнических, </w:t>
      </w:r>
      <w:r>
        <w:lastRenderedPageBreak/>
        <w:t>динамических тепловакуумных, климатических, механических и электрических испытаний продукции; полный инновационный цикл – от исследований и разработок до производства наукоемкой продукции;</w:t>
      </w:r>
      <w:r w:rsidRPr="00B16082">
        <w:t xml:space="preserve"> </w:t>
      </w:r>
      <w:r>
        <w:t>наличие системы поддержки инновационного предпринимательства; широкие кооперационные связи предприятий научно-производственного комплекса.</w:t>
      </w:r>
    </w:p>
    <w:p w14:paraId="0B534AC3" w14:textId="77777777" w:rsidR="00947D9D" w:rsidRDefault="00947D9D" w:rsidP="00A95950">
      <w:pPr>
        <w:pStyle w:val="A7"/>
        <w:spacing w:line="240" w:lineRule="auto"/>
      </w:pPr>
      <w:r>
        <w:t>Информация о развитии промышленного сектора муниципального образования отсутствует.</w:t>
      </w:r>
    </w:p>
    <w:p w14:paraId="1567D104" w14:textId="6F7CB0C4" w:rsidR="00947D9D" w:rsidRPr="00AA5F4C" w:rsidRDefault="00947D9D" w:rsidP="00A95950">
      <w:pPr>
        <w:pStyle w:val="11"/>
        <w:numPr>
          <w:ilvl w:val="1"/>
          <w:numId w:val="1"/>
        </w:numPr>
        <w:spacing w:before="0" w:after="0" w:line="240" w:lineRule="auto"/>
        <w:ind w:left="0" w:firstLine="567"/>
        <w:jc w:val="both"/>
        <w:rPr>
          <w:sz w:val="24"/>
          <w:szCs w:val="24"/>
        </w:rPr>
      </w:pPr>
      <w:bookmarkStart w:id="113" w:name="_Toc184026299"/>
      <w:r w:rsidRPr="00AA5F4C">
        <w:rPr>
          <w:sz w:val="24"/>
          <w:szCs w:val="24"/>
        </w:rPr>
        <w:t>Прогноз развития застройки</w:t>
      </w:r>
      <w:bookmarkEnd w:id="113"/>
      <w:r w:rsidRPr="00AA5F4C">
        <w:rPr>
          <w:sz w:val="24"/>
          <w:szCs w:val="24"/>
        </w:rPr>
        <w:t xml:space="preserve"> </w:t>
      </w:r>
      <w:r w:rsidR="00B90C7B" w:rsidRPr="00B90C7B">
        <w:rPr>
          <w:sz w:val="24"/>
          <w:szCs w:val="24"/>
        </w:rPr>
        <w:t>поселения с прогнозом развития жилищного фонда</w:t>
      </w:r>
    </w:p>
    <w:p w14:paraId="6468DA9F" w14:textId="7189AE78" w:rsidR="00947D9D" w:rsidRDefault="00947D9D" w:rsidP="00A95950">
      <w:pPr>
        <w:pStyle w:val="A7"/>
        <w:spacing w:line="240" w:lineRule="auto"/>
      </w:pPr>
      <w:r>
        <w:t>Прогноз ввода жилой площади был сделан исходя из динамики следующих факторов:</w:t>
      </w:r>
      <w:r w:rsidR="00B22CA5">
        <w:t xml:space="preserve"> </w:t>
      </w:r>
      <w:r>
        <w:t>объем расходов населения муниципального образования на покупку жилья; объем расходов нерезидентов муниципального образования на покупку жилья; доля квартир, реализуемых населению, на первичном рынке; стоимость цен на первичном рынке жилья.</w:t>
      </w:r>
    </w:p>
    <w:p w14:paraId="259803B8" w14:textId="77777777" w:rsidR="00947D9D" w:rsidRDefault="00947D9D" w:rsidP="00A95950">
      <w:pPr>
        <w:pStyle w:val="a3"/>
        <w:spacing w:line="240" w:lineRule="auto"/>
        <w:ind w:firstLine="567"/>
      </w:pPr>
      <w: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14:paraId="70A12E16" w14:textId="77777777" w:rsidR="00947D9D" w:rsidRDefault="00947D9D" w:rsidP="00A95950">
      <w:pPr>
        <w:pStyle w:val="a3"/>
        <w:spacing w:line="240" w:lineRule="auto"/>
        <w:ind w:firstLine="567"/>
      </w:pPr>
      <w: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14:paraId="7271EB57" w14:textId="77777777" w:rsidR="00947D9D" w:rsidRDefault="00947D9D" w:rsidP="00A95950">
      <w:pPr>
        <w:pStyle w:val="a3"/>
        <w:spacing w:line="240" w:lineRule="auto"/>
        <w:ind w:firstLine="567"/>
      </w:pPr>
      <w: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14:paraId="175E516F" w14:textId="77777777" w:rsidR="00947D9D" w:rsidRDefault="00947D9D" w:rsidP="00A95950">
      <w:pPr>
        <w:pStyle w:val="a3"/>
        <w:spacing w:line="240" w:lineRule="auto"/>
        <w:ind w:firstLine="567"/>
      </w:pPr>
      <w: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14:paraId="1866C74C" w14:textId="77777777" w:rsidR="00947D9D" w:rsidRPr="001C2BC0" w:rsidRDefault="00947D9D" w:rsidP="00A95950">
      <w:pPr>
        <w:pStyle w:val="11"/>
        <w:numPr>
          <w:ilvl w:val="1"/>
          <w:numId w:val="1"/>
        </w:numPr>
        <w:spacing w:before="0" w:after="0" w:line="240" w:lineRule="auto"/>
        <w:ind w:left="0" w:firstLine="567"/>
        <w:jc w:val="left"/>
        <w:rPr>
          <w:sz w:val="24"/>
          <w:szCs w:val="24"/>
        </w:rPr>
      </w:pPr>
      <w:bookmarkStart w:id="114" w:name="_Toc184026300"/>
      <w:r w:rsidRPr="001C2BC0">
        <w:rPr>
          <w:sz w:val="24"/>
          <w:szCs w:val="24"/>
        </w:rPr>
        <w:t>Прогноз изменения доходов населения</w:t>
      </w:r>
      <w:bookmarkEnd w:id="114"/>
    </w:p>
    <w:p w14:paraId="39F87C63" w14:textId="77777777" w:rsidR="00947D9D" w:rsidRDefault="00947D9D" w:rsidP="00A95950">
      <w:pPr>
        <w:pStyle w:val="A7"/>
        <w:spacing w:line="240" w:lineRule="auto"/>
      </w:pPr>
      <w: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14:paraId="0938FDC6" w14:textId="77777777" w:rsidR="00947D9D" w:rsidRDefault="00947D9D" w:rsidP="00A95950">
      <w:pPr>
        <w:pStyle w:val="A7"/>
        <w:spacing w:line="240" w:lineRule="auto"/>
      </w:pPr>
      <w:r>
        <w:t xml:space="preserve">Прогноз изменения доходов населения муниципального образования приведены в таблице 6. </w:t>
      </w:r>
    </w:p>
    <w:p w14:paraId="6A6C4D33" w14:textId="77777777" w:rsidR="00947D9D" w:rsidRPr="00C31E11" w:rsidRDefault="00947D9D" w:rsidP="00A95950">
      <w:pPr>
        <w:pStyle w:val="a9"/>
        <w:spacing w:before="0" w:beforeAutospacing="0" w:after="0" w:afterAutospacing="0"/>
        <w:ind w:firstLine="567"/>
        <w:jc w:val="both"/>
        <w:rPr>
          <w:rFonts w:eastAsiaTheme="minorHAnsi"/>
          <w:lang w:eastAsia="en-US"/>
        </w:rPr>
      </w:pPr>
    </w:p>
    <w:p w14:paraId="57DA872D"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7580A788" w14:textId="77777777" w:rsidR="00947D9D" w:rsidRDefault="00947D9D" w:rsidP="00A95950">
      <w:pPr>
        <w:pStyle w:val="a4"/>
        <w:spacing w:before="240"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5</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5049CF" w:rsidRPr="00202CBC" w14:paraId="3295B0A6" w14:textId="77777777" w:rsidTr="00362C19">
        <w:trPr>
          <w:trHeight w:val="1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88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bookmarkStart w:id="115" w:name="_Hlk189404384"/>
            <w:r w:rsidRPr="00202CBC">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1F82F70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E4C519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E3CE1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E667BC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CA88F2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989055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89FA91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02684D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0C2E9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080B7D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51A498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C840C1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0CFFFA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6909AB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B420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D70FC8E" w14:textId="7DD8741A" w:rsidR="005049CF"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64AA3" w:rsidRPr="00202CBC" w14:paraId="03B0FBB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69AB6"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1989F9C2"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5D3F3F72"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E71EC8D" w14:textId="76B65E3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1063</w:t>
            </w:r>
          </w:p>
        </w:tc>
        <w:tc>
          <w:tcPr>
            <w:tcW w:w="757" w:type="dxa"/>
            <w:tcBorders>
              <w:top w:val="nil"/>
              <w:left w:val="nil"/>
              <w:bottom w:val="single" w:sz="4" w:space="0" w:color="auto"/>
              <w:right w:val="single" w:sz="4" w:space="0" w:color="auto"/>
            </w:tcBorders>
            <w:shd w:val="clear" w:color="auto" w:fill="auto"/>
            <w:vAlign w:val="center"/>
            <w:hideMark/>
          </w:tcPr>
          <w:p w14:paraId="538CCBE4" w14:textId="3003695F"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1041</w:t>
            </w:r>
          </w:p>
        </w:tc>
        <w:tc>
          <w:tcPr>
            <w:tcW w:w="757" w:type="dxa"/>
            <w:tcBorders>
              <w:top w:val="nil"/>
              <w:left w:val="nil"/>
              <w:bottom w:val="single" w:sz="4" w:space="0" w:color="auto"/>
              <w:right w:val="single" w:sz="4" w:space="0" w:color="auto"/>
            </w:tcBorders>
            <w:shd w:val="clear" w:color="auto" w:fill="auto"/>
            <w:vAlign w:val="center"/>
            <w:hideMark/>
          </w:tcPr>
          <w:p w14:paraId="5B76CE88" w14:textId="02AD93D1"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1221</w:t>
            </w:r>
          </w:p>
        </w:tc>
        <w:tc>
          <w:tcPr>
            <w:tcW w:w="757" w:type="dxa"/>
            <w:tcBorders>
              <w:top w:val="nil"/>
              <w:left w:val="nil"/>
              <w:bottom w:val="single" w:sz="4" w:space="0" w:color="auto"/>
              <w:right w:val="single" w:sz="4" w:space="0" w:color="auto"/>
            </w:tcBorders>
            <w:shd w:val="clear" w:color="auto" w:fill="auto"/>
            <w:vAlign w:val="center"/>
            <w:hideMark/>
          </w:tcPr>
          <w:p w14:paraId="77DE160A" w14:textId="70E0CEFE"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1267</w:t>
            </w:r>
          </w:p>
        </w:tc>
        <w:tc>
          <w:tcPr>
            <w:tcW w:w="757" w:type="dxa"/>
            <w:tcBorders>
              <w:top w:val="nil"/>
              <w:left w:val="nil"/>
              <w:bottom w:val="single" w:sz="4" w:space="0" w:color="auto"/>
              <w:right w:val="single" w:sz="4" w:space="0" w:color="auto"/>
            </w:tcBorders>
            <w:shd w:val="clear" w:color="auto" w:fill="auto"/>
            <w:vAlign w:val="center"/>
            <w:hideMark/>
          </w:tcPr>
          <w:p w14:paraId="1E006749" w14:textId="5AF1701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1346</w:t>
            </w:r>
          </w:p>
        </w:tc>
        <w:tc>
          <w:tcPr>
            <w:tcW w:w="757" w:type="dxa"/>
            <w:tcBorders>
              <w:top w:val="nil"/>
              <w:left w:val="nil"/>
              <w:bottom w:val="single" w:sz="4" w:space="0" w:color="auto"/>
              <w:right w:val="single" w:sz="4" w:space="0" w:color="auto"/>
            </w:tcBorders>
            <w:shd w:val="clear" w:color="auto" w:fill="auto"/>
            <w:vAlign w:val="center"/>
            <w:hideMark/>
          </w:tcPr>
          <w:p w14:paraId="1087137F" w14:textId="0BD1E92D"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1425</w:t>
            </w:r>
          </w:p>
        </w:tc>
        <w:tc>
          <w:tcPr>
            <w:tcW w:w="757" w:type="dxa"/>
            <w:tcBorders>
              <w:top w:val="nil"/>
              <w:left w:val="nil"/>
              <w:bottom w:val="single" w:sz="4" w:space="0" w:color="auto"/>
              <w:right w:val="single" w:sz="4" w:space="0" w:color="auto"/>
            </w:tcBorders>
            <w:shd w:val="clear" w:color="auto" w:fill="auto"/>
            <w:vAlign w:val="center"/>
            <w:hideMark/>
          </w:tcPr>
          <w:p w14:paraId="2903968D" w14:textId="6D24DF5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1504</w:t>
            </w:r>
          </w:p>
        </w:tc>
        <w:tc>
          <w:tcPr>
            <w:tcW w:w="757" w:type="dxa"/>
            <w:tcBorders>
              <w:top w:val="nil"/>
              <w:left w:val="nil"/>
              <w:bottom w:val="single" w:sz="4" w:space="0" w:color="auto"/>
              <w:right w:val="single" w:sz="4" w:space="0" w:color="auto"/>
            </w:tcBorders>
            <w:shd w:val="clear" w:color="auto" w:fill="auto"/>
            <w:vAlign w:val="center"/>
            <w:hideMark/>
          </w:tcPr>
          <w:p w14:paraId="09B36788" w14:textId="7D16DD5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1583</w:t>
            </w:r>
          </w:p>
        </w:tc>
        <w:tc>
          <w:tcPr>
            <w:tcW w:w="757" w:type="dxa"/>
            <w:tcBorders>
              <w:top w:val="nil"/>
              <w:left w:val="nil"/>
              <w:bottom w:val="single" w:sz="4" w:space="0" w:color="auto"/>
              <w:right w:val="single" w:sz="4" w:space="0" w:color="auto"/>
            </w:tcBorders>
            <w:shd w:val="clear" w:color="auto" w:fill="auto"/>
            <w:vAlign w:val="center"/>
            <w:hideMark/>
          </w:tcPr>
          <w:p w14:paraId="42978ABF" w14:textId="24C9C56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1663</w:t>
            </w:r>
          </w:p>
        </w:tc>
        <w:tc>
          <w:tcPr>
            <w:tcW w:w="757" w:type="dxa"/>
            <w:tcBorders>
              <w:top w:val="nil"/>
              <w:left w:val="nil"/>
              <w:bottom w:val="single" w:sz="4" w:space="0" w:color="auto"/>
              <w:right w:val="single" w:sz="4" w:space="0" w:color="auto"/>
            </w:tcBorders>
            <w:shd w:val="clear" w:color="auto" w:fill="auto"/>
            <w:vAlign w:val="center"/>
            <w:hideMark/>
          </w:tcPr>
          <w:p w14:paraId="4AB2A005" w14:textId="5D823C08"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1742</w:t>
            </w:r>
          </w:p>
        </w:tc>
        <w:tc>
          <w:tcPr>
            <w:tcW w:w="757" w:type="dxa"/>
            <w:tcBorders>
              <w:top w:val="nil"/>
              <w:left w:val="nil"/>
              <w:bottom w:val="single" w:sz="4" w:space="0" w:color="auto"/>
              <w:right w:val="single" w:sz="4" w:space="0" w:color="auto"/>
            </w:tcBorders>
            <w:shd w:val="clear" w:color="auto" w:fill="auto"/>
            <w:vAlign w:val="center"/>
            <w:hideMark/>
          </w:tcPr>
          <w:p w14:paraId="41B1C977" w14:textId="5EC638F3"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1821</w:t>
            </w:r>
          </w:p>
        </w:tc>
        <w:tc>
          <w:tcPr>
            <w:tcW w:w="757" w:type="dxa"/>
            <w:tcBorders>
              <w:top w:val="nil"/>
              <w:left w:val="nil"/>
              <w:bottom w:val="single" w:sz="4" w:space="0" w:color="auto"/>
              <w:right w:val="single" w:sz="4" w:space="0" w:color="auto"/>
            </w:tcBorders>
            <w:shd w:val="clear" w:color="auto" w:fill="auto"/>
            <w:vAlign w:val="center"/>
            <w:hideMark/>
          </w:tcPr>
          <w:p w14:paraId="5C8AB86A" w14:textId="55313AC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1900</w:t>
            </w:r>
          </w:p>
        </w:tc>
        <w:tc>
          <w:tcPr>
            <w:tcW w:w="757" w:type="dxa"/>
            <w:tcBorders>
              <w:top w:val="nil"/>
              <w:left w:val="nil"/>
              <w:bottom w:val="single" w:sz="4" w:space="0" w:color="auto"/>
              <w:right w:val="single" w:sz="4" w:space="0" w:color="auto"/>
            </w:tcBorders>
            <w:shd w:val="clear" w:color="auto" w:fill="auto"/>
            <w:vAlign w:val="center"/>
            <w:hideMark/>
          </w:tcPr>
          <w:p w14:paraId="50D1A0B6" w14:textId="369D1B0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1979</w:t>
            </w:r>
          </w:p>
        </w:tc>
        <w:tc>
          <w:tcPr>
            <w:tcW w:w="757" w:type="dxa"/>
            <w:tcBorders>
              <w:top w:val="nil"/>
              <w:left w:val="nil"/>
              <w:bottom w:val="single" w:sz="4" w:space="0" w:color="auto"/>
              <w:right w:val="single" w:sz="4" w:space="0" w:color="auto"/>
            </w:tcBorders>
            <w:shd w:val="clear" w:color="auto" w:fill="auto"/>
            <w:vAlign w:val="center"/>
            <w:hideMark/>
          </w:tcPr>
          <w:p w14:paraId="150F36AB" w14:textId="7ED52D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2058</w:t>
            </w:r>
          </w:p>
        </w:tc>
      </w:tr>
      <w:tr w:rsidR="00264AA3" w:rsidRPr="00202CBC" w14:paraId="55991F5F"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B55ACC"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43690A3E"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2FBAC6F7"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B6FAE6D" w14:textId="12C4B2DE"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512</w:t>
            </w:r>
          </w:p>
        </w:tc>
        <w:tc>
          <w:tcPr>
            <w:tcW w:w="757" w:type="dxa"/>
            <w:tcBorders>
              <w:top w:val="nil"/>
              <w:left w:val="nil"/>
              <w:bottom w:val="single" w:sz="4" w:space="0" w:color="auto"/>
              <w:right w:val="single" w:sz="4" w:space="0" w:color="auto"/>
            </w:tcBorders>
            <w:shd w:val="clear" w:color="auto" w:fill="auto"/>
            <w:vAlign w:val="center"/>
            <w:hideMark/>
          </w:tcPr>
          <w:p w14:paraId="76834404" w14:textId="1228F7E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503</w:t>
            </w:r>
          </w:p>
        </w:tc>
        <w:tc>
          <w:tcPr>
            <w:tcW w:w="757" w:type="dxa"/>
            <w:tcBorders>
              <w:top w:val="nil"/>
              <w:left w:val="nil"/>
              <w:bottom w:val="single" w:sz="4" w:space="0" w:color="auto"/>
              <w:right w:val="single" w:sz="4" w:space="0" w:color="auto"/>
            </w:tcBorders>
            <w:shd w:val="clear" w:color="auto" w:fill="auto"/>
            <w:vAlign w:val="center"/>
            <w:hideMark/>
          </w:tcPr>
          <w:p w14:paraId="24D5450A" w14:textId="21EF878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597</w:t>
            </w:r>
          </w:p>
        </w:tc>
        <w:tc>
          <w:tcPr>
            <w:tcW w:w="757" w:type="dxa"/>
            <w:tcBorders>
              <w:top w:val="nil"/>
              <w:left w:val="nil"/>
              <w:bottom w:val="single" w:sz="4" w:space="0" w:color="auto"/>
              <w:right w:val="single" w:sz="4" w:space="0" w:color="auto"/>
            </w:tcBorders>
            <w:shd w:val="clear" w:color="auto" w:fill="auto"/>
            <w:vAlign w:val="center"/>
            <w:hideMark/>
          </w:tcPr>
          <w:p w14:paraId="24C66694" w14:textId="67C90EE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619</w:t>
            </w:r>
          </w:p>
        </w:tc>
        <w:tc>
          <w:tcPr>
            <w:tcW w:w="757" w:type="dxa"/>
            <w:tcBorders>
              <w:top w:val="nil"/>
              <w:left w:val="nil"/>
              <w:bottom w:val="single" w:sz="4" w:space="0" w:color="auto"/>
              <w:right w:val="single" w:sz="4" w:space="0" w:color="auto"/>
            </w:tcBorders>
            <w:shd w:val="clear" w:color="auto" w:fill="auto"/>
            <w:vAlign w:val="center"/>
            <w:hideMark/>
          </w:tcPr>
          <w:p w14:paraId="6A59FC5A" w14:textId="5A0F5E3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658</w:t>
            </w:r>
          </w:p>
        </w:tc>
        <w:tc>
          <w:tcPr>
            <w:tcW w:w="757" w:type="dxa"/>
            <w:tcBorders>
              <w:top w:val="nil"/>
              <w:left w:val="nil"/>
              <w:bottom w:val="single" w:sz="4" w:space="0" w:color="auto"/>
              <w:right w:val="single" w:sz="4" w:space="0" w:color="auto"/>
            </w:tcBorders>
            <w:shd w:val="clear" w:color="auto" w:fill="auto"/>
            <w:vAlign w:val="center"/>
            <w:hideMark/>
          </w:tcPr>
          <w:p w14:paraId="1932F891" w14:textId="44D5E60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697</w:t>
            </w:r>
          </w:p>
        </w:tc>
        <w:tc>
          <w:tcPr>
            <w:tcW w:w="757" w:type="dxa"/>
            <w:tcBorders>
              <w:top w:val="nil"/>
              <w:left w:val="nil"/>
              <w:bottom w:val="single" w:sz="4" w:space="0" w:color="auto"/>
              <w:right w:val="single" w:sz="4" w:space="0" w:color="auto"/>
            </w:tcBorders>
            <w:shd w:val="clear" w:color="auto" w:fill="auto"/>
            <w:vAlign w:val="center"/>
            <w:hideMark/>
          </w:tcPr>
          <w:p w14:paraId="53768D6B" w14:textId="1175D4F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735</w:t>
            </w:r>
          </w:p>
        </w:tc>
        <w:tc>
          <w:tcPr>
            <w:tcW w:w="757" w:type="dxa"/>
            <w:tcBorders>
              <w:top w:val="nil"/>
              <w:left w:val="nil"/>
              <w:bottom w:val="single" w:sz="4" w:space="0" w:color="auto"/>
              <w:right w:val="single" w:sz="4" w:space="0" w:color="auto"/>
            </w:tcBorders>
            <w:shd w:val="clear" w:color="auto" w:fill="auto"/>
            <w:vAlign w:val="center"/>
            <w:hideMark/>
          </w:tcPr>
          <w:p w14:paraId="061C2B4D" w14:textId="55EF8B1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774</w:t>
            </w:r>
          </w:p>
        </w:tc>
        <w:tc>
          <w:tcPr>
            <w:tcW w:w="757" w:type="dxa"/>
            <w:tcBorders>
              <w:top w:val="nil"/>
              <w:left w:val="nil"/>
              <w:bottom w:val="single" w:sz="4" w:space="0" w:color="auto"/>
              <w:right w:val="single" w:sz="4" w:space="0" w:color="auto"/>
            </w:tcBorders>
            <w:shd w:val="clear" w:color="auto" w:fill="auto"/>
            <w:vAlign w:val="center"/>
            <w:hideMark/>
          </w:tcPr>
          <w:p w14:paraId="01B5CBE5" w14:textId="3B2459AF"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813</w:t>
            </w:r>
          </w:p>
        </w:tc>
        <w:tc>
          <w:tcPr>
            <w:tcW w:w="757" w:type="dxa"/>
            <w:tcBorders>
              <w:top w:val="nil"/>
              <w:left w:val="nil"/>
              <w:bottom w:val="single" w:sz="4" w:space="0" w:color="auto"/>
              <w:right w:val="single" w:sz="4" w:space="0" w:color="auto"/>
            </w:tcBorders>
            <w:shd w:val="clear" w:color="auto" w:fill="auto"/>
            <w:vAlign w:val="center"/>
            <w:hideMark/>
          </w:tcPr>
          <w:p w14:paraId="365BB608" w14:textId="7211B42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851</w:t>
            </w:r>
          </w:p>
        </w:tc>
        <w:tc>
          <w:tcPr>
            <w:tcW w:w="757" w:type="dxa"/>
            <w:tcBorders>
              <w:top w:val="nil"/>
              <w:left w:val="nil"/>
              <w:bottom w:val="single" w:sz="4" w:space="0" w:color="auto"/>
              <w:right w:val="single" w:sz="4" w:space="0" w:color="auto"/>
            </w:tcBorders>
            <w:shd w:val="clear" w:color="auto" w:fill="auto"/>
            <w:vAlign w:val="center"/>
            <w:hideMark/>
          </w:tcPr>
          <w:p w14:paraId="77632054" w14:textId="32708251"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890</w:t>
            </w:r>
          </w:p>
        </w:tc>
        <w:tc>
          <w:tcPr>
            <w:tcW w:w="757" w:type="dxa"/>
            <w:tcBorders>
              <w:top w:val="nil"/>
              <w:left w:val="nil"/>
              <w:bottom w:val="single" w:sz="4" w:space="0" w:color="auto"/>
              <w:right w:val="single" w:sz="4" w:space="0" w:color="auto"/>
            </w:tcBorders>
            <w:shd w:val="clear" w:color="auto" w:fill="auto"/>
            <w:vAlign w:val="center"/>
            <w:hideMark/>
          </w:tcPr>
          <w:p w14:paraId="30DC3C0A" w14:textId="51BE153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929</w:t>
            </w:r>
          </w:p>
        </w:tc>
        <w:tc>
          <w:tcPr>
            <w:tcW w:w="757" w:type="dxa"/>
            <w:tcBorders>
              <w:top w:val="nil"/>
              <w:left w:val="nil"/>
              <w:bottom w:val="single" w:sz="4" w:space="0" w:color="auto"/>
              <w:right w:val="single" w:sz="4" w:space="0" w:color="auto"/>
            </w:tcBorders>
            <w:shd w:val="clear" w:color="auto" w:fill="auto"/>
            <w:vAlign w:val="center"/>
            <w:hideMark/>
          </w:tcPr>
          <w:p w14:paraId="0BF8197D" w14:textId="54832CB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968</w:t>
            </w:r>
          </w:p>
        </w:tc>
        <w:tc>
          <w:tcPr>
            <w:tcW w:w="757" w:type="dxa"/>
            <w:tcBorders>
              <w:top w:val="nil"/>
              <w:left w:val="nil"/>
              <w:bottom w:val="single" w:sz="4" w:space="0" w:color="auto"/>
              <w:right w:val="single" w:sz="4" w:space="0" w:color="auto"/>
            </w:tcBorders>
            <w:shd w:val="clear" w:color="auto" w:fill="auto"/>
            <w:vAlign w:val="center"/>
            <w:hideMark/>
          </w:tcPr>
          <w:p w14:paraId="47F67952" w14:textId="677B861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1006</w:t>
            </w:r>
          </w:p>
        </w:tc>
      </w:tr>
      <w:tr w:rsidR="00264AA3" w:rsidRPr="00202CBC" w14:paraId="4738910B"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555E85"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5C17FA71"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1EEFB112"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C68C838" w14:textId="2072402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757" w:type="dxa"/>
            <w:tcBorders>
              <w:top w:val="nil"/>
              <w:left w:val="nil"/>
              <w:bottom w:val="single" w:sz="4" w:space="0" w:color="auto"/>
              <w:right w:val="single" w:sz="4" w:space="0" w:color="auto"/>
            </w:tcBorders>
            <w:shd w:val="clear" w:color="auto" w:fill="auto"/>
            <w:vAlign w:val="center"/>
            <w:hideMark/>
          </w:tcPr>
          <w:p w14:paraId="0AD5ED88" w14:textId="374102D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538</w:t>
            </w:r>
          </w:p>
        </w:tc>
        <w:tc>
          <w:tcPr>
            <w:tcW w:w="757" w:type="dxa"/>
            <w:tcBorders>
              <w:top w:val="nil"/>
              <w:left w:val="nil"/>
              <w:bottom w:val="single" w:sz="4" w:space="0" w:color="auto"/>
              <w:right w:val="single" w:sz="4" w:space="0" w:color="auto"/>
            </w:tcBorders>
            <w:shd w:val="clear" w:color="auto" w:fill="auto"/>
            <w:vAlign w:val="center"/>
            <w:hideMark/>
          </w:tcPr>
          <w:p w14:paraId="4C061E26" w14:textId="7ACB5F2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624</w:t>
            </w:r>
          </w:p>
        </w:tc>
        <w:tc>
          <w:tcPr>
            <w:tcW w:w="757" w:type="dxa"/>
            <w:tcBorders>
              <w:top w:val="nil"/>
              <w:left w:val="nil"/>
              <w:bottom w:val="single" w:sz="4" w:space="0" w:color="auto"/>
              <w:right w:val="single" w:sz="4" w:space="0" w:color="auto"/>
            </w:tcBorders>
            <w:shd w:val="clear" w:color="auto" w:fill="auto"/>
            <w:vAlign w:val="center"/>
            <w:hideMark/>
          </w:tcPr>
          <w:p w14:paraId="21BF63EF" w14:textId="3C390C0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648</w:t>
            </w:r>
          </w:p>
        </w:tc>
        <w:tc>
          <w:tcPr>
            <w:tcW w:w="757" w:type="dxa"/>
            <w:tcBorders>
              <w:top w:val="nil"/>
              <w:left w:val="nil"/>
              <w:bottom w:val="single" w:sz="4" w:space="0" w:color="auto"/>
              <w:right w:val="single" w:sz="4" w:space="0" w:color="auto"/>
            </w:tcBorders>
            <w:shd w:val="clear" w:color="auto" w:fill="auto"/>
            <w:vAlign w:val="center"/>
            <w:hideMark/>
          </w:tcPr>
          <w:p w14:paraId="46699048" w14:textId="5A62963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688</w:t>
            </w:r>
          </w:p>
        </w:tc>
        <w:tc>
          <w:tcPr>
            <w:tcW w:w="757" w:type="dxa"/>
            <w:tcBorders>
              <w:top w:val="nil"/>
              <w:left w:val="nil"/>
              <w:bottom w:val="single" w:sz="4" w:space="0" w:color="auto"/>
              <w:right w:val="single" w:sz="4" w:space="0" w:color="auto"/>
            </w:tcBorders>
            <w:shd w:val="clear" w:color="auto" w:fill="auto"/>
            <w:vAlign w:val="center"/>
            <w:hideMark/>
          </w:tcPr>
          <w:p w14:paraId="5AD0E66F" w14:textId="533F2F4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728</w:t>
            </w:r>
          </w:p>
        </w:tc>
        <w:tc>
          <w:tcPr>
            <w:tcW w:w="757" w:type="dxa"/>
            <w:tcBorders>
              <w:top w:val="nil"/>
              <w:left w:val="nil"/>
              <w:bottom w:val="single" w:sz="4" w:space="0" w:color="auto"/>
              <w:right w:val="single" w:sz="4" w:space="0" w:color="auto"/>
            </w:tcBorders>
            <w:shd w:val="clear" w:color="auto" w:fill="auto"/>
            <w:vAlign w:val="center"/>
            <w:hideMark/>
          </w:tcPr>
          <w:p w14:paraId="1B2506B8" w14:textId="1938E34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769</w:t>
            </w:r>
          </w:p>
        </w:tc>
        <w:tc>
          <w:tcPr>
            <w:tcW w:w="757" w:type="dxa"/>
            <w:tcBorders>
              <w:top w:val="nil"/>
              <w:left w:val="nil"/>
              <w:bottom w:val="single" w:sz="4" w:space="0" w:color="auto"/>
              <w:right w:val="single" w:sz="4" w:space="0" w:color="auto"/>
            </w:tcBorders>
            <w:shd w:val="clear" w:color="auto" w:fill="auto"/>
            <w:vAlign w:val="center"/>
            <w:hideMark/>
          </w:tcPr>
          <w:p w14:paraId="767F84E0" w14:textId="24F6785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809</w:t>
            </w:r>
          </w:p>
        </w:tc>
        <w:tc>
          <w:tcPr>
            <w:tcW w:w="757" w:type="dxa"/>
            <w:tcBorders>
              <w:top w:val="nil"/>
              <w:left w:val="nil"/>
              <w:bottom w:val="single" w:sz="4" w:space="0" w:color="auto"/>
              <w:right w:val="single" w:sz="4" w:space="0" w:color="auto"/>
            </w:tcBorders>
            <w:shd w:val="clear" w:color="auto" w:fill="auto"/>
            <w:vAlign w:val="center"/>
            <w:hideMark/>
          </w:tcPr>
          <w:p w14:paraId="151982E2" w14:textId="61BDC1FD"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850</w:t>
            </w:r>
          </w:p>
        </w:tc>
        <w:tc>
          <w:tcPr>
            <w:tcW w:w="757" w:type="dxa"/>
            <w:tcBorders>
              <w:top w:val="nil"/>
              <w:left w:val="nil"/>
              <w:bottom w:val="single" w:sz="4" w:space="0" w:color="auto"/>
              <w:right w:val="single" w:sz="4" w:space="0" w:color="auto"/>
            </w:tcBorders>
            <w:shd w:val="clear" w:color="auto" w:fill="auto"/>
            <w:vAlign w:val="center"/>
            <w:hideMark/>
          </w:tcPr>
          <w:p w14:paraId="0EBED52C" w14:textId="5EB7815D"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890</w:t>
            </w:r>
          </w:p>
        </w:tc>
        <w:tc>
          <w:tcPr>
            <w:tcW w:w="757" w:type="dxa"/>
            <w:tcBorders>
              <w:top w:val="nil"/>
              <w:left w:val="nil"/>
              <w:bottom w:val="single" w:sz="4" w:space="0" w:color="auto"/>
              <w:right w:val="single" w:sz="4" w:space="0" w:color="auto"/>
            </w:tcBorders>
            <w:shd w:val="clear" w:color="auto" w:fill="auto"/>
            <w:vAlign w:val="center"/>
            <w:hideMark/>
          </w:tcPr>
          <w:p w14:paraId="4A04ADE2" w14:textId="0585941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931</w:t>
            </w:r>
          </w:p>
        </w:tc>
        <w:tc>
          <w:tcPr>
            <w:tcW w:w="757" w:type="dxa"/>
            <w:tcBorders>
              <w:top w:val="nil"/>
              <w:left w:val="nil"/>
              <w:bottom w:val="single" w:sz="4" w:space="0" w:color="auto"/>
              <w:right w:val="single" w:sz="4" w:space="0" w:color="auto"/>
            </w:tcBorders>
            <w:shd w:val="clear" w:color="auto" w:fill="auto"/>
            <w:vAlign w:val="center"/>
            <w:hideMark/>
          </w:tcPr>
          <w:p w14:paraId="308F9A15" w14:textId="53ED45A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971</w:t>
            </w:r>
          </w:p>
        </w:tc>
        <w:tc>
          <w:tcPr>
            <w:tcW w:w="757" w:type="dxa"/>
            <w:tcBorders>
              <w:top w:val="nil"/>
              <w:left w:val="nil"/>
              <w:bottom w:val="single" w:sz="4" w:space="0" w:color="auto"/>
              <w:right w:val="single" w:sz="4" w:space="0" w:color="auto"/>
            </w:tcBorders>
            <w:shd w:val="clear" w:color="auto" w:fill="auto"/>
            <w:vAlign w:val="center"/>
            <w:hideMark/>
          </w:tcPr>
          <w:p w14:paraId="1016EF73" w14:textId="1B49370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1012</w:t>
            </w:r>
          </w:p>
        </w:tc>
        <w:tc>
          <w:tcPr>
            <w:tcW w:w="757" w:type="dxa"/>
            <w:tcBorders>
              <w:top w:val="nil"/>
              <w:left w:val="nil"/>
              <w:bottom w:val="single" w:sz="4" w:space="0" w:color="auto"/>
              <w:right w:val="single" w:sz="4" w:space="0" w:color="auto"/>
            </w:tcBorders>
            <w:shd w:val="clear" w:color="auto" w:fill="auto"/>
            <w:vAlign w:val="center"/>
            <w:hideMark/>
          </w:tcPr>
          <w:p w14:paraId="5AECBDC2" w14:textId="6D4CF12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1052</w:t>
            </w:r>
          </w:p>
        </w:tc>
      </w:tr>
      <w:tr w:rsidR="00264AA3" w:rsidRPr="00202CBC" w14:paraId="1F65B1F9"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213D78"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764002B3"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0B492A1"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A69D8DE" w14:textId="1E47D5C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549</w:t>
            </w:r>
          </w:p>
        </w:tc>
        <w:tc>
          <w:tcPr>
            <w:tcW w:w="757" w:type="dxa"/>
            <w:tcBorders>
              <w:top w:val="nil"/>
              <w:left w:val="nil"/>
              <w:bottom w:val="single" w:sz="4" w:space="0" w:color="auto"/>
              <w:right w:val="single" w:sz="4" w:space="0" w:color="auto"/>
            </w:tcBorders>
            <w:shd w:val="clear" w:color="auto" w:fill="auto"/>
            <w:vAlign w:val="center"/>
            <w:hideMark/>
          </w:tcPr>
          <w:p w14:paraId="49B1A732" w14:textId="20F42C5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537</w:t>
            </w:r>
          </w:p>
        </w:tc>
        <w:tc>
          <w:tcPr>
            <w:tcW w:w="757" w:type="dxa"/>
            <w:tcBorders>
              <w:top w:val="nil"/>
              <w:left w:val="nil"/>
              <w:bottom w:val="single" w:sz="4" w:space="0" w:color="auto"/>
              <w:right w:val="single" w:sz="4" w:space="0" w:color="auto"/>
            </w:tcBorders>
            <w:shd w:val="clear" w:color="auto" w:fill="auto"/>
            <w:vAlign w:val="center"/>
            <w:hideMark/>
          </w:tcPr>
          <w:p w14:paraId="3F680E64" w14:textId="2F42323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620</w:t>
            </w:r>
          </w:p>
        </w:tc>
        <w:tc>
          <w:tcPr>
            <w:tcW w:w="757" w:type="dxa"/>
            <w:tcBorders>
              <w:top w:val="nil"/>
              <w:left w:val="nil"/>
              <w:bottom w:val="single" w:sz="4" w:space="0" w:color="auto"/>
              <w:right w:val="single" w:sz="4" w:space="0" w:color="auto"/>
            </w:tcBorders>
            <w:shd w:val="clear" w:color="auto" w:fill="auto"/>
            <w:vAlign w:val="center"/>
            <w:hideMark/>
          </w:tcPr>
          <w:p w14:paraId="15FCFB61" w14:textId="6B4B4CD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640</w:t>
            </w:r>
          </w:p>
        </w:tc>
        <w:tc>
          <w:tcPr>
            <w:tcW w:w="757" w:type="dxa"/>
            <w:tcBorders>
              <w:top w:val="nil"/>
              <w:left w:val="nil"/>
              <w:bottom w:val="single" w:sz="4" w:space="0" w:color="auto"/>
              <w:right w:val="single" w:sz="4" w:space="0" w:color="auto"/>
            </w:tcBorders>
            <w:shd w:val="clear" w:color="auto" w:fill="auto"/>
            <w:vAlign w:val="center"/>
            <w:hideMark/>
          </w:tcPr>
          <w:p w14:paraId="2544850B" w14:textId="5368687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676</w:t>
            </w:r>
          </w:p>
        </w:tc>
        <w:tc>
          <w:tcPr>
            <w:tcW w:w="757" w:type="dxa"/>
            <w:tcBorders>
              <w:top w:val="nil"/>
              <w:left w:val="nil"/>
              <w:bottom w:val="single" w:sz="4" w:space="0" w:color="auto"/>
              <w:right w:val="single" w:sz="4" w:space="0" w:color="auto"/>
            </w:tcBorders>
            <w:shd w:val="clear" w:color="auto" w:fill="auto"/>
            <w:vAlign w:val="center"/>
            <w:hideMark/>
          </w:tcPr>
          <w:p w14:paraId="50B0B171" w14:textId="470632C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712</w:t>
            </w:r>
          </w:p>
        </w:tc>
        <w:tc>
          <w:tcPr>
            <w:tcW w:w="757" w:type="dxa"/>
            <w:tcBorders>
              <w:top w:val="nil"/>
              <w:left w:val="nil"/>
              <w:bottom w:val="single" w:sz="4" w:space="0" w:color="auto"/>
              <w:right w:val="single" w:sz="4" w:space="0" w:color="auto"/>
            </w:tcBorders>
            <w:shd w:val="clear" w:color="auto" w:fill="auto"/>
            <w:vAlign w:val="center"/>
            <w:hideMark/>
          </w:tcPr>
          <w:p w14:paraId="2594099A" w14:textId="01F365F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747</w:t>
            </w:r>
          </w:p>
        </w:tc>
        <w:tc>
          <w:tcPr>
            <w:tcW w:w="757" w:type="dxa"/>
            <w:tcBorders>
              <w:top w:val="nil"/>
              <w:left w:val="nil"/>
              <w:bottom w:val="single" w:sz="4" w:space="0" w:color="auto"/>
              <w:right w:val="single" w:sz="4" w:space="0" w:color="auto"/>
            </w:tcBorders>
            <w:shd w:val="clear" w:color="auto" w:fill="auto"/>
            <w:vAlign w:val="center"/>
            <w:hideMark/>
          </w:tcPr>
          <w:p w14:paraId="3B4132B6" w14:textId="0B348856"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783</w:t>
            </w:r>
          </w:p>
        </w:tc>
        <w:tc>
          <w:tcPr>
            <w:tcW w:w="757" w:type="dxa"/>
            <w:tcBorders>
              <w:top w:val="nil"/>
              <w:left w:val="nil"/>
              <w:bottom w:val="single" w:sz="4" w:space="0" w:color="auto"/>
              <w:right w:val="single" w:sz="4" w:space="0" w:color="auto"/>
            </w:tcBorders>
            <w:shd w:val="clear" w:color="auto" w:fill="auto"/>
            <w:vAlign w:val="center"/>
            <w:hideMark/>
          </w:tcPr>
          <w:p w14:paraId="4F433AD2" w14:textId="4D951C8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819</w:t>
            </w:r>
          </w:p>
        </w:tc>
        <w:tc>
          <w:tcPr>
            <w:tcW w:w="757" w:type="dxa"/>
            <w:tcBorders>
              <w:top w:val="nil"/>
              <w:left w:val="nil"/>
              <w:bottom w:val="single" w:sz="4" w:space="0" w:color="auto"/>
              <w:right w:val="single" w:sz="4" w:space="0" w:color="auto"/>
            </w:tcBorders>
            <w:shd w:val="clear" w:color="auto" w:fill="auto"/>
            <w:vAlign w:val="center"/>
            <w:hideMark/>
          </w:tcPr>
          <w:p w14:paraId="613467CC" w14:textId="61E78AD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855</w:t>
            </w:r>
          </w:p>
        </w:tc>
        <w:tc>
          <w:tcPr>
            <w:tcW w:w="757" w:type="dxa"/>
            <w:tcBorders>
              <w:top w:val="nil"/>
              <w:left w:val="nil"/>
              <w:bottom w:val="single" w:sz="4" w:space="0" w:color="auto"/>
              <w:right w:val="single" w:sz="4" w:space="0" w:color="auto"/>
            </w:tcBorders>
            <w:shd w:val="clear" w:color="auto" w:fill="auto"/>
            <w:vAlign w:val="center"/>
            <w:hideMark/>
          </w:tcPr>
          <w:p w14:paraId="327EF153" w14:textId="682F7F6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890</w:t>
            </w:r>
          </w:p>
        </w:tc>
        <w:tc>
          <w:tcPr>
            <w:tcW w:w="757" w:type="dxa"/>
            <w:tcBorders>
              <w:top w:val="nil"/>
              <w:left w:val="nil"/>
              <w:bottom w:val="single" w:sz="4" w:space="0" w:color="auto"/>
              <w:right w:val="single" w:sz="4" w:space="0" w:color="auto"/>
            </w:tcBorders>
            <w:shd w:val="clear" w:color="auto" w:fill="auto"/>
            <w:vAlign w:val="center"/>
            <w:hideMark/>
          </w:tcPr>
          <w:p w14:paraId="4AFCCC6D" w14:textId="3557F46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926</w:t>
            </w:r>
          </w:p>
        </w:tc>
        <w:tc>
          <w:tcPr>
            <w:tcW w:w="757" w:type="dxa"/>
            <w:tcBorders>
              <w:top w:val="nil"/>
              <w:left w:val="nil"/>
              <w:bottom w:val="single" w:sz="4" w:space="0" w:color="auto"/>
              <w:right w:val="single" w:sz="4" w:space="0" w:color="auto"/>
            </w:tcBorders>
            <w:shd w:val="clear" w:color="auto" w:fill="auto"/>
            <w:vAlign w:val="center"/>
            <w:hideMark/>
          </w:tcPr>
          <w:p w14:paraId="5F3B522E" w14:textId="144C230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962</w:t>
            </w:r>
          </w:p>
        </w:tc>
        <w:tc>
          <w:tcPr>
            <w:tcW w:w="757" w:type="dxa"/>
            <w:tcBorders>
              <w:top w:val="nil"/>
              <w:left w:val="nil"/>
              <w:bottom w:val="single" w:sz="4" w:space="0" w:color="auto"/>
              <w:right w:val="single" w:sz="4" w:space="0" w:color="auto"/>
            </w:tcBorders>
            <w:shd w:val="clear" w:color="auto" w:fill="auto"/>
            <w:vAlign w:val="center"/>
            <w:hideMark/>
          </w:tcPr>
          <w:p w14:paraId="01CC8DB9" w14:textId="3DAA8B3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997</w:t>
            </w:r>
          </w:p>
        </w:tc>
      </w:tr>
      <w:tr w:rsidR="00264AA3" w:rsidRPr="00202CBC" w14:paraId="11B1532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69670B"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35A2C359"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402D0992"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AD4F085" w14:textId="281CD9D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514</w:t>
            </w:r>
          </w:p>
        </w:tc>
        <w:tc>
          <w:tcPr>
            <w:tcW w:w="757" w:type="dxa"/>
            <w:tcBorders>
              <w:top w:val="nil"/>
              <w:left w:val="nil"/>
              <w:bottom w:val="single" w:sz="4" w:space="0" w:color="auto"/>
              <w:right w:val="single" w:sz="4" w:space="0" w:color="auto"/>
            </w:tcBorders>
            <w:shd w:val="clear" w:color="auto" w:fill="auto"/>
            <w:vAlign w:val="center"/>
            <w:hideMark/>
          </w:tcPr>
          <w:p w14:paraId="761BE6EB" w14:textId="510D8C8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504</w:t>
            </w:r>
          </w:p>
        </w:tc>
        <w:tc>
          <w:tcPr>
            <w:tcW w:w="757" w:type="dxa"/>
            <w:tcBorders>
              <w:top w:val="nil"/>
              <w:left w:val="nil"/>
              <w:bottom w:val="single" w:sz="4" w:space="0" w:color="auto"/>
              <w:right w:val="single" w:sz="4" w:space="0" w:color="auto"/>
            </w:tcBorders>
            <w:shd w:val="clear" w:color="auto" w:fill="auto"/>
            <w:vAlign w:val="center"/>
            <w:hideMark/>
          </w:tcPr>
          <w:p w14:paraId="2776C5F3" w14:textId="0CB8E77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601</w:t>
            </w:r>
          </w:p>
        </w:tc>
        <w:tc>
          <w:tcPr>
            <w:tcW w:w="757" w:type="dxa"/>
            <w:tcBorders>
              <w:top w:val="nil"/>
              <w:left w:val="nil"/>
              <w:bottom w:val="single" w:sz="4" w:space="0" w:color="auto"/>
              <w:right w:val="single" w:sz="4" w:space="0" w:color="auto"/>
            </w:tcBorders>
            <w:shd w:val="clear" w:color="auto" w:fill="auto"/>
            <w:vAlign w:val="center"/>
            <w:hideMark/>
          </w:tcPr>
          <w:p w14:paraId="1294C96E" w14:textId="60260553"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627</w:t>
            </w:r>
          </w:p>
        </w:tc>
        <w:tc>
          <w:tcPr>
            <w:tcW w:w="757" w:type="dxa"/>
            <w:tcBorders>
              <w:top w:val="nil"/>
              <w:left w:val="nil"/>
              <w:bottom w:val="single" w:sz="4" w:space="0" w:color="auto"/>
              <w:right w:val="single" w:sz="4" w:space="0" w:color="auto"/>
            </w:tcBorders>
            <w:shd w:val="clear" w:color="auto" w:fill="auto"/>
            <w:vAlign w:val="center"/>
            <w:hideMark/>
          </w:tcPr>
          <w:p w14:paraId="710045BE" w14:textId="00F6BA9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670</w:t>
            </w:r>
          </w:p>
        </w:tc>
        <w:tc>
          <w:tcPr>
            <w:tcW w:w="757" w:type="dxa"/>
            <w:tcBorders>
              <w:top w:val="nil"/>
              <w:left w:val="nil"/>
              <w:bottom w:val="single" w:sz="4" w:space="0" w:color="auto"/>
              <w:right w:val="single" w:sz="4" w:space="0" w:color="auto"/>
            </w:tcBorders>
            <w:shd w:val="clear" w:color="auto" w:fill="auto"/>
            <w:vAlign w:val="center"/>
            <w:hideMark/>
          </w:tcPr>
          <w:p w14:paraId="3280807C" w14:textId="754E9A4D"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713</w:t>
            </w:r>
          </w:p>
        </w:tc>
        <w:tc>
          <w:tcPr>
            <w:tcW w:w="757" w:type="dxa"/>
            <w:tcBorders>
              <w:top w:val="nil"/>
              <w:left w:val="nil"/>
              <w:bottom w:val="single" w:sz="4" w:space="0" w:color="auto"/>
              <w:right w:val="single" w:sz="4" w:space="0" w:color="auto"/>
            </w:tcBorders>
            <w:shd w:val="clear" w:color="auto" w:fill="auto"/>
            <w:vAlign w:val="center"/>
            <w:hideMark/>
          </w:tcPr>
          <w:p w14:paraId="06CDF5A2" w14:textId="1F8AF01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757</w:t>
            </w:r>
          </w:p>
        </w:tc>
        <w:tc>
          <w:tcPr>
            <w:tcW w:w="757" w:type="dxa"/>
            <w:tcBorders>
              <w:top w:val="nil"/>
              <w:left w:val="nil"/>
              <w:bottom w:val="single" w:sz="4" w:space="0" w:color="auto"/>
              <w:right w:val="single" w:sz="4" w:space="0" w:color="auto"/>
            </w:tcBorders>
            <w:shd w:val="clear" w:color="auto" w:fill="auto"/>
            <w:vAlign w:val="center"/>
            <w:hideMark/>
          </w:tcPr>
          <w:p w14:paraId="26550080" w14:textId="2EA5E12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w:t>
            </w:r>
          </w:p>
        </w:tc>
        <w:tc>
          <w:tcPr>
            <w:tcW w:w="757" w:type="dxa"/>
            <w:tcBorders>
              <w:top w:val="nil"/>
              <w:left w:val="nil"/>
              <w:bottom w:val="single" w:sz="4" w:space="0" w:color="auto"/>
              <w:right w:val="single" w:sz="4" w:space="0" w:color="auto"/>
            </w:tcBorders>
            <w:shd w:val="clear" w:color="auto" w:fill="auto"/>
            <w:vAlign w:val="center"/>
            <w:hideMark/>
          </w:tcPr>
          <w:p w14:paraId="2600EE44" w14:textId="0DB24113"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844</w:t>
            </w:r>
          </w:p>
        </w:tc>
        <w:tc>
          <w:tcPr>
            <w:tcW w:w="757" w:type="dxa"/>
            <w:tcBorders>
              <w:top w:val="nil"/>
              <w:left w:val="nil"/>
              <w:bottom w:val="single" w:sz="4" w:space="0" w:color="auto"/>
              <w:right w:val="single" w:sz="4" w:space="0" w:color="auto"/>
            </w:tcBorders>
            <w:shd w:val="clear" w:color="auto" w:fill="auto"/>
            <w:vAlign w:val="center"/>
            <w:hideMark/>
          </w:tcPr>
          <w:p w14:paraId="0CC17049" w14:textId="1AB7462D"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887</w:t>
            </w:r>
          </w:p>
        </w:tc>
        <w:tc>
          <w:tcPr>
            <w:tcW w:w="757" w:type="dxa"/>
            <w:tcBorders>
              <w:top w:val="nil"/>
              <w:left w:val="nil"/>
              <w:bottom w:val="single" w:sz="4" w:space="0" w:color="auto"/>
              <w:right w:val="single" w:sz="4" w:space="0" w:color="auto"/>
            </w:tcBorders>
            <w:shd w:val="clear" w:color="auto" w:fill="auto"/>
            <w:vAlign w:val="center"/>
            <w:hideMark/>
          </w:tcPr>
          <w:p w14:paraId="73FD623B" w14:textId="5A1A2AD8"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931</w:t>
            </w:r>
          </w:p>
        </w:tc>
        <w:tc>
          <w:tcPr>
            <w:tcW w:w="757" w:type="dxa"/>
            <w:tcBorders>
              <w:top w:val="nil"/>
              <w:left w:val="nil"/>
              <w:bottom w:val="single" w:sz="4" w:space="0" w:color="auto"/>
              <w:right w:val="single" w:sz="4" w:space="0" w:color="auto"/>
            </w:tcBorders>
            <w:shd w:val="clear" w:color="auto" w:fill="auto"/>
            <w:vAlign w:val="center"/>
            <w:hideMark/>
          </w:tcPr>
          <w:p w14:paraId="5AAE56BC" w14:textId="187C8231"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974</w:t>
            </w:r>
          </w:p>
        </w:tc>
        <w:tc>
          <w:tcPr>
            <w:tcW w:w="757" w:type="dxa"/>
            <w:tcBorders>
              <w:top w:val="nil"/>
              <w:left w:val="nil"/>
              <w:bottom w:val="single" w:sz="4" w:space="0" w:color="auto"/>
              <w:right w:val="single" w:sz="4" w:space="0" w:color="auto"/>
            </w:tcBorders>
            <w:shd w:val="clear" w:color="auto" w:fill="auto"/>
            <w:vAlign w:val="center"/>
            <w:hideMark/>
          </w:tcPr>
          <w:p w14:paraId="6D425A50" w14:textId="0E2AED1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1017</w:t>
            </w:r>
          </w:p>
        </w:tc>
        <w:tc>
          <w:tcPr>
            <w:tcW w:w="757" w:type="dxa"/>
            <w:tcBorders>
              <w:top w:val="nil"/>
              <w:left w:val="nil"/>
              <w:bottom w:val="single" w:sz="4" w:space="0" w:color="auto"/>
              <w:right w:val="single" w:sz="4" w:space="0" w:color="auto"/>
            </w:tcBorders>
            <w:shd w:val="clear" w:color="auto" w:fill="auto"/>
            <w:vAlign w:val="center"/>
            <w:hideMark/>
          </w:tcPr>
          <w:p w14:paraId="258F9E1C" w14:textId="53A8F38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1061</w:t>
            </w:r>
          </w:p>
        </w:tc>
      </w:tr>
      <w:tr w:rsidR="00264AA3" w:rsidRPr="00202CBC" w14:paraId="4C5DDBE1"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CF640B"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613DDD46"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1D5EBA1F"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16FC1F" w14:textId="072A37B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252</w:t>
            </w:r>
          </w:p>
        </w:tc>
        <w:tc>
          <w:tcPr>
            <w:tcW w:w="757" w:type="dxa"/>
            <w:tcBorders>
              <w:top w:val="nil"/>
              <w:left w:val="nil"/>
              <w:bottom w:val="single" w:sz="4" w:space="0" w:color="auto"/>
              <w:right w:val="single" w:sz="4" w:space="0" w:color="auto"/>
            </w:tcBorders>
            <w:shd w:val="clear" w:color="auto" w:fill="auto"/>
            <w:vAlign w:val="center"/>
            <w:hideMark/>
          </w:tcPr>
          <w:p w14:paraId="4AD30854" w14:textId="3ED4950F"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245</w:t>
            </w:r>
          </w:p>
        </w:tc>
        <w:tc>
          <w:tcPr>
            <w:tcW w:w="757" w:type="dxa"/>
            <w:tcBorders>
              <w:top w:val="nil"/>
              <w:left w:val="nil"/>
              <w:bottom w:val="single" w:sz="4" w:space="0" w:color="auto"/>
              <w:right w:val="single" w:sz="4" w:space="0" w:color="auto"/>
            </w:tcBorders>
            <w:shd w:val="clear" w:color="auto" w:fill="auto"/>
            <w:vAlign w:val="center"/>
            <w:hideMark/>
          </w:tcPr>
          <w:p w14:paraId="1CF35AE8" w14:textId="1EAA00C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264</w:t>
            </w:r>
          </w:p>
        </w:tc>
        <w:tc>
          <w:tcPr>
            <w:tcW w:w="757" w:type="dxa"/>
            <w:tcBorders>
              <w:top w:val="nil"/>
              <w:left w:val="nil"/>
              <w:bottom w:val="single" w:sz="4" w:space="0" w:color="auto"/>
              <w:right w:val="single" w:sz="4" w:space="0" w:color="auto"/>
            </w:tcBorders>
            <w:shd w:val="clear" w:color="auto" w:fill="auto"/>
            <w:vAlign w:val="center"/>
            <w:hideMark/>
          </w:tcPr>
          <w:p w14:paraId="3EF32855" w14:textId="4E6FE50E"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275</w:t>
            </w:r>
          </w:p>
        </w:tc>
        <w:tc>
          <w:tcPr>
            <w:tcW w:w="757" w:type="dxa"/>
            <w:tcBorders>
              <w:top w:val="nil"/>
              <w:left w:val="nil"/>
              <w:bottom w:val="single" w:sz="4" w:space="0" w:color="auto"/>
              <w:right w:val="single" w:sz="4" w:space="0" w:color="auto"/>
            </w:tcBorders>
            <w:shd w:val="clear" w:color="auto" w:fill="auto"/>
            <w:vAlign w:val="center"/>
            <w:hideMark/>
          </w:tcPr>
          <w:p w14:paraId="115F2B9C" w14:textId="3379182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294</w:t>
            </w:r>
          </w:p>
        </w:tc>
        <w:tc>
          <w:tcPr>
            <w:tcW w:w="757" w:type="dxa"/>
            <w:tcBorders>
              <w:top w:val="nil"/>
              <w:left w:val="nil"/>
              <w:bottom w:val="single" w:sz="4" w:space="0" w:color="auto"/>
              <w:right w:val="single" w:sz="4" w:space="0" w:color="auto"/>
            </w:tcBorders>
            <w:shd w:val="clear" w:color="auto" w:fill="auto"/>
            <w:vAlign w:val="center"/>
            <w:hideMark/>
          </w:tcPr>
          <w:p w14:paraId="0B18B446" w14:textId="6CD9856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313</w:t>
            </w:r>
          </w:p>
        </w:tc>
        <w:tc>
          <w:tcPr>
            <w:tcW w:w="757" w:type="dxa"/>
            <w:tcBorders>
              <w:top w:val="nil"/>
              <w:left w:val="nil"/>
              <w:bottom w:val="single" w:sz="4" w:space="0" w:color="auto"/>
              <w:right w:val="single" w:sz="4" w:space="0" w:color="auto"/>
            </w:tcBorders>
            <w:shd w:val="clear" w:color="auto" w:fill="auto"/>
            <w:vAlign w:val="center"/>
            <w:hideMark/>
          </w:tcPr>
          <w:p w14:paraId="4DC8A889" w14:textId="578543B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332</w:t>
            </w:r>
          </w:p>
        </w:tc>
        <w:tc>
          <w:tcPr>
            <w:tcW w:w="757" w:type="dxa"/>
            <w:tcBorders>
              <w:top w:val="nil"/>
              <w:left w:val="nil"/>
              <w:bottom w:val="single" w:sz="4" w:space="0" w:color="auto"/>
              <w:right w:val="single" w:sz="4" w:space="0" w:color="auto"/>
            </w:tcBorders>
            <w:shd w:val="clear" w:color="auto" w:fill="auto"/>
            <w:vAlign w:val="center"/>
            <w:hideMark/>
          </w:tcPr>
          <w:p w14:paraId="25F67812" w14:textId="161E1B61"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351</w:t>
            </w:r>
          </w:p>
        </w:tc>
        <w:tc>
          <w:tcPr>
            <w:tcW w:w="757" w:type="dxa"/>
            <w:tcBorders>
              <w:top w:val="nil"/>
              <w:left w:val="nil"/>
              <w:bottom w:val="single" w:sz="4" w:space="0" w:color="auto"/>
              <w:right w:val="single" w:sz="4" w:space="0" w:color="auto"/>
            </w:tcBorders>
            <w:shd w:val="clear" w:color="auto" w:fill="auto"/>
            <w:vAlign w:val="center"/>
            <w:hideMark/>
          </w:tcPr>
          <w:p w14:paraId="7B691E61" w14:textId="3C39752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370</w:t>
            </w:r>
          </w:p>
        </w:tc>
        <w:tc>
          <w:tcPr>
            <w:tcW w:w="757" w:type="dxa"/>
            <w:tcBorders>
              <w:top w:val="nil"/>
              <w:left w:val="nil"/>
              <w:bottom w:val="single" w:sz="4" w:space="0" w:color="auto"/>
              <w:right w:val="single" w:sz="4" w:space="0" w:color="auto"/>
            </w:tcBorders>
            <w:shd w:val="clear" w:color="auto" w:fill="auto"/>
            <w:vAlign w:val="center"/>
            <w:hideMark/>
          </w:tcPr>
          <w:p w14:paraId="0ABF7943" w14:textId="1BE5DAC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389</w:t>
            </w:r>
          </w:p>
        </w:tc>
        <w:tc>
          <w:tcPr>
            <w:tcW w:w="757" w:type="dxa"/>
            <w:tcBorders>
              <w:top w:val="nil"/>
              <w:left w:val="nil"/>
              <w:bottom w:val="single" w:sz="4" w:space="0" w:color="auto"/>
              <w:right w:val="single" w:sz="4" w:space="0" w:color="auto"/>
            </w:tcBorders>
            <w:shd w:val="clear" w:color="auto" w:fill="auto"/>
            <w:vAlign w:val="center"/>
            <w:hideMark/>
          </w:tcPr>
          <w:p w14:paraId="6E9BA2EE" w14:textId="60307CA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408</w:t>
            </w:r>
          </w:p>
        </w:tc>
        <w:tc>
          <w:tcPr>
            <w:tcW w:w="757" w:type="dxa"/>
            <w:tcBorders>
              <w:top w:val="nil"/>
              <w:left w:val="nil"/>
              <w:bottom w:val="single" w:sz="4" w:space="0" w:color="auto"/>
              <w:right w:val="single" w:sz="4" w:space="0" w:color="auto"/>
            </w:tcBorders>
            <w:shd w:val="clear" w:color="auto" w:fill="auto"/>
            <w:vAlign w:val="center"/>
            <w:hideMark/>
          </w:tcPr>
          <w:p w14:paraId="63C66903" w14:textId="445C7A1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427</w:t>
            </w:r>
          </w:p>
        </w:tc>
        <w:tc>
          <w:tcPr>
            <w:tcW w:w="757" w:type="dxa"/>
            <w:tcBorders>
              <w:top w:val="nil"/>
              <w:left w:val="nil"/>
              <w:bottom w:val="single" w:sz="4" w:space="0" w:color="auto"/>
              <w:right w:val="single" w:sz="4" w:space="0" w:color="auto"/>
            </w:tcBorders>
            <w:shd w:val="clear" w:color="auto" w:fill="auto"/>
            <w:vAlign w:val="center"/>
            <w:hideMark/>
          </w:tcPr>
          <w:p w14:paraId="4DB78F4D" w14:textId="4AAC80C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446</w:t>
            </w:r>
          </w:p>
        </w:tc>
        <w:tc>
          <w:tcPr>
            <w:tcW w:w="757" w:type="dxa"/>
            <w:tcBorders>
              <w:top w:val="nil"/>
              <w:left w:val="nil"/>
              <w:bottom w:val="single" w:sz="4" w:space="0" w:color="auto"/>
              <w:right w:val="single" w:sz="4" w:space="0" w:color="auto"/>
            </w:tcBorders>
            <w:shd w:val="clear" w:color="auto" w:fill="auto"/>
            <w:vAlign w:val="center"/>
            <w:hideMark/>
          </w:tcPr>
          <w:p w14:paraId="16015671" w14:textId="5B4A4AE3"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r>
      <w:tr w:rsidR="00264AA3" w:rsidRPr="00202CBC" w14:paraId="559012AA"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C934BC"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0CF8DCA7"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4235A9AA"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FBAC50A" w14:textId="2F30FDA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599</w:t>
            </w:r>
          </w:p>
        </w:tc>
        <w:tc>
          <w:tcPr>
            <w:tcW w:w="757" w:type="dxa"/>
            <w:tcBorders>
              <w:top w:val="nil"/>
              <w:left w:val="nil"/>
              <w:bottom w:val="single" w:sz="4" w:space="0" w:color="auto"/>
              <w:right w:val="single" w:sz="4" w:space="0" w:color="auto"/>
            </w:tcBorders>
            <w:shd w:val="clear" w:color="auto" w:fill="auto"/>
            <w:vAlign w:val="center"/>
            <w:hideMark/>
          </w:tcPr>
          <w:p w14:paraId="5B25C1C9" w14:textId="283EF61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600</w:t>
            </w:r>
          </w:p>
        </w:tc>
        <w:tc>
          <w:tcPr>
            <w:tcW w:w="757" w:type="dxa"/>
            <w:tcBorders>
              <w:top w:val="nil"/>
              <w:left w:val="nil"/>
              <w:bottom w:val="single" w:sz="4" w:space="0" w:color="auto"/>
              <w:right w:val="single" w:sz="4" w:space="0" w:color="auto"/>
            </w:tcBorders>
            <w:shd w:val="clear" w:color="auto" w:fill="auto"/>
            <w:vAlign w:val="center"/>
            <w:hideMark/>
          </w:tcPr>
          <w:p w14:paraId="52881BDA" w14:textId="0AA5B5EE"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711</w:t>
            </w:r>
          </w:p>
        </w:tc>
        <w:tc>
          <w:tcPr>
            <w:tcW w:w="757" w:type="dxa"/>
            <w:tcBorders>
              <w:top w:val="nil"/>
              <w:left w:val="nil"/>
              <w:bottom w:val="single" w:sz="4" w:space="0" w:color="auto"/>
              <w:right w:val="single" w:sz="4" w:space="0" w:color="auto"/>
            </w:tcBorders>
            <w:shd w:val="clear" w:color="auto" w:fill="auto"/>
            <w:vAlign w:val="center"/>
            <w:hideMark/>
          </w:tcPr>
          <w:p w14:paraId="4AA1603F" w14:textId="66BFD53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742</w:t>
            </w:r>
          </w:p>
        </w:tc>
        <w:tc>
          <w:tcPr>
            <w:tcW w:w="757" w:type="dxa"/>
            <w:tcBorders>
              <w:top w:val="nil"/>
              <w:left w:val="nil"/>
              <w:bottom w:val="single" w:sz="4" w:space="0" w:color="auto"/>
              <w:right w:val="single" w:sz="4" w:space="0" w:color="auto"/>
            </w:tcBorders>
            <w:shd w:val="clear" w:color="auto" w:fill="auto"/>
            <w:vAlign w:val="center"/>
            <w:hideMark/>
          </w:tcPr>
          <w:p w14:paraId="2BF639DD" w14:textId="2FD2FC5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793</w:t>
            </w:r>
          </w:p>
        </w:tc>
        <w:tc>
          <w:tcPr>
            <w:tcW w:w="757" w:type="dxa"/>
            <w:tcBorders>
              <w:top w:val="nil"/>
              <w:left w:val="nil"/>
              <w:bottom w:val="single" w:sz="4" w:space="0" w:color="auto"/>
              <w:right w:val="single" w:sz="4" w:space="0" w:color="auto"/>
            </w:tcBorders>
            <w:shd w:val="clear" w:color="auto" w:fill="auto"/>
            <w:vAlign w:val="center"/>
            <w:hideMark/>
          </w:tcPr>
          <w:p w14:paraId="2016991F" w14:textId="31EB0AC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844</w:t>
            </w:r>
          </w:p>
        </w:tc>
        <w:tc>
          <w:tcPr>
            <w:tcW w:w="757" w:type="dxa"/>
            <w:tcBorders>
              <w:top w:val="nil"/>
              <w:left w:val="nil"/>
              <w:bottom w:val="single" w:sz="4" w:space="0" w:color="auto"/>
              <w:right w:val="single" w:sz="4" w:space="0" w:color="auto"/>
            </w:tcBorders>
            <w:shd w:val="clear" w:color="auto" w:fill="auto"/>
            <w:vAlign w:val="center"/>
            <w:hideMark/>
          </w:tcPr>
          <w:p w14:paraId="1DFCF8D4" w14:textId="7BD3ADD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896</w:t>
            </w:r>
          </w:p>
        </w:tc>
        <w:tc>
          <w:tcPr>
            <w:tcW w:w="757" w:type="dxa"/>
            <w:tcBorders>
              <w:top w:val="nil"/>
              <w:left w:val="nil"/>
              <w:bottom w:val="single" w:sz="4" w:space="0" w:color="auto"/>
              <w:right w:val="single" w:sz="4" w:space="0" w:color="auto"/>
            </w:tcBorders>
            <w:shd w:val="clear" w:color="auto" w:fill="auto"/>
            <w:vAlign w:val="center"/>
            <w:hideMark/>
          </w:tcPr>
          <w:p w14:paraId="0CE2AA32" w14:textId="5D86CCB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947</w:t>
            </w:r>
          </w:p>
        </w:tc>
        <w:tc>
          <w:tcPr>
            <w:tcW w:w="757" w:type="dxa"/>
            <w:tcBorders>
              <w:top w:val="nil"/>
              <w:left w:val="nil"/>
              <w:bottom w:val="single" w:sz="4" w:space="0" w:color="auto"/>
              <w:right w:val="single" w:sz="4" w:space="0" w:color="auto"/>
            </w:tcBorders>
            <w:shd w:val="clear" w:color="auto" w:fill="auto"/>
            <w:vAlign w:val="center"/>
            <w:hideMark/>
          </w:tcPr>
          <w:p w14:paraId="6EA7F715" w14:textId="1F45364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998</w:t>
            </w:r>
          </w:p>
        </w:tc>
        <w:tc>
          <w:tcPr>
            <w:tcW w:w="757" w:type="dxa"/>
            <w:tcBorders>
              <w:top w:val="nil"/>
              <w:left w:val="nil"/>
              <w:bottom w:val="single" w:sz="4" w:space="0" w:color="auto"/>
              <w:right w:val="single" w:sz="4" w:space="0" w:color="auto"/>
            </w:tcBorders>
            <w:shd w:val="clear" w:color="auto" w:fill="auto"/>
            <w:vAlign w:val="center"/>
            <w:hideMark/>
          </w:tcPr>
          <w:p w14:paraId="3CBEE64D" w14:textId="5DF57898"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1050</w:t>
            </w:r>
          </w:p>
        </w:tc>
        <w:tc>
          <w:tcPr>
            <w:tcW w:w="757" w:type="dxa"/>
            <w:tcBorders>
              <w:top w:val="nil"/>
              <w:left w:val="nil"/>
              <w:bottom w:val="single" w:sz="4" w:space="0" w:color="auto"/>
              <w:right w:val="single" w:sz="4" w:space="0" w:color="auto"/>
            </w:tcBorders>
            <w:shd w:val="clear" w:color="auto" w:fill="auto"/>
            <w:vAlign w:val="center"/>
            <w:hideMark/>
          </w:tcPr>
          <w:p w14:paraId="0295F39D" w14:textId="4930FB0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1101</w:t>
            </w:r>
          </w:p>
        </w:tc>
        <w:tc>
          <w:tcPr>
            <w:tcW w:w="757" w:type="dxa"/>
            <w:tcBorders>
              <w:top w:val="nil"/>
              <w:left w:val="nil"/>
              <w:bottom w:val="single" w:sz="4" w:space="0" w:color="auto"/>
              <w:right w:val="single" w:sz="4" w:space="0" w:color="auto"/>
            </w:tcBorders>
            <w:shd w:val="clear" w:color="auto" w:fill="auto"/>
            <w:vAlign w:val="center"/>
            <w:hideMark/>
          </w:tcPr>
          <w:p w14:paraId="4DAF8721" w14:textId="3B62025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1152</w:t>
            </w:r>
          </w:p>
        </w:tc>
        <w:tc>
          <w:tcPr>
            <w:tcW w:w="757" w:type="dxa"/>
            <w:tcBorders>
              <w:top w:val="nil"/>
              <w:left w:val="nil"/>
              <w:bottom w:val="single" w:sz="4" w:space="0" w:color="auto"/>
              <w:right w:val="single" w:sz="4" w:space="0" w:color="auto"/>
            </w:tcBorders>
            <w:shd w:val="clear" w:color="auto" w:fill="auto"/>
            <w:vAlign w:val="center"/>
            <w:hideMark/>
          </w:tcPr>
          <w:p w14:paraId="61DFE690" w14:textId="37AA0596"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1204</w:t>
            </w:r>
          </w:p>
        </w:tc>
        <w:tc>
          <w:tcPr>
            <w:tcW w:w="757" w:type="dxa"/>
            <w:tcBorders>
              <w:top w:val="nil"/>
              <w:left w:val="nil"/>
              <w:bottom w:val="single" w:sz="4" w:space="0" w:color="auto"/>
              <w:right w:val="single" w:sz="4" w:space="0" w:color="auto"/>
            </w:tcBorders>
            <w:shd w:val="clear" w:color="auto" w:fill="auto"/>
            <w:vAlign w:val="center"/>
            <w:hideMark/>
          </w:tcPr>
          <w:p w14:paraId="659D1088" w14:textId="2B8D346E"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1255</w:t>
            </w:r>
          </w:p>
        </w:tc>
      </w:tr>
      <w:tr w:rsidR="00264AA3" w:rsidRPr="00202CBC" w14:paraId="31E028EE"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28D4C2"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2076D784"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0A36AFE8"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F071FA9" w14:textId="0B434FB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212</w:t>
            </w:r>
          </w:p>
        </w:tc>
        <w:tc>
          <w:tcPr>
            <w:tcW w:w="757" w:type="dxa"/>
            <w:tcBorders>
              <w:top w:val="nil"/>
              <w:left w:val="nil"/>
              <w:bottom w:val="single" w:sz="4" w:space="0" w:color="auto"/>
              <w:right w:val="single" w:sz="4" w:space="0" w:color="auto"/>
            </w:tcBorders>
            <w:shd w:val="clear" w:color="auto" w:fill="auto"/>
            <w:vAlign w:val="center"/>
            <w:hideMark/>
          </w:tcPr>
          <w:p w14:paraId="7F568210" w14:textId="54CA6AA6"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196</w:t>
            </w:r>
          </w:p>
        </w:tc>
        <w:tc>
          <w:tcPr>
            <w:tcW w:w="757" w:type="dxa"/>
            <w:tcBorders>
              <w:top w:val="nil"/>
              <w:left w:val="nil"/>
              <w:bottom w:val="single" w:sz="4" w:space="0" w:color="auto"/>
              <w:right w:val="single" w:sz="4" w:space="0" w:color="auto"/>
            </w:tcBorders>
            <w:shd w:val="clear" w:color="auto" w:fill="auto"/>
            <w:vAlign w:val="center"/>
            <w:hideMark/>
          </w:tcPr>
          <w:p w14:paraId="34C8A0C4" w14:textId="2CC58FC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246</w:t>
            </w:r>
          </w:p>
        </w:tc>
        <w:tc>
          <w:tcPr>
            <w:tcW w:w="757" w:type="dxa"/>
            <w:tcBorders>
              <w:top w:val="nil"/>
              <w:left w:val="nil"/>
              <w:bottom w:val="single" w:sz="4" w:space="0" w:color="auto"/>
              <w:right w:val="single" w:sz="4" w:space="0" w:color="auto"/>
            </w:tcBorders>
            <w:shd w:val="clear" w:color="auto" w:fill="auto"/>
            <w:vAlign w:val="center"/>
            <w:hideMark/>
          </w:tcPr>
          <w:p w14:paraId="0FCC49E9" w14:textId="702F77CE"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257</w:t>
            </w:r>
          </w:p>
        </w:tc>
        <w:tc>
          <w:tcPr>
            <w:tcW w:w="757" w:type="dxa"/>
            <w:tcBorders>
              <w:top w:val="nil"/>
              <w:left w:val="nil"/>
              <w:bottom w:val="single" w:sz="4" w:space="0" w:color="auto"/>
              <w:right w:val="single" w:sz="4" w:space="0" w:color="auto"/>
            </w:tcBorders>
            <w:shd w:val="clear" w:color="auto" w:fill="auto"/>
            <w:vAlign w:val="center"/>
            <w:hideMark/>
          </w:tcPr>
          <w:p w14:paraId="2B3C26CB" w14:textId="62EAA966"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275</w:t>
            </w:r>
          </w:p>
        </w:tc>
        <w:tc>
          <w:tcPr>
            <w:tcW w:w="757" w:type="dxa"/>
            <w:tcBorders>
              <w:top w:val="nil"/>
              <w:left w:val="nil"/>
              <w:bottom w:val="single" w:sz="4" w:space="0" w:color="auto"/>
              <w:right w:val="single" w:sz="4" w:space="0" w:color="auto"/>
            </w:tcBorders>
            <w:shd w:val="clear" w:color="auto" w:fill="auto"/>
            <w:vAlign w:val="center"/>
            <w:hideMark/>
          </w:tcPr>
          <w:p w14:paraId="3DA90799" w14:textId="25C9DC13"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293</w:t>
            </w:r>
          </w:p>
        </w:tc>
        <w:tc>
          <w:tcPr>
            <w:tcW w:w="757" w:type="dxa"/>
            <w:tcBorders>
              <w:top w:val="nil"/>
              <w:left w:val="nil"/>
              <w:bottom w:val="single" w:sz="4" w:space="0" w:color="auto"/>
              <w:right w:val="single" w:sz="4" w:space="0" w:color="auto"/>
            </w:tcBorders>
            <w:shd w:val="clear" w:color="auto" w:fill="auto"/>
            <w:vAlign w:val="center"/>
            <w:hideMark/>
          </w:tcPr>
          <w:p w14:paraId="189547DC" w14:textId="1913692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310</w:t>
            </w:r>
          </w:p>
        </w:tc>
        <w:tc>
          <w:tcPr>
            <w:tcW w:w="757" w:type="dxa"/>
            <w:tcBorders>
              <w:top w:val="nil"/>
              <w:left w:val="nil"/>
              <w:bottom w:val="single" w:sz="4" w:space="0" w:color="auto"/>
              <w:right w:val="single" w:sz="4" w:space="0" w:color="auto"/>
            </w:tcBorders>
            <w:shd w:val="clear" w:color="auto" w:fill="auto"/>
            <w:vAlign w:val="center"/>
            <w:hideMark/>
          </w:tcPr>
          <w:p w14:paraId="31F27D24" w14:textId="7DB38EF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328</w:t>
            </w:r>
          </w:p>
        </w:tc>
        <w:tc>
          <w:tcPr>
            <w:tcW w:w="757" w:type="dxa"/>
            <w:tcBorders>
              <w:top w:val="nil"/>
              <w:left w:val="nil"/>
              <w:bottom w:val="single" w:sz="4" w:space="0" w:color="auto"/>
              <w:right w:val="single" w:sz="4" w:space="0" w:color="auto"/>
            </w:tcBorders>
            <w:shd w:val="clear" w:color="auto" w:fill="auto"/>
            <w:vAlign w:val="center"/>
            <w:hideMark/>
          </w:tcPr>
          <w:p w14:paraId="3EB7AD16" w14:textId="39430DBD"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346</w:t>
            </w:r>
          </w:p>
        </w:tc>
        <w:tc>
          <w:tcPr>
            <w:tcW w:w="757" w:type="dxa"/>
            <w:tcBorders>
              <w:top w:val="nil"/>
              <w:left w:val="nil"/>
              <w:bottom w:val="single" w:sz="4" w:space="0" w:color="auto"/>
              <w:right w:val="single" w:sz="4" w:space="0" w:color="auto"/>
            </w:tcBorders>
            <w:shd w:val="clear" w:color="auto" w:fill="auto"/>
            <w:vAlign w:val="center"/>
            <w:hideMark/>
          </w:tcPr>
          <w:p w14:paraId="27780B1F" w14:textId="3AF2DE2E"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364</w:t>
            </w:r>
          </w:p>
        </w:tc>
        <w:tc>
          <w:tcPr>
            <w:tcW w:w="757" w:type="dxa"/>
            <w:tcBorders>
              <w:top w:val="nil"/>
              <w:left w:val="nil"/>
              <w:bottom w:val="single" w:sz="4" w:space="0" w:color="auto"/>
              <w:right w:val="single" w:sz="4" w:space="0" w:color="auto"/>
            </w:tcBorders>
            <w:shd w:val="clear" w:color="auto" w:fill="auto"/>
            <w:vAlign w:val="center"/>
            <w:hideMark/>
          </w:tcPr>
          <w:p w14:paraId="434F6DD7" w14:textId="147AB08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382</w:t>
            </w:r>
          </w:p>
        </w:tc>
        <w:tc>
          <w:tcPr>
            <w:tcW w:w="757" w:type="dxa"/>
            <w:tcBorders>
              <w:top w:val="nil"/>
              <w:left w:val="nil"/>
              <w:bottom w:val="single" w:sz="4" w:space="0" w:color="auto"/>
              <w:right w:val="single" w:sz="4" w:space="0" w:color="auto"/>
            </w:tcBorders>
            <w:shd w:val="clear" w:color="auto" w:fill="auto"/>
            <w:vAlign w:val="center"/>
            <w:hideMark/>
          </w:tcPr>
          <w:p w14:paraId="5935B92E" w14:textId="6641791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399</w:t>
            </w:r>
          </w:p>
        </w:tc>
        <w:tc>
          <w:tcPr>
            <w:tcW w:w="757" w:type="dxa"/>
            <w:tcBorders>
              <w:top w:val="nil"/>
              <w:left w:val="nil"/>
              <w:bottom w:val="single" w:sz="4" w:space="0" w:color="auto"/>
              <w:right w:val="single" w:sz="4" w:space="0" w:color="auto"/>
            </w:tcBorders>
            <w:shd w:val="clear" w:color="auto" w:fill="auto"/>
            <w:vAlign w:val="center"/>
            <w:hideMark/>
          </w:tcPr>
          <w:p w14:paraId="7D0DFF03" w14:textId="1AE06FA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417</w:t>
            </w:r>
          </w:p>
        </w:tc>
        <w:tc>
          <w:tcPr>
            <w:tcW w:w="757" w:type="dxa"/>
            <w:tcBorders>
              <w:top w:val="nil"/>
              <w:left w:val="nil"/>
              <w:bottom w:val="single" w:sz="4" w:space="0" w:color="auto"/>
              <w:right w:val="single" w:sz="4" w:space="0" w:color="auto"/>
            </w:tcBorders>
            <w:shd w:val="clear" w:color="auto" w:fill="auto"/>
            <w:vAlign w:val="center"/>
            <w:hideMark/>
          </w:tcPr>
          <w:p w14:paraId="1CFD061C" w14:textId="48326EB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435</w:t>
            </w:r>
          </w:p>
        </w:tc>
      </w:tr>
      <w:tr w:rsidR="00264AA3" w:rsidRPr="00202CBC" w14:paraId="76F7F8D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8EF43F"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2A3D0129"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01624782"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25DEFE3" w14:textId="0A94F47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58C8B101" w14:textId="339A3A9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263B5B07" w14:textId="43A278CF"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4E1FEDAA" w14:textId="12D6059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39ED6F98" w14:textId="32F2A95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64DEF614" w14:textId="08B4186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589351A1" w14:textId="52FA273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26AF6AB3" w14:textId="1416FAE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329D2D5E" w14:textId="5F1AF26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52E24EE8" w14:textId="3AADFF45"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4EF9F95D" w14:textId="29A55F1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66E051E1" w14:textId="0E01E99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46B2108F" w14:textId="0B27837D"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38322666" w14:textId="4C5F937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w:t>
            </w:r>
          </w:p>
        </w:tc>
      </w:tr>
      <w:tr w:rsidR="00264AA3" w:rsidRPr="00202CBC" w14:paraId="412975A3"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120528"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285C9A16"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3900D92"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486549C5" w14:textId="4BCB4FD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70CBD917" w14:textId="4D31D5EF"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57542EFB" w14:textId="09EC6258"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539B351D" w14:textId="365E64C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045182E3" w14:textId="4C0D9E6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461700C7" w14:textId="32A2FE8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7B85A29D" w14:textId="63CD920F"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50BC5672" w14:textId="3FCE7946"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644D4587" w14:textId="3A077811"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03713E63" w14:textId="512554D1"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2A73167C" w14:textId="7D93D9B6"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1C326792" w14:textId="1A3AEC9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54BBFB51" w14:textId="7E013AD8"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4AA543DE" w14:textId="540220C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w:t>
            </w:r>
          </w:p>
        </w:tc>
      </w:tr>
      <w:tr w:rsidR="00264AA3" w:rsidRPr="00202CBC" w14:paraId="3742E3FD"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2CDD2"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10EEE8CE"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865CF86"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4D7135C" w14:textId="411EAA8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3A0E756E" w14:textId="6AD159C6"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w:t>
            </w:r>
          </w:p>
        </w:tc>
        <w:tc>
          <w:tcPr>
            <w:tcW w:w="757" w:type="dxa"/>
            <w:tcBorders>
              <w:top w:val="nil"/>
              <w:left w:val="nil"/>
              <w:bottom w:val="single" w:sz="4" w:space="0" w:color="auto"/>
              <w:right w:val="single" w:sz="4" w:space="0" w:color="auto"/>
            </w:tcBorders>
            <w:shd w:val="clear" w:color="auto" w:fill="auto"/>
            <w:vAlign w:val="center"/>
            <w:hideMark/>
          </w:tcPr>
          <w:p w14:paraId="57BBE1F7" w14:textId="225F506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45</w:t>
            </w:r>
          </w:p>
        </w:tc>
        <w:tc>
          <w:tcPr>
            <w:tcW w:w="757" w:type="dxa"/>
            <w:tcBorders>
              <w:top w:val="nil"/>
              <w:left w:val="nil"/>
              <w:bottom w:val="single" w:sz="4" w:space="0" w:color="auto"/>
              <w:right w:val="single" w:sz="4" w:space="0" w:color="auto"/>
            </w:tcBorders>
            <w:shd w:val="clear" w:color="auto" w:fill="auto"/>
            <w:vAlign w:val="center"/>
            <w:hideMark/>
          </w:tcPr>
          <w:p w14:paraId="5DD894E0" w14:textId="3D0E8C6D"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58D42E8A" w14:textId="6C4E4FC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50</w:t>
            </w:r>
          </w:p>
        </w:tc>
        <w:tc>
          <w:tcPr>
            <w:tcW w:w="757" w:type="dxa"/>
            <w:tcBorders>
              <w:top w:val="nil"/>
              <w:left w:val="nil"/>
              <w:bottom w:val="single" w:sz="4" w:space="0" w:color="auto"/>
              <w:right w:val="single" w:sz="4" w:space="0" w:color="auto"/>
            </w:tcBorders>
            <w:shd w:val="clear" w:color="auto" w:fill="auto"/>
            <w:vAlign w:val="center"/>
            <w:hideMark/>
          </w:tcPr>
          <w:p w14:paraId="5F0A43D1" w14:textId="2B6223DE"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27D8810B" w14:textId="74588CA8"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37DB4DDA" w14:textId="4E6A6138"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73466947" w14:textId="1164FFC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63</w:t>
            </w:r>
          </w:p>
        </w:tc>
        <w:tc>
          <w:tcPr>
            <w:tcW w:w="757" w:type="dxa"/>
            <w:tcBorders>
              <w:top w:val="nil"/>
              <w:left w:val="nil"/>
              <w:bottom w:val="single" w:sz="4" w:space="0" w:color="auto"/>
              <w:right w:val="single" w:sz="4" w:space="0" w:color="auto"/>
            </w:tcBorders>
            <w:shd w:val="clear" w:color="auto" w:fill="auto"/>
            <w:vAlign w:val="center"/>
            <w:hideMark/>
          </w:tcPr>
          <w:p w14:paraId="6F41B4C3" w14:textId="5D94CC16"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67</w:t>
            </w:r>
          </w:p>
        </w:tc>
        <w:tc>
          <w:tcPr>
            <w:tcW w:w="757" w:type="dxa"/>
            <w:tcBorders>
              <w:top w:val="nil"/>
              <w:left w:val="nil"/>
              <w:bottom w:val="single" w:sz="4" w:space="0" w:color="auto"/>
              <w:right w:val="single" w:sz="4" w:space="0" w:color="auto"/>
            </w:tcBorders>
            <w:shd w:val="clear" w:color="auto" w:fill="auto"/>
            <w:vAlign w:val="center"/>
            <w:hideMark/>
          </w:tcPr>
          <w:p w14:paraId="46C0934D" w14:textId="62EC010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70</w:t>
            </w:r>
          </w:p>
        </w:tc>
        <w:tc>
          <w:tcPr>
            <w:tcW w:w="757" w:type="dxa"/>
            <w:tcBorders>
              <w:top w:val="nil"/>
              <w:left w:val="nil"/>
              <w:bottom w:val="single" w:sz="4" w:space="0" w:color="auto"/>
              <w:right w:val="single" w:sz="4" w:space="0" w:color="auto"/>
            </w:tcBorders>
            <w:shd w:val="clear" w:color="auto" w:fill="auto"/>
            <w:vAlign w:val="center"/>
            <w:hideMark/>
          </w:tcPr>
          <w:p w14:paraId="64DFD18E" w14:textId="18A0162F"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73</w:t>
            </w:r>
          </w:p>
        </w:tc>
        <w:tc>
          <w:tcPr>
            <w:tcW w:w="757" w:type="dxa"/>
            <w:tcBorders>
              <w:top w:val="nil"/>
              <w:left w:val="nil"/>
              <w:bottom w:val="single" w:sz="4" w:space="0" w:color="auto"/>
              <w:right w:val="single" w:sz="4" w:space="0" w:color="auto"/>
            </w:tcBorders>
            <w:shd w:val="clear" w:color="auto" w:fill="auto"/>
            <w:vAlign w:val="center"/>
            <w:hideMark/>
          </w:tcPr>
          <w:p w14:paraId="79771398" w14:textId="504E94F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77</w:t>
            </w:r>
          </w:p>
        </w:tc>
        <w:tc>
          <w:tcPr>
            <w:tcW w:w="757" w:type="dxa"/>
            <w:tcBorders>
              <w:top w:val="nil"/>
              <w:left w:val="nil"/>
              <w:bottom w:val="single" w:sz="4" w:space="0" w:color="auto"/>
              <w:right w:val="single" w:sz="4" w:space="0" w:color="auto"/>
            </w:tcBorders>
            <w:shd w:val="clear" w:color="auto" w:fill="auto"/>
            <w:vAlign w:val="center"/>
            <w:hideMark/>
          </w:tcPr>
          <w:p w14:paraId="68379458" w14:textId="362531F8"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w:t>
            </w:r>
          </w:p>
        </w:tc>
      </w:tr>
      <w:tr w:rsidR="00264AA3" w:rsidRPr="00202CBC" w14:paraId="61CD33A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312998"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2515670A"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411EB4AA"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205A2EA" w14:textId="6DB00F3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757" w:type="dxa"/>
            <w:tcBorders>
              <w:top w:val="nil"/>
              <w:left w:val="nil"/>
              <w:bottom w:val="single" w:sz="4" w:space="0" w:color="auto"/>
              <w:right w:val="single" w:sz="4" w:space="0" w:color="auto"/>
            </w:tcBorders>
            <w:shd w:val="clear" w:color="auto" w:fill="auto"/>
            <w:vAlign w:val="center"/>
            <w:hideMark/>
          </w:tcPr>
          <w:p w14:paraId="3D47DDF3" w14:textId="521D7B5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091A7F2F" w14:textId="3D094AED"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41</w:t>
            </w:r>
          </w:p>
        </w:tc>
        <w:tc>
          <w:tcPr>
            <w:tcW w:w="757" w:type="dxa"/>
            <w:tcBorders>
              <w:top w:val="nil"/>
              <w:left w:val="nil"/>
              <w:bottom w:val="single" w:sz="4" w:space="0" w:color="auto"/>
              <w:right w:val="single" w:sz="4" w:space="0" w:color="auto"/>
            </w:tcBorders>
            <w:shd w:val="clear" w:color="auto" w:fill="auto"/>
            <w:vAlign w:val="center"/>
            <w:hideMark/>
          </w:tcPr>
          <w:p w14:paraId="588DE1A0" w14:textId="2985F47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43</w:t>
            </w:r>
          </w:p>
        </w:tc>
        <w:tc>
          <w:tcPr>
            <w:tcW w:w="757" w:type="dxa"/>
            <w:tcBorders>
              <w:top w:val="nil"/>
              <w:left w:val="nil"/>
              <w:bottom w:val="single" w:sz="4" w:space="0" w:color="auto"/>
              <w:right w:val="single" w:sz="4" w:space="0" w:color="auto"/>
            </w:tcBorders>
            <w:shd w:val="clear" w:color="auto" w:fill="auto"/>
            <w:vAlign w:val="center"/>
            <w:hideMark/>
          </w:tcPr>
          <w:p w14:paraId="56158FC4" w14:textId="7AA2AFF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w:t>
            </w:r>
          </w:p>
        </w:tc>
        <w:tc>
          <w:tcPr>
            <w:tcW w:w="757" w:type="dxa"/>
            <w:tcBorders>
              <w:top w:val="nil"/>
              <w:left w:val="nil"/>
              <w:bottom w:val="single" w:sz="4" w:space="0" w:color="auto"/>
              <w:right w:val="single" w:sz="4" w:space="0" w:color="auto"/>
            </w:tcBorders>
            <w:shd w:val="clear" w:color="auto" w:fill="auto"/>
            <w:vAlign w:val="center"/>
            <w:hideMark/>
          </w:tcPr>
          <w:p w14:paraId="14392779" w14:textId="7B94B441"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6FAC1B8E" w14:textId="6F41BF53"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52</w:t>
            </w:r>
          </w:p>
        </w:tc>
        <w:tc>
          <w:tcPr>
            <w:tcW w:w="757" w:type="dxa"/>
            <w:tcBorders>
              <w:top w:val="nil"/>
              <w:left w:val="nil"/>
              <w:bottom w:val="single" w:sz="4" w:space="0" w:color="auto"/>
              <w:right w:val="single" w:sz="4" w:space="0" w:color="auto"/>
            </w:tcBorders>
            <w:shd w:val="clear" w:color="auto" w:fill="auto"/>
            <w:vAlign w:val="center"/>
            <w:hideMark/>
          </w:tcPr>
          <w:p w14:paraId="38AA052E" w14:textId="1AD472D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757" w:type="dxa"/>
            <w:tcBorders>
              <w:top w:val="nil"/>
              <w:left w:val="nil"/>
              <w:bottom w:val="single" w:sz="4" w:space="0" w:color="auto"/>
              <w:right w:val="single" w:sz="4" w:space="0" w:color="auto"/>
            </w:tcBorders>
            <w:shd w:val="clear" w:color="auto" w:fill="auto"/>
            <w:vAlign w:val="center"/>
            <w:hideMark/>
          </w:tcPr>
          <w:p w14:paraId="6D959372" w14:textId="27D621F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58</w:t>
            </w:r>
          </w:p>
        </w:tc>
        <w:tc>
          <w:tcPr>
            <w:tcW w:w="757" w:type="dxa"/>
            <w:tcBorders>
              <w:top w:val="nil"/>
              <w:left w:val="nil"/>
              <w:bottom w:val="single" w:sz="4" w:space="0" w:color="auto"/>
              <w:right w:val="single" w:sz="4" w:space="0" w:color="auto"/>
            </w:tcBorders>
            <w:shd w:val="clear" w:color="auto" w:fill="auto"/>
            <w:vAlign w:val="center"/>
            <w:hideMark/>
          </w:tcPr>
          <w:p w14:paraId="1E465F2C" w14:textId="7A5E0FC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w:t>
            </w:r>
          </w:p>
        </w:tc>
        <w:tc>
          <w:tcPr>
            <w:tcW w:w="757" w:type="dxa"/>
            <w:tcBorders>
              <w:top w:val="nil"/>
              <w:left w:val="nil"/>
              <w:bottom w:val="single" w:sz="4" w:space="0" w:color="auto"/>
              <w:right w:val="single" w:sz="4" w:space="0" w:color="auto"/>
            </w:tcBorders>
            <w:shd w:val="clear" w:color="auto" w:fill="auto"/>
            <w:vAlign w:val="center"/>
            <w:hideMark/>
          </w:tcPr>
          <w:p w14:paraId="0CBDDE0C" w14:textId="5ED7050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65</w:t>
            </w:r>
          </w:p>
        </w:tc>
        <w:tc>
          <w:tcPr>
            <w:tcW w:w="757" w:type="dxa"/>
            <w:tcBorders>
              <w:top w:val="nil"/>
              <w:left w:val="nil"/>
              <w:bottom w:val="single" w:sz="4" w:space="0" w:color="auto"/>
              <w:right w:val="single" w:sz="4" w:space="0" w:color="auto"/>
            </w:tcBorders>
            <w:shd w:val="clear" w:color="auto" w:fill="auto"/>
            <w:vAlign w:val="center"/>
            <w:hideMark/>
          </w:tcPr>
          <w:p w14:paraId="6AFC3BA3" w14:textId="570DB97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w:t>
            </w:r>
          </w:p>
        </w:tc>
        <w:tc>
          <w:tcPr>
            <w:tcW w:w="757" w:type="dxa"/>
            <w:tcBorders>
              <w:top w:val="nil"/>
              <w:left w:val="nil"/>
              <w:bottom w:val="single" w:sz="4" w:space="0" w:color="auto"/>
              <w:right w:val="single" w:sz="4" w:space="0" w:color="auto"/>
            </w:tcBorders>
            <w:shd w:val="clear" w:color="auto" w:fill="auto"/>
            <w:vAlign w:val="center"/>
            <w:hideMark/>
          </w:tcPr>
          <w:p w14:paraId="6988CEC7" w14:textId="5C77714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w:t>
            </w:r>
          </w:p>
        </w:tc>
        <w:tc>
          <w:tcPr>
            <w:tcW w:w="757" w:type="dxa"/>
            <w:tcBorders>
              <w:top w:val="nil"/>
              <w:left w:val="nil"/>
              <w:bottom w:val="single" w:sz="4" w:space="0" w:color="auto"/>
              <w:right w:val="single" w:sz="4" w:space="0" w:color="auto"/>
            </w:tcBorders>
            <w:shd w:val="clear" w:color="auto" w:fill="auto"/>
            <w:vAlign w:val="center"/>
            <w:hideMark/>
          </w:tcPr>
          <w:p w14:paraId="40719E28" w14:textId="1193BA3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74</w:t>
            </w:r>
          </w:p>
        </w:tc>
      </w:tr>
      <w:tr w:rsidR="00264AA3" w:rsidRPr="00202CBC" w14:paraId="48A98770"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4386AE"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1928219"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C95DE76" w14:textId="7777777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C842591" w14:textId="500609A6"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4A1F734" w14:textId="13D5E85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4956354" w14:textId="413BC4A2"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2105466" w14:textId="0C896D0C"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782A073" w14:textId="37A1D04B"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9523BFD" w14:textId="5966D93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2D41514" w14:textId="1E739514"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D3974A3" w14:textId="2F3D5859"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03C58ED" w14:textId="5F77360D"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62C290D" w14:textId="66F0BD90"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72FD754" w14:textId="28D152A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16471E2" w14:textId="684BB608"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5719FB4" w14:textId="1DB27B47"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3088380" w14:textId="43F77C0A" w:rsidR="00264AA3" w:rsidRPr="00202CBC" w:rsidRDefault="00264AA3" w:rsidP="00264AA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r>
    </w:tbl>
    <w:bookmarkEnd w:id="115"/>
    <w:p w14:paraId="65E5086A" w14:textId="77777777" w:rsidR="00947D9D" w:rsidRPr="00EE4AF9" w:rsidRDefault="00947D9D" w:rsidP="00A95950">
      <w:pPr>
        <w:pStyle w:val="A7"/>
        <w:spacing w:before="240" w:line="240" w:lineRule="auto"/>
        <w:jc w:val="right"/>
        <w:rPr>
          <w:rFonts w:eastAsia="Times New Roman"/>
          <w:i/>
          <w:iCs/>
        </w:rPr>
      </w:pPr>
      <w:r w:rsidRPr="00EE4AF9">
        <w:rPr>
          <w:rFonts w:eastAsia="Times New Roman"/>
          <w:i/>
          <w:iCs/>
        </w:rPr>
        <w:t xml:space="preserve">Таблица </w:t>
      </w:r>
      <w:r>
        <w:rPr>
          <w:rFonts w:eastAsia="Times New Roman"/>
          <w:i/>
          <w:iCs/>
        </w:rPr>
        <w:t>6</w:t>
      </w:r>
      <w:r w:rsidRPr="00EE4AF9">
        <w:rPr>
          <w:rFonts w:eastAsia="Times New Roman"/>
          <w:i/>
          <w:iCs/>
        </w:rPr>
        <w:t>. Характеристики доходов населения</w:t>
      </w:r>
    </w:p>
    <w:tbl>
      <w:tblPr>
        <w:tblW w:w="14640" w:type="dxa"/>
        <w:tblCellMar>
          <w:left w:w="0" w:type="dxa"/>
          <w:right w:w="0" w:type="dxa"/>
        </w:tblCellMar>
        <w:tblLook w:val="04A0" w:firstRow="1" w:lastRow="0" w:firstColumn="1" w:lastColumn="0" w:noHBand="0" w:noVBand="1"/>
      </w:tblPr>
      <w:tblGrid>
        <w:gridCol w:w="306"/>
        <w:gridCol w:w="2524"/>
        <w:gridCol w:w="408"/>
        <w:gridCol w:w="721"/>
        <w:gridCol w:w="721"/>
        <w:gridCol w:w="830"/>
        <w:gridCol w:w="830"/>
        <w:gridCol w:w="830"/>
        <w:gridCol w:w="830"/>
        <w:gridCol w:w="830"/>
        <w:gridCol w:w="830"/>
        <w:gridCol w:w="830"/>
        <w:gridCol w:w="830"/>
        <w:gridCol w:w="830"/>
        <w:gridCol w:w="830"/>
        <w:gridCol w:w="830"/>
        <w:gridCol w:w="830"/>
      </w:tblGrid>
      <w:tr w:rsidR="00362C19" w:rsidRPr="00202CBC" w14:paraId="7F3558F5" w14:textId="77777777" w:rsidTr="008E2E29">
        <w:trPr>
          <w:trHeight w:val="397"/>
        </w:trPr>
        <w:tc>
          <w:tcPr>
            <w:tcW w:w="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FF1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bookmarkStart w:id="116" w:name="_Hlk189404390"/>
            <w:r w:rsidRPr="00202CBC">
              <w:rPr>
                <w:rFonts w:ascii="Times New Roman" w:eastAsia="Times New Roman" w:hAnsi="Times New Roman" w:cs="Times New Roman"/>
                <w:color w:val="000000"/>
                <w:sz w:val="20"/>
                <w:szCs w:val="20"/>
                <w:lang w:eastAsia="ru-RU"/>
              </w:rPr>
              <w:t>№ п/п</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00B4032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4E8C07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02B4C0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5811590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C90B8C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70DB1B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3668F6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097E31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DEFDBA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5C93C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29917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9BF3D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8AE0AD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37E195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3C6A7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CCDD370" w14:textId="2E240A47" w:rsidR="00362C19"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E115C" w:rsidRPr="00202CBC" w14:paraId="28CFB8F0"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CA2B726"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959084B"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8" w:type="dxa"/>
            <w:tcBorders>
              <w:top w:val="nil"/>
              <w:left w:val="nil"/>
              <w:bottom w:val="single" w:sz="4" w:space="0" w:color="auto"/>
              <w:right w:val="single" w:sz="4" w:space="0" w:color="auto"/>
            </w:tcBorders>
            <w:shd w:val="clear" w:color="auto" w:fill="auto"/>
            <w:vAlign w:val="center"/>
            <w:hideMark/>
          </w:tcPr>
          <w:p w14:paraId="779FF6C4"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CAAF05" w14:textId="473C8D7F"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85795,7</w:t>
            </w:r>
          </w:p>
        </w:tc>
        <w:tc>
          <w:tcPr>
            <w:tcW w:w="721" w:type="dxa"/>
            <w:tcBorders>
              <w:top w:val="nil"/>
              <w:left w:val="nil"/>
              <w:bottom w:val="single" w:sz="4" w:space="0" w:color="auto"/>
              <w:right w:val="single" w:sz="4" w:space="0" w:color="auto"/>
            </w:tcBorders>
            <w:shd w:val="clear" w:color="auto" w:fill="auto"/>
            <w:vAlign w:val="center"/>
            <w:hideMark/>
          </w:tcPr>
          <w:p w14:paraId="50A9295C" w14:textId="043E781D"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91071,6</w:t>
            </w:r>
          </w:p>
        </w:tc>
        <w:tc>
          <w:tcPr>
            <w:tcW w:w="830" w:type="dxa"/>
            <w:tcBorders>
              <w:top w:val="nil"/>
              <w:left w:val="nil"/>
              <w:bottom w:val="single" w:sz="4" w:space="0" w:color="auto"/>
              <w:right w:val="single" w:sz="4" w:space="0" w:color="auto"/>
            </w:tcBorders>
            <w:shd w:val="clear" w:color="auto" w:fill="auto"/>
            <w:vAlign w:val="center"/>
            <w:hideMark/>
          </w:tcPr>
          <w:p w14:paraId="04A48066" w14:textId="714F33EB"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106535,1</w:t>
            </w:r>
          </w:p>
        </w:tc>
        <w:tc>
          <w:tcPr>
            <w:tcW w:w="830" w:type="dxa"/>
            <w:tcBorders>
              <w:top w:val="nil"/>
              <w:left w:val="nil"/>
              <w:bottom w:val="single" w:sz="4" w:space="0" w:color="auto"/>
              <w:right w:val="single" w:sz="4" w:space="0" w:color="auto"/>
            </w:tcBorders>
            <w:shd w:val="clear" w:color="auto" w:fill="auto"/>
            <w:vAlign w:val="center"/>
            <w:hideMark/>
          </w:tcPr>
          <w:p w14:paraId="35DE7198" w14:textId="1E0BFD28"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114525,2</w:t>
            </w:r>
          </w:p>
        </w:tc>
        <w:tc>
          <w:tcPr>
            <w:tcW w:w="830" w:type="dxa"/>
            <w:tcBorders>
              <w:top w:val="nil"/>
              <w:left w:val="nil"/>
              <w:bottom w:val="single" w:sz="4" w:space="0" w:color="auto"/>
              <w:right w:val="single" w:sz="4" w:space="0" w:color="auto"/>
            </w:tcBorders>
            <w:shd w:val="clear" w:color="auto" w:fill="auto"/>
            <w:vAlign w:val="center"/>
            <w:hideMark/>
          </w:tcPr>
          <w:p w14:paraId="31B891F6" w14:textId="6BFD8751"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119335,3</w:t>
            </w:r>
          </w:p>
        </w:tc>
        <w:tc>
          <w:tcPr>
            <w:tcW w:w="830" w:type="dxa"/>
            <w:tcBorders>
              <w:top w:val="nil"/>
              <w:left w:val="nil"/>
              <w:bottom w:val="single" w:sz="4" w:space="0" w:color="auto"/>
              <w:right w:val="single" w:sz="4" w:space="0" w:color="auto"/>
            </w:tcBorders>
            <w:shd w:val="clear" w:color="auto" w:fill="auto"/>
            <w:vAlign w:val="center"/>
            <w:hideMark/>
          </w:tcPr>
          <w:p w14:paraId="10C4579F" w14:textId="5DD98C2B"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124108,7</w:t>
            </w:r>
          </w:p>
        </w:tc>
        <w:tc>
          <w:tcPr>
            <w:tcW w:w="830" w:type="dxa"/>
            <w:tcBorders>
              <w:top w:val="nil"/>
              <w:left w:val="nil"/>
              <w:bottom w:val="single" w:sz="4" w:space="0" w:color="auto"/>
              <w:right w:val="single" w:sz="4" w:space="0" w:color="auto"/>
            </w:tcBorders>
            <w:shd w:val="clear" w:color="auto" w:fill="auto"/>
            <w:vAlign w:val="center"/>
            <w:hideMark/>
          </w:tcPr>
          <w:p w14:paraId="57622CA7" w14:textId="10451655"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129073,1</w:t>
            </w:r>
          </w:p>
        </w:tc>
        <w:tc>
          <w:tcPr>
            <w:tcW w:w="830" w:type="dxa"/>
            <w:tcBorders>
              <w:top w:val="nil"/>
              <w:left w:val="nil"/>
              <w:bottom w:val="single" w:sz="4" w:space="0" w:color="auto"/>
              <w:right w:val="single" w:sz="4" w:space="0" w:color="auto"/>
            </w:tcBorders>
            <w:shd w:val="clear" w:color="auto" w:fill="auto"/>
            <w:vAlign w:val="center"/>
            <w:hideMark/>
          </w:tcPr>
          <w:p w14:paraId="6C57DDDA" w14:textId="6D9C51E6"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134236,0</w:t>
            </w:r>
          </w:p>
        </w:tc>
        <w:tc>
          <w:tcPr>
            <w:tcW w:w="830" w:type="dxa"/>
            <w:tcBorders>
              <w:top w:val="nil"/>
              <w:left w:val="nil"/>
              <w:bottom w:val="single" w:sz="4" w:space="0" w:color="auto"/>
              <w:right w:val="single" w:sz="4" w:space="0" w:color="auto"/>
            </w:tcBorders>
            <w:shd w:val="clear" w:color="auto" w:fill="auto"/>
            <w:vAlign w:val="center"/>
            <w:hideMark/>
          </w:tcPr>
          <w:p w14:paraId="01E6F693" w14:textId="69F1A262"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139605,4</w:t>
            </w:r>
          </w:p>
        </w:tc>
        <w:tc>
          <w:tcPr>
            <w:tcW w:w="830" w:type="dxa"/>
            <w:tcBorders>
              <w:top w:val="nil"/>
              <w:left w:val="nil"/>
              <w:bottom w:val="single" w:sz="4" w:space="0" w:color="auto"/>
              <w:right w:val="single" w:sz="4" w:space="0" w:color="auto"/>
            </w:tcBorders>
            <w:shd w:val="clear" w:color="auto" w:fill="auto"/>
            <w:vAlign w:val="center"/>
            <w:hideMark/>
          </w:tcPr>
          <w:p w14:paraId="148E1AFB" w14:textId="7CDD8B2D"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145189,6</w:t>
            </w:r>
          </w:p>
        </w:tc>
        <w:tc>
          <w:tcPr>
            <w:tcW w:w="830" w:type="dxa"/>
            <w:tcBorders>
              <w:top w:val="nil"/>
              <w:left w:val="nil"/>
              <w:bottom w:val="single" w:sz="4" w:space="0" w:color="auto"/>
              <w:right w:val="single" w:sz="4" w:space="0" w:color="auto"/>
            </w:tcBorders>
            <w:shd w:val="clear" w:color="auto" w:fill="auto"/>
            <w:vAlign w:val="center"/>
            <w:hideMark/>
          </w:tcPr>
          <w:p w14:paraId="2AADBDCB" w14:textId="2B9AB86C"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150997,2</w:t>
            </w:r>
          </w:p>
        </w:tc>
        <w:tc>
          <w:tcPr>
            <w:tcW w:w="830" w:type="dxa"/>
            <w:tcBorders>
              <w:top w:val="nil"/>
              <w:left w:val="nil"/>
              <w:bottom w:val="single" w:sz="4" w:space="0" w:color="auto"/>
              <w:right w:val="single" w:sz="4" w:space="0" w:color="auto"/>
            </w:tcBorders>
            <w:shd w:val="clear" w:color="auto" w:fill="auto"/>
            <w:vAlign w:val="center"/>
            <w:hideMark/>
          </w:tcPr>
          <w:p w14:paraId="6656DE79" w14:textId="012214A4"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157037,1</w:t>
            </w:r>
          </w:p>
        </w:tc>
        <w:tc>
          <w:tcPr>
            <w:tcW w:w="830" w:type="dxa"/>
            <w:tcBorders>
              <w:top w:val="nil"/>
              <w:left w:val="nil"/>
              <w:bottom w:val="single" w:sz="4" w:space="0" w:color="auto"/>
              <w:right w:val="single" w:sz="4" w:space="0" w:color="auto"/>
            </w:tcBorders>
            <w:shd w:val="clear" w:color="auto" w:fill="auto"/>
            <w:vAlign w:val="center"/>
            <w:hideMark/>
          </w:tcPr>
          <w:p w14:paraId="2DA1BDF8" w14:textId="77BAD47D"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163318,6</w:t>
            </w:r>
          </w:p>
        </w:tc>
        <w:tc>
          <w:tcPr>
            <w:tcW w:w="830" w:type="dxa"/>
            <w:tcBorders>
              <w:top w:val="nil"/>
              <w:left w:val="nil"/>
              <w:bottom w:val="single" w:sz="4" w:space="0" w:color="auto"/>
              <w:right w:val="single" w:sz="4" w:space="0" w:color="auto"/>
            </w:tcBorders>
            <w:shd w:val="clear" w:color="auto" w:fill="auto"/>
            <w:vAlign w:val="center"/>
            <w:hideMark/>
          </w:tcPr>
          <w:p w14:paraId="3101B028" w14:textId="48CE1E3B"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169851,3</w:t>
            </w:r>
          </w:p>
        </w:tc>
      </w:tr>
      <w:tr w:rsidR="003E115C" w:rsidRPr="00202CBC" w14:paraId="6C8DF6A3"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757301A5"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812FFC4"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здравоохранения</w:t>
            </w:r>
          </w:p>
        </w:tc>
        <w:tc>
          <w:tcPr>
            <w:tcW w:w="408" w:type="dxa"/>
            <w:tcBorders>
              <w:top w:val="nil"/>
              <w:left w:val="nil"/>
              <w:bottom w:val="single" w:sz="4" w:space="0" w:color="auto"/>
              <w:right w:val="single" w:sz="4" w:space="0" w:color="auto"/>
            </w:tcBorders>
            <w:shd w:val="clear" w:color="auto" w:fill="auto"/>
            <w:vAlign w:val="center"/>
            <w:hideMark/>
          </w:tcPr>
          <w:p w14:paraId="6BEAE089"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2CB4DBE9" w14:textId="616293CD"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61046,8</w:t>
            </w:r>
          </w:p>
        </w:tc>
        <w:tc>
          <w:tcPr>
            <w:tcW w:w="721" w:type="dxa"/>
            <w:tcBorders>
              <w:top w:val="nil"/>
              <w:left w:val="nil"/>
              <w:bottom w:val="single" w:sz="4" w:space="0" w:color="auto"/>
              <w:right w:val="single" w:sz="4" w:space="0" w:color="auto"/>
            </w:tcBorders>
            <w:shd w:val="clear" w:color="auto" w:fill="auto"/>
            <w:vAlign w:val="center"/>
            <w:hideMark/>
          </w:tcPr>
          <w:p w14:paraId="3165421A" w14:textId="5BC760C2"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64767,7</w:t>
            </w:r>
          </w:p>
        </w:tc>
        <w:tc>
          <w:tcPr>
            <w:tcW w:w="830" w:type="dxa"/>
            <w:tcBorders>
              <w:top w:val="nil"/>
              <w:left w:val="nil"/>
              <w:bottom w:val="single" w:sz="4" w:space="0" w:color="auto"/>
              <w:right w:val="single" w:sz="4" w:space="0" w:color="auto"/>
            </w:tcBorders>
            <w:shd w:val="clear" w:color="auto" w:fill="auto"/>
            <w:vAlign w:val="center"/>
            <w:hideMark/>
          </w:tcPr>
          <w:p w14:paraId="14A5ABBA" w14:textId="16BFCED4"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74622,4</w:t>
            </w:r>
          </w:p>
        </w:tc>
        <w:tc>
          <w:tcPr>
            <w:tcW w:w="830" w:type="dxa"/>
            <w:tcBorders>
              <w:top w:val="nil"/>
              <w:left w:val="nil"/>
              <w:bottom w:val="single" w:sz="4" w:space="0" w:color="auto"/>
              <w:right w:val="single" w:sz="4" w:space="0" w:color="auto"/>
            </w:tcBorders>
            <w:shd w:val="clear" w:color="auto" w:fill="auto"/>
            <w:vAlign w:val="center"/>
            <w:hideMark/>
          </w:tcPr>
          <w:p w14:paraId="32B9AE9A" w14:textId="40C586EA"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80219,1</w:t>
            </w:r>
          </w:p>
        </w:tc>
        <w:tc>
          <w:tcPr>
            <w:tcW w:w="830" w:type="dxa"/>
            <w:tcBorders>
              <w:top w:val="nil"/>
              <w:left w:val="nil"/>
              <w:bottom w:val="single" w:sz="4" w:space="0" w:color="auto"/>
              <w:right w:val="single" w:sz="4" w:space="0" w:color="auto"/>
            </w:tcBorders>
            <w:shd w:val="clear" w:color="auto" w:fill="auto"/>
            <w:vAlign w:val="center"/>
            <w:hideMark/>
          </w:tcPr>
          <w:p w14:paraId="186C0DFC" w14:textId="4318DA33"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83588,3</w:t>
            </w:r>
          </w:p>
        </w:tc>
        <w:tc>
          <w:tcPr>
            <w:tcW w:w="830" w:type="dxa"/>
            <w:tcBorders>
              <w:top w:val="nil"/>
              <w:left w:val="nil"/>
              <w:bottom w:val="single" w:sz="4" w:space="0" w:color="auto"/>
              <w:right w:val="single" w:sz="4" w:space="0" w:color="auto"/>
            </w:tcBorders>
            <w:shd w:val="clear" w:color="auto" w:fill="auto"/>
            <w:vAlign w:val="center"/>
            <w:hideMark/>
          </w:tcPr>
          <w:p w14:paraId="04612D54" w14:textId="2A6DCF8C"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86931,8</w:t>
            </w:r>
          </w:p>
        </w:tc>
        <w:tc>
          <w:tcPr>
            <w:tcW w:w="830" w:type="dxa"/>
            <w:tcBorders>
              <w:top w:val="nil"/>
              <w:left w:val="nil"/>
              <w:bottom w:val="single" w:sz="4" w:space="0" w:color="auto"/>
              <w:right w:val="single" w:sz="4" w:space="0" w:color="auto"/>
            </w:tcBorders>
            <w:shd w:val="clear" w:color="auto" w:fill="auto"/>
            <w:vAlign w:val="center"/>
            <w:hideMark/>
          </w:tcPr>
          <w:p w14:paraId="1F14AC82" w14:textId="49DB2A6A"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90409,1</w:t>
            </w:r>
          </w:p>
        </w:tc>
        <w:tc>
          <w:tcPr>
            <w:tcW w:w="830" w:type="dxa"/>
            <w:tcBorders>
              <w:top w:val="nil"/>
              <w:left w:val="nil"/>
              <w:bottom w:val="single" w:sz="4" w:space="0" w:color="auto"/>
              <w:right w:val="single" w:sz="4" w:space="0" w:color="auto"/>
            </w:tcBorders>
            <w:shd w:val="clear" w:color="auto" w:fill="auto"/>
            <w:vAlign w:val="center"/>
            <w:hideMark/>
          </w:tcPr>
          <w:p w14:paraId="772ACB85" w14:textId="5823FE0A"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94025,4</w:t>
            </w:r>
          </w:p>
        </w:tc>
        <w:tc>
          <w:tcPr>
            <w:tcW w:w="830" w:type="dxa"/>
            <w:tcBorders>
              <w:top w:val="nil"/>
              <w:left w:val="nil"/>
              <w:bottom w:val="single" w:sz="4" w:space="0" w:color="auto"/>
              <w:right w:val="single" w:sz="4" w:space="0" w:color="auto"/>
            </w:tcBorders>
            <w:shd w:val="clear" w:color="auto" w:fill="auto"/>
            <w:vAlign w:val="center"/>
            <w:hideMark/>
          </w:tcPr>
          <w:p w14:paraId="3FCE946B" w14:textId="5B1FA1EF"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97786,5</w:t>
            </w:r>
          </w:p>
        </w:tc>
        <w:tc>
          <w:tcPr>
            <w:tcW w:w="830" w:type="dxa"/>
            <w:tcBorders>
              <w:top w:val="nil"/>
              <w:left w:val="nil"/>
              <w:bottom w:val="single" w:sz="4" w:space="0" w:color="auto"/>
              <w:right w:val="single" w:sz="4" w:space="0" w:color="auto"/>
            </w:tcBorders>
            <w:shd w:val="clear" w:color="auto" w:fill="auto"/>
            <w:vAlign w:val="center"/>
            <w:hideMark/>
          </w:tcPr>
          <w:p w14:paraId="7320A44F" w14:textId="3E62C126"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101697,9</w:t>
            </w:r>
          </w:p>
        </w:tc>
        <w:tc>
          <w:tcPr>
            <w:tcW w:w="830" w:type="dxa"/>
            <w:tcBorders>
              <w:top w:val="nil"/>
              <w:left w:val="nil"/>
              <w:bottom w:val="single" w:sz="4" w:space="0" w:color="auto"/>
              <w:right w:val="single" w:sz="4" w:space="0" w:color="auto"/>
            </w:tcBorders>
            <w:shd w:val="clear" w:color="auto" w:fill="auto"/>
            <w:vAlign w:val="center"/>
            <w:hideMark/>
          </w:tcPr>
          <w:p w14:paraId="464C69ED" w14:textId="12FDE5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105765,8</w:t>
            </w:r>
          </w:p>
        </w:tc>
        <w:tc>
          <w:tcPr>
            <w:tcW w:w="830" w:type="dxa"/>
            <w:tcBorders>
              <w:top w:val="nil"/>
              <w:left w:val="nil"/>
              <w:bottom w:val="single" w:sz="4" w:space="0" w:color="auto"/>
              <w:right w:val="single" w:sz="4" w:space="0" w:color="auto"/>
            </w:tcBorders>
            <w:shd w:val="clear" w:color="auto" w:fill="auto"/>
            <w:vAlign w:val="center"/>
            <w:hideMark/>
          </w:tcPr>
          <w:p w14:paraId="7C88936B" w14:textId="32C532D8"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109996,5</w:t>
            </w:r>
          </w:p>
        </w:tc>
        <w:tc>
          <w:tcPr>
            <w:tcW w:w="830" w:type="dxa"/>
            <w:tcBorders>
              <w:top w:val="nil"/>
              <w:left w:val="nil"/>
              <w:bottom w:val="single" w:sz="4" w:space="0" w:color="auto"/>
              <w:right w:val="single" w:sz="4" w:space="0" w:color="auto"/>
            </w:tcBorders>
            <w:shd w:val="clear" w:color="auto" w:fill="auto"/>
            <w:vAlign w:val="center"/>
            <w:hideMark/>
          </w:tcPr>
          <w:p w14:paraId="1E8C6669" w14:textId="6D8F30AB"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114396,3</w:t>
            </w:r>
          </w:p>
        </w:tc>
        <w:tc>
          <w:tcPr>
            <w:tcW w:w="830" w:type="dxa"/>
            <w:tcBorders>
              <w:top w:val="nil"/>
              <w:left w:val="nil"/>
              <w:bottom w:val="single" w:sz="4" w:space="0" w:color="auto"/>
              <w:right w:val="single" w:sz="4" w:space="0" w:color="auto"/>
            </w:tcBorders>
            <w:shd w:val="clear" w:color="auto" w:fill="auto"/>
            <w:vAlign w:val="center"/>
            <w:hideMark/>
          </w:tcPr>
          <w:p w14:paraId="0B418B69" w14:textId="3C8DB6A1"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118972,2</w:t>
            </w:r>
          </w:p>
        </w:tc>
      </w:tr>
      <w:tr w:rsidR="003E115C" w:rsidRPr="00202CBC" w14:paraId="767D92A4"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16895E2D"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EEEA011"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образовательных учреждениях</w:t>
            </w:r>
          </w:p>
        </w:tc>
        <w:tc>
          <w:tcPr>
            <w:tcW w:w="408" w:type="dxa"/>
            <w:tcBorders>
              <w:top w:val="nil"/>
              <w:left w:val="nil"/>
              <w:bottom w:val="single" w:sz="4" w:space="0" w:color="auto"/>
              <w:right w:val="single" w:sz="4" w:space="0" w:color="auto"/>
            </w:tcBorders>
            <w:shd w:val="clear" w:color="auto" w:fill="auto"/>
            <w:vAlign w:val="center"/>
            <w:hideMark/>
          </w:tcPr>
          <w:p w14:paraId="137F7D1A"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1CEF0884" w14:textId="676BD586"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55004,8</w:t>
            </w:r>
          </w:p>
        </w:tc>
        <w:tc>
          <w:tcPr>
            <w:tcW w:w="721" w:type="dxa"/>
            <w:tcBorders>
              <w:top w:val="nil"/>
              <w:left w:val="nil"/>
              <w:bottom w:val="single" w:sz="4" w:space="0" w:color="auto"/>
              <w:right w:val="single" w:sz="4" w:space="0" w:color="auto"/>
            </w:tcBorders>
            <w:shd w:val="clear" w:color="auto" w:fill="auto"/>
            <w:vAlign w:val="center"/>
            <w:hideMark/>
          </w:tcPr>
          <w:p w14:paraId="19268107" w14:textId="186FA3C9"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58528,3</w:t>
            </w:r>
          </w:p>
        </w:tc>
        <w:tc>
          <w:tcPr>
            <w:tcW w:w="830" w:type="dxa"/>
            <w:tcBorders>
              <w:top w:val="nil"/>
              <w:left w:val="nil"/>
              <w:bottom w:val="single" w:sz="4" w:space="0" w:color="auto"/>
              <w:right w:val="single" w:sz="4" w:space="0" w:color="auto"/>
            </w:tcBorders>
            <w:shd w:val="clear" w:color="auto" w:fill="auto"/>
            <w:vAlign w:val="center"/>
            <w:hideMark/>
          </w:tcPr>
          <w:p w14:paraId="7530B18C" w14:textId="11530B36"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63688,1</w:t>
            </w:r>
          </w:p>
        </w:tc>
        <w:tc>
          <w:tcPr>
            <w:tcW w:w="830" w:type="dxa"/>
            <w:tcBorders>
              <w:top w:val="nil"/>
              <w:left w:val="nil"/>
              <w:bottom w:val="single" w:sz="4" w:space="0" w:color="auto"/>
              <w:right w:val="single" w:sz="4" w:space="0" w:color="auto"/>
            </w:tcBorders>
            <w:shd w:val="clear" w:color="auto" w:fill="auto"/>
            <w:vAlign w:val="center"/>
            <w:hideMark/>
          </w:tcPr>
          <w:p w14:paraId="6818370D" w14:textId="26CDA3FC"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68464,7</w:t>
            </w:r>
          </w:p>
        </w:tc>
        <w:tc>
          <w:tcPr>
            <w:tcW w:w="830" w:type="dxa"/>
            <w:tcBorders>
              <w:top w:val="nil"/>
              <w:left w:val="nil"/>
              <w:bottom w:val="single" w:sz="4" w:space="0" w:color="auto"/>
              <w:right w:val="single" w:sz="4" w:space="0" w:color="auto"/>
            </w:tcBorders>
            <w:shd w:val="clear" w:color="auto" w:fill="auto"/>
            <w:vAlign w:val="center"/>
            <w:hideMark/>
          </w:tcPr>
          <w:p w14:paraId="0404DCD8" w14:textId="65A14B3F"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71340,2</w:t>
            </w:r>
          </w:p>
        </w:tc>
        <w:tc>
          <w:tcPr>
            <w:tcW w:w="830" w:type="dxa"/>
            <w:tcBorders>
              <w:top w:val="nil"/>
              <w:left w:val="nil"/>
              <w:bottom w:val="single" w:sz="4" w:space="0" w:color="auto"/>
              <w:right w:val="single" w:sz="4" w:space="0" w:color="auto"/>
            </w:tcBorders>
            <w:shd w:val="clear" w:color="auto" w:fill="auto"/>
            <w:vAlign w:val="center"/>
            <w:hideMark/>
          </w:tcPr>
          <w:p w14:paraId="49990C41" w14:textId="1A14AA25"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74193,8</w:t>
            </w:r>
          </w:p>
        </w:tc>
        <w:tc>
          <w:tcPr>
            <w:tcW w:w="830" w:type="dxa"/>
            <w:tcBorders>
              <w:top w:val="nil"/>
              <w:left w:val="nil"/>
              <w:bottom w:val="single" w:sz="4" w:space="0" w:color="auto"/>
              <w:right w:val="single" w:sz="4" w:space="0" w:color="auto"/>
            </w:tcBorders>
            <w:shd w:val="clear" w:color="auto" w:fill="auto"/>
            <w:vAlign w:val="center"/>
            <w:hideMark/>
          </w:tcPr>
          <w:p w14:paraId="0F7805E3" w14:textId="39D0F13F"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77161,6</w:t>
            </w:r>
          </w:p>
        </w:tc>
        <w:tc>
          <w:tcPr>
            <w:tcW w:w="830" w:type="dxa"/>
            <w:tcBorders>
              <w:top w:val="nil"/>
              <w:left w:val="nil"/>
              <w:bottom w:val="single" w:sz="4" w:space="0" w:color="auto"/>
              <w:right w:val="single" w:sz="4" w:space="0" w:color="auto"/>
            </w:tcBorders>
            <w:shd w:val="clear" w:color="auto" w:fill="auto"/>
            <w:vAlign w:val="center"/>
            <w:hideMark/>
          </w:tcPr>
          <w:p w14:paraId="0A869B00" w14:textId="387F7D80"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80248,1</w:t>
            </w:r>
          </w:p>
        </w:tc>
        <w:tc>
          <w:tcPr>
            <w:tcW w:w="830" w:type="dxa"/>
            <w:tcBorders>
              <w:top w:val="nil"/>
              <w:left w:val="nil"/>
              <w:bottom w:val="single" w:sz="4" w:space="0" w:color="auto"/>
              <w:right w:val="single" w:sz="4" w:space="0" w:color="auto"/>
            </w:tcBorders>
            <w:shd w:val="clear" w:color="auto" w:fill="auto"/>
            <w:vAlign w:val="center"/>
            <w:hideMark/>
          </w:tcPr>
          <w:p w14:paraId="68F5180E" w14:textId="73D37958"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83458,0</w:t>
            </w:r>
          </w:p>
        </w:tc>
        <w:tc>
          <w:tcPr>
            <w:tcW w:w="830" w:type="dxa"/>
            <w:tcBorders>
              <w:top w:val="nil"/>
              <w:left w:val="nil"/>
              <w:bottom w:val="single" w:sz="4" w:space="0" w:color="auto"/>
              <w:right w:val="single" w:sz="4" w:space="0" w:color="auto"/>
            </w:tcBorders>
            <w:shd w:val="clear" w:color="auto" w:fill="auto"/>
            <w:vAlign w:val="center"/>
            <w:hideMark/>
          </w:tcPr>
          <w:p w14:paraId="1DA8AEC0" w14:textId="300D0F9C"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86796,3</w:t>
            </w:r>
          </w:p>
        </w:tc>
        <w:tc>
          <w:tcPr>
            <w:tcW w:w="830" w:type="dxa"/>
            <w:tcBorders>
              <w:top w:val="nil"/>
              <w:left w:val="nil"/>
              <w:bottom w:val="single" w:sz="4" w:space="0" w:color="auto"/>
              <w:right w:val="single" w:sz="4" w:space="0" w:color="auto"/>
            </w:tcBorders>
            <w:shd w:val="clear" w:color="auto" w:fill="auto"/>
            <w:vAlign w:val="center"/>
            <w:hideMark/>
          </w:tcPr>
          <w:p w14:paraId="6B44B12C" w14:textId="66D4B0C9"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90268,1</w:t>
            </w:r>
          </w:p>
        </w:tc>
        <w:tc>
          <w:tcPr>
            <w:tcW w:w="830" w:type="dxa"/>
            <w:tcBorders>
              <w:top w:val="nil"/>
              <w:left w:val="nil"/>
              <w:bottom w:val="single" w:sz="4" w:space="0" w:color="auto"/>
              <w:right w:val="single" w:sz="4" w:space="0" w:color="auto"/>
            </w:tcBorders>
            <w:shd w:val="clear" w:color="auto" w:fill="auto"/>
            <w:vAlign w:val="center"/>
            <w:hideMark/>
          </w:tcPr>
          <w:p w14:paraId="454DD261" w14:textId="71D50E72"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93878,9</w:t>
            </w:r>
          </w:p>
        </w:tc>
        <w:tc>
          <w:tcPr>
            <w:tcW w:w="830" w:type="dxa"/>
            <w:tcBorders>
              <w:top w:val="nil"/>
              <w:left w:val="nil"/>
              <w:bottom w:val="single" w:sz="4" w:space="0" w:color="auto"/>
              <w:right w:val="single" w:sz="4" w:space="0" w:color="auto"/>
            </w:tcBorders>
            <w:shd w:val="clear" w:color="auto" w:fill="auto"/>
            <w:vAlign w:val="center"/>
            <w:hideMark/>
          </w:tcPr>
          <w:p w14:paraId="558CB492" w14:textId="08331091"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97634,0</w:t>
            </w:r>
          </w:p>
        </w:tc>
        <w:tc>
          <w:tcPr>
            <w:tcW w:w="830" w:type="dxa"/>
            <w:tcBorders>
              <w:top w:val="nil"/>
              <w:left w:val="nil"/>
              <w:bottom w:val="single" w:sz="4" w:space="0" w:color="auto"/>
              <w:right w:val="single" w:sz="4" w:space="0" w:color="auto"/>
            </w:tcBorders>
            <w:shd w:val="clear" w:color="auto" w:fill="auto"/>
            <w:vAlign w:val="center"/>
            <w:hideMark/>
          </w:tcPr>
          <w:p w14:paraId="11F81D02" w14:textId="27D2B8B1"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101539,4</w:t>
            </w:r>
          </w:p>
        </w:tc>
      </w:tr>
      <w:tr w:rsidR="003E115C" w:rsidRPr="00202CBC" w14:paraId="39B4010C"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009A85E"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8CF92F"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культуры</w:t>
            </w:r>
          </w:p>
        </w:tc>
        <w:tc>
          <w:tcPr>
            <w:tcW w:w="408" w:type="dxa"/>
            <w:tcBorders>
              <w:top w:val="nil"/>
              <w:left w:val="nil"/>
              <w:bottom w:val="single" w:sz="4" w:space="0" w:color="auto"/>
              <w:right w:val="single" w:sz="4" w:space="0" w:color="auto"/>
            </w:tcBorders>
            <w:shd w:val="clear" w:color="auto" w:fill="auto"/>
            <w:vAlign w:val="center"/>
            <w:hideMark/>
          </w:tcPr>
          <w:p w14:paraId="24407484"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7C2A9EB" w14:textId="6D88FEA8"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61FD7E87" w14:textId="441FEB83"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54EBD8EF" w14:textId="2C610CA0"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76EE2522" w14:textId="5C557D8E"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2913812A" w14:textId="679D6016"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6C4EECD1" w14:textId="020C5621"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ADFEF7C" w14:textId="70DCB646"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6BF32EB4" w14:textId="44949942"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6B53943E" w14:textId="0987F1CC"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006AFB40" w14:textId="0D247D48"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233568F2" w14:textId="73924D60"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5307C336" w14:textId="3697B205"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6BD8D5E7" w14:textId="1A6E96F1"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7892FAFF" w14:textId="0DD129A5"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112675,9</w:t>
            </w:r>
          </w:p>
        </w:tc>
      </w:tr>
      <w:tr w:rsidR="003E115C" w:rsidRPr="00202CBC" w14:paraId="3D4E9DA7"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48816765"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7686B34"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8" w:type="dxa"/>
            <w:tcBorders>
              <w:top w:val="nil"/>
              <w:left w:val="nil"/>
              <w:bottom w:val="single" w:sz="4" w:space="0" w:color="auto"/>
              <w:right w:val="single" w:sz="4" w:space="0" w:color="auto"/>
            </w:tcBorders>
            <w:shd w:val="clear" w:color="auto" w:fill="auto"/>
            <w:vAlign w:val="center"/>
            <w:hideMark/>
          </w:tcPr>
          <w:p w14:paraId="6BE577BD"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D2F834C" w14:textId="620E1CC8"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02CCDB59" w14:textId="23B93BDC"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0807858E" w14:textId="14CB8474"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239B501D" w14:textId="7D157C91"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185D237F" w14:textId="336E0786"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482787DB" w14:textId="2C0B76BE"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F93AE0B" w14:textId="309FBE4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4F88B71C" w14:textId="4B94EA8D"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4AE58237" w14:textId="62E0C341"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61C15809" w14:textId="60437ABC"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515B4C3A" w14:textId="01030DAD"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368829AF" w14:textId="7421885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20B3E589" w14:textId="346E951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30796CC5" w14:textId="550D897B"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112675,9</w:t>
            </w:r>
          </w:p>
        </w:tc>
      </w:tr>
      <w:tr w:rsidR="003E115C" w:rsidRPr="00202CBC" w14:paraId="5C6337AA"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2877B766"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3C394E8"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пенсия</w:t>
            </w:r>
          </w:p>
        </w:tc>
        <w:tc>
          <w:tcPr>
            <w:tcW w:w="408" w:type="dxa"/>
            <w:tcBorders>
              <w:top w:val="nil"/>
              <w:left w:val="nil"/>
              <w:bottom w:val="single" w:sz="4" w:space="0" w:color="auto"/>
              <w:right w:val="single" w:sz="4" w:space="0" w:color="auto"/>
            </w:tcBorders>
            <w:shd w:val="clear" w:color="auto" w:fill="auto"/>
            <w:vAlign w:val="center"/>
            <w:hideMark/>
          </w:tcPr>
          <w:p w14:paraId="51343B62"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BD6F3CB" w14:textId="19F8DC91"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21391,7</w:t>
            </w:r>
          </w:p>
        </w:tc>
        <w:tc>
          <w:tcPr>
            <w:tcW w:w="721" w:type="dxa"/>
            <w:tcBorders>
              <w:top w:val="nil"/>
              <w:left w:val="nil"/>
              <w:bottom w:val="single" w:sz="4" w:space="0" w:color="auto"/>
              <w:right w:val="single" w:sz="4" w:space="0" w:color="auto"/>
            </w:tcBorders>
            <w:shd w:val="clear" w:color="auto" w:fill="auto"/>
            <w:vAlign w:val="center"/>
            <w:hideMark/>
          </w:tcPr>
          <w:p w14:paraId="6053A0BD" w14:textId="564075C3"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22534,2</w:t>
            </w:r>
          </w:p>
        </w:tc>
        <w:tc>
          <w:tcPr>
            <w:tcW w:w="830" w:type="dxa"/>
            <w:tcBorders>
              <w:top w:val="nil"/>
              <w:left w:val="nil"/>
              <w:bottom w:val="single" w:sz="4" w:space="0" w:color="auto"/>
              <w:right w:val="single" w:sz="4" w:space="0" w:color="auto"/>
            </w:tcBorders>
            <w:shd w:val="clear" w:color="auto" w:fill="auto"/>
            <w:vAlign w:val="center"/>
            <w:hideMark/>
          </w:tcPr>
          <w:p w14:paraId="034A6561" w14:textId="51C20FC3"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24760,0</w:t>
            </w:r>
          </w:p>
        </w:tc>
        <w:tc>
          <w:tcPr>
            <w:tcW w:w="830" w:type="dxa"/>
            <w:tcBorders>
              <w:top w:val="nil"/>
              <w:left w:val="nil"/>
              <w:bottom w:val="single" w:sz="4" w:space="0" w:color="auto"/>
              <w:right w:val="single" w:sz="4" w:space="0" w:color="auto"/>
            </w:tcBorders>
            <w:shd w:val="clear" w:color="auto" w:fill="auto"/>
            <w:vAlign w:val="center"/>
            <w:hideMark/>
          </w:tcPr>
          <w:p w14:paraId="581FF13C" w14:textId="60C2BEEB"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26617,0</w:t>
            </w:r>
          </w:p>
        </w:tc>
        <w:tc>
          <w:tcPr>
            <w:tcW w:w="830" w:type="dxa"/>
            <w:tcBorders>
              <w:top w:val="nil"/>
              <w:left w:val="nil"/>
              <w:bottom w:val="single" w:sz="4" w:space="0" w:color="auto"/>
              <w:right w:val="single" w:sz="4" w:space="0" w:color="auto"/>
            </w:tcBorders>
            <w:shd w:val="clear" w:color="auto" w:fill="auto"/>
            <w:vAlign w:val="center"/>
            <w:hideMark/>
          </w:tcPr>
          <w:p w14:paraId="5C767113" w14:textId="201B9A55"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27734,9</w:t>
            </w:r>
          </w:p>
        </w:tc>
        <w:tc>
          <w:tcPr>
            <w:tcW w:w="830" w:type="dxa"/>
            <w:tcBorders>
              <w:top w:val="nil"/>
              <w:left w:val="nil"/>
              <w:bottom w:val="single" w:sz="4" w:space="0" w:color="auto"/>
              <w:right w:val="single" w:sz="4" w:space="0" w:color="auto"/>
            </w:tcBorders>
            <w:shd w:val="clear" w:color="auto" w:fill="auto"/>
            <w:vAlign w:val="center"/>
            <w:hideMark/>
          </w:tcPr>
          <w:p w14:paraId="46DCD46C" w14:textId="3A74FF45"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28844,3</w:t>
            </w:r>
          </w:p>
        </w:tc>
        <w:tc>
          <w:tcPr>
            <w:tcW w:w="830" w:type="dxa"/>
            <w:tcBorders>
              <w:top w:val="nil"/>
              <w:left w:val="nil"/>
              <w:bottom w:val="single" w:sz="4" w:space="0" w:color="auto"/>
              <w:right w:val="single" w:sz="4" w:space="0" w:color="auto"/>
            </w:tcBorders>
            <w:shd w:val="clear" w:color="auto" w:fill="auto"/>
            <w:vAlign w:val="center"/>
            <w:hideMark/>
          </w:tcPr>
          <w:p w14:paraId="20CE0A01" w14:textId="685A39CA"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29998,1</w:t>
            </w:r>
          </w:p>
        </w:tc>
        <w:tc>
          <w:tcPr>
            <w:tcW w:w="830" w:type="dxa"/>
            <w:tcBorders>
              <w:top w:val="nil"/>
              <w:left w:val="nil"/>
              <w:bottom w:val="single" w:sz="4" w:space="0" w:color="auto"/>
              <w:right w:val="single" w:sz="4" w:space="0" w:color="auto"/>
            </w:tcBorders>
            <w:shd w:val="clear" w:color="auto" w:fill="auto"/>
            <w:vAlign w:val="center"/>
            <w:hideMark/>
          </w:tcPr>
          <w:p w14:paraId="1B6288E1" w14:textId="77B1C1E9"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31198,0</w:t>
            </w:r>
          </w:p>
        </w:tc>
        <w:tc>
          <w:tcPr>
            <w:tcW w:w="830" w:type="dxa"/>
            <w:tcBorders>
              <w:top w:val="nil"/>
              <w:left w:val="nil"/>
              <w:bottom w:val="single" w:sz="4" w:space="0" w:color="auto"/>
              <w:right w:val="single" w:sz="4" w:space="0" w:color="auto"/>
            </w:tcBorders>
            <w:shd w:val="clear" w:color="auto" w:fill="auto"/>
            <w:vAlign w:val="center"/>
            <w:hideMark/>
          </w:tcPr>
          <w:p w14:paraId="2E29E247" w14:textId="4DF73AA6"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32445,9</w:t>
            </w:r>
          </w:p>
        </w:tc>
        <w:tc>
          <w:tcPr>
            <w:tcW w:w="830" w:type="dxa"/>
            <w:tcBorders>
              <w:top w:val="nil"/>
              <w:left w:val="nil"/>
              <w:bottom w:val="single" w:sz="4" w:space="0" w:color="auto"/>
              <w:right w:val="single" w:sz="4" w:space="0" w:color="auto"/>
            </w:tcBorders>
            <w:shd w:val="clear" w:color="auto" w:fill="auto"/>
            <w:vAlign w:val="center"/>
            <w:hideMark/>
          </w:tcPr>
          <w:p w14:paraId="17DA7CA9" w14:textId="16066575"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33743,8</w:t>
            </w:r>
          </w:p>
        </w:tc>
        <w:tc>
          <w:tcPr>
            <w:tcW w:w="830" w:type="dxa"/>
            <w:tcBorders>
              <w:top w:val="nil"/>
              <w:left w:val="nil"/>
              <w:bottom w:val="single" w:sz="4" w:space="0" w:color="auto"/>
              <w:right w:val="single" w:sz="4" w:space="0" w:color="auto"/>
            </w:tcBorders>
            <w:shd w:val="clear" w:color="auto" w:fill="auto"/>
            <w:vAlign w:val="center"/>
            <w:hideMark/>
          </w:tcPr>
          <w:p w14:paraId="33ED2215" w14:textId="5451BF24"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35093,5</w:t>
            </w:r>
          </w:p>
        </w:tc>
        <w:tc>
          <w:tcPr>
            <w:tcW w:w="830" w:type="dxa"/>
            <w:tcBorders>
              <w:top w:val="nil"/>
              <w:left w:val="nil"/>
              <w:bottom w:val="single" w:sz="4" w:space="0" w:color="auto"/>
              <w:right w:val="single" w:sz="4" w:space="0" w:color="auto"/>
            </w:tcBorders>
            <w:shd w:val="clear" w:color="auto" w:fill="auto"/>
            <w:vAlign w:val="center"/>
            <w:hideMark/>
          </w:tcPr>
          <w:p w14:paraId="2B414C6F" w14:textId="391ED90A"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36497,3</w:t>
            </w:r>
          </w:p>
        </w:tc>
        <w:tc>
          <w:tcPr>
            <w:tcW w:w="830" w:type="dxa"/>
            <w:tcBorders>
              <w:top w:val="nil"/>
              <w:left w:val="nil"/>
              <w:bottom w:val="single" w:sz="4" w:space="0" w:color="auto"/>
              <w:right w:val="single" w:sz="4" w:space="0" w:color="auto"/>
            </w:tcBorders>
            <w:shd w:val="clear" w:color="auto" w:fill="auto"/>
            <w:vAlign w:val="center"/>
            <w:hideMark/>
          </w:tcPr>
          <w:p w14:paraId="031DF8C6" w14:textId="14B403C1"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37957,1</w:t>
            </w:r>
          </w:p>
        </w:tc>
        <w:tc>
          <w:tcPr>
            <w:tcW w:w="830" w:type="dxa"/>
            <w:tcBorders>
              <w:top w:val="nil"/>
              <w:left w:val="nil"/>
              <w:bottom w:val="single" w:sz="4" w:space="0" w:color="auto"/>
              <w:right w:val="single" w:sz="4" w:space="0" w:color="auto"/>
            </w:tcBorders>
            <w:shd w:val="clear" w:color="auto" w:fill="auto"/>
            <w:vAlign w:val="center"/>
            <w:hideMark/>
          </w:tcPr>
          <w:p w14:paraId="2FDD6B1E" w14:textId="0F5D6302"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39475,4</w:t>
            </w:r>
          </w:p>
        </w:tc>
      </w:tr>
      <w:tr w:rsidR="003E115C" w:rsidRPr="00202CBC" w14:paraId="06BDC526"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515E614B"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CC74EB1"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Среднемесячный подушевой доход</w:t>
            </w:r>
          </w:p>
        </w:tc>
        <w:tc>
          <w:tcPr>
            <w:tcW w:w="408" w:type="dxa"/>
            <w:tcBorders>
              <w:top w:val="nil"/>
              <w:left w:val="nil"/>
              <w:bottom w:val="single" w:sz="4" w:space="0" w:color="auto"/>
              <w:right w:val="single" w:sz="4" w:space="0" w:color="auto"/>
            </w:tcBorders>
            <w:shd w:val="clear" w:color="auto" w:fill="auto"/>
            <w:vAlign w:val="center"/>
            <w:hideMark/>
          </w:tcPr>
          <w:p w14:paraId="7522AAF9" w14:textId="77777777"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060805" w14:textId="3D3A0BEC"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48084,1</w:t>
            </w:r>
          </w:p>
        </w:tc>
        <w:tc>
          <w:tcPr>
            <w:tcW w:w="721" w:type="dxa"/>
            <w:tcBorders>
              <w:top w:val="nil"/>
              <w:left w:val="nil"/>
              <w:bottom w:val="single" w:sz="4" w:space="0" w:color="auto"/>
              <w:right w:val="single" w:sz="4" w:space="0" w:color="auto"/>
            </w:tcBorders>
            <w:shd w:val="clear" w:color="auto" w:fill="auto"/>
            <w:vAlign w:val="center"/>
            <w:hideMark/>
          </w:tcPr>
          <w:p w14:paraId="586E8181" w14:textId="4759E1DD"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54602,3</w:t>
            </w:r>
          </w:p>
        </w:tc>
        <w:tc>
          <w:tcPr>
            <w:tcW w:w="830" w:type="dxa"/>
            <w:tcBorders>
              <w:top w:val="nil"/>
              <w:left w:val="nil"/>
              <w:bottom w:val="single" w:sz="4" w:space="0" w:color="auto"/>
              <w:right w:val="single" w:sz="4" w:space="0" w:color="auto"/>
            </w:tcBorders>
            <w:shd w:val="clear" w:color="auto" w:fill="auto"/>
            <w:vAlign w:val="center"/>
            <w:hideMark/>
          </w:tcPr>
          <w:p w14:paraId="226B1BF7" w14:textId="0F6B4578"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59125,8</w:t>
            </w:r>
          </w:p>
        </w:tc>
        <w:tc>
          <w:tcPr>
            <w:tcW w:w="830" w:type="dxa"/>
            <w:tcBorders>
              <w:top w:val="nil"/>
              <w:left w:val="nil"/>
              <w:bottom w:val="single" w:sz="4" w:space="0" w:color="auto"/>
              <w:right w:val="single" w:sz="4" w:space="0" w:color="auto"/>
            </w:tcBorders>
            <w:shd w:val="clear" w:color="auto" w:fill="auto"/>
            <w:vAlign w:val="center"/>
            <w:hideMark/>
          </w:tcPr>
          <w:p w14:paraId="021C8E01" w14:textId="4D6FEC28"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63560,2</w:t>
            </w:r>
          </w:p>
        </w:tc>
        <w:tc>
          <w:tcPr>
            <w:tcW w:w="830" w:type="dxa"/>
            <w:tcBorders>
              <w:top w:val="nil"/>
              <w:left w:val="nil"/>
              <w:bottom w:val="single" w:sz="4" w:space="0" w:color="auto"/>
              <w:right w:val="single" w:sz="4" w:space="0" w:color="auto"/>
            </w:tcBorders>
            <w:shd w:val="clear" w:color="auto" w:fill="auto"/>
            <w:vAlign w:val="center"/>
            <w:hideMark/>
          </w:tcPr>
          <w:p w14:paraId="1C80637A" w14:textId="3F2B51AB"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66229,8</w:t>
            </w:r>
          </w:p>
        </w:tc>
        <w:tc>
          <w:tcPr>
            <w:tcW w:w="830" w:type="dxa"/>
            <w:tcBorders>
              <w:top w:val="nil"/>
              <w:left w:val="nil"/>
              <w:bottom w:val="single" w:sz="4" w:space="0" w:color="auto"/>
              <w:right w:val="single" w:sz="4" w:space="0" w:color="auto"/>
            </w:tcBorders>
            <w:shd w:val="clear" w:color="auto" w:fill="auto"/>
            <w:vAlign w:val="center"/>
            <w:hideMark/>
          </w:tcPr>
          <w:p w14:paraId="0475121F" w14:textId="2E679A45"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68879,0</w:t>
            </w:r>
          </w:p>
        </w:tc>
        <w:tc>
          <w:tcPr>
            <w:tcW w:w="830" w:type="dxa"/>
            <w:tcBorders>
              <w:top w:val="nil"/>
              <w:left w:val="nil"/>
              <w:bottom w:val="single" w:sz="4" w:space="0" w:color="auto"/>
              <w:right w:val="single" w:sz="4" w:space="0" w:color="auto"/>
            </w:tcBorders>
            <w:shd w:val="clear" w:color="auto" w:fill="auto"/>
            <w:vAlign w:val="center"/>
            <w:hideMark/>
          </w:tcPr>
          <w:p w14:paraId="1A44EEBB" w14:textId="318D2095"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71634,1</w:t>
            </w:r>
          </w:p>
        </w:tc>
        <w:tc>
          <w:tcPr>
            <w:tcW w:w="830" w:type="dxa"/>
            <w:tcBorders>
              <w:top w:val="nil"/>
              <w:left w:val="nil"/>
              <w:bottom w:val="single" w:sz="4" w:space="0" w:color="auto"/>
              <w:right w:val="single" w:sz="4" w:space="0" w:color="auto"/>
            </w:tcBorders>
            <w:shd w:val="clear" w:color="auto" w:fill="auto"/>
            <w:vAlign w:val="center"/>
            <w:hideMark/>
          </w:tcPr>
          <w:p w14:paraId="618729A3" w14:textId="24835DE5"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74499,5</w:t>
            </w:r>
          </w:p>
        </w:tc>
        <w:tc>
          <w:tcPr>
            <w:tcW w:w="830" w:type="dxa"/>
            <w:tcBorders>
              <w:top w:val="nil"/>
              <w:left w:val="nil"/>
              <w:bottom w:val="single" w:sz="4" w:space="0" w:color="auto"/>
              <w:right w:val="single" w:sz="4" w:space="0" w:color="auto"/>
            </w:tcBorders>
            <w:shd w:val="clear" w:color="auto" w:fill="auto"/>
            <w:vAlign w:val="center"/>
            <w:hideMark/>
          </w:tcPr>
          <w:p w14:paraId="19554AC7" w14:textId="007A60F8"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77479,5</w:t>
            </w:r>
          </w:p>
        </w:tc>
        <w:tc>
          <w:tcPr>
            <w:tcW w:w="830" w:type="dxa"/>
            <w:tcBorders>
              <w:top w:val="nil"/>
              <w:left w:val="nil"/>
              <w:bottom w:val="single" w:sz="4" w:space="0" w:color="auto"/>
              <w:right w:val="single" w:sz="4" w:space="0" w:color="auto"/>
            </w:tcBorders>
            <w:shd w:val="clear" w:color="auto" w:fill="auto"/>
            <w:vAlign w:val="center"/>
            <w:hideMark/>
          </w:tcPr>
          <w:p w14:paraId="782271BB" w14:textId="3B00A75A"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80578,6</w:t>
            </w:r>
          </w:p>
        </w:tc>
        <w:tc>
          <w:tcPr>
            <w:tcW w:w="830" w:type="dxa"/>
            <w:tcBorders>
              <w:top w:val="nil"/>
              <w:left w:val="nil"/>
              <w:bottom w:val="single" w:sz="4" w:space="0" w:color="auto"/>
              <w:right w:val="single" w:sz="4" w:space="0" w:color="auto"/>
            </w:tcBorders>
            <w:shd w:val="clear" w:color="auto" w:fill="auto"/>
            <w:vAlign w:val="center"/>
            <w:hideMark/>
          </w:tcPr>
          <w:p w14:paraId="5C721109" w14:textId="44057949"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83801,8</w:t>
            </w:r>
          </w:p>
        </w:tc>
        <w:tc>
          <w:tcPr>
            <w:tcW w:w="830" w:type="dxa"/>
            <w:tcBorders>
              <w:top w:val="nil"/>
              <w:left w:val="nil"/>
              <w:bottom w:val="single" w:sz="4" w:space="0" w:color="auto"/>
              <w:right w:val="single" w:sz="4" w:space="0" w:color="auto"/>
            </w:tcBorders>
            <w:shd w:val="clear" w:color="auto" w:fill="auto"/>
            <w:vAlign w:val="center"/>
            <w:hideMark/>
          </w:tcPr>
          <w:p w14:paraId="1F047B16" w14:textId="366166D1"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87153,9</w:t>
            </w:r>
          </w:p>
        </w:tc>
        <w:tc>
          <w:tcPr>
            <w:tcW w:w="830" w:type="dxa"/>
            <w:tcBorders>
              <w:top w:val="nil"/>
              <w:left w:val="nil"/>
              <w:bottom w:val="single" w:sz="4" w:space="0" w:color="auto"/>
              <w:right w:val="single" w:sz="4" w:space="0" w:color="auto"/>
            </w:tcBorders>
            <w:shd w:val="clear" w:color="auto" w:fill="auto"/>
            <w:vAlign w:val="center"/>
            <w:hideMark/>
          </w:tcPr>
          <w:p w14:paraId="09F2B54A" w14:textId="3B5F3CE5"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90640,0</w:t>
            </w:r>
          </w:p>
        </w:tc>
        <w:tc>
          <w:tcPr>
            <w:tcW w:w="830" w:type="dxa"/>
            <w:tcBorders>
              <w:top w:val="nil"/>
              <w:left w:val="nil"/>
              <w:bottom w:val="single" w:sz="4" w:space="0" w:color="auto"/>
              <w:right w:val="single" w:sz="4" w:space="0" w:color="auto"/>
            </w:tcBorders>
            <w:shd w:val="clear" w:color="auto" w:fill="auto"/>
            <w:vAlign w:val="center"/>
            <w:hideMark/>
          </w:tcPr>
          <w:p w14:paraId="3F21977F" w14:textId="2D45B856" w:rsidR="003E115C" w:rsidRPr="00202CBC" w:rsidRDefault="003E115C" w:rsidP="003E115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94265,6</w:t>
            </w:r>
          </w:p>
        </w:tc>
      </w:tr>
      <w:bookmarkEnd w:id="116"/>
    </w:tbl>
    <w:p w14:paraId="2D584C05" w14:textId="77777777" w:rsidR="00947D9D" w:rsidRDefault="00947D9D" w:rsidP="00A95950">
      <w:pPr>
        <w:pStyle w:val="A7"/>
        <w:spacing w:line="240" w:lineRule="auto"/>
        <w:sectPr w:rsidR="00947D9D" w:rsidSect="000C6BD0">
          <w:pgSz w:w="16838" w:h="11906" w:orient="landscape"/>
          <w:pgMar w:top="1701" w:right="1134" w:bottom="851" w:left="1134" w:header="709" w:footer="709" w:gutter="0"/>
          <w:cols w:space="708"/>
          <w:docGrid w:linePitch="360"/>
        </w:sectPr>
      </w:pPr>
    </w:p>
    <w:p w14:paraId="2F692D6A" w14:textId="15CDB06B" w:rsidR="00947D9D" w:rsidRDefault="00947D9D" w:rsidP="00A95950">
      <w:pPr>
        <w:pStyle w:val="11"/>
        <w:spacing w:before="0" w:after="0" w:line="240" w:lineRule="auto"/>
        <w:ind w:firstLine="567"/>
        <w:rPr>
          <w:sz w:val="24"/>
        </w:rPr>
      </w:pPr>
      <w:bookmarkStart w:id="117" w:name="_Toc184026301"/>
      <w:r w:rsidRPr="00C840E5">
        <w:rPr>
          <w:sz w:val="24"/>
        </w:rPr>
        <w:lastRenderedPageBreak/>
        <w:t xml:space="preserve">Раздел 2. </w:t>
      </w:r>
      <w:bookmarkEnd w:id="117"/>
      <w:r w:rsidR="004642DD">
        <w:rPr>
          <w:sz w:val="24"/>
        </w:rPr>
        <w:t>О</w:t>
      </w:r>
      <w:r w:rsidR="004642DD" w:rsidRPr="004642DD">
        <w:rPr>
          <w:sz w:val="24"/>
        </w:rPr>
        <w:t>боснование целевых показателей комплексного развития коммунальной инфраструктуры, а также мероприятий, входящих в план застройки поселения</w:t>
      </w:r>
    </w:p>
    <w:p w14:paraId="71000DED" w14:textId="77777777" w:rsidR="00FC317C" w:rsidRDefault="00FC317C" w:rsidP="00A95950">
      <w:pPr>
        <w:pStyle w:val="11"/>
        <w:spacing w:before="0" w:after="0" w:line="240" w:lineRule="auto"/>
        <w:ind w:firstLine="567"/>
        <w:rPr>
          <w:sz w:val="24"/>
        </w:rPr>
      </w:pPr>
    </w:p>
    <w:p w14:paraId="2A2335CF" w14:textId="77777777" w:rsidR="00947D9D" w:rsidRDefault="00947D9D"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23D411A7" w14:textId="77777777" w:rsidR="00947D9D" w:rsidRDefault="00947D9D"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w:t>
      </w:r>
    </w:p>
    <w:p w14:paraId="19B60A23" w14:textId="77777777" w:rsidR="00947D9D" w:rsidRDefault="00947D9D" w:rsidP="00A95950">
      <w:pPr>
        <w:pStyle w:val="a3"/>
        <w:numPr>
          <w:ilvl w:val="0"/>
          <w:numId w:val="2"/>
        </w:numPr>
        <w:spacing w:line="240" w:lineRule="auto"/>
        <w:ind w:left="0" w:firstLine="567"/>
      </w:pPr>
      <w:r>
        <w:t xml:space="preserve">население; </w:t>
      </w:r>
    </w:p>
    <w:p w14:paraId="77AFABB7" w14:textId="77777777" w:rsidR="00947D9D" w:rsidRDefault="00947D9D" w:rsidP="00A95950">
      <w:pPr>
        <w:pStyle w:val="a3"/>
        <w:numPr>
          <w:ilvl w:val="0"/>
          <w:numId w:val="2"/>
        </w:numPr>
        <w:spacing w:line="240" w:lineRule="auto"/>
        <w:ind w:left="0" w:firstLine="567"/>
      </w:pPr>
      <w:r>
        <w:t xml:space="preserve">бюджетные учреждения; </w:t>
      </w:r>
    </w:p>
    <w:p w14:paraId="295B84DE" w14:textId="77777777" w:rsidR="00947D9D" w:rsidRDefault="00947D9D" w:rsidP="00A95950">
      <w:pPr>
        <w:pStyle w:val="a3"/>
        <w:numPr>
          <w:ilvl w:val="0"/>
          <w:numId w:val="2"/>
        </w:numPr>
        <w:spacing w:line="240" w:lineRule="auto"/>
        <w:ind w:left="0" w:firstLine="567"/>
      </w:pPr>
      <w:r>
        <w:t xml:space="preserve">прочие потребители. </w:t>
      </w:r>
    </w:p>
    <w:p w14:paraId="3704F604" w14:textId="77777777" w:rsidR="00947D9D" w:rsidRDefault="00947D9D"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545EC83A" w14:textId="77777777" w:rsidR="00947D9D" w:rsidRDefault="00947D9D" w:rsidP="00A95950">
      <w:pPr>
        <w:pStyle w:val="A7"/>
        <w:spacing w:line="240" w:lineRule="auto"/>
      </w:pPr>
      <w:r>
        <w:t xml:space="preserve">Оценка объемов потребления коммунальных ресурсов на период реализации настоящей Программы учитывала следующие факторы: </w:t>
      </w:r>
    </w:p>
    <w:p w14:paraId="53342B91" w14:textId="77777777" w:rsidR="00947D9D" w:rsidRDefault="00947D9D" w:rsidP="00A95950">
      <w:pPr>
        <w:pStyle w:val="a3"/>
        <w:numPr>
          <w:ilvl w:val="0"/>
          <w:numId w:val="2"/>
        </w:numPr>
        <w:spacing w:line="240" w:lineRule="auto"/>
        <w:ind w:left="0" w:firstLine="567"/>
      </w:pPr>
      <w:r>
        <w:t xml:space="preserve">изменение численности населения; </w:t>
      </w:r>
    </w:p>
    <w:p w14:paraId="137832FE" w14:textId="77777777" w:rsidR="00947D9D" w:rsidRDefault="00947D9D" w:rsidP="00A95950">
      <w:pPr>
        <w:pStyle w:val="a3"/>
        <w:numPr>
          <w:ilvl w:val="0"/>
          <w:numId w:val="2"/>
        </w:numPr>
        <w:spacing w:line="240" w:lineRule="auto"/>
        <w:ind w:left="0" w:firstLine="567"/>
      </w:pPr>
      <w:r>
        <w:t xml:space="preserve">изменение площади застройки; </w:t>
      </w:r>
    </w:p>
    <w:p w14:paraId="05490189" w14:textId="77777777" w:rsidR="00947D9D" w:rsidRDefault="00947D9D" w:rsidP="00A95950">
      <w:pPr>
        <w:pStyle w:val="a3"/>
        <w:numPr>
          <w:ilvl w:val="0"/>
          <w:numId w:val="2"/>
        </w:numPr>
        <w:spacing w:line="240" w:lineRule="auto"/>
        <w:ind w:left="0" w:firstLine="567"/>
      </w:pPr>
      <w:r>
        <w:t xml:space="preserve">доля населения, охваченного коммунальной услугой; </w:t>
      </w:r>
    </w:p>
    <w:p w14:paraId="5CCC8E47" w14:textId="77777777" w:rsidR="00947D9D" w:rsidRDefault="00947D9D" w:rsidP="00A95950">
      <w:pPr>
        <w:pStyle w:val="a3"/>
        <w:numPr>
          <w:ilvl w:val="0"/>
          <w:numId w:val="2"/>
        </w:numPr>
        <w:spacing w:line="240" w:lineRule="auto"/>
        <w:ind w:left="0" w:firstLine="567"/>
      </w:pPr>
      <w:r>
        <w:t xml:space="preserve">доля потребителей, оснащенных приборами учета коммунальных ресурсов; </w:t>
      </w:r>
    </w:p>
    <w:p w14:paraId="2E7B2BC3" w14:textId="77777777" w:rsidR="00947D9D" w:rsidRDefault="00947D9D" w:rsidP="00A95950">
      <w:pPr>
        <w:pStyle w:val="a3"/>
        <w:numPr>
          <w:ilvl w:val="0"/>
          <w:numId w:val="2"/>
        </w:numPr>
        <w:spacing w:line="240" w:lineRule="auto"/>
        <w:ind w:left="0" w:firstLine="567"/>
      </w:pPr>
      <w:r>
        <w:t xml:space="preserve">нормативы удельного расхода коммунальных ресурсов; </w:t>
      </w:r>
    </w:p>
    <w:p w14:paraId="464A95E1" w14:textId="77777777" w:rsidR="00947D9D" w:rsidRDefault="00947D9D" w:rsidP="00A95950">
      <w:pPr>
        <w:pStyle w:val="a3"/>
        <w:numPr>
          <w:ilvl w:val="0"/>
          <w:numId w:val="2"/>
        </w:numPr>
        <w:spacing w:line="240" w:lineRule="auto"/>
        <w:ind w:left="0" w:firstLine="567"/>
      </w:pPr>
      <w:r>
        <w:t>автономное энергосбережение;</w:t>
      </w:r>
      <w:r w:rsidRPr="008C6918">
        <w:t xml:space="preserve"> </w:t>
      </w:r>
    </w:p>
    <w:p w14:paraId="3664C1DD" w14:textId="77777777" w:rsidR="00947D9D" w:rsidRDefault="00947D9D" w:rsidP="00A95950">
      <w:pPr>
        <w:pStyle w:val="a3"/>
        <w:numPr>
          <w:ilvl w:val="0"/>
          <w:numId w:val="2"/>
        </w:numPr>
        <w:spacing w:line="240" w:lineRule="auto"/>
        <w:ind w:left="0" w:firstLine="567"/>
      </w:pPr>
      <w:r>
        <w:t>экономия коммунальных ресурсов.</w:t>
      </w:r>
    </w:p>
    <w:p w14:paraId="526E0F0E" w14:textId="77777777" w:rsidR="00947D9D" w:rsidRDefault="00947D9D" w:rsidP="00A95950">
      <w:pPr>
        <w:pStyle w:val="a3"/>
        <w:spacing w:line="240" w:lineRule="auto"/>
        <w:ind w:firstLine="567"/>
      </w:pPr>
      <w:r>
        <w:t>Перспективный спрос на коммунальные ресурсы приведён в таблице 7.</w:t>
      </w:r>
    </w:p>
    <w:p w14:paraId="634468C5"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527441DB" w14:textId="77777777" w:rsidR="00947D9D" w:rsidRPr="005B34FB" w:rsidRDefault="00947D9D" w:rsidP="00A95950">
      <w:pPr>
        <w:pStyle w:val="a3"/>
        <w:spacing w:line="240" w:lineRule="auto"/>
        <w:jc w:val="right"/>
        <w:rPr>
          <w:i/>
          <w:iCs/>
        </w:rPr>
      </w:pPr>
      <w:r w:rsidRPr="000A03B1">
        <w:rPr>
          <w:i/>
          <w:iCs/>
        </w:rPr>
        <w:lastRenderedPageBreak/>
        <w:t xml:space="preserve">Таблица </w:t>
      </w:r>
      <w:r>
        <w:rPr>
          <w:i/>
          <w:iCs/>
        </w:rPr>
        <w:t>7</w:t>
      </w:r>
      <w:r w:rsidRPr="000A03B1">
        <w:rPr>
          <w:i/>
          <w:iCs/>
        </w:rPr>
        <w:t>. 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4F6466" w:rsidRPr="00202CBC" w14:paraId="6FB8844E"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276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bookmarkStart w:id="118" w:name="_Hlk189404396"/>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3A0987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306F51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CF61D3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CAE1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49338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4BCA3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9994F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9F3D02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984F92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D58161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754CCB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B3E908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3C45A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5497FCD" w14:textId="7921E548" w:rsidR="004F6466"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94C03" w:rsidRPr="00202CBC" w14:paraId="6580DB6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4B8A451"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A847432"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166A618E"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0A2D51B1" w14:textId="68C6F1F5"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7A3A342" w14:textId="4EB98A95"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BBAD80B" w14:textId="720859D0"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FEF942" w14:textId="1F794C5F"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5AD3BF6" w14:textId="6A7ADE55"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1E1FDD1" w14:textId="32AE89AA"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5D336A2" w14:textId="0182C5F2"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E3BA6C" w14:textId="755A0542"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738557" w14:textId="2C6649E4"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BCF5F14" w14:textId="48B48895"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D7F7895" w14:textId="07CDC5C0"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E419869" w14:textId="2659AD8A"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r>
      <w:tr w:rsidR="00E94C03" w:rsidRPr="00202CBC" w14:paraId="173C0B3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B6D9739"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564F1DE7"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343B0999"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7EC14E3" w14:textId="508130AF"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6" w:type="dxa"/>
            <w:tcBorders>
              <w:top w:val="nil"/>
              <w:left w:val="nil"/>
              <w:bottom w:val="single" w:sz="4" w:space="0" w:color="auto"/>
              <w:right w:val="single" w:sz="4" w:space="0" w:color="auto"/>
            </w:tcBorders>
            <w:shd w:val="clear" w:color="auto" w:fill="auto"/>
            <w:vAlign w:val="center"/>
            <w:hideMark/>
          </w:tcPr>
          <w:p w14:paraId="16EA2E4C" w14:textId="2ECADF78"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30FEC751" w14:textId="6C038134"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3931409F" w14:textId="2978CC9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3188F791" w14:textId="2CDA6501"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6E8E4D6A" w14:textId="27293F7E"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643CD03F" w14:textId="5E13AD10"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0C0DDABB" w14:textId="29B71608"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0A8CE33F" w14:textId="596665F0"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59F69AE9" w14:textId="63A2EBBA"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64A1D13B" w14:textId="5BFB037D"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2EE4B68D" w14:textId="6C4A614C"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r>
      <w:tr w:rsidR="00E94C03" w:rsidRPr="00202CBC" w14:paraId="024C65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868468"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449284AA"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3F84367"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63E917F" w14:textId="60A05E9A"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6" w:type="dxa"/>
            <w:tcBorders>
              <w:top w:val="nil"/>
              <w:left w:val="nil"/>
              <w:bottom w:val="single" w:sz="4" w:space="0" w:color="auto"/>
              <w:right w:val="single" w:sz="4" w:space="0" w:color="auto"/>
            </w:tcBorders>
            <w:shd w:val="clear" w:color="auto" w:fill="auto"/>
            <w:vAlign w:val="center"/>
            <w:hideMark/>
          </w:tcPr>
          <w:p w14:paraId="49608F20" w14:textId="33200766"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185F9E3C" w14:textId="209F2014"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274634F2" w14:textId="3C40900A"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4B69F6E3" w14:textId="7A3E909C"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3B314D8A" w14:textId="75377F9B"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6D787043" w14:textId="1AF05444"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40779EF8" w14:textId="1C50D796"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481A67D6" w14:textId="073C3155"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380E4B1E" w14:textId="67F19785"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17649797" w14:textId="7A9E901B"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09183F98" w14:textId="402321D6"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r>
      <w:tr w:rsidR="00E94C03" w:rsidRPr="00202CBC" w14:paraId="730CF7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DE39E3"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35F8C44"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7394CC2A"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2E6961B1" w14:textId="0D9C2113"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6" w:type="dxa"/>
            <w:tcBorders>
              <w:top w:val="nil"/>
              <w:left w:val="nil"/>
              <w:bottom w:val="single" w:sz="4" w:space="0" w:color="auto"/>
              <w:right w:val="single" w:sz="4" w:space="0" w:color="auto"/>
            </w:tcBorders>
            <w:shd w:val="clear" w:color="auto" w:fill="auto"/>
            <w:vAlign w:val="center"/>
            <w:hideMark/>
          </w:tcPr>
          <w:p w14:paraId="1BD595A6" w14:textId="5173804C"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6BDACCAE" w14:textId="46F2C1E3"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43EB2513" w14:textId="5BA29716"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2EFA191A" w14:textId="7AE25A9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4BA1D40F" w14:textId="7EC39B9C"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A512695" w14:textId="73051D91"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641E185" w14:textId="53CFA359"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875786C" w14:textId="0E81E43C"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6D997730" w14:textId="118B693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37E4FDE" w14:textId="1754F9DC"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0FCAD2FD" w14:textId="18D80141"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r>
      <w:tr w:rsidR="00E94C03" w:rsidRPr="00202CBC" w14:paraId="291D089D"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37F96D5"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60CA3F2C"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49E65400"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43155C0" w14:textId="7F534589"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3B360BF" w14:textId="5B245800"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393497D" w14:textId="682C619F"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47732E7" w14:textId="5B6B1023"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BE89061" w14:textId="61978798"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3F77F26" w14:textId="79FD5C6F"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8D5D18F" w14:textId="548ABA33"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DD5456C" w14:textId="0F61CD9B"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9D51E6C" w14:textId="0A6BBD75"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FFCD513" w14:textId="3040C9A3"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1870A73" w14:textId="2EA2E40B"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4A8C1BC" w14:textId="10FA3C23"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E94C03" w:rsidRPr="00202CBC" w14:paraId="32E97AC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9E0352B"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09648D10"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71845B80" w14:textId="7777777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7DB742A5" w14:textId="6F982300"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7A84AB99" w14:textId="658ECBE2"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EB80FEE" w14:textId="0B944798"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6480757" w14:textId="426E0150"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44E3AF9" w14:textId="409F1BE4"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3915EF" w14:textId="50EFDECC"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10B437F" w14:textId="335BEEB2"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8293888" w14:textId="1B4F0683"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06A6145" w14:textId="04E314FB"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C225FD1" w14:textId="5CE8C2BA"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C2C744" w14:textId="108284D7"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4635CBC" w14:textId="740A7FE0" w:rsidR="00E94C03" w:rsidRPr="00202CBC" w:rsidRDefault="00E94C03" w:rsidP="00E94C0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bookmarkEnd w:id="118"/>
    </w:tbl>
    <w:p w14:paraId="2031DDE6" w14:textId="77777777" w:rsidR="00947D9D" w:rsidRDefault="00947D9D" w:rsidP="00A95950">
      <w:pPr>
        <w:pStyle w:val="a3"/>
        <w:spacing w:line="240" w:lineRule="auto"/>
      </w:pPr>
    </w:p>
    <w:p w14:paraId="341A8318" w14:textId="77777777" w:rsidR="00947D9D" w:rsidRDefault="00947D9D" w:rsidP="00A95950">
      <w:pPr>
        <w:spacing w:line="240" w:lineRule="auto"/>
        <w:rPr>
          <w:rFonts w:ascii="Times New Roman" w:eastAsia="Times New Roman" w:hAnsi="Times New Roman" w:cs="Times New Roman"/>
          <w:i/>
          <w:iCs/>
          <w:sz w:val="24"/>
          <w:szCs w:val="24"/>
        </w:rPr>
      </w:pPr>
      <w:r>
        <w:rPr>
          <w:i/>
          <w:iCs/>
        </w:rPr>
        <w:br w:type="page"/>
      </w:r>
    </w:p>
    <w:p w14:paraId="7823EE95" w14:textId="77777777" w:rsidR="00947D9D" w:rsidRPr="00695175" w:rsidRDefault="00947D9D" w:rsidP="00A95950">
      <w:pPr>
        <w:spacing w:line="240" w:lineRule="auto"/>
        <w:sectPr w:rsidR="00947D9D" w:rsidRPr="00695175" w:rsidSect="0039521E">
          <w:pgSz w:w="16838" w:h="11906" w:orient="landscape"/>
          <w:pgMar w:top="1701" w:right="1134" w:bottom="851" w:left="1134" w:header="709" w:footer="709" w:gutter="0"/>
          <w:cols w:space="708"/>
          <w:docGrid w:linePitch="360"/>
        </w:sectPr>
      </w:pPr>
    </w:p>
    <w:p w14:paraId="1584B32E" w14:textId="77777777" w:rsidR="00947D9D" w:rsidRDefault="00947D9D" w:rsidP="00A95950">
      <w:pPr>
        <w:pStyle w:val="11"/>
        <w:spacing w:before="0" w:after="0" w:line="240" w:lineRule="auto"/>
        <w:rPr>
          <w:sz w:val="24"/>
        </w:rPr>
      </w:pPr>
      <w:bookmarkStart w:id="119" w:name="_Toc184026302"/>
      <w:r w:rsidRPr="00C840E5">
        <w:rPr>
          <w:sz w:val="24"/>
        </w:rPr>
        <w:lastRenderedPageBreak/>
        <w:t xml:space="preserve">Раздел 3. </w:t>
      </w:r>
      <w:bookmarkEnd w:id="119"/>
      <w:r w:rsidR="004642DD">
        <w:rPr>
          <w:sz w:val="24"/>
        </w:rPr>
        <w:t>Х</w:t>
      </w:r>
      <w:r w:rsidR="004642DD" w:rsidRPr="004642DD">
        <w:rPr>
          <w:sz w:val="24"/>
        </w:rPr>
        <w:t>арактеристика состояния и проблем соответствующей системы коммунальной инфраструктуры</w:t>
      </w:r>
    </w:p>
    <w:p w14:paraId="1EDAB8AA" w14:textId="77777777" w:rsidR="00FC317C" w:rsidRPr="00FC317C" w:rsidRDefault="00FC317C" w:rsidP="00A95950">
      <w:pPr>
        <w:pStyle w:val="11"/>
        <w:spacing w:before="0" w:after="0" w:line="240" w:lineRule="auto"/>
        <w:rPr>
          <w:color w:val="FF0000"/>
          <w:sz w:val="24"/>
        </w:rPr>
      </w:pPr>
    </w:p>
    <w:p w14:paraId="47EB1A23" w14:textId="77777777" w:rsidR="00947D9D" w:rsidRPr="00C840E5" w:rsidRDefault="00947D9D" w:rsidP="00A95950">
      <w:pPr>
        <w:pStyle w:val="11"/>
        <w:spacing w:before="0" w:after="0" w:line="240" w:lineRule="auto"/>
        <w:ind w:firstLine="567"/>
        <w:jc w:val="left"/>
        <w:rPr>
          <w:sz w:val="24"/>
        </w:rPr>
      </w:pPr>
      <w:bookmarkStart w:id="120" w:name="_Toc184026303"/>
      <w:r w:rsidRPr="00C840E5">
        <w:rPr>
          <w:sz w:val="24"/>
        </w:rPr>
        <w:t>3.1. Теплоснабжение</w:t>
      </w:r>
      <w:bookmarkEnd w:id="120"/>
    </w:p>
    <w:p w14:paraId="21569C64" w14:textId="77777777" w:rsidR="00947D9D" w:rsidRPr="0072213C" w:rsidRDefault="00947D9D" w:rsidP="00A95950">
      <w:pPr>
        <w:pStyle w:val="11"/>
        <w:spacing w:before="0" w:after="0" w:line="240" w:lineRule="auto"/>
        <w:ind w:firstLine="567"/>
        <w:jc w:val="both"/>
        <w:rPr>
          <w:i/>
          <w:iCs/>
          <w:sz w:val="24"/>
          <w:szCs w:val="24"/>
        </w:rPr>
      </w:pPr>
      <w:bookmarkStart w:id="121" w:name="_Toc184026304"/>
      <w:r w:rsidRPr="0072213C">
        <w:rPr>
          <w:i/>
          <w:iCs/>
          <w:sz w:val="24"/>
          <w:szCs w:val="24"/>
        </w:rPr>
        <w:t>3.1.1.</w:t>
      </w:r>
      <w:r>
        <w:rPr>
          <w:i/>
          <w:iCs/>
          <w:sz w:val="24"/>
          <w:szCs w:val="24"/>
        </w:rPr>
        <w:t xml:space="preserve"> </w:t>
      </w:r>
      <w:bookmarkEnd w:id="121"/>
      <w:r w:rsidR="009F75BA">
        <w:rPr>
          <w:i/>
          <w:iCs/>
          <w:sz w:val="24"/>
          <w:szCs w:val="24"/>
        </w:rPr>
        <w:t>О</w:t>
      </w:r>
      <w:r w:rsidR="009F75BA" w:rsidRPr="009F75BA">
        <w:rPr>
          <w:i/>
          <w:iCs/>
          <w:sz w:val="24"/>
          <w:szCs w:val="24"/>
        </w:rPr>
        <w:t>писание организационной структуры, формы собственности и системы договоров между организациями, а также с потребителями</w:t>
      </w:r>
    </w:p>
    <w:p w14:paraId="12BA5C7B"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14:paraId="127A9E59" w14:textId="77777777" w:rsidR="00947D9D" w:rsidRDefault="00947D9D" w:rsidP="00A95950">
      <w:pPr>
        <w:pStyle w:val="A7"/>
        <w:spacing w:line="240" w:lineRule="auto"/>
      </w:pPr>
      <w:r>
        <w:t xml:space="preserve">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w:t>
      </w: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051970A3" w14:textId="77777777" w:rsidR="00947D9D" w:rsidRDefault="00947D9D" w:rsidP="00A95950">
      <w:pPr>
        <w:pStyle w:val="11"/>
        <w:spacing w:before="0" w:after="0" w:line="240" w:lineRule="auto"/>
        <w:ind w:firstLine="567"/>
        <w:jc w:val="both"/>
        <w:rPr>
          <w:i/>
          <w:iCs/>
          <w:sz w:val="24"/>
          <w:szCs w:val="24"/>
        </w:rPr>
      </w:pPr>
      <w:bookmarkStart w:id="122" w:name="_Toc184026305"/>
      <w:r w:rsidRPr="005C71B6">
        <w:rPr>
          <w:i/>
          <w:iCs/>
          <w:sz w:val="24"/>
          <w:szCs w:val="24"/>
        </w:rPr>
        <w:t xml:space="preserve">3.1.2. Анализ </w:t>
      </w:r>
      <w:r w:rsidR="009F75BA">
        <w:rPr>
          <w:i/>
          <w:iCs/>
          <w:sz w:val="24"/>
          <w:szCs w:val="24"/>
        </w:rPr>
        <w:t xml:space="preserve">существующего </w:t>
      </w:r>
      <w:r w:rsidRPr="005C71B6">
        <w:rPr>
          <w:i/>
          <w:iCs/>
          <w:sz w:val="24"/>
          <w:szCs w:val="24"/>
        </w:rPr>
        <w:t>технического состояния</w:t>
      </w:r>
      <w:r>
        <w:rPr>
          <w:i/>
          <w:iCs/>
          <w:sz w:val="24"/>
          <w:szCs w:val="24"/>
        </w:rPr>
        <w:t xml:space="preserve"> </w:t>
      </w:r>
      <w:bookmarkEnd w:id="122"/>
      <w:r w:rsidR="009F75BA">
        <w:rPr>
          <w:i/>
          <w:iCs/>
          <w:sz w:val="24"/>
          <w:szCs w:val="24"/>
        </w:rPr>
        <w:t>системы теплоснабжения</w:t>
      </w:r>
    </w:p>
    <w:p w14:paraId="3C02C873" w14:textId="77777777" w:rsidR="00CB3C87" w:rsidRPr="00B71821" w:rsidRDefault="00CB3C87" w:rsidP="00A95950">
      <w:pPr>
        <w:pStyle w:val="11"/>
        <w:spacing w:before="0" w:after="0" w:line="240" w:lineRule="auto"/>
        <w:ind w:firstLine="567"/>
        <w:jc w:val="both"/>
        <w:rPr>
          <w:i/>
          <w:iCs/>
          <w:sz w:val="24"/>
          <w:szCs w:val="24"/>
        </w:rPr>
      </w:pPr>
      <w:r>
        <w:rPr>
          <w:i/>
          <w:iCs/>
          <w:sz w:val="24"/>
          <w:szCs w:val="24"/>
        </w:rPr>
        <w:t>3.1.2.1. А</w:t>
      </w:r>
      <w:r w:rsidRPr="00CB3C87">
        <w:rPr>
          <w:i/>
          <w:iCs/>
          <w:sz w:val="24"/>
          <w:szCs w:val="24"/>
        </w:rPr>
        <w:t>нализ эффективности и надежности имеющихся источников</w:t>
      </w:r>
      <w:r>
        <w:rPr>
          <w:i/>
          <w:iCs/>
          <w:sz w:val="24"/>
          <w:szCs w:val="24"/>
        </w:rPr>
        <w:t xml:space="preserve"> теплоснабжения</w:t>
      </w:r>
    </w:p>
    <w:p w14:paraId="51D0B633" w14:textId="77777777" w:rsidR="00947D9D" w:rsidRDefault="00947D9D" w:rsidP="00A95950">
      <w:pPr>
        <w:pStyle w:val="A7"/>
        <w:spacing w:line="240" w:lineRule="auto"/>
      </w:pPr>
      <w: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14:paraId="4EEA94DF" w14:textId="77777777" w:rsidR="00947D9D" w:rsidRDefault="00947D9D" w:rsidP="00A95950">
      <w:pPr>
        <w:pStyle w:val="A7"/>
        <w:spacing w:line="240" w:lineRule="auto"/>
      </w:pPr>
      <w:r>
        <w:t>Зависимыми называют такие схемы, в которых местные системы потребителей тепла присоединены непосредственно (</w:t>
      </w:r>
      <w:proofErr w:type="spellStart"/>
      <w:r>
        <w:t>одноконтурно</w:t>
      </w:r>
      <w:proofErr w:type="spellEnd"/>
      <w:r>
        <w:t xml:space="preserve">) к тепловым сетям района без промежуточных теплообменников. </w:t>
      </w:r>
    </w:p>
    <w:p w14:paraId="185E20C1" w14:textId="77777777" w:rsidR="00947D9D" w:rsidRDefault="00947D9D" w:rsidP="00A95950">
      <w:pPr>
        <w:pStyle w:val="A7"/>
        <w:spacing w:line="240" w:lineRule="auto"/>
      </w:pPr>
      <w: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14:paraId="6E1B5B9C" w14:textId="77777777" w:rsidR="00947D9D" w:rsidRDefault="00947D9D" w:rsidP="00A95950">
      <w:pPr>
        <w:pStyle w:val="A7"/>
        <w:spacing w:line="240" w:lineRule="auto"/>
      </w:pPr>
      <w: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2A966529" w14:textId="77777777" w:rsidR="00947D9D" w:rsidRDefault="00947D9D" w:rsidP="00A95950">
      <w:pPr>
        <w:pStyle w:val="A7"/>
        <w:spacing w:line="240" w:lineRule="auto"/>
      </w:pPr>
      <w:r>
        <w:t xml:space="preserve">Ситуационная схема зон действия источников теплоснабжения представлена в </w:t>
      </w:r>
      <w:r w:rsidRPr="00006806">
        <w:t>Приложении 1.</w:t>
      </w:r>
    </w:p>
    <w:p w14:paraId="66B3A88A" w14:textId="77777777" w:rsidR="00947D9D" w:rsidRDefault="00947D9D" w:rsidP="00A95950">
      <w:pPr>
        <w:pStyle w:val="A7"/>
        <w:spacing w:line="240" w:lineRule="auto"/>
      </w:pPr>
      <w:r>
        <w:t>Общие данные по источникам теплоснабжения приведены в таблице 9.</w:t>
      </w:r>
    </w:p>
    <w:p w14:paraId="287B8A0A" w14:textId="77777777" w:rsidR="004F78C0" w:rsidRPr="005C71B6" w:rsidRDefault="004F78C0" w:rsidP="00A95950">
      <w:pPr>
        <w:pStyle w:val="11"/>
        <w:spacing w:before="0" w:after="0" w:line="240" w:lineRule="auto"/>
        <w:ind w:firstLine="567"/>
        <w:jc w:val="left"/>
        <w:rPr>
          <w:i/>
          <w:iCs/>
          <w:sz w:val="24"/>
          <w:szCs w:val="24"/>
        </w:rPr>
      </w:pPr>
      <w:bookmarkStart w:id="123" w:name="_Toc184026306"/>
      <w:r w:rsidRPr="005C71B6">
        <w:rPr>
          <w:i/>
          <w:iCs/>
          <w:sz w:val="24"/>
          <w:szCs w:val="24"/>
        </w:rPr>
        <w:t>3.1.</w:t>
      </w:r>
      <w:r>
        <w:rPr>
          <w:i/>
          <w:iCs/>
          <w:sz w:val="24"/>
          <w:szCs w:val="24"/>
        </w:rPr>
        <w:t>2</w:t>
      </w:r>
      <w:r w:rsidRPr="005C71B6">
        <w:rPr>
          <w:i/>
          <w:iCs/>
          <w:sz w:val="24"/>
          <w:szCs w:val="24"/>
        </w:rPr>
        <w:t>.</w:t>
      </w:r>
      <w:r>
        <w:rPr>
          <w:i/>
          <w:iCs/>
          <w:sz w:val="24"/>
          <w:szCs w:val="24"/>
        </w:rPr>
        <w:t>2.</w:t>
      </w:r>
      <w:r w:rsidRPr="005C71B6">
        <w:rPr>
          <w:i/>
          <w:iCs/>
          <w:sz w:val="24"/>
          <w:szCs w:val="24"/>
        </w:rPr>
        <w:t xml:space="preserve"> </w:t>
      </w:r>
      <w:bookmarkEnd w:id="123"/>
      <w:r>
        <w:rPr>
          <w:i/>
          <w:iCs/>
          <w:sz w:val="24"/>
          <w:szCs w:val="24"/>
        </w:rPr>
        <w:t>А</w:t>
      </w:r>
      <w:r w:rsidRPr="009E441B">
        <w:rPr>
          <w:i/>
          <w:iCs/>
          <w:sz w:val="24"/>
          <w:szCs w:val="24"/>
        </w:rPr>
        <w:t>нализ эффективности и надежности имеющихся сетей</w:t>
      </w:r>
    </w:p>
    <w:p w14:paraId="266B7002" w14:textId="77777777" w:rsidR="004F78C0" w:rsidRDefault="004F78C0" w:rsidP="00A95950">
      <w:pPr>
        <w:pStyle w:val="A7"/>
        <w:spacing w:line="240" w:lineRule="auto"/>
      </w:pPr>
      <w:r>
        <w:t xml:space="preserve">В соответствии с СП 124.13330.2012 расчетный срок службы стальных и чугунных трубопроводов должен составлять не менее 30 лет. </w:t>
      </w:r>
    </w:p>
    <w:p w14:paraId="02B4D66B" w14:textId="77777777" w:rsidR="004F78C0" w:rsidRDefault="004F78C0" w:rsidP="00A95950">
      <w:pPr>
        <w:pStyle w:val="A7"/>
        <w:spacing w:line="240" w:lineRule="auto"/>
      </w:pPr>
      <w: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14:paraId="6E928A9B" w14:textId="77777777" w:rsidR="004F78C0" w:rsidRDefault="004F78C0" w:rsidP="00A95950">
      <w:pPr>
        <w:pStyle w:val="A7"/>
        <w:spacing w:line="240" w:lineRule="auto"/>
      </w:pPr>
      <w: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14:paraId="06DC3DF2" w14:textId="77777777" w:rsidR="004F78C0" w:rsidRPr="002960E0" w:rsidRDefault="004F78C0" w:rsidP="00A95950">
      <w:pPr>
        <w:pStyle w:val="A7"/>
        <w:spacing w:line="240" w:lineRule="auto"/>
        <w:rPr>
          <w:rFonts w:eastAsia="Times New Roman"/>
        </w:rPr>
      </w:pPr>
      <w:r w:rsidRPr="002960E0">
        <w:rPr>
          <w:color w:val="000000" w:themeColor="text1"/>
        </w:rPr>
        <w:t xml:space="preserve">Карты (схемы) размещения тепловых сетей централизованной системы теплоснабжения муниципального образования приведены в </w:t>
      </w:r>
      <w:r w:rsidRPr="00006806">
        <w:rPr>
          <w:color w:val="000000" w:themeColor="text1"/>
        </w:rPr>
        <w:t>графическом Приложении 1.</w:t>
      </w:r>
    </w:p>
    <w:p w14:paraId="4A412B08" w14:textId="77777777" w:rsidR="004F78C0" w:rsidRDefault="004F78C0" w:rsidP="00A95950">
      <w:pPr>
        <w:pStyle w:val="A7"/>
        <w:spacing w:line="240" w:lineRule="auto"/>
        <w:rPr>
          <w:rFonts w:eastAsia="Times New Roman"/>
        </w:rPr>
      </w:pPr>
      <w:r w:rsidRPr="002960E0">
        <w:rPr>
          <w:rFonts w:eastAsia="Times New Roman"/>
        </w:rPr>
        <w:t>Характеристики тепловых сетей приведены в таблице 1</w:t>
      </w:r>
      <w:r>
        <w:rPr>
          <w:rFonts w:eastAsia="Times New Roman"/>
        </w:rPr>
        <w:t>0</w:t>
      </w:r>
      <w:r w:rsidRPr="002960E0">
        <w:rPr>
          <w:rFonts w:eastAsia="Times New Roman"/>
        </w:rPr>
        <w:t>.</w:t>
      </w:r>
    </w:p>
    <w:p w14:paraId="3EC10EA4" w14:textId="77777777" w:rsidR="004F78C0" w:rsidRDefault="004F78C0" w:rsidP="00A95950">
      <w:pPr>
        <w:pStyle w:val="A7"/>
        <w:spacing w:line="240" w:lineRule="auto"/>
      </w:pPr>
    </w:p>
    <w:p w14:paraId="15559D63" w14:textId="77777777" w:rsidR="00947D9D" w:rsidRDefault="00947D9D" w:rsidP="00A95950">
      <w:pPr>
        <w:spacing w:after="0" w:line="240" w:lineRule="auto"/>
        <w:rPr>
          <w:i/>
          <w:iCs/>
          <w:sz w:val="24"/>
          <w:szCs w:val="24"/>
        </w:rPr>
        <w:sectPr w:rsidR="00947D9D">
          <w:pgSz w:w="11906" w:h="16838"/>
          <w:pgMar w:top="1134" w:right="850" w:bottom="1134" w:left="1701" w:header="708" w:footer="708" w:gutter="0"/>
          <w:cols w:space="708"/>
          <w:docGrid w:linePitch="360"/>
        </w:sectPr>
      </w:pPr>
    </w:p>
    <w:p w14:paraId="10839D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8</w:t>
      </w:r>
      <w:r w:rsidRPr="005205AA">
        <w:rPr>
          <w:i/>
          <w:iCs/>
        </w:rPr>
        <w:t>. Организационная структура в сфере теплоснабжения</w:t>
      </w:r>
    </w:p>
    <w:tbl>
      <w:tblPr>
        <w:tblW w:w="14675" w:type="dxa"/>
        <w:tblCellMar>
          <w:left w:w="0" w:type="dxa"/>
          <w:right w:w="0" w:type="dxa"/>
        </w:tblCellMar>
        <w:tblLook w:val="04A0" w:firstRow="1" w:lastRow="0" w:firstColumn="1" w:lastColumn="0" w:noHBand="0" w:noVBand="1"/>
      </w:tblPr>
      <w:tblGrid>
        <w:gridCol w:w="459"/>
        <w:gridCol w:w="4324"/>
        <w:gridCol w:w="1476"/>
        <w:gridCol w:w="1935"/>
        <w:gridCol w:w="1504"/>
        <w:gridCol w:w="1995"/>
        <w:gridCol w:w="1504"/>
        <w:gridCol w:w="1478"/>
      </w:tblGrid>
      <w:tr w:rsidR="00625987" w:rsidRPr="00BA4C9E" w14:paraId="414A77F2" w14:textId="77777777" w:rsidTr="00EB41DE">
        <w:trPr>
          <w:trHeight w:val="20"/>
          <w:tblHead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7A104"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п/п</w:t>
            </w:r>
          </w:p>
        </w:tc>
        <w:tc>
          <w:tcPr>
            <w:tcW w:w="4355" w:type="dxa"/>
            <w:tcBorders>
              <w:top w:val="single" w:sz="4" w:space="0" w:color="auto"/>
              <w:left w:val="nil"/>
              <w:bottom w:val="single" w:sz="4" w:space="0" w:color="auto"/>
              <w:right w:val="single" w:sz="4" w:space="0" w:color="auto"/>
            </w:tcBorders>
            <w:shd w:val="clear" w:color="auto" w:fill="auto"/>
            <w:vAlign w:val="center"/>
            <w:hideMark/>
          </w:tcPr>
          <w:p w14:paraId="5418F9A8"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Наименование системы теплоснабжения</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D2E8EC0"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Населенный пункт</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E274B18"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478AE6A"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44C7D20E"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0D229BE"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99842E0"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625987" w:rsidRPr="00BA4C9E" w14:paraId="486DEEC1" w14:textId="77777777" w:rsidTr="00EB41DE">
        <w:trPr>
          <w:trHeight w:val="20"/>
          <w:tblHead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0E86052"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4355" w:type="dxa"/>
            <w:tcBorders>
              <w:top w:val="nil"/>
              <w:left w:val="nil"/>
              <w:bottom w:val="single" w:sz="4" w:space="0" w:color="auto"/>
              <w:right w:val="single" w:sz="4" w:space="0" w:color="auto"/>
            </w:tcBorders>
            <w:shd w:val="clear" w:color="auto" w:fill="auto"/>
            <w:vAlign w:val="center"/>
            <w:hideMark/>
          </w:tcPr>
          <w:p w14:paraId="4DC408B9"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748F805D"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940" w:type="dxa"/>
            <w:tcBorders>
              <w:top w:val="nil"/>
              <w:left w:val="nil"/>
              <w:bottom w:val="single" w:sz="4" w:space="0" w:color="auto"/>
              <w:right w:val="single" w:sz="4" w:space="0" w:color="auto"/>
            </w:tcBorders>
            <w:shd w:val="clear" w:color="auto" w:fill="auto"/>
            <w:vAlign w:val="center"/>
            <w:hideMark/>
          </w:tcPr>
          <w:p w14:paraId="403C63D9"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67CF639B"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000" w:type="dxa"/>
            <w:tcBorders>
              <w:top w:val="nil"/>
              <w:left w:val="nil"/>
              <w:bottom w:val="single" w:sz="4" w:space="0" w:color="auto"/>
              <w:right w:val="single" w:sz="4" w:space="0" w:color="auto"/>
            </w:tcBorders>
            <w:shd w:val="clear" w:color="auto" w:fill="auto"/>
            <w:vAlign w:val="center"/>
            <w:hideMark/>
          </w:tcPr>
          <w:p w14:paraId="1A2D211B"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505BBC95"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6A5E8DAC"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625987" w:rsidRPr="00BA4C9E" w14:paraId="242A2A2C" w14:textId="77777777" w:rsidTr="00EB41DE">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C6D31D6"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4355" w:type="dxa"/>
            <w:tcBorders>
              <w:top w:val="nil"/>
              <w:left w:val="nil"/>
              <w:bottom w:val="single" w:sz="4" w:space="0" w:color="auto"/>
              <w:right w:val="single" w:sz="4" w:space="0" w:color="auto"/>
            </w:tcBorders>
            <w:shd w:val="clear" w:color="auto" w:fill="auto"/>
            <w:vAlign w:val="center"/>
            <w:hideMark/>
          </w:tcPr>
          <w:p w14:paraId="441DC2C6"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с. Шеркалы, ул. Мира, 38Д</w:t>
            </w:r>
          </w:p>
        </w:tc>
        <w:tc>
          <w:tcPr>
            <w:tcW w:w="1480" w:type="dxa"/>
            <w:tcBorders>
              <w:top w:val="nil"/>
              <w:left w:val="nil"/>
              <w:bottom w:val="single" w:sz="4" w:space="0" w:color="auto"/>
              <w:right w:val="single" w:sz="4" w:space="0" w:color="auto"/>
            </w:tcBorders>
            <w:shd w:val="clear" w:color="auto" w:fill="auto"/>
            <w:vAlign w:val="center"/>
            <w:hideMark/>
          </w:tcPr>
          <w:p w14:paraId="44C5EC36"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 Шеркалы</w:t>
            </w:r>
          </w:p>
        </w:tc>
        <w:tc>
          <w:tcPr>
            <w:tcW w:w="1940" w:type="dxa"/>
            <w:tcBorders>
              <w:top w:val="nil"/>
              <w:left w:val="nil"/>
              <w:bottom w:val="single" w:sz="4" w:space="0" w:color="auto"/>
              <w:right w:val="single" w:sz="4" w:space="0" w:color="auto"/>
            </w:tcBorders>
            <w:shd w:val="clear" w:color="auto" w:fill="auto"/>
            <w:vAlign w:val="center"/>
            <w:hideMark/>
          </w:tcPr>
          <w:p w14:paraId="7803BBFD"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1480" w:type="dxa"/>
            <w:tcBorders>
              <w:top w:val="nil"/>
              <w:left w:val="nil"/>
              <w:bottom w:val="single" w:sz="4" w:space="0" w:color="auto"/>
              <w:right w:val="single" w:sz="4" w:space="0" w:color="auto"/>
            </w:tcBorders>
            <w:shd w:val="clear" w:color="auto" w:fill="auto"/>
            <w:vAlign w:val="center"/>
            <w:hideMark/>
          </w:tcPr>
          <w:p w14:paraId="424FDA16"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Хоз. Ведение</w:t>
            </w:r>
          </w:p>
        </w:tc>
        <w:tc>
          <w:tcPr>
            <w:tcW w:w="2000" w:type="dxa"/>
            <w:tcBorders>
              <w:top w:val="nil"/>
              <w:left w:val="nil"/>
              <w:bottom w:val="single" w:sz="4" w:space="0" w:color="auto"/>
              <w:right w:val="single" w:sz="4" w:space="0" w:color="auto"/>
            </w:tcBorders>
            <w:shd w:val="clear" w:color="auto" w:fill="auto"/>
            <w:vAlign w:val="center"/>
            <w:hideMark/>
          </w:tcPr>
          <w:p w14:paraId="0C6E5D87"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1480" w:type="dxa"/>
            <w:tcBorders>
              <w:top w:val="nil"/>
              <w:left w:val="nil"/>
              <w:bottom w:val="single" w:sz="4" w:space="0" w:color="auto"/>
              <w:right w:val="single" w:sz="4" w:space="0" w:color="auto"/>
            </w:tcBorders>
            <w:shd w:val="clear" w:color="auto" w:fill="auto"/>
            <w:vAlign w:val="center"/>
            <w:hideMark/>
          </w:tcPr>
          <w:p w14:paraId="0106CE3A"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Хоз. Ведение</w:t>
            </w:r>
          </w:p>
        </w:tc>
        <w:tc>
          <w:tcPr>
            <w:tcW w:w="1480" w:type="dxa"/>
            <w:tcBorders>
              <w:top w:val="nil"/>
              <w:left w:val="nil"/>
              <w:bottom w:val="single" w:sz="4" w:space="0" w:color="auto"/>
              <w:right w:val="single" w:sz="4" w:space="0" w:color="auto"/>
            </w:tcBorders>
            <w:shd w:val="clear" w:color="auto" w:fill="auto"/>
            <w:vAlign w:val="center"/>
            <w:hideMark/>
          </w:tcPr>
          <w:p w14:paraId="7D2233CD" w14:textId="77777777" w:rsidR="00625987" w:rsidRPr="00BA4C9E" w:rsidRDefault="0062598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Неприменимо</w:t>
            </w:r>
          </w:p>
        </w:tc>
      </w:tr>
    </w:tbl>
    <w:p w14:paraId="7354790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9</w:t>
      </w:r>
      <w:r w:rsidRPr="00B9171B">
        <w:rPr>
          <w:rFonts w:eastAsia="Times New Roman"/>
          <w:i/>
          <w:iCs/>
        </w:rPr>
        <w:t xml:space="preserve">. </w:t>
      </w:r>
      <w:r>
        <w:rPr>
          <w:rFonts w:eastAsia="Times New Roman"/>
          <w:i/>
          <w:iCs/>
        </w:rPr>
        <w:t>Технические х</w:t>
      </w:r>
      <w:r w:rsidRPr="00B9171B">
        <w:rPr>
          <w:rFonts w:eastAsia="Times New Roman"/>
          <w:i/>
          <w:iCs/>
        </w:rPr>
        <w:t xml:space="preserve">арактеристики источников </w:t>
      </w:r>
      <w:r>
        <w:rPr>
          <w:rFonts w:eastAsia="Times New Roman"/>
          <w:i/>
          <w:iCs/>
        </w:rPr>
        <w:t>тепловой энергии</w:t>
      </w:r>
    </w:p>
    <w:tbl>
      <w:tblPr>
        <w:tblW w:w="14644" w:type="dxa"/>
        <w:tblCellMar>
          <w:left w:w="0" w:type="dxa"/>
          <w:right w:w="0" w:type="dxa"/>
        </w:tblCellMar>
        <w:tblLook w:val="04A0" w:firstRow="1" w:lastRow="0" w:firstColumn="1" w:lastColumn="0" w:noHBand="0" w:noVBand="1"/>
      </w:tblPr>
      <w:tblGrid>
        <w:gridCol w:w="373"/>
        <w:gridCol w:w="2463"/>
        <w:gridCol w:w="1012"/>
        <w:gridCol w:w="1298"/>
        <w:gridCol w:w="1313"/>
        <w:gridCol w:w="1214"/>
        <w:gridCol w:w="1277"/>
        <w:gridCol w:w="1368"/>
        <w:gridCol w:w="815"/>
        <w:gridCol w:w="1280"/>
        <w:gridCol w:w="1013"/>
        <w:gridCol w:w="1218"/>
      </w:tblGrid>
      <w:tr w:rsidR="000157BC" w:rsidRPr="00BA4C9E" w14:paraId="60CA97F4" w14:textId="77777777" w:rsidTr="00EB41DE">
        <w:trPr>
          <w:trHeight w:val="20"/>
          <w:tblHeader/>
        </w:trPr>
        <w:tc>
          <w:tcPr>
            <w:tcW w:w="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7D251"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 п/п</w:t>
            </w:r>
          </w:p>
        </w:tc>
        <w:tc>
          <w:tcPr>
            <w:tcW w:w="2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C1943"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Источник теплоснабжения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1DCC8"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Основной вид топлива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FBC66"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Теплоноситель</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B636E"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Схема присоединения систем отопления потребителей</w:t>
            </w:r>
          </w:p>
        </w:tc>
        <w:tc>
          <w:tcPr>
            <w:tcW w:w="12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024CA7"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Схема организации систем ГВС потребителей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36667"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Способ регулирования отпуска тепловой энергии</w:t>
            </w: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C5F0C"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Температурный график</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74334"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Число часов работы в год</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9CE52"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Наличие системы автоматизации на кот</w:t>
            </w:r>
            <w:r w:rsidRPr="00BA4C9E">
              <w:rPr>
                <w:rFonts w:eastAsia="Times New Roman"/>
                <w:sz w:val="20"/>
                <w:szCs w:val="20"/>
                <w:lang w:eastAsia="ru-RU"/>
              </w:rPr>
              <w:t>е</w:t>
            </w:r>
            <w:r w:rsidRPr="00BA4C9E">
              <w:rPr>
                <w:rFonts w:ascii="Times New Roman" w:eastAsia="Times New Roman" w:hAnsi="Times New Roman" w:cs="Times New Roman"/>
                <w:sz w:val="20"/>
                <w:szCs w:val="20"/>
                <w:lang w:eastAsia="ru-RU"/>
              </w:rPr>
              <w:t>льной</w:t>
            </w:r>
          </w:p>
        </w:tc>
        <w:tc>
          <w:tcPr>
            <w:tcW w:w="2195" w:type="dxa"/>
            <w:gridSpan w:val="2"/>
            <w:tcBorders>
              <w:top w:val="single" w:sz="4" w:space="0" w:color="000000"/>
              <w:left w:val="nil"/>
              <w:bottom w:val="single" w:sz="4" w:space="0" w:color="000000"/>
              <w:right w:val="single" w:sz="4" w:space="0" w:color="000000"/>
            </w:tcBorders>
            <w:shd w:val="clear" w:color="auto" w:fill="auto"/>
            <w:vAlign w:val="center"/>
            <w:hideMark/>
          </w:tcPr>
          <w:p w14:paraId="516D14FA"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Котельное оборудование</w:t>
            </w:r>
          </w:p>
        </w:tc>
      </w:tr>
      <w:tr w:rsidR="000157BC" w:rsidRPr="00BA4C9E" w14:paraId="79B862A7" w14:textId="77777777" w:rsidTr="00EB41DE">
        <w:trPr>
          <w:trHeight w:val="20"/>
          <w:tblHeader/>
        </w:trPr>
        <w:tc>
          <w:tcPr>
            <w:tcW w:w="337" w:type="dxa"/>
            <w:vMerge/>
            <w:tcBorders>
              <w:top w:val="single" w:sz="4" w:space="0" w:color="000000"/>
              <w:left w:val="single" w:sz="4" w:space="0" w:color="000000"/>
              <w:bottom w:val="single" w:sz="4" w:space="0" w:color="000000"/>
              <w:right w:val="single" w:sz="4" w:space="0" w:color="000000"/>
            </w:tcBorders>
            <w:vAlign w:val="center"/>
            <w:hideMark/>
          </w:tcPr>
          <w:p w14:paraId="57346360" w14:textId="77777777" w:rsidR="000157BC" w:rsidRPr="00BA4C9E" w:rsidRDefault="000157BC" w:rsidP="00EB41DE">
            <w:pPr>
              <w:spacing w:after="0" w:line="240" w:lineRule="auto"/>
              <w:rPr>
                <w:rFonts w:ascii="Times New Roman" w:eastAsia="Times New Roman" w:hAnsi="Times New Roman" w:cs="Times New Roman"/>
                <w:sz w:val="20"/>
                <w:szCs w:val="20"/>
                <w:lang w:eastAsia="ru-RU"/>
              </w:rPr>
            </w:pPr>
          </w:p>
        </w:tc>
        <w:tc>
          <w:tcPr>
            <w:tcW w:w="2777" w:type="dxa"/>
            <w:vMerge/>
            <w:tcBorders>
              <w:top w:val="single" w:sz="4" w:space="0" w:color="000000"/>
              <w:left w:val="single" w:sz="4" w:space="0" w:color="000000"/>
              <w:bottom w:val="single" w:sz="4" w:space="0" w:color="000000"/>
              <w:right w:val="single" w:sz="4" w:space="0" w:color="000000"/>
            </w:tcBorders>
            <w:vAlign w:val="center"/>
            <w:hideMark/>
          </w:tcPr>
          <w:p w14:paraId="0FD53DC2" w14:textId="77777777" w:rsidR="000157BC" w:rsidRPr="00BA4C9E" w:rsidRDefault="000157BC" w:rsidP="00EB41DE">
            <w:pPr>
              <w:spacing w:after="0" w:line="240" w:lineRule="auto"/>
              <w:rPr>
                <w:rFonts w:ascii="Times New Roman" w:eastAsia="Times New Roman" w:hAnsi="Times New Roman" w:cs="Times New Roman"/>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2AEF3D4" w14:textId="77777777" w:rsidR="000157BC" w:rsidRPr="00BA4C9E" w:rsidRDefault="000157BC" w:rsidP="00EB41DE">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0CCCAFE9" w14:textId="77777777" w:rsidR="000157BC" w:rsidRPr="00BA4C9E" w:rsidRDefault="000157BC" w:rsidP="00EB41DE">
            <w:pPr>
              <w:spacing w:after="0" w:line="240" w:lineRule="auto"/>
              <w:rPr>
                <w:rFonts w:ascii="Times New Roman" w:eastAsia="Times New Roman" w:hAnsi="Times New Roman" w:cs="Times New Roman"/>
                <w:sz w:val="20"/>
                <w:szCs w:val="20"/>
                <w:lang w:eastAsia="ru-RU"/>
              </w:rPr>
            </w:pPr>
          </w:p>
        </w:tc>
        <w:tc>
          <w:tcPr>
            <w:tcW w:w="1184" w:type="dxa"/>
            <w:vMerge/>
            <w:tcBorders>
              <w:top w:val="single" w:sz="4" w:space="0" w:color="000000"/>
              <w:left w:val="single" w:sz="4" w:space="0" w:color="000000"/>
              <w:bottom w:val="single" w:sz="4" w:space="0" w:color="000000"/>
              <w:right w:val="single" w:sz="4" w:space="0" w:color="000000"/>
            </w:tcBorders>
            <w:vAlign w:val="center"/>
            <w:hideMark/>
          </w:tcPr>
          <w:p w14:paraId="23853159" w14:textId="77777777" w:rsidR="000157BC" w:rsidRPr="00BA4C9E" w:rsidRDefault="000157BC" w:rsidP="00EB41DE">
            <w:pPr>
              <w:spacing w:after="0" w:line="240" w:lineRule="auto"/>
              <w:rPr>
                <w:rFonts w:ascii="Times New Roman" w:eastAsia="Times New Roman" w:hAnsi="Times New Roman" w:cs="Times New Roman"/>
                <w:sz w:val="20"/>
                <w:szCs w:val="20"/>
                <w:lang w:eastAsia="ru-RU"/>
              </w:rPr>
            </w:pPr>
          </w:p>
        </w:tc>
        <w:tc>
          <w:tcPr>
            <w:tcW w:w="1226" w:type="dxa"/>
            <w:vMerge/>
            <w:tcBorders>
              <w:top w:val="single" w:sz="4" w:space="0" w:color="000000"/>
              <w:left w:val="single" w:sz="4" w:space="0" w:color="000000"/>
              <w:bottom w:val="single" w:sz="4" w:space="0" w:color="000000"/>
              <w:right w:val="single" w:sz="4" w:space="0" w:color="000000"/>
            </w:tcBorders>
            <w:vAlign w:val="center"/>
            <w:hideMark/>
          </w:tcPr>
          <w:p w14:paraId="47C2FA8A" w14:textId="77777777" w:rsidR="000157BC" w:rsidRPr="00BA4C9E" w:rsidRDefault="000157BC" w:rsidP="00EB41DE">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E125B36" w14:textId="77777777" w:rsidR="000157BC" w:rsidRPr="00BA4C9E" w:rsidRDefault="000157BC" w:rsidP="00EB41DE">
            <w:pPr>
              <w:spacing w:after="0" w:line="240" w:lineRule="auto"/>
              <w:rPr>
                <w:rFonts w:ascii="Times New Roman" w:eastAsia="Times New Roman" w:hAnsi="Times New Roman" w:cs="Times New Roman"/>
                <w:sz w:val="20"/>
                <w:szCs w:val="20"/>
                <w:lang w:eastAsia="ru-RU"/>
              </w:rPr>
            </w:pPr>
          </w:p>
        </w:tc>
        <w:tc>
          <w:tcPr>
            <w:tcW w:w="1253" w:type="dxa"/>
            <w:vMerge/>
            <w:tcBorders>
              <w:top w:val="single" w:sz="4" w:space="0" w:color="000000"/>
              <w:left w:val="single" w:sz="4" w:space="0" w:color="000000"/>
              <w:bottom w:val="single" w:sz="4" w:space="0" w:color="000000"/>
              <w:right w:val="single" w:sz="4" w:space="0" w:color="000000"/>
            </w:tcBorders>
            <w:vAlign w:val="center"/>
            <w:hideMark/>
          </w:tcPr>
          <w:p w14:paraId="4141E4F5" w14:textId="77777777" w:rsidR="000157BC" w:rsidRPr="00BA4C9E" w:rsidRDefault="000157BC" w:rsidP="00EB41DE">
            <w:pPr>
              <w:spacing w:after="0" w:line="240" w:lineRule="auto"/>
              <w:rPr>
                <w:rFonts w:ascii="Times New Roman" w:eastAsia="Times New Roman" w:hAnsi="Times New Roman" w:cs="Times New Roman"/>
                <w:sz w:val="20"/>
                <w:szCs w:val="20"/>
                <w:lang w:eastAsia="ru-RU"/>
              </w:rPr>
            </w:pPr>
          </w:p>
        </w:tc>
        <w:tc>
          <w:tcPr>
            <w:tcW w:w="873" w:type="dxa"/>
            <w:vMerge/>
            <w:tcBorders>
              <w:top w:val="single" w:sz="4" w:space="0" w:color="000000"/>
              <w:left w:val="single" w:sz="4" w:space="0" w:color="000000"/>
              <w:bottom w:val="single" w:sz="4" w:space="0" w:color="000000"/>
              <w:right w:val="single" w:sz="4" w:space="0" w:color="000000"/>
            </w:tcBorders>
            <w:vAlign w:val="center"/>
            <w:hideMark/>
          </w:tcPr>
          <w:p w14:paraId="17F969A4" w14:textId="77777777" w:rsidR="000157BC" w:rsidRPr="00BA4C9E" w:rsidRDefault="000157BC" w:rsidP="00EB41DE">
            <w:pPr>
              <w:spacing w:after="0" w:line="240" w:lineRule="auto"/>
              <w:rPr>
                <w:rFonts w:ascii="Times New Roman" w:eastAsia="Times New Roman" w:hAnsi="Times New Roman" w:cs="Times New Roman"/>
                <w:sz w:val="20"/>
                <w:szCs w:val="20"/>
                <w:lang w:eastAsia="ru-RU"/>
              </w:rPr>
            </w:pPr>
          </w:p>
        </w:tc>
        <w:tc>
          <w:tcPr>
            <w:tcW w:w="1255" w:type="dxa"/>
            <w:vMerge/>
            <w:tcBorders>
              <w:top w:val="single" w:sz="4" w:space="0" w:color="000000"/>
              <w:left w:val="single" w:sz="4" w:space="0" w:color="000000"/>
              <w:bottom w:val="single" w:sz="4" w:space="0" w:color="000000"/>
              <w:right w:val="single" w:sz="4" w:space="0" w:color="000000"/>
            </w:tcBorders>
            <w:vAlign w:val="center"/>
            <w:hideMark/>
          </w:tcPr>
          <w:p w14:paraId="56567BDD" w14:textId="77777777" w:rsidR="000157BC" w:rsidRPr="00BA4C9E" w:rsidRDefault="000157BC" w:rsidP="00EB41DE">
            <w:pPr>
              <w:spacing w:after="0" w:line="240" w:lineRule="auto"/>
              <w:rPr>
                <w:rFonts w:ascii="Times New Roman" w:eastAsia="Times New Roman" w:hAnsi="Times New Roman" w:cs="Times New Roman"/>
                <w:sz w:val="20"/>
                <w:szCs w:val="20"/>
                <w:lang w:eastAsia="ru-RU"/>
              </w:rPr>
            </w:pPr>
          </w:p>
        </w:tc>
        <w:tc>
          <w:tcPr>
            <w:tcW w:w="1013" w:type="dxa"/>
            <w:tcBorders>
              <w:top w:val="nil"/>
              <w:left w:val="nil"/>
              <w:bottom w:val="single" w:sz="4" w:space="0" w:color="000000"/>
              <w:right w:val="single" w:sz="4" w:space="0" w:color="000000"/>
            </w:tcBorders>
            <w:shd w:val="clear" w:color="auto" w:fill="auto"/>
            <w:vAlign w:val="center"/>
            <w:hideMark/>
          </w:tcPr>
          <w:p w14:paraId="4EDAAB78"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Количество котлов</w:t>
            </w:r>
          </w:p>
        </w:tc>
        <w:tc>
          <w:tcPr>
            <w:tcW w:w="1182" w:type="dxa"/>
            <w:tcBorders>
              <w:top w:val="nil"/>
              <w:left w:val="nil"/>
              <w:bottom w:val="single" w:sz="4" w:space="0" w:color="000000"/>
              <w:right w:val="single" w:sz="4" w:space="0" w:color="000000"/>
            </w:tcBorders>
            <w:shd w:val="clear" w:color="auto" w:fill="auto"/>
            <w:vAlign w:val="center"/>
            <w:hideMark/>
          </w:tcPr>
          <w:p w14:paraId="35F100CC"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Средний год ввода в эксплуатацию</w:t>
            </w:r>
          </w:p>
        </w:tc>
      </w:tr>
      <w:tr w:rsidR="000157BC" w:rsidRPr="00BA4C9E" w14:paraId="1FE83160" w14:textId="77777777" w:rsidTr="00EB41DE">
        <w:trPr>
          <w:trHeight w:val="20"/>
          <w:tblHeader/>
        </w:trPr>
        <w:tc>
          <w:tcPr>
            <w:tcW w:w="337" w:type="dxa"/>
            <w:tcBorders>
              <w:top w:val="nil"/>
              <w:left w:val="single" w:sz="4" w:space="0" w:color="000000"/>
              <w:bottom w:val="single" w:sz="4" w:space="0" w:color="000000"/>
              <w:right w:val="single" w:sz="4" w:space="0" w:color="000000"/>
            </w:tcBorders>
            <w:shd w:val="clear" w:color="auto" w:fill="auto"/>
            <w:vAlign w:val="center"/>
            <w:hideMark/>
          </w:tcPr>
          <w:p w14:paraId="31ADAAFD"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Ед. изм.</w:t>
            </w:r>
          </w:p>
        </w:tc>
        <w:tc>
          <w:tcPr>
            <w:tcW w:w="2777" w:type="dxa"/>
            <w:tcBorders>
              <w:top w:val="nil"/>
              <w:left w:val="nil"/>
              <w:bottom w:val="single" w:sz="4" w:space="0" w:color="000000"/>
              <w:right w:val="single" w:sz="4" w:space="0" w:color="000000"/>
            </w:tcBorders>
            <w:shd w:val="clear" w:color="auto" w:fill="auto"/>
            <w:vAlign w:val="center"/>
            <w:hideMark/>
          </w:tcPr>
          <w:p w14:paraId="6E856B5F"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w:t>
            </w:r>
          </w:p>
        </w:tc>
        <w:tc>
          <w:tcPr>
            <w:tcW w:w="993" w:type="dxa"/>
            <w:tcBorders>
              <w:top w:val="nil"/>
              <w:left w:val="nil"/>
              <w:bottom w:val="single" w:sz="4" w:space="0" w:color="000000"/>
              <w:right w:val="single" w:sz="4" w:space="0" w:color="000000"/>
            </w:tcBorders>
            <w:shd w:val="clear" w:color="auto" w:fill="auto"/>
            <w:vAlign w:val="center"/>
            <w:hideMark/>
          </w:tcPr>
          <w:p w14:paraId="0F7515F3"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w:t>
            </w:r>
          </w:p>
        </w:tc>
        <w:tc>
          <w:tcPr>
            <w:tcW w:w="1275" w:type="dxa"/>
            <w:tcBorders>
              <w:top w:val="nil"/>
              <w:left w:val="nil"/>
              <w:bottom w:val="single" w:sz="4" w:space="0" w:color="000000"/>
              <w:right w:val="single" w:sz="4" w:space="0" w:color="000000"/>
            </w:tcBorders>
            <w:shd w:val="clear" w:color="auto" w:fill="auto"/>
            <w:vAlign w:val="center"/>
            <w:hideMark/>
          </w:tcPr>
          <w:p w14:paraId="19D7B743"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w:t>
            </w:r>
          </w:p>
        </w:tc>
        <w:tc>
          <w:tcPr>
            <w:tcW w:w="1184" w:type="dxa"/>
            <w:tcBorders>
              <w:top w:val="nil"/>
              <w:left w:val="nil"/>
              <w:bottom w:val="single" w:sz="4" w:space="0" w:color="000000"/>
              <w:right w:val="single" w:sz="4" w:space="0" w:color="000000"/>
            </w:tcBorders>
            <w:shd w:val="clear" w:color="auto" w:fill="auto"/>
            <w:vAlign w:val="center"/>
            <w:hideMark/>
          </w:tcPr>
          <w:p w14:paraId="039E50B9"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w:t>
            </w:r>
          </w:p>
        </w:tc>
        <w:tc>
          <w:tcPr>
            <w:tcW w:w="1226" w:type="dxa"/>
            <w:tcBorders>
              <w:top w:val="nil"/>
              <w:left w:val="nil"/>
              <w:bottom w:val="single" w:sz="4" w:space="0" w:color="000000"/>
              <w:right w:val="single" w:sz="4" w:space="0" w:color="000000"/>
            </w:tcBorders>
            <w:shd w:val="clear" w:color="auto" w:fill="auto"/>
            <w:vAlign w:val="center"/>
            <w:hideMark/>
          </w:tcPr>
          <w:p w14:paraId="6B8B7257"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w:t>
            </w:r>
          </w:p>
        </w:tc>
        <w:tc>
          <w:tcPr>
            <w:tcW w:w="1276" w:type="dxa"/>
            <w:tcBorders>
              <w:top w:val="nil"/>
              <w:left w:val="nil"/>
              <w:bottom w:val="single" w:sz="4" w:space="0" w:color="000000"/>
              <w:right w:val="single" w:sz="4" w:space="0" w:color="000000"/>
            </w:tcBorders>
            <w:shd w:val="clear" w:color="auto" w:fill="auto"/>
            <w:vAlign w:val="center"/>
            <w:hideMark/>
          </w:tcPr>
          <w:p w14:paraId="5FAE6917"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w:t>
            </w:r>
          </w:p>
        </w:tc>
        <w:tc>
          <w:tcPr>
            <w:tcW w:w="1253" w:type="dxa"/>
            <w:tcBorders>
              <w:top w:val="nil"/>
              <w:left w:val="nil"/>
              <w:bottom w:val="single" w:sz="4" w:space="0" w:color="000000"/>
              <w:right w:val="single" w:sz="4" w:space="0" w:color="000000"/>
            </w:tcBorders>
            <w:shd w:val="clear" w:color="auto" w:fill="auto"/>
            <w:vAlign w:val="center"/>
            <w:hideMark/>
          </w:tcPr>
          <w:p w14:paraId="4102905D"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w:t>
            </w:r>
          </w:p>
        </w:tc>
        <w:tc>
          <w:tcPr>
            <w:tcW w:w="873" w:type="dxa"/>
            <w:tcBorders>
              <w:top w:val="nil"/>
              <w:left w:val="nil"/>
              <w:bottom w:val="single" w:sz="4" w:space="0" w:color="000000"/>
              <w:right w:val="single" w:sz="4" w:space="0" w:color="000000"/>
            </w:tcBorders>
            <w:shd w:val="clear" w:color="auto" w:fill="auto"/>
            <w:vAlign w:val="center"/>
            <w:hideMark/>
          </w:tcPr>
          <w:p w14:paraId="1A69270A"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ч</w:t>
            </w:r>
          </w:p>
        </w:tc>
        <w:tc>
          <w:tcPr>
            <w:tcW w:w="1255" w:type="dxa"/>
            <w:tcBorders>
              <w:top w:val="nil"/>
              <w:left w:val="nil"/>
              <w:bottom w:val="single" w:sz="4" w:space="0" w:color="000000"/>
              <w:right w:val="single" w:sz="4" w:space="0" w:color="000000"/>
            </w:tcBorders>
            <w:shd w:val="clear" w:color="auto" w:fill="auto"/>
            <w:vAlign w:val="center"/>
            <w:hideMark/>
          </w:tcPr>
          <w:p w14:paraId="4F0B69A6"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w:t>
            </w:r>
          </w:p>
        </w:tc>
        <w:tc>
          <w:tcPr>
            <w:tcW w:w="1013" w:type="dxa"/>
            <w:tcBorders>
              <w:top w:val="nil"/>
              <w:left w:val="nil"/>
              <w:bottom w:val="single" w:sz="4" w:space="0" w:color="000000"/>
              <w:right w:val="single" w:sz="4" w:space="0" w:color="000000"/>
            </w:tcBorders>
            <w:shd w:val="clear" w:color="auto" w:fill="auto"/>
            <w:vAlign w:val="center"/>
            <w:hideMark/>
          </w:tcPr>
          <w:p w14:paraId="03E0D5EE"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шт.</w:t>
            </w:r>
          </w:p>
        </w:tc>
        <w:tc>
          <w:tcPr>
            <w:tcW w:w="1182" w:type="dxa"/>
            <w:tcBorders>
              <w:top w:val="nil"/>
              <w:left w:val="nil"/>
              <w:bottom w:val="single" w:sz="4" w:space="0" w:color="000000"/>
              <w:right w:val="single" w:sz="4" w:space="0" w:color="000000"/>
            </w:tcBorders>
            <w:shd w:val="clear" w:color="auto" w:fill="auto"/>
            <w:vAlign w:val="center"/>
            <w:hideMark/>
          </w:tcPr>
          <w:p w14:paraId="637BD005"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ГГГГ</w:t>
            </w:r>
          </w:p>
        </w:tc>
      </w:tr>
      <w:tr w:rsidR="000157BC" w:rsidRPr="00BA4C9E" w14:paraId="1BECB5A7" w14:textId="77777777" w:rsidTr="00EB41DE">
        <w:trPr>
          <w:trHeight w:val="20"/>
        </w:trPr>
        <w:tc>
          <w:tcPr>
            <w:tcW w:w="337" w:type="dxa"/>
            <w:tcBorders>
              <w:top w:val="nil"/>
              <w:left w:val="single" w:sz="4" w:space="0" w:color="000000"/>
              <w:bottom w:val="single" w:sz="4" w:space="0" w:color="000000"/>
              <w:right w:val="single" w:sz="4" w:space="0" w:color="000000"/>
            </w:tcBorders>
            <w:shd w:val="clear" w:color="auto" w:fill="auto"/>
            <w:vAlign w:val="center"/>
            <w:hideMark/>
          </w:tcPr>
          <w:p w14:paraId="29BAF662"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w:t>
            </w:r>
          </w:p>
        </w:tc>
        <w:tc>
          <w:tcPr>
            <w:tcW w:w="2777" w:type="dxa"/>
            <w:tcBorders>
              <w:top w:val="nil"/>
              <w:left w:val="nil"/>
              <w:bottom w:val="single" w:sz="4" w:space="0" w:color="000000"/>
              <w:right w:val="single" w:sz="4" w:space="0" w:color="000000"/>
            </w:tcBorders>
            <w:shd w:val="clear" w:color="auto" w:fill="auto"/>
            <w:vAlign w:val="center"/>
            <w:hideMark/>
          </w:tcPr>
          <w:p w14:paraId="048AE486"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Котельная с. Шеркалы, ул. Мира, 38Д</w:t>
            </w:r>
          </w:p>
        </w:tc>
        <w:tc>
          <w:tcPr>
            <w:tcW w:w="993" w:type="dxa"/>
            <w:tcBorders>
              <w:top w:val="nil"/>
              <w:left w:val="nil"/>
              <w:bottom w:val="single" w:sz="4" w:space="0" w:color="000000"/>
              <w:right w:val="single" w:sz="4" w:space="0" w:color="000000"/>
            </w:tcBorders>
            <w:shd w:val="clear" w:color="auto" w:fill="auto"/>
            <w:vAlign w:val="center"/>
            <w:hideMark/>
          </w:tcPr>
          <w:p w14:paraId="5F6D90C4"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Природный газ</w:t>
            </w:r>
          </w:p>
        </w:tc>
        <w:tc>
          <w:tcPr>
            <w:tcW w:w="1275" w:type="dxa"/>
            <w:tcBorders>
              <w:top w:val="nil"/>
              <w:left w:val="nil"/>
              <w:bottom w:val="single" w:sz="4" w:space="0" w:color="000000"/>
              <w:right w:val="single" w:sz="4" w:space="0" w:color="000000"/>
            </w:tcBorders>
            <w:shd w:val="clear" w:color="auto" w:fill="auto"/>
            <w:vAlign w:val="center"/>
            <w:hideMark/>
          </w:tcPr>
          <w:p w14:paraId="09578FDD"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Горячая вода</w:t>
            </w:r>
          </w:p>
        </w:tc>
        <w:tc>
          <w:tcPr>
            <w:tcW w:w="1184" w:type="dxa"/>
            <w:tcBorders>
              <w:top w:val="nil"/>
              <w:left w:val="nil"/>
              <w:bottom w:val="single" w:sz="4" w:space="0" w:color="000000"/>
              <w:right w:val="single" w:sz="4" w:space="0" w:color="000000"/>
            </w:tcBorders>
            <w:shd w:val="clear" w:color="auto" w:fill="auto"/>
            <w:vAlign w:val="center"/>
            <w:hideMark/>
          </w:tcPr>
          <w:p w14:paraId="7F36D0E5"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Зависимая</w:t>
            </w:r>
          </w:p>
        </w:tc>
        <w:tc>
          <w:tcPr>
            <w:tcW w:w="1226" w:type="dxa"/>
            <w:tcBorders>
              <w:top w:val="nil"/>
              <w:left w:val="nil"/>
              <w:bottom w:val="single" w:sz="4" w:space="0" w:color="000000"/>
              <w:right w:val="single" w:sz="4" w:space="0" w:color="000000"/>
            </w:tcBorders>
            <w:shd w:val="clear" w:color="auto" w:fill="auto"/>
            <w:vAlign w:val="center"/>
            <w:hideMark/>
          </w:tcPr>
          <w:p w14:paraId="74F8E98F"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Отсутствует</w:t>
            </w:r>
          </w:p>
        </w:tc>
        <w:tc>
          <w:tcPr>
            <w:tcW w:w="1276" w:type="dxa"/>
            <w:tcBorders>
              <w:top w:val="nil"/>
              <w:left w:val="nil"/>
              <w:bottom w:val="single" w:sz="4" w:space="0" w:color="000000"/>
              <w:right w:val="single" w:sz="4" w:space="0" w:color="000000"/>
            </w:tcBorders>
            <w:shd w:val="clear" w:color="auto" w:fill="auto"/>
            <w:vAlign w:val="center"/>
            <w:hideMark/>
          </w:tcPr>
          <w:p w14:paraId="0C250345"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Качественный</w:t>
            </w:r>
          </w:p>
        </w:tc>
        <w:tc>
          <w:tcPr>
            <w:tcW w:w="1253" w:type="dxa"/>
            <w:tcBorders>
              <w:top w:val="nil"/>
              <w:left w:val="nil"/>
              <w:bottom w:val="single" w:sz="4" w:space="0" w:color="000000"/>
              <w:right w:val="single" w:sz="4" w:space="0" w:color="000000"/>
            </w:tcBorders>
            <w:shd w:val="clear" w:color="auto" w:fill="auto"/>
            <w:vAlign w:val="center"/>
            <w:hideMark/>
          </w:tcPr>
          <w:p w14:paraId="02FB2C56"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95/70</w:t>
            </w:r>
          </w:p>
        </w:tc>
        <w:tc>
          <w:tcPr>
            <w:tcW w:w="873" w:type="dxa"/>
            <w:tcBorders>
              <w:top w:val="nil"/>
              <w:left w:val="nil"/>
              <w:bottom w:val="single" w:sz="4" w:space="0" w:color="000000"/>
              <w:right w:val="single" w:sz="4" w:space="0" w:color="000000"/>
            </w:tcBorders>
            <w:shd w:val="clear" w:color="auto" w:fill="auto"/>
            <w:vAlign w:val="center"/>
            <w:hideMark/>
          </w:tcPr>
          <w:p w14:paraId="78E0908B"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5952</w:t>
            </w:r>
          </w:p>
        </w:tc>
        <w:tc>
          <w:tcPr>
            <w:tcW w:w="1255" w:type="dxa"/>
            <w:tcBorders>
              <w:top w:val="nil"/>
              <w:left w:val="nil"/>
              <w:bottom w:val="single" w:sz="4" w:space="0" w:color="000000"/>
              <w:right w:val="single" w:sz="4" w:space="0" w:color="000000"/>
            </w:tcBorders>
            <w:shd w:val="clear" w:color="auto" w:fill="auto"/>
            <w:vAlign w:val="center"/>
            <w:hideMark/>
          </w:tcPr>
          <w:p w14:paraId="5A161244"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000000"/>
              <w:right w:val="single" w:sz="4" w:space="0" w:color="000000"/>
            </w:tcBorders>
            <w:shd w:val="clear" w:color="auto" w:fill="auto"/>
            <w:vAlign w:val="center"/>
            <w:hideMark/>
          </w:tcPr>
          <w:p w14:paraId="1BC7AF85"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w:t>
            </w:r>
          </w:p>
        </w:tc>
        <w:tc>
          <w:tcPr>
            <w:tcW w:w="1182" w:type="dxa"/>
            <w:tcBorders>
              <w:top w:val="nil"/>
              <w:left w:val="nil"/>
              <w:bottom w:val="single" w:sz="4" w:space="0" w:color="000000"/>
              <w:right w:val="single" w:sz="4" w:space="0" w:color="000000"/>
            </w:tcBorders>
            <w:shd w:val="clear" w:color="auto" w:fill="auto"/>
            <w:vAlign w:val="center"/>
            <w:hideMark/>
          </w:tcPr>
          <w:p w14:paraId="56A53B9C" w14:textId="77777777" w:rsidR="000157BC" w:rsidRPr="00BA4C9E" w:rsidRDefault="000157B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2010</w:t>
            </w:r>
          </w:p>
        </w:tc>
      </w:tr>
    </w:tbl>
    <w:p w14:paraId="00EA459B" w14:textId="77777777" w:rsidR="00362C84" w:rsidRDefault="00362C84" w:rsidP="00A95950">
      <w:pPr>
        <w:pStyle w:val="A7"/>
        <w:spacing w:before="240" w:line="240" w:lineRule="auto"/>
        <w:jc w:val="right"/>
        <w:rPr>
          <w:rFonts w:eastAsia="Times New Roman"/>
          <w:i/>
          <w:iCs/>
        </w:rPr>
      </w:pPr>
      <w:r>
        <w:rPr>
          <w:rFonts w:eastAsia="Times New Roman"/>
          <w:i/>
          <w:iCs/>
        </w:rPr>
        <w:t>Таблица 10.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4212"/>
        <w:gridCol w:w="1305"/>
        <w:gridCol w:w="1678"/>
        <w:gridCol w:w="756"/>
        <w:gridCol w:w="565"/>
        <w:gridCol w:w="1125"/>
        <w:gridCol w:w="1150"/>
        <w:gridCol w:w="939"/>
        <w:gridCol w:w="671"/>
        <w:gridCol w:w="628"/>
        <w:gridCol w:w="628"/>
        <w:gridCol w:w="628"/>
      </w:tblGrid>
      <w:tr w:rsidR="00362C84" w:rsidRPr="00202CBC" w14:paraId="2709402E" w14:textId="77777777" w:rsidTr="002E09B1">
        <w:trPr>
          <w:trHeight w:val="20"/>
          <w:tblHeader/>
        </w:trPr>
        <w:tc>
          <w:tcPr>
            <w:tcW w:w="374" w:type="dxa"/>
            <w:vMerge w:val="restart"/>
            <w:shd w:val="clear" w:color="000000" w:fill="FFFFFF"/>
            <w:vAlign w:val="center"/>
            <w:hideMark/>
          </w:tcPr>
          <w:p w14:paraId="367CEED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4212" w:type="dxa"/>
            <w:vMerge w:val="restart"/>
            <w:shd w:val="clear" w:color="000000" w:fill="FFFFFF"/>
            <w:vAlign w:val="center"/>
            <w:hideMark/>
          </w:tcPr>
          <w:p w14:paraId="71E2F23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2A73EE7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отопления </w:t>
            </w:r>
          </w:p>
        </w:tc>
        <w:tc>
          <w:tcPr>
            <w:tcW w:w="1678" w:type="dxa"/>
            <w:vMerge w:val="restart"/>
            <w:shd w:val="clear" w:color="000000" w:fill="FFFFFF"/>
            <w:vAlign w:val="center"/>
            <w:hideMark/>
          </w:tcPr>
          <w:p w14:paraId="3C8F4EA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60C8275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799A1EE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28A160A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способу прокладки</w:t>
            </w:r>
          </w:p>
        </w:tc>
        <w:tc>
          <w:tcPr>
            <w:tcW w:w="2555" w:type="dxa"/>
            <w:gridSpan w:val="4"/>
            <w:shd w:val="clear" w:color="000000" w:fill="FFFFFF"/>
            <w:vAlign w:val="center"/>
            <w:hideMark/>
          </w:tcPr>
          <w:p w14:paraId="52050E7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годам прокладки</w:t>
            </w:r>
          </w:p>
        </w:tc>
      </w:tr>
      <w:tr w:rsidR="00362C84" w:rsidRPr="00202CBC" w14:paraId="16C620BF" w14:textId="77777777" w:rsidTr="002E09B1">
        <w:trPr>
          <w:trHeight w:val="20"/>
          <w:tblHeader/>
        </w:trPr>
        <w:tc>
          <w:tcPr>
            <w:tcW w:w="374" w:type="dxa"/>
            <w:vMerge/>
            <w:vAlign w:val="center"/>
            <w:hideMark/>
          </w:tcPr>
          <w:p w14:paraId="28EFE0BB"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4212" w:type="dxa"/>
            <w:vMerge/>
            <w:vAlign w:val="center"/>
            <w:hideMark/>
          </w:tcPr>
          <w:p w14:paraId="158D2C5E"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63EBE218"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678" w:type="dxa"/>
            <w:vMerge/>
            <w:vAlign w:val="center"/>
            <w:hideMark/>
          </w:tcPr>
          <w:p w14:paraId="6B4DABA7"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DBF05F4"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445424DA"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6B169669"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C95247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60A4DFD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302C298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 1990</w:t>
            </w:r>
          </w:p>
        </w:tc>
        <w:tc>
          <w:tcPr>
            <w:tcW w:w="628" w:type="dxa"/>
            <w:shd w:val="clear" w:color="000000" w:fill="FFFFFF"/>
            <w:vAlign w:val="center"/>
            <w:hideMark/>
          </w:tcPr>
          <w:p w14:paraId="2942D6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1991 по 1998</w:t>
            </w:r>
          </w:p>
        </w:tc>
        <w:tc>
          <w:tcPr>
            <w:tcW w:w="628" w:type="dxa"/>
            <w:shd w:val="clear" w:color="000000" w:fill="FFFFFF"/>
            <w:vAlign w:val="center"/>
            <w:hideMark/>
          </w:tcPr>
          <w:p w14:paraId="041968D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1999 по 2003</w:t>
            </w:r>
          </w:p>
        </w:tc>
        <w:tc>
          <w:tcPr>
            <w:tcW w:w="628" w:type="dxa"/>
            <w:shd w:val="clear" w:color="000000" w:fill="FFFFFF"/>
            <w:vAlign w:val="center"/>
            <w:hideMark/>
          </w:tcPr>
          <w:p w14:paraId="5DD6DC1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2004</w:t>
            </w:r>
          </w:p>
        </w:tc>
      </w:tr>
      <w:tr w:rsidR="00362C84" w:rsidRPr="00202CBC" w14:paraId="73253AC5" w14:textId="77777777" w:rsidTr="002E09B1">
        <w:trPr>
          <w:trHeight w:val="20"/>
          <w:tblHeader/>
        </w:trPr>
        <w:tc>
          <w:tcPr>
            <w:tcW w:w="374" w:type="dxa"/>
            <w:shd w:val="clear" w:color="000000" w:fill="FFFFFF"/>
            <w:vAlign w:val="center"/>
            <w:hideMark/>
          </w:tcPr>
          <w:p w14:paraId="49E2F05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4212" w:type="dxa"/>
            <w:shd w:val="clear" w:color="000000" w:fill="FFFFFF"/>
            <w:vAlign w:val="center"/>
            <w:hideMark/>
          </w:tcPr>
          <w:p w14:paraId="222A1E5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44DB551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678" w:type="dxa"/>
            <w:shd w:val="clear" w:color="000000" w:fill="FFFFFF"/>
            <w:vAlign w:val="center"/>
            <w:hideMark/>
          </w:tcPr>
          <w:p w14:paraId="2D5CFB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6316E5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007234C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385FCA9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4DEB552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582E7FC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0AE7C6A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78BC258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64F9268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4547EB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r>
      <w:tr w:rsidR="002E09B1" w:rsidRPr="00202CBC" w14:paraId="2C62DC73" w14:textId="77777777" w:rsidTr="002E09B1">
        <w:trPr>
          <w:trHeight w:val="20"/>
        </w:trPr>
        <w:tc>
          <w:tcPr>
            <w:tcW w:w="374" w:type="dxa"/>
            <w:shd w:val="clear" w:color="000000" w:fill="FFFFFF"/>
            <w:vAlign w:val="center"/>
            <w:hideMark/>
          </w:tcPr>
          <w:p w14:paraId="764C85A2" w14:textId="77777777"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4212" w:type="dxa"/>
            <w:shd w:val="clear" w:color="000000" w:fill="FFFFFF"/>
            <w:vAlign w:val="center"/>
            <w:hideMark/>
          </w:tcPr>
          <w:p w14:paraId="70AF919B" w14:textId="58FAFEB4"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Система теплоснабжения источника тепловой энергии Котельная с. Шеркалы, ул. Мира, 38Д</w:t>
            </w:r>
          </w:p>
        </w:tc>
        <w:tc>
          <w:tcPr>
            <w:tcW w:w="1305" w:type="dxa"/>
            <w:shd w:val="clear" w:color="000000" w:fill="FFFFFF"/>
            <w:vAlign w:val="center"/>
            <w:hideMark/>
          </w:tcPr>
          <w:p w14:paraId="1A71EDF5" w14:textId="10344A10"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1194</w:t>
            </w:r>
          </w:p>
        </w:tc>
        <w:tc>
          <w:tcPr>
            <w:tcW w:w="1678" w:type="dxa"/>
            <w:shd w:val="clear" w:color="000000" w:fill="FFFFFF"/>
            <w:vAlign w:val="center"/>
            <w:hideMark/>
          </w:tcPr>
          <w:p w14:paraId="1FC29338" w14:textId="38EB612F"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06967C33" w14:textId="38412720"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70</w:t>
            </w:r>
          </w:p>
        </w:tc>
        <w:tc>
          <w:tcPr>
            <w:tcW w:w="565" w:type="dxa"/>
            <w:shd w:val="clear" w:color="000000" w:fill="FFFFFF"/>
            <w:vAlign w:val="center"/>
            <w:hideMark/>
          </w:tcPr>
          <w:p w14:paraId="5627747C" w14:textId="6B8B2753"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67</w:t>
            </w:r>
          </w:p>
        </w:tc>
        <w:tc>
          <w:tcPr>
            <w:tcW w:w="1125" w:type="dxa"/>
            <w:shd w:val="clear" w:color="000000" w:fill="FFFFFF"/>
            <w:vAlign w:val="center"/>
            <w:hideMark/>
          </w:tcPr>
          <w:p w14:paraId="42ACAF95" w14:textId="7CE57C52"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w:t>
            </w:r>
          </w:p>
        </w:tc>
        <w:tc>
          <w:tcPr>
            <w:tcW w:w="1150" w:type="dxa"/>
            <w:shd w:val="clear" w:color="000000" w:fill="FFFFFF"/>
            <w:vAlign w:val="center"/>
            <w:hideMark/>
          </w:tcPr>
          <w:p w14:paraId="75D8CE9A" w14:textId="32F5F9FD"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1194</w:t>
            </w:r>
          </w:p>
        </w:tc>
        <w:tc>
          <w:tcPr>
            <w:tcW w:w="939" w:type="dxa"/>
            <w:shd w:val="clear" w:color="000000" w:fill="FFFFFF"/>
            <w:vAlign w:val="center"/>
            <w:hideMark/>
          </w:tcPr>
          <w:p w14:paraId="197AE43B" w14:textId="64DBB973"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1A926FB2" w14:textId="60768573"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1194</w:t>
            </w:r>
          </w:p>
        </w:tc>
        <w:tc>
          <w:tcPr>
            <w:tcW w:w="628" w:type="dxa"/>
            <w:shd w:val="clear" w:color="000000" w:fill="FFFFFF"/>
            <w:vAlign w:val="center"/>
            <w:hideMark/>
          </w:tcPr>
          <w:p w14:paraId="7ED3C558" w14:textId="671E8E29"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1D46BE54" w14:textId="3C658D26"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3E004BA5" w14:textId="479573EB" w:rsidR="002E09B1" w:rsidRPr="00202CBC" w:rsidRDefault="002E09B1" w:rsidP="002E09B1">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w:t>
            </w:r>
          </w:p>
        </w:tc>
      </w:tr>
    </w:tbl>
    <w:p w14:paraId="400BD7AC" w14:textId="77777777" w:rsidR="00947D9D" w:rsidRDefault="00947D9D" w:rsidP="00A95950">
      <w:pPr>
        <w:spacing w:line="240" w:lineRule="auto"/>
        <w:rPr>
          <w:i/>
          <w:iCs/>
          <w:sz w:val="24"/>
          <w:szCs w:val="24"/>
        </w:rPr>
        <w:sectPr w:rsidR="00947D9D" w:rsidSect="000C6BD0">
          <w:pgSz w:w="16838" w:h="11906" w:orient="landscape"/>
          <w:pgMar w:top="1701" w:right="1134" w:bottom="851" w:left="1134" w:header="709" w:footer="709" w:gutter="0"/>
          <w:cols w:space="708"/>
          <w:docGrid w:linePitch="360"/>
        </w:sectPr>
      </w:pPr>
    </w:p>
    <w:p w14:paraId="077D0786" w14:textId="77777777" w:rsidR="009E441B" w:rsidRDefault="00947D9D" w:rsidP="00A95950">
      <w:pPr>
        <w:pStyle w:val="11"/>
        <w:spacing w:before="0" w:after="0" w:line="240" w:lineRule="auto"/>
        <w:ind w:firstLine="567"/>
        <w:jc w:val="both"/>
        <w:rPr>
          <w:i/>
          <w:iCs/>
          <w:sz w:val="24"/>
          <w:szCs w:val="24"/>
        </w:rPr>
      </w:pPr>
      <w:bookmarkStart w:id="124" w:name="_Toc184026307"/>
      <w:r w:rsidRPr="005C71B6">
        <w:rPr>
          <w:i/>
          <w:iCs/>
          <w:sz w:val="24"/>
          <w:szCs w:val="24"/>
        </w:rPr>
        <w:lastRenderedPageBreak/>
        <w:t>3.1</w:t>
      </w:r>
      <w:r>
        <w:rPr>
          <w:i/>
          <w:iCs/>
          <w:sz w:val="24"/>
          <w:szCs w:val="24"/>
        </w:rPr>
        <w:t>.</w:t>
      </w:r>
      <w:r w:rsidR="009E441B">
        <w:rPr>
          <w:i/>
          <w:iCs/>
          <w:sz w:val="24"/>
          <w:szCs w:val="24"/>
        </w:rPr>
        <w:t>2</w:t>
      </w:r>
      <w:r w:rsidRPr="005C71B6">
        <w:rPr>
          <w:i/>
          <w:iCs/>
          <w:sz w:val="24"/>
          <w:szCs w:val="24"/>
        </w:rPr>
        <w:t>.</w:t>
      </w:r>
      <w:r w:rsidR="009E441B">
        <w:rPr>
          <w:i/>
          <w:iCs/>
          <w:sz w:val="24"/>
          <w:szCs w:val="24"/>
        </w:rPr>
        <w:t xml:space="preserve">3. </w:t>
      </w:r>
      <w:r w:rsidR="008060E5">
        <w:rPr>
          <w:i/>
          <w:iCs/>
          <w:sz w:val="24"/>
          <w:szCs w:val="24"/>
        </w:rPr>
        <w:t>А</w:t>
      </w:r>
      <w:r w:rsidR="008060E5" w:rsidRPr="008060E5">
        <w:rPr>
          <w:i/>
          <w:iCs/>
          <w:sz w:val="24"/>
          <w:szCs w:val="24"/>
        </w:rPr>
        <w:t>нализ зон действия источников ресурсоснабжения и их рациональности</w:t>
      </w:r>
      <w:r w:rsidRPr="005C71B6">
        <w:rPr>
          <w:i/>
          <w:iCs/>
          <w:sz w:val="24"/>
          <w:szCs w:val="24"/>
        </w:rPr>
        <w:t xml:space="preserve"> </w:t>
      </w:r>
    </w:p>
    <w:bookmarkEnd w:id="124"/>
    <w:p w14:paraId="62966523" w14:textId="77777777" w:rsidR="00947D9D" w:rsidRDefault="00947D9D" w:rsidP="00A95950">
      <w:pPr>
        <w:pStyle w:val="A7"/>
        <w:spacing w:line="240" w:lineRule="auto"/>
      </w:pPr>
      <w:r>
        <w:t xml:space="preserve">Учет тепловой энергии на котельных муниципального образования осуществляется на основании следующих способов: </w:t>
      </w:r>
    </w:p>
    <w:p w14:paraId="3EB2D82A" w14:textId="77777777" w:rsidR="00947D9D" w:rsidRDefault="00947D9D" w:rsidP="00A95950">
      <w:pPr>
        <w:pStyle w:val="a3"/>
        <w:numPr>
          <w:ilvl w:val="0"/>
          <w:numId w:val="2"/>
        </w:numPr>
        <w:spacing w:line="240" w:lineRule="auto"/>
        <w:ind w:left="0" w:firstLine="567"/>
      </w:pPr>
      <w:r>
        <w:t xml:space="preserve">приборный (на основании данных измерительных комплексов и приборов); </w:t>
      </w:r>
    </w:p>
    <w:p w14:paraId="6E1BA509" w14:textId="77777777" w:rsidR="00947D9D" w:rsidRDefault="00947D9D" w:rsidP="00A95950">
      <w:pPr>
        <w:pStyle w:val="a3"/>
        <w:numPr>
          <w:ilvl w:val="0"/>
          <w:numId w:val="2"/>
        </w:numPr>
        <w:spacing w:line="240" w:lineRule="auto"/>
        <w:ind w:left="0" w:firstLine="567"/>
      </w:pPr>
      <w:r>
        <w:t>расчетный (на основании расчетных показателей).</w:t>
      </w:r>
    </w:p>
    <w:p w14:paraId="35974C0C" w14:textId="77777777" w:rsidR="00947D9D" w:rsidRDefault="00947D9D"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выработки и потребления тепловой энергии</w:t>
      </w:r>
      <w:r w:rsidRPr="007408E1">
        <w:rPr>
          <w:rFonts w:eastAsia="Times New Roman"/>
        </w:rPr>
        <w:t xml:space="preserve"> систем теплоснабжения приведён в таблице </w:t>
      </w:r>
      <w:r>
        <w:rPr>
          <w:rFonts w:eastAsia="Times New Roman"/>
        </w:rPr>
        <w:t>11</w:t>
      </w:r>
      <w:r w:rsidRPr="007408E1">
        <w:rPr>
          <w:rFonts w:eastAsia="Times New Roman"/>
        </w:rPr>
        <w:t>.</w:t>
      </w:r>
    </w:p>
    <w:p w14:paraId="084D32EB" w14:textId="77777777" w:rsidR="00947D9D" w:rsidRPr="005C71B6" w:rsidRDefault="00947D9D" w:rsidP="00A95950">
      <w:pPr>
        <w:pStyle w:val="11"/>
        <w:spacing w:before="0" w:after="0" w:line="240" w:lineRule="auto"/>
        <w:ind w:firstLine="567"/>
        <w:jc w:val="both"/>
        <w:rPr>
          <w:i/>
          <w:iCs/>
          <w:sz w:val="24"/>
          <w:szCs w:val="24"/>
        </w:rPr>
      </w:pPr>
      <w:bookmarkStart w:id="125" w:name="_Toc184026308"/>
      <w:r w:rsidRPr="005C71B6">
        <w:rPr>
          <w:i/>
          <w:iCs/>
          <w:sz w:val="24"/>
          <w:szCs w:val="24"/>
        </w:rPr>
        <w:t>3.1.</w:t>
      </w:r>
      <w:r w:rsidR="00432C65">
        <w:rPr>
          <w:i/>
          <w:iCs/>
          <w:sz w:val="24"/>
          <w:szCs w:val="24"/>
        </w:rPr>
        <w:t>2</w:t>
      </w:r>
      <w:r w:rsidRPr="005C71B6">
        <w:rPr>
          <w:i/>
          <w:iCs/>
          <w:sz w:val="24"/>
          <w:szCs w:val="24"/>
        </w:rPr>
        <w:t>.</w:t>
      </w:r>
      <w:r w:rsidR="00432C65">
        <w:rPr>
          <w:i/>
          <w:iCs/>
          <w:sz w:val="24"/>
          <w:szCs w:val="24"/>
        </w:rPr>
        <w:t>4.</w:t>
      </w:r>
      <w:r w:rsidRPr="005C71B6">
        <w:rPr>
          <w:i/>
          <w:iCs/>
          <w:sz w:val="24"/>
          <w:szCs w:val="24"/>
        </w:rPr>
        <w:t xml:space="preserve"> </w:t>
      </w:r>
      <w:bookmarkEnd w:id="125"/>
      <w:r w:rsidR="00432C65">
        <w:rPr>
          <w:i/>
          <w:iCs/>
          <w:sz w:val="24"/>
          <w:szCs w:val="24"/>
        </w:rPr>
        <w:t>А</w:t>
      </w:r>
      <w:r w:rsidR="00432C65" w:rsidRPr="00432C65">
        <w:rPr>
          <w:i/>
          <w:iCs/>
          <w:sz w:val="24"/>
          <w:szCs w:val="24"/>
        </w:rPr>
        <w:t xml:space="preserve">нализ имеющихся резервов и дефицитов мощности в системе </w:t>
      </w:r>
      <w:r w:rsidR="00432C65">
        <w:rPr>
          <w:i/>
          <w:iCs/>
          <w:sz w:val="24"/>
          <w:szCs w:val="24"/>
        </w:rPr>
        <w:t>теплоснабжения</w:t>
      </w:r>
      <w:r w:rsidR="00432C65" w:rsidRPr="00432C65">
        <w:rPr>
          <w:i/>
          <w:iCs/>
          <w:sz w:val="24"/>
          <w:szCs w:val="24"/>
        </w:rPr>
        <w:t xml:space="preserve"> и </w:t>
      </w:r>
      <w:proofErr w:type="gramStart"/>
      <w:r w:rsidR="00817EA8" w:rsidRPr="00432C65">
        <w:rPr>
          <w:i/>
          <w:iCs/>
          <w:sz w:val="24"/>
          <w:szCs w:val="24"/>
        </w:rPr>
        <w:t>ожидаемых резервов</w:t>
      </w:r>
      <w:proofErr w:type="gramEnd"/>
      <w:r w:rsidR="00432C65" w:rsidRPr="00432C65">
        <w:rPr>
          <w:i/>
          <w:iCs/>
          <w:sz w:val="24"/>
          <w:szCs w:val="24"/>
        </w:rPr>
        <w:t xml:space="preserve"> и дефицитов на перспективу, с учетом будущего спроса</w:t>
      </w:r>
    </w:p>
    <w:p w14:paraId="14A70A96" w14:textId="77777777" w:rsidR="00947D9D" w:rsidRDefault="00947D9D" w:rsidP="00A95950">
      <w:pPr>
        <w:pStyle w:val="A7"/>
        <w:spacing w:line="240" w:lineRule="auto"/>
      </w:pPr>
      <w: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14:paraId="674DCC38" w14:textId="77777777" w:rsidR="00947D9D" w:rsidRDefault="00947D9D" w:rsidP="00A95950">
      <w:pPr>
        <w:pStyle w:val="A7"/>
        <w:spacing w:line="240" w:lineRule="auto"/>
      </w:pPr>
      <w: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14:paraId="2EA0753C" w14:textId="77777777" w:rsidR="00947D9D" w:rsidRDefault="00947D9D" w:rsidP="00A95950">
      <w:pPr>
        <w:pStyle w:val="A7"/>
        <w:spacing w:line="240" w:lineRule="auto"/>
      </w:pPr>
      <w: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w:t>
      </w:r>
      <w:proofErr w:type="spellStart"/>
      <w:r>
        <w:t>хозбытовые</w:t>
      </w:r>
      <w:proofErr w:type="spellEnd"/>
      <w:r>
        <w:t xml:space="preserve"> нужды и пр. </w:t>
      </w:r>
    </w:p>
    <w:p w14:paraId="5CBE400F" w14:textId="77777777" w:rsidR="00947D9D" w:rsidRDefault="00947D9D" w:rsidP="00A95950">
      <w:pPr>
        <w:pStyle w:val="A7"/>
        <w:spacing w:line="240" w:lineRule="auto"/>
        <w:rPr>
          <w:rFonts w:eastAsia="Times New Roman"/>
        </w:rPr>
      </w:pPr>
      <w:r w:rsidRPr="006D6591">
        <w:rPr>
          <w:rFonts w:eastAsia="Times New Roman"/>
        </w:rPr>
        <w:t>Значения резервов и дефицитов тепловой мощности системы с учётом перспективного спроса приведён в таблице 1</w:t>
      </w:r>
      <w:r>
        <w:rPr>
          <w:rFonts w:eastAsia="Times New Roman"/>
        </w:rPr>
        <w:t>2</w:t>
      </w:r>
      <w:r w:rsidRPr="006D6591">
        <w:rPr>
          <w:rFonts w:eastAsia="Times New Roman"/>
        </w:rPr>
        <w:t>.</w:t>
      </w:r>
    </w:p>
    <w:p w14:paraId="09AC614F" w14:textId="77777777" w:rsidR="00947D9D" w:rsidRPr="005C71B6" w:rsidRDefault="00947D9D" w:rsidP="00A95950">
      <w:pPr>
        <w:pStyle w:val="11"/>
        <w:spacing w:before="0" w:after="0" w:line="240" w:lineRule="auto"/>
        <w:ind w:firstLine="567"/>
        <w:jc w:val="both"/>
        <w:rPr>
          <w:i/>
          <w:iCs/>
          <w:sz w:val="24"/>
          <w:szCs w:val="24"/>
        </w:rPr>
      </w:pPr>
      <w:bookmarkStart w:id="126" w:name="_Toc184026309"/>
      <w:r w:rsidRPr="005C71B6">
        <w:rPr>
          <w:i/>
          <w:iCs/>
          <w:sz w:val="24"/>
          <w:szCs w:val="24"/>
        </w:rPr>
        <w:t>3.1.</w:t>
      </w:r>
      <w:r w:rsidR="00432C65">
        <w:rPr>
          <w:i/>
          <w:iCs/>
          <w:sz w:val="24"/>
          <w:szCs w:val="24"/>
        </w:rPr>
        <w:t>2</w:t>
      </w:r>
      <w:r w:rsidRPr="005C71B6">
        <w:rPr>
          <w:i/>
          <w:iCs/>
          <w:sz w:val="24"/>
          <w:szCs w:val="24"/>
        </w:rPr>
        <w:t>.</w:t>
      </w:r>
      <w:r w:rsidR="00432C65">
        <w:rPr>
          <w:i/>
          <w:iCs/>
          <w:sz w:val="24"/>
          <w:szCs w:val="24"/>
        </w:rPr>
        <w:t>5.</w:t>
      </w:r>
      <w:r w:rsidRPr="005C71B6">
        <w:rPr>
          <w:i/>
          <w:iCs/>
          <w:sz w:val="24"/>
          <w:szCs w:val="24"/>
        </w:rPr>
        <w:t xml:space="preserve"> </w:t>
      </w:r>
      <w:bookmarkEnd w:id="126"/>
      <w:r w:rsidR="003F56E4">
        <w:rPr>
          <w:i/>
          <w:iCs/>
          <w:sz w:val="24"/>
          <w:szCs w:val="24"/>
        </w:rPr>
        <w:t>А</w:t>
      </w:r>
      <w:r w:rsidR="003F56E4" w:rsidRPr="003F56E4">
        <w:rPr>
          <w:i/>
          <w:iCs/>
          <w:sz w:val="24"/>
          <w:szCs w:val="24"/>
        </w:rPr>
        <w:t>нализ показателей готовности системы</w:t>
      </w:r>
      <w:r w:rsidR="005876A3">
        <w:rPr>
          <w:i/>
          <w:iCs/>
          <w:sz w:val="24"/>
          <w:szCs w:val="24"/>
        </w:rPr>
        <w:t xml:space="preserve">, </w:t>
      </w:r>
      <w:r w:rsidR="005876A3" w:rsidRPr="005876A3">
        <w:rPr>
          <w:i/>
          <w:iCs/>
          <w:sz w:val="24"/>
          <w:szCs w:val="24"/>
        </w:rPr>
        <w:t>имеющиеся проблемы и направления их решения</w:t>
      </w:r>
    </w:p>
    <w:p w14:paraId="351DCFB8" w14:textId="77777777" w:rsidR="00947D9D" w:rsidRDefault="00947D9D" w:rsidP="00A95950">
      <w:pPr>
        <w:pStyle w:val="A7"/>
        <w:spacing w:line="240" w:lineRule="auto"/>
      </w:pPr>
      <w: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14:paraId="53B68C47" w14:textId="77777777" w:rsidR="003F56E4" w:rsidRPr="003F56E4" w:rsidRDefault="00947D9D" w:rsidP="00A95950">
      <w:pPr>
        <w:pStyle w:val="A7"/>
        <w:spacing w:line="240" w:lineRule="auto"/>
      </w:pPr>
      <w:r w:rsidRPr="003F56E4">
        <w:t>Показатели аварийности систем теплоснабжения приведены в таблице 13.</w:t>
      </w:r>
      <w:bookmarkStart w:id="127" w:name="_Toc184026311"/>
      <w:r w:rsidR="003F56E4" w:rsidRPr="003F56E4">
        <w:t xml:space="preserve"> </w:t>
      </w:r>
    </w:p>
    <w:bookmarkEnd w:id="127"/>
    <w:p w14:paraId="1D304FBE" w14:textId="77777777" w:rsidR="003F56E4" w:rsidRPr="00D36757" w:rsidRDefault="003F56E4"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616FFE98" w14:textId="77777777" w:rsidR="003F56E4" w:rsidRPr="00D36757" w:rsidRDefault="003F56E4"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00D9348D" w14:textId="6F5914D5" w:rsidR="003F56E4" w:rsidRPr="00D36757" w:rsidRDefault="003F56E4"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r w:rsidR="005323B7">
        <w:t xml:space="preserve"> </w:t>
      </w:r>
      <w:r w:rsidRPr="00D36757">
        <w:t>износ сетей; износ котельного оборудования;</w:t>
      </w:r>
      <w:r w:rsidR="005323B7">
        <w:t xml:space="preserve"> </w:t>
      </w:r>
      <w:r w:rsidRPr="00D36757">
        <w:t>отсутствие приборов учета у части потребителей;</w:t>
      </w:r>
      <w:r w:rsidR="005323B7">
        <w:t xml:space="preserve"> </w:t>
      </w:r>
      <w:r w:rsidRPr="00D36757">
        <w:t>отсутствие приборов учета тепла на котельных, тепловых сетях.</w:t>
      </w:r>
    </w:p>
    <w:p w14:paraId="27C1C5BD" w14:textId="77777777" w:rsidR="003F56E4" w:rsidRPr="00D36757" w:rsidRDefault="003F56E4"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54626E90" w14:textId="77777777" w:rsidR="003F56E4" w:rsidRDefault="003F56E4" w:rsidP="00A95950">
      <w:pPr>
        <w:spacing w:after="0" w:line="240" w:lineRule="auto"/>
        <w:ind w:firstLine="567"/>
        <w:jc w:val="both"/>
        <w:rPr>
          <w:rFonts w:ascii="Times New Roman" w:eastAsia="Calibri" w:hAnsi="Times New Roman" w:cs="Times New Roman"/>
          <w:sz w:val="24"/>
          <w:szCs w:val="24"/>
        </w:rPr>
      </w:pPr>
      <w:r w:rsidRPr="00417A4A">
        <w:rPr>
          <w:rFonts w:ascii="Times New Roman" w:eastAsia="Calibri" w:hAnsi="Times New Roman" w:cs="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14:paraId="5F386E31" w14:textId="77777777" w:rsidR="00947D9D" w:rsidRPr="00F760AE" w:rsidRDefault="00947D9D" w:rsidP="00A95950">
      <w:pPr>
        <w:pStyle w:val="A7"/>
        <w:spacing w:line="240" w:lineRule="auto"/>
        <w:rPr>
          <w:rFonts w:eastAsia="Times New Roman"/>
        </w:rPr>
      </w:pPr>
    </w:p>
    <w:p w14:paraId="12E82C83"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65F35B15" w14:textId="77777777" w:rsidR="00947D9D" w:rsidRPr="00022F20" w:rsidRDefault="00947D9D" w:rsidP="00A95950">
      <w:pPr>
        <w:pStyle w:val="A7"/>
        <w:spacing w:before="240" w:line="240" w:lineRule="auto"/>
        <w:jc w:val="right"/>
        <w:rPr>
          <w:rFonts w:eastAsia="Times New Roman"/>
          <w:i/>
          <w:iCs/>
        </w:rPr>
      </w:pPr>
      <w:r>
        <w:rPr>
          <w:rFonts w:eastAsia="Times New Roman"/>
          <w:i/>
          <w:iCs/>
        </w:rPr>
        <w:lastRenderedPageBreak/>
        <w:t>Таблица 11. Баланс тепловой энергии систем теплоснабжения за полный прошедший год</w:t>
      </w:r>
    </w:p>
    <w:tbl>
      <w:tblPr>
        <w:tblW w:w="14690" w:type="dxa"/>
        <w:tblCellMar>
          <w:left w:w="0" w:type="dxa"/>
          <w:right w:w="0" w:type="dxa"/>
        </w:tblCellMar>
        <w:tblLook w:val="04A0" w:firstRow="1" w:lastRow="0" w:firstColumn="1" w:lastColumn="0" w:noHBand="0" w:noVBand="1"/>
      </w:tblPr>
      <w:tblGrid>
        <w:gridCol w:w="373"/>
        <w:gridCol w:w="5192"/>
        <w:gridCol w:w="1518"/>
        <w:gridCol w:w="1639"/>
        <w:gridCol w:w="1482"/>
        <w:gridCol w:w="1466"/>
        <w:gridCol w:w="1400"/>
        <w:gridCol w:w="1620"/>
      </w:tblGrid>
      <w:tr w:rsidR="007D187C" w:rsidRPr="00BA4C9E" w14:paraId="73F6682F" w14:textId="77777777" w:rsidTr="00EB41DE">
        <w:trPr>
          <w:trHeight w:val="20"/>
          <w:tblHeader/>
        </w:trPr>
        <w:tc>
          <w:tcPr>
            <w:tcW w:w="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E54C6"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 п/п</w:t>
            </w:r>
          </w:p>
        </w:tc>
        <w:tc>
          <w:tcPr>
            <w:tcW w:w="5228" w:type="dxa"/>
            <w:tcBorders>
              <w:top w:val="single" w:sz="4" w:space="0" w:color="auto"/>
              <w:left w:val="nil"/>
              <w:bottom w:val="single" w:sz="4" w:space="0" w:color="auto"/>
              <w:right w:val="single" w:sz="4" w:space="0" w:color="auto"/>
            </w:tcBorders>
            <w:shd w:val="clear" w:color="000000" w:fill="FFFFFF"/>
            <w:vAlign w:val="center"/>
            <w:hideMark/>
          </w:tcPr>
          <w:p w14:paraId="4676E880"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Источник теплоснабжения</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5AC255A9"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Годовая выработка тепловой энергии</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C5D1919"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Расход тепловой энергии на собственные нужды</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4A98B2B7"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Отпуск тепловой энергии с коллекторов в год</w:t>
            </w:r>
          </w:p>
        </w:tc>
        <w:tc>
          <w:tcPr>
            <w:tcW w:w="1466" w:type="dxa"/>
            <w:tcBorders>
              <w:top w:val="single" w:sz="4" w:space="0" w:color="auto"/>
              <w:left w:val="nil"/>
              <w:bottom w:val="single" w:sz="4" w:space="0" w:color="auto"/>
              <w:right w:val="single" w:sz="4" w:space="0" w:color="auto"/>
            </w:tcBorders>
            <w:shd w:val="clear" w:color="000000" w:fill="FFFFFF"/>
            <w:vAlign w:val="center"/>
            <w:hideMark/>
          </w:tcPr>
          <w:p w14:paraId="5F0D0034"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Потери тепловой энергии при транспортировке</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10CDB00C"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Полезный отпуск тепловой энергии</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3DE77814"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Годовое потребление основного топлива</w:t>
            </w:r>
          </w:p>
        </w:tc>
      </w:tr>
      <w:tr w:rsidR="007D187C" w:rsidRPr="00BA4C9E" w14:paraId="04B4BD07" w14:textId="77777777" w:rsidTr="00EB41DE">
        <w:trPr>
          <w:trHeight w:val="20"/>
          <w:tblHeader/>
        </w:trPr>
        <w:tc>
          <w:tcPr>
            <w:tcW w:w="337" w:type="dxa"/>
            <w:tcBorders>
              <w:top w:val="nil"/>
              <w:left w:val="single" w:sz="4" w:space="0" w:color="auto"/>
              <w:bottom w:val="single" w:sz="4" w:space="0" w:color="auto"/>
              <w:right w:val="single" w:sz="4" w:space="0" w:color="auto"/>
            </w:tcBorders>
            <w:shd w:val="clear" w:color="000000" w:fill="FFFFFF"/>
            <w:vAlign w:val="center"/>
            <w:hideMark/>
          </w:tcPr>
          <w:p w14:paraId="4F07D9DF"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Ед. изм.</w:t>
            </w:r>
          </w:p>
        </w:tc>
        <w:tc>
          <w:tcPr>
            <w:tcW w:w="5228" w:type="dxa"/>
            <w:tcBorders>
              <w:top w:val="nil"/>
              <w:left w:val="nil"/>
              <w:bottom w:val="single" w:sz="4" w:space="0" w:color="auto"/>
              <w:right w:val="single" w:sz="4" w:space="0" w:color="auto"/>
            </w:tcBorders>
            <w:shd w:val="clear" w:color="000000" w:fill="FFFFFF"/>
            <w:vAlign w:val="center"/>
            <w:hideMark/>
          </w:tcPr>
          <w:p w14:paraId="7B3E1128"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w:t>
            </w:r>
          </w:p>
        </w:tc>
        <w:tc>
          <w:tcPr>
            <w:tcW w:w="1518" w:type="dxa"/>
            <w:tcBorders>
              <w:top w:val="nil"/>
              <w:left w:val="nil"/>
              <w:bottom w:val="single" w:sz="4" w:space="0" w:color="auto"/>
              <w:right w:val="single" w:sz="4" w:space="0" w:color="auto"/>
            </w:tcBorders>
            <w:shd w:val="clear" w:color="auto" w:fill="auto"/>
            <w:noWrap/>
            <w:vAlign w:val="center"/>
            <w:hideMark/>
          </w:tcPr>
          <w:p w14:paraId="172520DF" w14:textId="77777777" w:rsidR="007D187C" w:rsidRPr="00BA4C9E" w:rsidRDefault="007D187C"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Гкал</w:t>
            </w:r>
          </w:p>
        </w:tc>
        <w:tc>
          <w:tcPr>
            <w:tcW w:w="1639" w:type="dxa"/>
            <w:tcBorders>
              <w:top w:val="nil"/>
              <w:left w:val="nil"/>
              <w:bottom w:val="single" w:sz="4" w:space="0" w:color="auto"/>
              <w:right w:val="single" w:sz="4" w:space="0" w:color="auto"/>
            </w:tcBorders>
            <w:shd w:val="clear" w:color="auto" w:fill="auto"/>
            <w:noWrap/>
            <w:vAlign w:val="center"/>
            <w:hideMark/>
          </w:tcPr>
          <w:p w14:paraId="066ACFE0" w14:textId="77777777" w:rsidR="007D187C" w:rsidRPr="00BA4C9E" w:rsidRDefault="007D187C"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Гкал</w:t>
            </w:r>
          </w:p>
        </w:tc>
        <w:tc>
          <w:tcPr>
            <w:tcW w:w="1482" w:type="dxa"/>
            <w:tcBorders>
              <w:top w:val="nil"/>
              <w:left w:val="nil"/>
              <w:bottom w:val="single" w:sz="4" w:space="0" w:color="auto"/>
              <w:right w:val="single" w:sz="4" w:space="0" w:color="auto"/>
            </w:tcBorders>
            <w:shd w:val="clear" w:color="auto" w:fill="auto"/>
            <w:noWrap/>
            <w:vAlign w:val="center"/>
            <w:hideMark/>
          </w:tcPr>
          <w:p w14:paraId="4AB57514" w14:textId="77777777" w:rsidR="007D187C" w:rsidRPr="00BA4C9E" w:rsidRDefault="007D187C"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Гкал</w:t>
            </w:r>
          </w:p>
        </w:tc>
        <w:tc>
          <w:tcPr>
            <w:tcW w:w="1466" w:type="dxa"/>
            <w:tcBorders>
              <w:top w:val="nil"/>
              <w:left w:val="nil"/>
              <w:bottom w:val="single" w:sz="4" w:space="0" w:color="auto"/>
              <w:right w:val="single" w:sz="4" w:space="0" w:color="auto"/>
            </w:tcBorders>
            <w:shd w:val="clear" w:color="auto" w:fill="auto"/>
            <w:noWrap/>
            <w:vAlign w:val="center"/>
            <w:hideMark/>
          </w:tcPr>
          <w:p w14:paraId="2E595CA7" w14:textId="77777777" w:rsidR="007D187C" w:rsidRPr="00BA4C9E" w:rsidRDefault="007D187C"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Гкал</w:t>
            </w:r>
          </w:p>
        </w:tc>
        <w:tc>
          <w:tcPr>
            <w:tcW w:w="1400" w:type="dxa"/>
            <w:tcBorders>
              <w:top w:val="nil"/>
              <w:left w:val="nil"/>
              <w:bottom w:val="single" w:sz="4" w:space="0" w:color="auto"/>
              <w:right w:val="single" w:sz="4" w:space="0" w:color="auto"/>
            </w:tcBorders>
            <w:shd w:val="clear" w:color="auto" w:fill="auto"/>
            <w:noWrap/>
            <w:vAlign w:val="center"/>
            <w:hideMark/>
          </w:tcPr>
          <w:p w14:paraId="35444B16" w14:textId="77777777" w:rsidR="007D187C" w:rsidRPr="00BA4C9E" w:rsidRDefault="007D187C"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Гкал</w:t>
            </w:r>
          </w:p>
        </w:tc>
        <w:tc>
          <w:tcPr>
            <w:tcW w:w="1620" w:type="dxa"/>
            <w:tcBorders>
              <w:top w:val="nil"/>
              <w:left w:val="nil"/>
              <w:bottom w:val="single" w:sz="4" w:space="0" w:color="auto"/>
              <w:right w:val="single" w:sz="4" w:space="0" w:color="auto"/>
            </w:tcBorders>
            <w:shd w:val="clear" w:color="auto" w:fill="auto"/>
            <w:noWrap/>
            <w:vAlign w:val="center"/>
            <w:hideMark/>
          </w:tcPr>
          <w:p w14:paraId="18014B5C" w14:textId="77777777" w:rsidR="007D187C" w:rsidRPr="00BA4C9E" w:rsidRDefault="007D187C"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 у. т.</w:t>
            </w:r>
          </w:p>
        </w:tc>
      </w:tr>
      <w:tr w:rsidR="007D187C" w:rsidRPr="00BA4C9E" w14:paraId="26734DDA" w14:textId="77777777" w:rsidTr="00EB41DE">
        <w:trPr>
          <w:trHeight w:val="20"/>
        </w:trPr>
        <w:tc>
          <w:tcPr>
            <w:tcW w:w="337" w:type="dxa"/>
            <w:tcBorders>
              <w:top w:val="nil"/>
              <w:left w:val="single" w:sz="4" w:space="0" w:color="auto"/>
              <w:bottom w:val="single" w:sz="4" w:space="0" w:color="auto"/>
              <w:right w:val="single" w:sz="4" w:space="0" w:color="auto"/>
            </w:tcBorders>
            <w:shd w:val="clear" w:color="000000" w:fill="FFFFFF"/>
            <w:vAlign w:val="center"/>
            <w:hideMark/>
          </w:tcPr>
          <w:p w14:paraId="24C4564A"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w:t>
            </w:r>
          </w:p>
        </w:tc>
        <w:tc>
          <w:tcPr>
            <w:tcW w:w="5228" w:type="dxa"/>
            <w:tcBorders>
              <w:top w:val="nil"/>
              <w:left w:val="nil"/>
              <w:bottom w:val="single" w:sz="4" w:space="0" w:color="auto"/>
              <w:right w:val="single" w:sz="4" w:space="0" w:color="auto"/>
            </w:tcBorders>
            <w:shd w:val="clear" w:color="000000" w:fill="FFFFFF"/>
            <w:vAlign w:val="center"/>
            <w:hideMark/>
          </w:tcPr>
          <w:p w14:paraId="1B2F16D3"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Котельная с. Шеркалы, ул. Мира, 38Д</w:t>
            </w:r>
          </w:p>
        </w:tc>
        <w:tc>
          <w:tcPr>
            <w:tcW w:w="1518" w:type="dxa"/>
            <w:tcBorders>
              <w:top w:val="nil"/>
              <w:left w:val="nil"/>
              <w:bottom w:val="single" w:sz="4" w:space="0" w:color="auto"/>
              <w:right w:val="single" w:sz="4" w:space="0" w:color="auto"/>
            </w:tcBorders>
            <w:shd w:val="clear" w:color="000000" w:fill="FFFFFF"/>
            <w:vAlign w:val="center"/>
            <w:hideMark/>
          </w:tcPr>
          <w:p w14:paraId="788B4A21"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2133,89</w:t>
            </w:r>
          </w:p>
        </w:tc>
        <w:tc>
          <w:tcPr>
            <w:tcW w:w="1639" w:type="dxa"/>
            <w:tcBorders>
              <w:top w:val="nil"/>
              <w:left w:val="nil"/>
              <w:bottom w:val="single" w:sz="4" w:space="0" w:color="auto"/>
              <w:right w:val="single" w:sz="4" w:space="0" w:color="auto"/>
            </w:tcBorders>
            <w:shd w:val="clear" w:color="000000" w:fill="FFFFFF"/>
            <w:vAlign w:val="center"/>
            <w:hideMark/>
          </w:tcPr>
          <w:p w14:paraId="12A7DE02"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49,00</w:t>
            </w:r>
          </w:p>
        </w:tc>
        <w:tc>
          <w:tcPr>
            <w:tcW w:w="1482" w:type="dxa"/>
            <w:tcBorders>
              <w:top w:val="nil"/>
              <w:left w:val="nil"/>
              <w:bottom w:val="single" w:sz="4" w:space="0" w:color="auto"/>
              <w:right w:val="single" w:sz="4" w:space="0" w:color="auto"/>
            </w:tcBorders>
            <w:shd w:val="clear" w:color="000000" w:fill="FFFFFF"/>
            <w:vAlign w:val="center"/>
            <w:hideMark/>
          </w:tcPr>
          <w:p w14:paraId="4CFCBCAE"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2084,89</w:t>
            </w:r>
          </w:p>
        </w:tc>
        <w:tc>
          <w:tcPr>
            <w:tcW w:w="1466" w:type="dxa"/>
            <w:tcBorders>
              <w:top w:val="nil"/>
              <w:left w:val="nil"/>
              <w:bottom w:val="single" w:sz="4" w:space="0" w:color="auto"/>
              <w:right w:val="single" w:sz="4" w:space="0" w:color="auto"/>
            </w:tcBorders>
            <w:shd w:val="clear" w:color="000000" w:fill="FFFFFF"/>
            <w:vAlign w:val="center"/>
            <w:hideMark/>
          </w:tcPr>
          <w:p w14:paraId="16DF43C4"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41,80</w:t>
            </w:r>
          </w:p>
        </w:tc>
        <w:tc>
          <w:tcPr>
            <w:tcW w:w="1400" w:type="dxa"/>
            <w:tcBorders>
              <w:top w:val="nil"/>
              <w:left w:val="nil"/>
              <w:bottom w:val="single" w:sz="4" w:space="0" w:color="auto"/>
              <w:right w:val="single" w:sz="4" w:space="0" w:color="auto"/>
            </w:tcBorders>
            <w:shd w:val="clear" w:color="000000" w:fill="FFFFFF"/>
            <w:vAlign w:val="center"/>
            <w:hideMark/>
          </w:tcPr>
          <w:p w14:paraId="0E3786E7"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2043,09</w:t>
            </w:r>
          </w:p>
        </w:tc>
        <w:tc>
          <w:tcPr>
            <w:tcW w:w="1620" w:type="dxa"/>
            <w:tcBorders>
              <w:top w:val="nil"/>
              <w:left w:val="nil"/>
              <w:bottom w:val="single" w:sz="4" w:space="0" w:color="auto"/>
              <w:right w:val="single" w:sz="4" w:space="0" w:color="auto"/>
            </w:tcBorders>
            <w:shd w:val="clear" w:color="000000" w:fill="FFFFFF"/>
            <w:vAlign w:val="center"/>
            <w:hideMark/>
          </w:tcPr>
          <w:p w14:paraId="033F1773" w14:textId="77777777" w:rsidR="007D187C" w:rsidRPr="00BA4C9E" w:rsidRDefault="007D187C"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402,50</w:t>
            </w:r>
          </w:p>
        </w:tc>
      </w:tr>
    </w:tbl>
    <w:p w14:paraId="723245F4" w14:textId="3EE96236" w:rsidR="00947D9D" w:rsidRPr="00C840E5" w:rsidRDefault="00947D9D" w:rsidP="00A95950">
      <w:pPr>
        <w:spacing w:before="240" w:after="0" w:line="240" w:lineRule="auto"/>
        <w:jc w:val="right"/>
        <w:rPr>
          <w:rFonts w:ascii="Times New Roman" w:eastAsia="Times New Roman" w:hAnsi="Times New Roman" w:cs="Times New Roman"/>
          <w:i/>
          <w:iCs/>
          <w:sz w:val="24"/>
        </w:rPr>
      </w:pPr>
      <w:r w:rsidRPr="00C840E5">
        <w:rPr>
          <w:rFonts w:ascii="Times New Roman" w:eastAsia="Times New Roman" w:hAnsi="Times New Roman" w:cs="Times New Roman"/>
          <w:i/>
          <w:iCs/>
          <w:sz w:val="24"/>
        </w:rPr>
        <w:t>Таблица 12. Баланс тепловой мощности источников теплоснабжения</w:t>
      </w:r>
      <w:r w:rsidRPr="00C840E5">
        <w:rPr>
          <w:rFonts w:ascii="Times New Roman" w:hAnsi="Times New Roman" w:cs="Times New Roman"/>
          <w:sz w:val="24"/>
        </w:rPr>
        <w:t xml:space="preserve"> </w:t>
      </w:r>
      <w:r w:rsidRPr="00C840E5">
        <w:rPr>
          <w:rFonts w:ascii="Times New Roman" w:eastAsia="Times New Roman" w:hAnsi="Times New Roman" w:cs="Times New Roman"/>
          <w:i/>
          <w:iCs/>
          <w:sz w:val="24"/>
        </w:rPr>
        <w:t>с учётом перспективного спроса</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409"/>
        <w:gridCol w:w="2694"/>
        <w:gridCol w:w="700"/>
        <w:gridCol w:w="720"/>
        <w:gridCol w:w="720"/>
        <w:gridCol w:w="720"/>
        <w:gridCol w:w="720"/>
        <w:gridCol w:w="720"/>
        <w:gridCol w:w="720"/>
        <w:gridCol w:w="720"/>
        <w:gridCol w:w="720"/>
        <w:gridCol w:w="720"/>
        <w:gridCol w:w="720"/>
        <w:gridCol w:w="720"/>
        <w:gridCol w:w="720"/>
      </w:tblGrid>
      <w:tr w:rsidR="00FE2743" w:rsidRPr="00BA4C9E" w14:paraId="12952731" w14:textId="77777777" w:rsidTr="00EB41DE">
        <w:trPr>
          <w:trHeight w:val="20"/>
          <w:tblHeader/>
        </w:trPr>
        <w:tc>
          <w:tcPr>
            <w:tcW w:w="279" w:type="dxa"/>
            <w:shd w:val="clear" w:color="000000" w:fill="FFFFFF"/>
            <w:vAlign w:val="center"/>
            <w:hideMark/>
          </w:tcPr>
          <w:p w14:paraId="6D095D70"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 п/п</w:t>
            </w:r>
          </w:p>
        </w:tc>
        <w:tc>
          <w:tcPr>
            <w:tcW w:w="2410" w:type="dxa"/>
            <w:shd w:val="clear" w:color="000000" w:fill="FFFFFF"/>
            <w:vAlign w:val="center"/>
            <w:hideMark/>
          </w:tcPr>
          <w:p w14:paraId="1B52901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Источник теплоснабжения</w:t>
            </w:r>
          </w:p>
        </w:tc>
        <w:tc>
          <w:tcPr>
            <w:tcW w:w="2694" w:type="dxa"/>
            <w:shd w:val="clear" w:color="000000" w:fill="FFFFFF"/>
            <w:vAlign w:val="center"/>
            <w:hideMark/>
          </w:tcPr>
          <w:p w14:paraId="496EACAE"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35E35F63"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6ECF1A13"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1A284530"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15F306B3"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2754C6B6"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7A580B1B"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1EAF069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3B9CAB64"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046801AF"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25154EB3"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3D78DE60"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60F7EF4D"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22A4426D" w14:textId="12284ACF" w:rsidR="00FE2743" w:rsidRPr="00BA4C9E" w:rsidRDefault="00BA3F53" w:rsidP="00EB41D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FE2743" w:rsidRPr="00BA4C9E" w14:paraId="6EF71F27" w14:textId="77777777" w:rsidTr="00EB41DE">
        <w:trPr>
          <w:trHeight w:val="20"/>
        </w:trPr>
        <w:tc>
          <w:tcPr>
            <w:tcW w:w="279" w:type="dxa"/>
            <w:vMerge w:val="restart"/>
            <w:shd w:val="clear" w:color="000000" w:fill="FFFFFF"/>
            <w:vAlign w:val="center"/>
            <w:hideMark/>
          </w:tcPr>
          <w:p w14:paraId="7F0D433C"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w:t>
            </w:r>
          </w:p>
        </w:tc>
        <w:tc>
          <w:tcPr>
            <w:tcW w:w="2410" w:type="dxa"/>
            <w:vMerge w:val="restart"/>
            <w:shd w:val="clear" w:color="000000" w:fill="FFFFFF"/>
            <w:vAlign w:val="center"/>
            <w:hideMark/>
          </w:tcPr>
          <w:p w14:paraId="3AD95D1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 xml:space="preserve">Котельная с. Шеркалы, </w:t>
            </w:r>
          </w:p>
          <w:p w14:paraId="3FD524C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ул. Мира, 38Д</w:t>
            </w:r>
          </w:p>
        </w:tc>
        <w:tc>
          <w:tcPr>
            <w:tcW w:w="2694" w:type="dxa"/>
            <w:shd w:val="clear" w:color="000000" w:fill="FFFFFF"/>
            <w:vAlign w:val="center"/>
            <w:hideMark/>
          </w:tcPr>
          <w:p w14:paraId="6EF0D5EF"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284C2464"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C1CDFD5"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4AC39724"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4C8A12B9"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67FD2A75"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7652AFE1"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5D3241B9"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6C104121"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469F708B"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6DAD7184"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31E8B9CF"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482D008F"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c>
          <w:tcPr>
            <w:tcW w:w="720" w:type="dxa"/>
            <w:shd w:val="clear" w:color="000000" w:fill="FFFFFF"/>
            <w:vAlign w:val="center"/>
            <w:hideMark/>
          </w:tcPr>
          <w:p w14:paraId="017B36EF"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5,580</w:t>
            </w:r>
          </w:p>
        </w:tc>
      </w:tr>
      <w:tr w:rsidR="00FE2743" w:rsidRPr="00BA4C9E" w14:paraId="2706C835" w14:textId="77777777" w:rsidTr="00EB41DE">
        <w:trPr>
          <w:trHeight w:val="20"/>
        </w:trPr>
        <w:tc>
          <w:tcPr>
            <w:tcW w:w="279" w:type="dxa"/>
            <w:vMerge/>
            <w:vAlign w:val="center"/>
            <w:hideMark/>
          </w:tcPr>
          <w:p w14:paraId="1972FB14"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6B170076"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6C7992AB"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EFCA83B"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DCE8786"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731D9F9"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E840B6F"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AB78356"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D361DD5"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02358EE"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7179986"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F697534"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BC24FB1"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8780042"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EAEBE5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0C8EBB2"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r>
      <w:tr w:rsidR="00FE2743" w:rsidRPr="00BA4C9E" w14:paraId="35ECFF96" w14:textId="77777777" w:rsidTr="00EB41DE">
        <w:trPr>
          <w:trHeight w:val="20"/>
        </w:trPr>
        <w:tc>
          <w:tcPr>
            <w:tcW w:w="279" w:type="dxa"/>
            <w:vMerge/>
            <w:vAlign w:val="center"/>
            <w:hideMark/>
          </w:tcPr>
          <w:p w14:paraId="4A3B6A1A"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646240E8"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2860FFD7"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2C43A2BD"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39C6F903"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214BC574"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72E2B30D"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7DFBF799"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4656AEC7"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067BEE6D"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5B766ED0"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698609A3"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562C9784"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07BD92FA"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0EBC2324"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c>
          <w:tcPr>
            <w:tcW w:w="720" w:type="dxa"/>
            <w:shd w:val="clear" w:color="000000" w:fill="FFFFFF"/>
            <w:vAlign w:val="center"/>
            <w:hideMark/>
          </w:tcPr>
          <w:p w14:paraId="629CD6E5"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0,120</w:t>
            </w:r>
          </w:p>
        </w:tc>
      </w:tr>
      <w:tr w:rsidR="00FE2743" w:rsidRPr="00BA4C9E" w14:paraId="39EF4C52" w14:textId="77777777" w:rsidTr="00EB41DE">
        <w:trPr>
          <w:trHeight w:val="20"/>
        </w:trPr>
        <w:tc>
          <w:tcPr>
            <w:tcW w:w="279" w:type="dxa"/>
            <w:vMerge/>
            <w:vAlign w:val="center"/>
            <w:hideMark/>
          </w:tcPr>
          <w:p w14:paraId="6015E2A6"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42A4ED3F"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4C2E55CA"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289E004C"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507E3C40"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15DA3885"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6FB714EA"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5DAA439A"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67F048AE"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08211DF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79877600"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5CC6E611"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557514FB"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07B2D63A"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72D117E7"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c>
          <w:tcPr>
            <w:tcW w:w="720" w:type="dxa"/>
            <w:shd w:val="clear" w:color="000000" w:fill="FFFFFF"/>
            <w:vAlign w:val="center"/>
            <w:hideMark/>
          </w:tcPr>
          <w:p w14:paraId="5A8EF8E5"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0,070</w:t>
            </w:r>
          </w:p>
        </w:tc>
      </w:tr>
      <w:tr w:rsidR="00FE2743" w:rsidRPr="00BA4C9E" w14:paraId="71D160DE" w14:textId="77777777" w:rsidTr="00EB41DE">
        <w:trPr>
          <w:trHeight w:val="20"/>
        </w:trPr>
        <w:tc>
          <w:tcPr>
            <w:tcW w:w="279" w:type="dxa"/>
            <w:vMerge/>
            <w:vAlign w:val="center"/>
            <w:hideMark/>
          </w:tcPr>
          <w:p w14:paraId="2C4FCB8B"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0C40609A"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1CC6A3E7"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0B8A91FD"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5E0F4BCF"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0BDC272F"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17D7E78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50D9FB63"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558DDA8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3E057DE1"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73BAFED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67CFAA10"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24BC22EC"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60947BEB"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3B62CB73"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5823D5E4"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r>
      <w:tr w:rsidR="00FE2743" w:rsidRPr="00BA4C9E" w14:paraId="5DB1CEFD" w14:textId="77777777" w:rsidTr="00EB41DE">
        <w:trPr>
          <w:trHeight w:val="20"/>
        </w:trPr>
        <w:tc>
          <w:tcPr>
            <w:tcW w:w="279" w:type="dxa"/>
            <w:vMerge/>
            <w:vAlign w:val="center"/>
            <w:hideMark/>
          </w:tcPr>
          <w:p w14:paraId="087E2B13"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6B472648"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239482B5" w14:textId="77777777" w:rsidR="00FE2743" w:rsidRPr="00BA4C9E" w:rsidRDefault="00FE274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1367189F"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5284E72"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26565E95"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5A7734A6"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2A2B98D3"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6592AC4B"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46E8AAB0"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66E8FBED"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131592B6"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3DA9FAE7"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3D0B3EE5"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73789BE6"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c>
          <w:tcPr>
            <w:tcW w:w="720" w:type="dxa"/>
            <w:shd w:val="clear" w:color="000000" w:fill="FFFFFF"/>
            <w:vAlign w:val="center"/>
            <w:hideMark/>
          </w:tcPr>
          <w:p w14:paraId="7501B60C"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3,200</w:t>
            </w:r>
          </w:p>
        </w:tc>
      </w:tr>
      <w:tr w:rsidR="00FE2743" w:rsidRPr="00BA4C9E" w14:paraId="5E3D5A51" w14:textId="77777777" w:rsidTr="00EB41DE">
        <w:trPr>
          <w:trHeight w:val="20"/>
        </w:trPr>
        <w:tc>
          <w:tcPr>
            <w:tcW w:w="279" w:type="dxa"/>
            <w:vMerge/>
            <w:vAlign w:val="center"/>
            <w:hideMark/>
          </w:tcPr>
          <w:p w14:paraId="095E97A8"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0CECB00C"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6F2A6FAF" w14:textId="77777777" w:rsidR="00FE2743" w:rsidRPr="00BA4C9E" w:rsidRDefault="00FE274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4A0B76AC"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34D4861E"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829FA60"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D7707AB"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A6E204F"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DDA53D6"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BCF0A1E"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0C3DE6A"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538673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FDC9999"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CFD5CA5"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ED80C84"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165175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0,000</w:t>
            </w:r>
          </w:p>
        </w:tc>
      </w:tr>
      <w:tr w:rsidR="00FE2743" w:rsidRPr="00BA4C9E" w14:paraId="72CB3A59" w14:textId="77777777" w:rsidTr="00EB41DE">
        <w:trPr>
          <w:trHeight w:val="20"/>
        </w:trPr>
        <w:tc>
          <w:tcPr>
            <w:tcW w:w="279" w:type="dxa"/>
            <w:vMerge/>
            <w:vAlign w:val="center"/>
            <w:hideMark/>
          </w:tcPr>
          <w:p w14:paraId="72BEBCF9"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410" w:type="dxa"/>
            <w:vMerge/>
            <w:vAlign w:val="center"/>
            <w:hideMark/>
          </w:tcPr>
          <w:p w14:paraId="1A649DB6" w14:textId="77777777" w:rsidR="00FE2743" w:rsidRPr="00BA4C9E" w:rsidRDefault="00FE2743" w:rsidP="00EB41DE">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21030F55"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D6FFCE9"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C461FA2"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49384B0A"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0FA39986"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124569D2"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0BF9635A"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796520CD"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37A83FA6"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4C9EA1CA"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7CB19E17"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450AE525"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4E05A1F8"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c>
          <w:tcPr>
            <w:tcW w:w="720" w:type="dxa"/>
            <w:shd w:val="clear" w:color="000000" w:fill="FFFFFF"/>
            <w:vAlign w:val="center"/>
            <w:hideMark/>
          </w:tcPr>
          <w:p w14:paraId="492385A7" w14:textId="77777777" w:rsidR="00FE2743" w:rsidRPr="00BA4C9E" w:rsidRDefault="00FE2743"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2,190</w:t>
            </w:r>
          </w:p>
        </w:tc>
      </w:tr>
    </w:tbl>
    <w:p w14:paraId="1454A0A8" w14:textId="77777777" w:rsidR="00947D9D" w:rsidRDefault="00947D9D" w:rsidP="00A95950">
      <w:pPr>
        <w:pStyle w:val="A7"/>
        <w:spacing w:before="240" w:line="240" w:lineRule="auto"/>
        <w:jc w:val="right"/>
        <w:rPr>
          <w:rFonts w:eastAsia="Times New Roman"/>
          <w:i/>
          <w:iCs/>
        </w:rPr>
      </w:pPr>
      <w:r>
        <w:rPr>
          <w:rFonts w:eastAsia="Times New Roman"/>
          <w:i/>
          <w:iCs/>
        </w:rPr>
        <w:t>Таблица 13. Статистика отказов в системах теплоснабжения</w:t>
      </w:r>
    </w:p>
    <w:tbl>
      <w:tblPr>
        <w:tblW w:w="14686" w:type="dxa"/>
        <w:tblInd w:w="-38" w:type="dxa"/>
        <w:tblLayout w:type="fixed"/>
        <w:tblCellMar>
          <w:left w:w="0" w:type="dxa"/>
          <w:right w:w="0" w:type="dxa"/>
        </w:tblCellMar>
        <w:tblLook w:val="0000" w:firstRow="0" w:lastRow="0" w:firstColumn="0" w:lastColumn="0" w:noHBand="0" w:noVBand="0"/>
      </w:tblPr>
      <w:tblGrid>
        <w:gridCol w:w="314"/>
        <w:gridCol w:w="8505"/>
        <w:gridCol w:w="1615"/>
        <w:gridCol w:w="1843"/>
        <w:gridCol w:w="1134"/>
        <w:gridCol w:w="1275"/>
      </w:tblGrid>
      <w:tr w:rsidR="000E0AE9" w:rsidRPr="00BA4C9E" w14:paraId="79BD90F9" w14:textId="77777777" w:rsidTr="00EB41DE">
        <w:trPr>
          <w:trHeight w:val="20"/>
          <w:tblHeader/>
        </w:trPr>
        <w:tc>
          <w:tcPr>
            <w:tcW w:w="31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01C96CA"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 п/п</w:t>
            </w:r>
          </w:p>
        </w:tc>
        <w:tc>
          <w:tcPr>
            <w:tcW w:w="850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3D18C5D"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02A27B"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520023B"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025816"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Количество отказов на тепловых сетях</w:t>
            </w:r>
          </w:p>
        </w:tc>
        <w:tc>
          <w:tcPr>
            <w:tcW w:w="127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CFA4F36"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Среднее время восстановления после отказа на тепловых сетях</w:t>
            </w:r>
          </w:p>
        </w:tc>
      </w:tr>
      <w:tr w:rsidR="000E0AE9" w:rsidRPr="00BA4C9E" w14:paraId="328CD362" w14:textId="77777777" w:rsidTr="00EB41DE">
        <w:trPr>
          <w:trHeight w:val="20"/>
          <w:tblHeader/>
        </w:trPr>
        <w:tc>
          <w:tcPr>
            <w:tcW w:w="31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6F8FCC"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Ед. изм.</w:t>
            </w:r>
          </w:p>
        </w:tc>
        <w:tc>
          <w:tcPr>
            <w:tcW w:w="850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AEC8250"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E5024FC"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3A79D02"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03F17D0"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шт.</w:t>
            </w:r>
          </w:p>
        </w:tc>
        <w:tc>
          <w:tcPr>
            <w:tcW w:w="127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F816858"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ч</w:t>
            </w:r>
          </w:p>
        </w:tc>
      </w:tr>
      <w:tr w:rsidR="000E0AE9" w:rsidRPr="00BA4C9E" w14:paraId="2B0573C6" w14:textId="77777777" w:rsidTr="00EB41DE">
        <w:trPr>
          <w:trHeight w:val="20"/>
        </w:trPr>
        <w:tc>
          <w:tcPr>
            <w:tcW w:w="31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962127"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1</w:t>
            </w:r>
          </w:p>
        </w:tc>
        <w:tc>
          <w:tcPr>
            <w:tcW w:w="850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D82CB1C"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Система теплоснабжения источника тепловой энергии Котельная с. Шеркалы, ул. Мира, 38Д</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DB6A0E7"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2478C72"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DE3B2AE"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0</w:t>
            </w:r>
          </w:p>
        </w:tc>
        <w:tc>
          <w:tcPr>
            <w:tcW w:w="127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34A78B5" w14:textId="77777777" w:rsidR="000E0AE9" w:rsidRPr="00BA4C9E" w:rsidRDefault="000E0AE9" w:rsidP="00EB41DE">
            <w:pPr>
              <w:autoSpaceDE w:val="0"/>
              <w:autoSpaceDN w:val="0"/>
              <w:adjustRightInd w:val="0"/>
              <w:spacing w:after="0" w:line="240" w:lineRule="auto"/>
              <w:jc w:val="center"/>
              <w:rPr>
                <w:rFonts w:ascii="Times New Roman" w:hAnsi="Times New Roman" w:cs="Times New Roman"/>
                <w:color w:val="000000"/>
                <w:sz w:val="20"/>
                <w:szCs w:val="20"/>
              </w:rPr>
            </w:pPr>
            <w:r w:rsidRPr="00BA4C9E">
              <w:rPr>
                <w:rFonts w:ascii="Times New Roman" w:hAnsi="Times New Roman" w:cs="Times New Roman"/>
                <w:color w:val="000000"/>
                <w:sz w:val="20"/>
                <w:szCs w:val="20"/>
              </w:rPr>
              <w:t>-</w:t>
            </w:r>
          </w:p>
        </w:tc>
      </w:tr>
    </w:tbl>
    <w:p w14:paraId="0A8209C1" w14:textId="77777777" w:rsidR="00947D9D" w:rsidRPr="005140B1" w:rsidRDefault="00947D9D" w:rsidP="00A95950">
      <w:pPr>
        <w:spacing w:line="240" w:lineRule="auto"/>
        <w:rPr>
          <w:lang w:eastAsia="ru-RU"/>
        </w:rPr>
        <w:sectPr w:rsidR="00947D9D" w:rsidRPr="005140B1" w:rsidSect="00362C84">
          <w:pgSz w:w="16838" w:h="11906" w:orient="landscape"/>
          <w:pgMar w:top="1135" w:right="1134" w:bottom="851" w:left="1134" w:header="709" w:footer="709" w:gutter="0"/>
          <w:cols w:space="708"/>
          <w:docGrid w:linePitch="360"/>
        </w:sectPr>
      </w:pPr>
    </w:p>
    <w:p w14:paraId="39BCEFD4" w14:textId="77777777" w:rsidR="00947D9D" w:rsidRDefault="00947D9D" w:rsidP="00A95950">
      <w:pPr>
        <w:pStyle w:val="11"/>
        <w:spacing w:before="0" w:after="0" w:line="240" w:lineRule="auto"/>
        <w:ind w:firstLine="567"/>
        <w:jc w:val="left"/>
        <w:rPr>
          <w:i/>
          <w:iCs/>
          <w:sz w:val="24"/>
          <w:szCs w:val="24"/>
        </w:rPr>
      </w:pPr>
      <w:bookmarkStart w:id="128" w:name="_Toc184026310"/>
      <w:r w:rsidRPr="005C71B6">
        <w:rPr>
          <w:i/>
          <w:iCs/>
          <w:sz w:val="24"/>
          <w:szCs w:val="24"/>
        </w:rPr>
        <w:lastRenderedPageBreak/>
        <w:t>3.1.</w:t>
      </w:r>
      <w:r w:rsidR="00D91DA5">
        <w:rPr>
          <w:i/>
          <w:iCs/>
          <w:sz w:val="24"/>
          <w:szCs w:val="24"/>
        </w:rPr>
        <w:t>2</w:t>
      </w:r>
      <w:r w:rsidRPr="005C71B6">
        <w:rPr>
          <w:i/>
          <w:iCs/>
          <w:sz w:val="24"/>
          <w:szCs w:val="24"/>
        </w:rPr>
        <w:t>.</w:t>
      </w:r>
      <w:r w:rsidR="00D91DA5">
        <w:rPr>
          <w:i/>
          <w:iCs/>
          <w:sz w:val="24"/>
          <w:szCs w:val="24"/>
        </w:rPr>
        <w:t>6.</w:t>
      </w:r>
      <w:r w:rsidRPr="005C71B6">
        <w:rPr>
          <w:i/>
          <w:iCs/>
          <w:sz w:val="24"/>
          <w:szCs w:val="24"/>
        </w:rPr>
        <w:t xml:space="preserve"> </w:t>
      </w:r>
      <w:r>
        <w:rPr>
          <w:i/>
          <w:iCs/>
          <w:sz w:val="24"/>
          <w:szCs w:val="24"/>
        </w:rPr>
        <w:t>Воздействие на окружающую среду</w:t>
      </w:r>
      <w:bookmarkEnd w:id="128"/>
    </w:p>
    <w:p w14:paraId="20497321" w14:textId="77777777" w:rsidR="00947D9D" w:rsidRDefault="00947D9D"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3CD28E08" w14:textId="77777777" w:rsidR="00947D9D" w:rsidRDefault="00947D9D"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49FA8F6" w14:textId="77777777" w:rsidR="00947D9D" w:rsidRDefault="00947D9D"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2C21E053" w14:textId="77777777" w:rsidR="00947D9D" w:rsidRDefault="00947D9D"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2AA7ACD7" w14:textId="77777777" w:rsidR="00947D9D" w:rsidRPr="001D238D" w:rsidRDefault="00947D9D" w:rsidP="00A95950">
      <w:pPr>
        <w:pStyle w:val="A7"/>
        <w:spacing w:line="240" w:lineRule="auto"/>
      </w:pPr>
      <w:r>
        <w:t xml:space="preserve">Каждый источник энергии оказывает отрицательные воздействия на окружающую среду.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D9E8207" w14:textId="77777777" w:rsidR="00947D9D" w:rsidRPr="001D238D" w:rsidRDefault="00947D9D" w:rsidP="00A95950">
      <w:pPr>
        <w:spacing w:after="0" w:line="240" w:lineRule="auto"/>
        <w:ind w:firstLine="709"/>
        <w:jc w:val="both"/>
        <w:rPr>
          <w:rFonts w:ascii="Times New Roman" w:eastAsia="Calibri" w:hAnsi="Times New Roman" w:cs="Times New Roman"/>
          <w:sz w:val="24"/>
          <w:szCs w:val="24"/>
        </w:rPr>
      </w:pPr>
      <w:r w:rsidRPr="001D238D">
        <w:rPr>
          <w:rFonts w:ascii="Times New Roman" w:eastAsia="Calibri" w:hAnsi="Times New Roman" w:cs="Times New Roman"/>
          <w:sz w:val="24"/>
          <w:szCs w:val="24"/>
        </w:rPr>
        <w:t>Сведения о негативном воздействии деятельности теплоснабжающих предприятий на окружающую среду отсутствуют.</w:t>
      </w:r>
    </w:p>
    <w:p w14:paraId="44EF4326" w14:textId="77777777" w:rsidR="00947D9D" w:rsidRPr="00E232BF" w:rsidRDefault="00947D9D"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129" w:name="_Toc184026312"/>
      <w:r w:rsidRPr="00E232BF">
        <w:rPr>
          <w:rFonts w:ascii="Times New Roman" w:eastAsiaTheme="minorEastAsia" w:hAnsi="Times New Roman" w:cs="Times New Roman"/>
          <w:b/>
          <w:i/>
          <w:iCs/>
          <w:spacing w:val="1"/>
          <w:sz w:val="24"/>
          <w:szCs w:val="24"/>
          <w:lang w:eastAsia="ru-RU"/>
        </w:rPr>
        <w:t>3.1.</w:t>
      </w:r>
      <w:r w:rsidR="00D91DA5">
        <w:rPr>
          <w:rFonts w:ascii="Times New Roman" w:eastAsiaTheme="minorEastAsia" w:hAnsi="Times New Roman" w:cs="Times New Roman"/>
          <w:b/>
          <w:i/>
          <w:iCs/>
          <w:spacing w:val="1"/>
          <w:sz w:val="24"/>
          <w:szCs w:val="24"/>
          <w:lang w:eastAsia="ru-RU"/>
        </w:rPr>
        <w:t>3</w:t>
      </w:r>
      <w:r w:rsidRPr="00E232BF">
        <w:rPr>
          <w:rFonts w:ascii="Times New Roman" w:eastAsiaTheme="minorEastAsia" w:hAnsi="Times New Roman" w:cs="Times New Roman"/>
          <w:b/>
          <w:i/>
          <w:iCs/>
          <w:spacing w:val="1"/>
          <w:sz w:val="24"/>
          <w:szCs w:val="24"/>
          <w:lang w:eastAsia="ru-RU"/>
        </w:rPr>
        <w:t xml:space="preserve">. </w:t>
      </w:r>
      <w:bookmarkEnd w:id="129"/>
      <w:r w:rsidR="00817EA8">
        <w:rPr>
          <w:rFonts w:ascii="Times New Roman" w:eastAsiaTheme="minorEastAsia" w:hAnsi="Times New Roman" w:cs="Times New Roman"/>
          <w:b/>
          <w:i/>
          <w:iCs/>
          <w:spacing w:val="1"/>
          <w:sz w:val="24"/>
          <w:szCs w:val="24"/>
          <w:lang w:eastAsia="ru-RU"/>
        </w:rPr>
        <w:t>А</w:t>
      </w:r>
      <w:r w:rsidR="00817EA8" w:rsidRPr="00817EA8">
        <w:rPr>
          <w:rFonts w:ascii="Times New Roman" w:eastAsiaTheme="minorEastAsia" w:hAnsi="Times New Roman" w:cs="Times New Roman"/>
          <w:b/>
          <w:i/>
          <w:iCs/>
          <w:spacing w:val="1"/>
          <w:sz w:val="24"/>
          <w:szCs w:val="24"/>
          <w:lang w:eastAsia="ru-RU"/>
        </w:rPr>
        <w:t>нализ финансового состояния организаций коммунального комплекса, тарифов на коммунальные ресурсы</w:t>
      </w:r>
    </w:p>
    <w:p w14:paraId="29EFE558" w14:textId="77777777" w:rsidR="00947D9D" w:rsidRPr="00B14C28" w:rsidRDefault="00947D9D"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14:paraId="733E20F4" w14:textId="77777777" w:rsidR="00947D9D" w:rsidRPr="00271B62" w:rsidRDefault="00947D9D" w:rsidP="00A95950">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14</w:t>
      </w:r>
      <w:r w:rsidRPr="00271B62">
        <w:rPr>
          <w:rFonts w:ascii="Times New Roman" w:eastAsia="Times New Roman" w:hAnsi="Times New Roman" w:cs="Times New Roman"/>
          <w:i/>
          <w:iCs/>
          <w:sz w:val="24"/>
          <w:szCs w:val="24"/>
        </w:rPr>
        <w:t>. Результаты финансово-хозяйственной деятельности теплоснабжающих организаций</w:t>
      </w:r>
    </w:p>
    <w:tbl>
      <w:tblPr>
        <w:tblW w:w="9369" w:type="dxa"/>
        <w:tblCellMar>
          <w:left w:w="0" w:type="dxa"/>
          <w:right w:w="0" w:type="dxa"/>
        </w:tblCellMar>
        <w:tblLook w:val="04A0" w:firstRow="1" w:lastRow="0" w:firstColumn="1" w:lastColumn="0" w:noHBand="0" w:noVBand="1"/>
      </w:tblPr>
      <w:tblGrid>
        <w:gridCol w:w="280"/>
        <w:gridCol w:w="1700"/>
        <w:gridCol w:w="5528"/>
        <w:gridCol w:w="819"/>
        <w:gridCol w:w="1042"/>
      </w:tblGrid>
      <w:tr w:rsidR="00391902" w:rsidRPr="00BA4C9E" w14:paraId="74B6615F" w14:textId="77777777" w:rsidTr="00612620">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DF9C8"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п/п</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78D44E03"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Теплоснабжающая организация</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03C1B990"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Показатель</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39F86F27"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0ACCFA98"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2023</w:t>
            </w:r>
          </w:p>
        </w:tc>
      </w:tr>
      <w:tr w:rsidR="00391902" w:rsidRPr="00BA4C9E" w14:paraId="200BFF00" w14:textId="77777777" w:rsidTr="00612620">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13C276A5"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264E589B"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5528" w:type="dxa"/>
            <w:tcBorders>
              <w:top w:val="nil"/>
              <w:left w:val="nil"/>
              <w:bottom w:val="single" w:sz="4" w:space="0" w:color="auto"/>
              <w:right w:val="single" w:sz="4" w:space="0" w:color="auto"/>
            </w:tcBorders>
            <w:shd w:val="clear" w:color="000000" w:fill="FFFFFF"/>
            <w:vAlign w:val="center"/>
            <w:hideMark/>
          </w:tcPr>
          <w:p w14:paraId="26AA02C9"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Производство тепловой энергии</w:t>
            </w:r>
          </w:p>
        </w:tc>
        <w:tc>
          <w:tcPr>
            <w:tcW w:w="819" w:type="dxa"/>
            <w:tcBorders>
              <w:top w:val="nil"/>
              <w:left w:val="nil"/>
              <w:bottom w:val="single" w:sz="4" w:space="0" w:color="000000"/>
              <w:right w:val="single" w:sz="4" w:space="0" w:color="000000"/>
            </w:tcBorders>
            <w:shd w:val="clear" w:color="000000" w:fill="FFFFFF"/>
            <w:vAlign w:val="center"/>
            <w:hideMark/>
          </w:tcPr>
          <w:p w14:paraId="63398FA4"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32487061"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2133,89</w:t>
            </w:r>
          </w:p>
        </w:tc>
      </w:tr>
      <w:tr w:rsidR="00391902" w:rsidRPr="00BA4C9E" w14:paraId="1C2BFBCF"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07425A9A"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79A70E2"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1AE944A7"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Собственные нужды</w:t>
            </w:r>
          </w:p>
        </w:tc>
        <w:tc>
          <w:tcPr>
            <w:tcW w:w="819" w:type="dxa"/>
            <w:tcBorders>
              <w:top w:val="nil"/>
              <w:left w:val="nil"/>
              <w:bottom w:val="single" w:sz="4" w:space="0" w:color="000000"/>
              <w:right w:val="single" w:sz="4" w:space="0" w:color="000000"/>
            </w:tcBorders>
            <w:shd w:val="clear" w:color="000000" w:fill="FFFFFF"/>
            <w:vAlign w:val="center"/>
            <w:hideMark/>
          </w:tcPr>
          <w:p w14:paraId="01FB7724"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27164399"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49,00</w:t>
            </w:r>
          </w:p>
        </w:tc>
      </w:tr>
      <w:tr w:rsidR="00391902" w:rsidRPr="00BA4C9E" w14:paraId="562535B6"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5E67F9A8"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5E18A7B"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488A7277"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Потери в тепловой сети</w:t>
            </w:r>
          </w:p>
        </w:tc>
        <w:tc>
          <w:tcPr>
            <w:tcW w:w="819" w:type="dxa"/>
            <w:tcBorders>
              <w:top w:val="nil"/>
              <w:left w:val="nil"/>
              <w:bottom w:val="single" w:sz="4" w:space="0" w:color="000000"/>
              <w:right w:val="single" w:sz="4" w:space="0" w:color="000000"/>
            </w:tcBorders>
            <w:shd w:val="clear" w:color="000000" w:fill="FFFFFF"/>
            <w:vAlign w:val="center"/>
            <w:hideMark/>
          </w:tcPr>
          <w:p w14:paraId="02561AA6"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3C48F67F"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41,84</w:t>
            </w:r>
          </w:p>
        </w:tc>
      </w:tr>
      <w:tr w:rsidR="00391902" w:rsidRPr="00BA4C9E" w14:paraId="46271EFB"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6C8A7436"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6992771"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0C8ADC37"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Полезный отпуск</w:t>
            </w:r>
          </w:p>
        </w:tc>
        <w:tc>
          <w:tcPr>
            <w:tcW w:w="819" w:type="dxa"/>
            <w:tcBorders>
              <w:top w:val="nil"/>
              <w:left w:val="nil"/>
              <w:bottom w:val="single" w:sz="4" w:space="0" w:color="000000"/>
              <w:right w:val="single" w:sz="4" w:space="0" w:color="000000"/>
            </w:tcBorders>
            <w:shd w:val="clear" w:color="000000" w:fill="FFFFFF"/>
            <w:vAlign w:val="center"/>
            <w:hideMark/>
          </w:tcPr>
          <w:p w14:paraId="462EEC5E"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112EA971"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2043,05</w:t>
            </w:r>
          </w:p>
        </w:tc>
      </w:tr>
      <w:tr w:rsidR="00391902" w:rsidRPr="00BA4C9E" w14:paraId="354264C6"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65DC4F3C"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FD898A6"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4364E8B4"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819" w:type="dxa"/>
            <w:tcBorders>
              <w:top w:val="nil"/>
              <w:left w:val="nil"/>
              <w:bottom w:val="single" w:sz="4" w:space="0" w:color="000000"/>
              <w:right w:val="single" w:sz="4" w:space="0" w:color="000000"/>
            </w:tcBorders>
            <w:shd w:val="clear" w:color="000000" w:fill="FFFFFF"/>
            <w:vAlign w:val="center"/>
            <w:hideMark/>
          </w:tcPr>
          <w:p w14:paraId="11401769"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2CEDEB3"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14103,37</w:t>
            </w:r>
          </w:p>
        </w:tc>
      </w:tr>
      <w:tr w:rsidR="00391902" w:rsidRPr="00BA4C9E" w14:paraId="205CA496"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4F20E169"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B745F0C"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7A6F2A65"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расходы на топливо</w:t>
            </w:r>
          </w:p>
        </w:tc>
        <w:tc>
          <w:tcPr>
            <w:tcW w:w="819" w:type="dxa"/>
            <w:tcBorders>
              <w:top w:val="nil"/>
              <w:left w:val="nil"/>
              <w:bottom w:val="single" w:sz="4" w:space="0" w:color="000000"/>
              <w:right w:val="single" w:sz="4" w:space="0" w:color="000000"/>
            </w:tcBorders>
            <w:shd w:val="clear" w:color="000000" w:fill="FFFFFF"/>
            <w:vAlign w:val="center"/>
            <w:hideMark/>
          </w:tcPr>
          <w:p w14:paraId="15BA5922"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8FA2B52"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1762,91</w:t>
            </w:r>
          </w:p>
        </w:tc>
      </w:tr>
      <w:tr w:rsidR="00391902" w:rsidRPr="00BA4C9E" w14:paraId="5128DC08"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1D22C006"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92D5C20"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3C342F70"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 xml:space="preserve">Расходы на покупаемую электрическую энергию (мощность), </w:t>
            </w:r>
          </w:p>
        </w:tc>
        <w:tc>
          <w:tcPr>
            <w:tcW w:w="819" w:type="dxa"/>
            <w:tcBorders>
              <w:top w:val="nil"/>
              <w:left w:val="nil"/>
              <w:bottom w:val="single" w:sz="4" w:space="0" w:color="000000"/>
              <w:right w:val="single" w:sz="4" w:space="0" w:color="000000"/>
            </w:tcBorders>
            <w:shd w:val="clear" w:color="000000" w:fill="FFFFFF"/>
            <w:vAlign w:val="center"/>
            <w:hideMark/>
          </w:tcPr>
          <w:p w14:paraId="390CA02C"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4699293"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737,48</w:t>
            </w:r>
          </w:p>
        </w:tc>
      </w:tr>
      <w:tr w:rsidR="00391902" w:rsidRPr="00BA4C9E" w14:paraId="5DB60205"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278DF573"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C0E0EC1"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1258AAA7"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Расходы на приобретение холодной воды</w:t>
            </w:r>
          </w:p>
        </w:tc>
        <w:tc>
          <w:tcPr>
            <w:tcW w:w="819" w:type="dxa"/>
            <w:tcBorders>
              <w:top w:val="nil"/>
              <w:left w:val="nil"/>
              <w:bottom w:val="single" w:sz="4" w:space="0" w:color="000000"/>
              <w:right w:val="single" w:sz="4" w:space="0" w:color="000000"/>
            </w:tcBorders>
            <w:shd w:val="clear" w:color="000000" w:fill="FFFFFF"/>
            <w:vAlign w:val="center"/>
            <w:hideMark/>
          </w:tcPr>
          <w:p w14:paraId="6E978668"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460C3765"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410,75</w:t>
            </w:r>
          </w:p>
        </w:tc>
      </w:tr>
      <w:tr w:rsidR="00391902" w:rsidRPr="00BA4C9E" w14:paraId="74B7CA4C"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2A785BF9"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66D3759"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06F12DA6"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Фонд оплаты труда</w:t>
            </w:r>
          </w:p>
        </w:tc>
        <w:tc>
          <w:tcPr>
            <w:tcW w:w="819" w:type="dxa"/>
            <w:tcBorders>
              <w:top w:val="nil"/>
              <w:left w:val="nil"/>
              <w:bottom w:val="single" w:sz="4" w:space="0" w:color="000000"/>
              <w:right w:val="single" w:sz="4" w:space="0" w:color="000000"/>
            </w:tcBorders>
            <w:shd w:val="clear" w:color="000000" w:fill="FFFFFF"/>
            <w:vAlign w:val="center"/>
            <w:hideMark/>
          </w:tcPr>
          <w:p w14:paraId="6D70E463"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EF694D1"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7960,14</w:t>
            </w:r>
          </w:p>
        </w:tc>
      </w:tr>
      <w:tr w:rsidR="00391902" w:rsidRPr="00BA4C9E" w14:paraId="6E2713E5"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49D8C48A"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BF8B096"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2E9B24CA"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819" w:type="dxa"/>
            <w:tcBorders>
              <w:top w:val="nil"/>
              <w:left w:val="nil"/>
              <w:bottom w:val="single" w:sz="4" w:space="0" w:color="000000"/>
              <w:right w:val="single" w:sz="4" w:space="0" w:color="000000"/>
            </w:tcBorders>
            <w:shd w:val="clear" w:color="000000" w:fill="FFFFFF"/>
            <w:vAlign w:val="center"/>
            <w:hideMark/>
          </w:tcPr>
          <w:p w14:paraId="10DF1900"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9CED0A4"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683,51</w:t>
            </w:r>
          </w:p>
        </w:tc>
      </w:tr>
      <w:tr w:rsidR="00391902" w:rsidRPr="00BA4C9E" w14:paraId="43454EDD"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6C331CBE"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FE29C3B"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33908356"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Общепроизводственные расходы</w:t>
            </w:r>
          </w:p>
        </w:tc>
        <w:tc>
          <w:tcPr>
            <w:tcW w:w="819" w:type="dxa"/>
            <w:tcBorders>
              <w:top w:val="nil"/>
              <w:left w:val="nil"/>
              <w:bottom w:val="single" w:sz="4" w:space="0" w:color="000000"/>
              <w:right w:val="single" w:sz="4" w:space="0" w:color="000000"/>
            </w:tcBorders>
            <w:shd w:val="clear" w:color="000000" w:fill="FFFFFF"/>
            <w:vAlign w:val="center"/>
            <w:hideMark/>
          </w:tcPr>
          <w:p w14:paraId="4A0B567B"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001772A"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722,91</w:t>
            </w:r>
          </w:p>
        </w:tc>
      </w:tr>
      <w:tr w:rsidR="00391902" w:rsidRPr="00BA4C9E" w14:paraId="3C92EAF2"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54EF4E7F"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7BA352A6"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43A69574"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Общехозяйственные расходы</w:t>
            </w:r>
          </w:p>
        </w:tc>
        <w:tc>
          <w:tcPr>
            <w:tcW w:w="819" w:type="dxa"/>
            <w:tcBorders>
              <w:top w:val="nil"/>
              <w:left w:val="nil"/>
              <w:bottom w:val="single" w:sz="4" w:space="0" w:color="000000"/>
              <w:right w:val="single" w:sz="4" w:space="0" w:color="000000"/>
            </w:tcBorders>
            <w:shd w:val="clear" w:color="000000" w:fill="FFFFFF"/>
            <w:vAlign w:val="center"/>
            <w:hideMark/>
          </w:tcPr>
          <w:p w14:paraId="68C05363"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54BEB69"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1801,79</w:t>
            </w:r>
          </w:p>
        </w:tc>
      </w:tr>
      <w:tr w:rsidR="00391902" w:rsidRPr="00BA4C9E" w14:paraId="2A957070"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6B4C0A8C"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F3D8562"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5632E96D"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819" w:type="dxa"/>
            <w:tcBorders>
              <w:top w:val="nil"/>
              <w:left w:val="nil"/>
              <w:bottom w:val="single" w:sz="4" w:space="0" w:color="000000"/>
              <w:right w:val="single" w:sz="4" w:space="0" w:color="000000"/>
            </w:tcBorders>
            <w:shd w:val="clear" w:color="000000" w:fill="FFFFFF"/>
            <w:vAlign w:val="center"/>
            <w:hideMark/>
          </w:tcPr>
          <w:p w14:paraId="7A31D8DB"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55936BA"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391902" w:rsidRPr="00BA4C9E" w14:paraId="560D9516"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42073D9F"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2AD3DACC"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1C7D9C61"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Прочие расходы</w:t>
            </w:r>
          </w:p>
        </w:tc>
        <w:tc>
          <w:tcPr>
            <w:tcW w:w="819" w:type="dxa"/>
            <w:tcBorders>
              <w:top w:val="nil"/>
              <w:left w:val="nil"/>
              <w:bottom w:val="single" w:sz="4" w:space="0" w:color="000000"/>
              <w:right w:val="single" w:sz="4" w:space="0" w:color="000000"/>
            </w:tcBorders>
            <w:shd w:val="clear" w:color="000000" w:fill="FFFFFF"/>
            <w:vAlign w:val="center"/>
            <w:hideMark/>
          </w:tcPr>
          <w:p w14:paraId="19E4E7AB"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7D9847F6"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23,89</w:t>
            </w:r>
          </w:p>
        </w:tc>
      </w:tr>
      <w:tr w:rsidR="00391902" w:rsidRPr="00BA4C9E" w14:paraId="5F4C3940"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621D5C69"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1B6F05CF"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0D3E8BA0"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Прибыль</w:t>
            </w:r>
          </w:p>
        </w:tc>
        <w:tc>
          <w:tcPr>
            <w:tcW w:w="819" w:type="dxa"/>
            <w:tcBorders>
              <w:top w:val="nil"/>
              <w:left w:val="nil"/>
              <w:bottom w:val="single" w:sz="4" w:space="0" w:color="000000"/>
              <w:right w:val="single" w:sz="4" w:space="0" w:color="000000"/>
            </w:tcBorders>
            <w:shd w:val="clear" w:color="000000" w:fill="FFFFFF"/>
            <w:vAlign w:val="center"/>
            <w:hideMark/>
          </w:tcPr>
          <w:p w14:paraId="337F4028"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3CD1FDD"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582,85</w:t>
            </w:r>
          </w:p>
        </w:tc>
      </w:tr>
      <w:tr w:rsidR="00391902" w:rsidRPr="00BA4C9E" w14:paraId="1CE80A83"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0A3D2F89"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685541BB"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29C78E28"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Необходимая валовая выручка от вида деятельности</w:t>
            </w:r>
          </w:p>
        </w:tc>
        <w:tc>
          <w:tcPr>
            <w:tcW w:w="819" w:type="dxa"/>
            <w:tcBorders>
              <w:top w:val="nil"/>
              <w:left w:val="nil"/>
              <w:bottom w:val="single" w:sz="4" w:space="0" w:color="000000"/>
              <w:right w:val="single" w:sz="4" w:space="0" w:color="000000"/>
            </w:tcBorders>
            <w:shd w:val="clear" w:color="000000" w:fill="FFFFFF"/>
            <w:vAlign w:val="center"/>
            <w:hideMark/>
          </w:tcPr>
          <w:p w14:paraId="67A56B99"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01DA8F8"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14686,22</w:t>
            </w:r>
          </w:p>
        </w:tc>
      </w:tr>
      <w:tr w:rsidR="00391902" w:rsidRPr="00BA4C9E" w14:paraId="0CCF1FBB" w14:textId="77777777" w:rsidTr="00612620">
        <w:trPr>
          <w:trHeight w:val="20"/>
        </w:trPr>
        <w:tc>
          <w:tcPr>
            <w:tcW w:w="280" w:type="dxa"/>
            <w:vMerge/>
            <w:tcBorders>
              <w:top w:val="nil"/>
              <w:left w:val="single" w:sz="4" w:space="0" w:color="auto"/>
              <w:bottom w:val="single" w:sz="4" w:space="0" w:color="auto"/>
              <w:right w:val="single" w:sz="4" w:space="0" w:color="auto"/>
            </w:tcBorders>
            <w:vAlign w:val="center"/>
            <w:hideMark/>
          </w:tcPr>
          <w:p w14:paraId="0CE803F5"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BEC829B" w14:textId="77777777" w:rsidR="00391902" w:rsidRPr="00BA4C9E" w:rsidRDefault="00391902" w:rsidP="00EB41DE">
            <w:pPr>
              <w:spacing w:after="0" w:line="240" w:lineRule="auto"/>
              <w:rPr>
                <w:rFonts w:ascii="Times New Roman" w:eastAsia="Times New Roman" w:hAnsi="Times New Roman" w:cs="Times New Roman"/>
                <w:color w:val="000000"/>
                <w:sz w:val="20"/>
                <w:szCs w:val="20"/>
                <w:lang w:eastAsia="ru-RU"/>
              </w:rPr>
            </w:pPr>
          </w:p>
        </w:tc>
        <w:tc>
          <w:tcPr>
            <w:tcW w:w="5528" w:type="dxa"/>
            <w:tcBorders>
              <w:top w:val="nil"/>
              <w:left w:val="nil"/>
              <w:bottom w:val="single" w:sz="4" w:space="0" w:color="auto"/>
              <w:right w:val="single" w:sz="4" w:space="0" w:color="auto"/>
            </w:tcBorders>
            <w:shd w:val="clear" w:color="000000" w:fill="FFFFFF"/>
            <w:vAlign w:val="center"/>
            <w:hideMark/>
          </w:tcPr>
          <w:p w14:paraId="7B5B3B6A"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Оценочная стоимость производства тепла</w:t>
            </w:r>
          </w:p>
        </w:tc>
        <w:tc>
          <w:tcPr>
            <w:tcW w:w="819" w:type="dxa"/>
            <w:tcBorders>
              <w:top w:val="nil"/>
              <w:left w:val="nil"/>
              <w:bottom w:val="single" w:sz="4" w:space="0" w:color="000000"/>
              <w:right w:val="single" w:sz="4" w:space="0" w:color="000000"/>
            </w:tcBorders>
            <w:shd w:val="clear" w:color="000000" w:fill="FFFFFF"/>
            <w:vAlign w:val="center"/>
            <w:hideMark/>
          </w:tcPr>
          <w:p w14:paraId="760339CE" w14:textId="77777777" w:rsidR="00391902" w:rsidRPr="00BA4C9E" w:rsidRDefault="00391902"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hideMark/>
          </w:tcPr>
          <w:p w14:paraId="74CD8E0B" w14:textId="77777777" w:rsidR="00391902" w:rsidRPr="00BA4C9E" w:rsidRDefault="0039190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7188,38</w:t>
            </w:r>
          </w:p>
        </w:tc>
      </w:tr>
    </w:tbl>
    <w:p w14:paraId="1AE730F3" w14:textId="77777777" w:rsidR="00947D9D" w:rsidRPr="00977A00"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15</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сфере теплоснабжения</w:t>
      </w:r>
    </w:p>
    <w:tbl>
      <w:tblPr>
        <w:tblW w:w="9409" w:type="dxa"/>
        <w:tblCellMar>
          <w:left w:w="0" w:type="dxa"/>
          <w:right w:w="0" w:type="dxa"/>
        </w:tblCellMar>
        <w:tblLook w:val="04A0" w:firstRow="1" w:lastRow="0" w:firstColumn="1" w:lastColumn="0" w:noHBand="0" w:noVBand="1"/>
      </w:tblPr>
      <w:tblGrid>
        <w:gridCol w:w="280"/>
        <w:gridCol w:w="1960"/>
        <w:gridCol w:w="3709"/>
        <w:gridCol w:w="980"/>
        <w:gridCol w:w="1240"/>
        <w:gridCol w:w="1240"/>
      </w:tblGrid>
      <w:tr w:rsidR="00612620" w:rsidRPr="00BA4C9E" w14:paraId="42E0D419" w14:textId="77777777" w:rsidTr="00EB41DE">
        <w:trPr>
          <w:trHeight w:val="20"/>
        </w:trPr>
        <w:tc>
          <w:tcPr>
            <w:tcW w:w="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FB114"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п/п</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90271"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Регулируемая организация</w:t>
            </w:r>
          </w:p>
        </w:tc>
        <w:tc>
          <w:tcPr>
            <w:tcW w:w="3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DF690B"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CD831D"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3A2BF19D"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Размер тарифа</w:t>
            </w:r>
          </w:p>
        </w:tc>
      </w:tr>
      <w:tr w:rsidR="00612620" w:rsidRPr="00BA4C9E" w14:paraId="2104BCFF" w14:textId="77777777" w:rsidTr="00EB41DE">
        <w:trPr>
          <w:trHeight w:val="20"/>
        </w:trPr>
        <w:tc>
          <w:tcPr>
            <w:tcW w:w="279" w:type="dxa"/>
            <w:vMerge/>
            <w:tcBorders>
              <w:top w:val="single" w:sz="4" w:space="0" w:color="auto"/>
              <w:left w:val="single" w:sz="4" w:space="0" w:color="auto"/>
              <w:bottom w:val="single" w:sz="4" w:space="0" w:color="auto"/>
              <w:right w:val="single" w:sz="4" w:space="0" w:color="auto"/>
            </w:tcBorders>
            <w:vAlign w:val="center"/>
            <w:hideMark/>
          </w:tcPr>
          <w:p w14:paraId="4635A889" w14:textId="77777777" w:rsidR="00612620" w:rsidRPr="00BA4C9E" w:rsidRDefault="00612620" w:rsidP="00EB41DE">
            <w:pPr>
              <w:spacing w:after="0" w:line="240" w:lineRule="auto"/>
              <w:rPr>
                <w:rFonts w:ascii="Times New Roman" w:eastAsia="Times New Roman" w:hAnsi="Times New Roman" w:cs="Times New Roman"/>
                <w:color w:val="000000"/>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138F675D" w14:textId="77777777" w:rsidR="00612620" w:rsidRPr="00BA4C9E" w:rsidRDefault="00612620" w:rsidP="00EB41DE">
            <w:pPr>
              <w:spacing w:after="0" w:line="240" w:lineRule="auto"/>
              <w:rPr>
                <w:rFonts w:ascii="Times New Roman" w:eastAsia="Times New Roman" w:hAnsi="Times New Roman" w:cs="Times New Roman"/>
                <w:color w:val="000000"/>
                <w:sz w:val="20"/>
                <w:szCs w:val="20"/>
                <w:lang w:eastAsia="ru-RU"/>
              </w:rPr>
            </w:pPr>
          </w:p>
        </w:tc>
        <w:tc>
          <w:tcPr>
            <w:tcW w:w="3710" w:type="dxa"/>
            <w:vMerge/>
            <w:tcBorders>
              <w:top w:val="single" w:sz="4" w:space="0" w:color="auto"/>
              <w:left w:val="single" w:sz="4" w:space="0" w:color="auto"/>
              <w:bottom w:val="single" w:sz="4" w:space="0" w:color="auto"/>
              <w:right w:val="single" w:sz="4" w:space="0" w:color="auto"/>
            </w:tcBorders>
            <w:vAlign w:val="center"/>
            <w:hideMark/>
          </w:tcPr>
          <w:p w14:paraId="7F7D1B38" w14:textId="77777777" w:rsidR="00612620" w:rsidRPr="00BA4C9E" w:rsidRDefault="00612620" w:rsidP="00EB41DE">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7D8A3BA3" w14:textId="77777777" w:rsidR="00612620" w:rsidRPr="00BA4C9E" w:rsidRDefault="00612620" w:rsidP="00EB41DE">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3B1EC5A4"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2690EDEF"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 1.07 по 31.12</w:t>
            </w:r>
          </w:p>
        </w:tc>
      </w:tr>
      <w:tr w:rsidR="00612620" w:rsidRPr="00BA4C9E" w14:paraId="7E457210" w14:textId="77777777" w:rsidTr="00EB41DE">
        <w:trPr>
          <w:trHeight w:val="20"/>
        </w:trPr>
        <w:tc>
          <w:tcPr>
            <w:tcW w:w="279" w:type="dxa"/>
            <w:vMerge w:val="restart"/>
            <w:tcBorders>
              <w:top w:val="nil"/>
              <w:left w:val="single" w:sz="4" w:space="0" w:color="auto"/>
              <w:right w:val="single" w:sz="4" w:space="0" w:color="auto"/>
            </w:tcBorders>
            <w:shd w:val="clear" w:color="auto" w:fill="auto"/>
            <w:vAlign w:val="center"/>
          </w:tcPr>
          <w:p w14:paraId="4DD34DF0"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960" w:type="dxa"/>
            <w:vMerge w:val="restart"/>
            <w:tcBorders>
              <w:top w:val="nil"/>
              <w:left w:val="nil"/>
              <w:right w:val="single" w:sz="4" w:space="0" w:color="auto"/>
            </w:tcBorders>
            <w:shd w:val="clear" w:color="auto" w:fill="auto"/>
            <w:vAlign w:val="center"/>
            <w:hideMark/>
          </w:tcPr>
          <w:p w14:paraId="3E61DF15"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3710" w:type="dxa"/>
            <w:tcBorders>
              <w:top w:val="nil"/>
              <w:left w:val="nil"/>
              <w:bottom w:val="single" w:sz="4" w:space="0" w:color="auto"/>
              <w:right w:val="single" w:sz="4" w:space="0" w:color="auto"/>
            </w:tcBorders>
            <w:shd w:val="clear" w:color="auto" w:fill="auto"/>
            <w:vAlign w:val="center"/>
            <w:hideMark/>
          </w:tcPr>
          <w:p w14:paraId="4BB7FBE0"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Потребители без дифференциации СП Шеркалы</w:t>
            </w:r>
          </w:p>
        </w:tc>
        <w:tc>
          <w:tcPr>
            <w:tcW w:w="980" w:type="dxa"/>
            <w:tcBorders>
              <w:top w:val="nil"/>
              <w:left w:val="nil"/>
              <w:bottom w:val="single" w:sz="4" w:space="0" w:color="auto"/>
              <w:right w:val="single" w:sz="4" w:space="0" w:color="auto"/>
            </w:tcBorders>
            <w:shd w:val="clear" w:color="auto" w:fill="auto"/>
            <w:vAlign w:val="center"/>
            <w:hideMark/>
          </w:tcPr>
          <w:p w14:paraId="6C4692A5"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руб./Гкал</w:t>
            </w:r>
          </w:p>
        </w:tc>
        <w:tc>
          <w:tcPr>
            <w:tcW w:w="1240" w:type="dxa"/>
            <w:tcBorders>
              <w:top w:val="nil"/>
              <w:left w:val="nil"/>
              <w:bottom w:val="single" w:sz="4" w:space="0" w:color="auto"/>
              <w:right w:val="single" w:sz="4" w:space="0" w:color="auto"/>
            </w:tcBorders>
            <w:shd w:val="clear" w:color="auto" w:fill="auto"/>
            <w:vAlign w:val="center"/>
            <w:hideMark/>
          </w:tcPr>
          <w:p w14:paraId="6A74AEB6"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6054,64</w:t>
            </w:r>
          </w:p>
        </w:tc>
        <w:tc>
          <w:tcPr>
            <w:tcW w:w="1240" w:type="dxa"/>
            <w:tcBorders>
              <w:top w:val="nil"/>
              <w:left w:val="nil"/>
              <w:bottom w:val="single" w:sz="4" w:space="0" w:color="auto"/>
              <w:right w:val="single" w:sz="4" w:space="0" w:color="auto"/>
            </w:tcBorders>
            <w:shd w:val="clear" w:color="auto" w:fill="auto"/>
            <w:vAlign w:val="center"/>
            <w:hideMark/>
          </w:tcPr>
          <w:p w14:paraId="195F762E"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6635,86</w:t>
            </w:r>
          </w:p>
        </w:tc>
      </w:tr>
      <w:tr w:rsidR="00612620" w:rsidRPr="00BA4C9E" w14:paraId="1523CB7B" w14:textId="77777777" w:rsidTr="00EB41DE">
        <w:trPr>
          <w:trHeight w:val="20"/>
        </w:trPr>
        <w:tc>
          <w:tcPr>
            <w:tcW w:w="279" w:type="dxa"/>
            <w:vMerge/>
            <w:tcBorders>
              <w:left w:val="single" w:sz="4" w:space="0" w:color="auto"/>
              <w:bottom w:val="single" w:sz="4" w:space="0" w:color="auto"/>
              <w:right w:val="single" w:sz="4" w:space="0" w:color="auto"/>
            </w:tcBorders>
            <w:shd w:val="clear" w:color="auto" w:fill="auto"/>
            <w:vAlign w:val="center"/>
          </w:tcPr>
          <w:p w14:paraId="4935C839"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tcBorders>
              <w:left w:val="nil"/>
              <w:bottom w:val="single" w:sz="4" w:space="0" w:color="auto"/>
              <w:right w:val="single" w:sz="4" w:space="0" w:color="auto"/>
            </w:tcBorders>
            <w:shd w:val="clear" w:color="auto" w:fill="auto"/>
            <w:vAlign w:val="center"/>
            <w:hideMark/>
          </w:tcPr>
          <w:p w14:paraId="2F4F08A7"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p>
        </w:tc>
        <w:tc>
          <w:tcPr>
            <w:tcW w:w="3710" w:type="dxa"/>
            <w:tcBorders>
              <w:top w:val="nil"/>
              <w:left w:val="nil"/>
              <w:bottom w:val="single" w:sz="4" w:space="0" w:color="auto"/>
              <w:right w:val="single" w:sz="4" w:space="0" w:color="auto"/>
            </w:tcBorders>
            <w:shd w:val="clear" w:color="auto" w:fill="auto"/>
            <w:vAlign w:val="center"/>
            <w:hideMark/>
          </w:tcPr>
          <w:p w14:paraId="060BAF43"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Население СП Шеркалы</w:t>
            </w:r>
          </w:p>
        </w:tc>
        <w:tc>
          <w:tcPr>
            <w:tcW w:w="980" w:type="dxa"/>
            <w:tcBorders>
              <w:top w:val="nil"/>
              <w:left w:val="nil"/>
              <w:bottom w:val="single" w:sz="4" w:space="0" w:color="auto"/>
              <w:right w:val="single" w:sz="4" w:space="0" w:color="auto"/>
            </w:tcBorders>
            <w:shd w:val="clear" w:color="auto" w:fill="auto"/>
            <w:vAlign w:val="center"/>
            <w:hideMark/>
          </w:tcPr>
          <w:p w14:paraId="094F407C"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руб./Гкал</w:t>
            </w:r>
          </w:p>
        </w:tc>
        <w:tc>
          <w:tcPr>
            <w:tcW w:w="1240" w:type="dxa"/>
            <w:tcBorders>
              <w:top w:val="nil"/>
              <w:left w:val="nil"/>
              <w:bottom w:val="single" w:sz="4" w:space="0" w:color="auto"/>
              <w:right w:val="single" w:sz="4" w:space="0" w:color="auto"/>
            </w:tcBorders>
            <w:shd w:val="clear" w:color="auto" w:fill="auto"/>
            <w:vAlign w:val="center"/>
            <w:hideMark/>
          </w:tcPr>
          <w:p w14:paraId="40698FCA"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6054,64</w:t>
            </w:r>
          </w:p>
        </w:tc>
        <w:tc>
          <w:tcPr>
            <w:tcW w:w="1240" w:type="dxa"/>
            <w:tcBorders>
              <w:top w:val="nil"/>
              <w:left w:val="nil"/>
              <w:bottom w:val="single" w:sz="4" w:space="0" w:color="auto"/>
              <w:right w:val="single" w:sz="4" w:space="0" w:color="auto"/>
            </w:tcBorders>
            <w:shd w:val="clear" w:color="auto" w:fill="auto"/>
            <w:vAlign w:val="center"/>
            <w:hideMark/>
          </w:tcPr>
          <w:p w14:paraId="2CBE21CF" w14:textId="77777777" w:rsidR="00612620" w:rsidRPr="00BA4C9E" w:rsidRDefault="00612620"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6635,86</w:t>
            </w:r>
          </w:p>
        </w:tc>
      </w:tr>
    </w:tbl>
    <w:p w14:paraId="3FD7AD70" w14:textId="77777777" w:rsidR="00612620" w:rsidRDefault="00612620" w:rsidP="00A95950">
      <w:pPr>
        <w:pStyle w:val="11"/>
        <w:spacing w:before="0" w:after="0" w:line="240" w:lineRule="auto"/>
        <w:ind w:firstLine="567"/>
        <w:jc w:val="left"/>
        <w:rPr>
          <w:sz w:val="24"/>
        </w:rPr>
      </w:pPr>
    </w:p>
    <w:p w14:paraId="459D484B" w14:textId="2C61D290" w:rsidR="00C840E5" w:rsidRPr="00C840E5" w:rsidRDefault="00947D9D" w:rsidP="00A95950">
      <w:pPr>
        <w:pStyle w:val="11"/>
        <w:spacing w:before="0" w:after="0" w:line="240" w:lineRule="auto"/>
        <w:ind w:firstLine="567"/>
        <w:jc w:val="left"/>
        <w:rPr>
          <w:sz w:val="24"/>
        </w:rPr>
      </w:pPr>
      <w:r w:rsidRPr="00C840E5">
        <w:rPr>
          <w:sz w:val="24"/>
        </w:rPr>
        <w:lastRenderedPageBreak/>
        <w:t xml:space="preserve">3.2. </w:t>
      </w:r>
      <w:bookmarkStart w:id="130" w:name="_Toc184026313"/>
      <w:r w:rsidRPr="00C840E5">
        <w:rPr>
          <w:sz w:val="24"/>
        </w:rPr>
        <w:t>Водоснабжение</w:t>
      </w:r>
      <w:bookmarkEnd w:id="130"/>
    </w:p>
    <w:p w14:paraId="3DEB4A53" w14:textId="77777777" w:rsidR="00947D9D" w:rsidRPr="0072213C" w:rsidRDefault="00947D9D" w:rsidP="00A95950">
      <w:pPr>
        <w:pStyle w:val="11"/>
        <w:spacing w:before="0" w:after="0" w:line="240" w:lineRule="auto"/>
        <w:ind w:firstLine="567"/>
        <w:jc w:val="left"/>
        <w:rPr>
          <w:i/>
          <w:iCs/>
          <w:sz w:val="24"/>
          <w:szCs w:val="24"/>
        </w:rPr>
      </w:pPr>
      <w:bookmarkStart w:id="131" w:name="_Toc184026314"/>
      <w:r w:rsidRPr="0072213C">
        <w:rPr>
          <w:i/>
          <w:iCs/>
          <w:sz w:val="24"/>
          <w:szCs w:val="24"/>
        </w:rPr>
        <w:t>3.</w:t>
      </w:r>
      <w:r>
        <w:rPr>
          <w:i/>
          <w:iCs/>
          <w:sz w:val="24"/>
          <w:szCs w:val="24"/>
        </w:rPr>
        <w:t>2</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31"/>
    </w:p>
    <w:p w14:paraId="068F2D45" w14:textId="77777777" w:rsidR="00947D9D" w:rsidRDefault="00947D9D" w:rsidP="00A95950">
      <w:pPr>
        <w:pStyle w:val="A7"/>
        <w:spacing w:line="240" w:lineRule="auto"/>
      </w:pPr>
      <w: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14:paraId="3DC85EBF" w14:textId="77777777" w:rsidR="00947D9D" w:rsidRDefault="00947D9D" w:rsidP="00A95950">
      <w:pPr>
        <w:pStyle w:val="A7"/>
        <w:spacing w:line="240" w:lineRule="auto"/>
      </w:pPr>
      <w: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4AE7A572" w14:textId="77777777" w:rsidR="00947D9D" w:rsidRDefault="00947D9D" w:rsidP="00A95950">
      <w:pPr>
        <w:pStyle w:val="A7"/>
        <w:spacing w:line="240" w:lineRule="auto"/>
      </w:pPr>
      <w: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14:paraId="33C2DB02" w14:textId="77777777" w:rsidR="00947D9D" w:rsidRDefault="00947D9D" w:rsidP="00A95950">
      <w:pPr>
        <w:pStyle w:val="A7"/>
        <w:spacing w:line="240" w:lineRule="auto"/>
      </w:pPr>
      <w: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14:paraId="5558B856" w14:textId="77777777" w:rsidR="00947D9D" w:rsidRDefault="00947D9D" w:rsidP="00A95950">
      <w:pPr>
        <w:pStyle w:val="A7"/>
        <w:spacing w:line="240" w:lineRule="auto"/>
      </w:pPr>
      <w: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14:paraId="47A4A890" w14:textId="77777777" w:rsidR="00947D9D" w:rsidRDefault="00947D9D" w:rsidP="00A95950">
      <w:pPr>
        <w:pStyle w:val="A7"/>
        <w:spacing w:line="240" w:lineRule="auto"/>
      </w:pPr>
      <w: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14:paraId="12E376AE"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14:paraId="3B4CA6EF"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135411E4" w14:textId="77777777" w:rsidR="00645111" w:rsidRPr="005C71B6" w:rsidRDefault="00645111" w:rsidP="00A95950">
      <w:pPr>
        <w:pStyle w:val="11"/>
        <w:spacing w:before="0" w:after="0" w:line="240" w:lineRule="auto"/>
        <w:ind w:firstLine="567"/>
        <w:jc w:val="left"/>
        <w:rPr>
          <w:i/>
          <w:iCs/>
          <w:sz w:val="24"/>
          <w:szCs w:val="24"/>
        </w:rPr>
      </w:pPr>
      <w:bookmarkStart w:id="132" w:name="_Toc184026315"/>
      <w:r w:rsidRPr="005C71B6">
        <w:rPr>
          <w:i/>
          <w:iCs/>
          <w:sz w:val="24"/>
          <w:szCs w:val="24"/>
        </w:rPr>
        <w:t>3</w:t>
      </w:r>
      <w:r>
        <w:rPr>
          <w:i/>
          <w:iCs/>
          <w:sz w:val="24"/>
          <w:szCs w:val="24"/>
        </w:rPr>
        <w:t>.2</w:t>
      </w:r>
      <w:r w:rsidRPr="005C71B6">
        <w:rPr>
          <w:i/>
          <w:iCs/>
          <w:sz w:val="24"/>
          <w:szCs w:val="24"/>
        </w:rPr>
        <w:t>.2. Анализ технического состояния</w:t>
      </w:r>
      <w:r>
        <w:rPr>
          <w:i/>
          <w:iCs/>
          <w:sz w:val="24"/>
          <w:szCs w:val="24"/>
        </w:rPr>
        <w:t xml:space="preserve"> источников</w:t>
      </w:r>
      <w:bookmarkEnd w:id="132"/>
    </w:p>
    <w:p w14:paraId="1B3F05E9" w14:textId="77777777" w:rsidR="00645111" w:rsidRDefault="00645111" w:rsidP="00A95950">
      <w:pPr>
        <w:pStyle w:val="A7"/>
        <w:spacing w:line="240" w:lineRule="auto"/>
      </w:pPr>
      <w: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14:paraId="5BD28A51" w14:textId="77777777" w:rsidR="00645111" w:rsidRDefault="00645111" w:rsidP="00A95950">
      <w:pPr>
        <w:pStyle w:val="A7"/>
        <w:spacing w:line="240" w:lineRule="auto"/>
      </w:pPr>
      <w:r>
        <w:t xml:space="preserve">Подземные источники водоснабжения – подземные водные объекты, пригодные для использования в целях водоснабжения. </w:t>
      </w:r>
    </w:p>
    <w:p w14:paraId="37113AFD" w14:textId="77777777" w:rsidR="00645111" w:rsidRDefault="00645111" w:rsidP="00A95950">
      <w:pPr>
        <w:pStyle w:val="A7"/>
        <w:spacing w:line="240" w:lineRule="auto"/>
      </w:pPr>
      <w: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14:paraId="2B10D587" w14:textId="77777777" w:rsidR="00645111" w:rsidRDefault="00645111" w:rsidP="00A95950">
      <w:pPr>
        <w:pStyle w:val="A7"/>
        <w:spacing w:line="240" w:lineRule="auto"/>
      </w:pPr>
      <w: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14:paraId="3FDC58CF" w14:textId="77777777" w:rsidR="00645111" w:rsidRDefault="00645111" w:rsidP="00A95950">
      <w:pPr>
        <w:pStyle w:val="A7"/>
        <w:spacing w:line="240" w:lineRule="auto"/>
      </w:pPr>
      <w: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14:paraId="0347E2F5" w14:textId="77777777" w:rsidR="00645111" w:rsidRDefault="00645111" w:rsidP="00A95950">
      <w:pPr>
        <w:pStyle w:val="A7"/>
        <w:spacing w:line="240" w:lineRule="auto"/>
      </w:pPr>
      <w:r>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14:paraId="77DA77BD" w14:textId="77777777" w:rsidR="00645111" w:rsidRDefault="00645111" w:rsidP="00A95950">
      <w:pPr>
        <w:pStyle w:val="A7"/>
        <w:spacing w:line="240" w:lineRule="auto"/>
      </w:pPr>
      <w: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14:paraId="13308A59" w14:textId="77777777" w:rsidR="00645111" w:rsidRDefault="00645111" w:rsidP="00A95950">
      <w:pPr>
        <w:pStyle w:val="A7"/>
        <w:spacing w:line="240" w:lineRule="auto"/>
      </w:pPr>
      <w:r>
        <w:lastRenderedPageBreak/>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14:paraId="4838261D" w14:textId="77777777" w:rsidR="00645111" w:rsidRDefault="00645111" w:rsidP="00A95950">
      <w:pPr>
        <w:pStyle w:val="A7"/>
        <w:spacing w:line="240" w:lineRule="auto"/>
      </w:pPr>
      <w: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14:paraId="2D1AFFB4" w14:textId="77777777" w:rsidR="00645111" w:rsidRDefault="00645111" w:rsidP="00A95950">
      <w:pPr>
        <w:pStyle w:val="A7"/>
        <w:spacing w:line="240" w:lineRule="auto"/>
      </w:pPr>
      <w: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14:paraId="7FD055B5" w14:textId="77777777" w:rsidR="00645111" w:rsidRDefault="00645111" w:rsidP="00A95950">
      <w:pPr>
        <w:pStyle w:val="A7"/>
        <w:spacing w:line="240" w:lineRule="auto"/>
      </w:pPr>
      <w: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14:paraId="7674FF3B" w14:textId="77777777" w:rsidR="00645111" w:rsidRDefault="00645111" w:rsidP="00A95950">
      <w:pPr>
        <w:pStyle w:val="A7"/>
        <w:spacing w:line="240" w:lineRule="auto"/>
      </w:pPr>
      <w: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14:paraId="01706BA8" w14:textId="77777777" w:rsidR="00645111" w:rsidRDefault="00645111" w:rsidP="00A95950">
      <w:pPr>
        <w:pStyle w:val="A7"/>
        <w:spacing w:line="240" w:lineRule="auto"/>
      </w:pPr>
      <w:r>
        <w:t xml:space="preserve">Схема зон действия источников водоснабжения </w:t>
      </w:r>
      <w:r w:rsidRPr="00250682">
        <w:t>представлена в Приложении 2.</w:t>
      </w:r>
    </w:p>
    <w:p w14:paraId="50DEAAD3" w14:textId="77777777" w:rsidR="00645111" w:rsidRDefault="00645111" w:rsidP="00A95950">
      <w:pPr>
        <w:pStyle w:val="A7"/>
        <w:spacing w:line="240" w:lineRule="auto"/>
      </w:pPr>
      <w:r>
        <w:t>Общие данные по технологическим зонам водоснабжения приведены в таблицах 17.</w:t>
      </w:r>
    </w:p>
    <w:p w14:paraId="09626B69" w14:textId="77777777" w:rsidR="00645111" w:rsidRPr="005C71B6" w:rsidRDefault="00645111" w:rsidP="00A95950">
      <w:pPr>
        <w:pStyle w:val="11"/>
        <w:spacing w:before="0" w:after="0" w:line="240" w:lineRule="auto"/>
        <w:ind w:firstLine="567"/>
        <w:jc w:val="left"/>
        <w:rPr>
          <w:i/>
          <w:iCs/>
          <w:sz w:val="24"/>
          <w:szCs w:val="24"/>
        </w:rPr>
      </w:pPr>
      <w:bookmarkStart w:id="133" w:name="_Toc184026316"/>
      <w:r w:rsidRPr="005C71B6">
        <w:rPr>
          <w:i/>
          <w:iCs/>
          <w:sz w:val="24"/>
          <w:szCs w:val="24"/>
        </w:rPr>
        <w:t>3.</w:t>
      </w:r>
      <w:r>
        <w:rPr>
          <w:i/>
          <w:iCs/>
          <w:sz w:val="24"/>
          <w:szCs w:val="24"/>
        </w:rPr>
        <w:t>2</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33"/>
    </w:p>
    <w:p w14:paraId="1FBF63FA" w14:textId="77777777" w:rsidR="00645111" w:rsidRDefault="00645111" w:rsidP="00A95950">
      <w:pPr>
        <w:pStyle w:val="A7"/>
        <w:spacing w:line="240" w:lineRule="auto"/>
      </w:pPr>
      <w: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14:paraId="0C6B3694" w14:textId="77777777" w:rsidR="00645111" w:rsidRDefault="00645111" w:rsidP="00A95950">
      <w:pPr>
        <w:pStyle w:val="A7"/>
        <w:spacing w:line="240" w:lineRule="auto"/>
      </w:pPr>
      <w: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14:paraId="08198D8E" w14:textId="77777777" w:rsidR="00645111" w:rsidRPr="002960E0" w:rsidRDefault="00645111"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водопроводных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 xml:space="preserve">оснабжения муниципального образования приведены в </w:t>
      </w:r>
      <w:r w:rsidRPr="00250682">
        <w:rPr>
          <w:color w:val="000000" w:themeColor="text1"/>
        </w:rPr>
        <w:t>графическом Приложении 2.</w:t>
      </w:r>
    </w:p>
    <w:p w14:paraId="5758467E" w14:textId="77777777" w:rsidR="00645111" w:rsidRDefault="00645111"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водопроводных</w:t>
      </w:r>
      <w:r w:rsidRPr="002960E0">
        <w:rPr>
          <w:rFonts w:eastAsia="Times New Roman"/>
        </w:rPr>
        <w:t xml:space="preserve"> сетей приведены в таблице </w:t>
      </w:r>
      <w:r>
        <w:rPr>
          <w:rFonts w:eastAsia="Times New Roman"/>
        </w:rPr>
        <w:t>18</w:t>
      </w:r>
      <w:r w:rsidRPr="002960E0">
        <w:rPr>
          <w:rFonts w:eastAsia="Times New Roman"/>
        </w:rPr>
        <w:t>.</w:t>
      </w:r>
    </w:p>
    <w:p w14:paraId="70953BAB" w14:textId="77777777" w:rsidR="00645111" w:rsidRPr="005C71B6" w:rsidRDefault="00645111" w:rsidP="00A95950">
      <w:pPr>
        <w:pStyle w:val="11"/>
        <w:spacing w:before="0" w:after="0" w:line="240" w:lineRule="auto"/>
        <w:ind w:firstLine="567"/>
        <w:jc w:val="left"/>
        <w:rPr>
          <w:i/>
          <w:iCs/>
          <w:sz w:val="24"/>
          <w:szCs w:val="24"/>
        </w:rPr>
      </w:pPr>
      <w:bookmarkStart w:id="134" w:name="_Toc184026317"/>
      <w:r w:rsidRPr="005C71B6">
        <w:rPr>
          <w:i/>
          <w:iCs/>
          <w:sz w:val="24"/>
          <w:szCs w:val="24"/>
        </w:rPr>
        <w:t>3.</w:t>
      </w:r>
      <w:r>
        <w:rPr>
          <w:i/>
          <w:iCs/>
          <w:sz w:val="24"/>
          <w:szCs w:val="24"/>
        </w:rPr>
        <w:t>2.4</w:t>
      </w:r>
      <w:r w:rsidRPr="005C71B6">
        <w:rPr>
          <w:i/>
          <w:iCs/>
          <w:sz w:val="24"/>
          <w:szCs w:val="24"/>
        </w:rPr>
        <w:t xml:space="preserve">. </w:t>
      </w:r>
      <w:r>
        <w:rPr>
          <w:i/>
          <w:iCs/>
          <w:sz w:val="24"/>
          <w:szCs w:val="24"/>
        </w:rPr>
        <w:t>Баланс забора и потребления воды</w:t>
      </w:r>
      <w:bookmarkEnd w:id="134"/>
    </w:p>
    <w:p w14:paraId="281EFE8B" w14:textId="77777777" w:rsidR="00645111" w:rsidRDefault="00645111" w:rsidP="00A95950">
      <w:pPr>
        <w:pStyle w:val="A7"/>
        <w:spacing w:line="240" w:lineRule="auto"/>
      </w:pPr>
      <w: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14:paraId="4817D1DE" w14:textId="77777777" w:rsidR="00645111" w:rsidRDefault="00645111"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забора и потребления</w:t>
      </w:r>
      <w:r w:rsidRPr="007408E1">
        <w:rPr>
          <w:rFonts w:eastAsia="Times New Roman"/>
        </w:rPr>
        <w:t xml:space="preserve"> </w:t>
      </w:r>
      <w:r>
        <w:rPr>
          <w:rFonts w:eastAsia="Times New Roman"/>
        </w:rPr>
        <w:t>воды</w:t>
      </w:r>
      <w:r w:rsidRPr="007408E1">
        <w:rPr>
          <w:rFonts w:eastAsia="Times New Roman"/>
        </w:rPr>
        <w:t xml:space="preserve"> приведён в таблице </w:t>
      </w:r>
      <w:r>
        <w:rPr>
          <w:rFonts w:eastAsia="Times New Roman"/>
        </w:rPr>
        <w:t>19</w:t>
      </w:r>
      <w:r w:rsidRPr="007408E1">
        <w:rPr>
          <w:rFonts w:eastAsia="Times New Roman"/>
        </w:rPr>
        <w:t>.</w:t>
      </w:r>
    </w:p>
    <w:p w14:paraId="54DB1467" w14:textId="77777777" w:rsidR="00645111" w:rsidRPr="005C71B6" w:rsidRDefault="00645111" w:rsidP="00A95950">
      <w:pPr>
        <w:pStyle w:val="11"/>
        <w:spacing w:before="0" w:after="0" w:line="240" w:lineRule="auto"/>
        <w:ind w:firstLine="567"/>
        <w:jc w:val="left"/>
        <w:rPr>
          <w:i/>
          <w:iCs/>
          <w:sz w:val="24"/>
          <w:szCs w:val="24"/>
        </w:rPr>
      </w:pPr>
      <w:bookmarkStart w:id="135" w:name="_Toc184026318"/>
      <w:r w:rsidRPr="005C71B6">
        <w:rPr>
          <w:i/>
          <w:iCs/>
          <w:sz w:val="24"/>
          <w:szCs w:val="24"/>
        </w:rPr>
        <w:t>3.</w:t>
      </w:r>
      <w:r>
        <w:rPr>
          <w:i/>
          <w:iCs/>
          <w:sz w:val="24"/>
          <w:szCs w:val="24"/>
        </w:rPr>
        <w:t>2</w:t>
      </w:r>
      <w:r w:rsidRPr="005C71B6">
        <w:rPr>
          <w:i/>
          <w:iCs/>
          <w:sz w:val="24"/>
          <w:szCs w:val="24"/>
        </w:rPr>
        <w:t>.</w:t>
      </w:r>
      <w:r>
        <w:rPr>
          <w:i/>
          <w:iCs/>
          <w:sz w:val="24"/>
          <w:szCs w:val="24"/>
        </w:rPr>
        <w:t>5</w:t>
      </w:r>
      <w:r w:rsidRPr="005C71B6">
        <w:rPr>
          <w:i/>
          <w:iCs/>
          <w:sz w:val="24"/>
          <w:szCs w:val="24"/>
        </w:rPr>
        <w:t xml:space="preserve">. </w:t>
      </w:r>
      <w:r>
        <w:rPr>
          <w:i/>
          <w:iCs/>
          <w:sz w:val="24"/>
          <w:szCs w:val="24"/>
        </w:rPr>
        <w:t>Анализ резервов и дефицитов мощности</w:t>
      </w:r>
      <w:bookmarkEnd w:id="135"/>
      <w:r>
        <w:rPr>
          <w:i/>
          <w:iCs/>
          <w:sz w:val="24"/>
          <w:szCs w:val="24"/>
        </w:rPr>
        <w:t xml:space="preserve"> </w:t>
      </w:r>
    </w:p>
    <w:p w14:paraId="73AA9CB0" w14:textId="77777777" w:rsidR="00645111" w:rsidRDefault="00645111" w:rsidP="00A95950">
      <w:pPr>
        <w:pStyle w:val="A7"/>
        <w:spacing w:line="240" w:lineRule="auto"/>
      </w:pPr>
      <w: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14:paraId="734A1401" w14:textId="77777777" w:rsidR="00645111" w:rsidRDefault="00645111" w:rsidP="00A95950">
      <w:pPr>
        <w:pStyle w:val="A7"/>
        <w:spacing w:line="240" w:lineRule="auto"/>
      </w:pPr>
      <w:r>
        <w:t xml:space="preserve">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w:t>
      </w:r>
      <w:r>
        <w:lastRenderedPageBreak/>
        <w:t>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14:paraId="7BEE652B" w14:textId="77777777" w:rsidR="00645111" w:rsidRDefault="00645111" w:rsidP="00A95950">
      <w:pPr>
        <w:pStyle w:val="A7"/>
        <w:spacing w:line="240" w:lineRule="auto"/>
        <w:rPr>
          <w:rFonts w:eastAsia="Times New Roman"/>
        </w:rPr>
      </w:pPr>
      <w:r w:rsidRPr="006D6591">
        <w:rPr>
          <w:rFonts w:eastAsia="Times New Roman"/>
        </w:rPr>
        <w:t xml:space="preserve">Значения резервов и дефицитов мощности системы </w:t>
      </w:r>
      <w:r>
        <w:rPr>
          <w:rFonts w:eastAsia="Times New Roman"/>
        </w:rPr>
        <w:t xml:space="preserve">водоснабжения </w:t>
      </w:r>
      <w:r w:rsidRPr="006D6591">
        <w:rPr>
          <w:rFonts w:eastAsia="Times New Roman"/>
        </w:rPr>
        <w:t xml:space="preserve">с учётом перспективного спроса приведён в таблице </w:t>
      </w:r>
      <w:r>
        <w:rPr>
          <w:rFonts w:eastAsia="Times New Roman"/>
        </w:rPr>
        <w:t>20</w:t>
      </w:r>
      <w:r w:rsidRPr="006D6591">
        <w:rPr>
          <w:rFonts w:eastAsia="Times New Roman"/>
        </w:rPr>
        <w:t>.</w:t>
      </w:r>
    </w:p>
    <w:p w14:paraId="14B4B909" w14:textId="77777777" w:rsidR="00645111" w:rsidRPr="00C840E5" w:rsidRDefault="00645111" w:rsidP="00A95950">
      <w:pPr>
        <w:pStyle w:val="11"/>
        <w:spacing w:before="0" w:after="0" w:line="240" w:lineRule="auto"/>
        <w:ind w:firstLine="567"/>
        <w:jc w:val="left"/>
        <w:rPr>
          <w:i/>
          <w:iCs/>
          <w:sz w:val="24"/>
          <w:szCs w:val="24"/>
        </w:rPr>
      </w:pPr>
      <w:bookmarkStart w:id="136" w:name="_Toc184026319"/>
      <w:r w:rsidRPr="00C840E5">
        <w:rPr>
          <w:i/>
          <w:iCs/>
          <w:sz w:val="24"/>
          <w:szCs w:val="24"/>
        </w:rPr>
        <w:t>3.2.6. Надежность</w:t>
      </w:r>
      <w:bookmarkEnd w:id="136"/>
    </w:p>
    <w:p w14:paraId="742B41AB" w14:textId="77777777" w:rsidR="00645111" w:rsidRPr="00C840E5" w:rsidRDefault="00645111" w:rsidP="00A95950">
      <w:pPr>
        <w:pStyle w:val="A7"/>
        <w:spacing w:line="240" w:lineRule="auto"/>
      </w:pPr>
      <w:r w:rsidRPr="00C840E5">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14:paraId="3A832E30" w14:textId="77777777" w:rsidR="00645111" w:rsidRPr="00C840E5" w:rsidRDefault="00645111" w:rsidP="00A95950">
      <w:pPr>
        <w:pStyle w:val="A7"/>
        <w:spacing w:line="240" w:lineRule="auto"/>
      </w:pPr>
      <w:r w:rsidRPr="00C840E5">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14:paraId="558FC506" w14:textId="77777777" w:rsidR="00645111" w:rsidRPr="00C840E5" w:rsidRDefault="00645111" w:rsidP="00A95950">
      <w:pPr>
        <w:pStyle w:val="A7"/>
        <w:spacing w:line="240" w:lineRule="auto"/>
        <w:rPr>
          <w:rFonts w:eastAsia="Times New Roman"/>
        </w:rPr>
      </w:pPr>
      <w:r w:rsidRPr="00C840E5">
        <w:rPr>
          <w:rFonts w:eastAsia="Times New Roman"/>
        </w:rPr>
        <w:t>Показатели аварийности систем водоснабжения приведены в таблице 21.</w:t>
      </w:r>
    </w:p>
    <w:p w14:paraId="054664F0" w14:textId="77777777" w:rsidR="00645111" w:rsidRPr="00C840E5" w:rsidRDefault="00645111" w:rsidP="00A95950">
      <w:pPr>
        <w:pStyle w:val="11"/>
        <w:spacing w:before="0" w:after="0" w:line="240" w:lineRule="auto"/>
        <w:ind w:firstLine="567"/>
        <w:jc w:val="left"/>
        <w:rPr>
          <w:i/>
          <w:iCs/>
          <w:sz w:val="24"/>
          <w:szCs w:val="24"/>
        </w:rPr>
      </w:pPr>
      <w:bookmarkStart w:id="137" w:name="_Toc184026320"/>
      <w:r w:rsidRPr="00C840E5">
        <w:rPr>
          <w:i/>
          <w:iCs/>
          <w:sz w:val="24"/>
          <w:szCs w:val="24"/>
        </w:rPr>
        <w:t>3.2.7. Воздействие на окружающую среду</w:t>
      </w:r>
      <w:bookmarkEnd w:id="137"/>
    </w:p>
    <w:p w14:paraId="789B079D" w14:textId="77777777" w:rsidR="00645111" w:rsidRPr="00C840E5" w:rsidRDefault="00645111" w:rsidP="00A95950">
      <w:pPr>
        <w:pStyle w:val="A7"/>
        <w:spacing w:line="240" w:lineRule="auto"/>
      </w:pPr>
      <w:r w:rsidRPr="00C840E5">
        <w:t>Система централизованного водоснабжения имеет ряд аспектов негативного воздействия на окружающую среду:</w:t>
      </w:r>
    </w:p>
    <w:p w14:paraId="6E8011F9" w14:textId="77777777" w:rsidR="00645111" w:rsidRPr="00C840E5" w:rsidRDefault="00645111" w:rsidP="00A95950">
      <w:pPr>
        <w:pStyle w:val="a3"/>
        <w:numPr>
          <w:ilvl w:val="0"/>
          <w:numId w:val="2"/>
        </w:numPr>
        <w:spacing w:line="240" w:lineRule="auto"/>
        <w:ind w:left="0" w:firstLine="567"/>
      </w:pPr>
      <w:r w:rsidRPr="00C840E5">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423E7053" w14:textId="77777777" w:rsidR="00645111" w:rsidRPr="00C840E5" w:rsidRDefault="00645111" w:rsidP="00A95950">
      <w:pPr>
        <w:pStyle w:val="a3"/>
        <w:numPr>
          <w:ilvl w:val="0"/>
          <w:numId w:val="2"/>
        </w:numPr>
        <w:spacing w:line="240" w:lineRule="auto"/>
        <w:ind w:left="0" w:firstLine="567"/>
      </w:pPr>
      <w:r w:rsidRPr="00C840E5">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7067E529" w14:textId="77777777" w:rsidR="00645111" w:rsidRPr="00C840E5" w:rsidRDefault="00645111" w:rsidP="00A95950">
      <w:pPr>
        <w:pStyle w:val="a3"/>
        <w:numPr>
          <w:ilvl w:val="0"/>
          <w:numId w:val="2"/>
        </w:numPr>
        <w:spacing w:line="240" w:lineRule="auto"/>
        <w:ind w:left="0" w:firstLine="567"/>
      </w:pPr>
      <w:r w:rsidRPr="00C840E5">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5CCF3AE5" w14:textId="77777777" w:rsidR="00645111" w:rsidRPr="00C840E5" w:rsidRDefault="00645111" w:rsidP="00A95950">
      <w:pPr>
        <w:pStyle w:val="a3"/>
        <w:numPr>
          <w:ilvl w:val="0"/>
          <w:numId w:val="2"/>
        </w:numPr>
        <w:spacing w:line="240" w:lineRule="auto"/>
        <w:ind w:left="0" w:firstLine="567"/>
      </w:pPr>
      <w:r w:rsidRPr="00C840E5">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14:paraId="15135DB4" w14:textId="77777777" w:rsidR="00645111" w:rsidRPr="00C840E5" w:rsidRDefault="00645111" w:rsidP="00A95950">
      <w:pPr>
        <w:pStyle w:val="a3"/>
        <w:numPr>
          <w:ilvl w:val="0"/>
          <w:numId w:val="2"/>
        </w:numPr>
        <w:spacing w:line="240" w:lineRule="auto"/>
        <w:ind w:left="0" w:firstLine="567"/>
        <w:rPr>
          <w:i/>
          <w:iCs/>
        </w:rPr>
      </w:pPr>
      <w:r w:rsidRPr="00C840E5">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14:paraId="3C188BB7" w14:textId="77777777" w:rsidR="00645111" w:rsidRPr="00DD7415" w:rsidRDefault="00645111" w:rsidP="00A95950">
      <w:pPr>
        <w:pStyle w:val="A7"/>
        <w:spacing w:line="240" w:lineRule="auto"/>
        <w:rPr>
          <w:rFonts w:eastAsia="Times New Roman"/>
        </w:rPr>
      </w:pPr>
    </w:p>
    <w:p w14:paraId="1FAAF49F" w14:textId="77777777" w:rsidR="00947D9D" w:rsidRDefault="00947D9D" w:rsidP="00A95950">
      <w:pPr>
        <w:spacing w:line="240" w:lineRule="auto"/>
        <w:rPr>
          <w:i/>
          <w:iCs/>
          <w:sz w:val="24"/>
          <w:szCs w:val="24"/>
        </w:rPr>
        <w:sectPr w:rsidR="00947D9D">
          <w:pgSz w:w="11906" w:h="16838"/>
          <w:pgMar w:top="1134" w:right="850" w:bottom="1134" w:left="1701" w:header="708" w:footer="708" w:gutter="0"/>
          <w:cols w:space="708"/>
          <w:docGrid w:linePitch="360"/>
        </w:sectPr>
      </w:pPr>
    </w:p>
    <w:p w14:paraId="7C7728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16</w:t>
      </w:r>
      <w:r w:rsidRPr="005205AA">
        <w:rPr>
          <w:i/>
          <w:iCs/>
        </w:rPr>
        <w:t xml:space="preserve">. Организационная 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9"/>
        <w:gridCol w:w="2779"/>
        <w:gridCol w:w="1770"/>
        <w:gridCol w:w="2548"/>
        <w:gridCol w:w="1504"/>
        <w:gridCol w:w="2643"/>
        <w:gridCol w:w="1504"/>
        <w:gridCol w:w="1546"/>
      </w:tblGrid>
      <w:tr w:rsidR="009F0F95" w:rsidRPr="00BA4C9E" w14:paraId="0B8D2705" w14:textId="77777777" w:rsidTr="00EB41DE">
        <w:trPr>
          <w:trHeight w:val="20"/>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FC25D"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п/п</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0404B45"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Технологическая зона</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D94559B"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Населенный пункт</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14:paraId="7EA4F658"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8B90CC"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A3E9B48"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6ED7E355"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392D56"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9F0F95" w:rsidRPr="00BA4C9E" w14:paraId="78BFB843" w14:textId="77777777" w:rsidTr="00EB41DE">
        <w:trPr>
          <w:trHeight w:val="20"/>
          <w:tblHead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11E9826"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2835" w:type="dxa"/>
            <w:tcBorders>
              <w:top w:val="nil"/>
              <w:left w:val="nil"/>
              <w:bottom w:val="single" w:sz="4" w:space="0" w:color="auto"/>
              <w:right w:val="single" w:sz="4" w:space="0" w:color="auto"/>
            </w:tcBorders>
            <w:shd w:val="clear" w:color="auto" w:fill="auto"/>
            <w:vAlign w:val="center"/>
            <w:hideMark/>
          </w:tcPr>
          <w:p w14:paraId="4DBFBF86"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800" w:type="dxa"/>
            <w:tcBorders>
              <w:top w:val="nil"/>
              <w:left w:val="nil"/>
              <w:bottom w:val="single" w:sz="4" w:space="0" w:color="auto"/>
              <w:right w:val="single" w:sz="4" w:space="0" w:color="auto"/>
            </w:tcBorders>
            <w:shd w:val="clear" w:color="auto" w:fill="auto"/>
            <w:vAlign w:val="center"/>
            <w:hideMark/>
          </w:tcPr>
          <w:p w14:paraId="502349BA"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594" w:type="dxa"/>
            <w:tcBorders>
              <w:top w:val="nil"/>
              <w:left w:val="nil"/>
              <w:bottom w:val="single" w:sz="4" w:space="0" w:color="auto"/>
              <w:right w:val="single" w:sz="4" w:space="0" w:color="auto"/>
            </w:tcBorders>
            <w:shd w:val="clear" w:color="auto" w:fill="auto"/>
            <w:vAlign w:val="center"/>
            <w:hideMark/>
          </w:tcPr>
          <w:p w14:paraId="74D03A6F"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14:paraId="735EBAAB"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142C2630"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392" w:type="dxa"/>
            <w:tcBorders>
              <w:top w:val="nil"/>
              <w:left w:val="nil"/>
              <w:bottom w:val="single" w:sz="4" w:space="0" w:color="auto"/>
              <w:right w:val="single" w:sz="4" w:space="0" w:color="auto"/>
            </w:tcBorders>
            <w:shd w:val="clear" w:color="auto" w:fill="auto"/>
            <w:vAlign w:val="center"/>
            <w:hideMark/>
          </w:tcPr>
          <w:p w14:paraId="7CC1C0D9"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301034A0"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9F0F95" w:rsidRPr="00BA4C9E" w14:paraId="4874FF7F"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E0CCFE2"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7C900084"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ЦСВ №1 (Мира-69А) СП Шеркалы</w:t>
            </w:r>
          </w:p>
        </w:tc>
        <w:tc>
          <w:tcPr>
            <w:tcW w:w="1800" w:type="dxa"/>
            <w:tcBorders>
              <w:top w:val="nil"/>
              <w:left w:val="nil"/>
              <w:bottom w:val="single" w:sz="4" w:space="0" w:color="auto"/>
              <w:right w:val="single" w:sz="4" w:space="0" w:color="auto"/>
            </w:tcBorders>
            <w:shd w:val="clear" w:color="auto" w:fill="auto"/>
            <w:vAlign w:val="center"/>
            <w:hideMark/>
          </w:tcPr>
          <w:p w14:paraId="3B70CC0D"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 Шеркалы</w:t>
            </w:r>
          </w:p>
        </w:tc>
        <w:tc>
          <w:tcPr>
            <w:tcW w:w="2594" w:type="dxa"/>
            <w:tcBorders>
              <w:top w:val="nil"/>
              <w:left w:val="nil"/>
              <w:bottom w:val="single" w:sz="4" w:space="0" w:color="auto"/>
              <w:right w:val="single" w:sz="4" w:space="0" w:color="auto"/>
            </w:tcBorders>
            <w:shd w:val="clear" w:color="auto" w:fill="auto"/>
            <w:vAlign w:val="center"/>
            <w:hideMark/>
          </w:tcPr>
          <w:p w14:paraId="7150F18D"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1418" w:type="dxa"/>
            <w:tcBorders>
              <w:top w:val="nil"/>
              <w:left w:val="nil"/>
              <w:bottom w:val="single" w:sz="4" w:space="0" w:color="auto"/>
              <w:right w:val="single" w:sz="4" w:space="0" w:color="auto"/>
            </w:tcBorders>
            <w:shd w:val="clear" w:color="auto" w:fill="auto"/>
            <w:vAlign w:val="center"/>
            <w:hideMark/>
          </w:tcPr>
          <w:p w14:paraId="494F9E77"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Хоз. Ведение</w:t>
            </w:r>
          </w:p>
        </w:tc>
        <w:tc>
          <w:tcPr>
            <w:tcW w:w="2693" w:type="dxa"/>
            <w:tcBorders>
              <w:top w:val="nil"/>
              <w:left w:val="nil"/>
              <w:bottom w:val="single" w:sz="4" w:space="0" w:color="auto"/>
              <w:right w:val="single" w:sz="4" w:space="0" w:color="auto"/>
            </w:tcBorders>
            <w:shd w:val="clear" w:color="auto" w:fill="auto"/>
            <w:vAlign w:val="center"/>
            <w:hideMark/>
          </w:tcPr>
          <w:p w14:paraId="0E7F18F8"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1392" w:type="dxa"/>
            <w:tcBorders>
              <w:top w:val="nil"/>
              <w:left w:val="nil"/>
              <w:bottom w:val="single" w:sz="4" w:space="0" w:color="auto"/>
              <w:right w:val="single" w:sz="4" w:space="0" w:color="auto"/>
            </w:tcBorders>
            <w:shd w:val="clear" w:color="auto" w:fill="auto"/>
            <w:vAlign w:val="center"/>
            <w:hideMark/>
          </w:tcPr>
          <w:p w14:paraId="3CED9E7D"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Хоз. Ведение</w:t>
            </w:r>
          </w:p>
        </w:tc>
        <w:tc>
          <w:tcPr>
            <w:tcW w:w="1560" w:type="dxa"/>
            <w:tcBorders>
              <w:top w:val="nil"/>
              <w:left w:val="nil"/>
              <w:bottom w:val="single" w:sz="4" w:space="0" w:color="auto"/>
              <w:right w:val="single" w:sz="4" w:space="0" w:color="auto"/>
            </w:tcBorders>
            <w:shd w:val="clear" w:color="auto" w:fill="auto"/>
            <w:vAlign w:val="center"/>
            <w:hideMark/>
          </w:tcPr>
          <w:p w14:paraId="02E5E453"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Неприменимо</w:t>
            </w:r>
          </w:p>
        </w:tc>
      </w:tr>
      <w:tr w:rsidR="009F0F95" w:rsidRPr="00BA4C9E" w14:paraId="70E11399"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B7A7F95"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w:t>
            </w:r>
          </w:p>
        </w:tc>
        <w:tc>
          <w:tcPr>
            <w:tcW w:w="2835" w:type="dxa"/>
            <w:tcBorders>
              <w:top w:val="nil"/>
              <w:left w:val="nil"/>
              <w:bottom w:val="single" w:sz="4" w:space="0" w:color="auto"/>
              <w:right w:val="single" w:sz="4" w:space="0" w:color="auto"/>
            </w:tcBorders>
            <w:shd w:val="clear" w:color="auto" w:fill="auto"/>
            <w:vAlign w:val="center"/>
            <w:hideMark/>
          </w:tcPr>
          <w:p w14:paraId="357D5CCF"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ЦСВ №2 (Лесная-21) СП Шеркалы</w:t>
            </w:r>
          </w:p>
        </w:tc>
        <w:tc>
          <w:tcPr>
            <w:tcW w:w="1800" w:type="dxa"/>
            <w:tcBorders>
              <w:top w:val="nil"/>
              <w:left w:val="nil"/>
              <w:bottom w:val="single" w:sz="4" w:space="0" w:color="auto"/>
              <w:right w:val="single" w:sz="4" w:space="0" w:color="auto"/>
            </w:tcBorders>
            <w:shd w:val="clear" w:color="auto" w:fill="auto"/>
            <w:vAlign w:val="center"/>
            <w:hideMark/>
          </w:tcPr>
          <w:p w14:paraId="255E3756"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 Шеркалы</w:t>
            </w:r>
          </w:p>
        </w:tc>
        <w:tc>
          <w:tcPr>
            <w:tcW w:w="2594" w:type="dxa"/>
            <w:tcBorders>
              <w:top w:val="nil"/>
              <w:left w:val="nil"/>
              <w:bottom w:val="single" w:sz="4" w:space="0" w:color="auto"/>
              <w:right w:val="single" w:sz="4" w:space="0" w:color="auto"/>
            </w:tcBorders>
            <w:shd w:val="clear" w:color="auto" w:fill="auto"/>
            <w:vAlign w:val="center"/>
            <w:hideMark/>
          </w:tcPr>
          <w:p w14:paraId="2A7D9252"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1418" w:type="dxa"/>
            <w:tcBorders>
              <w:top w:val="nil"/>
              <w:left w:val="nil"/>
              <w:bottom w:val="single" w:sz="4" w:space="0" w:color="auto"/>
              <w:right w:val="single" w:sz="4" w:space="0" w:color="auto"/>
            </w:tcBorders>
            <w:shd w:val="clear" w:color="auto" w:fill="auto"/>
            <w:vAlign w:val="center"/>
            <w:hideMark/>
          </w:tcPr>
          <w:p w14:paraId="2E63107B"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Хоз. Ведение</w:t>
            </w:r>
          </w:p>
        </w:tc>
        <w:tc>
          <w:tcPr>
            <w:tcW w:w="2693" w:type="dxa"/>
            <w:tcBorders>
              <w:top w:val="nil"/>
              <w:left w:val="nil"/>
              <w:bottom w:val="single" w:sz="4" w:space="0" w:color="auto"/>
              <w:right w:val="single" w:sz="4" w:space="0" w:color="auto"/>
            </w:tcBorders>
            <w:shd w:val="clear" w:color="auto" w:fill="auto"/>
            <w:vAlign w:val="center"/>
            <w:hideMark/>
          </w:tcPr>
          <w:p w14:paraId="297C1D78"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1392" w:type="dxa"/>
            <w:tcBorders>
              <w:top w:val="nil"/>
              <w:left w:val="nil"/>
              <w:bottom w:val="single" w:sz="4" w:space="0" w:color="auto"/>
              <w:right w:val="single" w:sz="4" w:space="0" w:color="auto"/>
            </w:tcBorders>
            <w:shd w:val="clear" w:color="auto" w:fill="auto"/>
            <w:vAlign w:val="center"/>
            <w:hideMark/>
          </w:tcPr>
          <w:p w14:paraId="198355D2"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Хоз. Ведение</w:t>
            </w:r>
          </w:p>
        </w:tc>
        <w:tc>
          <w:tcPr>
            <w:tcW w:w="1560" w:type="dxa"/>
            <w:tcBorders>
              <w:top w:val="nil"/>
              <w:left w:val="nil"/>
              <w:bottom w:val="single" w:sz="4" w:space="0" w:color="auto"/>
              <w:right w:val="single" w:sz="4" w:space="0" w:color="auto"/>
            </w:tcBorders>
            <w:shd w:val="clear" w:color="auto" w:fill="auto"/>
            <w:vAlign w:val="center"/>
            <w:hideMark/>
          </w:tcPr>
          <w:p w14:paraId="5E8008DE" w14:textId="77777777" w:rsidR="009F0F95" w:rsidRPr="00BA4C9E" w:rsidRDefault="009F0F9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Неприменимо</w:t>
            </w:r>
          </w:p>
        </w:tc>
      </w:tr>
    </w:tbl>
    <w:p w14:paraId="7DA2D73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17</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3A66B3" w:rsidRPr="00BA4C9E" w14:paraId="6AF951FB" w14:textId="77777777" w:rsidTr="00EB41DE">
        <w:trPr>
          <w:trHeight w:val="20"/>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4F66D"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п/п</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DFE9C32"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Технологическая зона</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BBB19E1"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Количество водозаборных участков</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33DCC659"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Наличие лицензии на пользование недрами</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7B2169B"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Количество подземных источников</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619FCB8"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Количество поверхностных источников</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6E00F276"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14:paraId="35628DFB"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Наличие водоподготовительной установки</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20EDAC6E"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58FCAE0F"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Количество водонапорных башен</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0AE54D5"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Количество пожарных гидрантов</w:t>
            </w:r>
          </w:p>
        </w:tc>
      </w:tr>
      <w:tr w:rsidR="003A66B3" w:rsidRPr="00BA4C9E" w14:paraId="12EA2532" w14:textId="77777777" w:rsidTr="00EB41DE">
        <w:trPr>
          <w:trHeight w:val="20"/>
          <w:tblHead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9CB0BE2"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2835" w:type="dxa"/>
            <w:tcBorders>
              <w:top w:val="nil"/>
              <w:left w:val="nil"/>
              <w:bottom w:val="single" w:sz="4" w:space="0" w:color="auto"/>
              <w:right w:val="single" w:sz="4" w:space="0" w:color="auto"/>
            </w:tcBorders>
            <w:shd w:val="clear" w:color="auto" w:fill="auto"/>
            <w:vAlign w:val="center"/>
            <w:hideMark/>
          </w:tcPr>
          <w:p w14:paraId="7D93C71F"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140" w:type="dxa"/>
            <w:tcBorders>
              <w:top w:val="nil"/>
              <w:left w:val="nil"/>
              <w:bottom w:val="single" w:sz="4" w:space="0" w:color="auto"/>
              <w:right w:val="single" w:sz="4" w:space="0" w:color="auto"/>
            </w:tcBorders>
            <w:shd w:val="clear" w:color="auto" w:fill="auto"/>
            <w:vAlign w:val="center"/>
            <w:hideMark/>
          </w:tcPr>
          <w:p w14:paraId="294AF15D"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1458" w:type="dxa"/>
            <w:tcBorders>
              <w:top w:val="nil"/>
              <w:left w:val="nil"/>
              <w:bottom w:val="single" w:sz="4" w:space="0" w:color="auto"/>
              <w:right w:val="single" w:sz="4" w:space="0" w:color="auto"/>
            </w:tcBorders>
            <w:shd w:val="clear" w:color="auto" w:fill="auto"/>
            <w:vAlign w:val="center"/>
            <w:hideMark/>
          </w:tcPr>
          <w:p w14:paraId="3B1A556D"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7C4C0BDD"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1220" w:type="dxa"/>
            <w:tcBorders>
              <w:top w:val="nil"/>
              <w:left w:val="nil"/>
              <w:bottom w:val="single" w:sz="4" w:space="0" w:color="auto"/>
              <w:right w:val="single" w:sz="4" w:space="0" w:color="auto"/>
            </w:tcBorders>
            <w:shd w:val="clear" w:color="auto" w:fill="auto"/>
            <w:vAlign w:val="center"/>
            <w:hideMark/>
          </w:tcPr>
          <w:p w14:paraId="0C701240"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1212" w:type="dxa"/>
            <w:tcBorders>
              <w:top w:val="nil"/>
              <w:left w:val="nil"/>
              <w:bottom w:val="single" w:sz="4" w:space="0" w:color="auto"/>
              <w:right w:val="single" w:sz="4" w:space="0" w:color="auto"/>
            </w:tcBorders>
            <w:shd w:val="clear" w:color="auto" w:fill="auto"/>
            <w:vAlign w:val="center"/>
            <w:hideMark/>
          </w:tcPr>
          <w:p w14:paraId="4278E98E"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92" w:type="dxa"/>
            <w:tcBorders>
              <w:top w:val="nil"/>
              <w:left w:val="nil"/>
              <w:bottom w:val="single" w:sz="4" w:space="0" w:color="auto"/>
              <w:right w:val="single" w:sz="4" w:space="0" w:color="auto"/>
            </w:tcBorders>
            <w:shd w:val="clear" w:color="auto" w:fill="auto"/>
            <w:vAlign w:val="center"/>
            <w:hideMark/>
          </w:tcPr>
          <w:p w14:paraId="33A4D14A"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477" w:type="dxa"/>
            <w:tcBorders>
              <w:top w:val="nil"/>
              <w:left w:val="nil"/>
              <w:bottom w:val="single" w:sz="4" w:space="0" w:color="auto"/>
              <w:right w:val="single" w:sz="4" w:space="0" w:color="auto"/>
            </w:tcBorders>
            <w:shd w:val="clear" w:color="auto" w:fill="auto"/>
            <w:vAlign w:val="center"/>
            <w:hideMark/>
          </w:tcPr>
          <w:p w14:paraId="54FDE284"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1147" w:type="dxa"/>
            <w:tcBorders>
              <w:top w:val="nil"/>
              <w:left w:val="nil"/>
              <w:bottom w:val="single" w:sz="4" w:space="0" w:color="auto"/>
              <w:right w:val="single" w:sz="4" w:space="0" w:color="auto"/>
            </w:tcBorders>
            <w:shd w:val="clear" w:color="auto" w:fill="auto"/>
            <w:vAlign w:val="center"/>
            <w:hideMark/>
          </w:tcPr>
          <w:p w14:paraId="2AE7CB9B"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980" w:type="dxa"/>
            <w:tcBorders>
              <w:top w:val="nil"/>
              <w:left w:val="nil"/>
              <w:bottom w:val="single" w:sz="4" w:space="0" w:color="auto"/>
              <w:right w:val="single" w:sz="4" w:space="0" w:color="auto"/>
            </w:tcBorders>
            <w:shd w:val="clear" w:color="auto" w:fill="auto"/>
            <w:vAlign w:val="center"/>
            <w:hideMark/>
          </w:tcPr>
          <w:p w14:paraId="197AB122"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r>
      <w:tr w:rsidR="003A66B3" w:rsidRPr="00BA4C9E" w14:paraId="708C7DBC"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BA19959"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4184CF49"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ЦСВ №1 (Мира-69А) СП Шеркалы</w:t>
            </w:r>
          </w:p>
        </w:tc>
        <w:tc>
          <w:tcPr>
            <w:tcW w:w="1140" w:type="dxa"/>
            <w:tcBorders>
              <w:top w:val="nil"/>
              <w:left w:val="nil"/>
              <w:bottom w:val="single" w:sz="4" w:space="0" w:color="auto"/>
              <w:right w:val="single" w:sz="4" w:space="0" w:color="auto"/>
            </w:tcBorders>
            <w:shd w:val="clear" w:color="auto" w:fill="auto"/>
            <w:vAlign w:val="center"/>
            <w:hideMark/>
          </w:tcPr>
          <w:p w14:paraId="1F110933"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458" w:type="dxa"/>
            <w:tcBorders>
              <w:top w:val="nil"/>
              <w:left w:val="nil"/>
              <w:bottom w:val="single" w:sz="4" w:space="0" w:color="auto"/>
              <w:right w:val="single" w:sz="4" w:space="0" w:color="auto"/>
            </w:tcBorders>
            <w:shd w:val="clear" w:color="auto" w:fill="auto"/>
            <w:vAlign w:val="center"/>
            <w:hideMark/>
          </w:tcPr>
          <w:p w14:paraId="6B9AAFA8"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В наличии</w:t>
            </w:r>
          </w:p>
        </w:tc>
        <w:tc>
          <w:tcPr>
            <w:tcW w:w="980" w:type="dxa"/>
            <w:tcBorders>
              <w:top w:val="nil"/>
              <w:left w:val="nil"/>
              <w:bottom w:val="single" w:sz="4" w:space="0" w:color="auto"/>
              <w:right w:val="single" w:sz="4" w:space="0" w:color="auto"/>
            </w:tcBorders>
            <w:shd w:val="clear" w:color="auto" w:fill="auto"/>
            <w:vAlign w:val="center"/>
            <w:hideMark/>
          </w:tcPr>
          <w:p w14:paraId="2851C0D6"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14:paraId="635F8E82"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1212" w:type="dxa"/>
            <w:tcBorders>
              <w:top w:val="nil"/>
              <w:left w:val="nil"/>
              <w:bottom w:val="single" w:sz="4" w:space="0" w:color="auto"/>
              <w:right w:val="single" w:sz="4" w:space="0" w:color="auto"/>
            </w:tcBorders>
            <w:shd w:val="clear" w:color="auto" w:fill="auto"/>
            <w:vAlign w:val="center"/>
            <w:hideMark/>
          </w:tcPr>
          <w:p w14:paraId="63EAF6FA"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1983</w:t>
            </w:r>
          </w:p>
        </w:tc>
        <w:tc>
          <w:tcPr>
            <w:tcW w:w="1792" w:type="dxa"/>
            <w:tcBorders>
              <w:top w:val="nil"/>
              <w:left w:val="nil"/>
              <w:bottom w:val="single" w:sz="4" w:space="0" w:color="auto"/>
              <w:right w:val="single" w:sz="4" w:space="0" w:color="auto"/>
            </w:tcBorders>
            <w:shd w:val="clear" w:color="auto" w:fill="auto"/>
            <w:vAlign w:val="center"/>
            <w:hideMark/>
          </w:tcPr>
          <w:p w14:paraId="4811C849"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В наличии</w:t>
            </w:r>
          </w:p>
        </w:tc>
        <w:tc>
          <w:tcPr>
            <w:tcW w:w="1477" w:type="dxa"/>
            <w:tcBorders>
              <w:top w:val="nil"/>
              <w:left w:val="nil"/>
              <w:bottom w:val="single" w:sz="4" w:space="0" w:color="auto"/>
              <w:right w:val="single" w:sz="4" w:space="0" w:color="auto"/>
            </w:tcBorders>
            <w:shd w:val="clear" w:color="auto" w:fill="auto"/>
            <w:vAlign w:val="center"/>
            <w:hideMark/>
          </w:tcPr>
          <w:p w14:paraId="6D3D6ED6"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147" w:type="dxa"/>
            <w:tcBorders>
              <w:top w:val="nil"/>
              <w:left w:val="nil"/>
              <w:bottom w:val="single" w:sz="4" w:space="0" w:color="auto"/>
              <w:right w:val="single" w:sz="4" w:space="0" w:color="auto"/>
            </w:tcBorders>
            <w:shd w:val="clear" w:color="auto" w:fill="auto"/>
            <w:vAlign w:val="center"/>
            <w:hideMark/>
          </w:tcPr>
          <w:p w14:paraId="68D1EB2B"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980" w:type="dxa"/>
            <w:tcBorders>
              <w:top w:val="nil"/>
              <w:left w:val="nil"/>
              <w:bottom w:val="single" w:sz="4" w:space="0" w:color="auto"/>
              <w:right w:val="single" w:sz="4" w:space="0" w:color="auto"/>
            </w:tcBorders>
            <w:shd w:val="clear" w:color="auto" w:fill="auto"/>
            <w:vAlign w:val="center"/>
            <w:hideMark/>
          </w:tcPr>
          <w:p w14:paraId="5837D252"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r>
      <w:tr w:rsidR="003A66B3" w:rsidRPr="00BA4C9E" w14:paraId="3B5B68C4" w14:textId="77777777" w:rsidTr="00EB41D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8C08F5B"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w:t>
            </w:r>
          </w:p>
        </w:tc>
        <w:tc>
          <w:tcPr>
            <w:tcW w:w="2835" w:type="dxa"/>
            <w:tcBorders>
              <w:top w:val="nil"/>
              <w:left w:val="nil"/>
              <w:bottom w:val="single" w:sz="4" w:space="0" w:color="auto"/>
              <w:right w:val="single" w:sz="4" w:space="0" w:color="auto"/>
            </w:tcBorders>
            <w:shd w:val="clear" w:color="auto" w:fill="auto"/>
            <w:vAlign w:val="center"/>
            <w:hideMark/>
          </w:tcPr>
          <w:p w14:paraId="6E486BD9"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ЦСВ №2 (Лесная-21) СП Шеркалы</w:t>
            </w:r>
          </w:p>
        </w:tc>
        <w:tc>
          <w:tcPr>
            <w:tcW w:w="1140" w:type="dxa"/>
            <w:tcBorders>
              <w:top w:val="nil"/>
              <w:left w:val="nil"/>
              <w:bottom w:val="single" w:sz="4" w:space="0" w:color="auto"/>
              <w:right w:val="single" w:sz="4" w:space="0" w:color="auto"/>
            </w:tcBorders>
            <w:shd w:val="clear" w:color="auto" w:fill="auto"/>
            <w:vAlign w:val="center"/>
            <w:hideMark/>
          </w:tcPr>
          <w:p w14:paraId="6B5E6335"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458" w:type="dxa"/>
            <w:tcBorders>
              <w:top w:val="nil"/>
              <w:left w:val="nil"/>
              <w:bottom w:val="single" w:sz="4" w:space="0" w:color="auto"/>
              <w:right w:val="single" w:sz="4" w:space="0" w:color="auto"/>
            </w:tcBorders>
            <w:shd w:val="clear" w:color="auto" w:fill="auto"/>
            <w:vAlign w:val="center"/>
            <w:hideMark/>
          </w:tcPr>
          <w:p w14:paraId="1F10E05E"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В наличии</w:t>
            </w:r>
          </w:p>
        </w:tc>
        <w:tc>
          <w:tcPr>
            <w:tcW w:w="980" w:type="dxa"/>
            <w:tcBorders>
              <w:top w:val="nil"/>
              <w:left w:val="nil"/>
              <w:bottom w:val="single" w:sz="4" w:space="0" w:color="auto"/>
              <w:right w:val="single" w:sz="4" w:space="0" w:color="auto"/>
            </w:tcBorders>
            <w:shd w:val="clear" w:color="auto" w:fill="auto"/>
            <w:vAlign w:val="center"/>
            <w:hideMark/>
          </w:tcPr>
          <w:p w14:paraId="657C3037"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220" w:type="dxa"/>
            <w:tcBorders>
              <w:top w:val="nil"/>
              <w:left w:val="nil"/>
              <w:bottom w:val="single" w:sz="4" w:space="0" w:color="auto"/>
              <w:right w:val="single" w:sz="4" w:space="0" w:color="auto"/>
            </w:tcBorders>
            <w:shd w:val="clear" w:color="auto" w:fill="auto"/>
            <w:vAlign w:val="center"/>
            <w:hideMark/>
          </w:tcPr>
          <w:p w14:paraId="6852A56A"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1212" w:type="dxa"/>
            <w:tcBorders>
              <w:top w:val="nil"/>
              <w:left w:val="nil"/>
              <w:bottom w:val="single" w:sz="4" w:space="0" w:color="auto"/>
              <w:right w:val="single" w:sz="4" w:space="0" w:color="auto"/>
            </w:tcBorders>
            <w:shd w:val="clear" w:color="auto" w:fill="auto"/>
            <w:vAlign w:val="center"/>
            <w:hideMark/>
          </w:tcPr>
          <w:p w14:paraId="45A0C1E1"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1994</w:t>
            </w:r>
          </w:p>
        </w:tc>
        <w:tc>
          <w:tcPr>
            <w:tcW w:w="1792" w:type="dxa"/>
            <w:tcBorders>
              <w:top w:val="nil"/>
              <w:left w:val="nil"/>
              <w:bottom w:val="single" w:sz="4" w:space="0" w:color="auto"/>
              <w:right w:val="single" w:sz="4" w:space="0" w:color="auto"/>
            </w:tcBorders>
            <w:shd w:val="clear" w:color="auto" w:fill="auto"/>
            <w:vAlign w:val="center"/>
            <w:hideMark/>
          </w:tcPr>
          <w:p w14:paraId="433A9D92"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Отсутствуют</w:t>
            </w:r>
          </w:p>
        </w:tc>
        <w:tc>
          <w:tcPr>
            <w:tcW w:w="1477" w:type="dxa"/>
            <w:tcBorders>
              <w:top w:val="nil"/>
              <w:left w:val="nil"/>
              <w:bottom w:val="single" w:sz="4" w:space="0" w:color="auto"/>
              <w:right w:val="single" w:sz="4" w:space="0" w:color="auto"/>
            </w:tcBorders>
            <w:shd w:val="clear" w:color="auto" w:fill="auto"/>
            <w:vAlign w:val="center"/>
            <w:hideMark/>
          </w:tcPr>
          <w:p w14:paraId="3ABBB2CC"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1147" w:type="dxa"/>
            <w:tcBorders>
              <w:top w:val="nil"/>
              <w:left w:val="nil"/>
              <w:bottom w:val="single" w:sz="4" w:space="0" w:color="auto"/>
              <w:right w:val="single" w:sz="4" w:space="0" w:color="auto"/>
            </w:tcBorders>
            <w:shd w:val="clear" w:color="auto" w:fill="auto"/>
            <w:vAlign w:val="center"/>
            <w:hideMark/>
          </w:tcPr>
          <w:p w14:paraId="4DC6FDE5"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980" w:type="dxa"/>
            <w:tcBorders>
              <w:top w:val="nil"/>
              <w:left w:val="nil"/>
              <w:bottom w:val="single" w:sz="4" w:space="0" w:color="auto"/>
              <w:right w:val="single" w:sz="4" w:space="0" w:color="auto"/>
            </w:tcBorders>
            <w:shd w:val="clear" w:color="auto" w:fill="auto"/>
            <w:vAlign w:val="center"/>
            <w:hideMark/>
          </w:tcPr>
          <w:p w14:paraId="66072676" w14:textId="77777777" w:rsidR="003A66B3" w:rsidRPr="00BA4C9E" w:rsidRDefault="003A66B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w:t>
            </w:r>
          </w:p>
        </w:tc>
      </w:tr>
    </w:tbl>
    <w:p w14:paraId="5751563C" w14:textId="77777777" w:rsidR="00947D9D" w:rsidRDefault="00947D9D" w:rsidP="00A95950">
      <w:pPr>
        <w:pStyle w:val="A7"/>
        <w:spacing w:before="240" w:line="240" w:lineRule="auto"/>
        <w:jc w:val="right"/>
      </w:pPr>
      <w:r>
        <w:rPr>
          <w:rFonts w:eastAsia="Times New Roman"/>
          <w:i/>
          <w:iCs/>
        </w:rPr>
        <w:t>Таблица 18.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5D4F7B" w:rsidRPr="00BA4C9E" w14:paraId="5BD433C6" w14:textId="77777777" w:rsidTr="00EB41DE">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6BFAC"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3D8D7"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28228"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7E809"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3AFD8141"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2A54683E"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FCCE6"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Износ сетей</w:t>
            </w:r>
          </w:p>
        </w:tc>
      </w:tr>
      <w:tr w:rsidR="005D4F7B" w:rsidRPr="00BA4C9E" w14:paraId="479A68F1" w14:textId="77777777" w:rsidTr="00EB41DE">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76D310D0" w14:textId="77777777" w:rsidR="005D4F7B" w:rsidRPr="00BA4C9E" w:rsidRDefault="005D4F7B" w:rsidP="00EB41DE">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1A390343" w14:textId="77777777" w:rsidR="005D4F7B" w:rsidRPr="00BA4C9E" w:rsidRDefault="005D4F7B" w:rsidP="00EB41DE">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183ED305" w14:textId="77777777" w:rsidR="005D4F7B" w:rsidRPr="00BA4C9E" w:rsidRDefault="005D4F7B" w:rsidP="00EB41DE">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3D322AB4" w14:textId="77777777" w:rsidR="005D4F7B" w:rsidRPr="00BA4C9E" w:rsidRDefault="005D4F7B" w:rsidP="00EB41DE">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489D0498"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4AC626D1"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2ECBF379"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614830BD"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29829CF3"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2CBEB66"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341268B8"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41482B51"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8B29F6A" w14:textId="77777777" w:rsidR="005D4F7B" w:rsidRPr="00BA4C9E" w:rsidRDefault="005D4F7B" w:rsidP="00EB41DE">
            <w:pPr>
              <w:spacing w:after="0" w:line="240" w:lineRule="auto"/>
              <w:rPr>
                <w:rFonts w:ascii="Times New Roman" w:eastAsia="Times New Roman" w:hAnsi="Times New Roman" w:cs="Times New Roman"/>
                <w:color w:val="000000"/>
                <w:sz w:val="20"/>
                <w:szCs w:val="20"/>
              </w:rPr>
            </w:pPr>
          </w:p>
        </w:tc>
      </w:tr>
      <w:tr w:rsidR="005D4F7B" w:rsidRPr="00BA4C9E" w14:paraId="16D53B53" w14:textId="77777777" w:rsidTr="00EB41DE">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9B8D1AD"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12509173"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37E893B6"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70778A07"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34F71160"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056259D5"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291CFE92"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585EF7BC"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4E52D930"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B62E3DF"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7BCCCF41"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7B37EA5E"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2B271ECC"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w:t>
            </w:r>
          </w:p>
        </w:tc>
      </w:tr>
      <w:tr w:rsidR="005D4F7B" w:rsidRPr="00BA4C9E" w14:paraId="53204C08" w14:textId="77777777" w:rsidTr="00EB41DE">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D519002"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0D0E60B1"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ЦСВ №1 (Мира-69А) СП Шеркалы</w:t>
            </w:r>
          </w:p>
        </w:tc>
        <w:tc>
          <w:tcPr>
            <w:tcW w:w="1579" w:type="dxa"/>
            <w:tcBorders>
              <w:top w:val="nil"/>
              <w:left w:val="nil"/>
              <w:bottom w:val="single" w:sz="4" w:space="0" w:color="auto"/>
              <w:right w:val="single" w:sz="4" w:space="0" w:color="auto"/>
            </w:tcBorders>
            <w:shd w:val="clear" w:color="auto" w:fill="auto"/>
            <w:vAlign w:val="center"/>
            <w:hideMark/>
          </w:tcPr>
          <w:p w14:paraId="7BA0101C"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942,4</w:t>
            </w:r>
          </w:p>
        </w:tc>
        <w:tc>
          <w:tcPr>
            <w:tcW w:w="935" w:type="dxa"/>
            <w:tcBorders>
              <w:top w:val="nil"/>
              <w:left w:val="nil"/>
              <w:bottom w:val="single" w:sz="4" w:space="0" w:color="auto"/>
              <w:right w:val="single" w:sz="4" w:space="0" w:color="auto"/>
            </w:tcBorders>
            <w:shd w:val="clear" w:color="auto" w:fill="auto"/>
            <w:vAlign w:val="center"/>
            <w:hideMark/>
          </w:tcPr>
          <w:p w14:paraId="4696E9A6"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96</w:t>
            </w:r>
          </w:p>
        </w:tc>
        <w:tc>
          <w:tcPr>
            <w:tcW w:w="997" w:type="dxa"/>
            <w:tcBorders>
              <w:top w:val="nil"/>
              <w:left w:val="nil"/>
              <w:bottom w:val="single" w:sz="4" w:space="0" w:color="auto"/>
              <w:right w:val="single" w:sz="4" w:space="0" w:color="auto"/>
            </w:tcBorders>
            <w:shd w:val="clear" w:color="auto" w:fill="auto"/>
            <w:vAlign w:val="center"/>
            <w:hideMark/>
          </w:tcPr>
          <w:p w14:paraId="268E594D"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942,4</w:t>
            </w:r>
          </w:p>
        </w:tc>
        <w:tc>
          <w:tcPr>
            <w:tcW w:w="997" w:type="dxa"/>
            <w:tcBorders>
              <w:top w:val="nil"/>
              <w:left w:val="nil"/>
              <w:bottom w:val="single" w:sz="4" w:space="0" w:color="auto"/>
              <w:right w:val="single" w:sz="4" w:space="0" w:color="auto"/>
            </w:tcBorders>
            <w:shd w:val="clear" w:color="auto" w:fill="auto"/>
            <w:vAlign w:val="center"/>
            <w:hideMark/>
          </w:tcPr>
          <w:p w14:paraId="3E04AA33"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54024E74"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7888F81"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4CF6401F"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E06D3A2"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06F1B6B0"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942,4</w:t>
            </w:r>
          </w:p>
        </w:tc>
        <w:tc>
          <w:tcPr>
            <w:tcW w:w="915" w:type="dxa"/>
            <w:tcBorders>
              <w:top w:val="nil"/>
              <w:left w:val="nil"/>
              <w:bottom w:val="single" w:sz="4" w:space="0" w:color="auto"/>
              <w:right w:val="single" w:sz="4" w:space="0" w:color="auto"/>
            </w:tcBorders>
            <w:shd w:val="clear" w:color="auto" w:fill="auto"/>
            <w:vAlign w:val="center"/>
            <w:hideMark/>
          </w:tcPr>
          <w:p w14:paraId="01FA2055"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73B71EAA"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75,0</w:t>
            </w:r>
          </w:p>
        </w:tc>
      </w:tr>
      <w:tr w:rsidR="005D4F7B" w:rsidRPr="00BA4C9E" w14:paraId="0B7EED32" w14:textId="77777777" w:rsidTr="00EB41DE">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1911AB72"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hideMark/>
          </w:tcPr>
          <w:p w14:paraId="55EAF467"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ЦСВ №2 (Лесная-21) СП Шеркалы</w:t>
            </w:r>
          </w:p>
        </w:tc>
        <w:tc>
          <w:tcPr>
            <w:tcW w:w="1579" w:type="dxa"/>
            <w:tcBorders>
              <w:top w:val="nil"/>
              <w:left w:val="nil"/>
              <w:bottom w:val="single" w:sz="4" w:space="0" w:color="auto"/>
              <w:right w:val="single" w:sz="4" w:space="0" w:color="auto"/>
            </w:tcBorders>
            <w:shd w:val="clear" w:color="auto" w:fill="auto"/>
            <w:vAlign w:val="center"/>
            <w:hideMark/>
          </w:tcPr>
          <w:p w14:paraId="31AEF1E7"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935" w:type="dxa"/>
            <w:tcBorders>
              <w:top w:val="nil"/>
              <w:left w:val="nil"/>
              <w:bottom w:val="single" w:sz="4" w:space="0" w:color="auto"/>
              <w:right w:val="single" w:sz="4" w:space="0" w:color="auto"/>
            </w:tcBorders>
            <w:shd w:val="clear" w:color="auto" w:fill="auto"/>
            <w:vAlign w:val="center"/>
            <w:hideMark/>
          </w:tcPr>
          <w:p w14:paraId="1F8306A2"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w:t>
            </w:r>
          </w:p>
        </w:tc>
        <w:tc>
          <w:tcPr>
            <w:tcW w:w="997" w:type="dxa"/>
            <w:tcBorders>
              <w:top w:val="nil"/>
              <w:left w:val="nil"/>
              <w:bottom w:val="single" w:sz="4" w:space="0" w:color="auto"/>
              <w:right w:val="single" w:sz="4" w:space="0" w:color="auto"/>
            </w:tcBorders>
            <w:shd w:val="clear" w:color="auto" w:fill="auto"/>
            <w:vAlign w:val="center"/>
            <w:hideMark/>
          </w:tcPr>
          <w:p w14:paraId="00A234EB"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69D4DA75"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25CDB876"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02A52C5"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52B6297B"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1622C53"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E4B416C"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hideMark/>
          </w:tcPr>
          <w:p w14:paraId="48199AD6"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1955CBFA" w14:textId="77777777" w:rsidR="005D4F7B" w:rsidRPr="00BA4C9E" w:rsidRDefault="005D4F7B" w:rsidP="00EB41DE">
            <w:pPr>
              <w:spacing w:after="0" w:line="240" w:lineRule="auto"/>
              <w:jc w:val="center"/>
              <w:rPr>
                <w:rFonts w:ascii="Times New Roman" w:eastAsia="Times New Roman" w:hAnsi="Times New Roman" w:cs="Times New Roman"/>
                <w:color w:val="000000"/>
                <w:sz w:val="20"/>
                <w:szCs w:val="20"/>
              </w:rPr>
            </w:pPr>
            <w:r w:rsidRPr="00BA4C9E">
              <w:rPr>
                <w:rFonts w:ascii="Times New Roman" w:eastAsia="Times New Roman" w:hAnsi="Times New Roman" w:cs="Times New Roman"/>
                <w:color w:val="000000"/>
                <w:sz w:val="20"/>
                <w:szCs w:val="20"/>
              </w:rPr>
              <w:t>-</w:t>
            </w:r>
          </w:p>
        </w:tc>
      </w:tr>
    </w:tbl>
    <w:p w14:paraId="05E9F005" w14:textId="3B0F74A1" w:rsidR="007244E3" w:rsidRDefault="007244E3" w:rsidP="00A95950">
      <w:pPr>
        <w:spacing w:line="240" w:lineRule="auto"/>
        <w:rPr>
          <w:rFonts w:ascii="Times New Roman" w:eastAsia="Times New Roman" w:hAnsi="Times New Roman" w:cs="Times New Roman"/>
          <w:i/>
          <w:iCs/>
          <w:sz w:val="24"/>
          <w:szCs w:val="24"/>
        </w:rPr>
      </w:pPr>
    </w:p>
    <w:p w14:paraId="21491C2F" w14:textId="77777777" w:rsidR="005B0F97" w:rsidRDefault="005B0F97" w:rsidP="00A95950">
      <w:pPr>
        <w:pStyle w:val="A7"/>
        <w:spacing w:before="240" w:line="240" w:lineRule="auto"/>
        <w:jc w:val="right"/>
        <w:rPr>
          <w:rFonts w:eastAsia="Times New Roman"/>
          <w:i/>
          <w:iCs/>
        </w:rPr>
      </w:pPr>
    </w:p>
    <w:p w14:paraId="5FABF3DC" w14:textId="77777777" w:rsidR="005B0F97" w:rsidRDefault="005B0F97" w:rsidP="00A95950">
      <w:pPr>
        <w:pStyle w:val="A7"/>
        <w:spacing w:before="240" w:line="240" w:lineRule="auto"/>
        <w:jc w:val="right"/>
        <w:rPr>
          <w:rFonts w:eastAsia="Times New Roman"/>
          <w:i/>
          <w:iCs/>
        </w:rPr>
      </w:pPr>
    </w:p>
    <w:p w14:paraId="54483848" w14:textId="0CCAEB27" w:rsidR="00947D9D" w:rsidRPr="007E00A8" w:rsidRDefault="00947D9D" w:rsidP="00A95950">
      <w:pPr>
        <w:pStyle w:val="A7"/>
        <w:spacing w:before="240" w:line="240" w:lineRule="auto"/>
        <w:jc w:val="right"/>
        <w:rPr>
          <w:rFonts w:eastAsia="Times New Roman"/>
          <w:i/>
          <w:iCs/>
        </w:rPr>
      </w:pPr>
      <w:r>
        <w:rPr>
          <w:rFonts w:eastAsia="Times New Roman"/>
          <w:i/>
          <w:iCs/>
        </w:rPr>
        <w:lastRenderedPageBreak/>
        <w:t>Таблица 19. Баланс 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BB5FDA" w:rsidRPr="00BA4C9E" w14:paraId="323D29F9" w14:textId="77777777" w:rsidTr="00EB41DE">
        <w:trPr>
          <w:trHeight w:val="20"/>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B35F4"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 п/п</w:t>
            </w:r>
          </w:p>
        </w:tc>
        <w:tc>
          <w:tcPr>
            <w:tcW w:w="3096" w:type="dxa"/>
            <w:tcBorders>
              <w:top w:val="single" w:sz="4" w:space="0" w:color="auto"/>
              <w:left w:val="nil"/>
              <w:bottom w:val="single" w:sz="4" w:space="0" w:color="auto"/>
              <w:right w:val="single" w:sz="4" w:space="0" w:color="auto"/>
            </w:tcBorders>
            <w:shd w:val="clear" w:color="000000" w:fill="FFFFFF"/>
            <w:vAlign w:val="center"/>
            <w:hideMark/>
          </w:tcPr>
          <w:p w14:paraId="2151AEB4"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Технологическая зона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5A7F9CB"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Общий забор воды из водоисточников</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826C8C0"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Расход на собственные нужды</w:t>
            </w:r>
          </w:p>
        </w:tc>
        <w:tc>
          <w:tcPr>
            <w:tcW w:w="1459" w:type="dxa"/>
            <w:tcBorders>
              <w:top w:val="single" w:sz="4" w:space="0" w:color="auto"/>
              <w:left w:val="nil"/>
              <w:bottom w:val="single" w:sz="4" w:space="0" w:color="auto"/>
              <w:right w:val="single" w:sz="4" w:space="0" w:color="auto"/>
            </w:tcBorders>
            <w:shd w:val="clear" w:color="000000" w:fill="FFFFFF"/>
            <w:vAlign w:val="center"/>
            <w:hideMark/>
          </w:tcPr>
          <w:p w14:paraId="72F025B8"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Отпуск воды в сеть</w:t>
            </w:r>
          </w:p>
        </w:tc>
        <w:tc>
          <w:tcPr>
            <w:tcW w:w="2598" w:type="dxa"/>
            <w:tcBorders>
              <w:top w:val="single" w:sz="4" w:space="0" w:color="auto"/>
              <w:left w:val="nil"/>
              <w:bottom w:val="single" w:sz="4" w:space="0" w:color="auto"/>
              <w:right w:val="single" w:sz="4" w:space="0" w:color="auto"/>
            </w:tcBorders>
            <w:shd w:val="clear" w:color="000000" w:fill="FFFFFF"/>
            <w:vAlign w:val="center"/>
            <w:hideMark/>
          </w:tcPr>
          <w:p w14:paraId="01E3F7FD"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79" w:type="dxa"/>
            <w:tcBorders>
              <w:top w:val="single" w:sz="4" w:space="0" w:color="auto"/>
              <w:left w:val="nil"/>
              <w:bottom w:val="single" w:sz="4" w:space="0" w:color="auto"/>
              <w:right w:val="single" w:sz="4" w:space="0" w:color="auto"/>
            </w:tcBorders>
            <w:shd w:val="clear" w:color="000000" w:fill="FFFFFF"/>
            <w:vAlign w:val="center"/>
            <w:hideMark/>
          </w:tcPr>
          <w:p w14:paraId="21AD4701"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Полезный отпуск воды из сети потребителям</w:t>
            </w:r>
          </w:p>
        </w:tc>
        <w:tc>
          <w:tcPr>
            <w:tcW w:w="1859" w:type="dxa"/>
            <w:tcBorders>
              <w:top w:val="single" w:sz="4" w:space="0" w:color="auto"/>
              <w:left w:val="nil"/>
              <w:bottom w:val="single" w:sz="4" w:space="0" w:color="auto"/>
              <w:right w:val="single" w:sz="4" w:space="0" w:color="auto"/>
            </w:tcBorders>
            <w:shd w:val="clear" w:color="000000" w:fill="FFFFFF"/>
            <w:vAlign w:val="center"/>
            <w:hideMark/>
          </w:tcPr>
          <w:p w14:paraId="0F89BDA5"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Годовое потребление электроэнергии</w:t>
            </w:r>
          </w:p>
        </w:tc>
      </w:tr>
      <w:tr w:rsidR="00BB5FDA" w:rsidRPr="00BA4C9E" w14:paraId="1A5BC751" w14:textId="77777777" w:rsidTr="00EB41DE">
        <w:trPr>
          <w:trHeight w:val="20"/>
        </w:trPr>
        <w:tc>
          <w:tcPr>
            <w:tcW w:w="301" w:type="dxa"/>
            <w:tcBorders>
              <w:top w:val="nil"/>
              <w:left w:val="single" w:sz="4" w:space="0" w:color="auto"/>
              <w:bottom w:val="single" w:sz="4" w:space="0" w:color="auto"/>
              <w:right w:val="single" w:sz="4" w:space="0" w:color="auto"/>
            </w:tcBorders>
            <w:shd w:val="clear" w:color="000000" w:fill="FFFFFF"/>
            <w:vAlign w:val="center"/>
            <w:hideMark/>
          </w:tcPr>
          <w:p w14:paraId="6F8016C9"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Ед. изм.</w:t>
            </w:r>
          </w:p>
        </w:tc>
        <w:tc>
          <w:tcPr>
            <w:tcW w:w="3096" w:type="dxa"/>
            <w:tcBorders>
              <w:top w:val="nil"/>
              <w:left w:val="nil"/>
              <w:bottom w:val="single" w:sz="4" w:space="0" w:color="auto"/>
              <w:right w:val="single" w:sz="4" w:space="0" w:color="auto"/>
            </w:tcBorders>
            <w:shd w:val="clear" w:color="000000" w:fill="FFFFFF"/>
            <w:vAlign w:val="center"/>
            <w:hideMark/>
          </w:tcPr>
          <w:p w14:paraId="1FF71B5A"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14:paraId="65E108C3"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701" w:type="dxa"/>
            <w:tcBorders>
              <w:top w:val="nil"/>
              <w:left w:val="nil"/>
              <w:bottom w:val="single" w:sz="4" w:space="0" w:color="auto"/>
              <w:right w:val="single" w:sz="4" w:space="0" w:color="auto"/>
            </w:tcBorders>
            <w:shd w:val="clear" w:color="000000" w:fill="FFFFFF"/>
            <w:vAlign w:val="center"/>
            <w:hideMark/>
          </w:tcPr>
          <w:p w14:paraId="0519FC1B"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459" w:type="dxa"/>
            <w:tcBorders>
              <w:top w:val="nil"/>
              <w:left w:val="nil"/>
              <w:bottom w:val="single" w:sz="4" w:space="0" w:color="auto"/>
              <w:right w:val="single" w:sz="4" w:space="0" w:color="auto"/>
            </w:tcBorders>
            <w:shd w:val="clear" w:color="000000" w:fill="FFFFFF"/>
            <w:vAlign w:val="center"/>
            <w:hideMark/>
          </w:tcPr>
          <w:p w14:paraId="50E9546D"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2598" w:type="dxa"/>
            <w:tcBorders>
              <w:top w:val="nil"/>
              <w:left w:val="nil"/>
              <w:bottom w:val="single" w:sz="4" w:space="0" w:color="auto"/>
              <w:right w:val="single" w:sz="4" w:space="0" w:color="auto"/>
            </w:tcBorders>
            <w:shd w:val="clear" w:color="000000" w:fill="FFFFFF"/>
            <w:vAlign w:val="center"/>
            <w:hideMark/>
          </w:tcPr>
          <w:p w14:paraId="2258B16A"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979" w:type="dxa"/>
            <w:tcBorders>
              <w:top w:val="nil"/>
              <w:left w:val="nil"/>
              <w:bottom w:val="single" w:sz="4" w:space="0" w:color="auto"/>
              <w:right w:val="single" w:sz="4" w:space="0" w:color="auto"/>
            </w:tcBorders>
            <w:shd w:val="clear" w:color="000000" w:fill="FFFFFF"/>
            <w:vAlign w:val="center"/>
            <w:hideMark/>
          </w:tcPr>
          <w:p w14:paraId="3F9B04DA"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859" w:type="dxa"/>
            <w:tcBorders>
              <w:top w:val="nil"/>
              <w:left w:val="nil"/>
              <w:bottom w:val="single" w:sz="4" w:space="0" w:color="auto"/>
              <w:right w:val="single" w:sz="4" w:space="0" w:color="auto"/>
            </w:tcBorders>
            <w:shd w:val="clear" w:color="000000" w:fill="FFFFFF"/>
            <w:vAlign w:val="center"/>
            <w:hideMark/>
          </w:tcPr>
          <w:p w14:paraId="3915F4C4"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кВтч</w:t>
            </w:r>
          </w:p>
        </w:tc>
      </w:tr>
      <w:tr w:rsidR="00BB5FDA" w:rsidRPr="00BA4C9E" w14:paraId="33F3292E" w14:textId="77777777" w:rsidTr="00EB41DE">
        <w:trPr>
          <w:trHeight w:val="20"/>
        </w:trPr>
        <w:tc>
          <w:tcPr>
            <w:tcW w:w="301" w:type="dxa"/>
            <w:tcBorders>
              <w:top w:val="nil"/>
              <w:left w:val="single" w:sz="4" w:space="0" w:color="auto"/>
              <w:bottom w:val="single" w:sz="4" w:space="0" w:color="auto"/>
              <w:right w:val="single" w:sz="4" w:space="0" w:color="auto"/>
            </w:tcBorders>
            <w:shd w:val="clear" w:color="000000" w:fill="FFFFFF"/>
            <w:vAlign w:val="center"/>
            <w:hideMark/>
          </w:tcPr>
          <w:p w14:paraId="4DFA262C"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w:t>
            </w:r>
          </w:p>
        </w:tc>
        <w:tc>
          <w:tcPr>
            <w:tcW w:w="3096" w:type="dxa"/>
            <w:tcBorders>
              <w:top w:val="nil"/>
              <w:left w:val="nil"/>
              <w:bottom w:val="single" w:sz="4" w:space="0" w:color="auto"/>
              <w:right w:val="single" w:sz="4" w:space="0" w:color="auto"/>
            </w:tcBorders>
            <w:shd w:val="clear" w:color="000000" w:fill="FFFFFF"/>
            <w:vAlign w:val="center"/>
            <w:hideMark/>
          </w:tcPr>
          <w:p w14:paraId="10974539"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ЦСВ №1 (Мира-69А) СП Шеркалы</w:t>
            </w:r>
          </w:p>
        </w:tc>
        <w:tc>
          <w:tcPr>
            <w:tcW w:w="1701" w:type="dxa"/>
            <w:tcBorders>
              <w:top w:val="nil"/>
              <w:left w:val="nil"/>
              <w:bottom w:val="single" w:sz="4" w:space="0" w:color="auto"/>
              <w:right w:val="single" w:sz="4" w:space="0" w:color="auto"/>
            </w:tcBorders>
            <w:shd w:val="clear" w:color="000000" w:fill="FFFFFF"/>
            <w:vAlign w:val="center"/>
            <w:hideMark/>
          </w:tcPr>
          <w:p w14:paraId="16474A04"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2,59</w:t>
            </w:r>
          </w:p>
        </w:tc>
        <w:tc>
          <w:tcPr>
            <w:tcW w:w="1701" w:type="dxa"/>
            <w:tcBorders>
              <w:top w:val="nil"/>
              <w:left w:val="nil"/>
              <w:bottom w:val="single" w:sz="4" w:space="0" w:color="auto"/>
              <w:right w:val="single" w:sz="4" w:space="0" w:color="auto"/>
            </w:tcBorders>
            <w:shd w:val="clear" w:color="000000" w:fill="FFFFFF"/>
            <w:vAlign w:val="center"/>
            <w:hideMark/>
          </w:tcPr>
          <w:p w14:paraId="47EF38AB"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0,36</w:t>
            </w:r>
          </w:p>
        </w:tc>
        <w:tc>
          <w:tcPr>
            <w:tcW w:w="1459" w:type="dxa"/>
            <w:tcBorders>
              <w:top w:val="nil"/>
              <w:left w:val="nil"/>
              <w:bottom w:val="single" w:sz="4" w:space="0" w:color="auto"/>
              <w:right w:val="single" w:sz="4" w:space="0" w:color="auto"/>
            </w:tcBorders>
            <w:shd w:val="clear" w:color="000000" w:fill="FFFFFF"/>
            <w:vAlign w:val="center"/>
            <w:hideMark/>
          </w:tcPr>
          <w:p w14:paraId="3F5DE152"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2,23</w:t>
            </w:r>
          </w:p>
        </w:tc>
        <w:tc>
          <w:tcPr>
            <w:tcW w:w="2598" w:type="dxa"/>
            <w:tcBorders>
              <w:top w:val="nil"/>
              <w:left w:val="nil"/>
              <w:bottom w:val="single" w:sz="4" w:space="0" w:color="auto"/>
              <w:right w:val="single" w:sz="4" w:space="0" w:color="auto"/>
            </w:tcBorders>
            <w:shd w:val="clear" w:color="000000" w:fill="FFFFFF"/>
            <w:vAlign w:val="center"/>
            <w:hideMark/>
          </w:tcPr>
          <w:p w14:paraId="0F99E188"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w:t>
            </w:r>
          </w:p>
        </w:tc>
        <w:tc>
          <w:tcPr>
            <w:tcW w:w="1979" w:type="dxa"/>
            <w:tcBorders>
              <w:top w:val="nil"/>
              <w:left w:val="nil"/>
              <w:bottom w:val="single" w:sz="4" w:space="0" w:color="auto"/>
              <w:right w:val="single" w:sz="4" w:space="0" w:color="auto"/>
            </w:tcBorders>
            <w:shd w:val="clear" w:color="000000" w:fill="FFFFFF"/>
            <w:vAlign w:val="center"/>
            <w:hideMark/>
          </w:tcPr>
          <w:p w14:paraId="1D6DD09C"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2,23</w:t>
            </w:r>
          </w:p>
        </w:tc>
        <w:tc>
          <w:tcPr>
            <w:tcW w:w="1859" w:type="dxa"/>
            <w:tcBorders>
              <w:top w:val="nil"/>
              <w:left w:val="nil"/>
              <w:bottom w:val="single" w:sz="4" w:space="0" w:color="auto"/>
              <w:right w:val="single" w:sz="4" w:space="0" w:color="auto"/>
            </w:tcBorders>
            <w:shd w:val="clear" w:color="000000" w:fill="FFFFFF"/>
            <w:vAlign w:val="center"/>
            <w:hideMark/>
          </w:tcPr>
          <w:p w14:paraId="18E8BEFA"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3,22</w:t>
            </w:r>
          </w:p>
        </w:tc>
      </w:tr>
      <w:tr w:rsidR="00BB5FDA" w:rsidRPr="00BA4C9E" w14:paraId="5A3D289F" w14:textId="77777777" w:rsidTr="00EB41DE">
        <w:trPr>
          <w:trHeight w:val="20"/>
        </w:trPr>
        <w:tc>
          <w:tcPr>
            <w:tcW w:w="301" w:type="dxa"/>
            <w:tcBorders>
              <w:top w:val="nil"/>
              <w:left w:val="single" w:sz="4" w:space="0" w:color="auto"/>
              <w:bottom w:val="single" w:sz="4" w:space="0" w:color="auto"/>
              <w:right w:val="single" w:sz="4" w:space="0" w:color="auto"/>
            </w:tcBorders>
            <w:shd w:val="clear" w:color="000000" w:fill="FFFFFF"/>
            <w:vAlign w:val="center"/>
            <w:hideMark/>
          </w:tcPr>
          <w:p w14:paraId="127F9192"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2</w:t>
            </w:r>
          </w:p>
        </w:tc>
        <w:tc>
          <w:tcPr>
            <w:tcW w:w="3096" w:type="dxa"/>
            <w:tcBorders>
              <w:top w:val="nil"/>
              <w:left w:val="nil"/>
              <w:bottom w:val="single" w:sz="4" w:space="0" w:color="auto"/>
              <w:right w:val="single" w:sz="4" w:space="0" w:color="auto"/>
            </w:tcBorders>
            <w:shd w:val="clear" w:color="000000" w:fill="FFFFFF"/>
            <w:vAlign w:val="center"/>
            <w:hideMark/>
          </w:tcPr>
          <w:p w14:paraId="430048EF"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ЦСВ №2 (Лесная-21) СП Шеркалы</w:t>
            </w:r>
          </w:p>
        </w:tc>
        <w:tc>
          <w:tcPr>
            <w:tcW w:w="1701" w:type="dxa"/>
            <w:tcBorders>
              <w:top w:val="nil"/>
              <w:left w:val="nil"/>
              <w:bottom w:val="single" w:sz="4" w:space="0" w:color="auto"/>
              <w:right w:val="single" w:sz="4" w:space="0" w:color="auto"/>
            </w:tcBorders>
            <w:shd w:val="clear" w:color="000000" w:fill="FFFFFF"/>
            <w:vAlign w:val="center"/>
            <w:hideMark/>
          </w:tcPr>
          <w:p w14:paraId="7CFAC9D1"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1,63</w:t>
            </w:r>
          </w:p>
        </w:tc>
        <w:tc>
          <w:tcPr>
            <w:tcW w:w="1701" w:type="dxa"/>
            <w:tcBorders>
              <w:top w:val="nil"/>
              <w:left w:val="nil"/>
              <w:bottom w:val="single" w:sz="4" w:space="0" w:color="auto"/>
              <w:right w:val="single" w:sz="4" w:space="0" w:color="auto"/>
            </w:tcBorders>
            <w:shd w:val="clear" w:color="000000" w:fill="FFFFFF"/>
            <w:vAlign w:val="center"/>
            <w:hideMark/>
          </w:tcPr>
          <w:p w14:paraId="3C1D64B1"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w:t>
            </w:r>
          </w:p>
        </w:tc>
        <w:tc>
          <w:tcPr>
            <w:tcW w:w="1459" w:type="dxa"/>
            <w:tcBorders>
              <w:top w:val="nil"/>
              <w:left w:val="nil"/>
              <w:bottom w:val="single" w:sz="4" w:space="0" w:color="auto"/>
              <w:right w:val="single" w:sz="4" w:space="0" w:color="auto"/>
            </w:tcBorders>
            <w:shd w:val="clear" w:color="000000" w:fill="FFFFFF"/>
            <w:vAlign w:val="center"/>
            <w:hideMark/>
          </w:tcPr>
          <w:p w14:paraId="4EACA740"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1,63</w:t>
            </w:r>
          </w:p>
        </w:tc>
        <w:tc>
          <w:tcPr>
            <w:tcW w:w="2598" w:type="dxa"/>
            <w:tcBorders>
              <w:top w:val="nil"/>
              <w:left w:val="nil"/>
              <w:bottom w:val="single" w:sz="4" w:space="0" w:color="auto"/>
              <w:right w:val="single" w:sz="4" w:space="0" w:color="auto"/>
            </w:tcBorders>
            <w:shd w:val="clear" w:color="000000" w:fill="FFFFFF"/>
            <w:vAlign w:val="center"/>
            <w:hideMark/>
          </w:tcPr>
          <w:p w14:paraId="509930FE"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0,00</w:t>
            </w:r>
          </w:p>
        </w:tc>
        <w:tc>
          <w:tcPr>
            <w:tcW w:w="1979" w:type="dxa"/>
            <w:tcBorders>
              <w:top w:val="nil"/>
              <w:left w:val="nil"/>
              <w:bottom w:val="single" w:sz="4" w:space="0" w:color="auto"/>
              <w:right w:val="single" w:sz="4" w:space="0" w:color="auto"/>
            </w:tcBorders>
            <w:shd w:val="clear" w:color="000000" w:fill="FFFFFF"/>
            <w:vAlign w:val="center"/>
            <w:hideMark/>
          </w:tcPr>
          <w:p w14:paraId="1FF96BF3"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1,63</w:t>
            </w:r>
          </w:p>
        </w:tc>
        <w:tc>
          <w:tcPr>
            <w:tcW w:w="1859" w:type="dxa"/>
            <w:tcBorders>
              <w:top w:val="nil"/>
              <w:left w:val="nil"/>
              <w:bottom w:val="single" w:sz="4" w:space="0" w:color="auto"/>
              <w:right w:val="single" w:sz="4" w:space="0" w:color="auto"/>
            </w:tcBorders>
            <w:shd w:val="clear" w:color="000000" w:fill="FFFFFF"/>
            <w:vAlign w:val="center"/>
            <w:hideMark/>
          </w:tcPr>
          <w:p w14:paraId="3EAEFD6E" w14:textId="77777777" w:rsidR="00BB5FDA" w:rsidRPr="00BA4C9E" w:rsidRDefault="00BB5FD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0,40</w:t>
            </w:r>
          </w:p>
        </w:tc>
      </w:tr>
    </w:tbl>
    <w:p w14:paraId="0A785FE1" w14:textId="77777777" w:rsidR="00947D9D" w:rsidRDefault="00947D9D" w:rsidP="00A95950">
      <w:pPr>
        <w:pStyle w:val="A7"/>
        <w:spacing w:before="240" w:line="240" w:lineRule="auto"/>
        <w:jc w:val="right"/>
        <w:rPr>
          <w:rFonts w:eastAsia="Times New Roman"/>
          <w:i/>
          <w:iCs/>
        </w:rPr>
      </w:pPr>
      <w:r>
        <w:rPr>
          <w:rFonts w:eastAsia="Times New Roman"/>
          <w:i/>
          <w:iCs/>
        </w:rPr>
        <w:t>Таблица 20. Перспективные резервы и дефициты мощности системы водоснабжения</w:t>
      </w:r>
    </w:p>
    <w:tbl>
      <w:tblPr>
        <w:tblW w:w="14725" w:type="dxa"/>
        <w:tblCellMar>
          <w:left w:w="0" w:type="dxa"/>
          <w:right w:w="0" w:type="dxa"/>
        </w:tblCellMar>
        <w:tblLook w:val="04A0" w:firstRow="1" w:lastRow="0" w:firstColumn="1" w:lastColumn="0" w:noHBand="0" w:noVBand="1"/>
      </w:tblPr>
      <w:tblGrid>
        <w:gridCol w:w="281"/>
        <w:gridCol w:w="1473"/>
        <w:gridCol w:w="4337"/>
        <w:gridCol w:w="590"/>
        <w:gridCol w:w="663"/>
        <w:gridCol w:w="671"/>
        <w:gridCol w:w="671"/>
        <w:gridCol w:w="671"/>
        <w:gridCol w:w="671"/>
        <w:gridCol w:w="671"/>
        <w:gridCol w:w="671"/>
        <w:gridCol w:w="671"/>
        <w:gridCol w:w="671"/>
        <w:gridCol w:w="671"/>
        <w:gridCol w:w="671"/>
        <w:gridCol w:w="671"/>
      </w:tblGrid>
      <w:tr w:rsidR="005B0F97" w:rsidRPr="00BA4C9E" w14:paraId="2525D870" w14:textId="77777777" w:rsidTr="005B0F97">
        <w:trPr>
          <w:trHeight w:val="10"/>
          <w:tblHeader/>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C4987"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п/п</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425D817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Технологическая зона</w:t>
            </w:r>
          </w:p>
        </w:tc>
        <w:tc>
          <w:tcPr>
            <w:tcW w:w="4337" w:type="dxa"/>
            <w:tcBorders>
              <w:top w:val="single" w:sz="4" w:space="0" w:color="auto"/>
              <w:left w:val="nil"/>
              <w:bottom w:val="single" w:sz="4" w:space="0" w:color="auto"/>
              <w:right w:val="single" w:sz="4" w:space="0" w:color="auto"/>
            </w:tcBorders>
            <w:shd w:val="clear" w:color="auto" w:fill="auto"/>
            <w:vAlign w:val="center"/>
            <w:hideMark/>
          </w:tcPr>
          <w:p w14:paraId="183C2EF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Показатель</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57E160F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663" w:type="dxa"/>
            <w:tcBorders>
              <w:top w:val="single" w:sz="4" w:space="0" w:color="auto"/>
              <w:left w:val="nil"/>
              <w:bottom w:val="single" w:sz="4" w:space="0" w:color="auto"/>
              <w:right w:val="single" w:sz="4" w:space="0" w:color="auto"/>
            </w:tcBorders>
            <w:shd w:val="clear" w:color="auto" w:fill="auto"/>
            <w:vAlign w:val="center"/>
            <w:hideMark/>
          </w:tcPr>
          <w:p w14:paraId="7C51AAE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2023</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64169BE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2024</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2682FCE"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2025</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1FEDCD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2026</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296ABFE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2027</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7F50E9AB"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2028</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E21336A"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2029</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ABE51BC"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2030</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252662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2031</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1E268DC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2032</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8193B4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2033</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B03A035" w14:textId="2E7CE66F" w:rsidR="005B0F97" w:rsidRPr="00BA4C9E" w:rsidRDefault="00BA3F53" w:rsidP="00EB41D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B0F97" w:rsidRPr="00BA4C9E" w14:paraId="401CD75F" w14:textId="77777777" w:rsidTr="005B0F97">
        <w:trPr>
          <w:trHeight w:val="10"/>
        </w:trPr>
        <w:tc>
          <w:tcPr>
            <w:tcW w:w="281" w:type="dxa"/>
            <w:vMerge w:val="restart"/>
            <w:tcBorders>
              <w:top w:val="nil"/>
              <w:left w:val="single" w:sz="4" w:space="0" w:color="auto"/>
              <w:bottom w:val="single" w:sz="4" w:space="0" w:color="auto"/>
              <w:right w:val="single" w:sz="4" w:space="0" w:color="auto"/>
            </w:tcBorders>
            <w:shd w:val="clear" w:color="auto" w:fill="auto"/>
            <w:vAlign w:val="center"/>
            <w:hideMark/>
          </w:tcPr>
          <w:p w14:paraId="37ED099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1B95DBF2"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ЦСВ №1 (Мира-69А) СП Шеркалы</w:t>
            </w:r>
          </w:p>
        </w:tc>
        <w:tc>
          <w:tcPr>
            <w:tcW w:w="4337" w:type="dxa"/>
            <w:tcBorders>
              <w:top w:val="nil"/>
              <w:left w:val="nil"/>
              <w:bottom w:val="single" w:sz="4" w:space="0" w:color="auto"/>
              <w:right w:val="single" w:sz="4" w:space="0" w:color="auto"/>
            </w:tcBorders>
            <w:shd w:val="clear" w:color="auto" w:fill="auto"/>
            <w:vAlign w:val="center"/>
            <w:hideMark/>
          </w:tcPr>
          <w:p w14:paraId="5F239094"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Среднесуточное водопотребление</w:t>
            </w:r>
          </w:p>
        </w:tc>
        <w:tc>
          <w:tcPr>
            <w:tcW w:w="590" w:type="dxa"/>
            <w:tcBorders>
              <w:top w:val="nil"/>
              <w:left w:val="nil"/>
              <w:bottom w:val="single" w:sz="4" w:space="0" w:color="auto"/>
              <w:right w:val="single" w:sz="4" w:space="0" w:color="auto"/>
            </w:tcBorders>
            <w:shd w:val="clear" w:color="auto" w:fill="auto"/>
            <w:vAlign w:val="center"/>
            <w:hideMark/>
          </w:tcPr>
          <w:p w14:paraId="726E6A6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10F5268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27D3973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6,110</w:t>
            </w:r>
          </w:p>
        </w:tc>
        <w:tc>
          <w:tcPr>
            <w:tcW w:w="671" w:type="dxa"/>
            <w:tcBorders>
              <w:top w:val="nil"/>
              <w:left w:val="nil"/>
              <w:bottom w:val="single" w:sz="4" w:space="0" w:color="auto"/>
              <w:right w:val="single" w:sz="4" w:space="0" w:color="auto"/>
            </w:tcBorders>
            <w:shd w:val="clear" w:color="auto" w:fill="auto"/>
            <w:vAlign w:val="center"/>
            <w:hideMark/>
          </w:tcPr>
          <w:p w14:paraId="7B5C8C64"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6,110</w:t>
            </w:r>
          </w:p>
        </w:tc>
        <w:tc>
          <w:tcPr>
            <w:tcW w:w="671" w:type="dxa"/>
            <w:tcBorders>
              <w:top w:val="nil"/>
              <w:left w:val="nil"/>
              <w:bottom w:val="single" w:sz="4" w:space="0" w:color="auto"/>
              <w:right w:val="single" w:sz="4" w:space="0" w:color="auto"/>
            </w:tcBorders>
            <w:shd w:val="clear" w:color="auto" w:fill="auto"/>
            <w:vAlign w:val="center"/>
            <w:hideMark/>
          </w:tcPr>
          <w:p w14:paraId="2882C4C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6,110</w:t>
            </w:r>
          </w:p>
        </w:tc>
        <w:tc>
          <w:tcPr>
            <w:tcW w:w="671" w:type="dxa"/>
            <w:tcBorders>
              <w:top w:val="nil"/>
              <w:left w:val="nil"/>
              <w:bottom w:val="single" w:sz="4" w:space="0" w:color="auto"/>
              <w:right w:val="single" w:sz="4" w:space="0" w:color="auto"/>
            </w:tcBorders>
            <w:shd w:val="clear" w:color="auto" w:fill="auto"/>
            <w:vAlign w:val="center"/>
            <w:hideMark/>
          </w:tcPr>
          <w:p w14:paraId="3BC2CD4C"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6,110</w:t>
            </w:r>
          </w:p>
        </w:tc>
        <w:tc>
          <w:tcPr>
            <w:tcW w:w="671" w:type="dxa"/>
            <w:tcBorders>
              <w:top w:val="nil"/>
              <w:left w:val="nil"/>
              <w:bottom w:val="single" w:sz="4" w:space="0" w:color="auto"/>
              <w:right w:val="single" w:sz="4" w:space="0" w:color="auto"/>
            </w:tcBorders>
            <w:shd w:val="clear" w:color="auto" w:fill="auto"/>
            <w:vAlign w:val="center"/>
            <w:hideMark/>
          </w:tcPr>
          <w:p w14:paraId="3B4AA464"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6,110</w:t>
            </w:r>
          </w:p>
        </w:tc>
        <w:tc>
          <w:tcPr>
            <w:tcW w:w="671" w:type="dxa"/>
            <w:tcBorders>
              <w:top w:val="nil"/>
              <w:left w:val="nil"/>
              <w:bottom w:val="single" w:sz="4" w:space="0" w:color="auto"/>
              <w:right w:val="single" w:sz="4" w:space="0" w:color="auto"/>
            </w:tcBorders>
            <w:shd w:val="clear" w:color="auto" w:fill="auto"/>
            <w:vAlign w:val="center"/>
            <w:hideMark/>
          </w:tcPr>
          <w:p w14:paraId="39916A9E"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6,110</w:t>
            </w:r>
          </w:p>
        </w:tc>
        <w:tc>
          <w:tcPr>
            <w:tcW w:w="671" w:type="dxa"/>
            <w:tcBorders>
              <w:top w:val="nil"/>
              <w:left w:val="nil"/>
              <w:bottom w:val="single" w:sz="4" w:space="0" w:color="auto"/>
              <w:right w:val="single" w:sz="4" w:space="0" w:color="auto"/>
            </w:tcBorders>
            <w:shd w:val="clear" w:color="auto" w:fill="auto"/>
            <w:vAlign w:val="center"/>
            <w:hideMark/>
          </w:tcPr>
          <w:p w14:paraId="1AB4048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6,110</w:t>
            </w:r>
          </w:p>
        </w:tc>
        <w:tc>
          <w:tcPr>
            <w:tcW w:w="671" w:type="dxa"/>
            <w:tcBorders>
              <w:top w:val="nil"/>
              <w:left w:val="nil"/>
              <w:bottom w:val="single" w:sz="4" w:space="0" w:color="auto"/>
              <w:right w:val="single" w:sz="4" w:space="0" w:color="auto"/>
            </w:tcBorders>
            <w:shd w:val="clear" w:color="auto" w:fill="auto"/>
            <w:vAlign w:val="center"/>
            <w:hideMark/>
          </w:tcPr>
          <w:p w14:paraId="071E22FC"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6,110</w:t>
            </w:r>
          </w:p>
        </w:tc>
        <w:tc>
          <w:tcPr>
            <w:tcW w:w="671" w:type="dxa"/>
            <w:tcBorders>
              <w:top w:val="nil"/>
              <w:left w:val="nil"/>
              <w:bottom w:val="single" w:sz="4" w:space="0" w:color="auto"/>
              <w:right w:val="single" w:sz="4" w:space="0" w:color="auto"/>
            </w:tcBorders>
            <w:shd w:val="clear" w:color="auto" w:fill="auto"/>
            <w:vAlign w:val="center"/>
            <w:hideMark/>
          </w:tcPr>
          <w:p w14:paraId="2A30C7A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6,110</w:t>
            </w:r>
          </w:p>
        </w:tc>
        <w:tc>
          <w:tcPr>
            <w:tcW w:w="671" w:type="dxa"/>
            <w:tcBorders>
              <w:top w:val="nil"/>
              <w:left w:val="nil"/>
              <w:bottom w:val="single" w:sz="4" w:space="0" w:color="auto"/>
              <w:right w:val="single" w:sz="4" w:space="0" w:color="auto"/>
            </w:tcBorders>
            <w:shd w:val="clear" w:color="auto" w:fill="auto"/>
            <w:vAlign w:val="center"/>
            <w:hideMark/>
          </w:tcPr>
          <w:p w14:paraId="2C68550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6,110</w:t>
            </w:r>
          </w:p>
        </w:tc>
        <w:tc>
          <w:tcPr>
            <w:tcW w:w="671" w:type="dxa"/>
            <w:tcBorders>
              <w:top w:val="nil"/>
              <w:left w:val="nil"/>
              <w:bottom w:val="single" w:sz="4" w:space="0" w:color="auto"/>
              <w:right w:val="single" w:sz="4" w:space="0" w:color="auto"/>
            </w:tcBorders>
            <w:shd w:val="clear" w:color="auto" w:fill="auto"/>
            <w:vAlign w:val="center"/>
            <w:hideMark/>
          </w:tcPr>
          <w:p w14:paraId="3992644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6,110</w:t>
            </w:r>
          </w:p>
        </w:tc>
      </w:tr>
      <w:tr w:rsidR="005B0F97" w:rsidRPr="00BA4C9E" w14:paraId="2E9A2F42" w14:textId="77777777" w:rsidTr="005B0F97">
        <w:trPr>
          <w:trHeight w:val="10"/>
        </w:trPr>
        <w:tc>
          <w:tcPr>
            <w:tcW w:w="281" w:type="dxa"/>
            <w:vMerge/>
            <w:tcBorders>
              <w:top w:val="nil"/>
              <w:left w:val="single" w:sz="4" w:space="0" w:color="auto"/>
              <w:bottom w:val="single" w:sz="4" w:space="0" w:color="auto"/>
              <w:right w:val="single" w:sz="4" w:space="0" w:color="auto"/>
            </w:tcBorders>
            <w:vAlign w:val="center"/>
            <w:hideMark/>
          </w:tcPr>
          <w:p w14:paraId="2D7F3579"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04333442"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4337" w:type="dxa"/>
            <w:tcBorders>
              <w:top w:val="nil"/>
              <w:left w:val="nil"/>
              <w:bottom w:val="single" w:sz="4" w:space="0" w:color="auto"/>
              <w:right w:val="single" w:sz="4" w:space="0" w:color="auto"/>
            </w:tcBorders>
            <w:shd w:val="clear" w:color="auto" w:fill="auto"/>
            <w:vAlign w:val="center"/>
            <w:hideMark/>
          </w:tcPr>
          <w:p w14:paraId="3B687E8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Максимальное суточное водопотребление</w:t>
            </w:r>
          </w:p>
        </w:tc>
        <w:tc>
          <w:tcPr>
            <w:tcW w:w="590" w:type="dxa"/>
            <w:tcBorders>
              <w:top w:val="nil"/>
              <w:left w:val="nil"/>
              <w:bottom w:val="single" w:sz="4" w:space="0" w:color="auto"/>
              <w:right w:val="single" w:sz="4" w:space="0" w:color="auto"/>
            </w:tcBorders>
            <w:shd w:val="clear" w:color="auto" w:fill="auto"/>
            <w:vAlign w:val="center"/>
            <w:hideMark/>
          </w:tcPr>
          <w:p w14:paraId="32CABD8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26D5147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577F1D2E"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428F428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0CF8269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26EC1CE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4B1DCBC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511F161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309F3BC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67C64AAA"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3D2B4D2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413A97A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7FD878AB"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r>
      <w:tr w:rsidR="005B0F97" w:rsidRPr="00BA4C9E" w14:paraId="385D376E" w14:textId="77777777" w:rsidTr="005B0F97">
        <w:trPr>
          <w:trHeight w:val="10"/>
        </w:trPr>
        <w:tc>
          <w:tcPr>
            <w:tcW w:w="281" w:type="dxa"/>
            <w:vMerge/>
            <w:tcBorders>
              <w:top w:val="nil"/>
              <w:left w:val="single" w:sz="4" w:space="0" w:color="auto"/>
              <w:bottom w:val="single" w:sz="4" w:space="0" w:color="auto"/>
              <w:right w:val="single" w:sz="4" w:space="0" w:color="auto"/>
            </w:tcBorders>
            <w:vAlign w:val="center"/>
            <w:hideMark/>
          </w:tcPr>
          <w:p w14:paraId="6C13C99F"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4E2AC003"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4337" w:type="dxa"/>
            <w:tcBorders>
              <w:top w:val="nil"/>
              <w:left w:val="nil"/>
              <w:bottom w:val="single" w:sz="4" w:space="0" w:color="auto"/>
              <w:right w:val="single" w:sz="4" w:space="0" w:color="auto"/>
            </w:tcBorders>
            <w:shd w:val="clear" w:color="auto" w:fill="auto"/>
            <w:vAlign w:val="center"/>
            <w:hideMark/>
          </w:tcPr>
          <w:p w14:paraId="5915189E"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590" w:type="dxa"/>
            <w:tcBorders>
              <w:top w:val="nil"/>
              <w:left w:val="nil"/>
              <w:bottom w:val="single" w:sz="4" w:space="0" w:color="auto"/>
              <w:right w:val="single" w:sz="4" w:space="0" w:color="auto"/>
            </w:tcBorders>
            <w:shd w:val="clear" w:color="auto" w:fill="auto"/>
            <w:vAlign w:val="center"/>
            <w:hideMark/>
          </w:tcPr>
          <w:p w14:paraId="195E43F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5061F0A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585B4BE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417ADC9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216C7AB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59ADC39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7A350EEE"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608ABE9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45BD8F2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14289F4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7573732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6914C15B"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5C4AB06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r>
      <w:tr w:rsidR="005B0F97" w:rsidRPr="00BA4C9E" w14:paraId="7CDA00A9" w14:textId="77777777" w:rsidTr="005B0F97">
        <w:trPr>
          <w:trHeight w:val="10"/>
        </w:trPr>
        <w:tc>
          <w:tcPr>
            <w:tcW w:w="281" w:type="dxa"/>
            <w:vMerge/>
            <w:tcBorders>
              <w:top w:val="nil"/>
              <w:left w:val="single" w:sz="4" w:space="0" w:color="auto"/>
              <w:bottom w:val="single" w:sz="4" w:space="0" w:color="auto"/>
              <w:right w:val="single" w:sz="4" w:space="0" w:color="auto"/>
            </w:tcBorders>
            <w:vAlign w:val="center"/>
            <w:hideMark/>
          </w:tcPr>
          <w:p w14:paraId="6B2447A8"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69DDE9EC"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4337" w:type="dxa"/>
            <w:tcBorders>
              <w:top w:val="nil"/>
              <w:left w:val="nil"/>
              <w:bottom w:val="single" w:sz="4" w:space="0" w:color="auto"/>
              <w:right w:val="single" w:sz="4" w:space="0" w:color="auto"/>
            </w:tcBorders>
            <w:shd w:val="clear" w:color="auto" w:fill="auto"/>
            <w:vAlign w:val="center"/>
            <w:hideMark/>
          </w:tcPr>
          <w:p w14:paraId="0163E02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590" w:type="dxa"/>
            <w:tcBorders>
              <w:top w:val="nil"/>
              <w:left w:val="nil"/>
              <w:bottom w:val="single" w:sz="4" w:space="0" w:color="auto"/>
              <w:right w:val="single" w:sz="4" w:space="0" w:color="auto"/>
            </w:tcBorders>
            <w:shd w:val="clear" w:color="auto" w:fill="auto"/>
            <w:vAlign w:val="center"/>
            <w:hideMark/>
          </w:tcPr>
          <w:p w14:paraId="6F9BBED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44F61E0B"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30EB77D2"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5460756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1383C5A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41429972"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330574F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73651DAA"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092FFF3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115EAF9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7882AF5B"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488E3A2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c>
          <w:tcPr>
            <w:tcW w:w="671" w:type="dxa"/>
            <w:tcBorders>
              <w:top w:val="nil"/>
              <w:left w:val="nil"/>
              <w:bottom w:val="single" w:sz="4" w:space="0" w:color="auto"/>
              <w:right w:val="single" w:sz="4" w:space="0" w:color="auto"/>
            </w:tcBorders>
            <w:shd w:val="clear" w:color="auto" w:fill="auto"/>
            <w:vAlign w:val="center"/>
            <w:hideMark/>
          </w:tcPr>
          <w:p w14:paraId="1359F35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10,810</w:t>
            </w:r>
          </w:p>
        </w:tc>
      </w:tr>
      <w:tr w:rsidR="005B0F97" w:rsidRPr="00BA4C9E" w14:paraId="2FFF45DF" w14:textId="77777777" w:rsidTr="005B0F97">
        <w:trPr>
          <w:trHeight w:val="10"/>
        </w:trPr>
        <w:tc>
          <w:tcPr>
            <w:tcW w:w="281" w:type="dxa"/>
            <w:vMerge/>
            <w:tcBorders>
              <w:top w:val="nil"/>
              <w:left w:val="single" w:sz="4" w:space="0" w:color="auto"/>
              <w:bottom w:val="single" w:sz="4" w:space="0" w:color="auto"/>
              <w:right w:val="single" w:sz="4" w:space="0" w:color="auto"/>
            </w:tcBorders>
            <w:vAlign w:val="center"/>
            <w:hideMark/>
          </w:tcPr>
          <w:p w14:paraId="52585758"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21B9FDD"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4337" w:type="dxa"/>
            <w:tcBorders>
              <w:top w:val="nil"/>
              <w:left w:val="nil"/>
              <w:bottom w:val="single" w:sz="4" w:space="0" w:color="auto"/>
              <w:right w:val="single" w:sz="4" w:space="0" w:color="auto"/>
            </w:tcBorders>
            <w:shd w:val="clear" w:color="auto" w:fill="auto"/>
            <w:vAlign w:val="center"/>
            <w:hideMark/>
          </w:tcPr>
          <w:p w14:paraId="18D0B36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590" w:type="dxa"/>
            <w:tcBorders>
              <w:top w:val="nil"/>
              <w:left w:val="nil"/>
              <w:bottom w:val="single" w:sz="4" w:space="0" w:color="auto"/>
              <w:right w:val="single" w:sz="4" w:space="0" w:color="auto"/>
            </w:tcBorders>
            <w:shd w:val="clear" w:color="auto" w:fill="auto"/>
            <w:vAlign w:val="center"/>
            <w:hideMark/>
          </w:tcPr>
          <w:p w14:paraId="197F799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4A697E4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4C1D9E57"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79,670</w:t>
            </w:r>
          </w:p>
        </w:tc>
        <w:tc>
          <w:tcPr>
            <w:tcW w:w="671" w:type="dxa"/>
            <w:tcBorders>
              <w:top w:val="nil"/>
              <w:left w:val="nil"/>
              <w:bottom w:val="single" w:sz="4" w:space="0" w:color="auto"/>
              <w:right w:val="single" w:sz="4" w:space="0" w:color="auto"/>
            </w:tcBorders>
            <w:shd w:val="clear" w:color="auto" w:fill="auto"/>
            <w:vAlign w:val="center"/>
            <w:hideMark/>
          </w:tcPr>
          <w:p w14:paraId="27504CD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79,670</w:t>
            </w:r>
          </w:p>
        </w:tc>
        <w:tc>
          <w:tcPr>
            <w:tcW w:w="671" w:type="dxa"/>
            <w:tcBorders>
              <w:top w:val="nil"/>
              <w:left w:val="nil"/>
              <w:bottom w:val="single" w:sz="4" w:space="0" w:color="auto"/>
              <w:right w:val="single" w:sz="4" w:space="0" w:color="auto"/>
            </w:tcBorders>
            <w:shd w:val="clear" w:color="auto" w:fill="auto"/>
            <w:vAlign w:val="center"/>
            <w:hideMark/>
          </w:tcPr>
          <w:p w14:paraId="4E9FC644"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79,670</w:t>
            </w:r>
          </w:p>
        </w:tc>
        <w:tc>
          <w:tcPr>
            <w:tcW w:w="671" w:type="dxa"/>
            <w:tcBorders>
              <w:top w:val="nil"/>
              <w:left w:val="nil"/>
              <w:bottom w:val="single" w:sz="4" w:space="0" w:color="auto"/>
              <w:right w:val="single" w:sz="4" w:space="0" w:color="auto"/>
            </w:tcBorders>
            <w:shd w:val="clear" w:color="auto" w:fill="auto"/>
            <w:vAlign w:val="center"/>
            <w:hideMark/>
          </w:tcPr>
          <w:p w14:paraId="6285FE7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79,670</w:t>
            </w:r>
          </w:p>
        </w:tc>
        <w:tc>
          <w:tcPr>
            <w:tcW w:w="671" w:type="dxa"/>
            <w:tcBorders>
              <w:top w:val="nil"/>
              <w:left w:val="nil"/>
              <w:bottom w:val="single" w:sz="4" w:space="0" w:color="auto"/>
              <w:right w:val="single" w:sz="4" w:space="0" w:color="auto"/>
            </w:tcBorders>
            <w:shd w:val="clear" w:color="auto" w:fill="auto"/>
            <w:vAlign w:val="center"/>
            <w:hideMark/>
          </w:tcPr>
          <w:p w14:paraId="497FD3F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79,670</w:t>
            </w:r>
          </w:p>
        </w:tc>
        <w:tc>
          <w:tcPr>
            <w:tcW w:w="671" w:type="dxa"/>
            <w:tcBorders>
              <w:top w:val="nil"/>
              <w:left w:val="nil"/>
              <w:bottom w:val="single" w:sz="4" w:space="0" w:color="auto"/>
              <w:right w:val="single" w:sz="4" w:space="0" w:color="auto"/>
            </w:tcBorders>
            <w:shd w:val="clear" w:color="auto" w:fill="auto"/>
            <w:vAlign w:val="center"/>
            <w:hideMark/>
          </w:tcPr>
          <w:p w14:paraId="47F2FE5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79,670</w:t>
            </w:r>
          </w:p>
        </w:tc>
        <w:tc>
          <w:tcPr>
            <w:tcW w:w="671" w:type="dxa"/>
            <w:tcBorders>
              <w:top w:val="nil"/>
              <w:left w:val="nil"/>
              <w:bottom w:val="single" w:sz="4" w:space="0" w:color="auto"/>
              <w:right w:val="single" w:sz="4" w:space="0" w:color="auto"/>
            </w:tcBorders>
            <w:shd w:val="clear" w:color="auto" w:fill="auto"/>
            <w:vAlign w:val="center"/>
            <w:hideMark/>
          </w:tcPr>
          <w:p w14:paraId="50156E5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79,670</w:t>
            </w:r>
          </w:p>
        </w:tc>
        <w:tc>
          <w:tcPr>
            <w:tcW w:w="671" w:type="dxa"/>
            <w:tcBorders>
              <w:top w:val="nil"/>
              <w:left w:val="nil"/>
              <w:bottom w:val="single" w:sz="4" w:space="0" w:color="auto"/>
              <w:right w:val="single" w:sz="4" w:space="0" w:color="auto"/>
            </w:tcBorders>
            <w:shd w:val="clear" w:color="auto" w:fill="auto"/>
            <w:vAlign w:val="center"/>
            <w:hideMark/>
          </w:tcPr>
          <w:p w14:paraId="61369B54"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79,670</w:t>
            </w:r>
          </w:p>
        </w:tc>
        <w:tc>
          <w:tcPr>
            <w:tcW w:w="671" w:type="dxa"/>
            <w:tcBorders>
              <w:top w:val="nil"/>
              <w:left w:val="nil"/>
              <w:bottom w:val="single" w:sz="4" w:space="0" w:color="auto"/>
              <w:right w:val="single" w:sz="4" w:space="0" w:color="auto"/>
            </w:tcBorders>
            <w:shd w:val="clear" w:color="auto" w:fill="auto"/>
            <w:vAlign w:val="center"/>
            <w:hideMark/>
          </w:tcPr>
          <w:p w14:paraId="06F1C74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79,670</w:t>
            </w:r>
          </w:p>
        </w:tc>
        <w:tc>
          <w:tcPr>
            <w:tcW w:w="671" w:type="dxa"/>
            <w:tcBorders>
              <w:top w:val="nil"/>
              <w:left w:val="nil"/>
              <w:bottom w:val="single" w:sz="4" w:space="0" w:color="auto"/>
              <w:right w:val="single" w:sz="4" w:space="0" w:color="auto"/>
            </w:tcBorders>
            <w:shd w:val="clear" w:color="auto" w:fill="auto"/>
            <w:vAlign w:val="center"/>
            <w:hideMark/>
          </w:tcPr>
          <w:p w14:paraId="04778A07"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79,670</w:t>
            </w:r>
          </w:p>
        </w:tc>
        <w:tc>
          <w:tcPr>
            <w:tcW w:w="671" w:type="dxa"/>
            <w:tcBorders>
              <w:top w:val="nil"/>
              <w:left w:val="nil"/>
              <w:bottom w:val="single" w:sz="4" w:space="0" w:color="auto"/>
              <w:right w:val="single" w:sz="4" w:space="0" w:color="auto"/>
            </w:tcBorders>
            <w:shd w:val="clear" w:color="auto" w:fill="auto"/>
            <w:vAlign w:val="center"/>
            <w:hideMark/>
          </w:tcPr>
          <w:p w14:paraId="78F6D2BB"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79,670</w:t>
            </w:r>
          </w:p>
        </w:tc>
      </w:tr>
      <w:tr w:rsidR="005B0F97" w:rsidRPr="00BA4C9E" w14:paraId="3B2027AA" w14:textId="77777777" w:rsidTr="005B0F97">
        <w:trPr>
          <w:trHeight w:val="10"/>
        </w:trPr>
        <w:tc>
          <w:tcPr>
            <w:tcW w:w="281" w:type="dxa"/>
            <w:vMerge/>
            <w:tcBorders>
              <w:top w:val="nil"/>
              <w:left w:val="single" w:sz="4" w:space="0" w:color="auto"/>
              <w:bottom w:val="single" w:sz="4" w:space="0" w:color="auto"/>
              <w:right w:val="single" w:sz="4" w:space="0" w:color="auto"/>
            </w:tcBorders>
            <w:vAlign w:val="center"/>
            <w:hideMark/>
          </w:tcPr>
          <w:p w14:paraId="6F285240"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78E86412"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4337" w:type="dxa"/>
            <w:tcBorders>
              <w:top w:val="nil"/>
              <w:left w:val="nil"/>
              <w:bottom w:val="single" w:sz="4" w:space="0" w:color="auto"/>
              <w:right w:val="single" w:sz="4" w:space="0" w:color="auto"/>
            </w:tcBorders>
            <w:shd w:val="clear" w:color="auto" w:fill="auto"/>
            <w:vAlign w:val="center"/>
            <w:hideMark/>
          </w:tcPr>
          <w:p w14:paraId="06540C7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590" w:type="dxa"/>
            <w:tcBorders>
              <w:top w:val="nil"/>
              <w:left w:val="nil"/>
              <w:bottom w:val="single" w:sz="4" w:space="0" w:color="auto"/>
              <w:right w:val="single" w:sz="4" w:space="0" w:color="auto"/>
            </w:tcBorders>
            <w:shd w:val="clear" w:color="auto" w:fill="auto"/>
            <w:vAlign w:val="center"/>
            <w:hideMark/>
          </w:tcPr>
          <w:p w14:paraId="616DEEF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51746D9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7A9E069C"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86,430</w:t>
            </w:r>
          </w:p>
        </w:tc>
        <w:tc>
          <w:tcPr>
            <w:tcW w:w="671" w:type="dxa"/>
            <w:tcBorders>
              <w:top w:val="nil"/>
              <w:left w:val="nil"/>
              <w:bottom w:val="single" w:sz="4" w:space="0" w:color="auto"/>
              <w:right w:val="single" w:sz="4" w:space="0" w:color="auto"/>
            </w:tcBorders>
            <w:shd w:val="clear" w:color="auto" w:fill="auto"/>
            <w:vAlign w:val="center"/>
            <w:hideMark/>
          </w:tcPr>
          <w:p w14:paraId="1B70821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86,430</w:t>
            </w:r>
          </w:p>
        </w:tc>
        <w:tc>
          <w:tcPr>
            <w:tcW w:w="671" w:type="dxa"/>
            <w:tcBorders>
              <w:top w:val="nil"/>
              <w:left w:val="nil"/>
              <w:bottom w:val="single" w:sz="4" w:space="0" w:color="auto"/>
              <w:right w:val="single" w:sz="4" w:space="0" w:color="auto"/>
            </w:tcBorders>
            <w:shd w:val="clear" w:color="auto" w:fill="auto"/>
            <w:vAlign w:val="center"/>
            <w:hideMark/>
          </w:tcPr>
          <w:p w14:paraId="463A6F2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86,430</w:t>
            </w:r>
          </w:p>
        </w:tc>
        <w:tc>
          <w:tcPr>
            <w:tcW w:w="671" w:type="dxa"/>
            <w:tcBorders>
              <w:top w:val="nil"/>
              <w:left w:val="nil"/>
              <w:bottom w:val="single" w:sz="4" w:space="0" w:color="auto"/>
              <w:right w:val="single" w:sz="4" w:space="0" w:color="auto"/>
            </w:tcBorders>
            <w:shd w:val="clear" w:color="auto" w:fill="auto"/>
            <w:vAlign w:val="center"/>
            <w:hideMark/>
          </w:tcPr>
          <w:p w14:paraId="4AC75F72"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86,430</w:t>
            </w:r>
          </w:p>
        </w:tc>
        <w:tc>
          <w:tcPr>
            <w:tcW w:w="671" w:type="dxa"/>
            <w:tcBorders>
              <w:top w:val="nil"/>
              <w:left w:val="nil"/>
              <w:bottom w:val="single" w:sz="4" w:space="0" w:color="auto"/>
              <w:right w:val="single" w:sz="4" w:space="0" w:color="auto"/>
            </w:tcBorders>
            <w:shd w:val="clear" w:color="auto" w:fill="auto"/>
            <w:vAlign w:val="center"/>
            <w:hideMark/>
          </w:tcPr>
          <w:p w14:paraId="5DA5734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86,430</w:t>
            </w:r>
          </w:p>
        </w:tc>
        <w:tc>
          <w:tcPr>
            <w:tcW w:w="671" w:type="dxa"/>
            <w:tcBorders>
              <w:top w:val="nil"/>
              <w:left w:val="nil"/>
              <w:bottom w:val="single" w:sz="4" w:space="0" w:color="auto"/>
              <w:right w:val="single" w:sz="4" w:space="0" w:color="auto"/>
            </w:tcBorders>
            <w:shd w:val="clear" w:color="auto" w:fill="auto"/>
            <w:vAlign w:val="center"/>
            <w:hideMark/>
          </w:tcPr>
          <w:p w14:paraId="2F45377A"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86,430</w:t>
            </w:r>
          </w:p>
        </w:tc>
        <w:tc>
          <w:tcPr>
            <w:tcW w:w="671" w:type="dxa"/>
            <w:tcBorders>
              <w:top w:val="nil"/>
              <w:left w:val="nil"/>
              <w:bottom w:val="single" w:sz="4" w:space="0" w:color="auto"/>
              <w:right w:val="single" w:sz="4" w:space="0" w:color="auto"/>
            </w:tcBorders>
            <w:shd w:val="clear" w:color="auto" w:fill="auto"/>
            <w:vAlign w:val="center"/>
            <w:hideMark/>
          </w:tcPr>
          <w:p w14:paraId="0D6E0962"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86,430</w:t>
            </w:r>
          </w:p>
        </w:tc>
        <w:tc>
          <w:tcPr>
            <w:tcW w:w="671" w:type="dxa"/>
            <w:tcBorders>
              <w:top w:val="nil"/>
              <w:left w:val="nil"/>
              <w:bottom w:val="single" w:sz="4" w:space="0" w:color="auto"/>
              <w:right w:val="single" w:sz="4" w:space="0" w:color="auto"/>
            </w:tcBorders>
            <w:shd w:val="clear" w:color="auto" w:fill="auto"/>
            <w:vAlign w:val="center"/>
            <w:hideMark/>
          </w:tcPr>
          <w:p w14:paraId="516AA1B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86,430</w:t>
            </w:r>
          </w:p>
        </w:tc>
        <w:tc>
          <w:tcPr>
            <w:tcW w:w="671" w:type="dxa"/>
            <w:tcBorders>
              <w:top w:val="nil"/>
              <w:left w:val="nil"/>
              <w:bottom w:val="single" w:sz="4" w:space="0" w:color="auto"/>
              <w:right w:val="single" w:sz="4" w:space="0" w:color="auto"/>
            </w:tcBorders>
            <w:shd w:val="clear" w:color="auto" w:fill="auto"/>
            <w:vAlign w:val="center"/>
            <w:hideMark/>
          </w:tcPr>
          <w:p w14:paraId="02CA83E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86,430</w:t>
            </w:r>
          </w:p>
        </w:tc>
        <w:tc>
          <w:tcPr>
            <w:tcW w:w="671" w:type="dxa"/>
            <w:tcBorders>
              <w:top w:val="nil"/>
              <w:left w:val="nil"/>
              <w:bottom w:val="single" w:sz="4" w:space="0" w:color="auto"/>
              <w:right w:val="single" w:sz="4" w:space="0" w:color="auto"/>
            </w:tcBorders>
            <w:shd w:val="clear" w:color="auto" w:fill="auto"/>
            <w:vAlign w:val="center"/>
            <w:hideMark/>
          </w:tcPr>
          <w:p w14:paraId="2E341FD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86,430</w:t>
            </w:r>
          </w:p>
        </w:tc>
        <w:tc>
          <w:tcPr>
            <w:tcW w:w="671" w:type="dxa"/>
            <w:tcBorders>
              <w:top w:val="nil"/>
              <w:left w:val="nil"/>
              <w:bottom w:val="single" w:sz="4" w:space="0" w:color="auto"/>
              <w:right w:val="single" w:sz="4" w:space="0" w:color="auto"/>
            </w:tcBorders>
            <w:shd w:val="clear" w:color="auto" w:fill="auto"/>
            <w:vAlign w:val="center"/>
            <w:hideMark/>
          </w:tcPr>
          <w:p w14:paraId="20B782C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86,430</w:t>
            </w:r>
          </w:p>
        </w:tc>
      </w:tr>
      <w:tr w:rsidR="005B0F97" w:rsidRPr="00BA4C9E" w14:paraId="1FF6DD73" w14:textId="77777777" w:rsidTr="005B0F97">
        <w:trPr>
          <w:trHeight w:val="10"/>
        </w:trPr>
        <w:tc>
          <w:tcPr>
            <w:tcW w:w="281" w:type="dxa"/>
            <w:vMerge w:val="restart"/>
            <w:tcBorders>
              <w:top w:val="nil"/>
              <w:left w:val="single" w:sz="4" w:space="0" w:color="auto"/>
              <w:bottom w:val="single" w:sz="4" w:space="0" w:color="auto"/>
              <w:right w:val="single" w:sz="4" w:space="0" w:color="auto"/>
            </w:tcBorders>
            <w:shd w:val="clear" w:color="auto" w:fill="auto"/>
            <w:vAlign w:val="center"/>
            <w:hideMark/>
          </w:tcPr>
          <w:p w14:paraId="5B9E80C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6ABEE18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ЦСВ №2 (Лесная-21) СП Шеркалы</w:t>
            </w:r>
          </w:p>
        </w:tc>
        <w:tc>
          <w:tcPr>
            <w:tcW w:w="4337" w:type="dxa"/>
            <w:tcBorders>
              <w:top w:val="nil"/>
              <w:left w:val="nil"/>
              <w:bottom w:val="single" w:sz="4" w:space="0" w:color="auto"/>
              <w:right w:val="single" w:sz="4" w:space="0" w:color="auto"/>
            </w:tcBorders>
            <w:shd w:val="clear" w:color="auto" w:fill="auto"/>
            <w:vAlign w:val="center"/>
            <w:hideMark/>
          </w:tcPr>
          <w:p w14:paraId="37DDE6D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Среднесуточное водопотребление</w:t>
            </w:r>
          </w:p>
        </w:tc>
        <w:tc>
          <w:tcPr>
            <w:tcW w:w="590" w:type="dxa"/>
            <w:tcBorders>
              <w:top w:val="nil"/>
              <w:left w:val="nil"/>
              <w:bottom w:val="single" w:sz="4" w:space="0" w:color="auto"/>
              <w:right w:val="single" w:sz="4" w:space="0" w:color="auto"/>
            </w:tcBorders>
            <w:shd w:val="clear" w:color="auto" w:fill="auto"/>
            <w:vAlign w:val="center"/>
            <w:hideMark/>
          </w:tcPr>
          <w:p w14:paraId="56ED527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69819E4E"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2CA318F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4,470</w:t>
            </w:r>
          </w:p>
        </w:tc>
        <w:tc>
          <w:tcPr>
            <w:tcW w:w="671" w:type="dxa"/>
            <w:tcBorders>
              <w:top w:val="nil"/>
              <w:left w:val="nil"/>
              <w:bottom w:val="single" w:sz="4" w:space="0" w:color="auto"/>
              <w:right w:val="single" w:sz="4" w:space="0" w:color="auto"/>
            </w:tcBorders>
            <w:shd w:val="clear" w:color="auto" w:fill="auto"/>
            <w:vAlign w:val="center"/>
            <w:hideMark/>
          </w:tcPr>
          <w:p w14:paraId="080079AC"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4,470</w:t>
            </w:r>
          </w:p>
        </w:tc>
        <w:tc>
          <w:tcPr>
            <w:tcW w:w="671" w:type="dxa"/>
            <w:tcBorders>
              <w:top w:val="nil"/>
              <w:left w:val="nil"/>
              <w:bottom w:val="single" w:sz="4" w:space="0" w:color="auto"/>
              <w:right w:val="single" w:sz="4" w:space="0" w:color="auto"/>
            </w:tcBorders>
            <w:shd w:val="clear" w:color="auto" w:fill="auto"/>
            <w:vAlign w:val="center"/>
            <w:hideMark/>
          </w:tcPr>
          <w:p w14:paraId="15485DBB"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4,470</w:t>
            </w:r>
          </w:p>
        </w:tc>
        <w:tc>
          <w:tcPr>
            <w:tcW w:w="671" w:type="dxa"/>
            <w:tcBorders>
              <w:top w:val="nil"/>
              <w:left w:val="nil"/>
              <w:bottom w:val="single" w:sz="4" w:space="0" w:color="auto"/>
              <w:right w:val="single" w:sz="4" w:space="0" w:color="auto"/>
            </w:tcBorders>
            <w:shd w:val="clear" w:color="auto" w:fill="auto"/>
            <w:vAlign w:val="center"/>
            <w:hideMark/>
          </w:tcPr>
          <w:p w14:paraId="144082C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4,470</w:t>
            </w:r>
          </w:p>
        </w:tc>
        <w:tc>
          <w:tcPr>
            <w:tcW w:w="671" w:type="dxa"/>
            <w:tcBorders>
              <w:top w:val="nil"/>
              <w:left w:val="nil"/>
              <w:bottom w:val="single" w:sz="4" w:space="0" w:color="auto"/>
              <w:right w:val="single" w:sz="4" w:space="0" w:color="auto"/>
            </w:tcBorders>
            <w:shd w:val="clear" w:color="auto" w:fill="auto"/>
            <w:vAlign w:val="center"/>
            <w:hideMark/>
          </w:tcPr>
          <w:p w14:paraId="09E6272C"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4,470</w:t>
            </w:r>
          </w:p>
        </w:tc>
        <w:tc>
          <w:tcPr>
            <w:tcW w:w="671" w:type="dxa"/>
            <w:tcBorders>
              <w:top w:val="nil"/>
              <w:left w:val="nil"/>
              <w:bottom w:val="single" w:sz="4" w:space="0" w:color="auto"/>
              <w:right w:val="single" w:sz="4" w:space="0" w:color="auto"/>
            </w:tcBorders>
            <w:shd w:val="clear" w:color="auto" w:fill="auto"/>
            <w:vAlign w:val="center"/>
            <w:hideMark/>
          </w:tcPr>
          <w:p w14:paraId="5D7987C4"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4,470</w:t>
            </w:r>
          </w:p>
        </w:tc>
        <w:tc>
          <w:tcPr>
            <w:tcW w:w="671" w:type="dxa"/>
            <w:tcBorders>
              <w:top w:val="nil"/>
              <w:left w:val="nil"/>
              <w:bottom w:val="single" w:sz="4" w:space="0" w:color="auto"/>
              <w:right w:val="single" w:sz="4" w:space="0" w:color="auto"/>
            </w:tcBorders>
            <w:shd w:val="clear" w:color="auto" w:fill="auto"/>
            <w:vAlign w:val="center"/>
            <w:hideMark/>
          </w:tcPr>
          <w:p w14:paraId="1A5A60AB"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4,470</w:t>
            </w:r>
          </w:p>
        </w:tc>
        <w:tc>
          <w:tcPr>
            <w:tcW w:w="671" w:type="dxa"/>
            <w:tcBorders>
              <w:top w:val="nil"/>
              <w:left w:val="nil"/>
              <w:bottom w:val="single" w:sz="4" w:space="0" w:color="auto"/>
              <w:right w:val="single" w:sz="4" w:space="0" w:color="auto"/>
            </w:tcBorders>
            <w:shd w:val="clear" w:color="auto" w:fill="auto"/>
            <w:vAlign w:val="center"/>
            <w:hideMark/>
          </w:tcPr>
          <w:p w14:paraId="183B3A4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4,470</w:t>
            </w:r>
          </w:p>
        </w:tc>
        <w:tc>
          <w:tcPr>
            <w:tcW w:w="671" w:type="dxa"/>
            <w:tcBorders>
              <w:top w:val="nil"/>
              <w:left w:val="nil"/>
              <w:bottom w:val="single" w:sz="4" w:space="0" w:color="auto"/>
              <w:right w:val="single" w:sz="4" w:space="0" w:color="auto"/>
            </w:tcBorders>
            <w:shd w:val="clear" w:color="auto" w:fill="auto"/>
            <w:vAlign w:val="center"/>
            <w:hideMark/>
          </w:tcPr>
          <w:p w14:paraId="33371AB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4,470</w:t>
            </w:r>
          </w:p>
        </w:tc>
        <w:tc>
          <w:tcPr>
            <w:tcW w:w="671" w:type="dxa"/>
            <w:tcBorders>
              <w:top w:val="nil"/>
              <w:left w:val="nil"/>
              <w:bottom w:val="single" w:sz="4" w:space="0" w:color="auto"/>
              <w:right w:val="single" w:sz="4" w:space="0" w:color="auto"/>
            </w:tcBorders>
            <w:shd w:val="clear" w:color="auto" w:fill="auto"/>
            <w:vAlign w:val="center"/>
            <w:hideMark/>
          </w:tcPr>
          <w:p w14:paraId="6409D54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4,470</w:t>
            </w:r>
          </w:p>
        </w:tc>
        <w:tc>
          <w:tcPr>
            <w:tcW w:w="671" w:type="dxa"/>
            <w:tcBorders>
              <w:top w:val="nil"/>
              <w:left w:val="nil"/>
              <w:bottom w:val="single" w:sz="4" w:space="0" w:color="auto"/>
              <w:right w:val="single" w:sz="4" w:space="0" w:color="auto"/>
            </w:tcBorders>
            <w:shd w:val="clear" w:color="auto" w:fill="auto"/>
            <w:vAlign w:val="center"/>
            <w:hideMark/>
          </w:tcPr>
          <w:p w14:paraId="6847A7A2"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4,470</w:t>
            </w:r>
          </w:p>
        </w:tc>
      </w:tr>
      <w:tr w:rsidR="005B0F97" w:rsidRPr="00BA4C9E" w14:paraId="213E221C" w14:textId="77777777" w:rsidTr="005B0F97">
        <w:trPr>
          <w:trHeight w:val="10"/>
        </w:trPr>
        <w:tc>
          <w:tcPr>
            <w:tcW w:w="281" w:type="dxa"/>
            <w:vMerge/>
            <w:tcBorders>
              <w:top w:val="nil"/>
              <w:left w:val="single" w:sz="4" w:space="0" w:color="auto"/>
              <w:bottom w:val="single" w:sz="4" w:space="0" w:color="auto"/>
              <w:right w:val="single" w:sz="4" w:space="0" w:color="auto"/>
            </w:tcBorders>
            <w:vAlign w:val="center"/>
            <w:hideMark/>
          </w:tcPr>
          <w:p w14:paraId="5C9A5852"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83B2FEF"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4337" w:type="dxa"/>
            <w:tcBorders>
              <w:top w:val="nil"/>
              <w:left w:val="nil"/>
              <w:bottom w:val="single" w:sz="4" w:space="0" w:color="auto"/>
              <w:right w:val="single" w:sz="4" w:space="0" w:color="auto"/>
            </w:tcBorders>
            <w:shd w:val="clear" w:color="auto" w:fill="auto"/>
            <w:vAlign w:val="center"/>
            <w:hideMark/>
          </w:tcPr>
          <w:p w14:paraId="01AABE1E"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Максимальное суточное водопотребление</w:t>
            </w:r>
          </w:p>
        </w:tc>
        <w:tc>
          <w:tcPr>
            <w:tcW w:w="590" w:type="dxa"/>
            <w:tcBorders>
              <w:top w:val="nil"/>
              <w:left w:val="nil"/>
              <w:bottom w:val="single" w:sz="4" w:space="0" w:color="auto"/>
              <w:right w:val="single" w:sz="4" w:space="0" w:color="auto"/>
            </w:tcBorders>
            <w:shd w:val="clear" w:color="auto" w:fill="auto"/>
            <w:vAlign w:val="center"/>
            <w:hideMark/>
          </w:tcPr>
          <w:p w14:paraId="0E4C33A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1C6674B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2197B824"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548010F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5018F142"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67EC5D0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71B9862B"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755D1B6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0FF11AF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2FA3E912"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3E3116A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7C3DF61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7016441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r>
      <w:tr w:rsidR="005B0F97" w:rsidRPr="00BA4C9E" w14:paraId="4448AC3C" w14:textId="77777777" w:rsidTr="005B0F97">
        <w:trPr>
          <w:trHeight w:val="10"/>
        </w:trPr>
        <w:tc>
          <w:tcPr>
            <w:tcW w:w="281" w:type="dxa"/>
            <w:vMerge/>
            <w:tcBorders>
              <w:top w:val="nil"/>
              <w:left w:val="single" w:sz="4" w:space="0" w:color="auto"/>
              <w:bottom w:val="single" w:sz="4" w:space="0" w:color="auto"/>
              <w:right w:val="single" w:sz="4" w:space="0" w:color="auto"/>
            </w:tcBorders>
            <w:vAlign w:val="center"/>
            <w:hideMark/>
          </w:tcPr>
          <w:p w14:paraId="67AF4F3B"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4B7F7A14"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4337" w:type="dxa"/>
            <w:tcBorders>
              <w:top w:val="nil"/>
              <w:left w:val="nil"/>
              <w:bottom w:val="single" w:sz="4" w:space="0" w:color="auto"/>
              <w:right w:val="single" w:sz="4" w:space="0" w:color="auto"/>
            </w:tcBorders>
            <w:shd w:val="clear" w:color="auto" w:fill="auto"/>
            <w:vAlign w:val="center"/>
            <w:hideMark/>
          </w:tcPr>
          <w:p w14:paraId="747B1D77"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590" w:type="dxa"/>
            <w:tcBorders>
              <w:top w:val="nil"/>
              <w:left w:val="nil"/>
              <w:bottom w:val="single" w:sz="4" w:space="0" w:color="auto"/>
              <w:right w:val="single" w:sz="4" w:space="0" w:color="auto"/>
            </w:tcBorders>
            <w:shd w:val="clear" w:color="auto" w:fill="auto"/>
            <w:vAlign w:val="center"/>
            <w:hideMark/>
          </w:tcPr>
          <w:p w14:paraId="3226540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03720BFA"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4942263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09C13F9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55B12007"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072691C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6DB31B9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0B374934"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63000A6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139C32AB"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6A50796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2C4E2F7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4E80F52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r>
      <w:tr w:rsidR="005B0F97" w:rsidRPr="00BA4C9E" w14:paraId="5025E034" w14:textId="77777777" w:rsidTr="005B0F97">
        <w:trPr>
          <w:trHeight w:val="10"/>
        </w:trPr>
        <w:tc>
          <w:tcPr>
            <w:tcW w:w="281" w:type="dxa"/>
            <w:vMerge/>
            <w:tcBorders>
              <w:top w:val="nil"/>
              <w:left w:val="single" w:sz="4" w:space="0" w:color="auto"/>
              <w:bottom w:val="single" w:sz="4" w:space="0" w:color="auto"/>
              <w:right w:val="single" w:sz="4" w:space="0" w:color="auto"/>
            </w:tcBorders>
            <w:vAlign w:val="center"/>
            <w:hideMark/>
          </w:tcPr>
          <w:p w14:paraId="33044AF2"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46BBF4E3"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4337" w:type="dxa"/>
            <w:tcBorders>
              <w:top w:val="nil"/>
              <w:left w:val="nil"/>
              <w:bottom w:val="single" w:sz="4" w:space="0" w:color="auto"/>
              <w:right w:val="single" w:sz="4" w:space="0" w:color="auto"/>
            </w:tcBorders>
            <w:shd w:val="clear" w:color="auto" w:fill="auto"/>
            <w:vAlign w:val="center"/>
            <w:hideMark/>
          </w:tcPr>
          <w:p w14:paraId="33AE938A"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590" w:type="dxa"/>
            <w:tcBorders>
              <w:top w:val="nil"/>
              <w:left w:val="nil"/>
              <w:bottom w:val="single" w:sz="4" w:space="0" w:color="auto"/>
              <w:right w:val="single" w:sz="4" w:space="0" w:color="auto"/>
            </w:tcBorders>
            <w:shd w:val="clear" w:color="auto" w:fill="auto"/>
            <w:vAlign w:val="center"/>
            <w:hideMark/>
          </w:tcPr>
          <w:p w14:paraId="4B5EDE4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118194F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333CC5C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3D7B913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487FFBB2"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70E7C56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068C4C1F"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4F50FD2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710BB9D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69E5920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271FC214"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0865413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c>
          <w:tcPr>
            <w:tcW w:w="671" w:type="dxa"/>
            <w:tcBorders>
              <w:top w:val="nil"/>
              <w:left w:val="nil"/>
              <w:bottom w:val="single" w:sz="4" w:space="0" w:color="auto"/>
              <w:right w:val="single" w:sz="4" w:space="0" w:color="auto"/>
            </w:tcBorders>
            <w:shd w:val="clear" w:color="auto" w:fill="auto"/>
            <w:vAlign w:val="center"/>
            <w:hideMark/>
          </w:tcPr>
          <w:p w14:paraId="2F830364"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7,900</w:t>
            </w:r>
          </w:p>
        </w:tc>
      </w:tr>
      <w:tr w:rsidR="005B0F97" w:rsidRPr="00BA4C9E" w14:paraId="72394576" w14:textId="77777777" w:rsidTr="005B0F97">
        <w:trPr>
          <w:trHeight w:val="10"/>
        </w:trPr>
        <w:tc>
          <w:tcPr>
            <w:tcW w:w="281" w:type="dxa"/>
            <w:vMerge/>
            <w:tcBorders>
              <w:top w:val="nil"/>
              <w:left w:val="single" w:sz="4" w:space="0" w:color="auto"/>
              <w:bottom w:val="single" w:sz="4" w:space="0" w:color="auto"/>
              <w:right w:val="single" w:sz="4" w:space="0" w:color="auto"/>
            </w:tcBorders>
            <w:vAlign w:val="center"/>
            <w:hideMark/>
          </w:tcPr>
          <w:p w14:paraId="581712AA"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0833F38E"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4337" w:type="dxa"/>
            <w:tcBorders>
              <w:top w:val="nil"/>
              <w:left w:val="nil"/>
              <w:bottom w:val="single" w:sz="4" w:space="0" w:color="auto"/>
              <w:right w:val="single" w:sz="4" w:space="0" w:color="auto"/>
            </w:tcBorders>
            <w:shd w:val="clear" w:color="auto" w:fill="auto"/>
            <w:vAlign w:val="center"/>
            <w:hideMark/>
          </w:tcPr>
          <w:p w14:paraId="4C13425C"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590" w:type="dxa"/>
            <w:tcBorders>
              <w:top w:val="nil"/>
              <w:left w:val="nil"/>
              <w:bottom w:val="single" w:sz="4" w:space="0" w:color="auto"/>
              <w:right w:val="single" w:sz="4" w:space="0" w:color="auto"/>
            </w:tcBorders>
            <w:shd w:val="clear" w:color="auto" w:fill="auto"/>
            <w:vAlign w:val="center"/>
            <w:hideMark/>
          </w:tcPr>
          <w:p w14:paraId="19E5B0F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1BC2E300"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1E8B46BA"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20,160</w:t>
            </w:r>
          </w:p>
        </w:tc>
        <w:tc>
          <w:tcPr>
            <w:tcW w:w="671" w:type="dxa"/>
            <w:tcBorders>
              <w:top w:val="nil"/>
              <w:left w:val="nil"/>
              <w:bottom w:val="single" w:sz="4" w:space="0" w:color="auto"/>
              <w:right w:val="single" w:sz="4" w:space="0" w:color="auto"/>
            </w:tcBorders>
            <w:shd w:val="clear" w:color="auto" w:fill="auto"/>
            <w:vAlign w:val="center"/>
            <w:hideMark/>
          </w:tcPr>
          <w:p w14:paraId="60250B3C"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20,160</w:t>
            </w:r>
          </w:p>
        </w:tc>
        <w:tc>
          <w:tcPr>
            <w:tcW w:w="671" w:type="dxa"/>
            <w:tcBorders>
              <w:top w:val="nil"/>
              <w:left w:val="nil"/>
              <w:bottom w:val="single" w:sz="4" w:space="0" w:color="auto"/>
              <w:right w:val="single" w:sz="4" w:space="0" w:color="auto"/>
            </w:tcBorders>
            <w:shd w:val="clear" w:color="auto" w:fill="auto"/>
            <w:vAlign w:val="center"/>
            <w:hideMark/>
          </w:tcPr>
          <w:p w14:paraId="082CE972"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20,160</w:t>
            </w:r>
          </w:p>
        </w:tc>
        <w:tc>
          <w:tcPr>
            <w:tcW w:w="671" w:type="dxa"/>
            <w:tcBorders>
              <w:top w:val="nil"/>
              <w:left w:val="nil"/>
              <w:bottom w:val="single" w:sz="4" w:space="0" w:color="auto"/>
              <w:right w:val="single" w:sz="4" w:space="0" w:color="auto"/>
            </w:tcBorders>
            <w:shd w:val="clear" w:color="auto" w:fill="auto"/>
            <w:vAlign w:val="center"/>
            <w:hideMark/>
          </w:tcPr>
          <w:p w14:paraId="3E047C6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20,160</w:t>
            </w:r>
          </w:p>
        </w:tc>
        <w:tc>
          <w:tcPr>
            <w:tcW w:w="671" w:type="dxa"/>
            <w:tcBorders>
              <w:top w:val="nil"/>
              <w:left w:val="nil"/>
              <w:bottom w:val="single" w:sz="4" w:space="0" w:color="auto"/>
              <w:right w:val="single" w:sz="4" w:space="0" w:color="auto"/>
            </w:tcBorders>
            <w:shd w:val="clear" w:color="auto" w:fill="auto"/>
            <w:vAlign w:val="center"/>
            <w:hideMark/>
          </w:tcPr>
          <w:p w14:paraId="4D263C6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20,160</w:t>
            </w:r>
          </w:p>
        </w:tc>
        <w:tc>
          <w:tcPr>
            <w:tcW w:w="671" w:type="dxa"/>
            <w:tcBorders>
              <w:top w:val="nil"/>
              <w:left w:val="nil"/>
              <w:bottom w:val="single" w:sz="4" w:space="0" w:color="auto"/>
              <w:right w:val="single" w:sz="4" w:space="0" w:color="auto"/>
            </w:tcBorders>
            <w:shd w:val="clear" w:color="auto" w:fill="auto"/>
            <w:vAlign w:val="center"/>
            <w:hideMark/>
          </w:tcPr>
          <w:p w14:paraId="4EE867A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20,160</w:t>
            </w:r>
          </w:p>
        </w:tc>
        <w:tc>
          <w:tcPr>
            <w:tcW w:w="671" w:type="dxa"/>
            <w:tcBorders>
              <w:top w:val="nil"/>
              <w:left w:val="nil"/>
              <w:bottom w:val="single" w:sz="4" w:space="0" w:color="auto"/>
              <w:right w:val="single" w:sz="4" w:space="0" w:color="auto"/>
            </w:tcBorders>
            <w:shd w:val="clear" w:color="auto" w:fill="auto"/>
            <w:vAlign w:val="center"/>
            <w:hideMark/>
          </w:tcPr>
          <w:p w14:paraId="44DE4864"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20,160</w:t>
            </w:r>
          </w:p>
        </w:tc>
        <w:tc>
          <w:tcPr>
            <w:tcW w:w="671" w:type="dxa"/>
            <w:tcBorders>
              <w:top w:val="nil"/>
              <w:left w:val="nil"/>
              <w:bottom w:val="single" w:sz="4" w:space="0" w:color="auto"/>
              <w:right w:val="single" w:sz="4" w:space="0" w:color="auto"/>
            </w:tcBorders>
            <w:shd w:val="clear" w:color="auto" w:fill="auto"/>
            <w:vAlign w:val="center"/>
            <w:hideMark/>
          </w:tcPr>
          <w:p w14:paraId="1E8BF76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20,160</w:t>
            </w:r>
          </w:p>
        </w:tc>
        <w:tc>
          <w:tcPr>
            <w:tcW w:w="671" w:type="dxa"/>
            <w:tcBorders>
              <w:top w:val="nil"/>
              <w:left w:val="nil"/>
              <w:bottom w:val="single" w:sz="4" w:space="0" w:color="auto"/>
              <w:right w:val="single" w:sz="4" w:space="0" w:color="auto"/>
            </w:tcBorders>
            <w:shd w:val="clear" w:color="auto" w:fill="auto"/>
            <w:vAlign w:val="center"/>
            <w:hideMark/>
          </w:tcPr>
          <w:p w14:paraId="7A9FD4EE"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20,160</w:t>
            </w:r>
          </w:p>
        </w:tc>
        <w:tc>
          <w:tcPr>
            <w:tcW w:w="671" w:type="dxa"/>
            <w:tcBorders>
              <w:top w:val="nil"/>
              <w:left w:val="nil"/>
              <w:bottom w:val="single" w:sz="4" w:space="0" w:color="auto"/>
              <w:right w:val="single" w:sz="4" w:space="0" w:color="auto"/>
            </w:tcBorders>
            <w:shd w:val="clear" w:color="auto" w:fill="auto"/>
            <w:vAlign w:val="center"/>
            <w:hideMark/>
          </w:tcPr>
          <w:p w14:paraId="60B8A179"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20,160</w:t>
            </w:r>
          </w:p>
        </w:tc>
        <w:tc>
          <w:tcPr>
            <w:tcW w:w="671" w:type="dxa"/>
            <w:tcBorders>
              <w:top w:val="nil"/>
              <w:left w:val="nil"/>
              <w:bottom w:val="single" w:sz="4" w:space="0" w:color="auto"/>
              <w:right w:val="single" w:sz="4" w:space="0" w:color="auto"/>
            </w:tcBorders>
            <w:shd w:val="clear" w:color="auto" w:fill="auto"/>
            <w:vAlign w:val="center"/>
            <w:hideMark/>
          </w:tcPr>
          <w:p w14:paraId="2617984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20,160</w:t>
            </w:r>
          </w:p>
        </w:tc>
      </w:tr>
      <w:tr w:rsidR="005B0F97" w:rsidRPr="00BA4C9E" w14:paraId="09191CCF" w14:textId="77777777" w:rsidTr="005B0F97">
        <w:trPr>
          <w:trHeight w:val="10"/>
        </w:trPr>
        <w:tc>
          <w:tcPr>
            <w:tcW w:w="281" w:type="dxa"/>
            <w:vMerge/>
            <w:tcBorders>
              <w:top w:val="nil"/>
              <w:left w:val="single" w:sz="4" w:space="0" w:color="auto"/>
              <w:bottom w:val="single" w:sz="4" w:space="0" w:color="auto"/>
              <w:right w:val="single" w:sz="4" w:space="0" w:color="auto"/>
            </w:tcBorders>
            <w:vAlign w:val="center"/>
            <w:hideMark/>
          </w:tcPr>
          <w:p w14:paraId="1A2ABB20"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74598CD2" w14:textId="77777777" w:rsidR="005B0F97" w:rsidRPr="00BA4C9E" w:rsidRDefault="005B0F97" w:rsidP="00EB41DE">
            <w:pPr>
              <w:spacing w:after="0" w:line="240" w:lineRule="auto"/>
              <w:rPr>
                <w:rFonts w:ascii="Times New Roman" w:eastAsia="Times New Roman" w:hAnsi="Times New Roman" w:cs="Times New Roman"/>
                <w:color w:val="000000"/>
                <w:sz w:val="20"/>
                <w:szCs w:val="20"/>
                <w:lang w:eastAsia="ru-RU"/>
              </w:rPr>
            </w:pPr>
          </w:p>
        </w:tc>
        <w:tc>
          <w:tcPr>
            <w:tcW w:w="4337" w:type="dxa"/>
            <w:tcBorders>
              <w:top w:val="nil"/>
              <w:left w:val="nil"/>
              <w:bottom w:val="single" w:sz="4" w:space="0" w:color="auto"/>
              <w:right w:val="single" w:sz="4" w:space="0" w:color="auto"/>
            </w:tcBorders>
            <w:shd w:val="clear" w:color="auto" w:fill="auto"/>
            <w:vAlign w:val="center"/>
            <w:hideMark/>
          </w:tcPr>
          <w:p w14:paraId="2A7C381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590" w:type="dxa"/>
            <w:tcBorders>
              <w:top w:val="nil"/>
              <w:left w:val="nil"/>
              <w:bottom w:val="single" w:sz="4" w:space="0" w:color="auto"/>
              <w:right w:val="single" w:sz="4" w:space="0" w:color="auto"/>
            </w:tcBorders>
            <w:shd w:val="clear" w:color="auto" w:fill="auto"/>
            <w:vAlign w:val="center"/>
            <w:hideMark/>
          </w:tcPr>
          <w:p w14:paraId="7A80C87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3" w:type="dxa"/>
            <w:tcBorders>
              <w:top w:val="nil"/>
              <w:left w:val="nil"/>
              <w:bottom w:val="single" w:sz="4" w:space="0" w:color="auto"/>
              <w:right w:val="single" w:sz="4" w:space="0" w:color="auto"/>
            </w:tcBorders>
            <w:shd w:val="clear" w:color="auto" w:fill="auto"/>
            <w:vAlign w:val="center"/>
            <w:hideMark/>
          </w:tcPr>
          <w:p w14:paraId="3997253E"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671" w:type="dxa"/>
            <w:tcBorders>
              <w:top w:val="nil"/>
              <w:left w:val="nil"/>
              <w:bottom w:val="single" w:sz="4" w:space="0" w:color="auto"/>
              <w:right w:val="single" w:sz="4" w:space="0" w:color="auto"/>
            </w:tcBorders>
            <w:shd w:val="clear" w:color="auto" w:fill="auto"/>
            <w:vAlign w:val="center"/>
            <w:hideMark/>
          </w:tcPr>
          <w:p w14:paraId="767C955C"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60,800</w:t>
            </w:r>
          </w:p>
        </w:tc>
        <w:tc>
          <w:tcPr>
            <w:tcW w:w="671" w:type="dxa"/>
            <w:tcBorders>
              <w:top w:val="nil"/>
              <w:left w:val="nil"/>
              <w:bottom w:val="single" w:sz="4" w:space="0" w:color="auto"/>
              <w:right w:val="single" w:sz="4" w:space="0" w:color="auto"/>
            </w:tcBorders>
            <w:shd w:val="clear" w:color="auto" w:fill="auto"/>
            <w:vAlign w:val="center"/>
            <w:hideMark/>
          </w:tcPr>
          <w:p w14:paraId="247AE276"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60,800</w:t>
            </w:r>
          </w:p>
        </w:tc>
        <w:tc>
          <w:tcPr>
            <w:tcW w:w="671" w:type="dxa"/>
            <w:tcBorders>
              <w:top w:val="nil"/>
              <w:left w:val="nil"/>
              <w:bottom w:val="single" w:sz="4" w:space="0" w:color="auto"/>
              <w:right w:val="single" w:sz="4" w:space="0" w:color="auto"/>
            </w:tcBorders>
            <w:shd w:val="clear" w:color="auto" w:fill="auto"/>
            <w:vAlign w:val="center"/>
            <w:hideMark/>
          </w:tcPr>
          <w:p w14:paraId="194E7C0C"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60,800</w:t>
            </w:r>
          </w:p>
        </w:tc>
        <w:tc>
          <w:tcPr>
            <w:tcW w:w="671" w:type="dxa"/>
            <w:tcBorders>
              <w:top w:val="nil"/>
              <w:left w:val="nil"/>
              <w:bottom w:val="single" w:sz="4" w:space="0" w:color="auto"/>
              <w:right w:val="single" w:sz="4" w:space="0" w:color="auto"/>
            </w:tcBorders>
            <w:shd w:val="clear" w:color="auto" w:fill="auto"/>
            <w:vAlign w:val="center"/>
            <w:hideMark/>
          </w:tcPr>
          <w:p w14:paraId="72F98E28"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60,800</w:t>
            </w:r>
          </w:p>
        </w:tc>
        <w:tc>
          <w:tcPr>
            <w:tcW w:w="671" w:type="dxa"/>
            <w:tcBorders>
              <w:top w:val="nil"/>
              <w:left w:val="nil"/>
              <w:bottom w:val="single" w:sz="4" w:space="0" w:color="auto"/>
              <w:right w:val="single" w:sz="4" w:space="0" w:color="auto"/>
            </w:tcBorders>
            <w:shd w:val="clear" w:color="auto" w:fill="auto"/>
            <w:vAlign w:val="center"/>
            <w:hideMark/>
          </w:tcPr>
          <w:p w14:paraId="6ACF7E67"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60,800</w:t>
            </w:r>
          </w:p>
        </w:tc>
        <w:tc>
          <w:tcPr>
            <w:tcW w:w="671" w:type="dxa"/>
            <w:tcBorders>
              <w:top w:val="nil"/>
              <w:left w:val="nil"/>
              <w:bottom w:val="single" w:sz="4" w:space="0" w:color="auto"/>
              <w:right w:val="single" w:sz="4" w:space="0" w:color="auto"/>
            </w:tcBorders>
            <w:shd w:val="clear" w:color="auto" w:fill="auto"/>
            <w:vAlign w:val="center"/>
            <w:hideMark/>
          </w:tcPr>
          <w:p w14:paraId="35312895"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60,800</w:t>
            </w:r>
          </w:p>
        </w:tc>
        <w:tc>
          <w:tcPr>
            <w:tcW w:w="671" w:type="dxa"/>
            <w:tcBorders>
              <w:top w:val="nil"/>
              <w:left w:val="nil"/>
              <w:bottom w:val="single" w:sz="4" w:space="0" w:color="auto"/>
              <w:right w:val="single" w:sz="4" w:space="0" w:color="auto"/>
            </w:tcBorders>
            <w:shd w:val="clear" w:color="auto" w:fill="auto"/>
            <w:vAlign w:val="center"/>
            <w:hideMark/>
          </w:tcPr>
          <w:p w14:paraId="39EEBD03"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60,800</w:t>
            </w:r>
          </w:p>
        </w:tc>
        <w:tc>
          <w:tcPr>
            <w:tcW w:w="671" w:type="dxa"/>
            <w:tcBorders>
              <w:top w:val="nil"/>
              <w:left w:val="nil"/>
              <w:bottom w:val="single" w:sz="4" w:space="0" w:color="auto"/>
              <w:right w:val="single" w:sz="4" w:space="0" w:color="auto"/>
            </w:tcBorders>
            <w:shd w:val="clear" w:color="auto" w:fill="auto"/>
            <w:vAlign w:val="center"/>
            <w:hideMark/>
          </w:tcPr>
          <w:p w14:paraId="16D5F09D"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60,800</w:t>
            </w:r>
          </w:p>
        </w:tc>
        <w:tc>
          <w:tcPr>
            <w:tcW w:w="671" w:type="dxa"/>
            <w:tcBorders>
              <w:top w:val="nil"/>
              <w:left w:val="nil"/>
              <w:bottom w:val="single" w:sz="4" w:space="0" w:color="auto"/>
              <w:right w:val="single" w:sz="4" w:space="0" w:color="auto"/>
            </w:tcBorders>
            <w:shd w:val="clear" w:color="auto" w:fill="auto"/>
            <w:vAlign w:val="center"/>
            <w:hideMark/>
          </w:tcPr>
          <w:p w14:paraId="287C665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60,800</w:t>
            </w:r>
          </w:p>
        </w:tc>
        <w:tc>
          <w:tcPr>
            <w:tcW w:w="671" w:type="dxa"/>
            <w:tcBorders>
              <w:top w:val="nil"/>
              <w:left w:val="nil"/>
              <w:bottom w:val="single" w:sz="4" w:space="0" w:color="auto"/>
              <w:right w:val="single" w:sz="4" w:space="0" w:color="auto"/>
            </w:tcBorders>
            <w:shd w:val="clear" w:color="auto" w:fill="auto"/>
            <w:vAlign w:val="center"/>
            <w:hideMark/>
          </w:tcPr>
          <w:p w14:paraId="476DFC81"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60,800</w:t>
            </w:r>
          </w:p>
        </w:tc>
        <w:tc>
          <w:tcPr>
            <w:tcW w:w="671" w:type="dxa"/>
            <w:tcBorders>
              <w:top w:val="nil"/>
              <w:left w:val="nil"/>
              <w:bottom w:val="single" w:sz="4" w:space="0" w:color="auto"/>
              <w:right w:val="single" w:sz="4" w:space="0" w:color="auto"/>
            </w:tcBorders>
            <w:shd w:val="clear" w:color="auto" w:fill="auto"/>
            <w:vAlign w:val="center"/>
            <w:hideMark/>
          </w:tcPr>
          <w:p w14:paraId="617CBADA" w14:textId="77777777" w:rsidR="005B0F97" w:rsidRPr="00BA4C9E" w:rsidRDefault="005B0F97"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60,800</w:t>
            </w:r>
          </w:p>
        </w:tc>
      </w:tr>
    </w:tbl>
    <w:p w14:paraId="3B203162" w14:textId="77777777" w:rsidR="007244E3" w:rsidRPr="00C840E5" w:rsidRDefault="007244E3" w:rsidP="00A95950">
      <w:pPr>
        <w:pStyle w:val="A7"/>
        <w:spacing w:before="240" w:line="240" w:lineRule="auto"/>
        <w:jc w:val="right"/>
        <w:rPr>
          <w:rFonts w:eastAsia="Times New Roman"/>
          <w:i/>
          <w:iCs/>
        </w:rPr>
      </w:pPr>
      <w:r w:rsidRPr="00C840E5">
        <w:rPr>
          <w:rFonts w:eastAsia="Times New Roman"/>
          <w:i/>
          <w:iCs/>
        </w:rPr>
        <w:t>Таблица 21. Статистика отказов систем водоснабжения</w:t>
      </w:r>
    </w:p>
    <w:tbl>
      <w:tblPr>
        <w:tblW w:w="14714" w:type="dxa"/>
        <w:tblCellMar>
          <w:left w:w="0" w:type="dxa"/>
          <w:right w:w="0" w:type="dxa"/>
        </w:tblCellMar>
        <w:tblLook w:val="04A0" w:firstRow="1" w:lastRow="0" w:firstColumn="1" w:lastColumn="0" w:noHBand="0" w:noVBand="1"/>
      </w:tblPr>
      <w:tblGrid>
        <w:gridCol w:w="654"/>
        <w:gridCol w:w="4276"/>
        <w:gridCol w:w="2011"/>
        <w:gridCol w:w="2257"/>
        <w:gridCol w:w="2944"/>
        <w:gridCol w:w="2572"/>
      </w:tblGrid>
      <w:tr w:rsidR="002B6014" w:rsidRPr="00BA4C9E" w14:paraId="59FD3021" w14:textId="77777777" w:rsidTr="002B6014">
        <w:trPr>
          <w:trHeight w:val="29"/>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31696"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п/п</w:t>
            </w:r>
          </w:p>
        </w:tc>
        <w:tc>
          <w:tcPr>
            <w:tcW w:w="4276" w:type="dxa"/>
            <w:tcBorders>
              <w:top w:val="single" w:sz="4" w:space="0" w:color="auto"/>
              <w:left w:val="nil"/>
              <w:bottom w:val="single" w:sz="4" w:space="0" w:color="auto"/>
              <w:right w:val="single" w:sz="4" w:space="0" w:color="auto"/>
            </w:tcBorders>
            <w:shd w:val="clear" w:color="auto" w:fill="auto"/>
            <w:vAlign w:val="center"/>
            <w:hideMark/>
          </w:tcPr>
          <w:p w14:paraId="34966A02"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Технологическая зона</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096DAFB0"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Общее количество аварий</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4FF9A810"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Аварии на водопроводных сетях</w:t>
            </w:r>
          </w:p>
        </w:tc>
        <w:tc>
          <w:tcPr>
            <w:tcW w:w="2944" w:type="dxa"/>
            <w:tcBorders>
              <w:top w:val="single" w:sz="4" w:space="0" w:color="auto"/>
              <w:left w:val="nil"/>
              <w:bottom w:val="single" w:sz="4" w:space="0" w:color="auto"/>
              <w:right w:val="single" w:sz="4" w:space="0" w:color="auto"/>
            </w:tcBorders>
            <w:shd w:val="clear" w:color="auto" w:fill="auto"/>
            <w:vAlign w:val="center"/>
            <w:hideMark/>
          </w:tcPr>
          <w:p w14:paraId="37B13F56"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Продолжительностью свыше суток</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14:paraId="25D791B2"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Среднее время восстановления после аварии</w:t>
            </w:r>
          </w:p>
        </w:tc>
      </w:tr>
      <w:tr w:rsidR="002B6014" w:rsidRPr="00BA4C9E" w14:paraId="19A520A7" w14:textId="77777777" w:rsidTr="002B6014">
        <w:trPr>
          <w:trHeight w:val="29"/>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612C535A"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4276" w:type="dxa"/>
            <w:tcBorders>
              <w:top w:val="nil"/>
              <w:left w:val="nil"/>
              <w:bottom w:val="single" w:sz="4" w:space="0" w:color="auto"/>
              <w:right w:val="single" w:sz="4" w:space="0" w:color="auto"/>
            </w:tcBorders>
            <w:shd w:val="clear" w:color="auto" w:fill="auto"/>
            <w:vAlign w:val="center"/>
            <w:hideMark/>
          </w:tcPr>
          <w:p w14:paraId="7C869D13"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011" w:type="dxa"/>
            <w:tcBorders>
              <w:top w:val="nil"/>
              <w:left w:val="nil"/>
              <w:bottom w:val="single" w:sz="4" w:space="0" w:color="auto"/>
              <w:right w:val="single" w:sz="4" w:space="0" w:color="auto"/>
            </w:tcBorders>
            <w:shd w:val="clear" w:color="auto" w:fill="auto"/>
            <w:vAlign w:val="center"/>
            <w:hideMark/>
          </w:tcPr>
          <w:p w14:paraId="5344EBFF"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2257" w:type="dxa"/>
            <w:tcBorders>
              <w:top w:val="nil"/>
              <w:left w:val="nil"/>
              <w:bottom w:val="single" w:sz="4" w:space="0" w:color="auto"/>
              <w:right w:val="single" w:sz="4" w:space="0" w:color="auto"/>
            </w:tcBorders>
            <w:shd w:val="clear" w:color="auto" w:fill="auto"/>
            <w:vAlign w:val="center"/>
            <w:hideMark/>
          </w:tcPr>
          <w:p w14:paraId="161E667D"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2944" w:type="dxa"/>
            <w:tcBorders>
              <w:top w:val="nil"/>
              <w:left w:val="nil"/>
              <w:bottom w:val="single" w:sz="4" w:space="0" w:color="auto"/>
              <w:right w:val="single" w:sz="4" w:space="0" w:color="auto"/>
            </w:tcBorders>
            <w:shd w:val="clear" w:color="auto" w:fill="auto"/>
            <w:vAlign w:val="center"/>
            <w:hideMark/>
          </w:tcPr>
          <w:p w14:paraId="274E7C83"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2572" w:type="dxa"/>
            <w:tcBorders>
              <w:top w:val="nil"/>
              <w:left w:val="nil"/>
              <w:bottom w:val="single" w:sz="4" w:space="0" w:color="auto"/>
              <w:right w:val="single" w:sz="4" w:space="0" w:color="auto"/>
            </w:tcBorders>
            <w:shd w:val="clear" w:color="auto" w:fill="auto"/>
            <w:vAlign w:val="center"/>
            <w:hideMark/>
          </w:tcPr>
          <w:p w14:paraId="090B82C9"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ч</w:t>
            </w:r>
          </w:p>
        </w:tc>
      </w:tr>
      <w:tr w:rsidR="002B6014" w:rsidRPr="00BA4C9E" w14:paraId="092BA49A" w14:textId="77777777" w:rsidTr="002B6014">
        <w:trPr>
          <w:trHeight w:val="29"/>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6EE27304"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4276" w:type="dxa"/>
            <w:tcBorders>
              <w:top w:val="nil"/>
              <w:left w:val="nil"/>
              <w:bottom w:val="single" w:sz="4" w:space="0" w:color="auto"/>
              <w:right w:val="single" w:sz="4" w:space="0" w:color="auto"/>
            </w:tcBorders>
            <w:shd w:val="clear" w:color="auto" w:fill="auto"/>
            <w:vAlign w:val="center"/>
            <w:hideMark/>
          </w:tcPr>
          <w:p w14:paraId="0063642E"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ЦСВ №1 (Мира-69А) СП Шеркалы</w:t>
            </w:r>
          </w:p>
        </w:tc>
        <w:tc>
          <w:tcPr>
            <w:tcW w:w="2011" w:type="dxa"/>
            <w:tcBorders>
              <w:top w:val="nil"/>
              <w:left w:val="nil"/>
              <w:bottom w:val="single" w:sz="4" w:space="0" w:color="auto"/>
              <w:right w:val="single" w:sz="4" w:space="0" w:color="auto"/>
            </w:tcBorders>
            <w:shd w:val="clear" w:color="auto" w:fill="auto"/>
            <w:vAlign w:val="center"/>
            <w:hideMark/>
          </w:tcPr>
          <w:p w14:paraId="0006F8C7"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2257" w:type="dxa"/>
            <w:tcBorders>
              <w:top w:val="nil"/>
              <w:left w:val="nil"/>
              <w:bottom w:val="single" w:sz="4" w:space="0" w:color="auto"/>
              <w:right w:val="single" w:sz="4" w:space="0" w:color="auto"/>
            </w:tcBorders>
            <w:shd w:val="clear" w:color="auto" w:fill="auto"/>
            <w:vAlign w:val="center"/>
            <w:hideMark/>
          </w:tcPr>
          <w:p w14:paraId="2682A963"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2944" w:type="dxa"/>
            <w:tcBorders>
              <w:top w:val="nil"/>
              <w:left w:val="nil"/>
              <w:bottom w:val="single" w:sz="4" w:space="0" w:color="auto"/>
              <w:right w:val="single" w:sz="4" w:space="0" w:color="auto"/>
            </w:tcBorders>
            <w:shd w:val="clear" w:color="auto" w:fill="auto"/>
            <w:vAlign w:val="center"/>
            <w:hideMark/>
          </w:tcPr>
          <w:p w14:paraId="7DA8FA90"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2572" w:type="dxa"/>
            <w:tcBorders>
              <w:top w:val="nil"/>
              <w:left w:val="nil"/>
              <w:bottom w:val="single" w:sz="4" w:space="0" w:color="auto"/>
              <w:right w:val="single" w:sz="4" w:space="0" w:color="auto"/>
            </w:tcBorders>
            <w:shd w:val="clear" w:color="auto" w:fill="auto"/>
            <w:vAlign w:val="center"/>
            <w:hideMark/>
          </w:tcPr>
          <w:p w14:paraId="56A16850"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2B6014" w:rsidRPr="00BA4C9E" w14:paraId="4BB4D583" w14:textId="77777777" w:rsidTr="002B6014">
        <w:trPr>
          <w:trHeight w:val="29"/>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6A564BC2"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w:t>
            </w:r>
          </w:p>
        </w:tc>
        <w:tc>
          <w:tcPr>
            <w:tcW w:w="4276" w:type="dxa"/>
            <w:tcBorders>
              <w:top w:val="nil"/>
              <w:left w:val="nil"/>
              <w:bottom w:val="single" w:sz="4" w:space="0" w:color="auto"/>
              <w:right w:val="single" w:sz="4" w:space="0" w:color="auto"/>
            </w:tcBorders>
            <w:shd w:val="clear" w:color="auto" w:fill="auto"/>
            <w:vAlign w:val="center"/>
            <w:hideMark/>
          </w:tcPr>
          <w:p w14:paraId="0BA54AF0"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ЦСВ №2 (Лесная-21) СП Шеркалы</w:t>
            </w:r>
          </w:p>
        </w:tc>
        <w:tc>
          <w:tcPr>
            <w:tcW w:w="2011" w:type="dxa"/>
            <w:tcBorders>
              <w:top w:val="nil"/>
              <w:left w:val="nil"/>
              <w:bottom w:val="single" w:sz="4" w:space="0" w:color="auto"/>
              <w:right w:val="single" w:sz="4" w:space="0" w:color="auto"/>
            </w:tcBorders>
            <w:shd w:val="clear" w:color="auto" w:fill="auto"/>
            <w:vAlign w:val="center"/>
            <w:hideMark/>
          </w:tcPr>
          <w:p w14:paraId="5F389D85"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2257" w:type="dxa"/>
            <w:tcBorders>
              <w:top w:val="nil"/>
              <w:left w:val="nil"/>
              <w:bottom w:val="single" w:sz="4" w:space="0" w:color="auto"/>
              <w:right w:val="single" w:sz="4" w:space="0" w:color="auto"/>
            </w:tcBorders>
            <w:shd w:val="clear" w:color="auto" w:fill="auto"/>
            <w:vAlign w:val="center"/>
            <w:hideMark/>
          </w:tcPr>
          <w:p w14:paraId="19FFEA55"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2944" w:type="dxa"/>
            <w:tcBorders>
              <w:top w:val="nil"/>
              <w:left w:val="nil"/>
              <w:bottom w:val="single" w:sz="4" w:space="0" w:color="auto"/>
              <w:right w:val="single" w:sz="4" w:space="0" w:color="auto"/>
            </w:tcBorders>
            <w:shd w:val="clear" w:color="auto" w:fill="auto"/>
            <w:vAlign w:val="center"/>
            <w:hideMark/>
          </w:tcPr>
          <w:p w14:paraId="09CD91C1"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2572" w:type="dxa"/>
            <w:tcBorders>
              <w:top w:val="nil"/>
              <w:left w:val="nil"/>
              <w:bottom w:val="single" w:sz="4" w:space="0" w:color="auto"/>
              <w:right w:val="single" w:sz="4" w:space="0" w:color="auto"/>
            </w:tcBorders>
            <w:shd w:val="clear" w:color="auto" w:fill="auto"/>
            <w:vAlign w:val="center"/>
            <w:hideMark/>
          </w:tcPr>
          <w:p w14:paraId="2E5D488B" w14:textId="77777777" w:rsidR="002B6014" w:rsidRPr="00BA4C9E" w:rsidRDefault="002B601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bl>
    <w:p w14:paraId="7719BD58" w14:textId="77777777" w:rsidR="00947D9D" w:rsidRDefault="00947D9D" w:rsidP="00A95950">
      <w:pPr>
        <w:pStyle w:val="11"/>
        <w:spacing w:after="0" w:line="240" w:lineRule="auto"/>
        <w:ind w:firstLine="567"/>
        <w:jc w:val="left"/>
        <w:rPr>
          <w:i/>
          <w:iCs/>
          <w:sz w:val="24"/>
          <w:szCs w:val="24"/>
        </w:rPr>
        <w:sectPr w:rsidR="00947D9D" w:rsidSect="005B0F97">
          <w:pgSz w:w="16838" w:h="11906" w:orient="landscape"/>
          <w:pgMar w:top="1276" w:right="1134" w:bottom="851" w:left="1134" w:header="709" w:footer="709" w:gutter="0"/>
          <w:cols w:space="708"/>
          <w:docGrid w:linePitch="360"/>
        </w:sectPr>
      </w:pPr>
    </w:p>
    <w:p w14:paraId="07EF4AB7"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8" w:name="_Toc184026321"/>
      <w:r w:rsidRPr="00C840E5">
        <w:rPr>
          <w:rFonts w:ascii="Times New Roman" w:eastAsiaTheme="minorEastAsia" w:hAnsi="Times New Roman" w:cs="Times New Roman"/>
          <w:b/>
          <w:i/>
          <w:iCs/>
          <w:spacing w:val="1"/>
          <w:sz w:val="24"/>
          <w:szCs w:val="24"/>
          <w:lang w:eastAsia="ru-RU"/>
        </w:rPr>
        <w:lastRenderedPageBreak/>
        <w:t>3.2.8. Проблемы и направления их решения</w:t>
      </w:r>
      <w:bookmarkEnd w:id="138"/>
    </w:p>
    <w:p w14:paraId="0211FD64" w14:textId="77777777" w:rsidR="00947D9D" w:rsidRPr="00C840E5" w:rsidRDefault="00947D9D" w:rsidP="00A95950">
      <w:pPr>
        <w:pStyle w:val="A7"/>
        <w:spacing w:line="240" w:lineRule="auto"/>
      </w:pPr>
      <w:r w:rsidRPr="00C840E5">
        <w:t xml:space="preserve">К основным техническим и технологическим проблемам ЦС ХВС на территории муниципального образования относятся: </w:t>
      </w:r>
    </w:p>
    <w:p w14:paraId="07328D92" w14:textId="77777777" w:rsidR="00947D9D" w:rsidRPr="00C840E5" w:rsidRDefault="00947D9D" w:rsidP="00A95950">
      <w:pPr>
        <w:pStyle w:val="a3"/>
        <w:numPr>
          <w:ilvl w:val="0"/>
          <w:numId w:val="2"/>
        </w:numPr>
        <w:spacing w:line="240" w:lineRule="auto"/>
        <w:ind w:left="0" w:firstLine="567"/>
      </w:pPr>
      <w:r w:rsidRPr="00C840E5">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396DBBE9" w14:textId="77777777" w:rsidR="00947D9D" w:rsidRPr="00C840E5" w:rsidRDefault="00947D9D" w:rsidP="00A95950">
      <w:pPr>
        <w:pStyle w:val="a3"/>
        <w:numPr>
          <w:ilvl w:val="0"/>
          <w:numId w:val="2"/>
        </w:numPr>
        <w:spacing w:line="240" w:lineRule="auto"/>
        <w:ind w:left="0" w:firstLine="567"/>
      </w:pPr>
      <w:r w:rsidRPr="00C840E5">
        <w:t>Высокий физический износ водопроводных сетей;</w:t>
      </w:r>
    </w:p>
    <w:p w14:paraId="41CEA803" w14:textId="14B68BD0" w:rsidR="00947D9D" w:rsidRPr="00C840E5" w:rsidRDefault="00947D9D" w:rsidP="00A95950">
      <w:pPr>
        <w:pStyle w:val="a3"/>
        <w:numPr>
          <w:ilvl w:val="0"/>
          <w:numId w:val="2"/>
        </w:numPr>
        <w:spacing w:line="240" w:lineRule="auto"/>
        <w:ind w:left="0" w:firstLine="567"/>
      </w:pPr>
      <w:r w:rsidRPr="00C840E5">
        <w:t>Отсутствие комплексных систем управления (автоматизации и диспетчеризации) на основных объектах ЦС ХВС</w:t>
      </w:r>
      <w:r w:rsidR="00EA2547">
        <w:t>.</w:t>
      </w:r>
    </w:p>
    <w:p w14:paraId="099A4A8F" w14:textId="77777777" w:rsidR="00947D9D" w:rsidRPr="00C840E5"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14:paraId="7F2AF8DB"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9" w:name="_Toc184026322"/>
      <w:r w:rsidRPr="00C840E5">
        <w:rPr>
          <w:rFonts w:ascii="Times New Roman" w:eastAsiaTheme="minorEastAsia" w:hAnsi="Times New Roman" w:cs="Times New Roman"/>
          <w:b/>
          <w:i/>
          <w:iCs/>
          <w:spacing w:val="1"/>
          <w:sz w:val="24"/>
          <w:szCs w:val="24"/>
          <w:lang w:eastAsia="ru-RU"/>
        </w:rPr>
        <w:t>3.2.9. Финансовое состояние</w:t>
      </w:r>
      <w:bookmarkEnd w:id="139"/>
    </w:p>
    <w:p w14:paraId="2E99F081"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14:paraId="5CBF2C2A" w14:textId="77777777" w:rsidR="005A2E94" w:rsidRPr="00271B62"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22</w:t>
      </w:r>
      <w:r w:rsidRPr="00271B62">
        <w:rPr>
          <w:rFonts w:ascii="Times New Roman" w:eastAsia="Times New Roman" w:hAnsi="Times New Roman" w:cs="Times New Roman"/>
          <w:i/>
          <w:iCs/>
          <w:sz w:val="24"/>
          <w:szCs w:val="24"/>
        </w:rPr>
        <w:t xml:space="preserve">. Результаты финансово-хозяйственной деятельности </w:t>
      </w:r>
      <w:r>
        <w:rPr>
          <w:rFonts w:ascii="Times New Roman" w:eastAsia="Times New Roman" w:hAnsi="Times New Roman" w:cs="Times New Roman"/>
          <w:i/>
          <w:iCs/>
          <w:sz w:val="24"/>
          <w:szCs w:val="24"/>
        </w:rPr>
        <w:t>организаций в сфере водоснабжения</w:t>
      </w:r>
    </w:p>
    <w:tbl>
      <w:tblPr>
        <w:tblW w:w="9345" w:type="dxa"/>
        <w:tblCellMar>
          <w:left w:w="0" w:type="dxa"/>
          <w:right w:w="0" w:type="dxa"/>
        </w:tblCellMar>
        <w:tblLook w:val="04A0" w:firstRow="1" w:lastRow="0" w:firstColumn="1" w:lastColumn="0" w:noHBand="0" w:noVBand="1"/>
      </w:tblPr>
      <w:tblGrid>
        <w:gridCol w:w="280"/>
        <w:gridCol w:w="1842"/>
        <w:gridCol w:w="4961"/>
        <w:gridCol w:w="1160"/>
        <w:gridCol w:w="1102"/>
      </w:tblGrid>
      <w:tr w:rsidR="0064372A" w:rsidRPr="00BA4C9E" w14:paraId="1D1191FB" w14:textId="77777777" w:rsidTr="0064372A">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42488"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п/п</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B3A3B50"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Ресурсоснабжающая организация</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640257F5"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Показатель</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8F5416C"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03DBA9E6"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2023</w:t>
            </w:r>
          </w:p>
        </w:tc>
      </w:tr>
      <w:tr w:rsidR="0064372A" w:rsidRPr="00BA4C9E" w14:paraId="5860F0D3" w14:textId="77777777" w:rsidTr="0064372A">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461A1137"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71134C4F"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4961" w:type="dxa"/>
            <w:tcBorders>
              <w:top w:val="nil"/>
              <w:left w:val="nil"/>
              <w:bottom w:val="single" w:sz="4" w:space="0" w:color="000000"/>
              <w:right w:val="single" w:sz="4" w:space="0" w:color="000000"/>
            </w:tcBorders>
            <w:shd w:val="clear" w:color="000000" w:fill="FFFFFF"/>
            <w:vAlign w:val="center"/>
            <w:hideMark/>
          </w:tcPr>
          <w:p w14:paraId="0C637108"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Общий забор возы из источников</w:t>
            </w:r>
          </w:p>
        </w:tc>
        <w:tc>
          <w:tcPr>
            <w:tcW w:w="1160" w:type="dxa"/>
            <w:tcBorders>
              <w:top w:val="nil"/>
              <w:left w:val="nil"/>
              <w:bottom w:val="single" w:sz="4" w:space="0" w:color="000000"/>
              <w:right w:val="single" w:sz="4" w:space="0" w:color="000000"/>
            </w:tcBorders>
            <w:shd w:val="clear" w:color="000000" w:fill="FFFFFF"/>
            <w:vAlign w:val="center"/>
            <w:hideMark/>
          </w:tcPr>
          <w:p w14:paraId="5DF3FCF9"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743CB7B8"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4,22</w:t>
            </w:r>
          </w:p>
        </w:tc>
      </w:tr>
      <w:tr w:rsidR="0064372A" w:rsidRPr="00BA4C9E" w14:paraId="4BC26DD4"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1A03A68C"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918FECF"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EF41CA5"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Собственные нужды</w:t>
            </w:r>
          </w:p>
        </w:tc>
        <w:tc>
          <w:tcPr>
            <w:tcW w:w="1160" w:type="dxa"/>
            <w:tcBorders>
              <w:top w:val="nil"/>
              <w:left w:val="nil"/>
              <w:bottom w:val="single" w:sz="4" w:space="0" w:color="000000"/>
              <w:right w:val="single" w:sz="4" w:space="0" w:color="000000"/>
            </w:tcBorders>
            <w:shd w:val="clear" w:color="000000" w:fill="FFFFFF"/>
            <w:vAlign w:val="center"/>
            <w:hideMark/>
          </w:tcPr>
          <w:p w14:paraId="25FBD0CB"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4885B01F"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0,36</w:t>
            </w:r>
          </w:p>
        </w:tc>
      </w:tr>
      <w:tr w:rsidR="0064372A" w:rsidRPr="00BA4C9E" w14:paraId="3E7CA90D"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7CFC2C50"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13CF225"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4A2263A9"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Потери в водопроводной сети</w:t>
            </w:r>
          </w:p>
        </w:tc>
        <w:tc>
          <w:tcPr>
            <w:tcW w:w="1160" w:type="dxa"/>
            <w:tcBorders>
              <w:top w:val="nil"/>
              <w:left w:val="nil"/>
              <w:bottom w:val="single" w:sz="4" w:space="0" w:color="000000"/>
              <w:right w:val="single" w:sz="4" w:space="0" w:color="000000"/>
            </w:tcBorders>
            <w:shd w:val="clear" w:color="000000" w:fill="FFFFFF"/>
            <w:vAlign w:val="center"/>
            <w:hideMark/>
          </w:tcPr>
          <w:p w14:paraId="24562BBA"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18D8568A"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64372A" w:rsidRPr="00BA4C9E" w14:paraId="57EFF1F1"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4F6E250C"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F902895"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871B332"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Полезный отпуск</w:t>
            </w:r>
          </w:p>
        </w:tc>
        <w:tc>
          <w:tcPr>
            <w:tcW w:w="1160" w:type="dxa"/>
            <w:tcBorders>
              <w:top w:val="nil"/>
              <w:left w:val="nil"/>
              <w:bottom w:val="single" w:sz="4" w:space="0" w:color="000000"/>
              <w:right w:val="single" w:sz="4" w:space="0" w:color="000000"/>
            </w:tcBorders>
            <w:shd w:val="clear" w:color="000000" w:fill="FFFFFF"/>
            <w:vAlign w:val="center"/>
            <w:hideMark/>
          </w:tcPr>
          <w:p w14:paraId="6CF4618C"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764F36A3"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3,86</w:t>
            </w:r>
          </w:p>
        </w:tc>
      </w:tr>
      <w:tr w:rsidR="0064372A" w:rsidRPr="00BA4C9E" w14:paraId="4EF92416"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2B218597"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00EBFEE"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0E5F1A5"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60" w:type="dxa"/>
            <w:tcBorders>
              <w:top w:val="nil"/>
              <w:left w:val="nil"/>
              <w:bottom w:val="single" w:sz="4" w:space="0" w:color="000000"/>
              <w:right w:val="single" w:sz="4" w:space="0" w:color="000000"/>
            </w:tcBorders>
            <w:shd w:val="clear" w:color="000000" w:fill="FFFFFF"/>
            <w:vAlign w:val="center"/>
            <w:hideMark/>
          </w:tcPr>
          <w:p w14:paraId="6073F4CC"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5B83163E"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3094,34</w:t>
            </w:r>
          </w:p>
        </w:tc>
      </w:tr>
      <w:tr w:rsidR="0064372A" w:rsidRPr="00BA4C9E" w14:paraId="5346F69F"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46EA387B"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2285B461"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7E65C414"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160" w:type="dxa"/>
            <w:tcBorders>
              <w:top w:val="nil"/>
              <w:left w:val="nil"/>
              <w:bottom w:val="single" w:sz="4" w:space="0" w:color="000000"/>
              <w:right w:val="single" w:sz="4" w:space="0" w:color="000000"/>
            </w:tcBorders>
            <w:shd w:val="clear" w:color="000000" w:fill="FFFFFF"/>
            <w:vAlign w:val="center"/>
            <w:hideMark/>
          </w:tcPr>
          <w:p w14:paraId="2120211D"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68A31419"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29,98</w:t>
            </w:r>
          </w:p>
        </w:tc>
      </w:tr>
      <w:tr w:rsidR="0064372A" w:rsidRPr="00BA4C9E" w14:paraId="20A7D046"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64700F0C"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39FE1EAB"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4EB61C2"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Фонд оплаты труда</w:t>
            </w:r>
          </w:p>
        </w:tc>
        <w:tc>
          <w:tcPr>
            <w:tcW w:w="1160" w:type="dxa"/>
            <w:tcBorders>
              <w:top w:val="nil"/>
              <w:left w:val="nil"/>
              <w:bottom w:val="single" w:sz="4" w:space="0" w:color="000000"/>
              <w:right w:val="single" w:sz="4" w:space="0" w:color="000000"/>
            </w:tcBorders>
            <w:shd w:val="clear" w:color="000000" w:fill="FFFFFF"/>
            <w:vAlign w:val="center"/>
            <w:hideMark/>
          </w:tcPr>
          <w:p w14:paraId="35122EF0"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59F7067"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1915,17</w:t>
            </w:r>
          </w:p>
        </w:tc>
      </w:tr>
      <w:tr w:rsidR="0064372A" w:rsidRPr="00BA4C9E" w14:paraId="70B36B33"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60EDD163"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E86B981"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1874AFA"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2E542CBE"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6E453948"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216,93</w:t>
            </w:r>
          </w:p>
        </w:tc>
      </w:tr>
      <w:tr w:rsidR="0064372A" w:rsidRPr="00BA4C9E" w14:paraId="42438BBC"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2E248109"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976F356"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73620581"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Общепроизводственные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127A08D9"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6EB21E5B"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146,00</w:t>
            </w:r>
          </w:p>
        </w:tc>
      </w:tr>
      <w:tr w:rsidR="0064372A" w:rsidRPr="00BA4C9E" w14:paraId="156DA4E3"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34547CBF"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28426FDF"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7CA989A"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Общехозяйственные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524D1693"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7267DBF1"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782,77</w:t>
            </w:r>
          </w:p>
        </w:tc>
      </w:tr>
      <w:tr w:rsidR="0064372A" w:rsidRPr="00BA4C9E" w14:paraId="01746CB1"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2A5B6784"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F9EFEA2"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19B51DC"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1EA049ED"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0640DD3F"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64372A" w:rsidRPr="00BA4C9E" w14:paraId="7B3F73F5"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6A7A7B9E"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7E55AE0"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4DC400F"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Прочие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00923C85"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05286F38"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64372A" w:rsidRPr="00BA4C9E" w14:paraId="41A9A6DB"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4C5087AE"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871FA99"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7A797FF"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Прибыль</w:t>
            </w:r>
          </w:p>
        </w:tc>
        <w:tc>
          <w:tcPr>
            <w:tcW w:w="1160" w:type="dxa"/>
            <w:tcBorders>
              <w:top w:val="nil"/>
              <w:left w:val="nil"/>
              <w:bottom w:val="single" w:sz="4" w:space="0" w:color="000000"/>
              <w:right w:val="single" w:sz="4" w:space="0" w:color="000000"/>
            </w:tcBorders>
            <w:shd w:val="clear" w:color="000000" w:fill="FFFFFF"/>
            <w:vAlign w:val="center"/>
            <w:hideMark/>
          </w:tcPr>
          <w:p w14:paraId="537EF85D"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90AE2BF"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64372A" w:rsidRPr="00BA4C9E" w14:paraId="65ED0528"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247307DC"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C0156C4"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0A6A80DD"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Необходимая валовая выручка от вида деятельности</w:t>
            </w:r>
          </w:p>
        </w:tc>
        <w:tc>
          <w:tcPr>
            <w:tcW w:w="1160" w:type="dxa"/>
            <w:tcBorders>
              <w:top w:val="nil"/>
              <w:left w:val="nil"/>
              <w:bottom w:val="single" w:sz="4" w:space="0" w:color="000000"/>
              <w:right w:val="single" w:sz="4" w:space="0" w:color="000000"/>
            </w:tcBorders>
            <w:shd w:val="clear" w:color="000000" w:fill="FFFFFF"/>
            <w:vAlign w:val="center"/>
            <w:hideMark/>
          </w:tcPr>
          <w:p w14:paraId="32DE41E1"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39212EF"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3094,34</w:t>
            </w:r>
          </w:p>
        </w:tc>
      </w:tr>
      <w:tr w:rsidR="0064372A" w:rsidRPr="00BA4C9E" w14:paraId="3A423EB4" w14:textId="77777777" w:rsidTr="0064372A">
        <w:trPr>
          <w:trHeight w:val="20"/>
        </w:trPr>
        <w:tc>
          <w:tcPr>
            <w:tcW w:w="280" w:type="dxa"/>
            <w:vMerge/>
            <w:tcBorders>
              <w:top w:val="nil"/>
              <w:left w:val="single" w:sz="4" w:space="0" w:color="auto"/>
              <w:bottom w:val="single" w:sz="4" w:space="0" w:color="auto"/>
              <w:right w:val="single" w:sz="4" w:space="0" w:color="auto"/>
            </w:tcBorders>
            <w:vAlign w:val="center"/>
            <w:hideMark/>
          </w:tcPr>
          <w:p w14:paraId="50EBC16C"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F6829AB" w14:textId="77777777" w:rsidR="0064372A" w:rsidRPr="00BA4C9E" w:rsidRDefault="0064372A" w:rsidP="00EB41DE">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A13725E"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Оценочная стоимость производства воды</w:t>
            </w:r>
          </w:p>
        </w:tc>
        <w:tc>
          <w:tcPr>
            <w:tcW w:w="1160" w:type="dxa"/>
            <w:tcBorders>
              <w:top w:val="nil"/>
              <w:left w:val="nil"/>
              <w:bottom w:val="single" w:sz="4" w:space="0" w:color="000000"/>
              <w:right w:val="single" w:sz="4" w:space="0" w:color="000000"/>
            </w:tcBorders>
            <w:shd w:val="clear" w:color="000000" w:fill="FFFFFF"/>
            <w:vAlign w:val="center"/>
            <w:hideMark/>
          </w:tcPr>
          <w:p w14:paraId="371753B2" w14:textId="77777777" w:rsidR="0064372A" w:rsidRPr="00BA4C9E" w:rsidRDefault="0064372A"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руб./м</w:t>
            </w:r>
            <w:r w:rsidRPr="00BA4C9E">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14F29B73" w14:textId="77777777" w:rsidR="0064372A" w:rsidRPr="00BA4C9E" w:rsidRDefault="0064372A"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801,64</w:t>
            </w:r>
          </w:p>
        </w:tc>
      </w:tr>
    </w:tbl>
    <w:p w14:paraId="7B7919C6" w14:textId="77777777" w:rsidR="005A2E94" w:rsidRPr="00977A00"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23</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системе водоснабжения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416"/>
        <w:gridCol w:w="4253"/>
        <w:gridCol w:w="708"/>
        <w:gridCol w:w="1276"/>
        <w:gridCol w:w="1418"/>
      </w:tblGrid>
      <w:tr w:rsidR="00995313" w:rsidRPr="00BA4C9E" w14:paraId="096A7D7B" w14:textId="77777777" w:rsidTr="00995313">
        <w:trPr>
          <w:trHeight w:val="20"/>
          <w:tblHeader/>
        </w:trPr>
        <w:tc>
          <w:tcPr>
            <w:tcW w:w="280" w:type="dxa"/>
            <w:vMerge w:val="restart"/>
            <w:shd w:val="clear" w:color="auto" w:fill="auto"/>
            <w:vAlign w:val="center"/>
            <w:hideMark/>
          </w:tcPr>
          <w:p w14:paraId="3DAE7816"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п/п</w:t>
            </w:r>
          </w:p>
        </w:tc>
        <w:tc>
          <w:tcPr>
            <w:tcW w:w="1416" w:type="dxa"/>
            <w:vMerge w:val="restart"/>
            <w:shd w:val="clear" w:color="auto" w:fill="auto"/>
            <w:vAlign w:val="center"/>
            <w:hideMark/>
          </w:tcPr>
          <w:p w14:paraId="6941A7E0"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Регулируемая организация</w:t>
            </w:r>
          </w:p>
        </w:tc>
        <w:tc>
          <w:tcPr>
            <w:tcW w:w="4253" w:type="dxa"/>
            <w:vMerge w:val="restart"/>
            <w:shd w:val="clear" w:color="auto" w:fill="auto"/>
            <w:vAlign w:val="center"/>
            <w:hideMark/>
          </w:tcPr>
          <w:p w14:paraId="16D22BF2"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17ECA827"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2694" w:type="dxa"/>
            <w:gridSpan w:val="2"/>
            <w:shd w:val="clear" w:color="auto" w:fill="auto"/>
            <w:vAlign w:val="center"/>
            <w:hideMark/>
          </w:tcPr>
          <w:p w14:paraId="6CFB8D59"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Размер тарифа</w:t>
            </w:r>
          </w:p>
        </w:tc>
      </w:tr>
      <w:tr w:rsidR="00995313" w:rsidRPr="00BA4C9E" w14:paraId="03E0F07D" w14:textId="77777777" w:rsidTr="00995313">
        <w:trPr>
          <w:trHeight w:val="20"/>
          <w:tblHeader/>
        </w:trPr>
        <w:tc>
          <w:tcPr>
            <w:tcW w:w="280" w:type="dxa"/>
            <w:vMerge/>
            <w:vAlign w:val="center"/>
            <w:hideMark/>
          </w:tcPr>
          <w:p w14:paraId="555C8BC2" w14:textId="77777777" w:rsidR="00995313" w:rsidRPr="00BA4C9E" w:rsidRDefault="00995313" w:rsidP="00EB41DE">
            <w:pPr>
              <w:spacing w:after="0" w:line="240" w:lineRule="auto"/>
              <w:rPr>
                <w:rFonts w:ascii="Times New Roman" w:eastAsia="Times New Roman" w:hAnsi="Times New Roman" w:cs="Times New Roman"/>
                <w:color w:val="000000"/>
                <w:sz w:val="20"/>
                <w:szCs w:val="20"/>
                <w:lang w:eastAsia="ru-RU"/>
              </w:rPr>
            </w:pPr>
          </w:p>
        </w:tc>
        <w:tc>
          <w:tcPr>
            <w:tcW w:w="1416" w:type="dxa"/>
            <w:vMerge/>
            <w:vAlign w:val="center"/>
            <w:hideMark/>
          </w:tcPr>
          <w:p w14:paraId="5A6A7488" w14:textId="77777777" w:rsidR="00995313" w:rsidRPr="00BA4C9E" w:rsidRDefault="00995313" w:rsidP="00EB41DE">
            <w:pPr>
              <w:spacing w:after="0" w:line="240" w:lineRule="auto"/>
              <w:rPr>
                <w:rFonts w:ascii="Times New Roman" w:eastAsia="Times New Roman" w:hAnsi="Times New Roman" w:cs="Times New Roman"/>
                <w:color w:val="000000"/>
                <w:sz w:val="20"/>
                <w:szCs w:val="20"/>
                <w:lang w:eastAsia="ru-RU"/>
              </w:rPr>
            </w:pPr>
          </w:p>
        </w:tc>
        <w:tc>
          <w:tcPr>
            <w:tcW w:w="4253" w:type="dxa"/>
            <w:vMerge/>
            <w:vAlign w:val="center"/>
            <w:hideMark/>
          </w:tcPr>
          <w:p w14:paraId="41056431" w14:textId="77777777" w:rsidR="00995313" w:rsidRPr="00BA4C9E" w:rsidRDefault="00995313" w:rsidP="00EB41DE">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06E17D07" w14:textId="77777777" w:rsidR="00995313" w:rsidRPr="00BA4C9E" w:rsidRDefault="00995313" w:rsidP="00EB41DE">
            <w:pPr>
              <w:spacing w:after="0" w:line="240" w:lineRule="auto"/>
              <w:rPr>
                <w:rFonts w:ascii="Times New Roman" w:eastAsia="Times New Roman" w:hAnsi="Times New Roman" w:cs="Times New Roman"/>
                <w:color w:val="000000"/>
                <w:sz w:val="20"/>
                <w:szCs w:val="20"/>
                <w:lang w:eastAsia="ru-RU"/>
              </w:rPr>
            </w:pPr>
          </w:p>
        </w:tc>
        <w:tc>
          <w:tcPr>
            <w:tcW w:w="1276" w:type="dxa"/>
            <w:shd w:val="clear" w:color="auto" w:fill="auto"/>
            <w:vAlign w:val="center"/>
            <w:hideMark/>
          </w:tcPr>
          <w:p w14:paraId="13862520"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с 1.01 по 30.06 </w:t>
            </w:r>
          </w:p>
        </w:tc>
        <w:tc>
          <w:tcPr>
            <w:tcW w:w="1418" w:type="dxa"/>
            <w:shd w:val="clear" w:color="auto" w:fill="auto"/>
            <w:vAlign w:val="center"/>
            <w:hideMark/>
          </w:tcPr>
          <w:p w14:paraId="1C4AFD37"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 1.07 по 31.12</w:t>
            </w:r>
          </w:p>
        </w:tc>
      </w:tr>
      <w:tr w:rsidR="00995313" w:rsidRPr="00BA4C9E" w14:paraId="3A4CCB79" w14:textId="77777777" w:rsidTr="00995313">
        <w:trPr>
          <w:trHeight w:val="20"/>
        </w:trPr>
        <w:tc>
          <w:tcPr>
            <w:tcW w:w="280" w:type="dxa"/>
            <w:vMerge w:val="restart"/>
            <w:shd w:val="clear" w:color="auto" w:fill="auto"/>
            <w:vAlign w:val="center"/>
          </w:tcPr>
          <w:p w14:paraId="6776A627"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416" w:type="dxa"/>
            <w:vMerge w:val="restart"/>
            <w:shd w:val="clear" w:color="auto" w:fill="auto"/>
            <w:vAlign w:val="center"/>
            <w:hideMark/>
          </w:tcPr>
          <w:p w14:paraId="4DD10F97"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4253" w:type="dxa"/>
            <w:shd w:val="clear" w:color="auto" w:fill="auto"/>
            <w:vAlign w:val="center"/>
            <w:hideMark/>
          </w:tcPr>
          <w:p w14:paraId="6850037F"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Питьевая вода: подъём воды, водоподготовка, транспортировка воды</w:t>
            </w:r>
          </w:p>
        </w:tc>
        <w:tc>
          <w:tcPr>
            <w:tcW w:w="708" w:type="dxa"/>
            <w:shd w:val="clear" w:color="auto" w:fill="auto"/>
            <w:vAlign w:val="center"/>
            <w:hideMark/>
          </w:tcPr>
          <w:p w14:paraId="60A311B3"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1276" w:type="dxa"/>
            <w:shd w:val="clear" w:color="auto" w:fill="auto"/>
            <w:vAlign w:val="center"/>
            <w:hideMark/>
          </w:tcPr>
          <w:p w14:paraId="6AEAF5D0"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704,51</w:t>
            </w:r>
          </w:p>
        </w:tc>
        <w:tc>
          <w:tcPr>
            <w:tcW w:w="1418" w:type="dxa"/>
            <w:shd w:val="clear" w:color="auto" w:fill="auto"/>
            <w:vAlign w:val="center"/>
            <w:hideMark/>
          </w:tcPr>
          <w:p w14:paraId="52E51B15"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772,13</w:t>
            </w:r>
          </w:p>
        </w:tc>
      </w:tr>
      <w:tr w:rsidR="00995313" w:rsidRPr="00BA4C9E" w14:paraId="0F812054" w14:textId="77777777" w:rsidTr="00995313">
        <w:trPr>
          <w:trHeight w:val="20"/>
        </w:trPr>
        <w:tc>
          <w:tcPr>
            <w:tcW w:w="280" w:type="dxa"/>
            <w:vMerge/>
            <w:shd w:val="clear" w:color="auto" w:fill="auto"/>
            <w:vAlign w:val="center"/>
          </w:tcPr>
          <w:p w14:paraId="2F26A871"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p>
        </w:tc>
        <w:tc>
          <w:tcPr>
            <w:tcW w:w="1416" w:type="dxa"/>
            <w:vMerge/>
            <w:shd w:val="clear" w:color="auto" w:fill="auto"/>
            <w:vAlign w:val="center"/>
          </w:tcPr>
          <w:p w14:paraId="7918B577"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p>
        </w:tc>
        <w:tc>
          <w:tcPr>
            <w:tcW w:w="4253" w:type="dxa"/>
            <w:shd w:val="clear" w:color="auto" w:fill="auto"/>
            <w:vAlign w:val="center"/>
            <w:hideMark/>
          </w:tcPr>
          <w:p w14:paraId="43F67BD5"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Питьевая вода: подъём воды, водоподготовка</w:t>
            </w:r>
          </w:p>
        </w:tc>
        <w:tc>
          <w:tcPr>
            <w:tcW w:w="708" w:type="dxa"/>
            <w:shd w:val="clear" w:color="auto" w:fill="auto"/>
            <w:vAlign w:val="center"/>
            <w:hideMark/>
          </w:tcPr>
          <w:p w14:paraId="61F97FE8"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1276" w:type="dxa"/>
            <w:shd w:val="clear" w:color="auto" w:fill="auto"/>
            <w:vAlign w:val="center"/>
            <w:hideMark/>
          </w:tcPr>
          <w:p w14:paraId="3BACC5D7"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194,56</w:t>
            </w:r>
          </w:p>
        </w:tc>
        <w:tc>
          <w:tcPr>
            <w:tcW w:w="1418" w:type="dxa"/>
            <w:shd w:val="clear" w:color="auto" w:fill="auto"/>
            <w:vAlign w:val="center"/>
            <w:hideMark/>
          </w:tcPr>
          <w:p w14:paraId="6E2EABC9"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213,23</w:t>
            </w:r>
          </w:p>
        </w:tc>
      </w:tr>
      <w:tr w:rsidR="00995313" w:rsidRPr="00BA4C9E" w14:paraId="41CF5AC3" w14:textId="77777777" w:rsidTr="00995313">
        <w:trPr>
          <w:trHeight w:val="20"/>
        </w:trPr>
        <w:tc>
          <w:tcPr>
            <w:tcW w:w="280" w:type="dxa"/>
            <w:vMerge/>
            <w:shd w:val="clear" w:color="auto" w:fill="auto"/>
            <w:vAlign w:val="center"/>
          </w:tcPr>
          <w:p w14:paraId="67C1F5FA"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p>
        </w:tc>
        <w:tc>
          <w:tcPr>
            <w:tcW w:w="1416" w:type="dxa"/>
            <w:vMerge/>
            <w:shd w:val="clear" w:color="auto" w:fill="auto"/>
            <w:vAlign w:val="center"/>
          </w:tcPr>
          <w:p w14:paraId="17067242"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p>
        </w:tc>
        <w:tc>
          <w:tcPr>
            <w:tcW w:w="4253" w:type="dxa"/>
            <w:shd w:val="clear" w:color="auto" w:fill="auto"/>
            <w:vAlign w:val="center"/>
            <w:hideMark/>
          </w:tcPr>
          <w:p w14:paraId="6D59F9CF"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Техническая вода: подъём воды, транспортировка воды</w:t>
            </w:r>
          </w:p>
        </w:tc>
        <w:tc>
          <w:tcPr>
            <w:tcW w:w="708" w:type="dxa"/>
            <w:shd w:val="clear" w:color="auto" w:fill="auto"/>
            <w:vAlign w:val="center"/>
            <w:hideMark/>
          </w:tcPr>
          <w:p w14:paraId="2FD15E01"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1276" w:type="dxa"/>
            <w:shd w:val="clear" w:color="auto" w:fill="auto"/>
            <w:vAlign w:val="center"/>
            <w:hideMark/>
          </w:tcPr>
          <w:p w14:paraId="0E10241C"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610,55</w:t>
            </w:r>
          </w:p>
        </w:tc>
        <w:tc>
          <w:tcPr>
            <w:tcW w:w="1418" w:type="dxa"/>
            <w:shd w:val="clear" w:color="auto" w:fill="auto"/>
            <w:vAlign w:val="center"/>
            <w:hideMark/>
          </w:tcPr>
          <w:p w14:paraId="1C45EE30"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663,67</w:t>
            </w:r>
          </w:p>
        </w:tc>
      </w:tr>
      <w:tr w:rsidR="00995313" w:rsidRPr="00BA4C9E" w14:paraId="042AC885" w14:textId="77777777" w:rsidTr="00995313">
        <w:trPr>
          <w:trHeight w:val="20"/>
        </w:trPr>
        <w:tc>
          <w:tcPr>
            <w:tcW w:w="280" w:type="dxa"/>
            <w:vMerge/>
            <w:shd w:val="clear" w:color="auto" w:fill="auto"/>
            <w:vAlign w:val="center"/>
          </w:tcPr>
          <w:p w14:paraId="4AD9D4F0"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p>
        </w:tc>
        <w:tc>
          <w:tcPr>
            <w:tcW w:w="1416" w:type="dxa"/>
            <w:vMerge/>
            <w:shd w:val="clear" w:color="auto" w:fill="auto"/>
            <w:vAlign w:val="center"/>
          </w:tcPr>
          <w:p w14:paraId="21CADCD2"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p>
        </w:tc>
        <w:tc>
          <w:tcPr>
            <w:tcW w:w="4253" w:type="dxa"/>
            <w:shd w:val="clear" w:color="auto" w:fill="auto"/>
            <w:vAlign w:val="center"/>
            <w:hideMark/>
          </w:tcPr>
          <w:p w14:paraId="7E8631C3"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Техническая вода летнего водопровода: подъём воды, транспортировка воды</w:t>
            </w:r>
          </w:p>
        </w:tc>
        <w:tc>
          <w:tcPr>
            <w:tcW w:w="708" w:type="dxa"/>
            <w:shd w:val="clear" w:color="auto" w:fill="auto"/>
            <w:vAlign w:val="center"/>
            <w:hideMark/>
          </w:tcPr>
          <w:p w14:paraId="7D2FFEFF"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1276" w:type="dxa"/>
            <w:shd w:val="clear" w:color="auto" w:fill="auto"/>
            <w:vAlign w:val="center"/>
            <w:hideMark/>
          </w:tcPr>
          <w:p w14:paraId="355671E7"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214,2</w:t>
            </w:r>
          </w:p>
        </w:tc>
        <w:tc>
          <w:tcPr>
            <w:tcW w:w="1418" w:type="dxa"/>
            <w:shd w:val="clear" w:color="auto" w:fill="auto"/>
            <w:vAlign w:val="center"/>
            <w:hideMark/>
          </w:tcPr>
          <w:p w14:paraId="505C68BC" w14:textId="77777777" w:rsidR="00995313" w:rsidRPr="00BA4C9E" w:rsidRDefault="00995313"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234,74</w:t>
            </w:r>
          </w:p>
        </w:tc>
      </w:tr>
    </w:tbl>
    <w:p w14:paraId="6074CF47" w14:textId="77777777" w:rsidR="005A2E94" w:rsidRPr="00C840E5" w:rsidRDefault="005A2E94" w:rsidP="00A95950">
      <w:pPr>
        <w:spacing w:after="0" w:line="240" w:lineRule="auto"/>
        <w:ind w:firstLine="567"/>
        <w:jc w:val="both"/>
        <w:rPr>
          <w:rFonts w:ascii="Times New Roman" w:eastAsia="Calibri" w:hAnsi="Times New Roman" w:cs="Times New Roman"/>
          <w:sz w:val="24"/>
          <w:szCs w:val="24"/>
        </w:rPr>
      </w:pPr>
    </w:p>
    <w:p w14:paraId="62AC63F2" w14:textId="77777777" w:rsidR="00947D9D" w:rsidRPr="00C840E5" w:rsidRDefault="00947D9D" w:rsidP="00A95950">
      <w:pPr>
        <w:spacing w:after="0" w:line="240" w:lineRule="auto"/>
        <w:ind w:firstLine="567"/>
        <w:jc w:val="right"/>
        <w:rPr>
          <w:rFonts w:ascii="Times New Roman" w:eastAsia="Times New Roman" w:hAnsi="Times New Roman" w:cs="Times New Roman"/>
          <w:i/>
          <w:iCs/>
          <w:sz w:val="24"/>
          <w:szCs w:val="24"/>
        </w:rPr>
        <w:sectPr w:rsidR="00947D9D" w:rsidRPr="00C840E5">
          <w:pgSz w:w="11906" w:h="16838"/>
          <w:pgMar w:top="1134" w:right="850" w:bottom="1134" w:left="1701" w:header="708" w:footer="708" w:gutter="0"/>
          <w:cols w:space="708"/>
          <w:docGrid w:linePitch="360"/>
        </w:sectPr>
      </w:pPr>
    </w:p>
    <w:p w14:paraId="3D2162B1" w14:textId="77777777" w:rsidR="00947D9D" w:rsidRPr="00C840E5" w:rsidRDefault="00947D9D" w:rsidP="00A95950">
      <w:pPr>
        <w:pStyle w:val="11"/>
        <w:spacing w:before="0" w:after="0" w:line="240" w:lineRule="auto"/>
        <w:ind w:firstLine="567"/>
        <w:jc w:val="left"/>
        <w:rPr>
          <w:sz w:val="24"/>
        </w:rPr>
      </w:pPr>
      <w:bookmarkStart w:id="140" w:name="_Toc184026323"/>
      <w:r w:rsidRPr="00C840E5">
        <w:rPr>
          <w:sz w:val="24"/>
        </w:rPr>
        <w:lastRenderedPageBreak/>
        <w:t>3.3. Водоотведение</w:t>
      </w:r>
      <w:bookmarkEnd w:id="140"/>
    </w:p>
    <w:p w14:paraId="44D400A9" w14:textId="77777777" w:rsidR="00947D9D" w:rsidRPr="0072213C" w:rsidRDefault="00947D9D" w:rsidP="00A95950">
      <w:pPr>
        <w:pStyle w:val="11"/>
        <w:spacing w:before="0" w:after="0" w:line="240" w:lineRule="auto"/>
        <w:ind w:firstLine="567"/>
        <w:jc w:val="left"/>
        <w:rPr>
          <w:i/>
          <w:iCs/>
          <w:sz w:val="24"/>
          <w:szCs w:val="24"/>
        </w:rPr>
      </w:pPr>
      <w:bookmarkStart w:id="141" w:name="_Toc184026324"/>
      <w:r w:rsidRPr="0072213C">
        <w:rPr>
          <w:i/>
          <w:iCs/>
          <w:sz w:val="24"/>
          <w:szCs w:val="24"/>
        </w:rPr>
        <w:t>3.</w:t>
      </w:r>
      <w:r>
        <w:rPr>
          <w:i/>
          <w:iCs/>
          <w:sz w:val="24"/>
          <w:szCs w:val="24"/>
        </w:rPr>
        <w:t>3</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41"/>
    </w:p>
    <w:p w14:paraId="142A1D80" w14:textId="77777777" w:rsidR="00947D9D" w:rsidRDefault="00947D9D" w:rsidP="00A95950">
      <w:pPr>
        <w:pStyle w:val="A7"/>
        <w:spacing w:line="240" w:lineRule="auto"/>
      </w:pPr>
      <w: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w:t>
      </w:r>
      <w:r w:rsidRPr="00AA66F0">
        <w:t xml:space="preserve"> </w:t>
      </w:r>
    </w:p>
    <w:p w14:paraId="2EBA83A1"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44587FF2" w14:textId="77777777" w:rsidR="00947D9D" w:rsidRPr="005C71B6" w:rsidRDefault="00947D9D" w:rsidP="00A95950">
      <w:pPr>
        <w:pStyle w:val="11"/>
        <w:spacing w:before="0" w:after="0" w:line="240" w:lineRule="auto"/>
        <w:ind w:firstLine="567"/>
        <w:jc w:val="left"/>
        <w:rPr>
          <w:i/>
          <w:iCs/>
          <w:sz w:val="24"/>
          <w:szCs w:val="24"/>
        </w:rPr>
      </w:pPr>
      <w:bookmarkStart w:id="142" w:name="_Toc184026325"/>
      <w:r w:rsidRPr="005C71B6">
        <w:rPr>
          <w:i/>
          <w:iCs/>
          <w:sz w:val="24"/>
          <w:szCs w:val="24"/>
        </w:rPr>
        <w:t>3</w:t>
      </w:r>
      <w:r>
        <w:rPr>
          <w:i/>
          <w:iCs/>
          <w:sz w:val="24"/>
          <w:szCs w:val="24"/>
        </w:rPr>
        <w:t>.3</w:t>
      </w:r>
      <w:r w:rsidRPr="005C71B6">
        <w:rPr>
          <w:i/>
          <w:iCs/>
          <w:sz w:val="24"/>
          <w:szCs w:val="24"/>
        </w:rPr>
        <w:t>.2. Анализ технического состояния</w:t>
      </w:r>
      <w:r>
        <w:rPr>
          <w:i/>
          <w:iCs/>
          <w:sz w:val="24"/>
          <w:szCs w:val="24"/>
        </w:rPr>
        <w:t xml:space="preserve"> очистных сооружений</w:t>
      </w:r>
      <w:bookmarkEnd w:id="142"/>
    </w:p>
    <w:p w14:paraId="12313332" w14:textId="77777777" w:rsidR="00947D9D" w:rsidRDefault="00947D9D" w:rsidP="00A95950">
      <w:pPr>
        <w:pStyle w:val="A7"/>
        <w:spacing w:line="240" w:lineRule="auto"/>
      </w:pPr>
      <w: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14:paraId="0485B532" w14:textId="77777777" w:rsidR="00947D9D" w:rsidRDefault="00947D9D" w:rsidP="00A95950">
      <w:pPr>
        <w:pStyle w:val="A7"/>
        <w:spacing w:line="240" w:lineRule="auto"/>
      </w:pPr>
      <w: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14:paraId="18850334" w14:textId="77777777" w:rsidR="00947D9D" w:rsidRDefault="00947D9D" w:rsidP="00A95950">
      <w:pPr>
        <w:pStyle w:val="A7"/>
        <w:spacing w:line="240" w:lineRule="auto"/>
      </w:pPr>
      <w: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14:paraId="41D892AB" w14:textId="77777777" w:rsidR="00947D9D" w:rsidRDefault="00947D9D" w:rsidP="00A95950">
      <w:pPr>
        <w:pStyle w:val="A7"/>
        <w:spacing w:line="240" w:lineRule="auto"/>
      </w:pPr>
      <w:r>
        <w:t xml:space="preserve">Схема зон действия очистных сооружений </w:t>
      </w:r>
      <w:r w:rsidRPr="00FC29E3">
        <w:t>представлена в Приложении 3.</w:t>
      </w:r>
    </w:p>
    <w:p w14:paraId="2C7F8D7A" w14:textId="77777777" w:rsidR="00947D9D" w:rsidRDefault="00947D9D" w:rsidP="00A95950">
      <w:pPr>
        <w:pStyle w:val="A7"/>
        <w:spacing w:line="240" w:lineRule="auto"/>
      </w:pPr>
      <w:r>
        <w:t>Общие данные по технологическим зонам водоотведения приведены в таблице 25.</w:t>
      </w:r>
    </w:p>
    <w:p w14:paraId="3463559E" w14:textId="77777777" w:rsidR="00947D9D" w:rsidRPr="005C71B6" w:rsidRDefault="00947D9D" w:rsidP="00A95950">
      <w:pPr>
        <w:pStyle w:val="11"/>
        <w:spacing w:before="0" w:after="0" w:line="240" w:lineRule="auto"/>
        <w:ind w:firstLine="567"/>
        <w:jc w:val="left"/>
        <w:rPr>
          <w:i/>
          <w:iCs/>
          <w:sz w:val="24"/>
          <w:szCs w:val="24"/>
        </w:rPr>
      </w:pPr>
      <w:bookmarkStart w:id="143" w:name="_Toc184026326"/>
      <w:r w:rsidRPr="005C71B6">
        <w:rPr>
          <w:i/>
          <w:iCs/>
          <w:sz w:val="24"/>
          <w:szCs w:val="24"/>
        </w:rPr>
        <w:t>3.</w:t>
      </w:r>
      <w:r>
        <w:rPr>
          <w:i/>
          <w:iCs/>
          <w:sz w:val="24"/>
          <w:szCs w:val="24"/>
        </w:rPr>
        <w:t>3</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43"/>
    </w:p>
    <w:p w14:paraId="61D84F22" w14:textId="77777777" w:rsidR="00947D9D" w:rsidRDefault="00947D9D" w:rsidP="00A95950">
      <w:pPr>
        <w:pStyle w:val="A7"/>
        <w:spacing w:line="240" w:lineRule="auto"/>
      </w:pPr>
      <w:r>
        <w:t xml:space="preserve">Движение сточных вод может осуществляться двумя способами - самотеком и с помощью специального насосного оборудования (напорным). </w:t>
      </w:r>
    </w:p>
    <w:p w14:paraId="4260C928" w14:textId="77777777" w:rsidR="00947D9D" w:rsidRDefault="00947D9D" w:rsidP="00A95950">
      <w:pPr>
        <w:pStyle w:val="A7"/>
        <w:spacing w:line="240" w:lineRule="auto"/>
      </w:pPr>
      <w:r>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14:paraId="1611DC66" w14:textId="77777777" w:rsidR="00947D9D" w:rsidRPr="002960E0" w:rsidRDefault="00947D9D"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канализационных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о</w:t>
      </w:r>
      <w:r>
        <w:rPr>
          <w:color w:val="000000" w:themeColor="text1"/>
        </w:rPr>
        <w:t>отвед</w:t>
      </w:r>
      <w:r w:rsidRPr="002960E0">
        <w:rPr>
          <w:color w:val="000000" w:themeColor="text1"/>
        </w:rPr>
        <w:t xml:space="preserve">ения муниципального образования приведены в </w:t>
      </w:r>
      <w:r w:rsidRPr="00FC29E3">
        <w:rPr>
          <w:color w:val="000000" w:themeColor="text1"/>
        </w:rPr>
        <w:t>графическом Приложении 3.</w:t>
      </w:r>
    </w:p>
    <w:p w14:paraId="4640F8DD" w14:textId="77777777" w:rsidR="00947D9D" w:rsidRDefault="00947D9D"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канализационных</w:t>
      </w:r>
      <w:r w:rsidRPr="002960E0">
        <w:rPr>
          <w:rFonts w:eastAsia="Times New Roman"/>
        </w:rPr>
        <w:t xml:space="preserve"> сетей приведены в таблице </w:t>
      </w:r>
      <w:r>
        <w:rPr>
          <w:rFonts w:eastAsia="Times New Roman"/>
        </w:rPr>
        <w:t>26</w:t>
      </w:r>
      <w:r w:rsidRPr="002960E0">
        <w:rPr>
          <w:rFonts w:eastAsia="Times New Roman"/>
        </w:rPr>
        <w:t>.</w:t>
      </w:r>
    </w:p>
    <w:p w14:paraId="571FFE16" w14:textId="77777777" w:rsidR="00BE5305" w:rsidRPr="00C840E5" w:rsidRDefault="00BE5305" w:rsidP="00A95950">
      <w:pPr>
        <w:pStyle w:val="11"/>
        <w:spacing w:before="0" w:after="0" w:line="240" w:lineRule="auto"/>
        <w:ind w:firstLine="567"/>
        <w:jc w:val="left"/>
        <w:rPr>
          <w:i/>
          <w:iCs/>
          <w:sz w:val="24"/>
          <w:szCs w:val="24"/>
        </w:rPr>
      </w:pPr>
      <w:bookmarkStart w:id="144" w:name="_Toc184026327"/>
      <w:r w:rsidRPr="00C840E5">
        <w:rPr>
          <w:i/>
          <w:iCs/>
          <w:sz w:val="24"/>
          <w:szCs w:val="24"/>
        </w:rPr>
        <w:t>3.3.4. Баланс принятых и очищенных сточных вод</w:t>
      </w:r>
      <w:bookmarkEnd w:id="144"/>
    </w:p>
    <w:p w14:paraId="01636A69" w14:textId="77777777" w:rsidR="00BE5305" w:rsidRPr="00C840E5" w:rsidRDefault="00BE5305" w:rsidP="00A95950">
      <w:pPr>
        <w:pStyle w:val="A7"/>
        <w:spacing w:line="240" w:lineRule="auto"/>
      </w:pPr>
      <w:r w:rsidRPr="00C840E5">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14:paraId="5DF5FE82" w14:textId="77777777" w:rsidR="00BE5305" w:rsidRPr="00C840E5" w:rsidRDefault="00BE5305" w:rsidP="00A95950">
      <w:pPr>
        <w:pStyle w:val="A7"/>
        <w:spacing w:line="240" w:lineRule="auto"/>
      </w:pPr>
      <w:r w:rsidRPr="00C840E5">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14:paraId="41319C31" w14:textId="77777777" w:rsidR="00BE5305" w:rsidRDefault="00BE5305" w:rsidP="00A95950">
      <w:pPr>
        <w:pStyle w:val="A7"/>
        <w:spacing w:line="240" w:lineRule="auto"/>
        <w:rPr>
          <w:rFonts w:eastAsia="Times New Roman"/>
        </w:rPr>
      </w:pPr>
      <w:r w:rsidRPr="00C840E5">
        <w:rPr>
          <w:rFonts w:eastAsia="Times New Roman"/>
        </w:rPr>
        <w:t>Баланс принятых и очищенных сточных вод систем водоотведения приведён в таблице 27.</w:t>
      </w:r>
    </w:p>
    <w:p w14:paraId="61CC6135" w14:textId="77777777" w:rsidR="00BE5305" w:rsidRPr="00C840E5" w:rsidRDefault="00BE5305" w:rsidP="00A95950">
      <w:pPr>
        <w:pStyle w:val="11"/>
        <w:spacing w:before="0" w:after="0" w:line="240" w:lineRule="auto"/>
        <w:ind w:firstLine="567"/>
        <w:jc w:val="left"/>
        <w:rPr>
          <w:i/>
          <w:iCs/>
          <w:sz w:val="24"/>
          <w:szCs w:val="24"/>
        </w:rPr>
      </w:pPr>
      <w:bookmarkStart w:id="145" w:name="_Toc184026328"/>
      <w:r w:rsidRPr="00C840E5">
        <w:rPr>
          <w:i/>
          <w:iCs/>
          <w:sz w:val="24"/>
          <w:szCs w:val="24"/>
        </w:rPr>
        <w:t>3.3.5. Анализ резервов и дефицитов мощности</w:t>
      </w:r>
      <w:bookmarkEnd w:id="145"/>
    </w:p>
    <w:p w14:paraId="78BA2683" w14:textId="77777777" w:rsidR="00BE5305" w:rsidRPr="00C840E5" w:rsidRDefault="00BE5305" w:rsidP="00A95950">
      <w:pPr>
        <w:pStyle w:val="A7"/>
        <w:spacing w:line="240" w:lineRule="auto"/>
      </w:pPr>
      <w:r w:rsidRPr="00C840E5">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14:paraId="3E2663B8" w14:textId="5B8C221A" w:rsidR="00BE5305" w:rsidRDefault="00BE5305" w:rsidP="00A95950">
      <w:pPr>
        <w:pStyle w:val="A7"/>
        <w:spacing w:line="240" w:lineRule="auto"/>
        <w:rPr>
          <w:rFonts w:eastAsia="Times New Roman"/>
        </w:rPr>
      </w:pPr>
      <w:r w:rsidRPr="00C840E5">
        <w:rPr>
          <w:rFonts w:eastAsia="Times New Roman"/>
        </w:rPr>
        <w:t>Значения резервов и дефицитов тепловой мощности системы с учётом перспективного спроса приведён в таблице 28.</w:t>
      </w:r>
    </w:p>
    <w:p w14:paraId="6B3C3DCE" w14:textId="77777777" w:rsidR="00D1070A" w:rsidRPr="00D9518A" w:rsidRDefault="00D1070A" w:rsidP="00A95950">
      <w:pPr>
        <w:pStyle w:val="11"/>
        <w:spacing w:before="0" w:after="0" w:line="240" w:lineRule="auto"/>
        <w:ind w:firstLine="567"/>
        <w:jc w:val="left"/>
        <w:rPr>
          <w:i/>
          <w:iCs/>
          <w:sz w:val="24"/>
          <w:szCs w:val="24"/>
        </w:rPr>
      </w:pPr>
      <w:bookmarkStart w:id="146" w:name="_Toc184026329"/>
      <w:r w:rsidRPr="00D9518A">
        <w:rPr>
          <w:i/>
          <w:iCs/>
          <w:sz w:val="24"/>
          <w:szCs w:val="24"/>
        </w:rPr>
        <w:t>3.3.6. Надежность</w:t>
      </w:r>
      <w:bookmarkEnd w:id="146"/>
    </w:p>
    <w:p w14:paraId="011BF5E9" w14:textId="77777777" w:rsidR="00D1070A" w:rsidRPr="00D9518A" w:rsidRDefault="00D1070A" w:rsidP="00A95950">
      <w:pPr>
        <w:pStyle w:val="A7"/>
        <w:spacing w:line="240" w:lineRule="auto"/>
        <w:rPr>
          <w:rFonts w:eastAsia="Times New Roman"/>
        </w:rPr>
      </w:pPr>
      <w:r w:rsidRPr="00D9518A">
        <w:rPr>
          <w:rFonts w:eastAsia="Times New Roman"/>
        </w:rPr>
        <w:t>Показатели аварийности систем водоотведения приведены в таблице 29.</w:t>
      </w:r>
    </w:p>
    <w:p w14:paraId="15DCA7DD" w14:textId="77777777" w:rsidR="00BE5305" w:rsidRDefault="00BE5305" w:rsidP="00A95950">
      <w:pPr>
        <w:pStyle w:val="a3"/>
        <w:spacing w:line="240" w:lineRule="auto"/>
        <w:rPr>
          <w:i/>
          <w:iCs/>
        </w:rPr>
        <w:sectPr w:rsidR="00BE5305">
          <w:pgSz w:w="11906" w:h="16838"/>
          <w:pgMar w:top="1134" w:right="850" w:bottom="1134" w:left="1701" w:header="708" w:footer="708" w:gutter="0"/>
          <w:cols w:space="708"/>
          <w:docGrid w:linePitch="360"/>
        </w:sectPr>
      </w:pPr>
    </w:p>
    <w:p w14:paraId="4DC1D441" w14:textId="7FD7D393"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24</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F61FA5" w:rsidRPr="00BA4C9E" w14:paraId="1A29EDBF" w14:textId="77777777" w:rsidTr="00EB41DE">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5A283"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bookmarkStart w:id="147" w:name="_Hlk161932180"/>
            <w:r w:rsidRPr="00BA4C9E">
              <w:rPr>
                <w:rFonts w:ascii="Times New Roman" w:eastAsia="Times New Roman" w:hAnsi="Times New Roman" w:cs="Times New Roman"/>
                <w:color w:val="000000"/>
                <w:sz w:val="20"/>
                <w:szCs w:val="20"/>
                <w:lang w:eastAsia="ru-RU"/>
              </w:rPr>
              <w:t>№ п/п</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14:paraId="54F864B7"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Технологическая зона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3C9440"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Населенный пункт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71037F0"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343EC01D"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65CEEC7"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164124C2"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2BDF7F"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F61FA5" w:rsidRPr="00BA4C9E" w14:paraId="3CA04947"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55926D5C"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2388" w:type="dxa"/>
            <w:tcBorders>
              <w:top w:val="nil"/>
              <w:left w:val="nil"/>
              <w:bottom w:val="single" w:sz="4" w:space="0" w:color="auto"/>
              <w:right w:val="single" w:sz="4" w:space="0" w:color="auto"/>
            </w:tcBorders>
            <w:shd w:val="clear" w:color="auto" w:fill="auto"/>
            <w:vAlign w:val="center"/>
            <w:hideMark/>
          </w:tcPr>
          <w:p w14:paraId="6D7A4C5E"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14:paraId="07D0AC36"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6B6B430B"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85" w:type="dxa"/>
            <w:tcBorders>
              <w:top w:val="nil"/>
              <w:left w:val="nil"/>
              <w:bottom w:val="single" w:sz="4" w:space="0" w:color="auto"/>
              <w:right w:val="single" w:sz="4" w:space="0" w:color="auto"/>
            </w:tcBorders>
            <w:shd w:val="clear" w:color="auto" w:fill="auto"/>
            <w:vAlign w:val="center"/>
            <w:hideMark/>
          </w:tcPr>
          <w:p w14:paraId="0CF7FC61"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2099C0A0"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59" w:type="dxa"/>
            <w:tcBorders>
              <w:top w:val="nil"/>
              <w:left w:val="nil"/>
              <w:bottom w:val="single" w:sz="4" w:space="0" w:color="auto"/>
              <w:right w:val="single" w:sz="4" w:space="0" w:color="auto"/>
            </w:tcBorders>
            <w:shd w:val="clear" w:color="auto" w:fill="auto"/>
            <w:vAlign w:val="center"/>
            <w:hideMark/>
          </w:tcPr>
          <w:p w14:paraId="457F741F"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14:paraId="4596935E"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F61FA5" w:rsidRPr="00BA4C9E" w14:paraId="30465A76"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C27F13F"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2388" w:type="dxa"/>
            <w:tcBorders>
              <w:top w:val="nil"/>
              <w:left w:val="nil"/>
              <w:bottom w:val="single" w:sz="4" w:space="0" w:color="auto"/>
              <w:right w:val="single" w:sz="4" w:space="0" w:color="auto"/>
            </w:tcBorders>
            <w:shd w:val="clear" w:color="auto" w:fill="auto"/>
            <w:vAlign w:val="center"/>
            <w:hideMark/>
          </w:tcPr>
          <w:p w14:paraId="535EF087"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Отсутствует</w:t>
            </w:r>
          </w:p>
        </w:tc>
        <w:tc>
          <w:tcPr>
            <w:tcW w:w="1417" w:type="dxa"/>
            <w:tcBorders>
              <w:top w:val="nil"/>
              <w:left w:val="nil"/>
              <w:bottom w:val="single" w:sz="4" w:space="0" w:color="auto"/>
              <w:right w:val="single" w:sz="4" w:space="0" w:color="auto"/>
            </w:tcBorders>
            <w:shd w:val="clear" w:color="auto" w:fill="auto"/>
            <w:vAlign w:val="center"/>
            <w:hideMark/>
          </w:tcPr>
          <w:p w14:paraId="7C3E4195"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hideMark/>
          </w:tcPr>
          <w:p w14:paraId="7B66E976"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85" w:type="dxa"/>
            <w:tcBorders>
              <w:top w:val="nil"/>
              <w:left w:val="nil"/>
              <w:bottom w:val="single" w:sz="4" w:space="0" w:color="auto"/>
              <w:right w:val="single" w:sz="4" w:space="0" w:color="auto"/>
            </w:tcBorders>
            <w:shd w:val="clear" w:color="auto" w:fill="auto"/>
            <w:hideMark/>
          </w:tcPr>
          <w:p w14:paraId="36174948"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693" w:type="dxa"/>
            <w:tcBorders>
              <w:top w:val="nil"/>
              <w:left w:val="nil"/>
              <w:bottom w:val="single" w:sz="4" w:space="0" w:color="auto"/>
              <w:right w:val="single" w:sz="4" w:space="0" w:color="auto"/>
            </w:tcBorders>
            <w:shd w:val="clear" w:color="auto" w:fill="auto"/>
            <w:hideMark/>
          </w:tcPr>
          <w:p w14:paraId="36631AE9"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59" w:type="dxa"/>
            <w:tcBorders>
              <w:top w:val="nil"/>
              <w:left w:val="nil"/>
              <w:bottom w:val="single" w:sz="4" w:space="0" w:color="auto"/>
              <w:right w:val="single" w:sz="4" w:space="0" w:color="auto"/>
            </w:tcBorders>
            <w:shd w:val="clear" w:color="auto" w:fill="auto"/>
            <w:hideMark/>
          </w:tcPr>
          <w:p w14:paraId="130C28A0"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01" w:type="dxa"/>
            <w:tcBorders>
              <w:top w:val="nil"/>
              <w:left w:val="nil"/>
              <w:bottom w:val="single" w:sz="4" w:space="0" w:color="auto"/>
              <w:right w:val="single" w:sz="4" w:space="0" w:color="auto"/>
            </w:tcBorders>
            <w:shd w:val="clear" w:color="auto" w:fill="auto"/>
            <w:hideMark/>
          </w:tcPr>
          <w:p w14:paraId="547F3CA5" w14:textId="77777777" w:rsidR="00F61FA5" w:rsidRPr="00BA4C9E" w:rsidRDefault="00F61FA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bl>
    <w:p w14:paraId="1B72FE4D" w14:textId="77777777" w:rsidR="00947D9D" w:rsidRDefault="00947D9D" w:rsidP="00A95950">
      <w:pPr>
        <w:pStyle w:val="A7"/>
        <w:spacing w:before="240" w:line="240" w:lineRule="auto"/>
        <w:jc w:val="right"/>
        <w:rPr>
          <w:rFonts w:eastAsia="Times New Roman"/>
          <w:i/>
          <w:iCs/>
        </w:rPr>
      </w:pPr>
      <w:r w:rsidRPr="0042344E">
        <w:rPr>
          <w:rFonts w:eastAsia="Times New Roman"/>
          <w:i/>
          <w:iCs/>
        </w:rPr>
        <w:t xml:space="preserve">Таблица </w:t>
      </w:r>
      <w:r>
        <w:rPr>
          <w:rFonts w:eastAsia="Times New Roman"/>
          <w:i/>
          <w:iCs/>
        </w:rPr>
        <w:t>25</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bookmarkEnd w:id="147"/>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0C1AE4" w:rsidRPr="00BA4C9E" w14:paraId="42BB5CCB" w14:textId="77777777" w:rsidTr="00EB41DE">
        <w:trPr>
          <w:trHeight w:val="17"/>
        </w:trPr>
        <w:tc>
          <w:tcPr>
            <w:tcW w:w="363" w:type="dxa"/>
            <w:tcBorders>
              <w:top w:val="single" w:sz="4" w:space="0" w:color="auto"/>
              <w:left w:val="single" w:sz="4" w:space="0" w:color="auto"/>
              <w:bottom w:val="nil"/>
              <w:right w:val="single" w:sz="4" w:space="0" w:color="auto"/>
            </w:tcBorders>
            <w:shd w:val="clear" w:color="auto" w:fill="auto"/>
            <w:vAlign w:val="center"/>
            <w:hideMark/>
          </w:tcPr>
          <w:p w14:paraId="729AC261"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п/п</w:t>
            </w:r>
          </w:p>
        </w:tc>
        <w:tc>
          <w:tcPr>
            <w:tcW w:w="2382" w:type="dxa"/>
            <w:tcBorders>
              <w:top w:val="single" w:sz="4" w:space="0" w:color="auto"/>
              <w:left w:val="nil"/>
              <w:bottom w:val="nil"/>
              <w:right w:val="single" w:sz="4" w:space="0" w:color="auto"/>
            </w:tcBorders>
            <w:shd w:val="clear" w:color="auto" w:fill="auto"/>
            <w:vAlign w:val="center"/>
            <w:hideMark/>
          </w:tcPr>
          <w:p w14:paraId="361FE984"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Технологическая зона</w:t>
            </w:r>
          </w:p>
        </w:tc>
        <w:tc>
          <w:tcPr>
            <w:tcW w:w="1711" w:type="dxa"/>
            <w:tcBorders>
              <w:top w:val="single" w:sz="4" w:space="0" w:color="auto"/>
              <w:left w:val="nil"/>
              <w:bottom w:val="nil"/>
              <w:right w:val="single" w:sz="4" w:space="0" w:color="auto"/>
            </w:tcBorders>
            <w:shd w:val="clear" w:color="auto" w:fill="auto"/>
            <w:vAlign w:val="center"/>
            <w:hideMark/>
          </w:tcPr>
          <w:p w14:paraId="014E448C"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Наличие очистных сооружений</w:t>
            </w:r>
          </w:p>
        </w:tc>
        <w:tc>
          <w:tcPr>
            <w:tcW w:w="1714" w:type="dxa"/>
            <w:tcBorders>
              <w:top w:val="single" w:sz="4" w:space="0" w:color="auto"/>
              <w:left w:val="nil"/>
              <w:bottom w:val="nil"/>
              <w:right w:val="single" w:sz="4" w:space="0" w:color="auto"/>
            </w:tcBorders>
            <w:shd w:val="clear" w:color="auto" w:fill="auto"/>
            <w:vAlign w:val="center"/>
            <w:hideMark/>
          </w:tcPr>
          <w:p w14:paraId="32A86F4D"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Точка сброса очищенных стоков</w:t>
            </w:r>
          </w:p>
        </w:tc>
        <w:tc>
          <w:tcPr>
            <w:tcW w:w="2262" w:type="dxa"/>
            <w:tcBorders>
              <w:top w:val="single" w:sz="4" w:space="0" w:color="auto"/>
              <w:left w:val="nil"/>
              <w:bottom w:val="nil"/>
              <w:right w:val="single" w:sz="4" w:space="0" w:color="auto"/>
            </w:tcBorders>
            <w:shd w:val="clear" w:color="auto" w:fill="auto"/>
            <w:vAlign w:val="center"/>
            <w:hideMark/>
          </w:tcPr>
          <w:p w14:paraId="02C2988C"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2" w:type="dxa"/>
            <w:tcBorders>
              <w:top w:val="single" w:sz="4" w:space="0" w:color="auto"/>
              <w:left w:val="nil"/>
              <w:bottom w:val="nil"/>
              <w:right w:val="single" w:sz="4" w:space="0" w:color="auto"/>
            </w:tcBorders>
            <w:shd w:val="clear" w:color="auto" w:fill="auto"/>
            <w:vAlign w:val="center"/>
            <w:hideMark/>
          </w:tcPr>
          <w:p w14:paraId="7E62DAFB"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3177C683"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5" w:type="dxa"/>
            <w:tcBorders>
              <w:top w:val="single" w:sz="4" w:space="0" w:color="auto"/>
              <w:left w:val="nil"/>
              <w:bottom w:val="nil"/>
              <w:right w:val="single" w:sz="4" w:space="0" w:color="auto"/>
            </w:tcBorders>
            <w:shd w:val="clear" w:color="auto" w:fill="auto"/>
            <w:vAlign w:val="center"/>
            <w:hideMark/>
          </w:tcPr>
          <w:p w14:paraId="5B075100"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Производительность очистных сооружений</w:t>
            </w:r>
          </w:p>
        </w:tc>
      </w:tr>
      <w:tr w:rsidR="000C1AE4" w:rsidRPr="00BA4C9E" w14:paraId="0EF9EB28" w14:textId="77777777" w:rsidTr="00EB41DE">
        <w:trPr>
          <w:trHeight w:val="1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3B1E3"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2382" w:type="dxa"/>
            <w:tcBorders>
              <w:top w:val="single" w:sz="4" w:space="0" w:color="auto"/>
              <w:left w:val="nil"/>
              <w:bottom w:val="single" w:sz="4" w:space="0" w:color="auto"/>
              <w:right w:val="single" w:sz="4" w:space="0" w:color="auto"/>
            </w:tcBorders>
            <w:shd w:val="clear" w:color="auto" w:fill="auto"/>
            <w:vAlign w:val="center"/>
            <w:hideMark/>
          </w:tcPr>
          <w:p w14:paraId="422C18A6"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30BA6136"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14:paraId="79302456"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14:paraId="46EF01A2"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292" w:type="dxa"/>
            <w:tcBorders>
              <w:top w:val="single" w:sz="4" w:space="0" w:color="auto"/>
              <w:left w:val="nil"/>
              <w:bottom w:val="single" w:sz="4" w:space="0" w:color="auto"/>
              <w:right w:val="single" w:sz="4" w:space="0" w:color="auto"/>
            </w:tcBorders>
            <w:shd w:val="clear" w:color="auto" w:fill="auto"/>
            <w:vAlign w:val="center"/>
            <w:hideMark/>
          </w:tcPr>
          <w:p w14:paraId="5A1E9092"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19D2061"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2235" w:type="dxa"/>
            <w:tcBorders>
              <w:top w:val="single" w:sz="4" w:space="0" w:color="auto"/>
              <w:left w:val="nil"/>
              <w:bottom w:val="single" w:sz="4" w:space="0" w:color="auto"/>
              <w:right w:val="single" w:sz="4" w:space="0" w:color="auto"/>
            </w:tcBorders>
            <w:shd w:val="clear" w:color="auto" w:fill="auto"/>
            <w:vAlign w:val="center"/>
            <w:hideMark/>
          </w:tcPr>
          <w:p w14:paraId="63F0264B"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r>
      <w:tr w:rsidR="000C1AE4" w:rsidRPr="00BA4C9E" w14:paraId="21B2C6B6" w14:textId="77777777" w:rsidTr="00EB41DE">
        <w:trPr>
          <w:trHeight w:val="1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24BF2431"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2382" w:type="dxa"/>
            <w:tcBorders>
              <w:top w:val="nil"/>
              <w:left w:val="nil"/>
              <w:bottom w:val="single" w:sz="4" w:space="0" w:color="auto"/>
              <w:right w:val="single" w:sz="4" w:space="0" w:color="auto"/>
            </w:tcBorders>
            <w:shd w:val="clear" w:color="auto" w:fill="auto"/>
            <w:vAlign w:val="center"/>
            <w:hideMark/>
          </w:tcPr>
          <w:p w14:paraId="53DC2A4A"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Отсутствует</w:t>
            </w:r>
          </w:p>
        </w:tc>
        <w:tc>
          <w:tcPr>
            <w:tcW w:w="1711" w:type="dxa"/>
            <w:tcBorders>
              <w:top w:val="nil"/>
              <w:left w:val="nil"/>
              <w:bottom w:val="single" w:sz="4" w:space="0" w:color="auto"/>
              <w:right w:val="single" w:sz="4" w:space="0" w:color="auto"/>
            </w:tcBorders>
            <w:shd w:val="clear" w:color="auto" w:fill="auto"/>
            <w:vAlign w:val="center"/>
            <w:hideMark/>
          </w:tcPr>
          <w:p w14:paraId="404F4574"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14" w:type="dxa"/>
            <w:tcBorders>
              <w:top w:val="nil"/>
              <w:left w:val="nil"/>
              <w:bottom w:val="single" w:sz="4" w:space="0" w:color="auto"/>
              <w:right w:val="single" w:sz="4" w:space="0" w:color="auto"/>
            </w:tcBorders>
            <w:shd w:val="clear" w:color="auto" w:fill="auto"/>
            <w:hideMark/>
          </w:tcPr>
          <w:p w14:paraId="3C28548C"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262" w:type="dxa"/>
            <w:tcBorders>
              <w:top w:val="nil"/>
              <w:left w:val="nil"/>
              <w:bottom w:val="single" w:sz="4" w:space="0" w:color="auto"/>
              <w:right w:val="single" w:sz="4" w:space="0" w:color="auto"/>
            </w:tcBorders>
            <w:shd w:val="clear" w:color="auto" w:fill="auto"/>
            <w:hideMark/>
          </w:tcPr>
          <w:p w14:paraId="72405DCA"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292" w:type="dxa"/>
            <w:tcBorders>
              <w:top w:val="nil"/>
              <w:left w:val="nil"/>
              <w:bottom w:val="single" w:sz="4" w:space="0" w:color="auto"/>
              <w:right w:val="single" w:sz="4" w:space="0" w:color="auto"/>
            </w:tcBorders>
            <w:shd w:val="clear" w:color="auto" w:fill="auto"/>
            <w:hideMark/>
          </w:tcPr>
          <w:p w14:paraId="2A5B13E8"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84" w:type="dxa"/>
            <w:tcBorders>
              <w:top w:val="nil"/>
              <w:left w:val="nil"/>
              <w:bottom w:val="single" w:sz="4" w:space="0" w:color="auto"/>
              <w:right w:val="single" w:sz="4" w:space="0" w:color="auto"/>
            </w:tcBorders>
            <w:shd w:val="clear" w:color="auto" w:fill="auto"/>
            <w:hideMark/>
          </w:tcPr>
          <w:p w14:paraId="03177923"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235" w:type="dxa"/>
            <w:tcBorders>
              <w:top w:val="nil"/>
              <w:left w:val="nil"/>
              <w:bottom w:val="single" w:sz="4" w:space="0" w:color="auto"/>
              <w:right w:val="single" w:sz="4" w:space="0" w:color="auto"/>
            </w:tcBorders>
            <w:shd w:val="clear" w:color="auto" w:fill="auto"/>
            <w:hideMark/>
          </w:tcPr>
          <w:p w14:paraId="368EDCA0" w14:textId="77777777" w:rsidR="000C1AE4" w:rsidRPr="00BA4C9E" w:rsidRDefault="000C1AE4"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bl>
    <w:p w14:paraId="01EC4CA5" w14:textId="77777777" w:rsidR="00947D9D" w:rsidRDefault="00947D9D" w:rsidP="00A95950">
      <w:pPr>
        <w:pStyle w:val="A7"/>
        <w:spacing w:before="240" w:line="240" w:lineRule="auto"/>
        <w:jc w:val="right"/>
        <w:rPr>
          <w:rFonts w:eastAsia="Times New Roman"/>
          <w:i/>
          <w:iCs/>
        </w:rPr>
      </w:pPr>
      <w:r>
        <w:rPr>
          <w:rFonts w:eastAsia="Times New Roman"/>
          <w:i/>
          <w:iCs/>
        </w:rPr>
        <w:t>Таблица 26.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D61AD5" w:rsidRPr="00BA4C9E" w14:paraId="09E00208" w14:textId="77777777" w:rsidTr="00EB41DE">
        <w:trPr>
          <w:trHeight w:val="27"/>
          <w:tblHeader/>
        </w:trPr>
        <w:tc>
          <w:tcPr>
            <w:tcW w:w="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564F1C"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bookmarkStart w:id="148" w:name="_Hlk189405461"/>
            <w:r w:rsidRPr="00BA4C9E">
              <w:rPr>
                <w:rFonts w:ascii="Times New Roman" w:eastAsia="Times New Roman" w:hAnsi="Times New Roman" w:cs="Times New Roman"/>
                <w:color w:val="000000"/>
                <w:sz w:val="20"/>
                <w:szCs w:val="20"/>
                <w:lang w:eastAsia="ru-RU"/>
              </w:rPr>
              <w:t>№ п/п</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5E2AD"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Технологическая зона водоотведения</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5EA48"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Тип канализационных сетей</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98122"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BB8F0"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Суммарная протяженность</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2A2E2"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F8DD1"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Износ сетей</w:t>
            </w:r>
          </w:p>
        </w:tc>
        <w:tc>
          <w:tcPr>
            <w:tcW w:w="3501" w:type="dxa"/>
            <w:gridSpan w:val="5"/>
            <w:tcBorders>
              <w:top w:val="single" w:sz="4" w:space="0" w:color="auto"/>
              <w:left w:val="nil"/>
              <w:bottom w:val="single" w:sz="4" w:space="0" w:color="auto"/>
              <w:right w:val="single" w:sz="4" w:space="0" w:color="auto"/>
            </w:tcBorders>
            <w:shd w:val="clear" w:color="auto" w:fill="auto"/>
            <w:vAlign w:val="center"/>
            <w:hideMark/>
          </w:tcPr>
          <w:p w14:paraId="5FE08355"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319" w:type="dxa"/>
            <w:gridSpan w:val="4"/>
            <w:tcBorders>
              <w:top w:val="single" w:sz="4" w:space="0" w:color="auto"/>
              <w:left w:val="nil"/>
              <w:bottom w:val="single" w:sz="4" w:space="0" w:color="auto"/>
              <w:right w:val="single" w:sz="4" w:space="0" w:color="auto"/>
            </w:tcBorders>
            <w:shd w:val="clear" w:color="auto" w:fill="auto"/>
            <w:vAlign w:val="center"/>
            <w:hideMark/>
          </w:tcPr>
          <w:p w14:paraId="431B502F"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D61AD5" w:rsidRPr="00BA4C9E" w14:paraId="487EC5D1" w14:textId="77777777" w:rsidTr="00EB41DE">
        <w:trPr>
          <w:trHeight w:val="27"/>
          <w:tblHeader/>
        </w:trPr>
        <w:tc>
          <w:tcPr>
            <w:tcW w:w="303" w:type="dxa"/>
            <w:vMerge/>
            <w:tcBorders>
              <w:top w:val="single" w:sz="4" w:space="0" w:color="auto"/>
              <w:left w:val="single" w:sz="4" w:space="0" w:color="auto"/>
              <w:bottom w:val="single" w:sz="4" w:space="0" w:color="auto"/>
              <w:right w:val="single" w:sz="4" w:space="0" w:color="auto"/>
            </w:tcBorders>
            <w:vAlign w:val="center"/>
            <w:hideMark/>
          </w:tcPr>
          <w:p w14:paraId="71BA900B"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1D34FD78"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14ECA7A8"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5E8A14F"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8814643"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72716E20"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49AB026"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686" w:type="dxa"/>
            <w:tcBorders>
              <w:top w:val="nil"/>
              <w:left w:val="nil"/>
              <w:bottom w:val="single" w:sz="4" w:space="0" w:color="auto"/>
              <w:right w:val="single" w:sz="4" w:space="0" w:color="auto"/>
            </w:tcBorders>
            <w:shd w:val="clear" w:color="auto" w:fill="auto"/>
            <w:vAlign w:val="center"/>
            <w:hideMark/>
          </w:tcPr>
          <w:p w14:paraId="3D645249"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Сталь</w:t>
            </w:r>
          </w:p>
        </w:tc>
        <w:tc>
          <w:tcPr>
            <w:tcW w:w="712" w:type="dxa"/>
            <w:tcBorders>
              <w:top w:val="nil"/>
              <w:left w:val="nil"/>
              <w:bottom w:val="single" w:sz="4" w:space="0" w:color="auto"/>
              <w:right w:val="single" w:sz="4" w:space="0" w:color="auto"/>
            </w:tcBorders>
            <w:shd w:val="clear" w:color="auto" w:fill="auto"/>
            <w:vAlign w:val="center"/>
            <w:hideMark/>
          </w:tcPr>
          <w:p w14:paraId="4CB58200"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Чугун</w:t>
            </w:r>
          </w:p>
        </w:tc>
        <w:tc>
          <w:tcPr>
            <w:tcW w:w="713" w:type="dxa"/>
            <w:tcBorders>
              <w:top w:val="nil"/>
              <w:left w:val="nil"/>
              <w:bottom w:val="single" w:sz="4" w:space="0" w:color="auto"/>
              <w:right w:val="single" w:sz="4" w:space="0" w:color="auto"/>
            </w:tcBorders>
            <w:shd w:val="clear" w:color="auto" w:fill="auto"/>
            <w:vAlign w:val="center"/>
            <w:hideMark/>
          </w:tcPr>
          <w:p w14:paraId="6A491EC7"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Полимер</w:t>
            </w:r>
          </w:p>
        </w:tc>
        <w:tc>
          <w:tcPr>
            <w:tcW w:w="713" w:type="dxa"/>
            <w:tcBorders>
              <w:top w:val="nil"/>
              <w:left w:val="nil"/>
              <w:bottom w:val="single" w:sz="4" w:space="0" w:color="auto"/>
              <w:right w:val="single" w:sz="4" w:space="0" w:color="auto"/>
            </w:tcBorders>
            <w:shd w:val="clear" w:color="auto" w:fill="auto"/>
            <w:vAlign w:val="center"/>
            <w:hideMark/>
          </w:tcPr>
          <w:p w14:paraId="122E9DE6"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Ж/б</w:t>
            </w:r>
          </w:p>
        </w:tc>
        <w:tc>
          <w:tcPr>
            <w:tcW w:w="677" w:type="dxa"/>
            <w:tcBorders>
              <w:top w:val="nil"/>
              <w:left w:val="nil"/>
              <w:bottom w:val="single" w:sz="4" w:space="0" w:color="auto"/>
              <w:right w:val="single" w:sz="4" w:space="0" w:color="auto"/>
            </w:tcBorders>
            <w:shd w:val="clear" w:color="auto" w:fill="auto"/>
            <w:vAlign w:val="center"/>
            <w:hideMark/>
          </w:tcPr>
          <w:p w14:paraId="216C3FB9"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Прочие</w:t>
            </w:r>
          </w:p>
        </w:tc>
        <w:tc>
          <w:tcPr>
            <w:tcW w:w="607" w:type="dxa"/>
            <w:tcBorders>
              <w:top w:val="nil"/>
              <w:left w:val="nil"/>
              <w:bottom w:val="single" w:sz="4" w:space="0" w:color="auto"/>
              <w:right w:val="single" w:sz="4" w:space="0" w:color="auto"/>
            </w:tcBorders>
            <w:shd w:val="clear" w:color="auto" w:fill="auto"/>
            <w:vAlign w:val="center"/>
            <w:hideMark/>
          </w:tcPr>
          <w:p w14:paraId="50D55467"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Менее 10 лет</w:t>
            </w:r>
          </w:p>
        </w:tc>
        <w:tc>
          <w:tcPr>
            <w:tcW w:w="570" w:type="dxa"/>
            <w:tcBorders>
              <w:top w:val="nil"/>
              <w:left w:val="nil"/>
              <w:bottom w:val="single" w:sz="4" w:space="0" w:color="auto"/>
              <w:right w:val="single" w:sz="4" w:space="0" w:color="auto"/>
            </w:tcBorders>
            <w:shd w:val="clear" w:color="auto" w:fill="auto"/>
            <w:vAlign w:val="center"/>
            <w:hideMark/>
          </w:tcPr>
          <w:p w14:paraId="2313D61A"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10-20 лет</w:t>
            </w:r>
          </w:p>
        </w:tc>
        <w:tc>
          <w:tcPr>
            <w:tcW w:w="570" w:type="dxa"/>
            <w:tcBorders>
              <w:top w:val="nil"/>
              <w:left w:val="nil"/>
              <w:bottom w:val="single" w:sz="4" w:space="0" w:color="auto"/>
              <w:right w:val="single" w:sz="4" w:space="0" w:color="auto"/>
            </w:tcBorders>
            <w:shd w:val="clear" w:color="auto" w:fill="auto"/>
            <w:vAlign w:val="center"/>
            <w:hideMark/>
          </w:tcPr>
          <w:p w14:paraId="4B095F63"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20-30 лет</w:t>
            </w:r>
          </w:p>
        </w:tc>
        <w:tc>
          <w:tcPr>
            <w:tcW w:w="572" w:type="dxa"/>
            <w:tcBorders>
              <w:top w:val="nil"/>
              <w:left w:val="nil"/>
              <w:bottom w:val="single" w:sz="4" w:space="0" w:color="auto"/>
              <w:right w:val="single" w:sz="4" w:space="0" w:color="auto"/>
            </w:tcBorders>
            <w:shd w:val="clear" w:color="auto" w:fill="auto"/>
            <w:vAlign w:val="center"/>
            <w:hideMark/>
          </w:tcPr>
          <w:p w14:paraId="419D3ECB"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Более 30 лет</w:t>
            </w:r>
          </w:p>
        </w:tc>
      </w:tr>
      <w:tr w:rsidR="00D61AD5" w:rsidRPr="00BA4C9E" w14:paraId="129897A9" w14:textId="77777777" w:rsidTr="00EB41DE">
        <w:trPr>
          <w:trHeight w:val="27"/>
          <w:tblHeader/>
        </w:trPr>
        <w:tc>
          <w:tcPr>
            <w:tcW w:w="303" w:type="dxa"/>
            <w:tcBorders>
              <w:top w:val="nil"/>
              <w:left w:val="single" w:sz="4" w:space="0" w:color="auto"/>
              <w:bottom w:val="single" w:sz="4" w:space="0" w:color="auto"/>
              <w:right w:val="single" w:sz="4" w:space="0" w:color="auto"/>
            </w:tcBorders>
            <w:shd w:val="clear" w:color="auto" w:fill="auto"/>
            <w:vAlign w:val="center"/>
            <w:hideMark/>
          </w:tcPr>
          <w:p w14:paraId="4277B51F"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1831" w:type="dxa"/>
            <w:tcBorders>
              <w:top w:val="nil"/>
              <w:left w:val="nil"/>
              <w:bottom w:val="single" w:sz="4" w:space="0" w:color="auto"/>
              <w:right w:val="single" w:sz="4" w:space="0" w:color="auto"/>
            </w:tcBorders>
            <w:shd w:val="clear" w:color="auto" w:fill="auto"/>
            <w:vAlign w:val="center"/>
            <w:hideMark/>
          </w:tcPr>
          <w:p w14:paraId="056C4A12"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2486" w:type="dxa"/>
            <w:tcBorders>
              <w:top w:val="nil"/>
              <w:left w:val="nil"/>
              <w:bottom w:val="single" w:sz="4" w:space="0" w:color="auto"/>
              <w:right w:val="single" w:sz="4" w:space="0" w:color="auto"/>
            </w:tcBorders>
            <w:shd w:val="clear" w:color="auto" w:fill="auto"/>
            <w:vAlign w:val="center"/>
            <w:hideMark/>
          </w:tcPr>
          <w:p w14:paraId="266245EB"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232116C0"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p>
        </w:tc>
        <w:tc>
          <w:tcPr>
            <w:tcW w:w="1141" w:type="dxa"/>
            <w:tcBorders>
              <w:top w:val="nil"/>
              <w:left w:val="nil"/>
              <w:bottom w:val="single" w:sz="4" w:space="0" w:color="auto"/>
              <w:right w:val="single" w:sz="4" w:space="0" w:color="auto"/>
            </w:tcBorders>
            <w:shd w:val="clear" w:color="auto" w:fill="auto"/>
            <w:vAlign w:val="center"/>
            <w:hideMark/>
          </w:tcPr>
          <w:p w14:paraId="47727713"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p>
        </w:tc>
        <w:tc>
          <w:tcPr>
            <w:tcW w:w="1282" w:type="dxa"/>
            <w:tcBorders>
              <w:top w:val="nil"/>
              <w:left w:val="nil"/>
              <w:bottom w:val="single" w:sz="4" w:space="0" w:color="auto"/>
              <w:right w:val="single" w:sz="4" w:space="0" w:color="auto"/>
            </w:tcBorders>
            <w:shd w:val="clear" w:color="auto" w:fill="auto"/>
            <w:vAlign w:val="center"/>
            <w:hideMark/>
          </w:tcPr>
          <w:p w14:paraId="0D4EFE01"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2A7327A2"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86" w:type="dxa"/>
            <w:tcBorders>
              <w:top w:val="nil"/>
              <w:left w:val="nil"/>
              <w:bottom w:val="single" w:sz="4" w:space="0" w:color="auto"/>
              <w:right w:val="single" w:sz="4" w:space="0" w:color="auto"/>
            </w:tcBorders>
            <w:shd w:val="clear" w:color="auto" w:fill="auto"/>
            <w:vAlign w:val="center"/>
            <w:hideMark/>
          </w:tcPr>
          <w:p w14:paraId="1EC43F54"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p>
        </w:tc>
        <w:tc>
          <w:tcPr>
            <w:tcW w:w="712" w:type="dxa"/>
            <w:tcBorders>
              <w:top w:val="nil"/>
              <w:left w:val="nil"/>
              <w:bottom w:val="single" w:sz="4" w:space="0" w:color="auto"/>
              <w:right w:val="single" w:sz="4" w:space="0" w:color="auto"/>
            </w:tcBorders>
            <w:shd w:val="clear" w:color="auto" w:fill="auto"/>
            <w:vAlign w:val="center"/>
            <w:hideMark/>
          </w:tcPr>
          <w:p w14:paraId="69BE4C4F"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p>
        </w:tc>
        <w:tc>
          <w:tcPr>
            <w:tcW w:w="713" w:type="dxa"/>
            <w:tcBorders>
              <w:top w:val="nil"/>
              <w:left w:val="nil"/>
              <w:bottom w:val="single" w:sz="4" w:space="0" w:color="auto"/>
              <w:right w:val="single" w:sz="4" w:space="0" w:color="auto"/>
            </w:tcBorders>
            <w:shd w:val="clear" w:color="auto" w:fill="auto"/>
            <w:vAlign w:val="center"/>
            <w:hideMark/>
          </w:tcPr>
          <w:p w14:paraId="448267E3"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p>
        </w:tc>
        <w:tc>
          <w:tcPr>
            <w:tcW w:w="713" w:type="dxa"/>
            <w:tcBorders>
              <w:top w:val="nil"/>
              <w:left w:val="nil"/>
              <w:bottom w:val="single" w:sz="4" w:space="0" w:color="auto"/>
              <w:right w:val="single" w:sz="4" w:space="0" w:color="auto"/>
            </w:tcBorders>
            <w:shd w:val="clear" w:color="auto" w:fill="auto"/>
            <w:vAlign w:val="center"/>
            <w:hideMark/>
          </w:tcPr>
          <w:p w14:paraId="59D84C99"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p>
        </w:tc>
        <w:tc>
          <w:tcPr>
            <w:tcW w:w="677" w:type="dxa"/>
            <w:tcBorders>
              <w:top w:val="nil"/>
              <w:left w:val="nil"/>
              <w:bottom w:val="single" w:sz="4" w:space="0" w:color="auto"/>
              <w:right w:val="single" w:sz="4" w:space="0" w:color="auto"/>
            </w:tcBorders>
            <w:shd w:val="clear" w:color="auto" w:fill="auto"/>
            <w:vAlign w:val="center"/>
            <w:hideMark/>
          </w:tcPr>
          <w:p w14:paraId="59FF8151"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p>
        </w:tc>
        <w:tc>
          <w:tcPr>
            <w:tcW w:w="607" w:type="dxa"/>
            <w:tcBorders>
              <w:top w:val="nil"/>
              <w:left w:val="nil"/>
              <w:bottom w:val="single" w:sz="4" w:space="0" w:color="auto"/>
              <w:right w:val="single" w:sz="4" w:space="0" w:color="auto"/>
            </w:tcBorders>
            <w:shd w:val="clear" w:color="auto" w:fill="auto"/>
            <w:vAlign w:val="center"/>
            <w:hideMark/>
          </w:tcPr>
          <w:p w14:paraId="3A10E44E"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p>
        </w:tc>
        <w:tc>
          <w:tcPr>
            <w:tcW w:w="570" w:type="dxa"/>
            <w:tcBorders>
              <w:top w:val="nil"/>
              <w:left w:val="nil"/>
              <w:bottom w:val="single" w:sz="4" w:space="0" w:color="auto"/>
              <w:right w:val="single" w:sz="4" w:space="0" w:color="auto"/>
            </w:tcBorders>
            <w:shd w:val="clear" w:color="auto" w:fill="auto"/>
            <w:vAlign w:val="center"/>
            <w:hideMark/>
          </w:tcPr>
          <w:p w14:paraId="3513630C"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p>
        </w:tc>
        <w:tc>
          <w:tcPr>
            <w:tcW w:w="570" w:type="dxa"/>
            <w:tcBorders>
              <w:top w:val="nil"/>
              <w:left w:val="nil"/>
              <w:bottom w:val="single" w:sz="4" w:space="0" w:color="auto"/>
              <w:right w:val="single" w:sz="4" w:space="0" w:color="auto"/>
            </w:tcBorders>
            <w:shd w:val="clear" w:color="auto" w:fill="auto"/>
            <w:vAlign w:val="center"/>
            <w:hideMark/>
          </w:tcPr>
          <w:p w14:paraId="43CB8D9D"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p>
        </w:tc>
        <w:tc>
          <w:tcPr>
            <w:tcW w:w="572" w:type="dxa"/>
            <w:tcBorders>
              <w:top w:val="nil"/>
              <w:left w:val="nil"/>
              <w:bottom w:val="single" w:sz="4" w:space="0" w:color="auto"/>
              <w:right w:val="single" w:sz="4" w:space="0" w:color="auto"/>
            </w:tcBorders>
            <w:shd w:val="clear" w:color="auto" w:fill="auto"/>
            <w:vAlign w:val="center"/>
            <w:hideMark/>
          </w:tcPr>
          <w:p w14:paraId="73049A19"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p>
        </w:tc>
      </w:tr>
      <w:tr w:rsidR="00D61AD5" w:rsidRPr="00BA4C9E" w14:paraId="5729C596" w14:textId="77777777" w:rsidTr="00EB41DE">
        <w:trPr>
          <w:trHeight w:val="27"/>
        </w:trPr>
        <w:tc>
          <w:tcPr>
            <w:tcW w:w="303" w:type="dxa"/>
            <w:vMerge w:val="restart"/>
            <w:tcBorders>
              <w:top w:val="nil"/>
              <w:left w:val="single" w:sz="4" w:space="0" w:color="auto"/>
              <w:bottom w:val="single" w:sz="4" w:space="0" w:color="auto"/>
              <w:right w:val="single" w:sz="4" w:space="0" w:color="auto"/>
            </w:tcBorders>
            <w:shd w:val="clear" w:color="auto" w:fill="auto"/>
            <w:vAlign w:val="center"/>
            <w:hideMark/>
          </w:tcPr>
          <w:p w14:paraId="02FEFB80"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831" w:type="dxa"/>
            <w:vMerge w:val="restart"/>
            <w:tcBorders>
              <w:top w:val="nil"/>
              <w:left w:val="single" w:sz="4" w:space="0" w:color="auto"/>
              <w:bottom w:val="single" w:sz="4" w:space="0" w:color="auto"/>
              <w:right w:val="single" w:sz="4" w:space="0" w:color="auto"/>
            </w:tcBorders>
            <w:shd w:val="clear" w:color="auto" w:fill="auto"/>
            <w:vAlign w:val="center"/>
            <w:hideMark/>
          </w:tcPr>
          <w:p w14:paraId="0B030D75"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Отсутствует</w:t>
            </w:r>
          </w:p>
        </w:tc>
        <w:tc>
          <w:tcPr>
            <w:tcW w:w="2486" w:type="dxa"/>
            <w:tcBorders>
              <w:top w:val="nil"/>
              <w:left w:val="nil"/>
              <w:bottom w:val="single" w:sz="4" w:space="0" w:color="auto"/>
              <w:right w:val="single" w:sz="4" w:space="0" w:color="auto"/>
            </w:tcBorders>
            <w:shd w:val="clear" w:color="auto" w:fill="auto"/>
            <w:vAlign w:val="center"/>
            <w:hideMark/>
          </w:tcPr>
          <w:p w14:paraId="0F27FE93"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Напорные канализационные сети</w:t>
            </w:r>
          </w:p>
        </w:tc>
        <w:tc>
          <w:tcPr>
            <w:tcW w:w="1265" w:type="dxa"/>
            <w:tcBorders>
              <w:top w:val="nil"/>
              <w:left w:val="nil"/>
              <w:bottom w:val="single" w:sz="4" w:space="0" w:color="auto"/>
              <w:right w:val="single" w:sz="4" w:space="0" w:color="auto"/>
            </w:tcBorders>
            <w:shd w:val="clear" w:color="auto" w:fill="auto"/>
            <w:vAlign w:val="center"/>
            <w:hideMark/>
          </w:tcPr>
          <w:p w14:paraId="0C5E194C"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1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FD4347"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0AC1A3"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B36D4F"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86" w:type="dxa"/>
            <w:tcBorders>
              <w:top w:val="nil"/>
              <w:left w:val="nil"/>
              <w:bottom w:val="single" w:sz="4" w:space="0" w:color="auto"/>
              <w:right w:val="single" w:sz="4" w:space="0" w:color="auto"/>
            </w:tcBorders>
            <w:shd w:val="clear" w:color="auto" w:fill="auto"/>
            <w:vAlign w:val="center"/>
            <w:hideMark/>
          </w:tcPr>
          <w:p w14:paraId="10753ED4"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14:paraId="7CF7F74B"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713" w:type="dxa"/>
            <w:tcBorders>
              <w:top w:val="nil"/>
              <w:left w:val="nil"/>
              <w:bottom w:val="single" w:sz="4" w:space="0" w:color="auto"/>
              <w:right w:val="single" w:sz="4" w:space="0" w:color="auto"/>
            </w:tcBorders>
            <w:shd w:val="clear" w:color="auto" w:fill="auto"/>
            <w:vAlign w:val="center"/>
            <w:hideMark/>
          </w:tcPr>
          <w:p w14:paraId="4FD705DC"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713" w:type="dxa"/>
            <w:tcBorders>
              <w:top w:val="nil"/>
              <w:left w:val="nil"/>
              <w:bottom w:val="single" w:sz="4" w:space="0" w:color="auto"/>
              <w:right w:val="single" w:sz="4" w:space="0" w:color="auto"/>
            </w:tcBorders>
            <w:shd w:val="clear" w:color="auto" w:fill="auto"/>
            <w:vAlign w:val="center"/>
            <w:hideMark/>
          </w:tcPr>
          <w:p w14:paraId="0708AE74"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77" w:type="dxa"/>
            <w:tcBorders>
              <w:top w:val="nil"/>
              <w:left w:val="nil"/>
              <w:bottom w:val="single" w:sz="4" w:space="0" w:color="auto"/>
              <w:right w:val="single" w:sz="4" w:space="0" w:color="auto"/>
            </w:tcBorders>
            <w:shd w:val="clear" w:color="auto" w:fill="auto"/>
            <w:vAlign w:val="center"/>
            <w:hideMark/>
          </w:tcPr>
          <w:p w14:paraId="73195056"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07" w:type="dxa"/>
            <w:tcBorders>
              <w:top w:val="nil"/>
              <w:left w:val="nil"/>
              <w:bottom w:val="single" w:sz="4" w:space="0" w:color="auto"/>
              <w:right w:val="single" w:sz="4" w:space="0" w:color="auto"/>
            </w:tcBorders>
            <w:shd w:val="clear" w:color="auto" w:fill="auto"/>
            <w:vAlign w:val="center"/>
            <w:hideMark/>
          </w:tcPr>
          <w:p w14:paraId="2D2BD5ED"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14:paraId="05BAA11E"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14:paraId="63C3C254"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572" w:type="dxa"/>
            <w:tcBorders>
              <w:top w:val="nil"/>
              <w:left w:val="nil"/>
              <w:bottom w:val="single" w:sz="4" w:space="0" w:color="auto"/>
              <w:right w:val="single" w:sz="4" w:space="0" w:color="auto"/>
            </w:tcBorders>
            <w:shd w:val="clear" w:color="auto" w:fill="auto"/>
            <w:vAlign w:val="center"/>
            <w:hideMark/>
          </w:tcPr>
          <w:p w14:paraId="680306D3"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D61AD5" w:rsidRPr="00BA4C9E" w14:paraId="299FE386" w14:textId="77777777" w:rsidTr="00EB41DE">
        <w:trPr>
          <w:trHeight w:val="27"/>
        </w:trPr>
        <w:tc>
          <w:tcPr>
            <w:tcW w:w="303" w:type="dxa"/>
            <w:vMerge/>
            <w:tcBorders>
              <w:top w:val="nil"/>
              <w:left w:val="single" w:sz="4" w:space="0" w:color="auto"/>
              <w:bottom w:val="single" w:sz="4" w:space="0" w:color="auto"/>
              <w:right w:val="single" w:sz="4" w:space="0" w:color="auto"/>
            </w:tcBorders>
            <w:vAlign w:val="center"/>
            <w:hideMark/>
          </w:tcPr>
          <w:p w14:paraId="788DEBC6"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1831" w:type="dxa"/>
            <w:vMerge/>
            <w:tcBorders>
              <w:top w:val="nil"/>
              <w:left w:val="single" w:sz="4" w:space="0" w:color="auto"/>
              <w:bottom w:val="single" w:sz="4" w:space="0" w:color="auto"/>
              <w:right w:val="single" w:sz="4" w:space="0" w:color="auto"/>
            </w:tcBorders>
            <w:vAlign w:val="center"/>
            <w:hideMark/>
          </w:tcPr>
          <w:p w14:paraId="779AF46D"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2486" w:type="dxa"/>
            <w:tcBorders>
              <w:top w:val="nil"/>
              <w:left w:val="nil"/>
              <w:bottom w:val="single" w:sz="4" w:space="0" w:color="auto"/>
              <w:right w:val="single" w:sz="4" w:space="0" w:color="auto"/>
            </w:tcBorders>
            <w:shd w:val="clear" w:color="auto" w:fill="auto"/>
            <w:vAlign w:val="center"/>
            <w:hideMark/>
          </w:tcPr>
          <w:p w14:paraId="0E9FF036"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265" w:type="dxa"/>
            <w:tcBorders>
              <w:top w:val="nil"/>
              <w:left w:val="nil"/>
              <w:bottom w:val="single" w:sz="4" w:space="0" w:color="auto"/>
              <w:right w:val="single" w:sz="4" w:space="0" w:color="auto"/>
            </w:tcBorders>
            <w:shd w:val="clear" w:color="auto" w:fill="auto"/>
            <w:vAlign w:val="center"/>
            <w:hideMark/>
          </w:tcPr>
          <w:p w14:paraId="28CF0FC6"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141" w:type="dxa"/>
            <w:vMerge/>
            <w:tcBorders>
              <w:top w:val="nil"/>
              <w:left w:val="single" w:sz="4" w:space="0" w:color="auto"/>
              <w:bottom w:val="single" w:sz="4" w:space="0" w:color="auto"/>
              <w:right w:val="single" w:sz="4" w:space="0" w:color="auto"/>
            </w:tcBorders>
            <w:vAlign w:val="center"/>
            <w:hideMark/>
          </w:tcPr>
          <w:p w14:paraId="2A9CF5B3"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1282" w:type="dxa"/>
            <w:vMerge/>
            <w:tcBorders>
              <w:top w:val="nil"/>
              <w:left w:val="single" w:sz="4" w:space="0" w:color="auto"/>
              <w:bottom w:val="single" w:sz="4" w:space="0" w:color="auto"/>
              <w:right w:val="single" w:sz="4" w:space="0" w:color="auto"/>
            </w:tcBorders>
            <w:vAlign w:val="center"/>
            <w:hideMark/>
          </w:tcPr>
          <w:p w14:paraId="628A948A"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79715B07"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p>
        </w:tc>
        <w:tc>
          <w:tcPr>
            <w:tcW w:w="686" w:type="dxa"/>
            <w:tcBorders>
              <w:top w:val="nil"/>
              <w:left w:val="nil"/>
              <w:bottom w:val="single" w:sz="4" w:space="0" w:color="auto"/>
              <w:right w:val="single" w:sz="4" w:space="0" w:color="auto"/>
            </w:tcBorders>
            <w:shd w:val="clear" w:color="auto" w:fill="auto"/>
            <w:vAlign w:val="center"/>
            <w:hideMark/>
          </w:tcPr>
          <w:p w14:paraId="0CBE2723"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14:paraId="75F02C79"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713" w:type="dxa"/>
            <w:tcBorders>
              <w:top w:val="nil"/>
              <w:left w:val="nil"/>
              <w:bottom w:val="single" w:sz="4" w:space="0" w:color="auto"/>
              <w:right w:val="single" w:sz="4" w:space="0" w:color="auto"/>
            </w:tcBorders>
            <w:shd w:val="clear" w:color="auto" w:fill="auto"/>
            <w:vAlign w:val="center"/>
            <w:hideMark/>
          </w:tcPr>
          <w:p w14:paraId="19E71818"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713" w:type="dxa"/>
            <w:tcBorders>
              <w:top w:val="nil"/>
              <w:left w:val="nil"/>
              <w:bottom w:val="single" w:sz="4" w:space="0" w:color="auto"/>
              <w:right w:val="single" w:sz="4" w:space="0" w:color="auto"/>
            </w:tcBorders>
            <w:shd w:val="clear" w:color="auto" w:fill="auto"/>
            <w:vAlign w:val="center"/>
            <w:hideMark/>
          </w:tcPr>
          <w:p w14:paraId="51940731"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77" w:type="dxa"/>
            <w:tcBorders>
              <w:top w:val="nil"/>
              <w:left w:val="nil"/>
              <w:bottom w:val="single" w:sz="4" w:space="0" w:color="auto"/>
              <w:right w:val="single" w:sz="4" w:space="0" w:color="auto"/>
            </w:tcBorders>
            <w:shd w:val="clear" w:color="auto" w:fill="auto"/>
            <w:vAlign w:val="center"/>
            <w:hideMark/>
          </w:tcPr>
          <w:p w14:paraId="36E4BEAA"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07" w:type="dxa"/>
            <w:tcBorders>
              <w:top w:val="nil"/>
              <w:left w:val="nil"/>
              <w:bottom w:val="single" w:sz="4" w:space="0" w:color="auto"/>
              <w:right w:val="single" w:sz="4" w:space="0" w:color="auto"/>
            </w:tcBorders>
            <w:shd w:val="clear" w:color="auto" w:fill="auto"/>
            <w:vAlign w:val="center"/>
            <w:hideMark/>
          </w:tcPr>
          <w:p w14:paraId="00734DC3"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14:paraId="627AE8B0"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570" w:type="dxa"/>
            <w:tcBorders>
              <w:top w:val="nil"/>
              <w:left w:val="nil"/>
              <w:bottom w:val="single" w:sz="4" w:space="0" w:color="auto"/>
              <w:right w:val="single" w:sz="4" w:space="0" w:color="auto"/>
            </w:tcBorders>
            <w:shd w:val="clear" w:color="auto" w:fill="auto"/>
            <w:vAlign w:val="center"/>
            <w:hideMark/>
          </w:tcPr>
          <w:p w14:paraId="203D8048"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572" w:type="dxa"/>
            <w:tcBorders>
              <w:top w:val="nil"/>
              <w:left w:val="nil"/>
              <w:bottom w:val="single" w:sz="4" w:space="0" w:color="auto"/>
              <w:right w:val="single" w:sz="4" w:space="0" w:color="auto"/>
            </w:tcBorders>
            <w:shd w:val="clear" w:color="auto" w:fill="auto"/>
            <w:vAlign w:val="center"/>
            <w:hideMark/>
          </w:tcPr>
          <w:p w14:paraId="726F0F03" w14:textId="77777777" w:rsidR="00D61AD5" w:rsidRPr="00BA4C9E" w:rsidRDefault="00D61AD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bookmarkEnd w:id="148"/>
    </w:tbl>
    <w:p w14:paraId="1B5FD150" w14:textId="77777777" w:rsidR="00BE5305" w:rsidRDefault="00BE5305" w:rsidP="00A95950">
      <w:pPr>
        <w:pStyle w:val="A7"/>
        <w:spacing w:line="240" w:lineRule="auto"/>
        <w:jc w:val="right"/>
        <w:rPr>
          <w:rFonts w:eastAsia="Times New Roman"/>
          <w:i/>
          <w:iCs/>
        </w:rPr>
      </w:pPr>
    </w:p>
    <w:p w14:paraId="48262447" w14:textId="77777777" w:rsidR="00BE5305" w:rsidRDefault="00BE5305"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7C405A31" w14:textId="45EDA029" w:rsidR="00947D9D" w:rsidRPr="00C840E5" w:rsidRDefault="00947D9D" w:rsidP="00A95950">
      <w:pPr>
        <w:pStyle w:val="A7"/>
        <w:spacing w:line="240" w:lineRule="auto"/>
        <w:jc w:val="right"/>
        <w:rPr>
          <w:rFonts w:eastAsia="Times New Roman"/>
          <w:i/>
          <w:iCs/>
        </w:rPr>
      </w:pPr>
      <w:r w:rsidRPr="00C840E5">
        <w:rPr>
          <w:rFonts w:eastAsia="Times New Roman"/>
          <w:i/>
          <w:iCs/>
        </w:rPr>
        <w:lastRenderedPageBreak/>
        <w:t>Таблица 27. Баланс принятых и очищенных стоков за полный прошедший год</w:t>
      </w:r>
    </w:p>
    <w:tbl>
      <w:tblPr>
        <w:tblW w:w="14569" w:type="dxa"/>
        <w:tblCellMar>
          <w:left w:w="28" w:type="dxa"/>
          <w:right w:w="28" w:type="dxa"/>
        </w:tblCellMar>
        <w:tblLook w:val="04A0" w:firstRow="1" w:lastRow="0" w:firstColumn="1" w:lastColumn="0" w:noHBand="0" w:noVBand="1"/>
      </w:tblPr>
      <w:tblGrid>
        <w:gridCol w:w="575"/>
        <w:gridCol w:w="2084"/>
        <w:gridCol w:w="1479"/>
        <w:gridCol w:w="1585"/>
        <w:gridCol w:w="2537"/>
        <w:gridCol w:w="2262"/>
        <w:gridCol w:w="1067"/>
        <w:gridCol w:w="1068"/>
        <w:gridCol w:w="1912"/>
      </w:tblGrid>
      <w:tr w:rsidR="0088195E" w:rsidRPr="00BA4C9E" w14:paraId="204E6D48" w14:textId="77777777" w:rsidTr="0088195E">
        <w:trPr>
          <w:trHeight w:val="10"/>
        </w:trPr>
        <w:tc>
          <w:tcPr>
            <w:tcW w:w="5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E1C515"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bookmarkStart w:id="149" w:name="_Hlk189405466"/>
            <w:r w:rsidRPr="00BA4C9E">
              <w:rPr>
                <w:rFonts w:ascii="Times New Roman" w:eastAsia="Times New Roman" w:hAnsi="Times New Roman" w:cs="Times New Roman"/>
                <w:sz w:val="20"/>
                <w:szCs w:val="20"/>
                <w:lang w:eastAsia="ru-RU"/>
              </w:rPr>
              <w:t>№ п/п</w:t>
            </w:r>
          </w:p>
        </w:tc>
        <w:tc>
          <w:tcPr>
            <w:tcW w:w="20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52A2D3"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Технологическая зона</w:t>
            </w:r>
          </w:p>
        </w:tc>
        <w:tc>
          <w:tcPr>
            <w:tcW w:w="147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3D5D95"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Поступило стоков на очистные сооружения</w:t>
            </w:r>
          </w:p>
        </w:tc>
        <w:tc>
          <w:tcPr>
            <w:tcW w:w="15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D3BEA4E"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5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988F9F"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2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CAA611"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Объем неорганизованных стоков</w:t>
            </w:r>
          </w:p>
        </w:tc>
        <w:tc>
          <w:tcPr>
            <w:tcW w:w="2135" w:type="dxa"/>
            <w:gridSpan w:val="2"/>
            <w:tcBorders>
              <w:top w:val="single" w:sz="4" w:space="0" w:color="auto"/>
              <w:left w:val="nil"/>
              <w:bottom w:val="single" w:sz="4" w:space="0" w:color="auto"/>
              <w:right w:val="single" w:sz="4" w:space="0" w:color="000000"/>
            </w:tcBorders>
            <w:shd w:val="clear" w:color="000000" w:fill="FFFFFF"/>
            <w:vAlign w:val="center"/>
            <w:hideMark/>
          </w:tcPr>
          <w:p w14:paraId="6251DC2D"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9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7889E1"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Годовое потребление электроэнергии</w:t>
            </w:r>
          </w:p>
        </w:tc>
      </w:tr>
      <w:tr w:rsidR="0088195E" w:rsidRPr="00BA4C9E" w14:paraId="70709532" w14:textId="77777777" w:rsidTr="0088195E">
        <w:trPr>
          <w:trHeight w:val="10"/>
        </w:trPr>
        <w:tc>
          <w:tcPr>
            <w:tcW w:w="575" w:type="dxa"/>
            <w:vMerge/>
            <w:tcBorders>
              <w:top w:val="single" w:sz="4" w:space="0" w:color="auto"/>
              <w:left w:val="single" w:sz="4" w:space="0" w:color="auto"/>
              <w:bottom w:val="single" w:sz="4" w:space="0" w:color="000000"/>
              <w:right w:val="single" w:sz="4" w:space="0" w:color="auto"/>
            </w:tcBorders>
            <w:vAlign w:val="center"/>
            <w:hideMark/>
          </w:tcPr>
          <w:p w14:paraId="7BC33666" w14:textId="77777777" w:rsidR="0088195E" w:rsidRPr="00BA4C9E" w:rsidRDefault="0088195E" w:rsidP="00EB41DE">
            <w:pPr>
              <w:spacing w:after="0" w:line="240" w:lineRule="auto"/>
              <w:rPr>
                <w:rFonts w:ascii="Times New Roman" w:eastAsia="Times New Roman" w:hAnsi="Times New Roman" w:cs="Times New Roman"/>
                <w:sz w:val="20"/>
                <w:szCs w:val="20"/>
                <w:lang w:eastAsia="ru-RU"/>
              </w:rPr>
            </w:pPr>
          </w:p>
        </w:tc>
        <w:tc>
          <w:tcPr>
            <w:tcW w:w="2084" w:type="dxa"/>
            <w:vMerge/>
            <w:tcBorders>
              <w:top w:val="single" w:sz="4" w:space="0" w:color="auto"/>
              <w:left w:val="single" w:sz="4" w:space="0" w:color="auto"/>
              <w:bottom w:val="single" w:sz="4" w:space="0" w:color="000000"/>
              <w:right w:val="single" w:sz="4" w:space="0" w:color="auto"/>
            </w:tcBorders>
            <w:vAlign w:val="center"/>
            <w:hideMark/>
          </w:tcPr>
          <w:p w14:paraId="0B0ADFB1" w14:textId="77777777" w:rsidR="0088195E" w:rsidRPr="00BA4C9E" w:rsidRDefault="0088195E" w:rsidP="00EB41DE">
            <w:pPr>
              <w:spacing w:after="0" w:line="240" w:lineRule="auto"/>
              <w:rPr>
                <w:rFonts w:ascii="Times New Roman" w:eastAsia="Times New Roman" w:hAnsi="Times New Roman" w:cs="Times New Roman"/>
                <w:sz w:val="20"/>
                <w:szCs w:val="20"/>
                <w:lang w:eastAsia="ru-RU"/>
              </w:rPr>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14:paraId="3B344DDC" w14:textId="77777777" w:rsidR="0088195E" w:rsidRPr="00BA4C9E" w:rsidRDefault="0088195E" w:rsidP="00EB41DE">
            <w:pPr>
              <w:spacing w:after="0" w:line="240" w:lineRule="auto"/>
              <w:rPr>
                <w:rFonts w:ascii="Times New Roman" w:eastAsia="Times New Roman" w:hAnsi="Times New Roman" w:cs="Times New Roman"/>
                <w:sz w:val="20"/>
                <w:szCs w:val="20"/>
                <w:lang w:eastAsia="ru-RU"/>
              </w:rPr>
            </w:pPr>
          </w:p>
        </w:tc>
        <w:tc>
          <w:tcPr>
            <w:tcW w:w="1585" w:type="dxa"/>
            <w:vMerge/>
            <w:tcBorders>
              <w:top w:val="single" w:sz="4" w:space="0" w:color="auto"/>
              <w:left w:val="single" w:sz="4" w:space="0" w:color="auto"/>
              <w:bottom w:val="single" w:sz="4" w:space="0" w:color="000000"/>
              <w:right w:val="single" w:sz="4" w:space="0" w:color="auto"/>
            </w:tcBorders>
            <w:vAlign w:val="center"/>
            <w:hideMark/>
          </w:tcPr>
          <w:p w14:paraId="609BD27A" w14:textId="77777777" w:rsidR="0088195E" w:rsidRPr="00BA4C9E" w:rsidRDefault="0088195E" w:rsidP="00EB41DE">
            <w:pPr>
              <w:spacing w:after="0" w:line="240" w:lineRule="auto"/>
              <w:rPr>
                <w:rFonts w:ascii="Times New Roman" w:eastAsia="Times New Roman" w:hAnsi="Times New Roman" w:cs="Times New Roman"/>
                <w:sz w:val="20"/>
                <w:szCs w:val="20"/>
                <w:lang w:eastAsia="ru-RU"/>
              </w:rPr>
            </w:pPr>
          </w:p>
        </w:tc>
        <w:tc>
          <w:tcPr>
            <w:tcW w:w="2537" w:type="dxa"/>
            <w:vMerge/>
            <w:tcBorders>
              <w:top w:val="single" w:sz="4" w:space="0" w:color="auto"/>
              <w:left w:val="single" w:sz="4" w:space="0" w:color="auto"/>
              <w:bottom w:val="single" w:sz="4" w:space="0" w:color="000000"/>
              <w:right w:val="single" w:sz="4" w:space="0" w:color="auto"/>
            </w:tcBorders>
            <w:vAlign w:val="center"/>
            <w:hideMark/>
          </w:tcPr>
          <w:p w14:paraId="54E67F31" w14:textId="77777777" w:rsidR="0088195E" w:rsidRPr="00BA4C9E" w:rsidRDefault="0088195E" w:rsidP="00EB41DE">
            <w:pPr>
              <w:spacing w:after="0" w:line="240" w:lineRule="auto"/>
              <w:rPr>
                <w:rFonts w:ascii="Times New Roman" w:eastAsia="Times New Roman" w:hAnsi="Times New Roman" w:cs="Times New Roman"/>
                <w:sz w:val="20"/>
                <w:szCs w:val="20"/>
                <w:lang w:eastAsia="ru-RU"/>
              </w:rPr>
            </w:pPr>
          </w:p>
        </w:tc>
        <w:tc>
          <w:tcPr>
            <w:tcW w:w="2262" w:type="dxa"/>
            <w:vMerge/>
            <w:tcBorders>
              <w:top w:val="single" w:sz="4" w:space="0" w:color="auto"/>
              <w:left w:val="single" w:sz="4" w:space="0" w:color="auto"/>
              <w:bottom w:val="single" w:sz="4" w:space="0" w:color="000000"/>
              <w:right w:val="single" w:sz="4" w:space="0" w:color="auto"/>
            </w:tcBorders>
            <w:vAlign w:val="center"/>
            <w:hideMark/>
          </w:tcPr>
          <w:p w14:paraId="29AA51B8" w14:textId="77777777" w:rsidR="0088195E" w:rsidRPr="00BA4C9E" w:rsidRDefault="0088195E" w:rsidP="00EB41DE">
            <w:pPr>
              <w:spacing w:after="0" w:line="240" w:lineRule="auto"/>
              <w:rPr>
                <w:rFonts w:ascii="Times New Roman" w:eastAsia="Times New Roman" w:hAnsi="Times New Roman" w:cs="Times New Roman"/>
                <w:sz w:val="20"/>
                <w:szCs w:val="20"/>
                <w:lang w:eastAsia="ru-RU"/>
              </w:rPr>
            </w:pPr>
          </w:p>
        </w:tc>
        <w:tc>
          <w:tcPr>
            <w:tcW w:w="1067" w:type="dxa"/>
            <w:tcBorders>
              <w:top w:val="nil"/>
              <w:left w:val="nil"/>
              <w:bottom w:val="single" w:sz="4" w:space="0" w:color="auto"/>
              <w:right w:val="single" w:sz="4" w:space="0" w:color="auto"/>
            </w:tcBorders>
            <w:shd w:val="clear" w:color="000000" w:fill="FFFFFF"/>
            <w:vAlign w:val="center"/>
            <w:hideMark/>
          </w:tcPr>
          <w:p w14:paraId="060DCE4C"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от системы ХВС</w:t>
            </w:r>
          </w:p>
        </w:tc>
        <w:tc>
          <w:tcPr>
            <w:tcW w:w="1067" w:type="dxa"/>
            <w:tcBorders>
              <w:top w:val="nil"/>
              <w:left w:val="nil"/>
              <w:bottom w:val="single" w:sz="4" w:space="0" w:color="auto"/>
              <w:right w:val="single" w:sz="4" w:space="0" w:color="auto"/>
            </w:tcBorders>
            <w:shd w:val="clear" w:color="000000" w:fill="FFFFFF"/>
            <w:vAlign w:val="center"/>
            <w:hideMark/>
          </w:tcPr>
          <w:p w14:paraId="5AAFF3E7"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от системы ГВС</w:t>
            </w:r>
          </w:p>
        </w:tc>
        <w:tc>
          <w:tcPr>
            <w:tcW w:w="1912" w:type="dxa"/>
            <w:vMerge/>
            <w:tcBorders>
              <w:top w:val="single" w:sz="4" w:space="0" w:color="auto"/>
              <w:left w:val="single" w:sz="4" w:space="0" w:color="auto"/>
              <w:bottom w:val="single" w:sz="4" w:space="0" w:color="000000"/>
              <w:right w:val="single" w:sz="4" w:space="0" w:color="auto"/>
            </w:tcBorders>
            <w:vAlign w:val="center"/>
            <w:hideMark/>
          </w:tcPr>
          <w:p w14:paraId="2B2CCAE6" w14:textId="77777777" w:rsidR="0088195E" w:rsidRPr="00BA4C9E" w:rsidRDefault="0088195E" w:rsidP="00EB41DE">
            <w:pPr>
              <w:spacing w:after="0" w:line="240" w:lineRule="auto"/>
              <w:rPr>
                <w:rFonts w:ascii="Times New Roman" w:eastAsia="Times New Roman" w:hAnsi="Times New Roman" w:cs="Times New Roman"/>
                <w:sz w:val="20"/>
                <w:szCs w:val="20"/>
                <w:lang w:eastAsia="ru-RU"/>
              </w:rPr>
            </w:pPr>
          </w:p>
        </w:tc>
      </w:tr>
      <w:tr w:rsidR="0088195E" w:rsidRPr="00BA4C9E" w14:paraId="570BC991" w14:textId="77777777" w:rsidTr="0088195E">
        <w:trPr>
          <w:trHeight w:val="10"/>
        </w:trPr>
        <w:tc>
          <w:tcPr>
            <w:tcW w:w="575" w:type="dxa"/>
            <w:tcBorders>
              <w:top w:val="nil"/>
              <w:left w:val="single" w:sz="4" w:space="0" w:color="auto"/>
              <w:bottom w:val="single" w:sz="4" w:space="0" w:color="auto"/>
              <w:right w:val="single" w:sz="4" w:space="0" w:color="auto"/>
            </w:tcBorders>
            <w:shd w:val="clear" w:color="000000" w:fill="FFFFFF"/>
            <w:vAlign w:val="center"/>
            <w:hideMark/>
          </w:tcPr>
          <w:p w14:paraId="2A188F7C"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Ед. изм.</w:t>
            </w:r>
          </w:p>
        </w:tc>
        <w:tc>
          <w:tcPr>
            <w:tcW w:w="2084" w:type="dxa"/>
            <w:tcBorders>
              <w:top w:val="nil"/>
              <w:left w:val="nil"/>
              <w:bottom w:val="single" w:sz="4" w:space="0" w:color="auto"/>
              <w:right w:val="single" w:sz="4" w:space="0" w:color="auto"/>
            </w:tcBorders>
            <w:shd w:val="clear" w:color="000000" w:fill="FFFFFF"/>
            <w:vAlign w:val="center"/>
            <w:hideMark/>
          </w:tcPr>
          <w:p w14:paraId="0B454651"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w:t>
            </w:r>
          </w:p>
        </w:tc>
        <w:tc>
          <w:tcPr>
            <w:tcW w:w="1479" w:type="dxa"/>
            <w:tcBorders>
              <w:top w:val="nil"/>
              <w:left w:val="nil"/>
              <w:bottom w:val="single" w:sz="4" w:space="0" w:color="auto"/>
              <w:right w:val="single" w:sz="4" w:space="0" w:color="auto"/>
            </w:tcBorders>
            <w:shd w:val="clear" w:color="000000" w:fill="FFFFFF"/>
            <w:vAlign w:val="center"/>
            <w:hideMark/>
          </w:tcPr>
          <w:p w14:paraId="7BA742BA"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585" w:type="dxa"/>
            <w:tcBorders>
              <w:top w:val="nil"/>
              <w:left w:val="nil"/>
              <w:bottom w:val="single" w:sz="4" w:space="0" w:color="auto"/>
              <w:right w:val="single" w:sz="4" w:space="0" w:color="auto"/>
            </w:tcBorders>
            <w:shd w:val="clear" w:color="000000" w:fill="FFFFFF"/>
            <w:vAlign w:val="center"/>
            <w:hideMark/>
          </w:tcPr>
          <w:p w14:paraId="5AB7C757"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2537" w:type="dxa"/>
            <w:tcBorders>
              <w:top w:val="nil"/>
              <w:left w:val="nil"/>
              <w:bottom w:val="single" w:sz="4" w:space="0" w:color="auto"/>
              <w:right w:val="single" w:sz="4" w:space="0" w:color="auto"/>
            </w:tcBorders>
            <w:shd w:val="clear" w:color="000000" w:fill="FFFFFF"/>
            <w:vAlign w:val="center"/>
            <w:hideMark/>
          </w:tcPr>
          <w:p w14:paraId="5767327D"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2262" w:type="dxa"/>
            <w:tcBorders>
              <w:top w:val="nil"/>
              <w:left w:val="nil"/>
              <w:bottom w:val="single" w:sz="4" w:space="0" w:color="auto"/>
              <w:right w:val="single" w:sz="4" w:space="0" w:color="auto"/>
            </w:tcBorders>
            <w:shd w:val="clear" w:color="000000" w:fill="FFFFFF"/>
            <w:vAlign w:val="center"/>
            <w:hideMark/>
          </w:tcPr>
          <w:p w14:paraId="2D08D61B"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067" w:type="dxa"/>
            <w:tcBorders>
              <w:top w:val="nil"/>
              <w:left w:val="nil"/>
              <w:bottom w:val="single" w:sz="4" w:space="0" w:color="auto"/>
              <w:right w:val="single" w:sz="4" w:space="0" w:color="auto"/>
            </w:tcBorders>
            <w:shd w:val="clear" w:color="000000" w:fill="FFFFFF"/>
            <w:vAlign w:val="center"/>
            <w:hideMark/>
          </w:tcPr>
          <w:p w14:paraId="470A847A"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067" w:type="dxa"/>
            <w:tcBorders>
              <w:top w:val="nil"/>
              <w:left w:val="nil"/>
              <w:bottom w:val="single" w:sz="4" w:space="0" w:color="auto"/>
              <w:right w:val="single" w:sz="4" w:space="0" w:color="auto"/>
            </w:tcBorders>
            <w:shd w:val="clear" w:color="000000" w:fill="FFFFFF"/>
            <w:vAlign w:val="center"/>
            <w:hideMark/>
          </w:tcPr>
          <w:p w14:paraId="79891EC6"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912" w:type="dxa"/>
            <w:tcBorders>
              <w:top w:val="nil"/>
              <w:left w:val="nil"/>
              <w:bottom w:val="single" w:sz="4" w:space="0" w:color="auto"/>
              <w:right w:val="single" w:sz="4" w:space="0" w:color="auto"/>
            </w:tcBorders>
            <w:shd w:val="clear" w:color="000000" w:fill="FFFFFF"/>
            <w:vAlign w:val="center"/>
            <w:hideMark/>
          </w:tcPr>
          <w:p w14:paraId="1C6E85B2"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кВтч</w:t>
            </w:r>
          </w:p>
        </w:tc>
      </w:tr>
      <w:tr w:rsidR="0088195E" w:rsidRPr="00BA4C9E" w14:paraId="5007FAE5" w14:textId="77777777" w:rsidTr="0088195E">
        <w:trPr>
          <w:trHeight w:val="10"/>
        </w:trPr>
        <w:tc>
          <w:tcPr>
            <w:tcW w:w="575" w:type="dxa"/>
            <w:tcBorders>
              <w:top w:val="nil"/>
              <w:left w:val="single" w:sz="4" w:space="0" w:color="auto"/>
              <w:bottom w:val="single" w:sz="4" w:space="0" w:color="auto"/>
              <w:right w:val="single" w:sz="4" w:space="0" w:color="auto"/>
            </w:tcBorders>
            <w:shd w:val="clear" w:color="000000" w:fill="FFFFFF"/>
            <w:vAlign w:val="center"/>
            <w:hideMark/>
          </w:tcPr>
          <w:p w14:paraId="7A409996"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w:t>
            </w:r>
          </w:p>
        </w:tc>
        <w:tc>
          <w:tcPr>
            <w:tcW w:w="2084" w:type="dxa"/>
            <w:tcBorders>
              <w:top w:val="nil"/>
              <w:left w:val="nil"/>
              <w:bottom w:val="single" w:sz="4" w:space="0" w:color="auto"/>
              <w:right w:val="single" w:sz="4" w:space="0" w:color="auto"/>
            </w:tcBorders>
            <w:shd w:val="clear" w:color="000000" w:fill="FFFFFF"/>
            <w:vAlign w:val="center"/>
            <w:hideMark/>
          </w:tcPr>
          <w:p w14:paraId="1B510E80"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color w:val="000000"/>
                <w:sz w:val="20"/>
                <w:szCs w:val="20"/>
                <w:lang w:eastAsia="ru-RU"/>
              </w:rPr>
              <w:t>Отсутствует</w:t>
            </w:r>
          </w:p>
        </w:tc>
        <w:tc>
          <w:tcPr>
            <w:tcW w:w="1479" w:type="dxa"/>
            <w:tcBorders>
              <w:top w:val="nil"/>
              <w:left w:val="nil"/>
              <w:bottom w:val="single" w:sz="4" w:space="0" w:color="auto"/>
              <w:right w:val="single" w:sz="4" w:space="0" w:color="auto"/>
            </w:tcBorders>
            <w:shd w:val="clear" w:color="000000" w:fill="FFFFFF"/>
            <w:vAlign w:val="center"/>
            <w:hideMark/>
          </w:tcPr>
          <w:p w14:paraId="0FA5F37C"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color w:val="000000"/>
                <w:sz w:val="20"/>
                <w:szCs w:val="20"/>
                <w:lang w:eastAsia="ru-RU"/>
              </w:rPr>
              <w:t>-</w:t>
            </w:r>
          </w:p>
        </w:tc>
        <w:tc>
          <w:tcPr>
            <w:tcW w:w="1585" w:type="dxa"/>
            <w:tcBorders>
              <w:top w:val="nil"/>
              <w:left w:val="nil"/>
              <w:bottom w:val="single" w:sz="4" w:space="0" w:color="auto"/>
              <w:right w:val="single" w:sz="4" w:space="0" w:color="auto"/>
            </w:tcBorders>
            <w:shd w:val="clear" w:color="000000" w:fill="FFFFFF"/>
            <w:hideMark/>
          </w:tcPr>
          <w:p w14:paraId="6C7A8B40"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color w:val="000000"/>
                <w:sz w:val="20"/>
                <w:szCs w:val="20"/>
                <w:lang w:eastAsia="ru-RU"/>
              </w:rPr>
              <w:t>-</w:t>
            </w:r>
          </w:p>
        </w:tc>
        <w:tc>
          <w:tcPr>
            <w:tcW w:w="2537" w:type="dxa"/>
            <w:tcBorders>
              <w:top w:val="nil"/>
              <w:left w:val="nil"/>
              <w:bottom w:val="single" w:sz="4" w:space="0" w:color="auto"/>
              <w:right w:val="single" w:sz="4" w:space="0" w:color="auto"/>
            </w:tcBorders>
            <w:shd w:val="clear" w:color="000000" w:fill="FFFFFF"/>
            <w:hideMark/>
          </w:tcPr>
          <w:p w14:paraId="343D00B9"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color w:val="000000"/>
                <w:sz w:val="20"/>
                <w:szCs w:val="20"/>
                <w:lang w:eastAsia="ru-RU"/>
              </w:rPr>
              <w:t>-</w:t>
            </w:r>
          </w:p>
        </w:tc>
        <w:tc>
          <w:tcPr>
            <w:tcW w:w="2262" w:type="dxa"/>
            <w:tcBorders>
              <w:top w:val="nil"/>
              <w:left w:val="nil"/>
              <w:bottom w:val="single" w:sz="4" w:space="0" w:color="auto"/>
              <w:right w:val="single" w:sz="4" w:space="0" w:color="auto"/>
            </w:tcBorders>
            <w:shd w:val="clear" w:color="000000" w:fill="FFFFFF"/>
            <w:hideMark/>
          </w:tcPr>
          <w:p w14:paraId="23519765"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color w:val="000000"/>
                <w:sz w:val="20"/>
                <w:szCs w:val="20"/>
                <w:lang w:eastAsia="ru-RU"/>
              </w:rPr>
              <w:t>-</w:t>
            </w:r>
          </w:p>
        </w:tc>
        <w:tc>
          <w:tcPr>
            <w:tcW w:w="1067" w:type="dxa"/>
            <w:tcBorders>
              <w:top w:val="nil"/>
              <w:left w:val="nil"/>
              <w:bottom w:val="single" w:sz="4" w:space="0" w:color="auto"/>
              <w:right w:val="single" w:sz="4" w:space="0" w:color="auto"/>
            </w:tcBorders>
            <w:shd w:val="clear" w:color="000000" w:fill="FFFFFF"/>
            <w:hideMark/>
          </w:tcPr>
          <w:p w14:paraId="0C29BD89"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color w:val="000000"/>
                <w:sz w:val="20"/>
                <w:szCs w:val="20"/>
                <w:lang w:eastAsia="ru-RU"/>
              </w:rPr>
              <w:t>-</w:t>
            </w:r>
          </w:p>
        </w:tc>
        <w:tc>
          <w:tcPr>
            <w:tcW w:w="1067" w:type="dxa"/>
            <w:tcBorders>
              <w:top w:val="nil"/>
              <w:left w:val="nil"/>
              <w:bottom w:val="single" w:sz="4" w:space="0" w:color="auto"/>
              <w:right w:val="single" w:sz="4" w:space="0" w:color="auto"/>
            </w:tcBorders>
            <w:shd w:val="clear" w:color="000000" w:fill="FFFFFF"/>
            <w:hideMark/>
          </w:tcPr>
          <w:p w14:paraId="3858DAF4"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color w:val="000000"/>
                <w:sz w:val="20"/>
                <w:szCs w:val="20"/>
                <w:lang w:eastAsia="ru-RU"/>
              </w:rPr>
              <w:t>-</w:t>
            </w:r>
          </w:p>
        </w:tc>
        <w:tc>
          <w:tcPr>
            <w:tcW w:w="1912" w:type="dxa"/>
            <w:tcBorders>
              <w:top w:val="nil"/>
              <w:left w:val="nil"/>
              <w:bottom w:val="single" w:sz="4" w:space="0" w:color="auto"/>
              <w:right w:val="single" w:sz="4" w:space="0" w:color="auto"/>
            </w:tcBorders>
            <w:shd w:val="clear" w:color="000000" w:fill="FFFFFF"/>
            <w:vAlign w:val="center"/>
            <w:hideMark/>
          </w:tcPr>
          <w:p w14:paraId="43D4A698" w14:textId="77777777" w:rsidR="0088195E" w:rsidRPr="00BA4C9E" w:rsidRDefault="008819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color w:val="000000"/>
                <w:sz w:val="20"/>
                <w:szCs w:val="20"/>
                <w:lang w:eastAsia="ru-RU"/>
              </w:rPr>
              <w:t>-</w:t>
            </w:r>
          </w:p>
        </w:tc>
      </w:tr>
    </w:tbl>
    <w:bookmarkEnd w:id="149"/>
    <w:p w14:paraId="38A9D6F0" w14:textId="77777777" w:rsidR="00947D9D" w:rsidRDefault="00947D9D" w:rsidP="00A95950">
      <w:pPr>
        <w:pStyle w:val="A7"/>
        <w:spacing w:before="240" w:line="240" w:lineRule="auto"/>
        <w:jc w:val="right"/>
        <w:rPr>
          <w:rFonts w:eastAsia="Times New Roman"/>
          <w:i/>
          <w:iCs/>
        </w:rPr>
      </w:pPr>
      <w:r>
        <w:rPr>
          <w:rFonts w:eastAsia="Times New Roman"/>
          <w:i/>
          <w:iCs/>
        </w:rPr>
        <w:t>Таблица 28. Перспективные резервы и дефициты мощности системы водоотведения</w:t>
      </w:r>
    </w:p>
    <w:tbl>
      <w:tblPr>
        <w:tblW w:w="14677" w:type="dxa"/>
        <w:tblCellMar>
          <w:left w:w="0" w:type="dxa"/>
          <w:right w:w="0" w:type="dxa"/>
        </w:tblCellMar>
        <w:tblLook w:val="04A0" w:firstRow="1" w:lastRow="0" w:firstColumn="1" w:lastColumn="0" w:noHBand="0" w:noVBand="1"/>
      </w:tblPr>
      <w:tblGrid>
        <w:gridCol w:w="280"/>
        <w:gridCol w:w="1473"/>
        <w:gridCol w:w="4366"/>
        <w:gridCol w:w="569"/>
        <w:gridCol w:w="666"/>
        <w:gridCol w:w="665"/>
        <w:gridCol w:w="665"/>
        <w:gridCol w:w="665"/>
        <w:gridCol w:w="666"/>
        <w:gridCol w:w="666"/>
        <w:gridCol w:w="666"/>
        <w:gridCol w:w="666"/>
        <w:gridCol w:w="666"/>
        <w:gridCol w:w="666"/>
        <w:gridCol w:w="666"/>
        <w:gridCol w:w="666"/>
      </w:tblGrid>
      <w:tr w:rsidR="00F20765" w:rsidRPr="00BA4C9E" w14:paraId="202AC429" w14:textId="77777777" w:rsidTr="00EB41DE">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7300A"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bookmarkStart w:id="150" w:name="_Hlk189405477"/>
            <w:r w:rsidRPr="00BA4C9E">
              <w:rPr>
                <w:rFonts w:ascii="Times New Roman" w:eastAsia="Times New Roman" w:hAnsi="Times New Roman" w:cs="Times New Roman"/>
                <w:color w:val="000000"/>
                <w:sz w:val="20"/>
                <w:szCs w:val="20"/>
                <w:lang w:eastAsia="ru-RU"/>
              </w:rPr>
              <w:t>№ п/п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FAD085"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Технологическая зона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3B1E2C79"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Показатель</w:t>
            </w:r>
          </w:p>
        </w:tc>
        <w:tc>
          <w:tcPr>
            <w:tcW w:w="570" w:type="dxa"/>
            <w:tcBorders>
              <w:top w:val="single" w:sz="4" w:space="0" w:color="auto"/>
              <w:left w:val="nil"/>
              <w:bottom w:val="single" w:sz="4" w:space="0" w:color="auto"/>
              <w:right w:val="single" w:sz="4" w:space="0" w:color="auto"/>
            </w:tcBorders>
            <w:shd w:val="clear" w:color="auto" w:fill="auto"/>
            <w:vAlign w:val="center"/>
            <w:hideMark/>
          </w:tcPr>
          <w:p w14:paraId="0F9CF39A"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133A2607"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2023</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38D18E2B"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2024</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5A47E73A"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2025</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137E9395"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2026</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79F08A1A"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2027</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1BEEF285"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2028</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38DAA186"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2029</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367356EA"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2030</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01DA228F"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2031</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286C695E"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2032</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62131570"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2033</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112A55D0" w14:textId="22D0D8CC" w:rsidR="00F20765" w:rsidRPr="00BA4C9E" w:rsidRDefault="00BA3F53" w:rsidP="00EB41D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F20765" w:rsidRPr="00BA4C9E" w14:paraId="0342E2D7" w14:textId="77777777" w:rsidTr="00EB41DE">
        <w:trPr>
          <w:trHeight w:val="20"/>
        </w:trPr>
        <w:tc>
          <w:tcPr>
            <w:tcW w:w="279" w:type="dxa"/>
            <w:vMerge w:val="restart"/>
            <w:tcBorders>
              <w:top w:val="nil"/>
              <w:left w:val="single" w:sz="4" w:space="0" w:color="auto"/>
              <w:bottom w:val="single" w:sz="4" w:space="0" w:color="auto"/>
              <w:right w:val="single" w:sz="4" w:space="0" w:color="auto"/>
            </w:tcBorders>
            <w:shd w:val="clear" w:color="auto" w:fill="auto"/>
            <w:vAlign w:val="center"/>
            <w:hideMark/>
          </w:tcPr>
          <w:p w14:paraId="23B42A32"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1C376B6"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Отсутствует</w:t>
            </w:r>
          </w:p>
        </w:tc>
        <w:tc>
          <w:tcPr>
            <w:tcW w:w="4394" w:type="dxa"/>
            <w:tcBorders>
              <w:top w:val="nil"/>
              <w:left w:val="nil"/>
              <w:bottom w:val="single" w:sz="4" w:space="0" w:color="auto"/>
              <w:right w:val="single" w:sz="4" w:space="0" w:color="auto"/>
            </w:tcBorders>
            <w:shd w:val="clear" w:color="auto" w:fill="auto"/>
            <w:vAlign w:val="center"/>
            <w:hideMark/>
          </w:tcPr>
          <w:p w14:paraId="52AE06F2"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70" w:type="dxa"/>
            <w:tcBorders>
              <w:top w:val="nil"/>
              <w:left w:val="nil"/>
              <w:bottom w:val="single" w:sz="4" w:space="0" w:color="auto"/>
              <w:right w:val="single" w:sz="4" w:space="0" w:color="auto"/>
            </w:tcBorders>
            <w:shd w:val="clear" w:color="auto" w:fill="auto"/>
            <w:vAlign w:val="center"/>
            <w:hideMark/>
          </w:tcPr>
          <w:p w14:paraId="794D6227"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28BB761E"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AAF31CB"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E160ADD"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EABC37C"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E7747FB"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1116384"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3239831"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7927675"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8D71422"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E2C4DF2"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4B6FE7A"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B4D65B0"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F20765" w:rsidRPr="00BA4C9E" w14:paraId="7FC24196"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3804F3AD"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104F5B7"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p>
        </w:tc>
        <w:tc>
          <w:tcPr>
            <w:tcW w:w="4394" w:type="dxa"/>
            <w:tcBorders>
              <w:top w:val="nil"/>
              <w:left w:val="nil"/>
              <w:bottom w:val="single" w:sz="4" w:space="0" w:color="auto"/>
              <w:right w:val="single" w:sz="4" w:space="0" w:color="auto"/>
            </w:tcBorders>
            <w:shd w:val="clear" w:color="auto" w:fill="auto"/>
            <w:vAlign w:val="center"/>
            <w:hideMark/>
          </w:tcPr>
          <w:p w14:paraId="26532B00"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70" w:type="dxa"/>
            <w:tcBorders>
              <w:top w:val="nil"/>
              <w:left w:val="nil"/>
              <w:bottom w:val="single" w:sz="4" w:space="0" w:color="auto"/>
              <w:right w:val="single" w:sz="4" w:space="0" w:color="auto"/>
            </w:tcBorders>
            <w:shd w:val="clear" w:color="auto" w:fill="auto"/>
            <w:vAlign w:val="center"/>
            <w:hideMark/>
          </w:tcPr>
          <w:p w14:paraId="5FA55758"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6514BB96"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76D438E"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5C58529"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5926948"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CDDE4DE"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7A20033"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CEE7F6B"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49AEC03"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65CF526"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7358647"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B6D129B"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26FA2B8"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F20765" w:rsidRPr="00BA4C9E" w14:paraId="70EA213E"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5A5B020A"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06A1EDC"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p>
        </w:tc>
        <w:tc>
          <w:tcPr>
            <w:tcW w:w="4394" w:type="dxa"/>
            <w:tcBorders>
              <w:top w:val="nil"/>
              <w:left w:val="nil"/>
              <w:bottom w:val="single" w:sz="4" w:space="0" w:color="auto"/>
              <w:right w:val="single" w:sz="4" w:space="0" w:color="auto"/>
            </w:tcBorders>
            <w:shd w:val="clear" w:color="auto" w:fill="auto"/>
            <w:vAlign w:val="center"/>
            <w:hideMark/>
          </w:tcPr>
          <w:p w14:paraId="322EC6F9"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Приток неорганизованных стоков</w:t>
            </w:r>
          </w:p>
        </w:tc>
        <w:tc>
          <w:tcPr>
            <w:tcW w:w="570" w:type="dxa"/>
            <w:tcBorders>
              <w:top w:val="nil"/>
              <w:left w:val="nil"/>
              <w:bottom w:val="single" w:sz="4" w:space="0" w:color="auto"/>
              <w:right w:val="single" w:sz="4" w:space="0" w:color="auto"/>
            </w:tcBorders>
            <w:shd w:val="clear" w:color="auto" w:fill="auto"/>
            <w:vAlign w:val="center"/>
            <w:hideMark/>
          </w:tcPr>
          <w:p w14:paraId="47940B69"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15868387"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470975A"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E6B3235"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1720548"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E414F76"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A920D19"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00D7C5E"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069032F"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7ABDE2B"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776E506"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73CE303"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5DD96AD"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F20765" w:rsidRPr="00BA4C9E" w14:paraId="2F865A9F"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610A42C7"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1B0C4DA"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p>
        </w:tc>
        <w:tc>
          <w:tcPr>
            <w:tcW w:w="4394" w:type="dxa"/>
            <w:tcBorders>
              <w:top w:val="nil"/>
              <w:left w:val="nil"/>
              <w:bottom w:val="single" w:sz="4" w:space="0" w:color="auto"/>
              <w:right w:val="single" w:sz="4" w:space="0" w:color="auto"/>
            </w:tcBorders>
            <w:shd w:val="clear" w:color="auto" w:fill="auto"/>
            <w:vAlign w:val="center"/>
            <w:hideMark/>
          </w:tcPr>
          <w:p w14:paraId="557CC300"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Требуемая мощность очистных сооружений</w:t>
            </w:r>
          </w:p>
        </w:tc>
        <w:tc>
          <w:tcPr>
            <w:tcW w:w="570" w:type="dxa"/>
            <w:tcBorders>
              <w:top w:val="nil"/>
              <w:left w:val="nil"/>
              <w:bottom w:val="single" w:sz="4" w:space="0" w:color="auto"/>
              <w:right w:val="single" w:sz="4" w:space="0" w:color="auto"/>
            </w:tcBorders>
            <w:shd w:val="clear" w:color="auto" w:fill="auto"/>
            <w:vAlign w:val="center"/>
            <w:hideMark/>
          </w:tcPr>
          <w:p w14:paraId="2E51AEBE"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0EA97D67"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73C8BBF"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8C9E220"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3F4A0E5"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ACD3EAB"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EE9F8EB"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0FF1E33"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636414D"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A73F858"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E0B3750"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F55CEE8"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9EF61C3"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F20765" w:rsidRPr="00BA4C9E" w14:paraId="171A601A"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504F4500"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C16F688"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p>
        </w:tc>
        <w:tc>
          <w:tcPr>
            <w:tcW w:w="4394" w:type="dxa"/>
            <w:tcBorders>
              <w:top w:val="nil"/>
              <w:left w:val="nil"/>
              <w:bottom w:val="single" w:sz="4" w:space="0" w:color="auto"/>
              <w:right w:val="single" w:sz="4" w:space="0" w:color="auto"/>
            </w:tcBorders>
            <w:shd w:val="clear" w:color="auto" w:fill="auto"/>
            <w:vAlign w:val="center"/>
            <w:hideMark/>
          </w:tcPr>
          <w:p w14:paraId="67FC779A"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Фактическая мощность очистных сооружений</w:t>
            </w:r>
          </w:p>
        </w:tc>
        <w:tc>
          <w:tcPr>
            <w:tcW w:w="570" w:type="dxa"/>
            <w:tcBorders>
              <w:top w:val="nil"/>
              <w:left w:val="nil"/>
              <w:bottom w:val="single" w:sz="4" w:space="0" w:color="auto"/>
              <w:right w:val="single" w:sz="4" w:space="0" w:color="auto"/>
            </w:tcBorders>
            <w:shd w:val="clear" w:color="auto" w:fill="auto"/>
            <w:vAlign w:val="center"/>
            <w:hideMark/>
          </w:tcPr>
          <w:p w14:paraId="5B8531A0"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1FCDA96F"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FE9C6CA"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367C0774"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F36BF56"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2572A0D"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4F4E619"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22C41D3"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6E605FC"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1804F38"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26BD371"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D9B3D16"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783672F"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F20765" w:rsidRPr="00BA4C9E" w14:paraId="36F48009" w14:textId="77777777" w:rsidTr="00EB41DE">
        <w:trPr>
          <w:trHeight w:val="20"/>
        </w:trPr>
        <w:tc>
          <w:tcPr>
            <w:tcW w:w="279" w:type="dxa"/>
            <w:vMerge/>
            <w:tcBorders>
              <w:top w:val="nil"/>
              <w:left w:val="single" w:sz="4" w:space="0" w:color="auto"/>
              <w:bottom w:val="single" w:sz="4" w:space="0" w:color="auto"/>
              <w:right w:val="single" w:sz="4" w:space="0" w:color="auto"/>
            </w:tcBorders>
            <w:vAlign w:val="center"/>
            <w:hideMark/>
          </w:tcPr>
          <w:p w14:paraId="69E579BE"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37C65FC"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p>
        </w:tc>
        <w:tc>
          <w:tcPr>
            <w:tcW w:w="4394" w:type="dxa"/>
            <w:tcBorders>
              <w:top w:val="nil"/>
              <w:left w:val="nil"/>
              <w:bottom w:val="single" w:sz="4" w:space="0" w:color="auto"/>
              <w:right w:val="single" w:sz="4" w:space="0" w:color="auto"/>
            </w:tcBorders>
            <w:shd w:val="clear" w:color="auto" w:fill="auto"/>
            <w:vAlign w:val="center"/>
            <w:hideMark/>
          </w:tcPr>
          <w:p w14:paraId="766146F7"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70" w:type="dxa"/>
            <w:tcBorders>
              <w:top w:val="nil"/>
              <w:left w:val="nil"/>
              <w:bottom w:val="single" w:sz="4" w:space="0" w:color="auto"/>
              <w:right w:val="single" w:sz="4" w:space="0" w:color="auto"/>
            </w:tcBorders>
            <w:shd w:val="clear" w:color="auto" w:fill="auto"/>
            <w:vAlign w:val="center"/>
            <w:hideMark/>
          </w:tcPr>
          <w:p w14:paraId="0CEC6A72"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r w:rsidRPr="00BA4C9E">
              <w:rPr>
                <w:rFonts w:ascii="Times New Roman" w:eastAsia="Times New Roman" w:hAnsi="Times New Roman" w:cs="Times New Roman"/>
                <w:color w:val="000000"/>
                <w:sz w:val="20"/>
                <w:szCs w:val="20"/>
                <w:lang w:eastAsia="ru-RU"/>
              </w:rPr>
              <w:t>/сут</w:t>
            </w:r>
          </w:p>
        </w:tc>
        <w:tc>
          <w:tcPr>
            <w:tcW w:w="669" w:type="dxa"/>
            <w:tcBorders>
              <w:top w:val="nil"/>
              <w:left w:val="nil"/>
              <w:bottom w:val="single" w:sz="4" w:space="0" w:color="auto"/>
              <w:right w:val="single" w:sz="4" w:space="0" w:color="auto"/>
            </w:tcBorders>
            <w:shd w:val="clear" w:color="auto" w:fill="auto"/>
            <w:vAlign w:val="center"/>
            <w:hideMark/>
          </w:tcPr>
          <w:p w14:paraId="64BC3C80"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2469F755"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104242E3"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90CAB1F"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560DA7FE"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4F28C0B"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47F37ADB"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2BCFCDF"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73DE4A3"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6C78EAB9"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75D1AD2C"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68" w:type="dxa"/>
            <w:tcBorders>
              <w:top w:val="nil"/>
              <w:left w:val="nil"/>
              <w:bottom w:val="single" w:sz="4" w:space="0" w:color="auto"/>
              <w:right w:val="single" w:sz="4" w:space="0" w:color="auto"/>
            </w:tcBorders>
            <w:shd w:val="clear" w:color="auto" w:fill="auto"/>
            <w:vAlign w:val="center"/>
            <w:hideMark/>
          </w:tcPr>
          <w:p w14:paraId="07ED5578" w14:textId="77777777" w:rsidR="00F20765" w:rsidRPr="00BA4C9E" w:rsidRDefault="00F20765"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bl>
    <w:bookmarkEnd w:id="150"/>
    <w:p w14:paraId="34838F3A" w14:textId="77777777" w:rsidR="00D1070A" w:rsidRPr="00D9518A" w:rsidRDefault="00D1070A" w:rsidP="00A95950">
      <w:pPr>
        <w:pStyle w:val="A7"/>
        <w:spacing w:before="240" w:line="240" w:lineRule="auto"/>
        <w:jc w:val="right"/>
        <w:rPr>
          <w:rFonts w:eastAsia="Times New Roman"/>
          <w:i/>
          <w:iCs/>
        </w:rPr>
      </w:pPr>
      <w:r w:rsidRPr="00D9518A">
        <w:rPr>
          <w:rFonts w:eastAsia="Times New Roman"/>
          <w:i/>
          <w:iCs/>
        </w:rPr>
        <w:t>Таблица 29. Статистика отказов систем водоотведения</w:t>
      </w:r>
    </w:p>
    <w:tbl>
      <w:tblPr>
        <w:tblW w:w="14660" w:type="dxa"/>
        <w:tblCellMar>
          <w:left w:w="0" w:type="dxa"/>
          <w:right w:w="0" w:type="dxa"/>
        </w:tblCellMar>
        <w:tblLook w:val="04A0" w:firstRow="1" w:lastRow="0" w:firstColumn="1" w:lastColumn="0" w:noHBand="0" w:noVBand="1"/>
      </w:tblPr>
      <w:tblGrid>
        <w:gridCol w:w="584"/>
        <w:gridCol w:w="4111"/>
        <w:gridCol w:w="3386"/>
        <w:gridCol w:w="4070"/>
        <w:gridCol w:w="2509"/>
      </w:tblGrid>
      <w:tr w:rsidR="00D0659F" w:rsidRPr="00202CBC" w14:paraId="13F83A35" w14:textId="77777777" w:rsidTr="00D0659F">
        <w:trPr>
          <w:trHeight w:val="12"/>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98F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BE0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9965" w:type="dxa"/>
            <w:gridSpan w:val="3"/>
            <w:tcBorders>
              <w:top w:val="single" w:sz="4" w:space="0" w:color="auto"/>
              <w:left w:val="nil"/>
              <w:bottom w:val="single" w:sz="4" w:space="0" w:color="auto"/>
              <w:right w:val="single" w:sz="4" w:space="0" w:color="auto"/>
            </w:tcBorders>
            <w:shd w:val="clear" w:color="auto" w:fill="auto"/>
            <w:vAlign w:val="center"/>
            <w:hideMark/>
          </w:tcPr>
          <w:p w14:paraId="23A5353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D0659F" w:rsidRPr="00202CBC" w14:paraId="4811255C" w14:textId="77777777" w:rsidTr="00D0659F">
        <w:trPr>
          <w:trHeight w:val="12"/>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34DDBCF3"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9A68ADF"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3386" w:type="dxa"/>
            <w:tcBorders>
              <w:top w:val="nil"/>
              <w:left w:val="nil"/>
              <w:bottom w:val="single" w:sz="4" w:space="0" w:color="auto"/>
              <w:right w:val="single" w:sz="4" w:space="0" w:color="auto"/>
            </w:tcBorders>
            <w:shd w:val="clear" w:color="auto" w:fill="auto"/>
            <w:vAlign w:val="center"/>
            <w:hideMark/>
          </w:tcPr>
          <w:p w14:paraId="452A69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70" w:type="dxa"/>
            <w:tcBorders>
              <w:top w:val="nil"/>
              <w:left w:val="nil"/>
              <w:bottom w:val="single" w:sz="4" w:space="0" w:color="auto"/>
              <w:right w:val="single" w:sz="4" w:space="0" w:color="auto"/>
            </w:tcBorders>
            <w:shd w:val="clear" w:color="auto" w:fill="auto"/>
            <w:vAlign w:val="center"/>
            <w:hideMark/>
          </w:tcPr>
          <w:p w14:paraId="0722E616"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8" w:type="dxa"/>
            <w:tcBorders>
              <w:top w:val="nil"/>
              <w:left w:val="nil"/>
              <w:bottom w:val="single" w:sz="4" w:space="0" w:color="auto"/>
              <w:right w:val="single" w:sz="4" w:space="0" w:color="auto"/>
            </w:tcBorders>
            <w:shd w:val="clear" w:color="auto" w:fill="auto"/>
            <w:vAlign w:val="center"/>
            <w:hideMark/>
          </w:tcPr>
          <w:p w14:paraId="60E18DFE"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D0659F" w:rsidRPr="00202CBC" w14:paraId="68868AB6" w14:textId="77777777" w:rsidTr="00D0659F">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4D31D54"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111" w:type="dxa"/>
            <w:tcBorders>
              <w:top w:val="nil"/>
              <w:left w:val="nil"/>
              <w:bottom w:val="single" w:sz="4" w:space="0" w:color="auto"/>
              <w:right w:val="single" w:sz="4" w:space="0" w:color="auto"/>
            </w:tcBorders>
            <w:shd w:val="clear" w:color="000000" w:fill="FFFFFF"/>
            <w:vAlign w:val="center"/>
            <w:hideMark/>
          </w:tcPr>
          <w:p w14:paraId="4218F05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386" w:type="dxa"/>
            <w:tcBorders>
              <w:top w:val="nil"/>
              <w:left w:val="nil"/>
              <w:bottom w:val="single" w:sz="4" w:space="0" w:color="auto"/>
              <w:right w:val="single" w:sz="4" w:space="0" w:color="auto"/>
            </w:tcBorders>
            <w:shd w:val="clear" w:color="000000" w:fill="FFFFFF"/>
            <w:vAlign w:val="center"/>
            <w:hideMark/>
          </w:tcPr>
          <w:p w14:paraId="51C9F94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4070" w:type="dxa"/>
            <w:tcBorders>
              <w:top w:val="nil"/>
              <w:left w:val="nil"/>
              <w:bottom w:val="single" w:sz="4" w:space="0" w:color="auto"/>
              <w:right w:val="single" w:sz="4" w:space="0" w:color="auto"/>
            </w:tcBorders>
            <w:shd w:val="clear" w:color="000000" w:fill="FFFFFF"/>
            <w:vAlign w:val="center"/>
            <w:hideMark/>
          </w:tcPr>
          <w:p w14:paraId="4C6BE171"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08" w:type="dxa"/>
            <w:tcBorders>
              <w:top w:val="nil"/>
              <w:left w:val="nil"/>
              <w:bottom w:val="single" w:sz="4" w:space="0" w:color="auto"/>
              <w:right w:val="single" w:sz="4" w:space="0" w:color="auto"/>
            </w:tcBorders>
            <w:shd w:val="clear" w:color="000000" w:fill="FFFFFF"/>
            <w:vAlign w:val="center"/>
            <w:hideMark/>
          </w:tcPr>
          <w:p w14:paraId="61B49A0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D0659F" w:rsidRPr="00202CBC" w14:paraId="6889396C" w14:textId="77777777" w:rsidTr="00D0659F">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0C84457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14:paraId="496A3F99" w14:textId="53C126D3" w:rsidR="00D0659F" w:rsidRPr="00202CBC" w:rsidRDefault="008A0864"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c>
          <w:tcPr>
            <w:tcW w:w="3386" w:type="dxa"/>
            <w:tcBorders>
              <w:top w:val="nil"/>
              <w:left w:val="nil"/>
              <w:bottom w:val="single" w:sz="4" w:space="0" w:color="auto"/>
              <w:right w:val="single" w:sz="4" w:space="0" w:color="auto"/>
            </w:tcBorders>
            <w:shd w:val="clear" w:color="000000" w:fill="FFFFFF"/>
            <w:vAlign w:val="center"/>
            <w:hideMark/>
          </w:tcPr>
          <w:p w14:paraId="0C16A81A" w14:textId="4B10F2D5" w:rsidR="00D0659F" w:rsidRPr="00202CBC" w:rsidRDefault="008A0864"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4070" w:type="dxa"/>
            <w:tcBorders>
              <w:top w:val="nil"/>
              <w:left w:val="nil"/>
              <w:bottom w:val="single" w:sz="4" w:space="0" w:color="auto"/>
              <w:right w:val="single" w:sz="4" w:space="0" w:color="auto"/>
            </w:tcBorders>
            <w:shd w:val="clear" w:color="000000" w:fill="FFFFFF"/>
            <w:vAlign w:val="center"/>
            <w:hideMark/>
          </w:tcPr>
          <w:p w14:paraId="5C3BA6EA" w14:textId="1FB172FA" w:rsidR="00D0659F" w:rsidRPr="00202CBC" w:rsidRDefault="008A0864"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08" w:type="dxa"/>
            <w:tcBorders>
              <w:top w:val="nil"/>
              <w:left w:val="nil"/>
              <w:bottom w:val="single" w:sz="4" w:space="0" w:color="auto"/>
              <w:right w:val="single" w:sz="4" w:space="0" w:color="auto"/>
            </w:tcBorders>
            <w:shd w:val="clear" w:color="000000" w:fill="FFFFFF"/>
            <w:vAlign w:val="center"/>
            <w:hideMark/>
          </w:tcPr>
          <w:p w14:paraId="777F450F"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bl>
    <w:p w14:paraId="6E426BA4" w14:textId="77777777" w:rsidR="00947D9D" w:rsidRPr="007A0379" w:rsidRDefault="00947D9D" w:rsidP="00A95950">
      <w:pPr>
        <w:spacing w:line="240" w:lineRule="auto"/>
        <w:rPr>
          <w:lang w:eastAsia="ru-RU"/>
        </w:rPr>
        <w:sectPr w:rsidR="00947D9D" w:rsidRPr="007A0379" w:rsidSect="000C6BD0">
          <w:pgSz w:w="16838" w:h="11906" w:orient="landscape"/>
          <w:pgMar w:top="1701" w:right="1134" w:bottom="851" w:left="1134" w:header="709" w:footer="709" w:gutter="0"/>
          <w:cols w:space="708"/>
          <w:docGrid w:linePitch="360"/>
        </w:sectPr>
      </w:pPr>
    </w:p>
    <w:p w14:paraId="1430C8C3" w14:textId="77777777" w:rsidR="00947D9D" w:rsidRPr="00D9518A" w:rsidRDefault="00947D9D" w:rsidP="00A95950">
      <w:pPr>
        <w:pStyle w:val="11"/>
        <w:spacing w:before="0" w:after="0" w:line="240" w:lineRule="auto"/>
        <w:ind w:firstLine="567"/>
        <w:jc w:val="left"/>
        <w:rPr>
          <w:i/>
          <w:iCs/>
          <w:sz w:val="24"/>
          <w:szCs w:val="24"/>
        </w:rPr>
      </w:pPr>
      <w:bookmarkStart w:id="151" w:name="_Toc184026330"/>
      <w:r w:rsidRPr="00D9518A">
        <w:rPr>
          <w:i/>
          <w:iCs/>
          <w:sz w:val="24"/>
          <w:szCs w:val="24"/>
        </w:rPr>
        <w:lastRenderedPageBreak/>
        <w:t>3.3.7. Воздействие на окружающую среду</w:t>
      </w:r>
      <w:bookmarkEnd w:id="151"/>
    </w:p>
    <w:p w14:paraId="2E92A999" w14:textId="77777777" w:rsidR="00947D9D" w:rsidRPr="00D9518A" w:rsidRDefault="00947D9D" w:rsidP="00A95950">
      <w:pPr>
        <w:pStyle w:val="a9"/>
        <w:spacing w:before="0" w:beforeAutospacing="0" w:after="0" w:afterAutospacing="0"/>
        <w:ind w:firstLine="567"/>
        <w:rPr>
          <w:rFonts w:eastAsia="Calibri"/>
          <w:lang w:eastAsia="en-US"/>
        </w:rPr>
      </w:pPr>
      <w:r w:rsidRPr="00D9518A">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4B81145E" w14:textId="77777777" w:rsidR="00947D9D" w:rsidRPr="00D9518A" w:rsidRDefault="00947D9D" w:rsidP="00A95950">
      <w:pPr>
        <w:pStyle w:val="a3"/>
        <w:numPr>
          <w:ilvl w:val="0"/>
          <w:numId w:val="2"/>
        </w:numPr>
        <w:spacing w:line="240" w:lineRule="auto"/>
        <w:ind w:left="0" w:firstLine="567"/>
      </w:pPr>
      <w:r w:rsidRPr="00D9518A">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31F7466C" w14:textId="77777777" w:rsidR="00947D9D" w:rsidRPr="00D9518A" w:rsidRDefault="00947D9D" w:rsidP="00A95950">
      <w:pPr>
        <w:pStyle w:val="a3"/>
        <w:numPr>
          <w:ilvl w:val="0"/>
          <w:numId w:val="2"/>
        </w:numPr>
        <w:spacing w:line="240" w:lineRule="auto"/>
        <w:ind w:left="0" w:firstLine="567"/>
      </w:pPr>
      <w:r w:rsidRPr="00D9518A">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765562C4" w14:textId="77777777" w:rsidR="00947D9D" w:rsidRPr="00D9518A" w:rsidRDefault="00947D9D" w:rsidP="00A95950">
      <w:pPr>
        <w:pStyle w:val="a3"/>
        <w:numPr>
          <w:ilvl w:val="0"/>
          <w:numId w:val="2"/>
        </w:numPr>
        <w:spacing w:line="240" w:lineRule="auto"/>
        <w:ind w:left="0" w:firstLine="567"/>
      </w:pPr>
      <w:r w:rsidRPr="00D9518A">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44BAE89F" w14:textId="77777777" w:rsidR="00947D9D" w:rsidRPr="00D9518A" w:rsidRDefault="00947D9D" w:rsidP="00A95950">
      <w:pPr>
        <w:pStyle w:val="a3"/>
        <w:numPr>
          <w:ilvl w:val="0"/>
          <w:numId w:val="2"/>
        </w:numPr>
        <w:spacing w:line="240" w:lineRule="auto"/>
        <w:ind w:left="0" w:firstLine="567"/>
      </w:pPr>
      <w:r w:rsidRPr="00D9518A">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14:paraId="517AF97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52" w:name="_Toc184026331"/>
      <w:r w:rsidRPr="00D9518A">
        <w:rPr>
          <w:rFonts w:ascii="Times New Roman" w:eastAsiaTheme="minorEastAsia" w:hAnsi="Times New Roman" w:cs="Times New Roman"/>
          <w:b/>
          <w:i/>
          <w:iCs/>
          <w:spacing w:val="1"/>
          <w:sz w:val="24"/>
          <w:szCs w:val="24"/>
          <w:lang w:eastAsia="ru-RU"/>
        </w:rPr>
        <w:t>3.3.8. Проблемы и направления их решения</w:t>
      </w:r>
      <w:bookmarkEnd w:id="152"/>
    </w:p>
    <w:p w14:paraId="75C25FE4" w14:textId="77777777" w:rsidR="00947D9D" w:rsidRPr="00D9518A" w:rsidRDefault="00947D9D" w:rsidP="00A95950">
      <w:pPr>
        <w:pStyle w:val="A7"/>
        <w:spacing w:line="240" w:lineRule="auto"/>
      </w:pPr>
      <w:r w:rsidRPr="00D9518A">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3CE5971A" w14:textId="77777777" w:rsidR="00947D9D" w:rsidRPr="00D9518A" w:rsidRDefault="00947D9D" w:rsidP="00A95950">
      <w:pPr>
        <w:pStyle w:val="A7"/>
        <w:spacing w:line="240" w:lineRule="auto"/>
      </w:pPr>
      <w:r w:rsidRPr="00D9518A">
        <w:t>К основным проблемам в сфере водоотведения можно отнести:</w:t>
      </w:r>
    </w:p>
    <w:p w14:paraId="4EE2A23A" w14:textId="77777777" w:rsidR="00947D9D" w:rsidRPr="00D9518A" w:rsidRDefault="00947D9D" w:rsidP="00A95950">
      <w:pPr>
        <w:pStyle w:val="a3"/>
        <w:numPr>
          <w:ilvl w:val="0"/>
          <w:numId w:val="2"/>
        </w:numPr>
        <w:spacing w:line="240" w:lineRule="auto"/>
        <w:ind w:left="0" w:firstLine="567"/>
      </w:pPr>
      <w:r w:rsidRPr="00D9518A">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6776667B" w14:textId="77777777" w:rsidR="00947D9D" w:rsidRPr="00D9518A" w:rsidRDefault="00947D9D" w:rsidP="00A95950">
      <w:pPr>
        <w:pStyle w:val="a3"/>
        <w:numPr>
          <w:ilvl w:val="0"/>
          <w:numId w:val="2"/>
        </w:numPr>
        <w:spacing w:line="240" w:lineRule="auto"/>
        <w:ind w:left="0" w:firstLine="567"/>
      </w:pPr>
      <w:r w:rsidRPr="00D9518A">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44466D9A" w14:textId="77777777" w:rsidR="00947D9D" w:rsidRPr="00D9518A" w:rsidRDefault="00947D9D" w:rsidP="00A95950">
      <w:pPr>
        <w:pStyle w:val="a3"/>
        <w:numPr>
          <w:ilvl w:val="0"/>
          <w:numId w:val="2"/>
        </w:numPr>
        <w:spacing w:line="240" w:lineRule="auto"/>
        <w:ind w:left="0" w:firstLine="567"/>
      </w:pPr>
      <w:r w:rsidRPr="00D9518A">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5CE77C85" w14:textId="77777777" w:rsidR="00947D9D" w:rsidRPr="00D9518A" w:rsidRDefault="00947D9D" w:rsidP="00A95950">
      <w:pPr>
        <w:pStyle w:val="a3"/>
        <w:numPr>
          <w:ilvl w:val="0"/>
          <w:numId w:val="2"/>
        </w:numPr>
        <w:spacing w:line="240" w:lineRule="auto"/>
        <w:ind w:left="0" w:firstLine="567"/>
      </w:pPr>
      <w:r w:rsidRPr="00D9518A">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2F681AAC" w14:textId="2217D82C" w:rsidR="004642DD" w:rsidRPr="00D0659F"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bookmarkStart w:id="153" w:name="_Toc184026332"/>
    </w:p>
    <w:p w14:paraId="47D3F9B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D9518A">
        <w:rPr>
          <w:rFonts w:ascii="Times New Roman" w:eastAsiaTheme="minorEastAsia" w:hAnsi="Times New Roman" w:cs="Times New Roman"/>
          <w:b/>
          <w:i/>
          <w:iCs/>
          <w:spacing w:val="1"/>
          <w:sz w:val="24"/>
          <w:szCs w:val="24"/>
          <w:lang w:eastAsia="ru-RU"/>
        </w:rPr>
        <w:t>3.3.9. Финансовое состояние</w:t>
      </w:r>
      <w:bookmarkEnd w:id="153"/>
    </w:p>
    <w:p w14:paraId="7C850286" w14:textId="7F900F6B" w:rsidR="00BB02ED" w:rsidRPr="002206D2" w:rsidRDefault="00947D9D" w:rsidP="002206D2">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14:paraId="4D938AE7" w14:textId="0CADA44E" w:rsidR="00947D9D" w:rsidRPr="00D9518A" w:rsidRDefault="00947D9D" w:rsidP="00A95950">
      <w:pPr>
        <w:spacing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30. Результаты финансово-хозяйственной деятельности организаций в сфере водоотведения</w:t>
      </w:r>
    </w:p>
    <w:tbl>
      <w:tblPr>
        <w:tblW w:w="9449" w:type="dxa"/>
        <w:tblCellMar>
          <w:left w:w="0" w:type="dxa"/>
          <w:right w:w="0" w:type="dxa"/>
        </w:tblCellMar>
        <w:tblLook w:val="04A0" w:firstRow="1" w:lastRow="0" w:firstColumn="1" w:lastColumn="0" w:noHBand="0" w:noVBand="1"/>
      </w:tblPr>
      <w:tblGrid>
        <w:gridCol w:w="282"/>
        <w:gridCol w:w="2148"/>
        <w:gridCol w:w="4891"/>
        <w:gridCol w:w="1005"/>
        <w:gridCol w:w="1123"/>
      </w:tblGrid>
      <w:tr w:rsidR="004E602F" w:rsidRPr="00BA4C9E" w14:paraId="0A86FA1A" w14:textId="77777777" w:rsidTr="00EB41DE">
        <w:trPr>
          <w:trHeight w:val="20"/>
          <w:tblHeader/>
        </w:trPr>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00809"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п/п</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0BC123F4"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Регулируемая организация</w:t>
            </w:r>
          </w:p>
        </w:tc>
        <w:tc>
          <w:tcPr>
            <w:tcW w:w="4891" w:type="dxa"/>
            <w:tcBorders>
              <w:top w:val="single" w:sz="4" w:space="0" w:color="auto"/>
              <w:left w:val="nil"/>
              <w:bottom w:val="single" w:sz="4" w:space="0" w:color="auto"/>
              <w:right w:val="single" w:sz="4" w:space="0" w:color="auto"/>
            </w:tcBorders>
            <w:shd w:val="clear" w:color="auto" w:fill="auto"/>
            <w:vAlign w:val="center"/>
            <w:hideMark/>
          </w:tcPr>
          <w:p w14:paraId="0B8D0396"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Показатель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BCF50F5"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1B619B13"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2023</w:t>
            </w:r>
          </w:p>
        </w:tc>
      </w:tr>
      <w:tr w:rsidR="004E602F" w:rsidRPr="00BA4C9E" w14:paraId="2D2A5440" w14:textId="77777777" w:rsidTr="00EB41DE">
        <w:trPr>
          <w:trHeight w:val="20"/>
        </w:trPr>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14:paraId="773574E2"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2148" w:type="dxa"/>
            <w:vMerge w:val="restart"/>
            <w:tcBorders>
              <w:top w:val="nil"/>
              <w:left w:val="single" w:sz="4" w:space="0" w:color="auto"/>
              <w:bottom w:val="single" w:sz="4" w:space="0" w:color="auto"/>
              <w:right w:val="single" w:sz="4" w:space="0" w:color="auto"/>
            </w:tcBorders>
            <w:shd w:val="clear" w:color="auto" w:fill="auto"/>
            <w:vAlign w:val="center"/>
            <w:hideMark/>
          </w:tcPr>
          <w:p w14:paraId="58D20034"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Отсутствует</w:t>
            </w:r>
          </w:p>
        </w:tc>
        <w:tc>
          <w:tcPr>
            <w:tcW w:w="4891" w:type="dxa"/>
            <w:tcBorders>
              <w:top w:val="nil"/>
              <w:left w:val="nil"/>
              <w:bottom w:val="single" w:sz="4" w:space="0" w:color="000000"/>
              <w:right w:val="single" w:sz="4" w:space="0" w:color="000000"/>
            </w:tcBorders>
            <w:shd w:val="clear" w:color="000000" w:fill="FFFFFF"/>
            <w:vAlign w:val="center"/>
            <w:hideMark/>
          </w:tcPr>
          <w:p w14:paraId="0B5EBFB5"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4CED3D0C"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444BDB56"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1D845722"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4BEEE534"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6DBE072"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C3E461C"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Принято сточных вод от собственных нужд предприятия</w:t>
            </w:r>
          </w:p>
        </w:tc>
        <w:tc>
          <w:tcPr>
            <w:tcW w:w="1005" w:type="dxa"/>
            <w:tcBorders>
              <w:top w:val="nil"/>
              <w:left w:val="nil"/>
              <w:bottom w:val="single" w:sz="4" w:space="0" w:color="000000"/>
              <w:right w:val="single" w:sz="4" w:space="0" w:color="000000"/>
            </w:tcBorders>
            <w:shd w:val="clear" w:color="000000" w:fill="FFFFFF"/>
            <w:vAlign w:val="center"/>
            <w:hideMark/>
          </w:tcPr>
          <w:p w14:paraId="5C149210"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1C344D40"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72652D69"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790F86BE"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3B12D98"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1F2F02C0"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Приток неорганизованных стоков</w:t>
            </w:r>
          </w:p>
        </w:tc>
        <w:tc>
          <w:tcPr>
            <w:tcW w:w="1005" w:type="dxa"/>
            <w:tcBorders>
              <w:top w:val="nil"/>
              <w:left w:val="nil"/>
              <w:bottom w:val="single" w:sz="4" w:space="0" w:color="000000"/>
              <w:right w:val="single" w:sz="4" w:space="0" w:color="000000"/>
            </w:tcBorders>
            <w:shd w:val="clear" w:color="000000" w:fill="FFFFFF"/>
            <w:vAlign w:val="center"/>
            <w:hideMark/>
          </w:tcPr>
          <w:p w14:paraId="6989541E"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546CF0F8"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33A5D485"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2E8C14C0"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F04CA1D"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5CA9581"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Объём принятых стоков от абонентов</w:t>
            </w:r>
          </w:p>
        </w:tc>
        <w:tc>
          <w:tcPr>
            <w:tcW w:w="1005" w:type="dxa"/>
            <w:tcBorders>
              <w:top w:val="nil"/>
              <w:left w:val="nil"/>
              <w:bottom w:val="single" w:sz="4" w:space="0" w:color="000000"/>
              <w:right w:val="single" w:sz="4" w:space="0" w:color="000000"/>
            </w:tcBorders>
            <w:shd w:val="clear" w:color="000000" w:fill="FFFFFF"/>
            <w:vAlign w:val="center"/>
            <w:hideMark/>
          </w:tcPr>
          <w:p w14:paraId="47D6169B"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м</w:t>
            </w:r>
            <w:r w:rsidRPr="00BA4C9E">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7B2E209B"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29680FE3"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7BD6AFAE"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761E9D58"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F8731FB"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005" w:type="dxa"/>
            <w:tcBorders>
              <w:top w:val="nil"/>
              <w:left w:val="nil"/>
              <w:bottom w:val="single" w:sz="4" w:space="0" w:color="000000"/>
              <w:right w:val="single" w:sz="4" w:space="0" w:color="000000"/>
            </w:tcBorders>
            <w:shd w:val="clear" w:color="000000" w:fill="FFFFFF"/>
            <w:vAlign w:val="center"/>
            <w:hideMark/>
          </w:tcPr>
          <w:p w14:paraId="50952B25"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05A516CB"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317B4AF9"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18363C67"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73B7F316"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72F5919E"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005" w:type="dxa"/>
            <w:tcBorders>
              <w:top w:val="nil"/>
              <w:left w:val="nil"/>
              <w:bottom w:val="single" w:sz="4" w:space="0" w:color="000000"/>
              <w:right w:val="single" w:sz="4" w:space="0" w:color="000000"/>
            </w:tcBorders>
            <w:shd w:val="clear" w:color="000000" w:fill="FFFFFF"/>
            <w:vAlign w:val="center"/>
            <w:hideMark/>
          </w:tcPr>
          <w:p w14:paraId="51E059B3"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26DE193F"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068C62D8"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61F7F810"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00F47434"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D1AA211"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Фонд оплаты труда</w:t>
            </w:r>
          </w:p>
        </w:tc>
        <w:tc>
          <w:tcPr>
            <w:tcW w:w="1005" w:type="dxa"/>
            <w:tcBorders>
              <w:top w:val="nil"/>
              <w:left w:val="nil"/>
              <w:bottom w:val="single" w:sz="4" w:space="0" w:color="000000"/>
              <w:right w:val="single" w:sz="4" w:space="0" w:color="000000"/>
            </w:tcBorders>
            <w:shd w:val="clear" w:color="000000" w:fill="FFFFFF"/>
            <w:vAlign w:val="center"/>
            <w:hideMark/>
          </w:tcPr>
          <w:p w14:paraId="41C84257"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AA5D295"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500093E8"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52B89B3C"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0F28316E"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13FCFA44"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6B19CA1C"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576B71FB"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3371ED94"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4137106F"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787E5467"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178EAB5"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Общепроизводственные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36D0DBD3"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058DFEBB"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1E497886"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34B40F99"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7AC72956"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4589B064"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Общехозяйственные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E40D8C0"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28C81139"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7FED4B53"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03A164BB"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1A20850"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025CF9D"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Прочие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659A78C0"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721738DC"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2590EBC3"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4D6FB5A6"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51987CF1"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1FE0902"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Прибыль</w:t>
            </w:r>
          </w:p>
        </w:tc>
        <w:tc>
          <w:tcPr>
            <w:tcW w:w="1005" w:type="dxa"/>
            <w:tcBorders>
              <w:top w:val="nil"/>
              <w:left w:val="nil"/>
              <w:bottom w:val="single" w:sz="4" w:space="0" w:color="000000"/>
              <w:right w:val="single" w:sz="4" w:space="0" w:color="000000"/>
            </w:tcBorders>
            <w:shd w:val="clear" w:color="000000" w:fill="FFFFFF"/>
            <w:vAlign w:val="center"/>
            <w:hideMark/>
          </w:tcPr>
          <w:p w14:paraId="69AC7B4C"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19031031"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4EDA444F"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43B16803"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07F02292"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26AE899"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Необходимая валовая выручка от вида деятельности</w:t>
            </w:r>
          </w:p>
        </w:tc>
        <w:tc>
          <w:tcPr>
            <w:tcW w:w="1005" w:type="dxa"/>
            <w:tcBorders>
              <w:top w:val="nil"/>
              <w:left w:val="nil"/>
              <w:bottom w:val="single" w:sz="4" w:space="0" w:color="000000"/>
              <w:right w:val="single" w:sz="4" w:space="0" w:color="000000"/>
            </w:tcBorders>
            <w:shd w:val="clear" w:color="000000" w:fill="FFFFFF"/>
            <w:vAlign w:val="center"/>
            <w:hideMark/>
          </w:tcPr>
          <w:p w14:paraId="7A69F9D7"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EA29927"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4E602F" w:rsidRPr="00BA4C9E" w14:paraId="65F49207" w14:textId="77777777" w:rsidTr="00EB41DE">
        <w:trPr>
          <w:trHeight w:val="20"/>
        </w:trPr>
        <w:tc>
          <w:tcPr>
            <w:tcW w:w="282" w:type="dxa"/>
            <w:vMerge/>
            <w:tcBorders>
              <w:top w:val="nil"/>
              <w:left w:val="single" w:sz="4" w:space="0" w:color="auto"/>
              <w:bottom w:val="single" w:sz="4" w:space="0" w:color="auto"/>
              <w:right w:val="single" w:sz="4" w:space="0" w:color="auto"/>
            </w:tcBorders>
            <w:vAlign w:val="center"/>
            <w:hideMark/>
          </w:tcPr>
          <w:p w14:paraId="267B6E0E"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839E361"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FD4E758"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Оценочная стоимость отвода стоков воды</w:t>
            </w:r>
          </w:p>
        </w:tc>
        <w:tc>
          <w:tcPr>
            <w:tcW w:w="1005" w:type="dxa"/>
            <w:tcBorders>
              <w:top w:val="nil"/>
              <w:left w:val="nil"/>
              <w:bottom w:val="single" w:sz="4" w:space="0" w:color="000000"/>
              <w:right w:val="single" w:sz="4" w:space="0" w:color="000000"/>
            </w:tcBorders>
            <w:shd w:val="clear" w:color="000000" w:fill="FFFFFF"/>
            <w:vAlign w:val="center"/>
            <w:hideMark/>
          </w:tcPr>
          <w:p w14:paraId="75BBCC0B" w14:textId="77777777" w:rsidR="004E602F" w:rsidRPr="00BA4C9E" w:rsidRDefault="004E602F"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руб./м</w:t>
            </w:r>
            <w:r w:rsidRPr="00BA4C9E">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408FC13A" w14:textId="77777777" w:rsidR="004E602F" w:rsidRPr="00BA4C9E" w:rsidRDefault="004E602F"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bl>
    <w:p w14:paraId="2913F35F" w14:textId="77777777" w:rsidR="00947D9D" w:rsidRPr="00D9518A"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31. Тарифы в системе водоотведения</w:t>
      </w:r>
    </w:p>
    <w:tbl>
      <w:tblPr>
        <w:tblW w:w="9444" w:type="dxa"/>
        <w:tblCellMar>
          <w:left w:w="0" w:type="dxa"/>
          <w:right w:w="0" w:type="dxa"/>
        </w:tblCellMar>
        <w:tblLook w:val="04A0" w:firstRow="1" w:lastRow="0" w:firstColumn="1" w:lastColumn="0" w:noHBand="0" w:noVBand="1"/>
      </w:tblPr>
      <w:tblGrid>
        <w:gridCol w:w="524"/>
        <w:gridCol w:w="1616"/>
        <w:gridCol w:w="5147"/>
        <w:gridCol w:w="715"/>
        <w:gridCol w:w="727"/>
        <w:gridCol w:w="715"/>
      </w:tblGrid>
      <w:tr w:rsidR="002206D2" w:rsidRPr="00BA4C9E" w14:paraId="23131DE7" w14:textId="77777777" w:rsidTr="00EB41DE">
        <w:trPr>
          <w:trHeight w:val="27"/>
          <w:tblHeader/>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85D70"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bookmarkStart w:id="154" w:name="_Hlk189405488"/>
            <w:bookmarkStart w:id="155" w:name="_Toc184026333"/>
            <w:r w:rsidRPr="00BA4C9E">
              <w:rPr>
                <w:rFonts w:ascii="Times New Roman" w:eastAsia="Times New Roman" w:hAnsi="Times New Roman" w:cs="Times New Roman"/>
                <w:color w:val="000000"/>
                <w:sz w:val="20"/>
                <w:szCs w:val="20"/>
                <w:lang w:eastAsia="ru-RU"/>
              </w:rPr>
              <w:t>№ п/п</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6547C9"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FC967"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Описание тарифа</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5E5706"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1442" w:type="dxa"/>
            <w:gridSpan w:val="2"/>
            <w:tcBorders>
              <w:top w:val="single" w:sz="4" w:space="0" w:color="auto"/>
              <w:left w:val="nil"/>
              <w:bottom w:val="single" w:sz="4" w:space="0" w:color="auto"/>
              <w:right w:val="single" w:sz="4" w:space="0" w:color="auto"/>
            </w:tcBorders>
            <w:shd w:val="clear" w:color="auto" w:fill="auto"/>
            <w:vAlign w:val="center"/>
            <w:hideMark/>
          </w:tcPr>
          <w:p w14:paraId="4E3D5C84"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Размер тарифа</w:t>
            </w:r>
          </w:p>
        </w:tc>
      </w:tr>
      <w:tr w:rsidR="002206D2" w:rsidRPr="00BA4C9E" w14:paraId="0E6C2E87" w14:textId="77777777" w:rsidTr="00EB41DE">
        <w:trPr>
          <w:trHeight w:val="27"/>
          <w:tblHeader/>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2F6EFA9D"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14:paraId="4F912EC1"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tcBorders>
              <w:top w:val="single" w:sz="4" w:space="0" w:color="auto"/>
              <w:left w:val="single" w:sz="4" w:space="0" w:color="auto"/>
              <w:bottom w:val="single" w:sz="4" w:space="0" w:color="auto"/>
              <w:right w:val="single" w:sz="4" w:space="0" w:color="auto"/>
            </w:tcBorders>
            <w:vAlign w:val="center"/>
            <w:hideMark/>
          </w:tcPr>
          <w:p w14:paraId="0FBB742A"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25641EC4"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p>
        </w:tc>
        <w:tc>
          <w:tcPr>
            <w:tcW w:w="727" w:type="dxa"/>
            <w:tcBorders>
              <w:top w:val="nil"/>
              <w:left w:val="nil"/>
              <w:bottom w:val="single" w:sz="4" w:space="0" w:color="auto"/>
              <w:right w:val="single" w:sz="4" w:space="0" w:color="auto"/>
            </w:tcBorders>
            <w:shd w:val="clear" w:color="auto" w:fill="auto"/>
            <w:vAlign w:val="center"/>
            <w:hideMark/>
          </w:tcPr>
          <w:p w14:paraId="0CFCFED4"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 1.01 по 30.06</w:t>
            </w:r>
          </w:p>
        </w:tc>
        <w:tc>
          <w:tcPr>
            <w:tcW w:w="715" w:type="dxa"/>
            <w:tcBorders>
              <w:top w:val="nil"/>
              <w:left w:val="nil"/>
              <w:bottom w:val="single" w:sz="4" w:space="0" w:color="auto"/>
              <w:right w:val="single" w:sz="4" w:space="0" w:color="auto"/>
            </w:tcBorders>
            <w:shd w:val="clear" w:color="auto" w:fill="auto"/>
            <w:vAlign w:val="center"/>
            <w:hideMark/>
          </w:tcPr>
          <w:p w14:paraId="60C8B247"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 1.07 по 31.12</w:t>
            </w:r>
          </w:p>
        </w:tc>
      </w:tr>
      <w:tr w:rsidR="002206D2" w:rsidRPr="00BA4C9E" w14:paraId="25AC909F" w14:textId="77777777" w:rsidTr="00EB41DE">
        <w:trPr>
          <w:trHeight w:val="2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741B7A0"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5F2E5302"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Отсутствует</w:t>
            </w:r>
          </w:p>
        </w:tc>
        <w:tc>
          <w:tcPr>
            <w:tcW w:w="5147" w:type="dxa"/>
            <w:tcBorders>
              <w:top w:val="single" w:sz="4" w:space="0" w:color="auto"/>
              <w:left w:val="nil"/>
              <w:bottom w:val="single" w:sz="4" w:space="0" w:color="auto"/>
              <w:right w:val="single" w:sz="4" w:space="0" w:color="auto"/>
            </w:tcBorders>
            <w:shd w:val="clear" w:color="auto" w:fill="auto"/>
            <w:vAlign w:val="center"/>
            <w:hideMark/>
          </w:tcPr>
          <w:p w14:paraId="0F33646C"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715" w:type="dxa"/>
            <w:tcBorders>
              <w:top w:val="nil"/>
              <w:left w:val="nil"/>
              <w:bottom w:val="single" w:sz="4" w:space="0" w:color="auto"/>
              <w:right w:val="single" w:sz="4" w:space="0" w:color="auto"/>
            </w:tcBorders>
            <w:shd w:val="clear" w:color="auto" w:fill="auto"/>
            <w:vAlign w:val="center"/>
            <w:hideMark/>
          </w:tcPr>
          <w:p w14:paraId="41A03DE7"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727" w:type="dxa"/>
            <w:tcBorders>
              <w:top w:val="nil"/>
              <w:left w:val="nil"/>
              <w:bottom w:val="single" w:sz="4" w:space="0" w:color="auto"/>
              <w:right w:val="single" w:sz="4" w:space="0" w:color="auto"/>
            </w:tcBorders>
            <w:shd w:val="clear" w:color="auto" w:fill="auto"/>
            <w:vAlign w:val="center"/>
            <w:hideMark/>
          </w:tcPr>
          <w:p w14:paraId="3B73A960"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715" w:type="dxa"/>
            <w:tcBorders>
              <w:top w:val="nil"/>
              <w:left w:val="nil"/>
              <w:bottom w:val="single" w:sz="4" w:space="0" w:color="auto"/>
              <w:right w:val="single" w:sz="4" w:space="0" w:color="auto"/>
            </w:tcBorders>
            <w:shd w:val="clear" w:color="auto" w:fill="auto"/>
            <w:vAlign w:val="center"/>
            <w:hideMark/>
          </w:tcPr>
          <w:p w14:paraId="5F359546" w14:textId="77777777" w:rsidR="002206D2" w:rsidRPr="00BA4C9E" w:rsidRDefault="002206D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bl>
    <w:bookmarkEnd w:id="154"/>
    <w:p w14:paraId="055DB351" w14:textId="77777777" w:rsidR="00947D9D" w:rsidRPr="00D9518A" w:rsidRDefault="00947D9D" w:rsidP="00A95950">
      <w:pPr>
        <w:pStyle w:val="11"/>
        <w:spacing w:before="0" w:after="0" w:line="240" w:lineRule="auto"/>
        <w:ind w:firstLine="567"/>
        <w:jc w:val="left"/>
        <w:rPr>
          <w:sz w:val="24"/>
          <w:szCs w:val="24"/>
        </w:rPr>
      </w:pPr>
      <w:r w:rsidRPr="00D9518A">
        <w:rPr>
          <w:sz w:val="24"/>
          <w:szCs w:val="24"/>
        </w:rPr>
        <w:t>3.4. Электроснабжение</w:t>
      </w:r>
      <w:bookmarkEnd w:id="155"/>
    </w:p>
    <w:p w14:paraId="76B4E385" w14:textId="77777777" w:rsidR="00947D9D" w:rsidRPr="00D9518A" w:rsidRDefault="00947D9D" w:rsidP="00A95950">
      <w:pPr>
        <w:pStyle w:val="11"/>
        <w:spacing w:before="0" w:after="0" w:line="240" w:lineRule="auto"/>
        <w:ind w:firstLine="567"/>
        <w:jc w:val="left"/>
        <w:rPr>
          <w:i/>
          <w:iCs/>
          <w:sz w:val="24"/>
          <w:szCs w:val="24"/>
        </w:rPr>
      </w:pPr>
      <w:bookmarkStart w:id="156" w:name="_Toc184026334"/>
      <w:r w:rsidRPr="00D9518A">
        <w:rPr>
          <w:i/>
          <w:iCs/>
          <w:sz w:val="24"/>
          <w:szCs w:val="24"/>
        </w:rPr>
        <w:t>3.4.1. Организационная структура, формы собственности и системы договоров между организациями и потребителями</w:t>
      </w:r>
      <w:bookmarkEnd w:id="156"/>
    </w:p>
    <w:p w14:paraId="14894EE5" w14:textId="77777777" w:rsidR="00947D9D" w:rsidRPr="00D9518A" w:rsidRDefault="00947D9D" w:rsidP="00A95950">
      <w:pPr>
        <w:pStyle w:val="A7"/>
        <w:spacing w:line="240" w:lineRule="auto"/>
      </w:pPr>
      <w:r w:rsidRPr="00D9518A">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14:paraId="72A4581E" w14:textId="77777777" w:rsidR="00947D9D" w:rsidRPr="00D9518A" w:rsidRDefault="00947D9D" w:rsidP="00A95950">
      <w:pPr>
        <w:pStyle w:val="A7"/>
        <w:spacing w:line="240" w:lineRule="auto"/>
      </w:pPr>
      <w:r w:rsidRPr="00D9518A">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14:paraId="25D56831" w14:textId="77777777" w:rsidR="00947D9D" w:rsidRPr="00D9518A" w:rsidRDefault="00947D9D" w:rsidP="00A95950">
      <w:pPr>
        <w:pStyle w:val="A7"/>
        <w:spacing w:line="240" w:lineRule="auto"/>
      </w:pPr>
      <w:r w:rsidRPr="00D9518A">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14:paraId="52B4D5A0" w14:textId="3DE95C1D" w:rsidR="00BB02ED" w:rsidRPr="002206D2" w:rsidRDefault="00947D9D" w:rsidP="002206D2">
      <w:pPr>
        <w:pStyle w:val="A7"/>
        <w:spacing w:line="240" w:lineRule="auto"/>
      </w:pPr>
      <w:r w:rsidRPr="00D9518A">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bookmarkStart w:id="157" w:name="_Hlk189163157"/>
      <w:bookmarkStart w:id="158" w:name="_Toc184026335"/>
    </w:p>
    <w:p w14:paraId="4906F20C" w14:textId="15BEC5BE" w:rsidR="00947D9D" w:rsidRPr="00D9518A" w:rsidRDefault="00947D9D" w:rsidP="00A95950">
      <w:pPr>
        <w:pStyle w:val="a3"/>
        <w:spacing w:line="240" w:lineRule="auto"/>
        <w:jc w:val="right"/>
        <w:rPr>
          <w:i/>
          <w:iCs/>
        </w:rPr>
      </w:pPr>
      <w:r w:rsidRPr="00D9518A">
        <w:rPr>
          <w:i/>
          <w:iCs/>
        </w:rPr>
        <w:t>Таблица 32. Организационная структура в сфере электроснабжения</w:t>
      </w:r>
    </w:p>
    <w:tbl>
      <w:tblPr>
        <w:tblW w:w="9351" w:type="dxa"/>
        <w:tblCellMar>
          <w:left w:w="0" w:type="dxa"/>
          <w:right w:w="0" w:type="dxa"/>
        </w:tblCellMar>
        <w:tblLook w:val="04A0" w:firstRow="1" w:lastRow="0" w:firstColumn="1" w:lastColumn="0" w:noHBand="0" w:noVBand="1"/>
      </w:tblPr>
      <w:tblGrid>
        <w:gridCol w:w="504"/>
        <w:gridCol w:w="1901"/>
        <w:gridCol w:w="2200"/>
        <w:gridCol w:w="4746"/>
      </w:tblGrid>
      <w:tr w:rsidR="00947D9D" w:rsidRPr="00BB02ED" w14:paraId="32048CFE" w14:textId="77777777" w:rsidTr="00BB02ED">
        <w:trPr>
          <w:trHeight w:val="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86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9" w:name="_Hlk189401026"/>
            <w:r w:rsidRPr="00BB02ED">
              <w:rPr>
                <w:rFonts w:ascii="Times New Roman" w:eastAsia="Times New Roman" w:hAnsi="Times New Roman" w:cs="Times New Roman"/>
                <w:color w:val="000000"/>
                <w:sz w:val="20"/>
                <w:szCs w:val="20"/>
                <w:lang w:eastAsia="ru-RU"/>
              </w:rPr>
              <w:t>№ п/п</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1FBE96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Организация</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DA04DB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Обслуживаемые территории</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14:paraId="39D16B0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Функции организации</w:t>
            </w:r>
          </w:p>
        </w:tc>
      </w:tr>
      <w:tr w:rsidR="00947D9D" w:rsidRPr="00BB02ED" w14:paraId="50D85161"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3A1B9B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Ед. изм.</w:t>
            </w:r>
          </w:p>
        </w:tc>
        <w:tc>
          <w:tcPr>
            <w:tcW w:w="1901" w:type="dxa"/>
            <w:tcBorders>
              <w:top w:val="nil"/>
              <w:left w:val="nil"/>
              <w:bottom w:val="single" w:sz="4" w:space="0" w:color="auto"/>
              <w:right w:val="single" w:sz="4" w:space="0" w:color="auto"/>
            </w:tcBorders>
            <w:shd w:val="clear" w:color="auto" w:fill="auto"/>
            <w:vAlign w:val="center"/>
            <w:hideMark/>
          </w:tcPr>
          <w:p w14:paraId="1E5FCD8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5C5D42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4746" w:type="dxa"/>
            <w:tcBorders>
              <w:top w:val="nil"/>
              <w:left w:val="nil"/>
              <w:bottom w:val="single" w:sz="4" w:space="0" w:color="auto"/>
              <w:right w:val="single" w:sz="4" w:space="0" w:color="auto"/>
            </w:tcBorders>
            <w:shd w:val="clear" w:color="auto" w:fill="auto"/>
            <w:vAlign w:val="center"/>
            <w:hideMark/>
          </w:tcPr>
          <w:p w14:paraId="00D6F096"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r>
      <w:tr w:rsidR="00947D9D" w:rsidRPr="00BB02ED" w14:paraId="66BD1A56"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15B6DA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1</w:t>
            </w:r>
          </w:p>
        </w:tc>
        <w:tc>
          <w:tcPr>
            <w:tcW w:w="1901" w:type="dxa"/>
            <w:tcBorders>
              <w:top w:val="nil"/>
              <w:left w:val="nil"/>
              <w:bottom w:val="single" w:sz="4" w:space="0" w:color="auto"/>
              <w:right w:val="single" w:sz="4" w:space="0" w:color="auto"/>
            </w:tcBorders>
            <w:shd w:val="clear" w:color="auto" w:fill="auto"/>
            <w:vAlign w:val="center"/>
            <w:hideMark/>
          </w:tcPr>
          <w:p w14:paraId="22E8FA6D"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АО «ЮТЭК-Региональные сети»</w:t>
            </w:r>
          </w:p>
        </w:tc>
        <w:tc>
          <w:tcPr>
            <w:tcW w:w="2200" w:type="dxa"/>
            <w:tcBorders>
              <w:top w:val="nil"/>
              <w:left w:val="nil"/>
              <w:bottom w:val="single" w:sz="4" w:space="0" w:color="auto"/>
              <w:right w:val="single" w:sz="4" w:space="0" w:color="auto"/>
            </w:tcBorders>
            <w:shd w:val="clear" w:color="auto" w:fill="auto"/>
            <w:vAlign w:val="center"/>
            <w:hideMark/>
          </w:tcPr>
          <w:p w14:paraId="5EDBFB97"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384FC173"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947D9D" w:rsidRPr="00BB02ED" w14:paraId="3DF0755A"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FA852F8"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2</w:t>
            </w:r>
          </w:p>
        </w:tc>
        <w:tc>
          <w:tcPr>
            <w:tcW w:w="1901" w:type="dxa"/>
            <w:tcBorders>
              <w:top w:val="nil"/>
              <w:left w:val="nil"/>
              <w:bottom w:val="single" w:sz="4" w:space="0" w:color="auto"/>
              <w:right w:val="single" w:sz="4" w:space="0" w:color="auto"/>
            </w:tcBorders>
            <w:shd w:val="clear" w:color="auto" w:fill="auto"/>
            <w:vAlign w:val="center"/>
            <w:hideMark/>
          </w:tcPr>
          <w:p w14:paraId="7783EC5A"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АО «ЮТЭК-Кода»</w:t>
            </w:r>
          </w:p>
        </w:tc>
        <w:tc>
          <w:tcPr>
            <w:tcW w:w="2200" w:type="dxa"/>
            <w:tcBorders>
              <w:top w:val="nil"/>
              <w:left w:val="nil"/>
              <w:bottom w:val="single" w:sz="4" w:space="0" w:color="auto"/>
              <w:right w:val="single" w:sz="4" w:space="0" w:color="auto"/>
            </w:tcBorders>
            <w:shd w:val="clear" w:color="auto" w:fill="auto"/>
            <w:vAlign w:val="center"/>
            <w:hideMark/>
          </w:tcPr>
          <w:p w14:paraId="1B0F271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2F5A8015" w14:textId="5EA8CC2C"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Техническое обслуживание электросетевого имущества; Эксплуатация трансформаторных подстанций, электрических сетей 0,4-6-10 кВ</w:t>
            </w:r>
          </w:p>
        </w:tc>
      </w:tr>
    </w:tbl>
    <w:bookmarkEnd w:id="157"/>
    <w:bookmarkEnd w:id="159"/>
    <w:p w14:paraId="3D5405DD"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3.4.2. Анализ технического состояния подстанций</w:t>
      </w:r>
      <w:bookmarkEnd w:id="158"/>
    </w:p>
    <w:p w14:paraId="5B71C84C" w14:textId="77777777" w:rsidR="00947D9D" w:rsidRPr="00D9518A" w:rsidRDefault="00947D9D" w:rsidP="00A95950">
      <w:pPr>
        <w:pStyle w:val="A7"/>
        <w:spacing w:line="240" w:lineRule="auto"/>
      </w:pPr>
      <w:r w:rsidRPr="00D9518A">
        <w:t>Общие данные по технологическим зонам электроснабжения и их основному оборудованию приведены в таблице 33.</w:t>
      </w:r>
    </w:p>
    <w:p w14:paraId="7512D9D3" w14:textId="77777777" w:rsidR="002206D2" w:rsidRDefault="002206D2" w:rsidP="00A95950">
      <w:pPr>
        <w:pStyle w:val="A7"/>
        <w:spacing w:line="240" w:lineRule="auto"/>
        <w:jc w:val="right"/>
        <w:rPr>
          <w:rFonts w:eastAsia="Times New Roman"/>
          <w:i/>
          <w:iCs/>
        </w:rPr>
      </w:pPr>
    </w:p>
    <w:p w14:paraId="371E03B8" w14:textId="54AC67B1" w:rsidR="00947D9D" w:rsidRPr="00D9518A" w:rsidRDefault="00947D9D" w:rsidP="00A95950">
      <w:pPr>
        <w:pStyle w:val="A7"/>
        <w:spacing w:line="240" w:lineRule="auto"/>
        <w:jc w:val="right"/>
        <w:rPr>
          <w:rFonts w:eastAsia="Times New Roman"/>
          <w:i/>
          <w:iCs/>
        </w:rPr>
      </w:pPr>
      <w:r w:rsidRPr="00D9518A">
        <w:rPr>
          <w:rFonts w:eastAsia="Times New Roman"/>
          <w:i/>
          <w:iCs/>
        </w:rPr>
        <w:lastRenderedPageBreak/>
        <w:t>Таблица 33. Характеристики основного оборудования технологических зон электроснабжения</w:t>
      </w:r>
    </w:p>
    <w:tbl>
      <w:tblPr>
        <w:tblW w:w="9422" w:type="dxa"/>
        <w:tblLayout w:type="fixed"/>
        <w:tblCellMar>
          <w:left w:w="0" w:type="dxa"/>
          <w:right w:w="0" w:type="dxa"/>
        </w:tblCellMar>
        <w:tblLook w:val="04A0" w:firstRow="1" w:lastRow="0" w:firstColumn="1" w:lastColumn="0" w:noHBand="0" w:noVBand="1"/>
      </w:tblPr>
      <w:tblGrid>
        <w:gridCol w:w="301"/>
        <w:gridCol w:w="2246"/>
        <w:gridCol w:w="1276"/>
        <w:gridCol w:w="992"/>
        <w:gridCol w:w="562"/>
        <w:gridCol w:w="709"/>
        <w:gridCol w:w="1356"/>
        <w:gridCol w:w="1980"/>
      </w:tblGrid>
      <w:tr w:rsidR="00411B5B" w:rsidRPr="00BA4C9E" w14:paraId="695533DA" w14:textId="77777777" w:rsidTr="00EB41DE">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7BCB24"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bookmarkStart w:id="160" w:name="_Hlk189405501"/>
            <w:bookmarkStart w:id="161" w:name="_Toc184026336"/>
            <w:r w:rsidRPr="00BA4C9E">
              <w:rPr>
                <w:rFonts w:ascii="Times New Roman" w:eastAsia="Times New Roman" w:hAnsi="Times New Roman" w:cs="Times New Roman"/>
                <w:color w:val="000000"/>
                <w:sz w:val="20"/>
                <w:szCs w:val="20"/>
                <w:lang w:eastAsia="ru-RU"/>
              </w:rPr>
              <w:t>№ п/п</w:t>
            </w:r>
          </w:p>
        </w:tc>
        <w:tc>
          <w:tcPr>
            <w:tcW w:w="22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2CE1AC"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Наименование питающей ТП</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DA42CC"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Местоположение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41789A"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31BCACC0"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Номинальное напряжение подстанции</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2E3BFE85"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Количество трансформаторов</w:t>
            </w:r>
          </w:p>
        </w:tc>
        <w:tc>
          <w:tcPr>
            <w:tcW w:w="1980" w:type="dxa"/>
            <w:vMerge w:val="restart"/>
            <w:tcBorders>
              <w:top w:val="single" w:sz="4" w:space="0" w:color="auto"/>
              <w:left w:val="single" w:sz="4" w:space="0" w:color="auto"/>
              <w:right w:val="single" w:sz="4" w:space="0" w:color="auto"/>
            </w:tcBorders>
            <w:shd w:val="clear" w:color="auto" w:fill="auto"/>
            <w:vAlign w:val="center"/>
            <w:hideMark/>
          </w:tcPr>
          <w:p w14:paraId="4E9FF3B5"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Центр питания</w:t>
            </w:r>
          </w:p>
        </w:tc>
      </w:tr>
      <w:tr w:rsidR="00411B5B" w:rsidRPr="00BA4C9E" w14:paraId="7BAB5612" w14:textId="77777777" w:rsidTr="00EB41DE">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04B32EE1" w14:textId="77777777" w:rsidR="00411B5B" w:rsidRPr="00BA4C9E" w:rsidRDefault="00411B5B" w:rsidP="00EB41DE">
            <w:pPr>
              <w:spacing w:after="0" w:line="240" w:lineRule="auto"/>
              <w:rPr>
                <w:rFonts w:ascii="Times New Roman" w:eastAsia="Times New Roman" w:hAnsi="Times New Roman" w:cs="Times New Roman"/>
                <w:color w:val="000000"/>
                <w:sz w:val="20"/>
                <w:szCs w:val="20"/>
                <w:lang w:eastAsia="ru-RU"/>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14:paraId="691A2ACD" w14:textId="77777777" w:rsidR="00411B5B" w:rsidRPr="00BA4C9E" w:rsidRDefault="00411B5B" w:rsidP="00EB41DE">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BE8FC1A" w14:textId="77777777" w:rsidR="00411B5B" w:rsidRPr="00BA4C9E" w:rsidRDefault="00411B5B" w:rsidP="00EB41D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41C2E10" w14:textId="77777777" w:rsidR="00411B5B" w:rsidRPr="00BA4C9E" w:rsidRDefault="00411B5B" w:rsidP="00EB41DE">
            <w:pPr>
              <w:spacing w:after="0" w:line="240" w:lineRule="auto"/>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681FF3A0"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2CD23CD5"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НН</w:t>
            </w:r>
          </w:p>
        </w:tc>
        <w:tc>
          <w:tcPr>
            <w:tcW w:w="1356" w:type="dxa"/>
            <w:vMerge/>
            <w:tcBorders>
              <w:left w:val="single" w:sz="4" w:space="0" w:color="auto"/>
              <w:bottom w:val="single" w:sz="4" w:space="0" w:color="000000"/>
              <w:right w:val="single" w:sz="4" w:space="0" w:color="auto"/>
            </w:tcBorders>
            <w:vAlign w:val="center"/>
            <w:hideMark/>
          </w:tcPr>
          <w:p w14:paraId="18748CF3" w14:textId="77777777" w:rsidR="00411B5B" w:rsidRPr="00BA4C9E" w:rsidRDefault="00411B5B" w:rsidP="00EB41DE">
            <w:pPr>
              <w:spacing w:after="0" w:line="240" w:lineRule="auto"/>
              <w:rPr>
                <w:rFonts w:ascii="Times New Roman" w:eastAsia="Times New Roman" w:hAnsi="Times New Roman" w:cs="Times New Roman"/>
                <w:color w:val="000000"/>
                <w:sz w:val="20"/>
                <w:szCs w:val="20"/>
                <w:lang w:eastAsia="ru-RU"/>
              </w:rPr>
            </w:pPr>
          </w:p>
        </w:tc>
        <w:tc>
          <w:tcPr>
            <w:tcW w:w="1980" w:type="dxa"/>
            <w:vMerge/>
            <w:tcBorders>
              <w:left w:val="single" w:sz="4" w:space="0" w:color="auto"/>
              <w:bottom w:val="single" w:sz="4" w:space="0" w:color="000000"/>
              <w:right w:val="single" w:sz="4" w:space="0" w:color="auto"/>
            </w:tcBorders>
            <w:vAlign w:val="center"/>
            <w:hideMark/>
          </w:tcPr>
          <w:p w14:paraId="4A500A63" w14:textId="77777777" w:rsidR="00411B5B" w:rsidRPr="00BA4C9E" w:rsidRDefault="00411B5B" w:rsidP="00EB41DE">
            <w:pPr>
              <w:spacing w:after="0" w:line="240" w:lineRule="auto"/>
              <w:rPr>
                <w:rFonts w:ascii="Times New Roman" w:eastAsia="Times New Roman" w:hAnsi="Times New Roman" w:cs="Times New Roman"/>
                <w:color w:val="000000"/>
                <w:sz w:val="20"/>
                <w:szCs w:val="20"/>
                <w:lang w:eastAsia="ru-RU"/>
              </w:rPr>
            </w:pPr>
          </w:p>
        </w:tc>
      </w:tr>
      <w:tr w:rsidR="00411B5B" w:rsidRPr="00BA4C9E" w14:paraId="47C68A70" w14:textId="77777777" w:rsidTr="00EB41DE">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7711F622"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2246" w:type="dxa"/>
            <w:tcBorders>
              <w:top w:val="nil"/>
              <w:left w:val="nil"/>
              <w:bottom w:val="single" w:sz="4" w:space="0" w:color="auto"/>
              <w:right w:val="single" w:sz="4" w:space="0" w:color="auto"/>
            </w:tcBorders>
            <w:shd w:val="clear" w:color="auto" w:fill="auto"/>
            <w:vAlign w:val="center"/>
            <w:hideMark/>
          </w:tcPr>
          <w:p w14:paraId="071C7176"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69398020"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5DF537AC"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2365987A"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0B9755BE"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кВ</w:t>
            </w:r>
          </w:p>
        </w:tc>
        <w:tc>
          <w:tcPr>
            <w:tcW w:w="1356" w:type="dxa"/>
            <w:tcBorders>
              <w:top w:val="nil"/>
              <w:left w:val="nil"/>
              <w:bottom w:val="single" w:sz="4" w:space="0" w:color="auto"/>
              <w:right w:val="single" w:sz="4" w:space="0" w:color="auto"/>
            </w:tcBorders>
            <w:shd w:val="clear" w:color="auto" w:fill="auto"/>
            <w:vAlign w:val="center"/>
            <w:hideMark/>
          </w:tcPr>
          <w:p w14:paraId="47C11032"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1980" w:type="dxa"/>
            <w:tcBorders>
              <w:top w:val="nil"/>
              <w:left w:val="nil"/>
              <w:bottom w:val="single" w:sz="4" w:space="0" w:color="auto"/>
              <w:right w:val="single" w:sz="4" w:space="0" w:color="auto"/>
            </w:tcBorders>
            <w:shd w:val="clear" w:color="auto" w:fill="auto"/>
            <w:vAlign w:val="center"/>
            <w:hideMark/>
          </w:tcPr>
          <w:p w14:paraId="54973484"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w:t>
            </w:r>
          </w:p>
        </w:tc>
      </w:tr>
      <w:tr w:rsidR="00411B5B" w:rsidRPr="00BA4C9E" w14:paraId="1A538DA5"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26B9C667"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1</w:t>
            </w:r>
          </w:p>
        </w:tc>
        <w:tc>
          <w:tcPr>
            <w:tcW w:w="2246" w:type="dxa"/>
            <w:tcBorders>
              <w:top w:val="nil"/>
              <w:left w:val="nil"/>
              <w:bottom w:val="single" w:sz="4" w:space="0" w:color="auto"/>
              <w:right w:val="single" w:sz="4" w:space="0" w:color="auto"/>
            </w:tcBorders>
            <w:shd w:val="clear" w:color="auto" w:fill="auto"/>
            <w:vAlign w:val="center"/>
            <w:hideMark/>
          </w:tcPr>
          <w:p w14:paraId="3FFD1D7B"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71</w:t>
            </w:r>
          </w:p>
        </w:tc>
        <w:tc>
          <w:tcPr>
            <w:tcW w:w="1276" w:type="dxa"/>
            <w:tcBorders>
              <w:top w:val="nil"/>
              <w:left w:val="nil"/>
              <w:bottom w:val="single" w:sz="4" w:space="0" w:color="auto"/>
              <w:right w:val="single" w:sz="4" w:space="0" w:color="auto"/>
            </w:tcBorders>
            <w:shd w:val="clear" w:color="auto" w:fill="auto"/>
            <w:vAlign w:val="center"/>
            <w:hideMark/>
          </w:tcPr>
          <w:p w14:paraId="6C60DD22"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5B105F4E"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1E251A37"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106B7285"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0515172F"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152728C3"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100/10 кВ «Шеркалы»</w:t>
            </w:r>
          </w:p>
        </w:tc>
      </w:tr>
      <w:tr w:rsidR="00411B5B" w:rsidRPr="00BA4C9E" w14:paraId="335D30FE"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126DAD63"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2</w:t>
            </w:r>
          </w:p>
        </w:tc>
        <w:tc>
          <w:tcPr>
            <w:tcW w:w="2246" w:type="dxa"/>
            <w:tcBorders>
              <w:top w:val="nil"/>
              <w:left w:val="nil"/>
              <w:bottom w:val="single" w:sz="4" w:space="0" w:color="auto"/>
              <w:right w:val="single" w:sz="4" w:space="0" w:color="auto"/>
            </w:tcBorders>
            <w:shd w:val="clear" w:color="auto" w:fill="auto"/>
            <w:vAlign w:val="center"/>
            <w:hideMark/>
          </w:tcPr>
          <w:p w14:paraId="14A17C85"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72</w:t>
            </w:r>
          </w:p>
        </w:tc>
        <w:tc>
          <w:tcPr>
            <w:tcW w:w="1276" w:type="dxa"/>
            <w:tcBorders>
              <w:top w:val="nil"/>
              <w:left w:val="nil"/>
              <w:bottom w:val="single" w:sz="4" w:space="0" w:color="auto"/>
              <w:right w:val="single" w:sz="4" w:space="0" w:color="auto"/>
            </w:tcBorders>
            <w:shd w:val="clear" w:color="auto" w:fill="auto"/>
            <w:vAlign w:val="center"/>
            <w:hideMark/>
          </w:tcPr>
          <w:p w14:paraId="1232ADB8"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3D3F368C"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3D1C765F"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07F5E85E"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7FE0070E"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507BAB08"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100/10 кВ «Шеркалы»</w:t>
            </w:r>
          </w:p>
        </w:tc>
      </w:tr>
      <w:tr w:rsidR="00411B5B" w:rsidRPr="00BA4C9E" w14:paraId="2AF18808"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192D4702"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3</w:t>
            </w:r>
          </w:p>
        </w:tc>
        <w:tc>
          <w:tcPr>
            <w:tcW w:w="2246" w:type="dxa"/>
            <w:tcBorders>
              <w:top w:val="nil"/>
              <w:left w:val="nil"/>
              <w:bottom w:val="single" w:sz="4" w:space="0" w:color="auto"/>
              <w:right w:val="single" w:sz="4" w:space="0" w:color="auto"/>
            </w:tcBorders>
            <w:shd w:val="clear" w:color="auto" w:fill="auto"/>
            <w:vAlign w:val="center"/>
            <w:hideMark/>
          </w:tcPr>
          <w:p w14:paraId="7909DD2F"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73</w:t>
            </w:r>
          </w:p>
        </w:tc>
        <w:tc>
          <w:tcPr>
            <w:tcW w:w="1276" w:type="dxa"/>
            <w:tcBorders>
              <w:top w:val="nil"/>
              <w:left w:val="nil"/>
              <w:bottom w:val="single" w:sz="4" w:space="0" w:color="auto"/>
              <w:right w:val="single" w:sz="4" w:space="0" w:color="auto"/>
            </w:tcBorders>
            <w:shd w:val="clear" w:color="auto" w:fill="auto"/>
            <w:vAlign w:val="center"/>
            <w:hideMark/>
          </w:tcPr>
          <w:p w14:paraId="0A773C87"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1B59C29D"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5D8BC405"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5EBDC7D"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54769E18"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659BF421"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100/10 кВ «Шеркалы»</w:t>
            </w:r>
          </w:p>
        </w:tc>
      </w:tr>
      <w:tr w:rsidR="00411B5B" w:rsidRPr="00BA4C9E" w14:paraId="12B91309"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0EFC5FEB"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4</w:t>
            </w:r>
          </w:p>
        </w:tc>
        <w:tc>
          <w:tcPr>
            <w:tcW w:w="2246" w:type="dxa"/>
            <w:tcBorders>
              <w:top w:val="nil"/>
              <w:left w:val="nil"/>
              <w:bottom w:val="single" w:sz="4" w:space="0" w:color="auto"/>
              <w:right w:val="single" w:sz="4" w:space="0" w:color="auto"/>
            </w:tcBorders>
            <w:shd w:val="clear" w:color="auto" w:fill="auto"/>
            <w:vAlign w:val="center"/>
            <w:hideMark/>
          </w:tcPr>
          <w:p w14:paraId="02F87904"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76</w:t>
            </w:r>
          </w:p>
        </w:tc>
        <w:tc>
          <w:tcPr>
            <w:tcW w:w="1276" w:type="dxa"/>
            <w:tcBorders>
              <w:top w:val="nil"/>
              <w:left w:val="nil"/>
              <w:bottom w:val="single" w:sz="4" w:space="0" w:color="auto"/>
              <w:right w:val="single" w:sz="4" w:space="0" w:color="auto"/>
            </w:tcBorders>
            <w:shd w:val="clear" w:color="auto" w:fill="auto"/>
            <w:vAlign w:val="center"/>
            <w:hideMark/>
          </w:tcPr>
          <w:p w14:paraId="11473C3D"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74DEA2F6"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1C1EAE0E"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0081E22"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3278F065"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64AB17B3"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100/10 кВ «Шеркалы»</w:t>
            </w:r>
          </w:p>
        </w:tc>
      </w:tr>
      <w:tr w:rsidR="00411B5B" w:rsidRPr="00BA4C9E" w14:paraId="2AB098E0"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611BEE0D"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5</w:t>
            </w:r>
          </w:p>
        </w:tc>
        <w:tc>
          <w:tcPr>
            <w:tcW w:w="2246" w:type="dxa"/>
            <w:tcBorders>
              <w:top w:val="nil"/>
              <w:left w:val="nil"/>
              <w:bottom w:val="single" w:sz="4" w:space="0" w:color="auto"/>
              <w:right w:val="single" w:sz="4" w:space="0" w:color="auto"/>
            </w:tcBorders>
            <w:shd w:val="clear" w:color="auto" w:fill="auto"/>
            <w:vAlign w:val="center"/>
            <w:hideMark/>
          </w:tcPr>
          <w:p w14:paraId="078841E4"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78</w:t>
            </w:r>
          </w:p>
        </w:tc>
        <w:tc>
          <w:tcPr>
            <w:tcW w:w="1276" w:type="dxa"/>
            <w:tcBorders>
              <w:top w:val="nil"/>
              <w:left w:val="nil"/>
              <w:bottom w:val="single" w:sz="4" w:space="0" w:color="auto"/>
              <w:right w:val="single" w:sz="4" w:space="0" w:color="auto"/>
            </w:tcBorders>
            <w:shd w:val="clear" w:color="auto" w:fill="auto"/>
            <w:vAlign w:val="center"/>
            <w:hideMark/>
          </w:tcPr>
          <w:p w14:paraId="11548127"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71EB66EB"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6ED83696"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77B30403"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29ADDA1B"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0D9510C2"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100/10 кВ «Шеркалы»</w:t>
            </w:r>
          </w:p>
        </w:tc>
      </w:tr>
      <w:tr w:rsidR="00411B5B" w:rsidRPr="00BA4C9E" w14:paraId="1258935C"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53E59E45"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6</w:t>
            </w:r>
          </w:p>
        </w:tc>
        <w:tc>
          <w:tcPr>
            <w:tcW w:w="2246" w:type="dxa"/>
            <w:tcBorders>
              <w:top w:val="nil"/>
              <w:left w:val="nil"/>
              <w:bottom w:val="single" w:sz="4" w:space="0" w:color="auto"/>
              <w:right w:val="single" w:sz="4" w:space="0" w:color="auto"/>
            </w:tcBorders>
            <w:shd w:val="clear" w:color="auto" w:fill="auto"/>
            <w:vAlign w:val="center"/>
            <w:hideMark/>
          </w:tcPr>
          <w:p w14:paraId="2AF58F30"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82</w:t>
            </w:r>
          </w:p>
        </w:tc>
        <w:tc>
          <w:tcPr>
            <w:tcW w:w="1276" w:type="dxa"/>
            <w:tcBorders>
              <w:top w:val="nil"/>
              <w:left w:val="nil"/>
              <w:bottom w:val="single" w:sz="4" w:space="0" w:color="auto"/>
              <w:right w:val="single" w:sz="4" w:space="0" w:color="auto"/>
            </w:tcBorders>
            <w:shd w:val="clear" w:color="auto" w:fill="auto"/>
            <w:vAlign w:val="center"/>
            <w:hideMark/>
          </w:tcPr>
          <w:p w14:paraId="29830146"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21D4B64B"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7862293E"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8D53318"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56161E6C"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2999F4FF"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100/10 кВ «Шеркалы»</w:t>
            </w:r>
          </w:p>
        </w:tc>
      </w:tr>
      <w:tr w:rsidR="00411B5B" w:rsidRPr="00BA4C9E" w14:paraId="26EA9A6C"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6B19F727"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7</w:t>
            </w:r>
          </w:p>
        </w:tc>
        <w:tc>
          <w:tcPr>
            <w:tcW w:w="2246" w:type="dxa"/>
            <w:tcBorders>
              <w:top w:val="nil"/>
              <w:left w:val="nil"/>
              <w:bottom w:val="single" w:sz="4" w:space="0" w:color="auto"/>
              <w:right w:val="single" w:sz="4" w:space="0" w:color="auto"/>
            </w:tcBorders>
            <w:shd w:val="clear" w:color="auto" w:fill="auto"/>
            <w:vAlign w:val="center"/>
            <w:hideMark/>
          </w:tcPr>
          <w:p w14:paraId="5E2B7EFD"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86</w:t>
            </w:r>
          </w:p>
        </w:tc>
        <w:tc>
          <w:tcPr>
            <w:tcW w:w="1276" w:type="dxa"/>
            <w:tcBorders>
              <w:top w:val="nil"/>
              <w:left w:val="nil"/>
              <w:bottom w:val="single" w:sz="4" w:space="0" w:color="auto"/>
              <w:right w:val="single" w:sz="4" w:space="0" w:color="auto"/>
            </w:tcBorders>
            <w:shd w:val="clear" w:color="auto" w:fill="auto"/>
            <w:vAlign w:val="center"/>
            <w:hideMark/>
          </w:tcPr>
          <w:p w14:paraId="45B3986F"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15EBC314"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2014</w:t>
            </w:r>
          </w:p>
        </w:tc>
        <w:tc>
          <w:tcPr>
            <w:tcW w:w="562" w:type="dxa"/>
            <w:tcBorders>
              <w:top w:val="nil"/>
              <w:left w:val="nil"/>
              <w:bottom w:val="single" w:sz="4" w:space="0" w:color="auto"/>
              <w:right w:val="single" w:sz="4" w:space="0" w:color="auto"/>
            </w:tcBorders>
            <w:shd w:val="clear" w:color="auto" w:fill="auto"/>
            <w:vAlign w:val="center"/>
            <w:hideMark/>
          </w:tcPr>
          <w:p w14:paraId="10A78732"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05FA5419"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6F78E8C5"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0C86B56C"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100/10 кВ «Шеркалы»</w:t>
            </w:r>
          </w:p>
        </w:tc>
      </w:tr>
      <w:tr w:rsidR="00411B5B" w:rsidRPr="00BA4C9E" w14:paraId="7F57E9FE"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1132DED4"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8</w:t>
            </w:r>
          </w:p>
        </w:tc>
        <w:tc>
          <w:tcPr>
            <w:tcW w:w="2246" w:type="dxa"/>
            <w:tcBorders>
              <w:top w:val="nil"/>
              <w:left w:val="nil"/>
              <w:bottom w:val="single" w:sz="4" w:space="0" w:color="auto"/>
              <w:right w:val="single" w:sz="4" w:space="0" w:color="auto"/>
            </w:tcBorders>
            <w:shd w:val="clear" w:color="auto" w:fill="auto"/>
            <w:vAlign w:val="center"/>
            <w:hideMark/>
          </w:tcPr>
          <w:p w14:paraId="679B2A54"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КТПН-10/0,4кВ №85</w:t>
            </w:r>
          </w:p>
        </w:tc>
        <w:tc>
          <w:tcPr>
            <w:tcW w:w="1276" w:type="dxa"/>
            <w:tcBorders>
              <w:top w:val="nil"/>
              <w:left w:val="nil"/>
              <w:bottom w:val="single" w:sz="4" w:space="0" w:color="auto"/>
              <w:right w:val="single" w:sz="4" w:space="0" w:color="auto"/>
            </w:tcBorders>
            <w:shd w:val="clear" w:color="auto" w:fill="auto"/>
            <w:vAlign w:val="center"/>
            <w:hideMark/>
          </w:tcPr>
          <w:p w14:paraId="46B3C503"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7999DE86"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2017</w:t>
            </w:r>
          </w:p>
        </w:tc>
        <w:tc>
          <w:tcPr>
            <w:tcW w:w="562" w:type="dxa"/>
            <w:tcBorders>
              <w:top w:val="nil"/>
              <w:left w:val="nil"/>
              <w:bottom w:val="single" w:sz="4" w:space="0" w:color="auto"/>
              <w:right w:val="single" w:sz="4" w:space="0" w:color="auto"/>
            </w:tcBorders>
            <w:shd w:val="clear" w:color="auto" w:fill="auto"/>
            <w:vAlign w:val="center"/>
            <w:hideMark/>
          </w:tcPr>
          <w:p w14:paraId="1EFAC41A"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1541D205"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1922C29D"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w:t>
            </w:r>
          </w:p>
        </w:tc>
        <w:tc>
          <w:tcPr>
            <w:tcW w:w="1980" w:type="dxa"/>
            <w:tcBorders>
              <w:top w:val="nil"/>
              <w:left w:val="nil"/>
              <w:bottom w:val="single" w:sz="4" w:space="0" w:color="auto"/>
              <w:right w:val="single" w:sz="4" w:space="0" w:color="auto"/>
            </w:tcBorders>
            <w:shd w:val="clear" w:color="auto" w:fill="auto"/>
            <w:vAlign w:val="center"/>
            <w:hideMark/>
          </w:tcPr>
          <w:p w14:paraId="6590CEBC"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100/10 кВ «Шеркалы»</w:t>
            </w:r>
          </w:p>
        </w:tc>
      </w:tr>
      <w:tr w:rsidR="00411B5B" w:rsidRPr="00BA4C9E" w14:paraId="1D01E203"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6AB8C476"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9</w:t>
            </w:r>
          </w:p>
        </w:tc>
        <w:tc>
          <w:tcPr>
            <w:tcW w:w="2246" w:type="dxa"/>
            <w:tcBorders>
              <w:top w:val="nil"/>
              <w:left w:val="nil"/>
              <w:bottom w:val="single" w:sz="4" w:space="0" w:color="auto"/>
              <w:right w:val="single" w:sz="4" w:space="0" w:color="auto"/>
            </w:tcBorders>
            <w:shd w:val="clear" w:color="auto" w:fill="auto"/>
            <w:vAlign w:val="center"/>
            <w:hideMark/>
          </w:tcPr>
          <w:p w14:paraId="4D55C134"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СТП-10/0,4кВ Связь </w:t>
            </w:r>
          </w:p>
        </w:tc>
        <w:tc>
          <w:tcPr>
            <w:tcW w:w="1276" w:type="dxa"/>
            <w:tcBorders>
              <w:top w:val="nil"/>
              <w:left w:val="nil"/>
              <w:bottom w:val="single" w:sz="4" w:space="0" w:color="auto"/>
              <w:right w:val="single" w:sz="4" w:space="0" w:color="auto"/>
            </w:tcBorders>
            <w:shd w:val="clear" w:color="auto" w:fill="auto"/>
            <w:vAlign w:val="center"/>
            <w:hideMark/>
          </w:tcPr>
          <w:p w14:paraId="6DE1B5AA"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0703296E"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2022</w:t>
            </w:r>
          </w:p>
        </w:tc>
        <w:tc>
          <w:tcPr>
            <w:tcW w:w="562" w:type="dxa"/>
            <w:tcBorders>
              <w:top w:val="nil"/>
              <w:left w:val="nil"/>
              <w:bottom w:val="single" w:sz="4" w:space="0" w:color="auto"/>
              <w:right w:val="single" w:sz="4" w:space="0" w:color="auto"/>
            </w:tcBorders>
            <w:shd w:val="clear" w:color="auto" w:fill="auto"/>
            <w:vAlign w:val="center"/>
            <w:hideMark/>
          </w:tcPr>
          <w:p w14:paraId="1F591F61"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39158B7A"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0A94ACDA"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04B7DF65"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100/10 кВ «Шеркалы»</w:t>
            </w:r>
          </w:p>
        </w:tc>
      </w:tr>
      <w:tr w:rsidR="00411B5B" w:rsidRPr="00BA4C9E" w14:paraId="3B74E6ED"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6C484908"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10</w:t>
            </w:r>
          </w:p>
        </w:tc>
        <w:tc>
          <w:tcPr>
            <w:tcW w:w="2246" w:type="dxa"/>
            <w:tcBorders>
              <w:top w:val="nil"/>
              <w:left w:val="nil"/>
              <w:bottom w:val="single" w:sz="4" w:space="0" w:color="auto"/>
              <w:right w:val="single" w:sz="4" w:space="0" w:color="auto"/>
            </w:tcBorders>
            <w:shd w:val="clear" w:color="auto" w:fill="auto"/>
            <w:vAlign w:val="center"/>
            <w:hideMark/>
          </w:tcPr>
          <w:p w14:paraId="2C269DBC"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 АГРС</w:t>
            </w:r>
          </w:p>
        </w:tc>
        <w:tc>
          <w:tcPr>
            <w:tcW w:w="1276" w:type="dxa"/>
            <w:tcBorders>
              <w:top w:val="nil"/>
              <w:left w:val="nil"/>
              <w:bottom w:val="single" w:sz="4" w:space="0" w:color="auto"/>
              <w:right w:val="single" w:sz="4" w:space="0" w:color="auto"/>
            </w:tcBorders>
            <w:shd w:val="clear" w:color="auto" w:fill="auto"/>
            <w:vAlign w:val="center"/>
            <w:hideMark/>
          </w:tcPr>
          <w:p w14:paraId="607E0971"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5E3D0D37"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2022</w:t>
            </w:r>
          </w:p>
        </w:tc>
        <w:tc>
          <w:tcPr>
            <w:tcW w:w="562" w:type="dxa"/>
            <w:tcBorders>
              <w:top w:val="nil"/>
              <w:left w:val="nil"/>
              <w:bottom w:val="single" w:sz="4" w:space="0" w:color="auto"/>
              <w:right w:val="single" w:sz="4" w:space="0" w:color="auto"/>
            </w:tcBorders>
            <w:shd w:val="clear" w:color="auto" w:fill="auto"/>
            <w:vAlign w:val="center"/>
            <w:hideMark/>
          </w:tcPr>
          <w:p w14:paraId="6730D6A9"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7A80FDF"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6575CF3A"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739BCF84"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100/10 кВ «Шеркалы»</w:t>
            </w:r>
          </w:p>
        </w:tc>
      </w:tr>
      <w:tr w:rsidR="00411B5B" w:rsidRPr="00BA4C9E" w14:paraId="05EC44DA" w14:textId="77777777" w:rsidTr="00EB41DE">
        <w:trPr>
          <w:trHeight w:val="20"/>
        </w:trPr>
        <w:tc>
          <w:tcPr>
            <w:tcW w:w="301" w:type="dxa"/>
            <w:tcBorders>
              <w:top w:val="nil"/>
              <w:left w:val="single" w:sz="4" w:space="0" w:color="auto"/>
              <w:bottom w:val="single" w:sz="4" w:space="0" w:color="auto"/>
              <w:right w:val="single" w:sz="4" w:space="0" w:color="auto"/>
            </w:tcBorders>
            <w:shd w:val="clear" w:color="auto" w:fill="auto"/>
            <w:vAlign w:val="bottom"/>
            <w:hideMark/>
          </w:tcPr>
          <w:p w14:paraId="0ECBE233"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11</w:t>
            </w:r>
          </w:p>
        </w:tc>
        <w:tc>
          <w:tcPr>
            <w:tcW w:w="2246" w:type="dxa"/>
            <w:tcBorders>
              <w:top w:val="nil"/>
              <w:left w:val="nil"/>
              <w:bottom w:val="single" w:sz="4" w:space="0" w:color="auto"/>
              <w:right w:val="single" w:sz="4" w:space="0" w:color="auto"/>
            </w:tcBorders>
            <w:shd w:val="clear" w:color="auto" w:fill="auto"/>
            <w:vAlign w:val="center"/>
            <w:hideMark/>
          </w:tcPr>
          <w:p w14:paraId="3EB178AC"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ТП </w:t>
            </w:r>
            <w:proofErr w:type="spellStart"/>
            <w:proofErr w:type="gramStart"/>
            <w:r w:rsidRPr="00BA4C9E">
              <w:rPr>
                <w:rFonts w:ascii="Times New Roman" w:eastAsia="Times New Roman" w:hAnsi="Times New Roman" w:cs="Times New Roman"/>
                <w:color w:val="000000"/>
                <w:sz w:val="20"/>
                <w:szCs w:val="20"/>
                <w:lang w:eastAsia="ru-RU"/>
              </w:rPr>
              <w:t>д.сад</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396F3687"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 Шеркалы</w:t>
            </w:r>
          </w:p>
        </w:tc>
        <w:tc>
          <w:tcPr>
            <w:tcW w:w="992" w:type="dxa"/>
            <w:tcBorders>
              <w:top w:val="nil"/>
              <w:left w:val="nil"/>
              <w:bottom w:val="single" w:sz="4" w:space="0" w:color="auto"/>
              <w:right w:val="single" w:sz="4" w:space="0" w:color="auto"/>
            </w:tcBorders>
            <w:shd w:val="clear" w:color="auto" w:fill="auto"/>
            <w:vAlign w:val="center"/>
            <w:hideMark/>
          </w:tcPr>
          <w:p w14:paraId="7A8B9CED"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2022</w:t>
            </w:r>
          </w:p>
        </w:tc>
        <w:tc>
          <w:tcPr>
            <w:tcW w:w="562" w:type="dxa"/>
            <w:tcBorders>
              <w:top w:val="nil"/>
              <w:left w:val="nil"/>
              <w:bottom w:val="single" w:sz="4" w:space="0" w:color="auto"/>
              <w:right w:val="single" w:sz="4" w:space="0" w:color="auto"/>
            </w:tcBorders>
            <w:shd w:val="clear" w:color="auto" w:fill="auto"/>
            <w:vAlign w:val="center"/>
            <w:hideMark/>
          </w:tcPr>
          <w:p w14:paraId="59101FAA"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A9BA86E"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0,4</w:t>
            </w:r>
          </w:p>
        </w:tc>
        <w:tc>
          <w:tcPr>
            <w:tcW w:w="1356" w:type="dxa"/>
            <w:tcBorders>
              <w:top w:val="nil"/>
              <w:left w:val="nil"/>
              <w:bottom w:val="single" w:sz="4" w:space="0" w:color="auto"/>
              <w:right w:val="single" w:sz="4" w:space="0" w:color="auto"/>
            </w:tcBorders>
            <w:shd w:val="clear" w:color="auto" w:fill="auto"/>
            <w:vAlign w:val="center"/>
            <w:hideMark/>
          </w:tcPr>
          <w:p w14:paraId="20995E7A"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14:paraId="36CA31FB" w14:textId="77777777" w:rsidR="00411B5B" w:rsidRPr="00BA4C9E" w:rsidRDefault="00411B5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100/10 кВ «Шеркалы»</w:t>
            </w:r>
          </w:p>
        </w:tc>
      </w:tr>
    </w:tbl>
    <w:bookmarkEnd w:id="160"/>
    <w:p w14:paraId="450630FC"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3.4.3. Анализ технического состояния сетей</w:t>
      </w:r>
      <w:bookmarkEnd w:id="161"/>
    </w:p>
    <w:p w14:paraId="1992067F" w14:textId="77777777" w:rsidR="00947D9D" w:rsidRPr="00D9518A" w:rsidRDefault="00947D9D" w:rsidP="00A95950">
      <w:pPr>
        <w:pStyle w:val="A7"/>
        <w:spacing w:line="240" w:lineRule="auto"/>
        <w:rPr>
          <w:rFonts w:eastAsia="Times New Roman"/>
        </w:rPr>
      </w:pPr>
      <w:r w:rsidRPr="00D9518A">
        <w:rPr>
          <w:rFonts w:eastAsia="Times New Roman"/>
        </w:rPr>
        <w:t>Характеристики линий электропередач приведены в таблице 34.</w:t>
      </w:r>
    </w:p>
    <w:p w14:paraId="120FEC8A"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 xml:space="preserve">Таблица 34. Характеристики линий электропередач </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713"/>
        <w:gridCol w:w="1305"/>
        <w:gridCol w:w="671"/>
        <w:gridCol w:w="1406"/>
        <w:gridCol w:w="1372"/>
        <w:gridCol w:w="1396"/>
      </w:tblGrid>
      <w:tr w:rsidR="002109CB" w:rsidRPr="00BA4C9E" w14:paraId="1BB9A6FE" w14:textId="77777777" w:rsidTr="00EB41DE">
        <w:trPr>
          <w:trHeight w:val="20"/>
          <w:tblHeader/>
        </w:trPr>
        <w:tc>
          <w:tcPr>
            <w:tcW w:w="313" w:type="dxa"/>
            <w:vMerge w:val="restart"/>
            <w:shd w:val="clear" w:color="auto" w:fill="auto"/>
            <w:vAlign w:val="center"/>
            <w:hideMark/>
          </w:tcPr>
          <w:p w14:paraId="2D928CD2"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bookmarkStart w:id="162" w:name="_Hlk189405505"/>
            <w:bookmarkStart w:id="163" w:name="_Toc184026337"/>
            <w:r w:rsidRPr="00BA4C9E">
              <w:rPr>
                <w:rFonts w:ascii="Times New Roman" w:eastAsia="Times New Roman" w:hAnsi="Times New Roman" w:cs="Times New Roman"/>
                <w:color w:val="000000"/>
                <w:sz w:val="20"/>
                <w:szCs w:val="20"/>
                <w:lang w:eastAsia="ru-RU"/>
              </w:rPr>
              <w:t>№ п/п</w:t>
            </w:r>
          </w:p>
        </w:tc>
        <w:tc>
          <w:tcPr>
            <w:tcW w:w="2853" w:type="dxa"/>
            <w:vMerge w:val="restart"/>
            <w:shd w:val="clear" w:color="auto" w:fill="auto"/>
            <w:vAlign w:val="center"/>
            <w:hideMark/>
          </w:tcPr>
          <w:p w14:paraId="6A31267C"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Наименование питающей ТП</w:t>
            </w:r>
          </w:p>
        </w:tc>
        <w:tc>
          <w:tcPr>
            <w:tcW w:w="1116" w:type="dxa"/>
            <w:vMerge w:val="restart"/>
            <w:shd w:val="clear" w:color="auto" w:fill="auto"/>
            <w:vAlign w:val="center"/>
            <w:hideMark/>
          </w:tcPr>
          <w:p w14:paraId="7A9E46D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Суммарная протяжённость</w:t>
            </w:r>
          </w:p>
        </w:tc>
        <w:tc>
          <w:tcPr>
            <w:tcW w:w="684" w:type="dxa"/>
            <w:vMerge w:val="restart"/>
            <w:shd w:val="clear" w:color="auto" w:fill="auto"/>
            <w:vAlign w:val="center"/>
            <w:hideMark/>
          </w:tcPr>
          <w:p w14:paraId="2510F0F0"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Износ</w:t>
            </w:r>
          </w:p>
        </w:tc>
        <w:tc>
          <w:tcPr>
            <w:tcW w:w="2853" w:type="dxa"/>
            <w:gridSpan w:val="2"/>
            <w:shd w:val="clear" w:color="auto" w:fill="auto"/>
            <w:vAlign w:val="center"/>
            <w:hideMark/>
          </w:tcPr>
          <w:p w14:paraId="15F7F5A4"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417" w:type="dxa"/>
            <w:vMerge w:val="restart"/>
            <w:shd w:val="clear" w:color="auto" w:fill="auto"/>
            <w:vAlign w:val="center"/>
            <w:hideMark/>
          </w:tcPr>
          <w:p w14:paraId="64974EDF"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Тип опор для воздушных линий</w:t>
            </w:r>
          </w:p>
        </w:tc>
      </w:tr>
      <w:tr w:rsidR="002109CB" w:rsidRPr="00BA4C9E" w14:paraId="1F0082C7" w14:textId="77777777" w:rsidTr="00EB41DE">
        <w:trPr>
          <w:trHeight w:val="20"/>
          <w:tblHeader/>
        </w:trPr>
        <w:tc>
          <w:tcPr>
            <w:tcW w:w="313" w:type="dxa"/>
            <w:vMerge/>
            <w:vAlign w:val="center"/>
            <w:hideMark/>
          </w:tcPr>
          <w:p w14:paraId="3C4819EB" w14:textId="77777777" w:rsidR="002109CB" w:rsidRPr="00BA4C9E" w:rsidRDefault="002109CB" w:rsidP="00EB41DE">
            <w:pPr>
              <w:spacing w:after="0" w:line="240" w:lineRule="auto"/>
              <w:rPr>
                <w:rFonts w:ascii="Times New Roman" w:eastAsia="Times New Roman" w:hAnsi="Times New Roman" w:cs="Times New Roman"/>
                <w:color w:val="000000"/>
                <w:sz w:val="20"/>
                <w:szCs w:val="20"/>
                <w:lang w:eastAsia="ru-RU"/>
              </w:rPr>
            </w:pPr>
          </w:p>
        </w:tc>
        <w:tc>
          <w:tcPr>
            <w:tcW w:w="2853" w:type="dxa"/>
            <w:vMerge/>
            <w:vAlign w:val="center"/>
            <w:hideMark/>
          </w:tcPr>
          <w:p w14:paraId="35171654" w14:textId="77777777" w:rsidR="002109CB" w:rsidRPr="00BA4C9E" w:rsidRDefault="002109CB" w:rsidP="00EB41DE">
            <w:pPr>
              <w:spacing w:after="0" w:line="240" w:lineRule="auto"/>
              <w:rPr>
                <w:rFonts w:ascii="Times New Roman" w:eastAsia="Times New Roman" w:hAnsi="Times New Roman" w:cs="Times New Roman"/>
                <w:color w:val="000000"/>
                <w:sz w:val="20"/>
                <w:szCs w:val="20"/>
                <w:lang w:eastAsia="ru-RU"/>
              </w:rPr>
            </w:pPr>
          </w:p>
        </w:tc>
        <w:tc>
          <w:tcPr>
            <w:tcW w:w="1116" w:type="dxa"/>
            <w:vMerge/>
            <w:vAlign w:val="center"/>
            <w:hideMark/>
          </w:tcPr>
          <w:p w14:paraId="51C052B5" w14:textId="77777777" w:rsidR="002109CB" w:rsidRPr="00BA4C9E" w:rsidRDefault="002109CB" w:rsidP="00EB41DE">
            <w:pPr>
              <w:spacing w:after="0" w:line="240" w:lineRule="auto"/>
              <w:rPr>
                <w:rFonts w:ascii="Times New Roman" w:eastAsia="Times New Roman" w:hAnsi="Times New Roman" w:cs="Times New Roman"/>
                <w:color w:val="000000"/>
                <w:sz w:val="20"/>
                <w:szCs w:val="20"/>
                <w:lang w:eastAsia="ru-RU"/>
              </w:rPr>
            </w:pPr>
          </w:p>
        </w:tc>
        <w:tc>
          <w:tcPr>
            <w:tcW w:w="684" w:type="dxa"/>
            <w:vMerge/>
            <w:vAlign w:val="center"/>
            <w:hideMark/>
          </w:tcPr>
          <w:p w14:paraId="5A31BA73" w14:textId="77777777" w:rsidR="002109CB" w:rsidRPr="00BA4C9E" w:rsidRDefault="002109CB" w:rsidP="00EB41DE">
            <w:pPr>
              <w:spacing w:after="0" w:line="240" w:lineRule="auto"/>
              <w:rPr>
                <w:rFonts w:ascii="Times New Roman" w:eastAsia="Times New Roman" w:hAnsi="Times New Roman" w:cs="Times New Roman"/>
                <w:color w:val="000000"/>
                <w:sz w:val="20"/>
                <w:szCs w:val="20"/>
                <w:lang w:eastAsia="ru-RU"/>
              </w:rPr>
            </w:pPr>
          </w:p>
        </w:tc>
        <w:tc>
          <w:tcPr>
            <w:tcW w:w="1442" w:type="dxa"/>
            <w:shd w:val="clear" w:color="auto" w:fill="auto"/>
            <w:vAlign w:val="center"/>
            <w:hideMark/>
          </w:tcPr>
          <w:p w14:paraId="40CABFAB"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Воздушный</w:t>
            </w:r>
          </w:p>
        </w:tc>
        <w:tc>
          <w:tcPr>
            <w:tcW w:w="1411" w:type="dxa"/>
            <w:shd w:val="clear" w:color="auto" w:fill="auto"/>
            <w:vAlign w:val="center"/>
            <w:hideMark/>
          </w:tcPr>
          <w:p w14:paraId="3D27E08F"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Кабельный</w:t>
            </w:r>
          </w:p>
        </w:tc>
        <w:tc>
          <w:tcPr>
            <w:tcW w:w="1417" w:type="dxa"/>
            <w:vMerge/>
            <w:vAlign w:val="center"/>
            <w:hideMark/>
          </w:tcPr>
          <w:p w14:paraId="3DDE94D5" w14:textId="77777777" w:rsidR="002109CB" w:rsidRPr="00BA4C9E" w:rsidRDefault="002109CB" w:rsidP="00EB41DE">
            <w:pPr>
              <w:spacing w:after="0" w:line="240" w:lineRule="auto"/>
              <w:rPr>
                <w:rFonts w:ascii="Times New Roman" w:eastAsia="Times New Roman" w:hAnsi="Times New Roman" w:cs="Times New Roman"/>
                <w:color w:val="000000"/>
                <w:sz w:val="20"/>
                <w:szCs w:val="20"/>
                <w:lang w:eastAsia="ru-RU"/>
              </w:rPr>
            </w:pPr>
          </w:p>
        </w:tc>
      </w:tr>
      <w:tr w:rsidR="002109CB" w:rsidRPr="00BA4C9E" w14:paraId="6F04F265" w14:textId="77777777" w:rsidTr="00EB41DE">
        <w:trPr>
          <w:trHeight w:val="20"/>
          <w:tblHeader/>
        </w:trPr>
        <w:tc>
          <w:tcPr>
            <w:tcW w:w="313" w:type="dxa"/>
            <w:shd w:val="clear" w:color="auto" w:fill="auto"/>
            <w:vAlign w:val="center"/>
            <w:hideMark/>
          </w:tcPr>
          <w:p w14:paraId="71A5C623"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2853" w:type="dxa"/>
            <w:shd w:val="clear" w:color="auto" w:fill="auto"/>
            <w:vAlign w:val="center"/>
            <w:hideMark/>
          </w:tcPr>
          <w:p w14:paraId="7FAF0F3E"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116" w:type="dxa"/>
            <w:shd w:val="clear" w:color="auto" w:fill="auto"/>
            <w:vAlign w:val="center"/>
            <w:hideMark/>
          </w:tcPr>
          <w:p w14:paraId="79E8B854"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км</w:t>
            </w:r>
          </w:p>
        </w:tc>
        <w:tc>
          <w:tcPr>
            <w:tcW w:w="684" w:type="dxa"/>
            <w:shd w:val="clear" w:color="auto" w:fill="auto"/>
            <w:vAlign w:val="center"/>
            <w:hideMark/>
          </w:tcPr>
          <w:p w14:paraId="6FF463A0"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442" w:type="dxa"/>
            <w:shd w:val="clear" w:color="auto" w:fill="auto"/>
            <w:vAlign w:val="center"/>
            <w:hideMark/>
          </w:tcPr>
          <w:p w14:paraId="0D9EEDBC"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км</w:t>
            </w:r>
          </w:p>
        </w:tc>
        <w:tc>
          <w:tcPr>
            <w:tcW w:w="1411" w:type="dxa"/>
            <w:shd w:val="clear" w:color="auto" w:fill="auto"/>
            <w:vAlign w:val="center"/>
            <w:hideMark/>
          </w:tcPr>
          <w:p w14:paraId="2512FB7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км</w:t>
            </w:r>
          </w:p>
        </w:tc>
        <w:tc>
          <w:tcPr>
            <w:tcW w:w="1417" w:type="dxa"/>
            <w:shd w:val="clear" w:color="auto" w:fill="auto"/>
            <w:vAlign w:val="center"/>
            <w:hideMark/>
          </w:tcPr>
          <w:p w14:paraId="644610F2"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2109CB" w:rsidRPr="00BA4C9E" w14:paraId="109B5155" w14:textId="77777777" w:rsidTr="00EB41DE">
        <w:trPr>
          <w:trHeight w:val="20"/>
        </w:trPr>
        <w:tc>
          <w:tcPr>
            <w:tcW w:w="313" w:type="dxa"/>
            <w:shd w:val="clear" w:color="auto" w:fill="auto"/>
            <w:vAlign w:val="center"/>
            <w:hideMark/>
          </w:tcPr>
          <w:p w14:paraId="2BD40EC5"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1</w:t>
            </w:r>
          </w:p>
        </w:tc>
        <w:tc>
          <w:tcPr>
            <w:tcW w:w="2853" w:type="dxa"/>
            <w:shd w:val="clear" w:color="auto" w:fill="auto"/>
            <w:vAlign w:val="center"/>
            <w:hideMark/>
          </w:tcPr>
          <w:p w14:paraId="01475BA2"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71</w:t>
            </w:r>
          </w:p>
        </w:tc>
        <w:tc>
          <w:tcPr>
            <w:tcW w:w="1116" w:type="dxa"/>
            <w:shd w:val="clear" w:color="auto" w:fill="auto"/>
            <w:vAlign w:val="center"/>
            <w:hideMark/>
          </w:tcPr>
          <w:p w14:paraId="299314F1"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2,75</w:t>
            </w:r>
          </w:p>
        </w:tc>
        <w:tc>
          <w:tcPr>
            <w:tcW w:w="684" w:type="dxa"/>
            <w:shd w:val="clear" w:color="auto" w:fill="auto"/>
            <w:vAlign w:val="center"/>
            <w:hideMark/>
          </w:tcPr>
          <w:p w14:paraId="0A973926"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66780C61"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2,753</w:t>
            </w:r>
          </w:p>
        </w:tc>
        <w:tc>
          <w:tcPr>
            <w:tcW w:w="1411" w:type="dxa"/>
            <w:shd w:val="clear" w:color="auto" w:fill="auto"/>
            <w:vAlign w:val="center"/>
            <w:hideMark/>
          </w:tcPr>
          <w:p w14:paraId="267FD5D2"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113A9CBA"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Железобетон, дерево</w:t>
            </w:r>
          </w:p>
        </w:tc>
      </w:tr>
      <w:tr w:rsidR="002109CB" w:rsidRPr="00BA4C9E" w14:paraId="5123656C" w14:textId="77777777" w:rsidTr="00EB41DE">
        <w:trPr>
          <w:trHeight w:val="20"/>
        </w:trPr>
        <w:tc>
          <w:tcPr>
            <w:tcW w:w="313" w:type="dxa"/>
            <w:shd w:val="clear" w:color="auto" w:fill="auto"/>
            <w:vAlign w:val="center"/>
            <w:hideMark/>
          </w:tcPr>
          <w:p w14:paraId="318BE17A"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2</w:t>
            </w:r>
          </w:p>
        </w:tc>
        <w:tc>
          <w:tcPr>
            <w:tcW w:w="2853" w:type="dxa"/>
            <w:shd w:val="clear" w:color="auto" w:fill="auto"/>
            <w:vAlign w:val="center"/>
            <w:hideMark/>
          </w:tcPr>
          <w:p w14:paraId="5E55D69E"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72</w:t>
            </w:r>
          </w:p>
        </w:tc>
        <w:tc>
          <w:tcPr>
            <w:tcW w:w="1116" w:type="dxa"/>
            <w:shd w:val="clear" w:color="auto" w:fill="auto"/>
            <w:vAlign w:val="center"/>
            <w:hideMark/>
          </w:tcPr>
          <w:p w14:paraId="1E174850"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2,45</w:t>
            </w:r>
          </w:p>
        </w:tc>
        <w:tc>
          <w:tcPr>
            <w:tcW w:w="684" w:type="dxa"/>
            <w:shd w:val="clear" w:color="auto" w:fill="auto"/>
            <w:vAlign w:val="center"/>
            <w:hideMark/>
          </w:tcPr>
          <w:p w14:paraId="7E3DE187"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2701E84A"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2,450</w:t>
            </w:r>
          </w:p>
        </w:tc>
        <w:tc>
          <w:tcPr>
            <w:tcW w:w="1411" w:type="dxa"/>
            <w:shd w:val="clear" w:color="auto" w:fill="auto"/>
            <w:vAlign w:val="center"/>
            <w:hideMark/>
          </w:tcPr>
          <w:p w14:paraId="0F391642"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1C179E5F"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Железобетон, дерево</w:t>
            </w:r>
          </w:p>
        </w:tc>
      </w:tr>
      <w:tr w:rsidR="002109CB" w:rsidRPr="00BA4C9E" w14:paraId="75C8E9A0" w14:textId="77777777" w:rsidTr="00EB41DE">
        <w:trPr>
          <w:trHeight w:val="20"/>
        </w:trPr>
        <w:tc>
          <w:tcPr>
            <w:tcW w:w="313" w:type="dxa"/>
            <w:shd w:val="clear" w:color="auto" w:fill="auto"/>
            <w:vAlign w:val="center"/>
            <w:hideMark/>
          </w:tcPr>
          <w:p w14:paraId="55F6C1F1"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3</w:t>
            </w:r>
          </w:p>
        </w:tc>
        <w:tc>
          <w:tcPr>
            <w:tcW w:w="2853" w:type="dxa"/>
            <w:shd w:val="clear" w:color="auto" w:fill="auto"/>
            <w:vAlign w:val="center"/>
            <w:hideMark/>
          </w:tcPr>
          <w:p w14:paraId="767B0EFE"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73</w:t>
            </w:r>
          </w:p>
        </w:tc>
        <w:tc>
          <w:tcPr>
            <w:tcW w:w="1116" w:type="dxa"/>
            <w:shd w:val="clear" w:color="auto" w:fill="auto"/>
            <w:vAlign w:val="center"/>
            <w:hideMark/>
          </w:tcPr>
          <w:p w14:paraId="69FB1B4F"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2,01</w:t>
            </w:r>
          </w:p>
        </w:tc>
        <w:tc>
          <w:tcPr>
            <w:tcW w:w="684" w:type="dxa"/>
            <w:shd w:val="clear" w:color="auto" w:fill="auto"/>
            <w:vAlign w:val="center"/>
            <w:hideMark/>
          </w:tcPr>
          <w:p w14:paraId="61539B6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5F7DF2B2"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2,006</w:t>
            </w:r>
          </w:p>
        </w:tc>
        <w:tc>
          <w:tcPr>
            <w:tcW w:w="1411" w:type="dxa"/>
            <w:shd w:val="clear" w:color="auto" w:fill="auto"/>
            <w:vAlign w:val="center"/>
            <w:hideMark/>
          </w:tcPr>
          <w:p w14:paraId="7DD4718C"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5A1514B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Железобетон, дерево</w:t>
            </w:r>
          </w:p>
        </w:tc>
      </w:tr>
      <w:tr w:rsidR="002109CB" w:rsidRPr="00BA4C9E" w14:paraId="3E20414B" w14:textId="77777777" w:rsidTr="00EB41DE">
        <w:trPr>
          <w:trHeight w:val="20"/>
        </w:trPr>
        <w:tc>
          <w:tcPr>
            <w:tcW w:w="313" w:type="dxa"/>
            <w:shd w:val="clear" w:color="auto" w:fill="auto"/>
            <w:vAlign w:val="center"/>
            <w:hideMark/>
          </w:tcPr>
          <w:p w14:paraId="37B798F6"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4</w:t>
            </w:r>
          </w:p>
        </w:tc>
        <w:tc>
          <w:tcPr>
            <w:tcW w:w="2853" w:type="dxa"/>
            <w:shd w:val="clear" w:color="auto" w:fill="auto"/>
            <w:vAlign w:val="center"/>
            <w:hideMark/>
          </w:tcPr>
          <w:p w14:paraId="1973D655"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76</w:t>
            </w:r>
          </w:p>
        </w:tc>
        <w:tc>
          <w:tcPr>
            <w:tcW w:w="1116" w:type="dxa"/>
            <w:shd w:val="clear" w:color="auto" w:fill="auto"/>
            <w:vAlign w:val="center"/>
            <w:hideMark/>
          </w:tcPr>
          <w:p w14:paraId="0BF240DE"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6,78</w:t>
            </w:r>
          </w:p>
        </w:tc>
        <w:tc>
          <w:tcPr>
            <w:tcW w:w="684" w:type="dxa"/>
            <w:shd w:val="clear" w:color="auto" w:fill="auto"/>
            <w:vAlign w:val="center"/>
            <w:hideMark/>
          </w:tcPr>
          <w:p w14:paraId="67AF2AC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46094C51"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6,777</w:t>
            </w:r>
          </w:p>
        </w:tc>
        <w:tc>
          <w:tcPr>
            <w:tcW w:w="1411" w:type="dxa"/>
            <w:shd w:val="clear" w:color="auto" w:fill="auto"/>
            <w:vAlign w:val="center"/>
            <w:hideMark/>
          </w:tcPr>
          <w:p w14:paraId="6DC19D75"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37C29022"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Железобетон, дерево</w:t>
            </w:r>
          </w:p>
        </w:tc>
      </w:tr>
      <w:tr w:rsidR="002109CB" w:rsidRPr="00BA4C9E" w14:paraId="3C88A477" w14:textId="77777777" w:rsidTr="00EB41DE">
        <w:trPr>
          <w:trHeight w:val="20"/>
        </w:trPr>
        <w:tc>
          <w:tcPr>
            <w:tcW w:w="313" w:type="dxa"/>
            <w:shd w:val="clear" w:color="auto" w:fill="auto"/>
            <w:vAlign w:val="center"/>
            <w:hideMark/>
          </w:tcPr>
          <w:p w14:paraId="7675A506"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5</w:t>
            </w:r>
          </w:p>
        </w:tc>
        <w:tc>
          <w:tcPr>
            <w:tcW w:w="2853" w:type="dxa"/>
            <w:shd w:val="clear" w:color="auto" w:fill="auto"/>
            <w:vAlign w:val="center"/>
            <w:hideMark/>
          </w:tcPr>
          <w:p w14:paraId="1A48BBA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78</w:t>
            </w:r>
          </w:p>
        </w:tc>
        <w:tc>
          <w:tcPr>
            <w:tcW w:w="1116" w:type="dxa"/>
            <w:shd w:val="clear" w:color="auto" w:fill="auto"/>
            <w:vAlign w:val="center"/>
            <w:hideMark/>
          </w:tcPr>
          <w:p w14:paraId="73540C32"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2,56</w:t>
            </w:r>
          </w:p>
        </w:tc>
        <w:tc>
          <w:tcPr>
            <w:tcW w:w="684" w:type="dxa"/>
            <w:shd w:val="clear" w:color="auto" w:fill="auto"/>
            <w:vAlign w:val="center"/>
            <w:hideMark/>
          </w:tcPr>
          <w:p w14:paraId="7A64D724"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099E7F63"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2,560</w:t>
            </w:r>
          </w:p>
        </w:tc>
        <w:tc>
          <w:tcPr>
            <w:tcW w:w="1411" w:type="dxa"/>
            <w:shd w:val="clear" w:color="auto" w:fill="auto"/>
            <w:vAlign w:val="center"/>
            <w:hideMark/>
          </w:tcPr>
          <w:p w14:paraId="20899D75"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5A6A5696"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Железобетон, дерево</w:t>
            </w:r>
          </w:p>
        </w:tc>
      </w:tr>
      <w:tr w:rsidR="002109CB" w:rsidRPr="00BA4C9E" w14:paraId="71110F28" w14:textId="77777777" w:rsidTr="00EB41DE">
        <w:trPr>
          <w:trHeight w:val="20"/>
        </w:trPr>
        <w:tc>
          <w:tcPr>
            <w:tcW w:w="313" w:type="dxa"/>
            <w:shd w:val="clear" w:color="auto" w:fill="auto"/>
            <w:vAlign w:val="center"/>
            <w:hideMark/>
          </w:tcPr>
          <w:p w14:paraId="611A3941"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6</w:t>
            </w:r>
          </w:p>
        </w:tc>
        <w:tc>
          <w:tcPr>
            <w:tcW w:w="2853" w:type="dxa"/>
            <w:shd w:val="clear" w:color="auto" w:fill="auto"/>
            <w:vAlign w:val="center"/>
            <w:hideMark/>
          </w:tcPr>
          <w:p w14:paraId="46134C27"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82</w:t>
            </w:r>
          </w:p>
        </w:tc>
        <w:tc>
          <w:tcPr>
            <w:tcW w:w="1116" w:type="dxa"/>
            <w:shd w:val="clear" w:color="auto" w:fill="auto"/>
            <w:vAlign w:val="center"/>
            <w:hideMark/>
          </w:tcPr>
          <w:p w14:paraId="6D5D5054"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5,61</w:t>
            </w:r>
          </w:p>
        </w:tc>
        <w:tc>
          <w:tcPr>
            <w:tcW w:w="684" w:type="dxa"/>
            <w:shd w:val="clear" w:color="auto" w:fill="auto"/>
            <w:vAlign w:val="center"/>
            <w:hideMark/>
          </w:tcPr>
          <w:p w14:paraId="2FDF9064"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2EB31922"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5,612</w:t>
            </w:r>
          </w:p>
        </w:tc>
        <w:tc>
          <w:tcPr>
            <w:tcW w:w="1411" w:type="dxa"/>
            <w:shd w:val="clear" w:color="auto" w:fill="auto"/>
            <w:vAlign w:val="center"/>
            <w:hideMark/>
          </w:tcPr>
          <w:p w14:paraId="27D7E7CC"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20E44AAA"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Железобетон, дерево</w:t>
            </w:r>
          </w:p>
        </w:tc>
      </w:tr>
      <w:tr w:rsidR="002109CB" w:rsidRPr="00BA4C9E" w14:paraId="6133D383" w14:textId="77777777" w:rsidTr="00EB41DE">
        <w:trPr>
          <w:trHeight w:val="20"/>
        </w:trPr>
        <w:tc>
          <w:tcPr>
            <w:tcW w:w="313" w:type="dxa"/>
            <w:shd w:val="clear" w:color="auto" w:fill="auto"/>
            <w:vAlign w:val="center"/>
            <w:hideMark/>
          </w:tcPr>
          <w:p w14:paraId="367F629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7</w:t>
            </w:r>
          </w:p>
        </w:tc>
        <w:tc>
          <w:tcPr>
            <w:tcW w:w="2853" w:type="dxa"/>
            <w:shd w:val="clear" w:color="auto" w:fill="auto"/>
            <w:vAlign w:val="center"/>
            <w:hideMark/>
          </w:tcPr>
          <w:p w14:paraId="4FF6652B"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ТП-10/0,4кВ № 86</w:t>
            </w:r>
          </w:p>
        </w:tc>
        <w:tc>
          <w:tcPr>
            <w:tcW w:w="1116" w:type="dxa"/>
            <w:shd w:val="clear" w:color="auto" w:fill="auto"/>
            <w:vAlign w:val="center"/>
            <w:hideMark/>
          </w:tcPr>
          <w:p w14:paraId="3A93F771"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3,41</w:t>
            </w:r>
          </w:p>
        </w:tc>
        <w:tc>
          <w:tcPr>
            <w:tcW w:w="684" w:type="dxa"/>
            <w:shd w:val="clear" w:color="auto" w:fill="auto"/>
            <w:vAlign w:val="center"/>
            <w:hideMark/>
          </w:tcPr>
          <w:p w14:paraId="59887534"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63052CD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3,407</w:t>
            </w:r>
          </w:p>
        </w:tc>
        <w:tc>
          <w:tcPr>
            <w:tcW w:w="1411" w:type="dxa"/>
            <w:shd w:val="clear" w:color="auto" w:fill="auto"/>
            <w:vAlign w:val="center"/>
            <w:hideMark/>
          </w:tcPr>
          <w:p w14:paraId="58965C51"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1B608750"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Железобетон, дерево</w:t>
            </w:r>
          </w:p>
        </w:tc>
      </w:tr>
      <w:tr w:rsidR="002109CB" w:rsidRPr="00BA4C9E" w14:paraId="12E96586" w14:textId="77777777" w:rsidTr="00EB41DE">
        <w:trPr>
          <w:trHeight w:val="20"/>
        </w:trPr>
        <w:tc>
          <w:tcPr>
            <w:tcW w:w="313" w:type="dxa"/>
            <w:shd w:val="clear" w:color="auto" w:fill="auto"/>
            <w:vAlign w:val="center"/>
            <w:hideMark/>
          </w:tcPr>
          <w:p w14:paraId="1C46456C"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8</w:t>
            </w:r>
          </w:p>
        </w:tc>
        <w:tc>
          <w:tcPr>
            <w:tcW w:w="2853" w:type="dxa"/>
            <w:shd w:val="clear" w:color="auto" w:fill="auto"/>
            <w:vAlign w:val="center"/>
            <w:hideMark/>
          </w:tcPr>
          <w:p w14:paraId="4EE20B3D"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КТПН-10/0,4кВ №85</w:t>
            </w:r>
          </w:p>
        </w:tc>
        <w:tc>
          <w:tcPr>
            <w:tcW w:w="1116" w:type="dxa"/>
            <w:shd w:val="clear" w:color="auto" w:fill="auto"/>
            <w:vAlign w:val="center"/>
            <w:hideMark/>
          </w:tcPr>
          <w:p w14:paraId="50D5F62E"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1,79</w:t>
            </w:r>
          </w:p>
        </w:tc>
        <w:tc>
          <w:tcPr>
            <w:tcW w:w="684" w:type="dxa"/>
            <w:shd w:val="clear" w:color="auto" w:fill="auto"/>
            <w:vAlign w:val="center"/>
            <w:hideMark/>
          </w:tcPr>
          <w:p w14:paraId="3B522671"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59998DD2"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1411" w:type="dxa"/>
            <w:shd w:val="clear" w:color="auto" w:fill="auto"/>
            <w:vAlign w:val="center"/>
            <w:hideMark/>
          </w:tcPr>
          <w:p w14:paraId="72E2AA25"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1,794</w:t>
            </w:r>
          </w:p>
        </w:tc>
        <w:tc>
          <w:tcPr>
            <w:tcW w:w="1417" w:type="dxa"/>
            <w:shd w:val="clear" w:color="auto" w:fill="auto"/>
            <w:vAlign w:val="center"/>
            <w:hideMark/>
          </w:tcPr>
          <w:p w14:paraId="7CA64D1E"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Железобетон, дерево</w:t>
            </w:r>
          </w:p>
        </w:tc>
      </w:tr>
      <w:tr w:rsidR="002109CB" w:rsidRPr="00BA4C9E" w14:paraId="68560B94" w14:textId="77777777" w:rsidTr="00EB41DE">
        <w:trPr>
          <w:trHeight w:val="20"/>
        </w:trPr>
        <w:tc>
          <w:tcPr>
            <w:tcW w:w="313" w:type="dxa"/>
            <w:shd w:val="clear" w:color="auto" w:fill="auto"/>
            <w:vAlign w:val="center"/>
            <w:hideMark/>
          </w:tcPr>
          <w:p w14:paraId="1EE86F44"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9</w:t>
            </w:r>
          </w:p>
        </w:tc>
        <w:tc>
          <w:tcPr>
            <w:tcW w:w="2853" w:type="dxa"/>
            <w:shd w:val="clear" w:color="auto" w:fill="auto"/>
            <w:vAlign w:val="center"/>
            <w:hideMark/>
          </w:tcPr>
          <w:p w14:paraId="56015646"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СТП-10/0,4кВ Связь </w:t>
            </w:r>
          </w:p>
        </w:tc>
        <w:tc>
          <w:tcPr>
            <w:tcW w:w="1116" w:type="dxa"/>
            <w:shd w:val="clear" w:color="auto" w:fill="auto"/>
            <w:vAlign w:val="center"/>
            <w:hideMark/>
          </w:tcPr>
          <w:p w14:paraId="0C579BB7"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0,87</w:t>
            </w:r>
          </w:p>
        </w:tc>
        <w:tc>
          <w:tcPr>
            <w:tcW w:w="684" w:type="dxa"/>
            <w:shd w:val="clear" w:color="auto" w:fill="auto"/>
            <w:vAlign w:val="center"/>
            <w:hideMark/>
          </w:tcPr>
          <w:p w14:paraId="17FD7E9E"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72EF43A5"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0,870</w:t>
            </w:r>
          </w:p>
        </w:tc>
        <w:tc>
          <w:tcPr>
            <w:tcW w:w="1411" w:type="dxa"/>
            <w:shd w:val="clear" w:color="auto" w:fill="auto"/>
            <w:vAlign w:val="center"/>
            <w:hideMark/>
          </w:tcPr>
          <w:p w14:paraId="6002FF62"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6E0C48E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Железобетон</w:t>
            </w:r>
          </w:p>
        </w:tc>
      </w:tr>
      <w:tr w:rsidR="002109CB" w:rsidRPr="00BA4C9E" w14:paraId="5B70FE6D" w14:textId="77777777" w:rsidTr="00EB41DE">
        <w:trPr>
          <w:trHeight w:val="20"/>
        </w:trPr>
        <w:tc>
          <w:tcPr>
            <w:tcW w:w="313" w:type="dxa"/>
            <w:shd w:val="clear" w:color="auto" w:fill="auto"/>
            <w:vAlign w:val="center"/>
            <w:hideMark/>
          </w:tcPr>
          <w:p w14:paraId="48070D33"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10</w:t>
            </w:r>
          </w:p>
        </w:tc>
        <w:tc>
          <w:tcPr>
            <w:tcW w:w="2853" w:type="dxa"/>
            <w:shd w:val="clear" w:color="auto" w:fill="auto"/>
            <w:vAlign w:val="center"/>
            <w:hideMark/>
          </w:tcPr>
          <w:p w14:paraId="51922E9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ТП АГРС</w:t>
            </w:r>
          </w:p>
        </w:tc>
        <w:tc>
          <w:tcPr>
            <w:tcW w:w="1116" w:type="dxa"/>
            <w:shd w:val="clear" w:color="auto" w:fill="auto"/>
            <w:vAlign w:val="center"/>
            <w:hideMark/>
          </w:tcPr>
          <w:p w14:paraId="701291F3"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0,87</w:t>
            </w:r>
          </w:p>
        </w:tc>
        <w:tc>
          <w:tcPr>
            <w:tcW w:w="684" w:type="dxa"/>
            <w:shd w:val="clear" w:color="auto" w:fill="auto"/>
            <w:vAlign w:val="center"/>
            <w:hideMark/>
          </w:tcPr>
          <w:p w14:paraId="1376067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31E318B7"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0,870</w:t>
            </w:r>
          </w:p>
        </w:tc>
        <w:tc>
          <w:tcPr>
            <w:tcW w:w="1411" w:type="dxa"/>
            <w:shd w:val="clear" w:color="auto" w:fill="auto"/>
            <w:vAlign w:val="center"/>
            <w:hideMark/>
          </w:tcPr>
          <w:p w14:paraId="7037E644"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2B89AAFA"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Железобетон</w:t>
            </w:r>
          </w:p>
        </w:tc>
      </w:tr>
      <w:tr w:rsidR="002109CB" w:rsidRPr="00BA4C9E" w14:paraId="19ACBB4C" w14:textId="77777777" w:rsidTr="00EB41DE">
        <w:trPr>
          <w:trHeight w:val="20"/>
        </w:trPr>
        <w:tc>
          <w:tcPr>
            <w:tcW w:w="313" w:type="dxa"/>
            <w:shd w:val="clear" w:color="auto" w:fill="auto"/>
            <w:vAlign w:val="center"/>
            <w:hideMark/>
          </w:tcPr>
          <w:p w14:paraId="18DD91FD"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hAnsi="Times New Roman" w:cs="Times New Roman"/>
                <w:color w:val="000000"/>
                <w:sz w:val="20"/>
                <w:szCs w:val="20"/>
              </w:rPr>
              <w:t>11</w:t>
            </w:r>
          </w:p>
        </w:tc>
        <w:tc>
          <w:tcPr>
            <w:tcW w:w="2853" w:type="dxa"/>
            <w:shd w:val="clear" w:color="auto" w:fill="auto"/>
            <w:vAlign w:val="center"/>
            <w:hideMark/>
          </w:tcPr>
          <w:p w14:paraId="07364A17"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ТП </w:t>
            </w:r>
            <w:proofErr w:type="spellStart"/>
            <w:proofErr w:type="gramStart"/>
            <w:r w:rsidRPr="00BA4C9E">
              <w:rPr>
                <w:rFonts w:ascii="Times New Roman" w:eastAsia="Times New Roman" w:hAnsi="Times New Roman" w:cs="Times New Roman"/>
                <w:color w:val="000000"/>
                <w:sz w:val="20"/>
                <w:szCs w:val="20"/>
                <w:lang w:eastAsia="ru-RU"/>
              </w:rPr>
              <w:t>д.сад</w:t>
            </w:r>
            <w:proofErr w:type="spellEnd"/>
            <w:proofErr w:type="gramEnd"/>
          </w:p>
        </w:tc>
        <w:tc>
          <w:tcPr>
            <w:tcW w:w="1116" w:type="dxa"/>
            <w:shd w:val="clear" w:color="auto" w:fill="auto"/>
            <w:vAlign w:val="center"/>
            <w:hideMark/>
          </w:tcPr>
          <w:p w14:paraId="48C50A27"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0,87</w:t>
            </w:r>
          </w:p>
        </w:tc>
        <w:tc>
          <w:tcPr>
            <w:tcW w:w="684" w:type="dxa"/>
            <w:shd w:val="clear" w:color="auto" w:fill="auto"/>
            <w:vAlign w:val="center"/>
            <w:hideMark/>
          </w:tcPr>
          <w:p w14:paraId="4A23640B"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1442" w:type="dxa"/>
            <w:shd w:val="clear" w:color="auto" w:fill="auto"/>
            <w:vAlign w:val="center"/>
            <w:hideMark/>
          </w:tcPr>
          <w:p w14:paraId="4AC1C6B9"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0,870</w:t>
            </w:r>
          </w:p>
        </w:tc>
        <w:tc>
          <w:tcPr>
            <w:tcW w:w="1411" w:type="dxa"/>
            <w:shd w:val="clear" w:color="auto" w:fill="auto"/>
            <w:vAlign w:val="center"/>
            <w:hideMark/>
          </w:tcPr>
          <w:p w14:paraId="06F1810D"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0,000</w:t>
            </w:r>
          </w:p>
        </w:tc>
        <w:tc>
          <w:tcPr>
            <w:tcW w:w="1417" w:type="dxa"/>
            <w:shd w:val="clear" w:color="auto" w:fill="auto"/>
            <w:vAlign w:val="center"/>
            <w:hideMark/>
          </w:tcPr>
          <w:p w14:paraId="79F07B07" w14:textId="77777777" w:rsidR="002109CB" w:rsidRPr="00BA4C9E" w:rsidRDefault="002109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Железобетон</w:t>
            </w:r>
          </w:p>
        </w:tc>
      </w:tr>
    </w:tbl>
    <w:bookmarkEnd w:id="162"/>
    <w:p w14:paraId="55A18A48"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lastRenderedPageBreak/>
        <w:t>3.4.4. Баланс выработки и потребления</w:t>
      </w:r>
      <w:bookmarkEnd w:id="163"/>
    </w:p>
    <w:p w14:paraId="39756B74" w14:textId="2A614FE1" w:rsidR="007550D4" w:rsidRPr="002109CB" w:rsidRDefault="00947D9D" w:rsidP="002109CB">
      <w:pPr>
        <w:pStyle w:val="A7"/>
        <w:spacing w:line="240" w:lineRule="auto"/>
        <w:rPr>
          <w:rFonts w:eastAsia="Times New Roman"/>
        </w:rPr>
      </w:pPr>
      <w:r w:rsidRPr="00D9518A">
        <w:rPr>
          <w:rFonts w:eastAsia="Times New Roman"/>
        </w:rPr>
        <w:t>Баланс выработки и потребления систем электроснабжения приведён в таблице 35.</w:t>
      </w:r>
    </w:p>
    <w:p w14:paraId="6D6A0E80" w14:textId="18BA2DA2"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35. Баланс мощности систем электроснабжения за полный прошедший год</w:t>
      </w:r>
    </w:p>
    <w:tbl>
      <w:tblPr>
        <w:tblW w:w="9498" w:type="dxa"/>
        <w:tblInd w:w="-147" w:type="dxa"/>
        <w:tblCellMar>
          <w:left w:w="0" w:type="dxa"/>
          <w:right w:w="0" w:type="dxa"/>
        </w:tblCellMar>
        <w:tblLook w:val="04A0" w:firstRow="1" w:lastRow="0" w:firstColumn="1" w:lastColumn="0" w:noHBand="0" w:noVBand="1"/>
      </w:tblPr>
      <w:tblGrid>
        <w:gridCol w:w="1838"/>
        <w:gridCol w:w="5250"/>
        <w:gridCol w:w="940"/>
        <w:gridCol w:w="1470"/>
      </w:tblGrid>
      <w:tr w:rsidR="00947D9D" w:rsidRPr="007550D4" w14:paraId="71870158" w14:textId="77777777" w:rsidTr="007550D4">
        <w:trPr>
          <w:trHeight w:val="2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B2EE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4" w:name="_Hlk189401062"/>
            <w:r w:rsidRPr="007550D4">
              <w:rPr>
                <w:rFonts w:ascii="Times New Roman" w:eastAsia="Times New Roman" w:hAnsi="Times New Roman" w:cs="Times New Roman"/>
                <w:color w:val="000000"/>
                <w:sz w:val="20"/>
                <w:szCs w:val="20"/>
                <w:lang w:eastAsia="ru-RU"/>
              </w:rPr>
              <w:t>Единый оператор энергетической системы</w:t>
            </w:r>
          </w:p>
        </w:tc>
        <w:tc>
          <w:tcPr>
            <w:tcW w:w="5250" w:type="dxa"/>
            <w:tcBorders>
              <w:top w:val="single" w:sz="4" w:space="0" w:color="auto"/>
              <w:left w:val="nil"/>
              <w:bottom w:val="single" w:sz="4" w:space="0" w:color="auto"/>
              <w:right w:val="single" w:sz="4" w:space="0" w:color="auto"/>
            </w:tcBorders>
            <w:shd w:val="clear" w:color="000000" w:fill="FFFFFF"/>
            <w:vAlign w:val="center"/>
            <w:hideMark/>
          </w:tcPr>
          <w:p w14:paraId="600304B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ED8040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701F081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2023</w:t>
            </w:r>
          </w:p>
        </w:tc>
      </w:tr>
      <w:tr w:rsidR="00947D9D" w:rsidRPr="007550D4" w14:paraId="108FBCC7" w14:textId="77777777" w:rsidTr="007550D4">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B91D1"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АО «ЮТЭК-Региональные сети»</w:t>
            </w:r>
          </w:p>
        </w:tc>
        <w:tc>
          <w:tcPr>
            <w:tcW w:w="5250" w:type="dxa"/>
            <w:tcBorders>
              <w:top w:val="nil"/>
              <w:left w:val="nil"/>
              <w:bottom w:val="single" w:sz="4" w:space="0" w:color="auto"/>
              <w:right w:val="single" w:sz="4" w:space="0" w:color="auto"/>
            </w:tcBorders>
            <w:shd w:val="clear" w:color="000000" w:fill="FFFFFF"/>
            <w:vAlign w:val="center"/>
            <w:hideMark/>
          </w:tcPr>
          <w:p w14:paraId="6525DAB6"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7844658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2F733EB"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1459,880</w:t>
            </w:r>
          </w:p>
        </w:tc>
      </w:tr>
      <w:tr w:rsidR="00947D9D" w:rsidRPr="007550D4" w14:paraId="36E4BC7E"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549E240"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E79A7CA"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0C26B1A6"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79E8C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181,859</w:t>
            </w:r>
          </w:p>
        </w:tc>
      </w:tr>
      <w:tr w:rsidR="00947D9D" w:rsidRPr="007550D4" w14:paraId="6518B379"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01FF436"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4E86533"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427F4E7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28F1F38A"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1278,021</w:t>
            </w:r>
          </w:p>
        </w:tc>
      </w:tr>
      <w:tr w:rsidR="00947D9D" w:rsidRPr="007550D4" w14:paraId="258356A5"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FAA0797"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8F21581"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3A2FD433"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7EC764D"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762,275</w:t>
            </w:r>
          </w:p>
        </w:tc>
      </w:tr>
      <w:tr w:rsidR="00947D9D" w:rsidRPr="007550D4" w14:paraId="26A14A8F"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3A9FB648"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1C20C6CB"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30771D08"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4A19A1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1307,002</w:t>
            </w:r>
          </w:p>
        </w:tc>
      </w:tr>
      <w:tr w:rsidR="00947D9D" w:rsidRPr="007550D4" w14:paraId="2C3460DC"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14B62080"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A098C18"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7550D4">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4B503408"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EE9036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1147,172</w:t>
            </w:r>
          </w:p>
        </w:tc>
      </w:tr>
      <w:tr w:rsidR="00947D9D" w:rsidRPr="007550D4" w14:paraId="20DE0B40"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074949C"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437629D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272F2E9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81B0D6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158,018</w:t>
            </w:r>
          </w:p>
        </w:tc>
      </w:tr>
      <w:tr w:rsidR="00947D9D" w:rsidRPr="007550D4" w14:paraId="110FAD18"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1626022"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60EAF93"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7550D4">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6C726F38"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D21B45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1,812</w:t>
            </w:r>
          </w:p>
        </w:tc>
      </w:tr>
      <w:tr w:rsidR="00947D9D" w:rsidRPr="007550D4" w14:paraId="0F2045A7"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21703C93"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9D0987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0276B906"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FA4C4D8"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0,000</w:t>
            </w:r>
          </w:p>
        </w:tc>
      </w:tr>
      <w:tr w:rsidR="00947D9D" w:rsidRPr="007550D4" w14:paraId="5F5FA8B3"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641CBE1B"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DB5F29E"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082964F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712980B"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762,275</w:t>
            </w:r>
          </w:p>
        </w:tc>
      </w:tr>
      <w:tr w:rsidR="00947D9D" w:rsidRPr="007550D4" w14:paraId="0B03ED11"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3D7B889" w14:textId="77777777" w:rsidR="00947D9D" w:rsidRPr="007550D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5CF53F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6DD5B9E5"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B496DBE"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152,877</w:t>
            </w:r>
          </w:p>
        </w:tc>
      </w:tr>
    </w:tbl>
    <w:p w14:paraId="30AA4CE4" w14:textId="77777777" w:rsidR="00947D9D" w:rsidRPr="00D9518A" w:rsidRDefault="00947D9D" w:rsidP="00A95950">
      <w:pPr>
        <w:pStyle w:val="11"/>
        <w:spacing w:before="0" w:after="0" w:line="240" w:lineRule="auto"/>
        <w:ind w:firstLine="567"/>
        <w:jc w:val="left"/>
        <w:rPr>
          <w:i/>
          <w:iCs/>
          <w:sz w:val="24"/>
          <w:szCs w:val="24"/>
        </w:rPr>
      </w:pPr>
      <w:bookmarkStart w:id="165" w:name="_Toc184026338"/>
      <w:bookmarkEnd w:id="164"/>
      <w:r w:rsidRPr="00D9518A">
        <w:rPr>
          <w:i/>
          <w:iCs/>
          <w:sz w:val="24"/>
          <w:szCs w:val="24"/>
        </w:rPr>
        <w:t>3.4.5. Анализ резервов и дефицитов мощности</w:t>
      </w:r>
      <w:bookmarkEnd w:id="165"/>
      <w:r w:rsidRPr="00D9518A">
        <w:rPr>
          <w:i/>
          <w:iCs/>
          <w:sz w:val="24"/>
          <w:szCs w:val="24"/>
        </w:rPr>
        <w:t xml:space="preserve"> </w:t>
      </w:r>
    </w:p>
    <w:p w14:paraId="105484A6" w14:textId="77777777" w:rsidR="00947D9D" w:rsidRDefault="00947D9D" w:rsidP="00A95950">
      <w:pPr>
        <w:pStyle w:val="A7"/>
        <w:spacing w:line="240" w:lineRule="auto"/>
        <w:rPr>
          <w:rFonts w:eastAsia="Times New Roman"/>
        </w:rPr>
      </w:pPr>
      <w:r w:rsidRPr="00D9518A">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14:paraId="49C60237" w14:textId="77777777" w:rsidR="00D804AA" w:rsidRDefault="00D804AA" w:rsidP="00A95950">
      <w:pPr>
        <w:pStyle w:val="A7"/>
        <w:spacing w:before="240" w:line="240" w:lineRule="auto"/>
        <w:jc w:val="right"/>
        <w:rPr>
          <w:rFonts w:eastAsia="Times New Roman"/>
          <w:i/>
          <w:iCs/>
        </w:rPr>
      </w:pPr>
      <w:bookmarkStart w:id="166" w:name="_Hlk189163173"/>
      <w:r>
        <w:rPr>
          <w:rFonts w:eastAsia="Times New Roman"/>
          <w:i/>
          <w:iCs/>
        </w:rPr>
        <w:t>Таблица 36. Перспективные резервы и дефициты мощности системы электроснабжения</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2"/>
        <w:gridCol w:w="2287"/>
        <w:gridCol w:w="1882"/>
        <w:gridCol w:w="1351"/>
        <w:gridCol w:w="1614"/>
      </w:tblGrid>
      <w:tr w:rsidR="00D804AA" w:rsidRPr="00166638" w14:paraId="620222BD" w14:textId="77777777" w:rsidTr="008E2E29">
        <w:trPr>
          <w:trHeight w:val="22"/>
          <w:tblHeader/>
        </w:trPr>
        <w:tc>
          <w:tcPr>
            <w:tcW w:w="2212" w:type="dxa"/>
            <w:shd w:val="clear" w:color="auto" w:fill="auto"/>
            <w:vAlign w:val="center"/>
            <w:hideMark/>
          </w:tcPr>
          <w:bookmarkEnd w:id="166"/>
          <w:p w14:paraId="4C4FCC59"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Наименование питающей ТП</w:t>
            </w:r>
          </w:p>
        </w:tc>
        <w:tc>
          <w:tcPr>
            <w:tcW w:w="7134" w:type="dxa"/>
            <w:gridSpan w:val="4"/>
            <w:shd w:val="clear" w:color="auto" w:fill="auto"/>
            <w:vAlign w:val="center"/>
            <w:hideMark/>
          </w:tcPr>
          <w:p w14:paraId="2C5F6067" w14:textId="562ABBCF" w:rsidR="00D804AA" w:rsidRPr="00166638" w:rsidRDefault="00095B29" w:rsidP="00A9595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ПС 110/10 кВ Шеркалы</w:t>
            </w:r>
          </w:p>
        </w:tc>
      </w:tr>
      <w:tr w:rsidR="00D804AA" w:rsidRPr="00166638" w14:paraId="2114AC04" w14:textId="77777777" w:rsidTr="00062028">
        <w:trPr>
          <w:trHeight w:val="22"/>
          <w:tblHeader/>
        </w:trPr>
        <w:tc>
          <w:tcPr>
            <w:tcW w:w="2212" w:type="dxa"/>
            <w:shd w:val="clear" w:color="auto" w:fill="auto"/>
            <w:vAlign w:val="center"/>
            <w:hideMark/>
          </w:tcPr>
          <w:p w14:paraId="06FB85E7"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Показатель</w:t>
            </w:r>
          </w:p>
        </w:tc>
        <w:tc>
          <w:tcPr>
            <w:tcW w:w="2287" w:type="dxa"/>
            <w:shd w:val="clear" w:color="auto" w:fill="auto"/>
            <w:vAlign w:val="center"/>
            <w:hideMark/>
          </w:tcPr>
          <w:p w14:paraId="7A4CAF34"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Установленная мощность</w:t>
            </w:r>
          </w:p>
        </w:tc>
        <w:tc>
          <w:tcPr>
            <w:tcW w:w="1882" w:type="dxa"/>
            <w:shd w:val="clear" w:color="auto" w:fill="auto"/>
            <w:vAlign w:val="center"/>
            <w:hideMark/>
          </w:tcPr>
          <w:p w14:paraId="6AEA583F"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Пропускная способность</w:t>
            </w:r>
          </w:p>
        </w:tc>
        <w:tc>
          <w:tcPr>
            <w:tcW w:w="1351" w:type="dxa"/>
            <w:shd w:val="clear" w:color="auto" w:fill="auto"/>
            <w:vAlign w:val="center"/>
            <w:hideMark/>
          </w:tcPr>
          <w:p w14:paraId="3B485A8E"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Текущая загрузка</w:t>
            </w:r>
          </w:p>
        </w:tc>
        <w:tc>
          <w:tcPr>
            <w:tcW w:w="1614" w:type="dxa"/>
            <w:shd w:val="clear" w:color="auto" w:fill="auto"/>
            <w:vAlign w:val="center"/>
            <w:hideMark/>
          </w:tcPr>
          <w:p w14:paraId="61C6C231"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Резерв/ дефицит мощности</w:t>
            </w:r>
          </w:p>
        </w:tc>
      </w:tr>
      <w:tr w:rsidR="00D804AA" w:rsidRPr="00166638" w14:paraId="642F35EC" w14:textId="77777777" w:rsidTr="00062028">
        <w:trPr>
          <w:trHeight w:val="22"/>
          <w:tblHeader/>
        </w:trPr>
        <w:tc>
          <w:tcPr>
            <w:tcW w:w="2212" w:type="dxa"/>
            <w:shd w:val="clear" w:color="auto" w:fill="auto"/>
            <w:vAlign w:val="center"/>
            <w:hideMark/>
          </w:tcPr>
          <w:p w14:paraId="3117E39B"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Ед. изм.</w:t>
            </w:r>
          </w:p>
        </w:tc>
        <w:tc>
          <w:tcPr>
            <w:tcW w:w="2287" w:type="dxa"/>
            <w:shd w:val="clear" w:color="000000" w:fill="FFFFFF"/>
            <w:vAlign w:val="center"/>
            <w:hideMark/>
          </w:tcPr>
          <w:p w14:paraId="7C837617"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МВА</w:t>
            </w:r>
          </w:p>
        </w:tc>
        <w:tc>
          <w:tcPr>
            <w:tcW w:w="1882" w:type="dxa"/>
            <w:shd w:val="clear" w:color="000000" w:fill="FFFFFF"/>
            <w:vAlign w:val="center"/>
            <w:hideMark/>
          </w:tcPr>
          <w:p w14:paraId="5A5646D1"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c>
          <w:tcPr>
            <w:tcW w:w="1351" w:type="dxa"/>
            <w:shd w:val="clear" w:color="000000" w:fill="FFFFFF"/>
            <w:vAlign w:val="center"/>
            <w:hideMark/>
          </w:tcPr>
          <w:p w14:paraId="3AE7A082"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c>
          <w:tcPr>
            <w:tcW w:w="1614" w:type="dxa"/>
            <w:shd w:val="clear" w:color="000000" w:fill="FFFFFF"/>
            <w:vAlign w:val="center"/>
            <w:hideMark/>
          </w:tcPr>
          <w:p w14:paraId="63057A3C" w14:textId="77777777" w:rsidR="00D804AA" w:rsidRPr="00166638" w:rsidRDefault="00D804AA" w:rsidP="00A95950">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МВт</w:t>
            </w:r>
          </w:p>
        </w:tc>
      </w:tr>
      <w:tr w:rsidR="00062028" w:rsidRPr="00166638" w14:paraId="63AD9F00" w14:textId="77777777" w:rsidTr="00062028">
        <w:trPr>
          <w:trHeight w:val="22"/>
        </w:trPr>
        <w:tc>
          <w:tcPr>
            <w:tcW w:w="2212" w:type="dxa"/>
            <w:shd w:val="clear" w:color="auto" w:fill="auto"/>
            <w:vAlign w:val="center"/>
            <w:hideMark/>
          </w:tcPr>
          <w:p w14:paraId="02348EAE" w14:textId="77777777"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2023</w:t>
            </w:r>
          </w:p>
        </w:tc>
        <w:tc>
          <w:tcPr>
            <w:tcW w:w="2287" w:type="dxa"/>
            <w:shd w:val="clear" w:color="auto" w:fill="auto"/>
            <w:vAlign w:val="center"/>
            <w:hideMark/>
          </w:tcPr>
          <w:p w14:paraId="35526AED" w14:textId="12893BBE"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35DCC50A" w14:textId="794A2AE7"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717FF14A" w14:textId="5BDB9BF1"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545889DC" w14:textId="263A5E33"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r w:rsidR="00062028" w:rsidRPr="00166638" w14:paraId="690B960F" w14:textId="77777777" w:rsidTr="00062028">
        <w:trPr>
          <w:trHeight w:val="22"/>
        </w:trPr>
        <w:tc>
          <w:tcPr>
            <w:tcW w:w="2212" w:type="dxa"/>
            <w:shd w:val="clear" w:color="auto" w:fill="auto"/>
            <w:vAlign w:val="center"/>
            <w:hideMark/>
          </w:tcPr>
          <w:p w14:paraId="16B9BA4A" w14:textId="77777777"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2024</w:t>
            </w:r>
          </w:p>
        </w:tc>
        <w:tc>
          <w:tcPr>
            <w:tcW w:w="2287" w:type="dxa"/>
            <w:shd w:val="clear" w:color="auto" w:fill="auto"/>
            <w:vAlign w:val="center"/>
            <w:hideMark/>
          </w:tcPr>
          <w:p w14:paraId="6E2C62F3" w14:textId="3869681B"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37DCFBB7" w14:textId="27EE1E2D"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33B163A3" w14:textId="5E2653EA"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37483AFC" w14:textId="3FD45F4B"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r w:rsidR="00062028" w:rsidRPr="00166638" w14:paraId="70CD34E8" w14:textId="77777777" w:rsidTr="00062028">
        <w:trPr>
          <w:trHeight w:val="22"/>
        </w:trPr>
        <w:tc>
          <w:tcPr>
            <w:tcW w:w="2212" w:type="dxa"/>
            <w:shd w:val="clear" w:color="auto" w:fill="auto"/>
            <w:vAlign w:val="center"/>
            <w:hideMark/>
          </w:tcPr>
          <w:p w14:paraId="7C88A658" w14:textId="77777777"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2025</w:t>
            </w:r>
          </w:p>
        </w:tc>
        <w:tc>
          <w:tcPr>
            <w:tcW w:w="2287" w:type="dxa"/>
            <w:shd w:val="clear" w:color="auto" w:fill="auto"/>
            <w:vAlign w:val="center"/>
            <w:hideMark/>
          </w:tcPr>
          <w:p w14:paraId="21628990" w14:textId="4E9D955B"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5C441C12" w14:textId="1C4DA51C"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3BF5D8AC" w14:textId="1CEB437E"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61861B2B" w14:textId="080FE299"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r w:rsidR="00062028" w:rsidRPr="00166638" w14:paraId="37731F72" w14:textId="77777777" w:rsidTr="00062028">
        <w:trPr>
          <w:trHeight w:val="22"/>
        </w:trPr>
        <w:tc>
          <w:tcPr>
            <w:tcW w:w="2212" w:type="dxa"/>
            <w:shd w:val="clear" w:color="auto" w:fill="auto"/>
            <w:vAlign w:val="center"/>
            <w:hideMark/>
          </w:tcPr>
          <w:p w14:paraId="0B73A4E4" w14:textId="77777777"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2026</w:t>
            </w:r>
          </w:p>
        </w:tc>
        <w:tc>
          <w:tcPr>
            <w:tcW w:w="2287" w:type="dxa"/>
            <w:shd w:val="clear" w:color="auto" w:fill="auto"/>
            <w:vAlign w:val="center"/>
            <w:hideMark/>
          </w:tcPr>
          <w:p w14:paraId="6E897500" w14:textId="6D897C7F"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2A5A675B" w14:textId="3C4E60A5"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693BC654" w14:textId="6373E129"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35346E2A" w14:textId="4814E7DA"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r w:rsidR="00062028" w:rsidRPr="00166638" w14:paraId="7EC586A4" w14:textId="77777777" w:rsidTr="00062028">
        <w:trPr>
          <w:trHeight w:val="22"/>
        </w:trPr>
        <w:tc>
          <w:tcPr>
            <w:tcW w:w="2212" w:type="dxa"/>
            <w:shd w:val="clear" w:color="auto" w:fill="auto"/>
            <w:vAlign w:val="center"/>
            <w:hideMark/>
          </w:tcPr>
          <w:p w14:paraId="568A1840" w14:textId="77777777"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2027</w:t>
            </w:r>
          </w:p>
        </w:tc>
        <w:tc>
          <w:tcPr>
            <w:tcW w:w="2287" w:type="dxa"/>
            <w:shd w:val="clear" w:color="auto" w:fill="auto"/>
            <w:vAlign w:val="center"/>
            <w:hideMark/>
          </w:tcPr>
          <w:p w14:paraId="0AD1462A" w14:textId="1D359057"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197D76DA" w14:textId="30DE2467"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7D454882" w14:textId="62CCB7AA"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65FB8FB9" w14:textId="684C88D6"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r w:rsidR="00062028" w:rsidRPr="00166638" w14:paraId="2776DF98" w14:textId="77777777" w:rsidTr="00062028">
        <w:trPr>
          <w:trHeight w:val="22"/>
        </w:trPr>
        <w:tc>
          <w:tcPr>
            <w:tcW w:w="2212" w:type="dxa"/>
            <w:shd w:val="clear" w:color="auto" w:fill="auto"/>
            <w:vAlign w:val="center"/>
            <w:hideMark/>
          </w:tcPr>
          <w:p w14:paraId="7ACB4AFE" w14:textId="77777777"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2028</w:t>
            </w:r>
          </w:p>
        </w:tc>
        <w:tc>
          <w:tcPr>
            <w:tcW w:w="2287" w:type="dxa"/>
            <w:shd w:val="clear" w:color="auto" w:fill="auto"/>
            <w:vAlign w:val="center"/>
            <w:hideMark/>
          </w:tcPr>
          <w:p w14:paraId="6408F792" w14:textId="05B7E00F"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470E7B46" w14:textId="0440ABAC"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119C011A" w14:textId="576EEF51"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28E2FFAA" w14:textId="057C5B6F"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r w:rsidR="00062028" w:rsidRPr="00166638" w14:paraId="1E67FDC5" w14:textId="77777777" w:rsidTr="00062028">
        <w:trPr>
          <w:trHeight w:val="22"/>
        </w:trPr>
        <w:tc>
          <w:tcPr>
            <w:tcW w:w="2212" w:type="dxa"/>
            <w:shd w:val="clear" w:color="auto" w:fill="auto"/>
            <w:vAlign w:val="center"/>
            <w:hideMark/>
          </w:tcPr>
          <w:p w14:paraId="166CA4F6" w14:textId="77777777"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2029</w:t>
            </w:r>
          </w:p>
        </w:tc>
        <w:tc>
          <w:tcPr>
            <w:tcW w:w="2287" w:type="dxa"/>
            <w:shd w:val="clear" w:color="auto" w:fill="auto"/>
            <w:vAlign w:val="center"/>
            <w:hideMark/>
          </w:tcPr>
          <w:p w14:paraId="61012391" w14:textId="4F6F7EBC"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03BE6658" w14:textId="40C36882"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3A68EA54" w14:textId="7647F65D"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65F2605F" w14:textId="7BE17CAC"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r w:rsidR="00062028" w:rsidRPr="00166638" w14:paraId="69EB8653" w14:textId="77777777" w:rsidTr="00062028">
        <w:trPr>
          <w:trHeight w:val="22"/>
        </w:trPr>
        <w:tc>
          <w:tcPr>
            <w:tcW w:w="2212" w:type="dxa"/>
            <w:shd w:val="clear" w:color="auto" w:fill="auto"/>
            <w:vAlign w:val="center"/>
            <w:hideMark/>
          </w:tcPr>
          <w:p w14:paraId="167F3F91" w14:textId="77777777"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2030</w:t>
            </w:r>
          </w:p>
        </w:tc>
        <w:tc>
          <w:tcPr>
            <w:tcW w:w="2287" w:type="dxa"/>
            <w:shd w:val="clear" w:color="auto" w:fill="auto"/>
            <w:vAlign w:val="center"/>
            <w:hideMark/>
          </w:tcPr>
          <w:p w14:paraId="2AB65EB7" w14:textId="793D66DC"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315C5F6F" w14:textId="6943978B"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3FC5EDB5" w14:textId="315C58DD"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273CFE10" w14:textId="63CBB045"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r w:rsidR="00062028" w:rsidRPr="00166638" w14:paraId="37E89DF3" w14:textId="77777777" w:rsidTr="00062028">
        <w:trPr>
          <w:trHeight w:val="22"/>
        </w:trPr>
        <w:tc>
          <w:tcPr>
            <w:tcW w:w="2212" w:type="dxa"/>
            <w:shd w:val="clear" w:color="auto" w:fill="auto"/>
            <w:vAlign w:val="center"/>
            <w:hideMark/>
          </w:tcPr>
          <w:p w14:paraId="0B8D082E" w14:textId="77777777"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2031</w:t>
            </w:r>
          </w:p>
        </w:tc>
        <w:tc>
          <w:tcPr>
            <w:tcW w:w="2287" w:type="dxa"/>
            <w:shd w:val="clear" w:color="auto" w:fill="auto"/>
            <w:vAlign w:val="center"/>
            <w:hideMark/>
          </w:tcPr>
          <w:p w14:paraId="3C7F8103" w14:textId="723CB78F"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028521B1" w14:textId="1F36BFC9"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486A2F5C" w14:textId="433236CD"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2CA7AEC6" w14:textId="0DEC355F"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r w:rsidR="00062028" w:rsidRPr="00166638" w14:paraId="6C800149" w14:textId="77777777" w:rsidTr="00062028">
        <w:trPr>
          <w:trHeight w:val="22"/>
        </w:trPr>
        <w:tc>
          <w:tcPr>
            <w:tcW w:w="2212" w:type="dxa"/>
            <w:shd w:val="clear" w:color="auto" w:fill="auto"/>
            <w:vAlign w:val="center"/>
            <w:hideMark/>
          </w:tcPr>
          <w:p w14:paraId="720039B5" w14:textId="77777777"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2032</w:t>
            </w:r>
          </w:p>
        </w:tc>
        <w:tc>
          <w:tcPr>
            <w:tcW w:w="2287" w:type="dxa"/>
            <w:shd w:val="clear" w:color="auto" w:fill="auto"/>
            <w:vAlign w:val="center"/>
            <w:hideMark/>
          </w:tcPr>
          <w:p w14:paraId="0DB2CB12" w14:textId="4ED5B98C"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1F251DD3" w14:textId="35B102A5"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6DF5E88A" w14:textId="5D7CE155"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0DE6DB84" w14:textId="375D5177"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r w:rsidR="00062028" w:rsidRPr="00166638" w14:paraId="149CADEE" w14:textId="77777777" w:rsidTr="00062028">
        <w:trPr>
          <w:trHeight w:val="22"/>
        </w:trPr>
        <w:tc>
          <w:tcPr>
            <w:tcW w:w="2212" w:type="dxa"/>
            <w:shd w:val="clear" w:color="auto" w:fill="auto"/>
            <w:vAlign w:val="center"/>
            <w:hideMark/>
          </w:tcPr>
          <w:p w14:paraId="05BE3F6A" w14:textId="77777777"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166638">
              <w:rPr>
                <w:rFonts w:ascii="Times New Roman" w:eastAsia="Times New Roman" w:hAnsi="Times New Roman" w:cs="Times New Roman"/>
                <w:color w:val="000000"/>
                <w:sz w:val="20"/>
                <w:szCs w:val="20"/>
                <w:lang w:eastAsia="ru-RU"/>
              </w:rPr>
              <w:t>2033</w:t>
            </w:r>
          </w:p>
        </w:tc>
        <w:tc>
          <w:tcPr>
            <w:tcW w:w="2287" w:type="dxa"/>
            <w:shd w:val="clear" w:color="auto" w:fill="auto"/>
            <w:vAlign w:val="center"/>
            <w:hideMark/>
          </w:tcPr>
          <w:p w14:paraId="6E937C94" w14:textId="4ED934DE"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2B1F2703" w14:textId="626D90A6"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652871A2" w14:textId="321CC10A"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5B9C41FF" w14:textId="1F4EB7A7"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r w:rsidR="00062028" w:rsidRPr="00166638" w14:paraId="36F479F6" w14:textId="77777777" w:rsidTr="00062028">
        <w:trPr>
          <w:trHeight w:val="22"/>
        </w:trPr>
        <w:tc>
          <w:tcPr>
            <w:tcW w:w="2212" w:type="dxa"/>
            <w:shd w:val="clear" w:color="auto" w:fill="auto"/>
            <w:vAlign w:val="center"/>
            <w:hideMark/>
          </w:tcPr>
          <w:p w14:paraId="59C93237" w14:textId="3AC9457C" w:rsidR="00062028" w:rsidRPr="00166638" w:rsidRDefault="00062028" w:rsidP="0006202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2287" w:type="dxa"/>
            <w:shd w:val="clear" w:color="auto" w:fill="auto"/>
            <w:vAlign w:val="center"/>
            <w:hideMark/>
          </w:tcPr>
          <w:p w14:paraId="16984F02" w14:textId="4F92F859"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5,000</w:t>
            </w:r>
          </w:p>
        </w:tc>
        <w:tc>
          <w:tcPr>
            <w:tcW w:w="1882" w:type="dxa"/>
            <w:shd w:val="clear" w:color="auto" w:fill="auto"/>
            <w:vAlign w:val="center"/>
            <w:hideMark/>
          </w:tcPr>
          <w:p w14:paraId="6C1BD032" w14:textId="5DC5A887"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4,250</w:t>
            </w:r>
          </w:p>
        </w:tc>
        <w:tc>
          <w:tcPr>
            <w:tcW w:w="1351" w:type="dxa"/>
            <w:shd w:val="clear" w:color="auto" w:fill="auto"/>
            <w:vAlign w:val="center"/>
            <w:hideMark/>
          </w:tcPr>
          <w:p w14:paraId="020F1184" w14:textId="4926A4F0"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1,576</w:t>
            </w:r>
          </w:p>
        </w:tc>
        <w:tc>
          <w:tcPr>
            <w:tcW w:w="1614" w:type="dxa"/>
            <w:shd w:val="clear" w:color="auto" w:fill="auto"/>
            <w:vAlign w:val="center"/>
            <w:hideMark/>
          </w:tcPr>
          <w:p w14:paraId="171FB877" w14:textId="0FC448FE" w:rsidR="00062028" w:rsidRPr="00062028" w:rsidRDefault="00062028" w:rsidP="00062028">
            <w:pPr>
              <w:spacing w:after="0" w:line="240" w:lineRule="auto"/>
              <w:jc w:val="center"/>
              <w:rPr>
                <w:rFonts w:ascii="Times New Roman" w:eastAsia="Times New Roman" w:hAnsi="Times New Roman" w:cs="Times New Roman"/>
                <w:color w:val="000000"/>
                <w:sz w:val="20"/>
                <w:szCs w:val="20"/>
                <w:lang w:eastAsia="ru-RU"/>
              </w:rPr>
            </w:pPr>
            <w:r w:rsidRPr="00062028">
              <w:rPr>
                <w:rFonts w:ascii="Times New Roman" w:hAnsi="Times New Roman" w:cs="Times New Roman"/>
                <w:color w:val="000000"/>
                <w:sz w:val="20"/>
                <w:szCs w:val="20"/>
              </w:rPr>
              <w:t>2,674</w:t>
            </w:r>
          </w:p>
        </w:tc>
      </w:tr>
    </w:tbl>
    <w:p w14:paraId="0E6347B7" w14:textId="77777777" w:rsidR="00947D9D" w:rsidRPr="006A1F39" w:rsidRDefault="00947D9D" w:rsidP="00A95950">
      <w:pPr>
        <w:pStyle w:val="11"/>
        <w:spacing w:before="0" w:after="0" w:line="240" w:lineRule="auto"/>
        <w:ind w:firstLine="567"/>
        <w:jc w:val="left"/>
        <w:rPr>
          <w:i/>
          <w:iCs/>
          <w:sz w:val="24"/>
          <w:szCs w:val="24"/>
        </w:rPr>
      </w:pPr>
      <w:bookmarkStart w:id="167" w:name="_Toc184026339"/>
      <w:r w:rsidRPr="006A1F39">
        <w:rPr>
          <w:i/>
          <w:iCs/>
          <w:sz w:val="24"/>
          <w:szCs w:val="24"/>
        </w:rPr>
        <w:t>3.4.6. Надежность</w:t>
      </w:r>
      <w:bookmarkEnd w:id="167"/>
    </w:p>
    <w:p w14:paraId="11C2F167" w14:textId="77777777" w:rsidR="00947D9D" w:rsidRPr="006A1F39" w:rsidRDefault="00947D9D" w:rsidP="00A95950">
      <w:pPr>
        <w:pStyle w:val="A7"/>
        <w:spacing w:line="240" w:lineRule="auto"/>
        <w:rPr>
          <w:rFonts w:eastAsia="Times New Roman"/>
        </w:rPr>
      </w:pPr>
      <w:r w:rsidRPr="006A1F39">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6A1F39">
        <w:rPr>
          <w:rFonts w:eastAsia="Times New Roman"/>
        </w:rPr>
        <w:t>двухтрансформаторных</w:t>
      </w:r>
      <w:proofErr w:type="spellEnd"/>
      <w:r w:rsidRPr="006A1F39">
        <w:rPr>
          <w:rFonts w:eastAsia="Times New Roman"/>
        </w:rPr>
        <w:t xml:space="preserve"> подстанциях один из трансформаторов выводится из электрической схемы. </w:t>
      </w:r>
    </w:p>
    <w:p w14:paraId="7EB3BF8D" w14:textId="77777777" w:rsidR="00947D9D" w:rsidRPr="006A1F39" w:rsidRDefault="00947D9D" w:rsidP="00A95950">
      <w:pPr>
        <w:pStyle w:val="A7"/>
        <w:spacing w:line="240" w:lineRule="auto"/>
        <w:rPr>
          <w:rFonts w:eastAsia="Times New Roman"/>
        </w:rPr>
      </w:pPr>
      <w:r w:rsidRPr="006A1F39">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0F423A9" w14:textId="77777777" w:rsidR="00062028" w:rsidRDefault="00062028" w:rsidP="00A95950">
      <w:pPr>
        <w:pStyle w:val="11"/>
        <w:spacing w:before="0" w:after="0" w:line="240" w:lineRule="auto"/>
        <w:ind w:firstLine="567"/>
        <w:jc w:val="left"/>
        <w:rPr>
          <w:i/>
          <w:iCs/>
          <w:sz w:val="24"/>
          <w:szCs w:val="24"/>
        </w:rPr>
      </w:pPr>
      <w:bookmarkStart w:id="168" w:name="_Toc184026340"/>
    </w:p>
    <w:p w14:paraId="50C87AD5" w14:textId="78EA560D"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lastRenderedPageBreak/>
        <w:t>3.4.7. Воздействие на окружающую среду</w:t>
      </w:r>
      <w:bookmarkEnd w:id="168"/>
    </w:p>
    <w:p w14:paraId="361D2BE6"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1829ED53"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выбросы парниковых газов, оксидов серы, азота и углерода от электростанций и линий электропередачи.</w:t>
      </w:r>
    </w:p>
    <w:p w14:paraId="1B8249AB" w14:textId="77777777" w:rsidR="00947D9D" w:rsidRPr="006A1F39" w:rsidRDefault="00947D9D" w:rsidP="00A95950">
      <w:pPr>
        <w:pStyle w:val="a3"/>
        <w:numPr>
          <w:ilvl w:val="0"/>
          <w:numId w:val="2"/>
        </w:numPr>
        <w:spacing w:line="240" w:lineRule="auto"/>
        <w:ind w:left="0" w:firstLine="567"/>
      </w:pPr>
      <w:r w:rsidRPr="006A1F39">
        <w:t>Потребление природных ресурсов: для производства электроэнергии требуется большое количество топлива, такого как уголь, газ или нефть.</w:t>
      </w:r>
    </w:p>
    <w:p w14:paraId="7050E7A8" w14:textId="77777777" w:rsidR="00947D9D" w:rsidRPr="006A1F39" w:rsidRDefault="00947D9D" w:rsidP="00A95950">
      <w:pPr>
        <w:pStyle w:val="a3"/>
        <w:numPr>
          <w:ilvl w:val="0"/>
          <w:numId w:val="2"/>
        </w:numPr>
        <w:spacing w:line="240" w:lineRule="auto"/>
        <w:ind w:left="0" w:firstLine="567"/>
      </w:pPr>
      <w:r w:rsidRPr="006A1F39">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6AD3FD42" w14:textId="77777777" w:rsidR="00947D9D" w:rsidRPr="006A1F39" w:rsidRDefault="00947D9D" w:rsidP="00A95950">
      <w:pPr>
        <w:pStyle w:val="a3"/>
        <w:numPr>
          <w:ilvl w:val="0"/>
          <w:numId w:val="2"/>
        </w:numPr>
        <w:spacing w:line="240" w:lineRule="auto"/>
        <w:ind w:left="0" w:firstLine="567"/>
        <w:rPr>
          <w:rFonts w:eastAsia="Calibri"/>
        </w:rPr>
      </w:pPr>
      <w:r w:rsidRPr="006A1F39">
        <w:t>Риск аварий и катастроф</w:t>
      </w:r>
      <w:r w:rsidRPr="006A1F39">
        <w:rPr>
          <w:rFonts w:eastAsia="Calibri"/>
        </w:rPr>
        <w:t>: аварии на электростанциях или линиях электропередачи могут привести к серьезным экологическим последствиям.</w:t>
      </w:r>
    </w:p>
    <w:p w14:paraId="61A7B619"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69" w:name="_Toc184026341"/>
      <w:r w:rsidRPr="006A1F39">
        <w:rPr>
          <w:rFonts w:ascii="Times New Roman" w:eastAsiaTheme="minorEastAsia" w:hAnsi="Times New Roman" w:cs="Times New Roman"/>
          <w:b/>
          <w:i/>
          <w:iCs/>
          <w:spacing w:val="1"/>
          <w:sz w:val="24"/>
          <w:szCs w:val="24"/>
          <w:lang w:eastAsia="ru-RU"/>
        </w:rPr>
        <w:t>3.4.8. Проблемы и направления их решения</w:t>
      </w:r>
      <w:bookmarkEnd w:id="169"/>
    </w:p>
    <w:p w14:paraId="7A01D749" w14:textId="77777777" w:rsidR="00947D9D" w:rsidRPr="006A1F39" w:rsidRDefault="00947D9D" w:rsidP="00A95950">
      <w:pPr>
        <w:pStyle w:val="A7"/>
        <w:spacing w:line="240" w:lineRule="auto"/>
      </w:pPr>
      <w:r w:rsidRPr="006A1F39">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14:paraId="33AD158A"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sidRPr="006A1F39">
        <w:rPr>
          <w:rFonts w:ascii="Times New Roman" w:eastAsia="Calibri" w:hAnsi="Times New Roman" w:cs="Times New Roman"/>
          <w:vanish/>
          <w:sz w:val="24"/>
          <w:szCs w:val="24"/>
        </w:rPr>
        <w:t>РР</w:t>
      </w:r>
    </w:p>
    <w:p w14:paraId="0E78900F" w14:textId="77777777" w:rsidR="00D804AA" w:rsidRPr="006A1F39" w:rsidRDefault="00D804AA" w:rsidP="00A95950">
      <w:pPr>
        <w:spacing w:after="0" w:line="240" w:lineRule="auto"/>
        <w:ind w:firstLine="567"/>
        <w:jc w:val="both"/>
        <w:rPr>
          <w:rFonts w:ascii="Times New Roman" w:eastAsia="Calibri" w:hAnsi="Times New Roman" w:cs="Times New Roman"/>
          <w:vanish/>
          <w:sz w:val="24"/>
          <w:szCs w:val="24"/>
        </w:rPr>
      </w:pPr>
    </w:p>
    <w:p w14:paraId="694D52E4"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bookmarkStart w:id="170" w:name="_Toc184026342"/>
    </w:p>
    <w:p w14:paraId="6AC9BCFC"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p>
    <w:p w14:paraId="746F458B" w14:textId="5671E778" w:rsidR="00947D9D" w:rsidRPr="006A1F39" w:rsidRDefault="00947D9D" w:rsidP="00A95950">
      <w:pPr>
        <w:spacing w:after="0" w:line="240" w:lineRule="auto"/>
        <w:ind w:firstLine="567"/>
        <w:jc w:val="both"/>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3.4.9. Финансовое состояние</w:t>
      </w:r>
      <w:bookmarkEnd w:id="170"/>
    </w:p>
    <w:p w14:paraId="06D9258E" w14:textId="608E250C" w:rsidR="006A1F39" w:rsidRPr="00D804AA" w:rsidRDefault="00947D9D" w:rsidP="00A95950">
      <w:pPr>
        <w:spacing w:after="0" w:line="240" w:lineRule="auto"/>
        <w:ind w:firstLine="567"/>
        <w:jc w:val="both"/>
        <w:rPr>
          <w:rFonts w:ascii="Times New Roman" w:eastAsia="Calibri" w:hAnsi="Times New Roman" w:cs="Times New Roman"/>
          <w:sz w:val="24"/>
          <w:szCs w:val="24"/>
        </w:rPr>
      </w:pPr>
      <w:r w:rsidRPr="004642DD">
        <w:rPr>
          <w:rFonts w:ascii="Times New Roman" w:eastAsia="Calibri" w:hAnsi="Times New Roman" w:cs="Times New Roman"/>
          <w:sz w:val="24"/>
          <w:szCs w:val="24"/>
        </w:rPr>
        <w:t>Значения тарифов на момент разработки</w:t>
      </w:r>
      <w:r w:rsidR="004642DD" w:rsidRPr="004642DD">
        <w:rPr>
          <w:rFonts w:ascii="Times New Roman" w:eastAsia="Calibri" w:hAnsi="Times New Roman" w:cs="Times New Roman"/>
          <w:sz w:val="24"/>
          <w:szCs w:val="24"/>
        </w:rPr>
        <w:t xml:space="preserve"> </w:t>
      </w:r>
      <w:r w:rsidRPr="004642DD">
        <w:rPr>
          <w:rFonts w:ascii="Times New Roman" w:eastAsia="Calibri" w:hAnsi="Times New Roman" w:cs="Times New Roman"/>
          <w:sz w:val="24"/>
          <w:szCs w:val="24"/>
        </w:rPr>
        <w:t xml:space="preserve">программы </w:t>
      </w:r>
      <w:r w:rsidRPr="006A1F39">
        <w:rPr>
          <w:rFonts w:ascii="Times New Roman" w:eastAsia="Calibri" w:hAnsi="Times New Roman" w:cs="Times New Roman"/>
          <w:sz w:val="24"/>
          <w:szCs w:val="24"/>
        </w:rPr>
        <w:t>указаны в таблице 37.</w:t>
      </w:r>
    </w:p>
    <w:p w14:paraId="538276B3"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37. Тарифы в системе электроснабжения</w:t>
      </w:r>
    </w:p>
    <w:tbl>
      <w:tblPr>
        <w:tblW w:w="9531" w:type="dxa"/>
        <w:tblCellMar>
          <w:left w:w="0" w:type="dxa"/>
          <w:right w:w="0" w:type="dxa"/>
        </w:tblCellMar>
        <w:tblLook w:val="04A0" w:firstRow="1" w:lastRow="0" w:firstColumn="1" w:lastColumn="0" w:noHBand="0" w:noVBand="1"/>
      </w:tblPr>
      <w:tblGrid>
        <w:gridCol w:w="1300"/>
        <w:gridCol w:w="3014"/>
        <w:gridCol w:w="1789"/>
        <w:gridCol w:w="1122"/>
        <w:gridCol w:w="1153"/>
        <w:gridCol w:w="1153"/>
      </w:tblGrid>
      <w:tr w:rsidR="00947D9D" w:rsidRPr="00F92B4A" w14:paraId="7E806E27" w14:textId="77777777" w:rsidTr="006A1F39">
        <w:trPr>
          <w:trHeight w:val="113"/>
        </w:trPr>
        <w:tc>
          <w:tcPr>
            <w:tcW w:w="610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10A11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1" w:name="_Hlk189401077"/>
            <w:r w:rsidRPr="00F92B4A">
              <w:rPr>
                <w:rFonts w:ascii="Times New Roman" w:eastAsia="Times New Roman" w:hAnsi="Times New Roman" w:cs="Times New Roman"/>
                <w:color w:val="000000"/>
                <w:sz w:val="20"/>
                <w:szCs w:val="20"/>
                <w:lang w:eastAsia="ru-RU"/>
              </w:rPr>
              <w:t>Описание тарифа</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01F1E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2306" w:type="dxa"/>
            <w:gridSpan w:val="2"/>
            <w:tcBorders>
              <w:top w:val="single" w:sz="4" w:space="0" w:color="auto"/>
              <w:left w:val="nil"/>
              <w:bottom w:val="single" w:sz="4" w:space="0" w:color="auto"/>
              <w:right w:val="single" w:sz="4" w:space="0" w:color="000000"/>
            </w:tcBorders>
            <w:shd w:val="clear" w:color="auto" w:fill="auto"/>
            <w:vAlign w:val="center"/>
            <w:hideMark/>
          </w:tcPr>
          <w:p w14:paraId="01AA54B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Размер тарифа</w:t>
            </w:r>
          </w:p>
        </w:tc>
      </w:tr>
      <w:tr w:rsidR="00947D9D" w:rsidRPr="00F92B4A" w14:paraId="057A433A" w14:textId="77777777" w:rsidTr="006A1F39">
        <w:trPr>
          <w:trHeight w:val="113"/>
        </w:trPr>
        <w:tc>
          <w:tcPr>
            <w:tcW w:w="6103" w:type="dxa"/>
            <w:gridSpan w:val="3"/>
            <w:vMerge/>
            <w:tcBorders>
              <w:top w:val="single" w:sz="4" w:space="0" w:color="auto"/>
              <w:left w:val="single" w:sz="4" w:space="0" w:color="auto"/>
              <w:bottom w:val="single" w:sz="4" w:space="0" w:color="000000"/>
              <w:right w:val="single" w:sz="4" w:space="0" w:color="000000"/>
            </w:tcBorders>
            <w:vAlign w:val="center"/>
            <w:hideMark/>
          </w:tcPr>
          <w:p w14:paraId="200EDC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single" w:sz="4" w:space="0" w:color="auto"/>
              <w:left w:val="single" w:sz="4" w:space="0" w:color="auto"/>
              <w:bottom w:val="single" w:sz="4" w:space="0" w:color="000000"/>
              <w:right w:val="single" w:sz="4" w:space="0" w:color="auto"/>
            </w:tcBorders>
            <w:vAlign w:val="center"/>
            <w:hideMark/>
          </w:tcPr>
          <w:p w14:paraId="752F374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2F6891E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с 1.01 по 30.06 </w:t>
            </w:r>
          </w:p>
        </w:tc>
        <w:tc>
          <w:tcPr>
            <w:tcW w:w="1153" w:type="dxa"/>
            <w:tcBorders>
              <w:top w:val="nil"/>
              <w:left w:val="nil"/>
              <w:bottom w:val="single" w:sz="4" w:space="0" w:color="auto"/>
              <w:right w:val="single" w:sz="4" w:space="0" w:color="auto"/>
            </w:tcBorders>
            <w:shd w:val="clear" w:color="auto" w:fill="auto"/>
            <w:vAlign w:val="center"/>
            <w:hideMark/>
          </w:tcPr>
          <w:p w14:paraId="59B164F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с 1.07 по 31.12</w:t>
            </w:r>
          </w:p>
        </w:tc>
      </w:tr>
      <w:tr w:rsidR="00947D9D" w:rsidRPr="00F92B4A" w14:paraId="0523D441" w14:textId="77777777" w:rsidTr="006A1F39">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1BB1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Население</w:t>
            </w:r>
          </w:p>
        </w:tc>
        <w:tc>
          <w:tcPr>
            <w:tcW w:w="4803" w:type="dxa"/>
            <w:gridSpan w:val="2"/>
            <w:tcBorders>
              <w:top w:val="single" w:sz="4" w:space="0" w:color="auto"/>
              <w:left w:val="nil"/>
              <w:bottom w:val="single" w:sz="4" w:space="0" w:color="auto"/>
              <w:right w:val="single" w:sz="4" w:space="0" w:color="000000"/>
            </w:tcBorders>
            <w:shd w:val="clear" w:color="auto" w:fill="auto"/>
            <w:vAlign w:val="center"/>
            <w:hideMark/>
          </w:tcPr>
          <w:p w14:paraId="2C237C4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6864AE7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9856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2,43</w:t>
            </w:r>
          </w:p>
        </w:tc>
        <w:tc>
          <w:tcPr>
            <w:tcW w:w="1153" w:type="dxa"/>
            <w:tcBorders>
              <w:top w:val="nil"/>
              <w:left w:val="nil"/>
              <w:bottom w:val="single" w:sz="4" w:space="0" w:color="auto"/>
              <w:right w:val="single" w:sz="4" w:space="0" w:color="auto"/>
            </w:tcBorders>
            <w:shd w:val="clear" w:color="auto" w:fill="auto"/>
            <w:vAlign w:val="center"/>
            <w:hideMark/>
          </w:tcPr>
          <w:p w14:paraId="0D5EB3C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6CCE8D9C"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A9277D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03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89" w:type="dxa"/>
            <w:tcBorders>
              <w:top w:val="nil"/>
              <w:left w:val="nil"/>
              <w:bottom w:val="single" w:sz="4" w:space="0" w:color="auto"/>
              <w:right w:val="single" w:sz="4" w:space="0" w:color="auto"/>
            </w:tcBorders>
            <w:shd w:val="clear" w:color="auto" w:fill="auto"/>
            <w:vAlign w:val="center"/>
            <w:hideMark/>
          </w:tcPr>
          <w:p w14:paraId="429AC4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468014B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AA707D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2,45</w:t>
            </w:r>
          </w:p>
        </w:tc>
        <w:tc>
          <w:tcPr>
            <w:tcW w:w="1153" w:type="dxa"/>
            <w:tcBorders>
              <w:top w:val="nil"/>
              <w:left w:val="nil"/>
              <w:bottom w:val="single" w:sz="4" w:space="0" w:color="auto"/>
              <w:right w:val="single" w:sz="4" w:space="0" w:color="auto"/>
            </w:tcBorders>
            <w:shd w:val="clear" w:color="auto" w:fill="auto"/>
            <w:vAlign w:val="center"/>
            <w:hideMark/>
          </w:tcPr>
          <w:p w14:paraId="34E5BE9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2,67</w:t>
            </w:r>
          </w:p>
        </w:tc>
      </w:tr>
      <w:tr w:rsidR="00947D9D" w:rsidRPr="00F92B4A" w14:paraId="2E44DA57"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B1B8E2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7B2A8C4B"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2A5516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D53C76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214E0F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6606CF2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036A8B40"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278FBA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BB49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89" w:type="dxa"/>
            <w:tcBorders>
              <w:top w:val="nil"/>
              <w:left w:val="nil"/>
              <w:bottom w:val="single" w:sz="4" w:space="0" w:color="auto"/>
              <w:right w:val="single" w:sz="4" w:space="0" w:color="auto"/>
            </w:tcBorders>
            <w:shd w:val="clear" w:color="auto" w:fill="auto"/>
            <w:vAlign w:val="center"/>
            <w:hideMark/>
          </w:tcPr>
          <w:p w14:paraId="572B42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1B5F11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2BEE47D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2,46</w:t>
            </w:r>
          </w:p>
        </w:tc>
        <w:tc>
          <w:tcPr>
            <w:tcW w:w="1153" w:type="dxa"/>
            <w:tcBorders>
              <w:top w:val="nil"/>
              <w:left w:val="nil"/>
              <w:bottom w:val="single" w:sz="4" w:space="0" w:color="auto"/>
              <w:right w:val="single" w:sz="4" w:space="0" w:color="auto"/>
            </w:tcBorders>
            <w:shd w:val="clear" w:color="auto" w:fill="auto"/>
            <w:vAlign w:val="center"/>
            <w:hideMark/>
          </w:tcPr>
          <w:p w14:paraId="6F469FB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2,69</w:t>
            </w:r>
          </w:p>
        </w:tc>
      </w:tr>
      <w:tr w:rsidR="00947D9D" w:rsidRPr="00F92B4A" w14:paraId="0CC827E6"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96CC04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4C1986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0A4B23B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7FA502A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864D50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2,41</w:t>
            </w:r>
          </w:p>
        </w:tc>
        <w:tc>
          <w:tcPr>
            <w:tcW w:w="1153" w:type="dxa"/>
            <w:tcBorders>
              <w:top w:val="nil"/>
              <w:left w:val="nil"/>
              <w:bottom w:val="single" w:sz="4" w:space="0" w:color="auto"/>
              <w:right w:val="single" w:sz="4" w:space="0" w:color="auto"/>
            </w:tcBorders>
            <w:shd w:val="clear" w:color="auto" w:fill="auto"/>
            <w:vAlign w:val="center"/>
            <w:hideMark/>
          </w:tcPr>
          <w:p w14:paraId="4F4E60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01FC7405"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AF4D1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612E31F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443FC83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5DF1C17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E99103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710FB0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4EB0F64E" w14:textId="77777777" w:rsidTr="006A1F39">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FB953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Прочие потребители</w:t>
            </w:r>
          </w:p>
        </w:tc>
        <w:tc>
          <w:tcPr>
            <w:tcW w:w="4803" w:type="dxa"/>
            <w:gridSpan w:val="2"/>
            <w:tcBorders>
              <w:top w:val="single" w:sz="4" w:space="0" w:color="auto"/>
              <w:left w:val="nil"/>
              <w:bottom w:val="single" w:sz="4" w:space="0" w:color="auto"/>
              <w:right w:val="single" w:sz="4" w:space="0" w:color="000000"/>
            </w:tcBorders>
            <w:shd w:val="clear" w:color="auto" w:fill="auto"/>
            <w:vAlign w:val="center"/>
            <w:hideMark/>
          </w:tcPr>
          <w:p w14:paraId="6A976D8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4E5237D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43347AA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4F536E0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3F450E35"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E60086"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val="restart"/>
            <w:tcBorders>
              <w:top w:val="nil"/>
              <w:left w:val="single" w:sz="4" w:space="0" w:color="auto"/>
              <w:bottom w:val="single" w:sz="4" w:space="0" w:color="000000"/>
              <w:right w:val="single" w:sz="4" w:space="0" w:color="auto"/>
            </w:tcBorders>
            <w:shd w:val="clear" w:color="auto" w:fill="auto"/>
            <w:vAlign w:val="center"/>
            <w:hideMark/>
          </w:tcPr>
          <w:p w14:paraId="13AF0D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89" w:type="dxa"/>
            <w:tcBorders>
              <w:top w:val="nil"/>
              <w:left w:val="nil"/>
              <w:bottom w:val="single" w:sz="4" w:space="0" w:color="auto"/>
              <w:right w:val="single" w:sz="4" w:space="0" w:color="auto"/>
            </w:tcBorders>
            <w:shd w:val="clear" w:color="auto" w:fill="auto"/>
            <w:vAlign w:val="center"/>
            <w:hideMark/>
          </w:tcPr>
          <w:p w14:paraId="3DB87F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6A099E3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E08CB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3,51</w:t>
            </w:r>
          </w:p>
        </w:tc>
        <w:tc>
          <w:tcPr>
            <w:tcW w:w="1153" w:type="dxa"/>
            <w:tcBorders>
              <w:top w:val="nil"/>
              <w:left w:val="nil"/>
              <w:bottom w:val="single" w:sz="4" w:space="0" w:color="auto"/>
              <w:right w:val="single" w:sz="4" w:space="0" w:color="auto"/>
            </w:tcBorders>
            <w:shd w:val="clear" w:color="auto" w:fill="auto"/>
            <w:vAlign w:val="center"/>
            <w:hideMark/>
          </w:tcPr>
          <w:p w14:paraId="026A337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3,82</w:t>
            </w:r>
          </w:p>
        </w:tc>
      </w:tr>
      <w:tr w:rsidR="00947D9D" w:rsidRPr="00F92B4A" w14:paraId="275C0C12"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573EE703"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2331542E"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3677266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4081D8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6615FB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30A0E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r w:rsidR="00947D9D" w:rsidRPr="00F92B4A" w14:paraId="531BA970"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1147D8B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1DDF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89" w:type="dxa"/>
            <w:tcBorders>
              <w:top w:val="nil"/>
              <w:left w:val="nil"/>
              <w:bottom w:val="single" w:sz="4" w:space="0" w:color="auto"/>
              <w:right w:val="single" w:sz="4" w:space="0" w:color="auto"/>
            </w:tcBorders>
            <w:shd w:val="clear" w:color="auto" w:fill="auto"/>
            <w:vAlign w:val="center"/>
            <w:hideMark/>
          </w:tcPr>
          <w:p w14:paraId="3BBC2A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CC6131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5D838C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3,53</w:t>
            </w:r>
          </w:p>
        </w:tc>
        <w:tc>
          <w:tcPr>
            <w:tcW w:w="1153" w:type="dxa"/>
            <w:tcBorders>
              <w:top w:val="nil"/>
              <w:left w:val="nil"/>
              <w:bottom w:val="single" w:sz="4" w:space="0" w:color="auto"/>
              <w:right w:val="single" w:sz="4" w:space="0" w:color="auto"/>
            </w:tcBorders>
            <w:shd w:val="clear" w:color="auto" w:fill="auto"/>
            <w:vAlign w:val="center"/>
            <w:hideMark/>
          </w:tcPr>
          <w:p w14:paraId="2306B35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3,84</w:t>
            </w:r>
          </w:p>
        </w:tc>
      </w:tr>
      <w:tr w:rsidR="00947D9D" w:rsidRPr="00F92B4A" w14:paraId="579363BF"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673FFF6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1D3725A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67AD74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0462035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F26E9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52C7D7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27845837" w14:textId="77777777" w:rsidTr="006A1F39">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C6680C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14" w:type="dxa"/>
            <w:vMerge/>
            <w:tcBorders>
              <w:top w:val="nil"/>
              <w:left w:val="single" w:sz="4" w:space="0" w:color="auto"/>
              <w:bottom w:val="single" w:sz="4" w:space="0" w:color="000000"/>
              <w:right w:val="single" w:sz="4" w:space="0" w:color="auto"/>
            </w:tcBorders>
            <w:vAlign w:val="center"/>
            <w:hideMark/>
          </w:tcPr>
          <w:p w14:paraId="1367762A"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789" w:type="dxa"/>
            <w:tcBorders>
              <w:top w:val="nil"/>
              <w:left w:val="nil"/>
              <w:bottom w:val="single" w:sz="4" w:space="0" w:color="auto"/>
              <w:right w:val="single" w:sz="4" w:space="0" w:color="auto"/>
            </w:tcBorders>
            <w:shd w:val="clear" w:color="auto" w:fill="auto"/>
            <w:vAlign w:val="center"/>
            <w:hideMark/>
          </w:tcPr>
          <w:p w14:paraId="032CE6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6C89F98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437309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54504C1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bl>
    <w:p w14:paraId="250633B7" w14:textId="77777777" w:rsidR="00947D9D" w:rsidRPr="006A1F39" w:rsidRDefault="00947D9D" w:rsidP="00A95950">
      <w:pPr>
        <w:pStyle w:val="11"/>
        <w:spacing w:before="0" w:after="0" w:line="240" w:lineRule="auto"/>
        <w:ind w:firstLine="567"/>
        <w:jc w:val="left"/>
        <w:rPr>
          <w:sz w:val="24"/>
          <w:szCs w:val="24"/>
        </w:rPr>
      </w:pPr>
      <w:bookmarkStart w:id="172" w:name="_Toc184026343"/>
      <w:bookmarkEnd w:id="171"/>
      <w:r w:rsidRPr="006A1F39">
        <w:rPr>
          <w:sz w:val="24"/>
          <w:szCs w:val="24"/>
        </w:rPr>
        <w:t>3.5. Газоснабжение</w:t>
      </w:r>
      <w:bookmarkEnd w:id="172"/>
    </w:p>
    <w:p w14:paraId="79FAB63D" w14:textId="77777777" w:rsidR="00947D9D" w:rsidRPr="006A1F39" w:rsidRDefault="00947D9D" w:rsidP="00A95950">
      <w:pPr>
        <w:pStyle w:val="11"/>
        <w:spacing w:before="0" w:after="0" w:line="240" w:lineRule="auto"/>
        <w:ind w:firstLine="567"/>
        <w:jc w:val="left"/>
        <w:rPr>
          <w:i/>
          <w:iCs/>
          <w:sz w:val="24"/>
          <w:szCs w:val="24"/>
        </w:rPr>
      </w:pPr>
      <w:bookmarkStart w:id="173" w:name="_Toc184026344"/>
      <w:r w:rsidRPr="006A1F39">
        <w:rPr>
          <w:i/>
          <w:iCs/>
          <w:sz w:val="24"/>
          <w:szCs w:val="24"/>
        </w:rPr>
        <w:t>3.5.1. Организационная структура, формы собственности и системы договоров между организациями и потребителями</w:t>
      </w:r>
      <w:bookmarkEnd w:id="173"/>
    </w:p>
    <w:p w14:paraId="222E3C4C" w14:textId="77777777" w:rsidR="00947D9D" w:rsidRPr="006A1F39" w:rsidRDefault="00947D9D" w:rsidP="00A95950">
      <w:pPr>
        <w:pStyle w:val="A7"/>
        <w:spacing w:line="240" w:lineRule="auto"/>
      </w:pPr>
      <w:r w:rsidRPr="006A1F39">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14:paraId="43468F7E" w14:textId="61EC3D34" w:rsidR="006A1F39" w:rsidRPr="00F92B4A"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7E691D5F" w14:textId="77777777" w:rsidR="001A010A" w:rsidRDefault="001A010A" w:rsidP="00A95950">
      <w:pPr>
        <w:pStyle w:val="a3"/>
        <w:spacing w:line="240" w:lineRule="auto"/>
        <w:jc w:val="right"/>
        <w:rPr>
          <w:i/>
          <w:iCs/>
        </w:rPr>
      </w:pPr>
    </w:p>
    <w:p w14:paraId="7CAAE1EA" w14:textId="77777777" w:rsidR="001A010A" w:rsidRDefault="001A010A" w:rsidP="00A95950">
      <w:pPr>
        <w:pStyle w:val="a3"/>
        <w:spacing w:line="240" w:lineRule="auto"/>
        <w:jc w:val="right"/>
        <w:rPr>
          <w:i/>
          <w:iCs/>
        </w:rPr>
      </w:pPr>
    </w:p>
    <w:p w14:paraId="044242DC" w14:textId="77777777" w:rsidR="001A010A" w:rsidRDefault="001A010A" w:rsidP="00A95950">
      <w:pPr>
        <w:pStyle w:val="a3"/>
        <w:spacing w:line="240" w:lineRule="auto"/>
        <w:jc w:val="right"/>
        <w:rPr>
          <w:i/>
          <w:iCs/>
        </w:rPr>
      </w:pPr>
    </w:p>
    <w:p w14:paraId="04FBA2C7" w14:textId="42A9B99B" w:rsidR="00947D9D" w:rsidRPr="006A1F39" w:rsidRDefault="00947D9D" w:rsidP="00A95950">
      <w:pPr>
        <w:pStyle w:val="a3"/>
        <w:spacing w:line="240" w:lineRule="auto"/>
        <w:jc w:val="right"/>
        <w:rPr>
          <w:i/>
          <w:iCs/>
        </w:rPr>
      </w:pPr>
      <w:r w:rsidRPr="006A1F39">
        <w:rPr>
          <w:i/>
          <w:iCs/>
        </w:rPr>
        <w:lastRenderedPageBreak/>
        <w:t>Таблица 38. Организационная структура в сфере газоснабжения</w:t>
      </w:r>
    </w:p>
    <w:tbl>
      <w:tblPr>
        <w:tblW w:w="9443" w:type="dxa"/>
        <w:tblCellMar>
          <w:left w:w="0" w:type="dxa"/>
          <w:right w:w="0" w:type="dxa"/>
        </w:tblCellMar>
        <w:tblLook w:val="04A0" w:firstRow="1" w:lastRow="0" w:firstColumn="1" w:lastColumn="0" w:noHBand="0" w:noVBand="1"/>
      </w:tblPr>
      <w:tblGrid>
        <w:gridCol w:w="704"/>
        <w:gridCol w:w="3920"/>
        <w:gridCol w:w="1738"/>
        <w:gridCol w:w="3081"/>
      </w:tblGrid>
      <w:tr w:rsidR="00947D9D" w:rsidRPr="00F92B4A" w14:paraId="2B309D23" w14:textId="77777777" w:rsidTr="00B577C4">
        <w:trPr>
          <w:trHeight w:val="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0632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4" w:name="_Hlk189401099"/>
            <w:r w:rsidRPr="00F92B4A">
              <w:rPr>
                <w:rFonts w:ascii="Times New Roman" w:eastAsia="Times New Roman" w:hAnsi="Times New Roman" w:cs="Times New Roman"/>
                <w:color w:val="000000"/>
                <w:sz w:val="20"/>
                <w:szCs w:val="20"/>
                <w:lang w:eastAsia="ru-RU"/>
              </w:rPr>
              <w:t>№ п/п</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808346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Организация</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4DCFCCA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Обслуживаемые территории</w:t>
            </w:r>
          </w:p>
        </w:tc>
        <w:tc>
          <w:tcPr>
            <w:tcW w:w="3081" w:type="dxa"/>
            <w:tcBorders>
              <w:top w:val="single" w:sz="4" w:space="0" w:color="auto"/>
              <w:left w:val="nil"/>
              <w:bottom w:val="single" w:sz="4" w:space="0" w:color="auto"/>
              <w:right w:val="single" w:sz="4" w:space="0" w:color="auto"/>
            </w:tcBorders>
            <w:shd w:val="clear" w:color="auto" w:fill="auto"/>
            <w:vAlign w:val="center"/>
            <w:hideMark/>
          </w:tcPr>
          <w:p w14:paraId="37EA1B9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Функции организации</w:t>
            </w:r>
          </w:p>
        </w:tc>
      </w:tr>
      <w:tr w:rsidR="00947D9D" w:rsidRPr="00F92B4A" w14:paraId="08961D9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090D2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3920" w:type="dxa"/>
            <w:tcBorders>
              <w:top w:val="nil"/>
              <w:left w:val="nil"/>
              <w:bottom w:val="single" w:sz="4" w:space="0" w:color="auto"/>
              <w:right w:val="single" w:sz="4" w:space="0" w:color="auto"/>
            </w:tcBorders>
            <w:shd w:val="clear" w:color="auto" w:fill="auto"/>
            <w:vAlign w:val="center"/>
            <w:hideMark/>
          </w:tcPr>
          <w:p w14:paraId="0D4B397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14:paraId="19E7391C"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686B33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r>
      <w:tr w:rsidR="00947D9D" w:rsidRPr="00F92B4A" w14:paraId="2FE04972"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9C22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w:t>
            </w:r>
          </w:p>
        </w:tc>
        <w:tc>
          <w:tcPr>
            <w:tcW w:w="3920" w:type="dxa"/>
            <w:tcBorders>
              <w:top w:val="nil"/>
              <w:left w:val="nil"/>
              <w:bottom w:val="single" w:sz="4" w:space="0" w:color="auto"/>
              <w:right w:val="single" w:sz="4" w:space="0" w:color="auto"/>
            </w:tcBorders>
            <w:shd w:val="clear" w:color="auto" w:fill="auto"/>
            <w:vAlign w:val="center"/>
            <w:hideMark/>
          </w:tcPr>
          <w:p w14:paraId="6599667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Филиал ООО «Газпром межрегионгаз Север» </w:t>
            </w:r>
          </w:p>
        </w:tc>
        <w:tc>
          <w:tcPr>
            <w:tcW w:w="1738" w:type="dxa"/>
            <w:tcBorders>
              <w:top w:val="nil"/>
              <w:left w:val="nil"/>
              <w:bottom w:val="single" w:sz="4" w:space="0" w:color="auto"/>
              <w:right w:val="single" w:sz="4" w:space="0" w:color="auto"/>
            </w:tcBorders>
            <w:shd w:val="clear" w:color="auto" w:fill="auto"/>
            <w:vAlign w:val="center"/>
            <w:hideMark/>
          </w:tcPr>
          <w:p w14:paraId="48FDEF4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Октябрьский МО</w:t>
            </w:r>
          </w:p>
        </w:tc>
        <w:tc>
          <w:tcPr>
            <w:tcW w:w="3081" w:type="dxa"/>
            <w:tcBorders>
              <w:top w:val="nil"/>
              <w:left w:val="nil"/>
              <w:bottom w:val="single" w:sz="4" w:space="0" w:color="auto"/>
              <w:right w:val="single" w:sz="4" w:space="0" w:color="auto"/>
            </w:tcBorders>
            <w:shd w:val="clear" w:color="auto" w:fill="auto"/>
            <w:vAlign w:val="center"/>
            <w:hideMark/>
          </w:tcPr>
          <w:p w14:paraId="50D253A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Поставка газа на территорию МО</w:t>
            </w:r>
          </w:p>
        </w:tc>
      </w:tr>
      <w:tr w:rsidR="00947D9D" w:rsidRPr="00F92B4A" w14:paraId="31285E0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6E66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w:t>
            </w:r>
          </w:p>
        </w:tc>
        <w:tc>
          <w:tcPr>
            <w:tcW w:w="3920" w:type="dxa"/>
            <w:tcBorders>
              <w:top w:val="nil"/>
              <w:left w:val="nil"/>
              <w:bottom w:val="single" w:sz="4" w:space="0" w:color="auto"/>
              <w:right w:val="single" w:sz="4" w:space="0" w:color="auto"/>
            </w:tcBorders>
            <w:shd w:val="clear" w:color="auto" w:fill="auto"/>
            <w:vAlign w:val="center"/>
            <w:hideMark/>
          </w:tcPr>
          <w:p w14:paraId="084F6BB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ООО «ЭГК»</w:t>
            </w:r>
          </w:p>
        </w:tc>
        <w:tc>
          <w:tcPr>
            <w:tcW w:w="1738" w:type="dxa"/>
            <w:tcBorders>
              <w:top w:val="nil"/>
              <w:left w:val="nil"/>
              <w:bottom w:val="single" w:sz="4" w:space="0" w:color="auto"/>
              <w:right w:val="single" w:sz="4" w:space="0" w:color="auto"/>
            </w:tcBorders>
            <w:shd w:val="clear" w:color="auto" w:fill="auto"/>
            <w:vAlign w:val="center"/>
            <w:hideMark/>
          </w:tcPr>
          <w:p w14:paraId="69E4A39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Октябрьский МО</w:t>
            </w:r>
          </w:p>
        </w:tc>
        <w:tc>
          <w:tcPr>
            <w:tcW w:w="3081" w:type="dxa"/>
            <w:tcBorders>
              <w:top w:val="nil"/>
              <w:left w:val="nil"/>
              <w:bottom w:val="single" w:sz="4" w:space="0" w:color="auto"/>
              <w:right w:val="single" w:sz="4" w:space="0" w:color="auto"/>
            </w:tcBorders>
            <w:shd w:val="clear" w:color="auto" w:fill="auto"/>
            <w:vAlign w:val="center"/>
            <w:hideMark/>
          </w:tcPr>
          <w:p w14:paraId="0364128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Поставка бытового газа в баллонах</w:t>
            </w:r>
          </w:p>
        </w:tc>
      </w:tr>
    </w:tbl>
    <w:p w14:paraId="74ABEBDC" w14:textId="77777777" w:rsidR="00947D9D" w:rsidRPr="006A1F39" w:rsidRDefault="00947D9D" w:rsidP="00A95950">
      <w:pPr>
        <w:pStyle w:val="11"/>
        <w:spacing w:before="0" w:after="0" w:line="240" w:lineRule="auto"/>
        <w:ind w:firstLine="567"/>
        <w:jc w:val="left"/>
        <w:rPr>
          <w:i/>
          <w:iCs/>
          <w:sz w:val="24"/>
          <w:szCs w:val="24"/>
        </w:rPr>
      </w:pPr>
      <w:bookmarkStart w:id="175" w:name="_Toc184026345"/>
      <w:bookmarkEnd w:id="174"/>
      <w:r w:rsidRPr="006A1F39">
        <w:rPr>
          <w:i/>
          <w:iCs/>
          <w:sz w:val="24"/>
          <w:szCs w:val="24"/>
        </w:rPr>
        <w:t>3.5.2. Анализ технического состояния источников и объектов</w:t>
      </w:r>
      <w:bookmarkEnd w:id="175"/>
    </w:p>
    <w:p w14:paraId="02845568" w14:textId="77777777" w:rsidR="00947D9D" w:rsidRPr="006A1F39" w:rsidRDefault="00947D9D" w:rsidP="00A95950">
      <w:pPr>
        <w:pStyle w:val="A7"/>
        <w:spacing w:line="240" w:lineRule="auto"/>
        <w:rPr>
          <w:color w:val="000000" w:themeColor="text1"/>
        </w:rPr>
      </w:pPr>
      <w:r w:rsidRPr="006A1F39">
        <w:rPr>
          <w:color w:val="000000" w:themeColor="text1"/>
        </w:rPr>
        <w:t>Газорегуляторные пункты предназначены для понижения входного давления газа до заданного уровня и поддержания его на выходе постоянным.</w:t>
      </w:r>
    </w:p>
    <w:p w14:paraId="29CD1B46" w14:textId="77777777" w:rsidR="00947D9D" w:rsidRPr="006A1F39" w:rsidRDefault="00947D9D" w:rsidP="00A95950">
      <w:pPr>
        <w:pStyle w:val="A7"/>
        <w:spacing w:line="240" w:lineRule="auto"/>
        <w:rPr>
          <w:color w:val="000000" w:themeColor="text1"/>
        </w:rPr>
      </w:pPr>
      <w:r w:rsidRPr="006A1F39">
        <w:rPr>
          <w:color w:val="000000" w:themeColor="text1"/>
        </w:rPr>
        <w:t>В зависимости от размещения оборудования газорегуляторные пункты подразделяются на несколько типов:</w:t>
      </w:r>
    </w:p>
    <w:p w14:paraId="3C9C1184" w14:textId="77777777" w:rsidR="00947D9D" w:rsidRPr="006A1F39" w:rsidRDefault="00947D9D" w:rsidP="00A95950">
      <w:pPr>
        <w:pStyle w:val="a3"/>
        <w:numPr>
          <w:ilvl w:val="0"/>
          <w:numId w:val="2"/>
        </w:numPr>
        <w:spacing w:line="240" w:lineRule="auto"/>
        <w:ind w:left="0" w:firstLine="567"/>
      </w:pPr>
      <w:r w:rsidRPr="006A1F39">
        <w:t>стационарный газорегуляторный пункт — оборудование размещается в специально предназначенных зданиях или на открытых площадках;</w:t>
      </w:r>
    </w:p>
    <w:p w14:paraId="4A58D190" w14:textId="77777777" w:rsidR="00947D9D" w:rsidRPr="006A1F39" w:rsidRDefault="00947D9D" w:rsidP="00A95950">
      <w:pPr>
        <w:pStyle w:val="a3"/>
        <w:numPr>
          <w:ilvl w:val="0"/>
          <w:numId w:val="2"/>
        </w:numPr>
        <w:spacing w:line="240" w:lineRule="auto"/>
        <w:ind w:left="0" w:firstLine="567"/>
      </w:pPr>
      <w:r w:rsidRPr="006A1F39">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14:paraId="4C6C6EA2" w14:textId="77777777" w:rsidR="00947D9D" w:rsidRPr="006A1F39" w:rsidRDefault="00947D9D" w:rsidP="00A95950">
      <w:pPr>
        <w:pStyle w:val="a3"/>
        <w:numPr>
          <w:ilvl w:val="0"/>
          <w:numId w:val="2"/>
        </w:numPr>
        <w:spacing w:line="240" w:lineRule="auto"/>
        <w:ind w:left="0" w:firstLine="567"/>
        <w:rPr>
          <w:color w:val="000000" w:themeColor="text1"/>
        </w:rPr>
      </w:pPr>
      <w:r w:rsidRPr="006A1F39">
        <w:t>газорегуляторный пункт шкафной или шкафной регулирующий пункт, оборудование которого размещается в шкафу</w:t>
      </w:r>
      <w:r w:rsidRPr="006A1F39">
        <w:rPr>
          <w:color w:val="000000" w:themeColor="text1"/>
        </w:rPr>
        <w:t xml:space="preserve"> из несгораемых материалов.</w:t>
      </w:r>
    </w:p>
    <w:p w14:paraId="76DD1736" w14:textId="77777777" w:rsidR="00947D9D" w:rsidRPr="006A1F39" w:rsidRDefault="00947D9D" w:rsidP="00A95950">
      <w:pPr>
        <w:pStyle w:val="A7"/>
        <w:spacing w:line="240" w:lineRule="auto"/>
        <w:rPr>
          <w:color w:val="000000" w:themeColor="text1"/>
        </w:rPr>
      </w:pPr>
      <w:r w:rsidRPr="006A1F39">
        <w:rPr>
          <w:color w:val="000000" w:themeColor="text1"/>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14:paraId="1AD07512" w14:textId="77777777" w:rsidR="00947D9D" w:rsidRPr="006A1F39" w:rsidRDefault="00947D9D" w:rsidP="00A95950">
      <w:pPr>
        <w:pStyle w:val="A7"/>
        <w:spacing w:line="240" w:lineRule="auto"/>
        <w:rPr>
          <w:color w:val="000000" w:themeColor="text1"/>
        </w:rPr>
      </w:pPr>
      <w:r w:rsidRPr="006A1F39">
        <w:rPr>
          <w:color w:val="000000" w:themeColor="text1"/>
        </w:rPr>
        <w:t>Все газорегуляторные пункты (за исключением стационарных) являются типовым изделием полной заводской готовности.</w:t>
      </w:r>
    </w:p>
    <w:p w14:paraId="79350658" w14:textId="09D6A5BF" w:rsidR="006A1F39" w:rsidRPr="00B577C4" w:rsidRDefault="00947D9D" w:rsidP="00A95950">
      <w:pPr>
        <w:pStyle w:val="A7"/>
        <w:spacing w:line="240" w:lineRule="auto"/>
      </w:pPr>
      <w:r w:rsidRPr="006A1F39">
        <w:t>Общие данные по газораспределительным станциям приведены в таблицах 39.</w:t>
      </w:r>
      <w:bookmarkStart w:id="176" w:name="_Hlk161997111"/>
    </w:p>
    <w:p w14:paraId="024159A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39. Характеристики основного оборудования ГРС</w:t>
      </w:r>
      <w:bookmarkEnd w:id="176"/>
    </w:p>
    <w:tbl>
      <w:tblPr>
        <w:tblW w:w="9376" w:type="dxa"/>
        <w:tblLook w:val="04A0" w:firstRow="1" w:lastRow="0" w:firstColumn="1" w:lastColumn="0" w:noHBand="0" w:noVBand="1"/>
      </w:tblPr>
      <w:tblGrid>
        <w:gridCol w:w="615"/>
        <w:gridCol w:w="2369"/>
        <w:gridCol w:w="1515"/>
        <w:gridCol w:w="1579"/>
        <w:gridCol w:w="1871"/>
        <w:gridCol w:w="1427"/>
      </w:tblGrid>
      <w:tr w:rsidR="000F33CB" w:rsidRPr="00BA4C9E" w14:paraId="0DDF5F5C" w14:textId="77777777" w:rsidTr="00EB41DE">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BE46E5"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bookmarkStart w:id="177" w:name="_Hlk189405541"/>
            <w:bookmarkStart w:id="178" w:name="_Toc184026346"/>
            <w:r w:rsidRPr="00BA4C9E">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B28FBD"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41299E"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E651DD"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Количество газорегуляторных пунктов</w:t>
            </w:r>
          </w:p>
        </w:tc>
      </w:tr>
      <w:tr w:rsidR="000F33CB" w:rsidRPr="00BA4C9E" w14:paraId="19282D96" w14:textId="77777777" w:rsidTr="00EB41DE">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4D5A03B8" w14:textId="77777777" w:rsidR="000F33CB" w:rsidRPr="00BA4C9E" w:rsidRDefault="000F33CB" w:rsidP="00EB41DE">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114D85A2" w14:textId="77777777" w:rsidR="000F33CB" w:rsidRPr="00BA4C9E" w:rsidRDefault="000F33CB" w:rsidP="00EB41DE">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660C5EE2" w14:textId="77777777" w:rsidR="000F33CB" w:rsidRPr="00BA4C9E" w:rsidRDefault="000F33CB" w:rsidP="00EB41DE">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03A0E570"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4E8EAB4A"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524E1929"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Шкафной (ГРПШ)</w:t>
            </w:r>
          </w:p>
        </w:tc>
      </w:tr>
      <w:tr w:rsidR="000F33CB" w:rsidRPr="00BA4C9E" w14:paraId="6A70DA4C" w14:textId="77777777" w:rsidTr="00EB41DE">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569985A"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2F068BC3"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292C943A"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лет</w:t>
            </w:r>
          </w:p>
        </w:tc>
        <w:tc>
          <w:tcPr>
            <w:tcW w:w="1579" w:type="dxa"/>
            <w:tcBorders>
              <w:top w:val="nil"/>
              <w:left w:val="nil"/>
              <w:bottom w:val="single" w:sz="4" w:space="0" w:color="auto"/>
              <w:right w:val="single" w:sz="4" w:space="0" w:color="auto"/>
            </w:tcBorders>
            <w:shd w:val="clear" w:color="auto" w:fill="auto"/>
            <w:vAlign w:val="center"/>
            <w:hideMark/>
          </w:tcPr>
          <w:p w14:paraId="2E3F4D7D"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4D8C74C6"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2068AAE5"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r>
      <w:tr w:rsidR="000F33CB" w:rsidRPr="00BA4C9E" w14:paraId="6D0A3849" w14:textId="77777777" w:rsidTr="00EB41DE">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6737DEA"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17B2277E"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ГРС п. Шеркалы</w:t>
            </w:r>
          </w:p>
        </w:tc>
        <w:tc>
          <w:tcPr>
            <w:tcW w:w="1515" w:type="dxa"/>
            <w:tcBorders>
              <w:top w:val="nil"/>
              <w:left w:val="nil"/>
              <w:bottom w:val="single" w:sz="4" w:space="0" w:color="auto"/>
              <w:right w:val="single" w:sz="4" w:space="0" w:color="auto"/>
            </w:tcBorders>
            <w:shd w:val="clear" w:color="auto" w:fill="auto"/>
            <w:vAlign w:val="center"/>
            <w:hideMark/>
          </w:tcPr>
          <w:p w14:paraId="28A1CA11"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1579" w:type="dxa"/>
            <w:tcBorders>
              <w:top w:val="nil"/>
              <w:left w:val="nil"/>
              <w:bottom w:val="single" w:sz="4" w:space="0" w:color="auto"/>
              <w:right w:val="single" w:sz="4" w:space="0" w:color="auto"/>
            </w:tcBorders>
            <w:shd w:val="clear" w:color="auto" w:fill="auto"/>
            <w:vAlign w:val="center"/>
            <w:hideMark/>
          </w:tcPr>
          <w:p w14:paraId="61D1B7FA"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871" w:type="dxa"/>
            <w:tcBorders>
              <w:top w:val="nil"/>
              <w:left w:val="nil"/>
              <w:bottom w:val="single" w:sz="4" w:space="0" w:color="auto"/>
              <w:right w:val="single" w:sz="4" w:space="0" w:color="auto"/>
            </w:tcBorders>
            <w:shd w:val="clear" w:color="auto" w:fill="auto"/>
            <w:vAlign w:val="center"/>
            <w:hideMark/>
          </w:tcPr>
          <w:p w14:paraId="458BEECD"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1427" w:type="dxa"/>
            <w:tcBorders>
              <w:top w:val="nil"/>
              <w:left w:val="nil"/>
              <w:bottom w:val="single" w:sz="4" w:space="0" w:color="auto"/>
              <w:right w:val="single" w:sz="4" w:space="0" w:color="auto"/>
            </w:tcBorders>
            <w:shd w:val="clear" w:color="auto" w:fill="auto"/>
            <w:vAlign w:val="center"/>
            <w:hideMark/>
          </w:tcPr>
          <w:p w14:paraId="2455076A" w14:textId="77777777" w:rsidR="000F33CB" w:rsidRPr="00BA4C9E" w:rsidRDefault="000F33CB"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r>
    </w:tbl>
    <w:bookmarkEnd w:id="177"/>
    <w:p w14:paraId="5BCEB545"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3.5.3. Анализ технического состояния сетей</w:t>
      </w:r>
      <w:bookmarkEnd w:id="178"/>
    </w:p>
    <w:p w14:paraId="228BE1B8" w14:textId="67B27F3E" w:rsidR="00947D9D" w:rsidRPr="00E1570D" w:rsidRDefault="00947D9D" w:rsidP="00A95950">
      <w:pPr>
        <w:pStyle w:val="A7"/>
        <w:spacing w:line="240" w:lineRule="auto"/>
        <w:rPr>
          <w:rFonts w:eastAsia="Times New Roman"/>
        </w:rPr>
      </w:pPr>
      <w:r w:rsidRPr="006A1F39">
        <w:rPr>
          <w:rFonts w:eastAsia="Times New Roman"/>
        </w:rPr>
        <w:t>Характеристики газопроводов приведены в таблице 40.</w:t>
      </w:r>
    </w:p>
    <w:p w14:paraId="6B5F11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40. Характеристики газопроводов</w:t>
      </w:r>
    </w:p>
    <w:tbl>
      <w:tblPr>
        <w:tblW w:w="9386" w:type="dxa"/>
        <w:tblLook w:val="04A0" w:firstRow="1" w:lastRow="0" w:firstColumn="1" w:lastColumn="0" w:noHBand="0" w:noVBand="1"/>
      </w:tblPr>
      <w:tblGrid>
        <w:gridCol w:w="604"/>
        <w:gridCol w:w="2226"/>
        <w:gridCol w:w="1511"/>
        <w:gridCol w:w="1202"/>
        <w:gridCol w:w="736"/>
        <w:gridCol w:w="992"/>
        <w:gridCol w:w="1046"/>
        <w:gridCol w:w="1069"/>
      </w:tblGrid>
      <w:tr w:rsidR="002C1AA8" w:rsidRPr="00BA4C9E" w14:paraId="1023A8A3" w14:textId="77777777" w:rsidTr="00EB41DE">
        <w:trPr>
          <w:trHeight w:val="2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077E38"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bookmarkStart w:id="179" w:name="_Hlk189405548"/>
            <w:bookmarkStart w:id="180" w:name="_Toc184026347"/>
            <w:r w:rsidRPr="00BA4C9E">
              <w:rPr>
                <w:rFonts w:ascii="Times New Roman" w:eastAsia="Times New Roman" w:hAnsi="Times New Roman" w:cs="Times New Roman"/>
                <w:color w:val="000000"/>
                <w:sz w:val="20"/>
                <w:szCs w:val="20"/>
                <w:lang w:eastAsia="ru-RU"/>
              </w:rPr>
              <w:t>№ п/п</w:t>
            </w: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21989"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Газораспределительная станция</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1A8BE3"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Общая протяженность</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756B9E"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Средний диаметр</w:t>
            </w:r>
          </w:p>
        </w:tc>
        <w:tc>
          <w:tcPr>
            <w:tcW w:w="632" w:type="dxa"/>
            <w:vMerge w:val="restart"/>
            <w:tcBorders>
              <w:top w:val="single" w:sz="4" w:space="0" w:color="auto"/>
              <w:left w:val="single" w:sz="4" w:space="0" w:color="auto"/>
              <w:bottom w:val="nil"/>
              <w:right w:val="single" w:sz="4" w:space="0" w:color="auto"/>
            </w:tcBorders>
            <w:shd w:val="clear" w:color="auto" w:fill="auto"/>
            <w:vAlign w:val="center"/>
            <w:hideMark/>
          </w:tcPr>
          <w:p w14:paraId="30AE5275"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Износ</w:t>
            </w:r>
          </w:p>
        </w:tc>
        <w:tc>
          <w:tcPr>
            <w:tcW w:w="3608" w:type="dxa"/>
            <w:gridSpan w:val="3"/>
            <w:tcBorders>
              <w:top w:val="single" w:sz="4" w:space="0" w:color="auto"/>
              <w:left w:val="nil"/>
              <w:bottom w:val="single" w:sz="4" w:space="0" w:color="auto"/>
              <w:right w:val="single" w:sz="4" w:space="0" w:color="000000"/>
            </w:tcBorders>
            <w:shd w:val="clear" w:color="auto" w:fill="auto"/>
            <w:vAlign w:val="center"/>
            <w:hideMark/>
          </w:tcPr>
          <w:p w14:paraId="2A9E25FA"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2C1AA8" w:rsidRPr="00BA4C9E" w14:paraId="33CE83CC" w14:textId="77777777" w:rsidTr="00EB41DE">
        <w:trPr>
          <w:trHeight w:val="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3092D43" w14:textId="77777777" w:rsidR="002C1AA8" w:rsidRPr="00BA4C9E" w:rsidRDefault="002C1AA8" w:rsidP="00EB41DE">
            <w:pPr>
              <w:spacing w:after="0" w:line="240" w:lineRule="auto"/>
              <w:rPr>
                <w:rFonts w:ascii="Times New Roman" w:eastAsia="Times New Roman" w:hAnsi="Times New Roman" w:cs="Times New Roman"/>
                <w:color w:val="000000"/>
                <w:sz w:val="20"/>
                <w:szCs w:val="20"/>
                <w:lang w:eastAsia="ru-RU"/>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14:paraId="521A3815" w14:textId="77777777" w:rsidR="002C1AA8" w:rsidRPr="00BA4C9E" w:rsidRDefault="002C1AA8" w:rsidP="00EB41DE">
            <w:pPr>
              <w:spacing w:after="0" w:line="240" w:lineRule="auto"/>
              <w:rPr>
                <w:rFonts w:ascii="Times New Roman" w:eastAsia="Times New Roman" w:hAnsi="Times New Roman" w:cs="Times New Roman"/>
                <w:color w:val="000000"/>
                <w:sz w:val="20"/>
                <w:szCs w:val="20"/>
                <w:lang w:eastAsia="ru-RU"/>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52E6682D" w14:textId="77777777" w:rsidR="002C1AA8" w:rsidRPr="00BA4C9E" w:rsidRDefault="002C1AA8" w:rsidP="00EB41DE">
            <w:pPr>
              <w:spacing w:after="0" w:line="240" w:lineRule="auto"/>
              <w:rPr>
                <w:rFonts w:ascii="Times New Roman" w:eastAsia="Times New Roman" w:hAnsi="Times New Roman" w:cs="Times New Roman"/>
                <w:color w:val="000000"/>
                <w:sz w:val="20"/>
                <w:szCs w:val="20"/>
                <w:lang w:eastAsia="ru-RU"/>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6C376B6C" w14:textId="77777777" w:rsidR="002C1AA8" w:rsidRPr="00BA4C9E" w:rsidRDefault="002C1AA8" w:rsidP="00EB41DE">
            <w:pPr>
              <w:spacing w:after="0" w:line="240" w:lineRule="auto"/>
              <w:rPr>
                <w:rFonts w:ascii="Times New Roman" w:eastAsia="Times New Roman" w:hAnsi="Times New Roman" w:cs="Times New Roman"/>
                <w:color w:val="000000"/>
                <w:sz w:val="20"/>
                <w:szCs w:val="20"/>
                <w:lang w:eastAsia="ru-RU"/>
              </w:rPr>
            </w:pPr>
          </w:p>
        </w:tc>
        <w:tc>
          <w:tcPr>
            <w:tcW w:w="632" w:type="dxa"/>
            <w:vMerge/>
            <w:tcBorders>
              <w:top w:val="single" w:sz="4" w:space="0" w:color="auto"/>
              <w:left w:val="single" w:sz="4" w:space="0" w:color="auto"/>
              <w:bottom w:val="nil"/>
              <w:right w:val="single" w:sz="4" w:space="0" w:color="auto"/>
            </w:tcBorders>
            <w:vAlign w:val="center"/>
            <w:hideMark/>
          </w:tcPr>
          <w:p w14:paraId="25210FB6" w14:textId="77777777" w:rsidR="002C1AA8" w:rsidRPr="00BA4C9E" w:rsidRDefault="002C1AA8" w:rsidP="00EB41DE">
            <w:pPr>
              <w:spacing w:after="0" w:line="240" w:lineRule="auto"/>
              <w:rPr>
                <w:rFonts w:ascii="Times New Roman" w:eastAsia="Times New Roman" w:hAnsi="Times New Roman" w:cs="Times New Roman"/>
                <w:color w:val="000000"/>
                <w:sz w:val="20"/>
                <w:szCs w:val="20"/>
                <w:lang w:eastAsia="ru-RU"/>
              </w:rPr>
            </w:pPr>
          </w:p>
        </w:tc>
        <w:tc>
          <w:tcPr>
            <w:tcW w:w="1186" w:type="dxa"/>
            <w:tcBorders>
              <w:top w:val="nil"/>
              <w:left w:val="nil"/>
              <w:bottom w:val="single" w:sz="4" w:space="0" w:color="auto"/>
              <w:right w:val="single" w:sz="4" w:space="0" w:color="auto"/>
            </w:tcBorders>
            <w:shd w:val="clear" w:color="auto" w:fill="auto"/>
            <w:vAlign w:val="center"/>
            <w:hideMark/>
          </w:tcPr>
          <w:p w14:paraId="00648E2A"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Низкое (&lt;0,005 Мпа)</w:t>
            </w:r>
          </w:p>
        </w:tc>
        <w:tc>
          <w:tcPr>
            <w:tcW w:w="1206" w:type="dxa"/>
            <w:tcBorders>
              <w:top w:val="nil"/>
              <w:left w:val="nil"/>
              <w:bottom w:val="single" w:sz="4" w:space="0" w:color="auto"/>
              <w:right w:val="single" w:sz="4" w:space="0" w:color="auto"/>
            </w:tcBorders>
            <w:shd w:val="clear" w:color="auto" w:fill="auto"/>
            <w:vAlign w:val="center"/>
            <w:hideMark/>
          </w:tcPr>
          <w:p w14:paraId="2CAE9AF4"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Среднее (&lt;0,3 Мпа)</w:t>
            </w:r>
          </w:p>
        </w:tc>
        <w:tc>
          <w:tcPr>
            <w:tcW w:w="1216" w:type="dxa"/>
            <w:tcBorders>
              <w:top w:val="nil"/>
              <w:left w:val="nil"/>
              <w:bottom w:val="single" w:sz="4" w:space="0" w:color="auto"/>
              <w:right w:val="single" w:sz="4" w:space="0" w:color="auto"/>
            </w:tcBorders>
            <w:shd w:val="clear" w:color="auto" w:fill="auto"/>
            <w:vAlign w:val="center"/>
            <w:hideMark/>
          </w:tcPr>
          <w:p w14:paraId="417B573D"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Высокое (&lt;0,6 Мпа)</w:t>
            </w:r>
          </w:p>
        </w:tc>
      </w:tr>
      <w:tr w:rsidR="002C1AA8" w:rsidRPr="00BA4C9E" w14:paraId="55950D50" w14:textId="77777777" w:rsidTr="00EB41DE">
        <w:trPr>
          <w:trHeight w:val="2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4A2EB46"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1824" w:type="dxa"/>
            <w:tcBorders>
              <w:top w:val="nil"/>
              <w:left w:val="nil"/>
              <w:bottom w:val="single" w:sz="4" w:space="0" w:color="auto"/>
              <w:right w:val="single" w:sz="4" w:space="0" w:color="auto"/>
            </w:tcBorders>
            <w:shd w:val="clear" w:color="auto" w:fill="auto"/>
            <w:vAlign w:val="center"/>
            <w:hideMark/>
          </w:tcPr>
          <w:p w14:paraId="49289ED1"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252" w:type="dxa"/>
            <w:tcBorders>
              <w:top w:val="nil"/>
              <w:left w:val="nil"/>
              <w:bottom w:val="single" w:sz="4" w:space="0" w:color="auto"/>
              <w:right w:val="single" w:sz="4" w:space="0" w:color="auto"/>
            </w:tcBorders>
            <w:shd w:val="clear" w:color="auto" w:fill="auto"/>
            <w:vAlign w:val="center"/>
            <w:hideMark/>
          </w:tcPr>
          <w:p w14:paraId="36618F38"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км</w:t>
            </w:r>
          </w:p>
        </w:tc>
        <w:tc>
          <w:tcPr>
            <w:tcW w:w="1434" w:type="dxa"/>
            <w:tcBorders>
              <w:top w:val="nil"/>
              <w:left w:val="nil"/>
              <w:bottom w:val="single" w:sz="4" w:space="0" w:color="auto"/>
              <w:right w:val="single" w:sz="4" w:space="0" w:color="auto"/>
            </w:tcBorders>
            <w:shd w:val="clear" w:color="auto" w:fill="auto"/>
            <w:vAlign w:val="center"/>
            <w:hideMark/>
          </w:tcPr>
          <w:p w14:paraId="57C02245"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мм</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00EFA37C"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186" w:type="dxa"/>
            <w:tcBorders>
              <w:top w:val="nil"/>
              <w:left w:val="nil"/>
              <w:bottom w:val="single" w:sz="4" w:space="0" w:color="auto"/>
              <w:right w:val="single" w:sz="4" w:space="0" w:color="auto"/>
            </w:tcBorders>
            <w:shd w:val="clear" w:color="auto" w:fill="auto"/>
            <w:vAlign w:val="center"/>
            <w:hideMark/>
          </w:tcPr>
          <w:p w14:paraId="045F8D8A"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км</w:t>
            </w:r>
          </w:p>
        </w:tc>
        <w:tc>
          <w:tcPr>
            <w:tcW w:w="1206" w:type="dxa"/>
            <w:tcBorders>
              <w:top w:val="nil"/>
              <w:left w:val="nil"/>
              <w:bottom w:val="single" w:sz="4" w:space="0" w:color="auto"/>
              <w:right w:val="single" w:sz="4" w:space="0" w:color="auto"/>
            </w:tcBorders>
            <w:shd w:val="clear" w:color="auto" w:fill="auto"/>
            <w:vAlign w:val="center"/>
            <w:hideMark/>
          </w:tcPr>
          <w:p w14:paraId="60C5912B"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км</w:t>
            </w:r>
          </w:p>
        </w:tc>
        <w:tc>
          <w:tcPr>
            <w:tcW w:w="1216" w:type="dxa"/>
            <w:tcBorders>
              <w:top w:val="nil"/>
              <w:left w:val="nil"/>
              <w:bottom w:val="single" w:sz="4" w:space="0" w:color="auto"/>
              <w:right w:val="single" w:sz="4" w:space="0" w:color="auto"/>
            </w:tcBorders>
            <w:shd w:val="clear" w:color="auto" w:fill="auto"/>
            <w:vAlign w:val="center"/>
            <w:hideMark/>
          </w:tcPr>
          <w:p w14:paraId="165F0023"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км</w:t>
            </w:r>
          </w:p>
        </w:tc>
      </w:tr>
      <w:tr w:rsidR="002C1AA8" w:rsidRPr="00BA4C9E" w14:paraId="18F389F1" w14:textId="77777777" w:rsidTr="00EB41DE">
        <w:trPr>
          <w:trHeight w:val="2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22CA4A8"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1824" w:type="dxa"/>
            <w:tcBorders>
              <w:top w:val="nil"/>
              <w:left w:val="nil"/>
              <w:bottom w:val="single" w:sz="4" w:space="0" w:color="auto"/>
              <w:right w:val="single" w:sz="4" w:space="0" w:color="auto"/>
            </w:tcBorders>
            <w:shd w:val="clear" w:color="auto" w:fill="auto"/>
            <w:vAlign w:val="center"/>
            <w:hideMark/>
          </w:tcPr>
          <w:p w14:paraId="15B59EC5"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ГРС п. Шеркалы</w:t>
            </w:r>
          </w:p>
        </w:tc>
        <w:tc>
          <w:tcPr>
            <w:tcW w:w="1252" w:type="dxa"/>
            <w:tcBorders>
              <w:top w:val="nil"/>
              <w:left w:val="nil"/>
              <w:bottom w:val="single" w:sz="4" w:space="0" w:color="auto"/>
              <w:right w:val="single" w:sz="4" w:space="0" w:color="auto"/>
            </w:tcBorders>
            <w:shd w:val="clear" w:color="auto" w:fill="auto"/>
            <w:vAlign w:val="center"/>
            <w:hideMark/>
          </w:tcPr>
          <w:p w14:paraId="7398A7F5"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4,158</w:t>
            </w:r>
          </w:p>
        </w:tc>
        <w:tc>
          <w:tcPr>
            <w:tcW w:w="1434" w:type="dxa"/>
            <w:tcBorders>
              <w:top w:val="nil"/>
              <w:left w:val="nil"/>
              <w:bottom w:val="single" w:sz="4" w:space="0" w:color="auto"/>
              <w:right w:val="single" w:sz="4" w:space="0" w:color="auto"/>
            </w:tcBorders>
            <w:shd w:val="clear" w:color="auto" w:fill="auto"/>
            <w:vAlign w:val="center"/>
            <w:hideMark/>
          </w:tcPr>
          <w:p w14:paraId="42704B47"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57;76;159</w:t>
            </w:r>
          </w:p>
        </w:tc>
        <w:tc>
          <w:tcPr>
            <w:tcW w:w="632" w:type="dxa"/>
            <w:tcBorders>
              <w:top w:val="nil"/>
              <w:left w:val="nil"/>
              <w:bottom w:val="single" w:sz="4" w:space="0" w:color="auto"/>
              <w:right w:val="single" w:sz="4" w:space="0" w:color="auto"/>
            </w:tcBorders>
            <w:shd w:val="clear" w:color="auto" w:fill="auto"/>
            <w:vAlign w:val="center"/>
            <w:hideMark/>
          </w:tcPr>
          <w:p w14:paraId="6904C492"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43</w:t>
            </w:r>
          </w:p>
        </w:tc>
        <w:tc>
          <w:tcPr>
            <w:tcW w:w="1186" w:type="dxa"/>
            <w:tcBorders>
              <w:top w:val="nil"/>
              <w:left w:val="nil"/>
              <w:bottom w:val="single" w:sz="4" w:space="0" w:color="auto"/>
              <w:right w:val="single" w:sz="4" w:space="0" w:color="auto"/>
            </w:tcBorders>
            <w:shd w:val="clear" w:color="auto" w:fill="auto"/>
            <w:vAlign w:val="center"/>
            <w:hideMark/>
          </w:tcPr>
          <w:p w14:paraId="76F616D0"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4,158</w:t>
            </w:r>
          </w:p>
        </w:tc>
        <w:tc>
          <w:tcPr>
            <w:tcW w:w="1206" w:type="dxa"/>
            <w:tcBorders>
              <w:top w:val="nil"/>
              <w:left w:val="nil"/>
              <w:bottom w:val="single" w:sz="4" w:space="0" w:color="auto"/>
              <w:right w:val="single" w:sz="4" w:space="0" w:color="auto"/>
            </w:tcBorders>
            <w:shd w:val="clear" w:color="auto" w:fill="auto"/>
            <w:vAlign w:val="center"/>
            <w:hideMark/>
          </w:tcPr>
          <w:p w14:paraId="59D61A7A"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c>
          <w:tcPr>
            <w:tcW w:w="1216" w:type="dxa"/>
            <w:tcBorders>
              <w:top w:val="nil"/>
              <w:left w:val="nil"/>
              <w:bottom w:val="single" w:sz="4" w:space="0" w:color="auto"/>
              <w:right w:val="single" w:sz="4" w:space="0" w:color="auto"/>
            </w:tcBorders>
            <w:shd w:val="clear" w:color="auto" w:fill="auto"/>
            <w:vAlign w:val="center"/>
            <w:hideMark/>
          </w:tcPr>
          <w:p w14:paraId="05C2B056" w14:textId="77777777" w:rsidR="002C1AA8" w:rsidRPr="00BA4C9E" w:rsidRDefault="002C1AA8"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w:t>
            </w:r>
          </w:p>
        </w:tc>
      </w:tr>
    </w:tbl>
    <w:bookmarkEnd w:id="179"/>
    <w:p w14:paraId="53DBB15B"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3.5.4. Баланс выработки и потребления</w:t>
      </w:r>
      <w:bookmarkEnd w:id="180"/>
    </w:p>
    <w:p w14:paraId="7C163A91" w14:textId="54F47A65" w:rsidR="006A1F39" w:rsidRPr="00E1570D" w:rsidRDefault="00947D9D" w:rsidP="00A95950">
      <w:pPr>
        <w:pStyle w:val="A7"/>
        <w:spacing w:line="240" w:lineRule="auto"/>
        <w:rPr>
          <w:rFonts w:eastAsia="Times New Roman"/>
        </w:rPr>
      </w:pPr>
      <w:r w:rsidRPr="006A1F39">
        <w:rPr>
          <w:rFonts w:eastAsia="Times New Roman"/>
        </w:rPr>
        <w:t>Баланс выработки и потребления систем газоснабжения приведён в таблице 41.</w:t>
      </w:r>
    </w:p>
    <w:p w14:paraId="7BD1BFD6"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41. Баланс выработки и потребления систем газоснабжения за полный прошедший год</w:t>
      </w:r>
    </w:p>
    <w:tbl>
      <w:tblPr>
        <w:tblW w:w="9356" w:type="dxa"/>
        <w:tblLook w:val="04A0" w:firstRow="1" w:lastRow="0" w:firstColumn="1" w:lastColumn="0" w:noHBand="0" w:noVBand="1"/>
      </w:tblPr>
      <w:tblGrid>
        <w:gridCol w:w="579"/>
        <w:gridCol w:w="2226"/>
        <w:gridCol w:w="1221"/>
        <w:gridCol w:w="1304"/>
        <w:gridCol w:w="1066"/>
        <w:gridCol w:w="1670"/>
        <w:gridCol w:w="1403"/>
      </w:tblGrid>
      <w:tr w:rsidR="00FF714D" w:rsidRPr="00BA4C9E" w14:paraId="0CFC2836" w14:textId="77777777" w:rsidTr="00EB41DE">
        <w:trPr>
          <w:trHeight w:val="558"/>
        </w:trPr>
        <w:tc>
          <w:tcPr>
            <w:tcW w:w="5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BE198"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bookmarkStart w:id="181" w:name="_Hlk189405553"/>
            <w:bookmarkStart w:id="182" w:name="_Toc184026348"/>
            <w:r w:rsidRPr="00BA4C9E">
              <w:rPr>
                <w:rFonts w:ascii="Times New Roman" w:eastAsia="Times New Roman" w:hAnsi="Times New Roman" w:cs="Times New Roman"/>
                <w:color w:val="000000"/>
                <w:sz w:val="20"/>
                <w:szCs w:val="20"/>
                <w:lang w:eastAsia="ru-RU"/>
              </w:rPr>
              <w:t>№ п/п</w:t>
            </w:r>
          </w:p>
        </w:tc>
        <w:tc>
          <w:tcPr>
            <w:tcW w:w="2073" w:type="dxa"/>
            <w:tcBorders>
              <w:top w:val="single" w:sz="4" w:space="0" w:color="auto"/>
              <w:left w:val="nil"/>
              <w:bottom w:val="single" w:sz="4" w:space="0" w:color="auto"/>
              <w:right w:val="single" w:sz="4" w:space="0" w:color="auto"/>
            </w:tcBorders>
            <w:shd w:val="clear" w:color="000000" w:fill="FFFFFF"/>
            <w:vAlign w:val="center"/>
            <w:hideMark/>
          </w:tcPr>
          <w:p w14:paraId="403A58BD"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Газораспределительная станция</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196B204E"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Принято природного газа</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14:paraId="3DC31B6A"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Расход на собственные нужды</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00FF8B80"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Отпуск в сеть</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14:paraId="669766BE"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14:paraId="594D7E89"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Полезный отпуск потребителям</w:t>
            </w:r>
          </w:p>
        </w:tc>
      </w:tr>
      <w:tr w:rsidR="00FF714D" w:rsidRPr="00BA4C9E" w14:paraId="462E7BEB" w14:textId="77777777" w:rsidTr="00EB41DE">
        <w:trPr>
          <w:trHeight w:val="372"/>
        </w:trPr>
        <w:tc>
          <w:tcPr>
            <w:tcW w:w="507" w:type="dxa"/>
            <w:tcBorders>
              <w:top w:val="nil"/>
              <w:left w:val="single" w:sz="4" w:space="0" w:color="auto"/>
              <w:bottom w:val="single" w:sz="4" w:space="0" w:color="auto"/>
              <w:right w:val="single" w:sz="4" w:space="0" w:color="auto"/>
            </w:tcBorders>
            <w:shd w:val="clear" w:color="000000" w:fill="FFFFFF"/>
            <w:vAlign w:val="center"/>
            <w:hideMark/>
          </w:tcPr>
          <w:p w14:paraId="409F5C4F"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2073" w:type="dxa"/>
            <w:tcBorders>
              <w:top w:val="nil"/>
              <w:left w:val="nil"/>
              <w:bottom w:val="single" w:sz="4" w:space="0" w:color="auto"/>
              <w:right w:val="single" w:sz="4" w:space="0" w:color="auto"/>
            </w:tcBorders>
            <w:shd w:val="clear" w:color="000000" w:fill="FFFFFF"/>
            <w:vAlign w:val="center"/>
            <w:hideMark/>
          </w:tcPr>
          <w:p w14:paraId="3CA5217C"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191" w:type="dxa"/>
            <w:tcBorders>
              <w:top w:val="nil"/>
              <w:left w:val="nil"/>
              <w:bottom w:val="single" w:sz="4" w:space="0" w:color="auto"/>
              <w:right w:val="single" w:sz="4" w:space="0" w:color="auto"/>
            </w:tcBorders>
            <w:shd w:val="clear" w:color="000000" w:fill="FFFFFF"/>
            <w:vAlign w:val="center"/>
            <w:hideMark/>
          </w:tcPr>
          <w:p w14:paraId="26026345"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443" w:type="dxa"/>
            <w:tcBorders>
              <w:top w:val="nil"/>
              <w:left w:val="nil"/>
              <w:bottom w:val="single" w:sz="4" w:space="0" w:color="auto"/>
              <w:right w:val="single" w:sz="4" w:space="0" w:color="auto"/>
            </w:tcBorders>
            <w:shd w:val="clear" w:color="000000" w:fill="FFFFFF"/>
            <w:vAlign w:val="center"/>
            <w:hideMark/>
          </w:tcPr>
          <w:p w14:paraId="44A72402"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136" w:type="dxa"/>
            <w:tcBorders>
              <w:top w:val="nil"/>
              <w:left w:val="nil"/>
              <w:bottom w:val="single" w:sz="4" w:space="0" w:color="auto"/>
              <w:right w:val="single" w:sz="4" w:space="0" w:color="auto"/>
            </w:tcBorders>
            <w:shd w:val="clear" w:color="000000" w:fill="FFFFFF"/>
            <w:vAlign w:val="center"/>
            <w:hideMark/>
          </w:tcPr>
          <w:p w14:paraId="5B1D47AD"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649" w:type="dxa"/>
            <w:tcBorders>
              <w:top w:val="nil"/>
              <w:left w:val="nil"/>
              <w:bottom w:val="single" w:sz="4" w:space="0" w:color="auto"/>
              <w:right w:val="single" w:sz="4" w:space="0" w:color="auto"/>
            </w:tcBorders>
            <w:shd w:val="clear" w:color="000000" w:fill="FFFFFF"/>
            <w:vAlign w:val="center"/>
            <w:hideMark/>
          </w:tcPr>
          <w:p w14:paraId="0D53A7B8"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c>
          <w:tcPr>
            <w:tcW w:w="1357" w:type="dxa"/>
            <w:tcBorders>
              <w:top w:val="nil"/>
              <w:left w:val="nil"/>
              <w:bottom w:val="single" w:sz="4" w:space="0" w:color="auto"/>
              <w:right w:val="single" w:sz="4" w:space="0" w:color="auto"/>
            </w:tcBorders>
            <w:shd w:val="clear" w:color="000000" w:fill="FFFFFF"/>
            <w:vAlign w:val="center"/>
            <w:hideMark/>
          </w:tcPr>
          <w:p w14:paraId="5D55F896"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тыс. м</w:t>
            </w:r>
            <w:r w:rsidRPr="00BA4C9E">
              <w:rPr>
                <w:rFonts w:ascii="Times New Roman" w:eastAsia="Times New Roman" w:hAnsi="Times New Roman" w:cs="Times New Roman"/>
                <w:color w:val="000000"/>
                <w:sz w:val="20"/>
                <w:szCs w:val="20"/>
                <w:vertAlign w:val="superscript"/>
                <w:lang w:eastAsia="ru-RU"/>
              </w:rPr>
              <w:t>3</w:t>
            </w:r>
          </w:p>
        </w:tc>
      </w:tr>
      <w:tr w:rsidR="00FF714D" w:rsidRPr="00BA4C9E" w14:paraId="789FEAB1" w14:textId="77777777" w:rsidTr="00EB41DE">
        <w:trPr>
          <w:trHeight w:val="203"/>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0054AFA8"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2073" w:type="dxa"/>
            <w:tcBorders>
              <w:top w:val="nil"/>
              <w:left w:val="nil"/>
              <w:bottom w:val="single" w:sz="4" w:space="0" w:color="auto"/>
              <w:right w:val="single" w:sz="4" w:space="0" w:color="auto"/>
            </w:tcBorders>
            <w:shd w:val="clear" w:color="auto" w:fill="auto"/>
            <w:vAlign w:val="center"/>
            <w:hideMark/>
          </w:tcPr>
          <w:p w14:paraId="4BE365DF"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ГРС п. Шеркалы</w:t>
            </w:r>
          </w:p>
        </w:tc>
        <w:tc>
          <w:tcPr>
            <w:tcW w:w="1191" w:type="dxa"/>
            <w:tcBorders>
              <w:top w:val="nil"/>
              <w:left w:val="nil"/>
              <w:bottom w:val="single" w:sz="4" w:space="0" w:color="auto"/>
              <w:right w:val="single" w:sz="4" w:space="0" w:color="auto"/>
            </w:tcBorders>
            <w:shd w:val="clear" w:color="auto" w:fill="auto"/>
            <w:vAlign w:val="center"/>
            <w:hideMark/>
          </w:tcPr>
          <w:p w14:paraId="6DC7EB6F"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17237,510</w:t>
            </w:r>
          </w:p>
        </w:tc>
        <w:tc>
          <w:tcPr>
            <w:tcW w:w="1443" w:type="dxa"/>
            <w:tcBorders>
              <w:top w:val="nil"/>
              <w:left w:val="nil"/>
              <w:bottom w:val="single" w:sz="4" w:space="0" w:color="auto"/>
              <w:right w:val="single" w:sz="4" w:space="0" w:color="auto"/>
            </w:tcBorders>
            <w:shd w:val="clear" w:color="auto" w:fill="auto"/>
            <w:vAlign w:val="center"/>
            <w:hideMark/>
          </w:tcPr>
          <w:p w14:paraId="299FFE3B"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78,235</w:t>
            </w:r>
          </w:p>
        </w:tc>
        <w:tc>
          <w:tcPr>
            <w:tcW w:w="1136" w:type="dxa"/>
            <w:tcBorders>
              <w:top w:val="nil"/>
              <w:left w:val="nil"/>
              <w:bottom w:val="single" w:sz="4" w:space="0" w:color="auto"/>
              <w:right w:val="single" w:sz="4" w:space="0" w:color="auto"/>
            </w:tcBorders>
            <w:shd w:val="clear" w:color="auto" w:fill="auto"/>
            <w:vAlign w:val="center"/>
            <w:hideMark/>
          </w:tcPr>
          <w:p w14:paraId="79E8EF7A"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17159,275</w:t>
            </w:r>
          </w:p>
        </w:tc>
        <w:tc>
          <w:tcPr>
            <w:tcW w:w="1649" w:type="dxa"/>
            <w:tcBorders>
              <w:top w:val="nil"/>
              <w:left w:val="nil"/>
              <w:bottom w:val="single" w:sz="4" w:space="0" w:color="auto"/>
              <w:right w:val="single" w:sz="4" w:space="0" w:color="auto"/>
            </w:tcBorders>
            <w:shd w:val="clear" w:color="auto" w:fill="auto"/>
            <w:vAlign w:val="center"/>
            <w:hideMark/>
          </w:tcPr>
          <w:p w14:paraId="7838178C"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205,911</w:t>
            </w:r>
          </w:p>
        </w:tc>
        <w:tc>
          <w:tcPr>
            <w:tcW w:w="1357" w:type="dxa"/>
            <w:tcBorders>
              <w:top w:val="nil"/>
              <w:left w:val="nil"/>
              <w:bottom w:val="single" w:sz="4" w:space="0" w:color="auto"/>
              <w:right w:val="single" w:sz="4" w:space="0" w:color="auto"/>
            </w:tcBorders>
            <w:shd w:val="clear" w:color="auto" w:fill="auto"/>
            <w:vAlign w:val="center"/>
            <w:hideMark/>
          </w:tcPr>
          <w:p w14:paraId="1AEC5C5C" w14:textId="77777777" w:rsidR="00FF714D" w:rsidRPr="00BA4C9E" w:rsidRDefault="00FF714D"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16953,364</w:t>
            </w:r>
          </w:p>
        </w:tc>
      </w:tr>
      <w:bookmarkEnd w:id="181"/>
    </w:tbl>
    <w:p w14:paraId="0CF7011D" w14:textId="77777777" w:rsidR="00FF714D" w:rsidRDefault="00FF714D" w:rsidP="00A95950">
      <w:pPr>
        <w:pStyle w:val="11"/>
        <w:spacing w:before="0" w:after="0" w:line="240" w:lineRule="auto"/>
        <w:ind w:firstLine="567"/>
        <w:jc w:val="left"/>
        <w:rPr>
          <w:i/>
          <w:iCs/>
          <w:sz w:val="24"/>
          <w:szCs w:val="24"/>
        </w:rPr>
      </w:pPr>
    </w:p>
    <w:p w14:paraId="3F5D5927" w14:textId="77777777" w:rsidR="00FF714D" w:rsidRDefault="00FF714D" w:rsidP="00A95950">
      <w:pPr>
        <w:pStyle w:val="11"/>
        <w:spacing w:before="0" w:after="0" w:line="240" w:lineRule="auto"/>
        <w:ind w:firstLine="567"/>
        <w:jc w:val="left"/>
        <w:rPr>
          <w:i/>
          <w:iCs/>
          <w:sz w:val="24"/>
          <w:szCs w:val="24"/>
        </w:rPr>
      </w:pPr>
    </w:p>
    <w:p w14:paraId="6286C67F" w14:textId="7AF2601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lastRenderedPageBreak/>
        <w:t>3.5.5. Анализ резервов и дефицитов мощности</w:t>
      </w:r>
      <w:bookmarkEnd w:id="182"/>
      <w:r w:rsidRPr="006A1F39">
        <w:rPr>
          <w:i/>
          <w:iCs/>
          <w:sz w:val="24"/>
          <w:szCs w:val="24"/>
        </w:rPr>
        <w:t xml:space="preserve"> </w:t>
      </w:r>
    </w:p>
    <w:p w14:paraId="48A106FD" w14:textId="33B856DC" w:rsidR="00A95950" w:rsidRPr="00FF714D" w:rsidRDefault="00947D9D" w:rsidP="00FF714D">
      <w:pPr>
        <w:pStyle w:val="A7"/>
        <w:spacing w:line="240" w:lineRule="auto"/>
        <w:rPr>
          <w:rFonts w:eastAsia="Times New Roman"/>
        </w:rPr>
      </w:pPr>
      <w:r w:rsidRPr="006A1F39">
        <w:rPr>
          <w:rFonts w:eastAsia="Times New Roman"/>
        </w:rPr>
        <w:t>Значения резервов и дефицитов мощности системы газоснабжения с учётом перспективного спроса приведён в таблице 42.</w:t>
      </w:r>
    </w:p>
    <w:p w14:paraId="6F07C264" w14:textId="54C29A29" w:rsidR="00A95950" w:rsidRPr="006A1F39" w:rsidRDefault="00A95950" w:rsidP="00A95950">
      <w:pPr>
        <w:pStyle w:val="A7"/>
        <w:spacing w:before="240" w:line="240" w:lineRule="auto"/>
        <w:jc w:val="right"/>
        <w:rPr>
          <w:rFonts w:eastAsia="Times New Roman"/>
          <w:i/>
          <w:iCs/>
          <w:szCs w:val="22"/>
        </w:rPr>
      </w:pPr>
      <w:r w:rsidRPr="006A1F39">
        <w:rPr>
          <w:rFonts w:eastAsia="Times New Roman"/>
          <w:i/>
          <w:iCs/>
          <w:szCs w:val="22"/>
        </w:rPr>
        <w:t>Таблица 42. Перспективные резервы и дефициты мощности системы газоснабжения</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9"/>
        <w:gridCol w:w="3249"/>
        <w:gridCol w:w="1329"/>
        <w:gridCol w:w="2573"/>
      </w:tblGrid>
      <w:tr w:rsidR="00A95950" w:rsidRPr="00E92C96" w14:paraId="4803D302" w14:textId="77777777" w:rsidTr="008E2E29">
        <w:trPr>
          <w:trHeight w:val="24"/>
        </w:trPr>
        <w:tc>
          <w:tcPr>
            <w:tcW w:w="2189" w:type="dxa"/>
            <w:shd w:val="clear" w:color="auto" w:fill="auto"/>
            <w:vAlign w:val="center"/>
            <w:hideMark/>
          </w:tcPr>
          <w:p w14:paraId="17B9575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Наименование питающей ТП</w:t>
            </w:r>
          </w:p>
        </w:tc>
        <w:tc>
          <w:tcPr>
            <w:tcW w:w="7151" w:type="dxa"/>
            <w:gridSpan w:val="3"/>
            <w:shd w:val="clear" w:color="auto" w:fill="auto"/>
            <w:vAlign w:val="center"/>
            <w:hideMark/>
          </w:tcPr>
          <w:p w14:paraId="3C5946F4" w14:textId="28B3099E"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 xml:space="preserve">ГРС </w:t>
            </w:r>
            <w:r w:rsidR="00A87AA3">
              <w:rPr>
                <w:rFonts w:ascii="Times New Roman" w:eastAsia="Times New Roman" w:hAnsi="Times New Roman" w:cs="Times New Roman"/>
                <w:color w:val="000000"/>
                <w:sz w:val="20"/>
                <w:szCs w:val="20"/>
                <w:lang w:eastAsia="ru-RU"/>
              </w:rPr>
              <w:t>п. Шеркалы</w:t>
            </w:r>
          </w:p>
        </w:tc>
      </w:tr>
      <w:tr w:rsidR="00A95950" w:rsidRPr="00E92C96" w14:paraId="15569EDC" w14:textId="77777777" w:rsidTr="008E2E29">
        <w:trPr>
          <w:trHeight w:val="24"/>
        </w:trPr>
        <w:tc>
          <w:tcPr>
            <w:tcW w:w="2189" w:type="dxa"/>
            <w:shd w:val="clear" w:color="auto" w:fill="auto"/>
            <w:vAlign w:val="center"/>
            <w:hideMark/>
          </w:tcPr>
          <w:p w14:paraId="55C2E1CC"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Показатель</w:t>
            </w:r>
          </w:p>
        </w:tc>
        <w:tc>
          <w:tcPr>
            <w:tcW w:w="3249" w:type="dxa"/>
            <w:shd w:val="clear" w:color="auto" w:fill="auto"/>
            <w:vAlign w:val="center"/>
            <w:hideMark/>
          </w:tcPr>
          <w:p w14:paraId="305D226E"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Проектная мощность (производительность)</w:t>
            </w:r>
          </w:p>
        </w:tc>
        <w:tc>
          <w:tcPr>
            <w:tcW w:w="1329" w:type="dxa"/>
            <w:shd w:val="clear" w:color="auto" w:fill="auto"/>
            <w:vAlign w:val="center"/>
            <w:hideMark/>
          </w:tcPr>
          <w:p w14:paraId="7FFEAF3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Текущая загрузка</w:t>
            </w:r>
          </w:p>
        </w:tc>
        <w:tc>
          <w:tcPr>
            <w:tcW w:w="2573" w:type="dxa"/>
            <w:shd w:val="clear" w:color="auto" w:fill="auto"/>
            <w:vAlign w:val="center"/>
            <w:hideMark/>
          </w:tcPr>
          <w:p w14:paraId="68941E2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Резерв/ дефицит мощности</w:t>
            </w:r>
          </w:p>
        </w:tc>
      </w:tr>
      <w:tr w:rsidR="00A95950" w:rsidRPr="00E92C96" w14:paraId="65E3FAA6" w14:textId="77777777" w:rsidTr="008E2E29">
        <w:trPr>
          <w:trHeight w:val="24"/>
        </w:trPr>
        <w:tc>
          <w:tcPr>
            <w:tcW w:w="2189" w:type="dxa"/>
            <w:shd w:val="clear" w:color="auto" w:fill="auto"/>
            <w:vAlign w:val="center"/>
            <w:hideMark/>
          </w:tcPr>
          <w:p w14:paraId="371910B9"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Ед. изм.</w:t>
            </w:r>
          </w:p>
        </w:tc>
        <w:tc>
          <w:tcPr>
            <w:tcW w:w="3249" w:type="dxa"/>
            <w:shd w:val="clear" w:color="auto" w:fill="auto"/>
            <w:vAlign w:val="center"/>
            <w:hideMark/>
          </w:tcPr>
          <w:p w14:paraId="57A368E4"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1329" w:type="dxa"/>
            <w:shd w:val="clear" w:color="auto" w:fill="auto"/>
            <w:vAlign w:val="center"/>
            <w:hideMark/>
          </w:tcPr>
          <w:p w14:paraId="32FBCAF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2573" w:type="dxa"/>
            <w:shd w:val="clear" w:color="auto" w:fill="auto"/>
            <w:vAlign w:val="center"/>
            <w:hideMark/>
          </w:tcPr>
          <w:p w14:paraId="00A570C6"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r>
      <w:tr w:rsidR="00A87AA3" w:rsidRPr="00E92C96" w14:paraId="1DBA8C1F" w14:textId="77777777" w:rsidTr="008E2E29">
        <w:trPr>
          <w:trHeight w:val="24"/>
        </w:trPr>
        <w:tc>
          <w:tcPr>
            <w:tcW w:w="2189" w:type="dxa"/>
            <w:shd w:val="clear" w:color="auto" w:fill="auto"/>
            <w:vAlign w:val="center"/>
            <w:hideMark/>
          </w:tcPr>
          <w:p w14:paraId="76139E46" w14:textId="77777777"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2023</w:t>
            </w:r>
          </w:p>
        </w:tc>
        <w:tc>
          <w:tcPr>
            <w:tcW w:w="3249" w:type="dxa"/>
            <w:shd w:val="clear" w:color="auto" w:fill="auto"/>
            <w:vAlign w:val="center"/>
            <w:hideMark/>
          </w:tcPr>
          <w:p w14:paraId="69ABE547" w14:textId="73CB20F8"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0287CCC2" w14:textId="30DA49A6"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2EC6DA89" w14:textId="0A6C2E79"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r w:rsidR="00A87AA3" w:rsidRPr="00E92C96" w14:paraId="02755011" w14:textId="77777777" w:rsidTr="008E2E29">
        <w:trPr>
          <w:trHeight w:val="24"/>
        </w:trPr>
        <w:tc>
          <w:tcPr>
            <w:tcW w:w="2189" w:type="dxa"/>
            <w:shd w:val="clear" w:color="auto" w:fill="auto"/>
            <w:vAlign w:val="center"/>
            <w:hideMark/>
          </w:tcPr>
          <w:p w14:paraId="189E3D48" w14:textId="77777777"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2024</w:t>
            </w:r>
          </w:p>
        </w:tc>
        <w:tc>
          <w:tcPr>
            <w:tcW w:w="3249" w:type="dxa"/>
            <w:shd w:val="clear" w:color="auto" w:fill="auto"/>
            <w:vAlign w:val="center"/>
            <w:hideMark/>
          </w:tcPr>
          <w:p w14:paraId="09A1B998" w14:textId="675398D0"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1C59A5CE" w14:textId="476F7384"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363AA268" w14:textId="775A1C2D"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r w:rsidR="00A87AA3" w:rsidRPr="00E92C96" w14:paraId="3FE23776" w14:textId="77777777" w:rsidTr="008E2E29">
        <w:trPr>
          <w:trHeight w:val="24"/>
        </w:trPr>
        <w:tc>
          <w:tcPr>
            <w:tcW w:w="2189" w:type="dxa"/>
            <w:shd w:val="clear" w:color="auto" w:fill="auto"/>
            <w:vAlign w:val="center"/>
            <w:hideMark/>
          </w:tcPr>
          <w:p w14:paraId="698D5F4F" w14:textId="77777777"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2025</w:t>
            </w:r>
          </w:p>
        </w:tc>
        <w:tc>
          <w:tcPr>
            <w:tcW w:w="3249" w:type="dxa"/>
            <w:shd w:val="clear" w:color="auto" w:fill="auto"/>
            <w:vAlign w:val="center"/>
            <w:hideMark/>
          </w:tcPr>
          <w:p w14:paraId="6F8E504F" w14:textId="7F52BBF3"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41ABEC26" w14:textId="62A7774B"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7B8F349C" w14:textId="6B045FF5"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r w:rsidR="00A87AA3" w:rsidRPr="00E92C96" w14:paraId="3D297021" w14:textId="77777777" w:rsidTr="008E2E29">
        <w:trPr>
          <w:trHeight w:val="24"/>
        </w:trPr>
        <w:tc>
          <w:tcPr>
            <w:tcW w:w="2189" w:type="dxa"/>
            <w:shd w:val="clear" w:color="auto" w:fill="auto"/>
            <w:vAlign w:val="center"/>
            <w:hideMark/>
          </w:tcPr>
          <w:p w14:paraId="64768E32" w14:textId="77777777"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2026</w:t>
            </w:r>
          </w:p>
        </w:tc>
        <w:tc>
          <w:tcPr>
            <w:tcW w:w="3249" w:type="dxa"/>
            <w:shd w:val="clear" w:color="auto" w:fill="auto"/>
            <w:vAlign w:val="center"/>
            <w:hideMark/>
          </w:tcPr>
          <w:p w14:paraId="3339F652" w14:textId="7EEE3447"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51AB7FAE" w14:textId="433E57CD"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3B4E1286" w14:textId="2A1CE663"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r w:rsidR="00A87AA3" w:rsidRPr="00E92C96" w14:paraId="62315880" w14:textId="77777777" w:rsidTr="008E2E29">
        <w:trPr>
          <w:trHeight w:val="24"/>
        </w:trPr>
        <w:tc>
          <w:tcPr>
            <w:tcW w:w="2189" w:type="dxa"/>
            <w:shd w:val="clear" w:color="auto" w:fill="auto"/>
            <w:vAlign w:val="center"/>
            <w:hideMark/>
          </w:tcPr>
          <w:p w14:paraId="79BF6678" w14:textId="77777777"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2027</w:t>
            </w:r>
          </w:p>
        </w:tc>
        <w:tc>
          <w:tcPr>
            <w:tcW w:w="3249" w:type="dxa"/>
            <w:shd w:val="clear" w:color="auto" w:fill="auto"/>
            <w:vAlign w:val="center"/>
            <w:hideMark/>
          </w:tcPr>
          <w:p w14:paraId="3ECB0A8C" w14:textId="0D855E1C"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0E606791" w14:textId="2A9FB73E"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2371DCD3" w14:textId="23C37E32"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r w:rsidR="00A87AA3" w:rsidRPr="00E92C96" w14:paraId="169CB4A0" w14:textId="77777777" w:rsidTr="008E2E29">
        <w:trPr>
          <w:trHeight w:val="24"/>
        </w:trPr>
        <w:tc>
          <w:tcPr>
            <w:tcW w:w="2189" w:type="dxa"/>
            <w:shd w:val="clear" w:color="auto" w:fill="auto"/>
            <w:vAlign w:val="center"/>
            <w:hideMark/>
          </w:tcPr>
          <w:p w14:paraId="1A1D1C24" w14:textId="77777777"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2028</w:t>
            </w:r>
          </w:p>
        </w:tc>
        <w:tc>
          <w:tcPr>
            <w:tcW w:w="3249" w:type="dxa"/>
            <w:shd w:val="clear" w:color="auto" w:fill="auto"/>
            <w:vAlign w:val="center"/>
            <w:hideMark/>
          </w:tcPr>
          <w:p w14:paraId="69CD4B4C" w14:textId="5D5EA811"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03CE819F" w14:textId="4190C7B9"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244F7087" w14:textId="52248756"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r w:rsidR="00A87AA3" w:rsidRPr="00E92C96" w14:paraId="42017B89" w14:textId="77777777" w:rsidTr="008E2E29">
        <w:trPr>
          <w:trHeight w:val="24"/>
        </w:trPr>
        <w:tc>
          <w:tcPr>
            <w:tcW w:w="2189" w:type="dxa"/>
            <w:shd w:val="clear" w:color="auto" w:fill="auto"/>
            <w:vAlign w:val="center"/>
            <w:hideMark/>
          </w:tcPr>
          <w:p w14:paraId="14CA1FD7" w14:textId="77777777"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2029</w:t>
            </w:r>
          </w:p>
        </w:tc>
        <w:tc>
          <w:tcPr>
            <w:tcW w:w="3249" w:type="dxa"/>
            <w:shd w:val="clear" w:color="auto" w:fill="auto"/>
            <w:vAlign w:val="center"/>
            <w:hideMark/>
          </w:tcPr>
          <w:p w14:paraId="29343A0C" w14:textId="769F6A7A"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53A3A803" w14:textId="02D6FCCF"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48716A22" w14:textId="6F6F842A"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r w:rsidR="00A87AA3" w:rsidRPr="00E92C96" w14:paraId="2B7C1F33" w14:textId="77777777" w:rsidTr="008E2E29">
        <w:trPr>
          <w:trHeight w:val="24"/>
        </w:trPr>
        <w:tc>
          <w:tcPr>
            <w:tcW w:w="2189" w:type="dxa"/>
            <w:shd w:val="clear" w:color="auto" w:fill="auto"/>
            <w:vAlign w:val="center"/>
            <w:hideMark/>
          </w:tcPr>
          <w:p w14:paraId="4DED00CC" w14:textId="77777777"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2030</w:t>
            </w:r>
          </w:p>
        </w:tc>
        <w:tc>
          <w:tcPr>
            <w:tcW w:w="3249" w:type="dxa"/>
            <w:shd w:val="clear" w:color="auto" w:fill="auto"/>
            <w:vAlign w:val="center"/>
            <w:hideMark/>
          </w:tcPr>
          <w:p w14:paraId="18447DA2" w14:textId="1B569DD9"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16947C6E" w14:textId="40273E30"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597653DD" w14:textId="015E2796"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r w:rsidR="00A87AA3" w:rsidRPr="00E92C96" w14:paraId="56468889" w14:textId="77777777" w:rsidTr="008E2E29">
        <w:trPr>
          <w:trHeight w:val="24"/>
        </w:trPr>
        <w:tc>
          <w:tcPr>
            <w:tcW w:w="2189" w:type="dxa"/>
            <w:shd w:val="clear" w:color="auto" w:fill="auto"/>
            <w:vAlign w:val="center"/>
            <w:hideMark/>
          </w:tcPr>
          <w:p w14:paraId="53C5C02B" w14:textId="77777777"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2031</w:t>
            </w:r>
          </w:p>
        </w:tc>
        <w:tc>
          <w:tcPr>
            <w:tcW w:w="3249" w:type="dxa"/>
            <w:shd w:val="clear" w:color="auto" w:fill="auto"/>
            <w:vAlign w:val="center"/>
            <w:hideMark/>
          </w:tcPr>
          <w:p w14:paraId="646A06E3" w14:textId="5D539FCB"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5297276D" w14:textId="0BBDD1B3"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0BD06F32" w14:textId="241FC639"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r w:rsidR="00A87AA3" w:rsidRPr="00E92C96" w14:paraId="749131DB" w14:textId="77777777" w:rsidTr="008E2E29">
        <w:trPr>
          <w:trHeight w:val="24"/>
        </w:trPr>
        <w:tc>
          <w:tcPr>
            <w:tcW w:w="2189" w:type="dxa"/>
            <w:shd w:val="clear" w:color="auto" w:fill="auto"/>
            <w:vAlign w:val="center"/>
            <w:hideMark/>
          </w:tcPr>
          <w:p w14:paraId="6AF0D286" w14:textId="77777777"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2032</w:t>
            </w:r>
          </w:p>
        </w:tc>
        <w:tc>
          <w:tcPr>
            <w:tcW w:w="3249" w:type="dxa"/>
            <w:shd w:val="clear" w:color="auto" w:fill="auto"/>
            <w:vAlign w:val="center"/>
            <w:hideMark/>
          </w:tcPr>
          <w:p w14:paraId="33C947F4" w14:textId="270882C3"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4BDA3D6C" w14:textId="223112FE"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0E7333A6" w14:textId="0685CE9D"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r w:rsidR="00A87AA3" w:rsidRPr="00E92C96" w14:paraId="76A6FBEF" w14:textId="77777777" w:rsidTr="008E2E29">
        <w:trPr>
          <w:trHeight w:val="24"/>
        </w:trPr>
        <w:tc>
          <w:tcPr>
            <w:tcW w:w="2189" w:type="dxa"/>
            <w:shd w:val="clear" w:color="auto" w:fill="auto"/>
            <w:vAlign w:val="center"/>
            <w:hideMark/>
          </w:tcPr>
          <w:p w14:paraId="01329480" w14:textId="77777777"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2033</w:t>
            </w:r>
          </w:p>
        </w:tc>
        <w:tc>
          <w:tcPr>
            <w:tcW w:w="3249" w:type="dxa"/>
            <w:shd w:val="clear" w:color="auto" w:fill="auto"/>
            <w:vAlign w:val="center"/>
            <w:hideMark/>
          </w:tcPr>
          <w:p w14:paraId="0C77A262" w14:textId="74D32330"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649D3FB3" w14:textId="249E9886"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7FA1A0E9" w14:textId="12B0ACF9"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r w:rsidR="00A87AA3" w:rsidRPr="00E92C96" w14:paraId="048DF37C" w14:textId="77777777" w:rsidTr="008E2E29">
        <w:trPr>
          <w:trHeight w:val="24"/>
        </w:trPr>
        <w:tc>
          <w:tcPr>
            <w:tcW w:w="2189" w:type="dxa"/>
            <w:shd w:val="clear" w:color="auto" w:fill="auto"/>
            <w:vAlign w:val="center"/>
            <w:hideMark/>
          </w:tcPr>
          <w:p w14:paraId="7F1BF23C" w14:textId="59BB0696" w:rsidR="00A87AA3" w:rsidRPr="00E92C96" w:rsidRDefault="00A87AA3" w:rsidP="00A87AA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3249" w:type="dxa"/>
            <w:shd w:val="clear" w:color="auto" w:fill="auto"/>
            <w:vAlign w:val="center"/>
            <w:hideMark/>
          </w:tcPr>
          <w:p w14:paraId="6E28F615" w14:textId="5A413152"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3,00</w:t>
            </w:r>
          </w:p>
        </w:tc>
        <w:tc>
          <w:tcPr>
            <w:tcW w:w="1329" w:type="dxa"/>
            <w:shd w:val="clear" w:color="auto" w:fill="auto"/>
            <w:vAlign w:val="center"/>
            <w:hideMark/>
          </w:tcPr>
          <w:p w14:paraId="3475816F" w14:textId="3D2852E6"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0,50</w:t>
            </w:r>
          </w:p>
        </w:tc>
        <w:tc>
          <w:tcPr>
            <w:tcW w:w="2573" w:type="dxa"/>
            <w:shd w:val="clear" w:color="auto" w:fill="auto"/>
            <w:vAlign w:val="center"/>
            <w:hideMark/>
          </w:tcPr>
          <w:p w14:paraId="1AF35844" w14:textId="7A50AEAB" w:rsidR="00A87AA3" w:rsidRPr="00A87AA3" w:rsidRDefault="00A87AA3" w:rsidP="00A87AA3">
            <w:pPr>
              <w:spacing w:after="0" w:line="240" w:lineRule="auto"/>
              <w:jc w:val="center"/>
              <w:rPr>
                <w:rFonts w:ascii="Times New Roman" w:eastAsia="Times New Roman" w:hAnsi="Times New Roman" w:cs="Times New Roman"/>
                <w:color w:val="000000"/>
                <w:sz w:val="20"/>
                <w:szCs w:val="20"/>
                <w:lang w:eastAsia="ru-RU"/>
              </w:rPr>
            </w:pPr>
            <w:r w:rsidRPr="00A87AA3">
              <w:rPr>
                <w:rFonts w:ascii="Times New Roman" w:hAnsi="Times New Roman" w:cs="Times New Roman"/>
                <w:color w:val="000000"/>
                <w:sz w:val="20"/>
                <w:szCs w:val="20"/>
              </w:rPr>
              <w:t>2,50</w:t>
            </w:r>
          </w:p>
        </w:tc>
      </w:tr>
    </w:tbl>
    <w:p w14:paraId="47043D4D" w14:textId="77777777" w:rsidR="00947D9D" w:rsidRPr="006A1F39" w:rsidRDefault="00947D9D" w:rsidP="00A95950">
      <w:pPr>
        <w:pStyle w:val="11"/>
        <w:spacing w:before="0" w:after="0" w:line="240" w:lineRule="auto"/>
        <w:ind w:firstLine="567"/>
        <w:jc w:val="left"/>
        <w:rPr>
          <w:i/>
          <w:iCs/>
          <w:sz w:val="24"/>
          <w:szCs w:val="24"/>
        </w:rPr>
      </w:pPr>
      <w:bookmarkStart w:id="183" w:name="_Toc184026349"/>
      <w:r w:rsidRPr="006A1F39">
        <w:rPr>
          <w:i/>
          <w:iCs/>
          <w:sz w:val="24"/>
          <w:szCs w:val="24"/>
        </w:rPr>
        <w:t>3.5.6. Надежность</w:t>
      </w:r>
      <w:bookmarkEnd w:id="183"/>
    </w:p>
    <w:p w14:paraId="08B09FB3" w14:textId="77777777" w:rsidR="00947D9D" w:rsidRPr="006A1F39" w:rsidRDefault="00947D9D" w:rsidP="00A95950">
      <w:pPr>
        <w:pStyle w:val="A7"/>
        <w:spacing w:line="240" w:lineRule="auto"/>
        <w:rPr>
          <w:color w:val="000000" w:themeColor="text1"/>
        </w:rPr>
      </w:pPr>
      <w:r w:rsidRPr="006A1F39">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7AEB38A4" w14:textId="77777777" w:rsidR="00947D9D" w:rsidRPr="006A1F39" w:rsidRDefault="00947D9D" w:rsidP="00A95950">
      <w:pPr>
        <w:pStyle w:val="A7"/>
        <w:spacing w:line="240" w:lineRule="auto"/>
        <w:rPr>
          <w:color w:val="000000" w:themeColor="text1"/>
        </w:rPr>
      </w:pPr>
      <w:r w:rsidRPr="006A1F39">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76DFD14A" w14:textId="77777777" w:rsidR="00947D9D" w:rsidRPr="006A1F39" w:rsidRDefault="00947D9D" w:rsidP="00A95950">
      <w:pPr>
        <w:pStyle w:val="11"/>
        <w:spacing w:before="0" w:after="0" w:line="240" w:lineRule="auto"/>
        <w:ind w:firstLine="567"/>
        <w:jc w:val="left"/>
        <w:rPr>
          <w:i/>
          <w:iCs/>
          <w:sz w:val="24"/>
          <w:szCs w:val="24"/>
        </w:rPr>
      </w:pPr>
      <w:bookmarkStart w:id="184" w:name="_Toc184026350"/>
      <w:r w:rsidRPr="006A1F39">
        <w:rPr>
          <w:i/>
          <w:iCs/>
          <w:sz w:val="24"/>
          <w:szCs w:val="24"/>
        </w:rPr>
        <w:t>3.5.7. Воздействие на окружающую среду</w:t>
      </w:r>
      <w:bookmarkEnd w:id="184"/>
    </w:p>
    <w:p w14:paraId="036CFCD2" w14:textId="77777777" w:rsidR="00947D9D" w:rsidRPr="006A1F39" w:rsidRDefault="00947D9D" w:rsidP="00A95950">
      <w:pPr>
        <w:pStyle w:val="A7"/>
        <w:spacing w:line="240" w:lineRule="auto"/>
        <w:rPr>
          <w:color w:val="000000" w:themeColor="text1"/>
        </w:rPr>
      </w:pPr>
      <w:r w:rsidRPr="006A1F39">
        <w:rPr>
          <w:color w:val="000000" w:themeColor="text1"/>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14:paraId="072BBE5D" w14:textId="77777777" w:rsidR="00947D9D" w:rsidRPr="006A1F39" w:rsidRDefault="00947D9D" w:rsidP="00A95950">
      <w:pPr>
        <w:pStyle w:val="A7"/>
        <w:spacing w:line="240" w:lineRule="auto"/>
        <w:rPr>
          <w:color w:val="000000" w:themeColor="text1"/>
        </w:rPr>
      </w:pPr>
      <w:r w:rsidRPr="006A1F39">
        <w:rPr>
          <w:color w:val="000000" w:themeColor="text1"/>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14:paraId="3432A07F" w14:textId="77777777" w:rsidR="00947D9D" w:rsidRPr="006A1F39" w:rsidRDefault="00947D9D" w:rsidP="00A95950">
      <w:pPr>
        <w:pStyle w:val="A7"/>
        <w:spacing w:line="240" w:lineRule="auto"/>
        <w:rPr>
          <w:color w:val="000000" w:themeColor="text1"/>
        </w:rPr>
      </w:pPr>
      <w:r w:rsidRPr="006A1F39">
        <w:rPr>
          <w:color w:val="000000" w:themeColor="text1"/>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w:t>
      </w:r>
      <w:proofErr w:type="spellStart"/>
      <w:r w:rsidRPr="006A1F39">
        <w:rPr>
          <w:color w:val="000000" w:themeColor="text1"/>
        </w:rPr>
        <w:t>газорегулирующего</w:t>
      </w:r>
      <w:proofErr w:type="spellEnd"/>
      <w:r w:rsidRPr="006A1F39">
        <w:rPr>
          <w:color w:val="000000" w:themeColor="text1"/>
        </w:rPr>
        <w:t xml:space="preserve">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14:paraId="1543F025" w14:textId="77777777" w:rsidR="00947D9D" w:rsidRPr="006A1F39" w:rsidRDefault="00947D9D" w:rsidP="00A95950">
      <w:pPr>
        <w:pStyle w:val="A7"/>
        <w:spacing w:line="240" w:lineRule="auto"/>
        <w:rPr>
          <w:color w:val="000000" w:themeColor="text1"/>
        </w:rPr>
      </w:pPr>
      <w:r w:rsidRPr="006A1F39">
        <w:rPr>
          <w:color w:val="000000" w:themeColor="text1"/>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14:paraId="07DB911C" w14:textId="6B1E86BF" w:rsidR="00A95950" w:rsidRPr="00A87AA3" w:rsidRDefault="00947D9D" w:rsidP="00A87AA3">
      <w:pPr>
        <w:pStyle w:val="A7"/>
        <w:spacing w:line="240" w:lineRule="auto"/>
        <w:rPr>
          <w:color w:val="000000" w:themeColor="text1"/>
        </w:rPr>
      </w:pPr>
      <w:r w:rsidRPr="006A1F39">
        <w:rPr>
          <w:color w:val="000000" w:themeColor="text1"/>
        </w:rPr>
        <w:lastRenderedPageBreak/>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bookmarkStart w:id="185" w:name="_Toc184026351"/>
    </w:p>
    <w:p w14:paraId="13BF3A30" w14:textId="31BBACA9"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3.5.8. Проблемы и направления их решения</w:t>
      </w:r>
      <w:bookmarkEnd w:id="185"/>
    </w:p>
    <w:p w14:paraId="2A28053A" w14:textId="77777777" w:rsidR="00947D9D" w:rsidRPr="006A1F39" w:rsidRDefault="00947D9D" w:rsidP="00A95950">
      <w:pPr>
        <w:pStyle w:val="A7"/>
        <w:spacing w:line="240" w:lineRule="auto"/>
        <w:rPr>
          <w:color w:val="000000" w:themeColor="text1"/>
        </w:rPr>
      </w:pPr>
      <w:r w:rsidRPr="006A1F39">
        <w:rPr>
          <w:color w:val="000000" w:themeColor="text1"/>
        </w:rPr>
        <w:t>Проблемы отсутствуют, существующее оборудование (ГРП и сети газоснабжения) в удовлетворительном состоянии.</w:t>
      </w:r>
    </w:p>
    <w:p w14:paraId="5C5D47F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86" w:name="_Toc184026352"/>
      <w:r w:rsidRPr="006A1F39">
        <w:rPr>
          <w:rFonts w:ascii="Times New Roman" w:eastAsiaTheme="minorEastAsia" w:hAnsi="Times New Roman" w:cs="Times New Roman"/>
          <w:b/>
          <w:i/>
          <w:iCs/>
          <w:spacing w:val="1"/>
          <w:sz w:val="24"/>
          <w:szCs w:val="24"/>
          <w:lang w:eastAsia="ru-RU"/>
        </w:rPr>
        <w:t>3.5.9. Финансовое состояние</w:t>
      </w:r>
      <w:bookmarkEnd w:id="186"/>
    </w:p>
    <w:p w14:paraId="52A9B4E6" w14:textId="4025887B" w:rsidR="006A1F39" w:rsidRPr="00A95950"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43.</w:t>
      </w:r>
    </w:p>
    <w:p w14:paraId="538DB937"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43. Тарифы в системе газоснабжения</w:t>
      </w:r>
    </w:p>
    <w:tbl>
      <w:tblPr>
        <w:tblW w:w="9409" w:type="dxa"/>
        <w:tblLook w:val="04A0" w:firstRow="1" w:lastRow="0" w:firstColumn="1" w:lastColumn="0" w:noHBand="0" w:noVBand="1"/>
      </w:tblPr>
      <w:tblGrid>
        <w:gridCol w:w="1980"/>
        <w:gridCol w:w="3969"/>
        <w:gridCol w:w="980"/>
        <w:gridCol w:w="1240"/>
        <w:gridCol w:w="1240"/>
      </w:tblGrid>
      <w:tr w:rsidR="00947D9D" w:rsidRPr="00A95950" w14:paraId="092F8516" w14:textId="77777777" w:rsidTr="000C6BD0">
        <w:trPr>
          <w:trHeight w:val="288"/>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75A3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87" w:name="_Hlk189401132"/>
            <w:r w:rsidRPr="00A9595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1D6ECF"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0F24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7CCABF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Размер тарифа</w:t>
            </w:r>
          </w:p>
        </w:tc>
      </w:tr>
      <w:tr w:rsidR="00947D9D" w:rsidRPr="00A95950" w14:paraId="6F80282D" w14:textId="77777777" w:rsidTr="000C6BD0">
        <w:trPr>
          <w:trHeight w:val="528"/>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F1163F2"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9343BA4"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3E0DED1"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24D0C26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77BED86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с 1.07 по 31.12</w:t>
            </w:r>
          </w:p>
        </w:tc>
      </w:tr>
      <w:tr w:rsidR="00947D9D" w:rsidRPr="00A95950" w14:paraId="73BCE380" w14:textId="77777777" w:rsidTr="000C6BD0">
        <w:trPr>
          <w:trHeight w:val="5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923A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Филиал ООО «Газпром межрегионгаз Север»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E8F525"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top w:val="nil"/>
              <w:left w:val="nil"/>
              <w:bottom w:val="single" w:sz="4" w:space="0" w:color="auto"/>
              <w:right w:val="single" w:sz="4" w:space="0" w:color="auto"/>
            </w:tcBorders>
            <w:shd w:val="clear" w:color="auto" w:fill="auto"/>
            <w:vAlign w:val="center"/>
            <w:hideMark/>
          </w:tcPr>
          <w:p w14:paraId="2A11638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78234E9C"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7,73066</w:t>
            </w:r>
          </w:p>
        </w:tc>
        <w:tc>
          <w:tcPr>
            <w:tcW w:w="1240" w:type="dxa"/>
            <w:tcBorders>
              <w:top w:val="nil"/>
              <w:left w:val="nil"/>
              <w:bottom w:val="single" w:sz="4" w:space="0" w:color="auto"/>
              <w:right w:val="single" w:sz="4" w:space="0" w:color="auto"/>
            </w:tcBorders>
            <w:shd w:val="clear" w:color="auto" w:fill="auto"/>
            <w:vAlign w:val="center"/>
            <w:hideMark/>
          </w:tcPr>
          <w:p w14:paraId="7D8BB57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7,73066</w:t>
            </w:r>
          </w:p>
        </w:tc>
      </w:tr>
      <w:bookmarkEnd w:id="187"/>
    </w:tbl>
    <w:p w14:paraId="3070A6E7" w14:textId="77777777" w:rsidR="00947D9D" w:rsidRPr="006A1F39" w:rsidRDefault="00947D9D" w:rsidP="00A95950">
      <w:pPr>
        <w:pStyle w:val="A7"/>
        <w:spacing w:line="240" w:lineRule="auto"/>
      </w:pPr>
    </w:p>
    <w:p w14:paraId="12520954" w14:textId="77777777" w:rsidR="00947D9D" w:rsidRPr="006A1F39" w:rsidRDefault="00947D9D" w:rsidP="00A95950">
      <w:pPr>
        <w:pStyle w:val="11"/>
        <w:spacing w:before="0" w:after="0" w:line="240" w:lineRule="auto"/>
        <w:ind w:firstLine="567"/>
        <w:jc w:val="left"/>
        <w:rPr>
          <w:sz w:val="24"/>
          <w:szCs w:val="24"/>
        </w:rPr>
      </w:pPr>
      <w:bookmarkStart w:id="188" w:name="_Toc184026353"/>
      <w:r w:rsidRPr="006A1F39">
        <w:rPr>
          <w:sz w:val="24"/>
          <w:szCs w:val="24"/>
        </w:rPr>
        <w:t>3.6. Система обращения с твердыми коммунальными отходами</w:t>
      </w:r>
      <w:bookmarkEnd w:id="188"/>
    </w:p>
    <w:p w14:paraId="703C8566" w14:textId="77777777" w:rsidR="00947D9D" w:rsidRPr="006A1F39" w:rsidRDefault="00947D9D" w:rsidP="00A95950">
      <w:pPr>
        <w:pStyle w:val="11"/>
        <w:spacing w:before="0" w:after="0" w:line="240" w:lineRule="auto"/>
        <w:ind w:firstLine="567"/>
        <w:jc w:val="left"/>
        <w:rPr>
          <w:i/>
          <w:iCs/>
          <w:sz w:val="24"/>
          <w:szCs w:val="24"/>
        </w:rPr>
      </w:pPr>
      <w:bookmarkStart w:id="189" w:name="_Toc184026354"/>
      <w:r w:rsidRPr="006A1F39">
        <w:rPr>
          <w:i/>
          <w:iCs/>
          <w:sz w:val="24"/>
          <w:szCs w:val="24"/>
        </w:rPr>
        <w:t>3.6.1. Организационная структура, формы собственности и системы договоров между организациями и потребителями</w:t>
      </w:r>
      <w:bookmarkEnd w:id="189"/>
    </w:p>
    <w:p w14:paraId="5CD6887F" w14:textId="77777777" w:rsidR="00947D9D" w:rsidRPr="006A1F39" w:rsidRDefault="00947D9D" w:rsidP="00A95950">
      <w:pPr>
        <w:pStyle w:val="A7"/>
        <w:spacing w:line="240" w:lineRule="auto"/>
      </w:pPr>
      <w:r w:rsidRPr="006A1F39">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14:paraId="2D3F6673" w14:textId="77777777" w:rsidR="00947D9D" w:rsidRPr="006A1F39" w:rsidRDefault="00947D9D" w:rsidP="00A95950">
      <w:pPr>
        <w:pStyle w:val="A7"/>
        <w:spacing w:line="240" w:lineRule="auto"/>
      </w:pPr>
      <w:r w:rsidRPr="006A1F39">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14:paraId="5A2E629D" w14:textId="2AFDC842" w:rsidR="006A1F39" w:rsidRPr="00A95950"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408A0A9C" w14:textId="77777777" w:rsidR="00947D9D" w:rsidRPr="006A1F39" w:rsidRDefault="00947D9D" w:rsidP="00A95950">
      <w:pPr>
        <w:pStyle w:val="a3"/>
        <w:spacing w:line="240" w:lineRule="auto"/>
        <w:jc w:val="right"/>
        <w:rPr>
          <w:i/>
          <w:iCs/>
        </w:rPr>
      </w:pPr>
      <w:r w:rsidRPr="006A1F39">
        <w:rPr>
          <w:i/>
          <w:iCs/>
        </w:rPr>
        <w:t>Таблица 44. Организационная структура в сфере обращения с ТКО</w:t>
      </w:r>
    </w:p>
    <w:tbl>
      <w:tblPr>
        <w:tblW w:w="9391" w:type="dxa"/>
        <w:tblLook w:val="04A0" w:firstRow="1" w:lastRow="0" w:firstColumn="1" w:lastColumn="0" w:noHBand="0" w:noVBand="1"/>
      </w:tblPr>
      <w:tblGrid>
        <w:gridCol w:w="764"/>
        <w:gridCol w:w="2063"/>
        <w:gridCol w:w="2277"/>
        <w:gridCol w:w="4287"/>
      </w:tblGrid>
      <w:tr w:rsidR="00947D9D" w:rsidRPr="00A95950" w14:paraId="397898BC" w14:textId="77777777" w:rsidTr="000C6BD0">
        <w:trPr>
          <w:trHeight w:val="16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D9E4"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0" w:name="_Hlk189401137"/>
            <w:r w:rsidRPr="00A95950">
              <w:rPr>
                <w:rFonts w:ascii="Times New Roman" w:eastAsia="Times New Roman" w:hAnsi="Times New Roman" w:cs="Times New Roman"/>
                <w:color w:val="000000"/>
                <w:sz w:val="20"/>
                <w:szCs w:val="20"/>
                <w:lang w:eastAsia="ru-RU"/>
              </w:rPr>
              <w:t>№ п/п</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14:paraId="6344C3C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Организация</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14:paraId="6017EC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10DAEB11"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Наименование оказываемой услуги</w:t>
            </w:r>
          </w:p>
        </w:tc>
      </w:tr>
      <w:tr w:rsidR="00947D9D" w:rsidRPr="00A95950" w14:paraId="0B7CD401" w14:textId="77777777" w:rsidTr="000C6BD0">
        <w:trPr>
          <w:trHeight w:val="16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28828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063" w:type="dxa"/>
            <w:tcBorders>
              <w:top w:val="nil"/>
              <w:left w:val="nil"/>
              <w:bottom w:val="single" w:sz="4" w:space="0" w:color="auto"/>
              <w:right w:val="single" w:sz="4" w:space="0" w:color="auto"/>
            </w:tcBorders>
            <w:shd w:val="clear" w:color="auto" w:fill="auto"/>
            <w:vAlign w:val="center"/>
            <w:hideMark/>
          </w:tcPr>
          <w:p w14:paraId="1C88BBA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2277" w:type="dxa"/>
            <w:tcBorders>
              <w:top w:val="nil"/>
              <w:left w:val="nil"/>
              <w:bottom w:val="single" w:sz="4" w:space="0" w:color="auto"/>
              <w:right w:val="single" w:sz="4" w:space="0" w:color="auto"/>
            </w:tcBorders>
            <w:shd w:val="clear" w:color="auto" w:fill="auto"/>
            <w:vAlign w:val="center"/>
            <w:hideMark/>
          </w:tcPr>
          <w:p w14:paraId="44930CD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58608FE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r>
      <w:tr w:rsidR="00947D9D" w:rsidRPr="00A95950" w14:paraId="69046AD8" w14:textId="77777777" w:rsidTr="000C6BD0">
        <w:trPr>
          <w:trHeight w:val="60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4EDDEA5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1</w:t>
            </w:r>
          </w:p>
        </w:tc>
        <w:tc>
          <w:tcPr>
            <w:tcW w:w="2063" w:type="dxa"/>
            <w:tcBorders>
              <w:top w:val="nil"/>
              <w:left w:val="nil"/>
              <w:bottom w:val="single" w:sz="4" w:space="0" w:color="auto"/>
              <w:right w:val="single" w:sz="4" w:space="0" w:color="auto"/>
            </w:tcBorders>
            <w:shd w:val="clear" w:color="auto" w:fill="auto"/>
            <w:vAlign w:val="center"/>
            <w:hideMark/>
          </w:tcPr>
          <w:p w14:paraId="32745D2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АО «Югра-Экология»</w:t>
            </w:r>
          </w:p>
        </w:tc>
        <w:tc>
          <w:tcPr>
            <w:tcW w:w="2277" w:type="dxa"/>
            <w:tcBorders>
              <w:top w:val="nil"/>
              <w:left w:val="nil"/>
              <w:bottom w:val="single" w:sz="4" w:space="0" w:color="auto"/>
              <w:right w:val="single" w:sz="4" w:space="0" w:color="auto"/>
            </w:tcBorders>
            <w:shd w:val="clear" w:color="auto" w:fill="auto"/>
            <w:vAlign w:val="center"/>
            <w:hideMark/>
          </w:tcPr>
          <w:p w14:paraId="3527896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Октябрьский МР</w:t>
            </w:r>
          </w:p>
        </w:tc>
        <w:tc>
          <w:tcPr>
            <w:tcW w:w="4287" w:type="dxa"/>
            <w:tcBorders>
              <w:top w:val="nil"/>
              <w:left w:val="nil"/>
              <w:bottom w:val="single" w:sz="4" w:space="0" w:color="auto"/>
              <w:right w:val="single" w:sz="4" w:space="0" w:color="auto"/>
            </w:tcBorders>
            <w:shd w:val="clear" w:color="auto" w:fill="auto"/>
            <w:vAlign w:val="center"/>
            <w:hideMark/>
          </w:tcPr>
          <w:p w14:paraId="48CFDAA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Оказание услуги по обращению с твердыми коммунальными отходами региональным оператором, Захоронение твердых коммунальных отходов</w:t>
            </w:r>
          </w:p>
        </w:tc>
      </w:tr>
    </w:tbl>
    <w:p w14:paraId="02F8BC0A" w14:textId="77777777" w:rsidR="00947D9D" w:rsidRPr="006A1F39" w:rsidRDefault="00947D9D" w:rsidP="00A95950">
      <w:pPr>
        <w:pStyle w:val="11"/>
        <w:spacing w:before="0" w:after="0" w:line="240" w:lineRule="auto"/>
        <w:ind w:firstLine="567"/>
        <w:jc w:val="left"/>
        <w:rPr>
          <w:i/>
          <w:iCs/>
          <w:sz w:val="24"/>
          <w:szCs w:val="24"/>
        </w:rPr>
      </w:pPr>
      <w:bookmarkStart w:id="191" w:name="_Toc184026355"/>
      <w:bookmarkEnd w:id="190"/>
      <w:r w:rsidRPr="006A1F39">
        <w:rPr>
          <w:i/>
          <w:iCs/>
          <w:sz w:val="24"/>
          <w:szCs w:val="24"/>
        </w:rPr>
        <w:t>3.6.2. Анализ технического состояния объектов</w:t>
      </w:r>
      <w:bookmarkEnd w:id="191"/>
    </w:p>
    <w:p w14:paraId="1B528734" w14:textId="77777777" w:rsidR="00947D9D" w:rsidRDefault="00947D9D" w:rsidP="00A95950">
      <w:pPr>
        <w:pStyle w:val="A7"/>
        <w:spacing w:line="240" w:lineRule="auto"/>
      </w:pPr>
      <w:r w:rsidRPr="006A1F39">
        <w:t>Общие данные по полигонам приведены в таблице 45.</w:t>
      </w:r>
    </w:p>
    <w:p w14:paraId="7D6EF39D" w14:textId="77777777" w:rsidR="00E30AE1" w:rsidRDefault="00E30AE1" w:rsidP="00E30AE1">
      <w:pPr>
        <w:pStyle w:val="A7"/>
        <w:spacing w:line="240" w:lineRule="auto"/>
        <w:jc w:val="right"/>
        <w:rPr>
          <w:rFonts w:eastAsia="Times New Roman"/>
          <w:i/>
          <w:iCs/>
        </w:rPr>
      </w:pPr>
      <w:r w:rsidRPr="0042344E">
        <w:rPr>
          <w:rFonts w:eastAsia="Times New Roman"/>
          <w:i/>
          <w:iCs/>
        </w:rPr>
        <w:t xml:space="preserve">Таблица </w:t>
      </w:r>
      <w:r>
        <w:rPr>
          <w:rFonts w:eastAsia="Times New Roman"/>
          <w:i/>
          <w:iCs/>
        </w:rPr>
        <w:t>45</w:t>
      </w:r>
      <w:r w:rsidRPr="0042344E">
        <w:rPr>
          <w:rFonts w:eastAsia="Times New Roman"/>
          <w:i/>
          <w:iCs/>
        </w:rPr>
        <w:t xml:space="preserve">. Характеристики </w:t>
      </w:r>
      <w:r>
        <w:rPr>
          <w:rFonts w:eastAsia="Times New Roman"/>
          <w:i/>
          <w:iCs/>
        </w:rPr>
        <w:t>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E30AE1" w:rsidRPr="009537AF" w14:paraId="0B23CC5D" w14:textId="77777777" w:rsidTr="008E2E29">
        <w:trPr>
          <w:trHeight w:val="20"/>
        </w:trPr>
        <w:tc>
          <w:tcPr>
            <w:tcW w:w="5010" w:type="dxa"/>
            <w:shd w:val="clear" w:color="auto" w:fill="auto"/>
            <w:vAlign w:val="center"/>
            <w:hideMark/>
          </w:tcPr>
          <w:p w14:paraId="2484D07D"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163F0808"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АО «Югра-Экология»</w:t>
            </w:r>
          </w:p>
        </w:tc>
      </w:tr>
      <w:tr w:rsidR="00E30AE1" w:rsidRPr="009537AF" w14:paraId="60D65E30" w14:textId="77777777" w:rsidTr="008E2E29">
        <w:trPr>
          <w:trHeight w:val="20"/>
        </w:trPr>
        <w:tc>
          <w:tcPr>
            <w:tcW w:w="5010" w:type="dxa"/>
            <w:shd w:val="clear" w:color="auto" w:fill="auto"/>
            <w:vAlign w:val="center"/>
            <w:hideMark/>
          </w:tcPr>
          <w:p w14:paraId="7763BAC3" w14:textId="062477FF"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места складирования отход</w:t>
            </w:r>
            <w:r w:rsidR="00AF7F5D">
              <w:rPr>
                <w:rFonts w:ascii="Times New Roman" w:eastAsia="Times New Roman" w:hAnsi="Times New Roman" w:cs="Times New Roman"/>
                <w:color w:val="000000"/>
                <w:sz w:val="20"/>
                <w:szCs w:val="20"/>
                <w:lang w:eastAsia="ru-RU"/>
              </w:rPr>
              <w:t>ов</w:t>
            </w:r>
          </w:p>
        </w:tc>
        <w:tc>
          <w:tcPr>
            <w:tcW w:w="4375" w:type="dxa"/>
            <w:shd w:val="clear" w:color="auto" w:fill="auto"/>
            <w:vAlign w:val="center"/>
            <w:hideMark/>
          </w:tcPr>
          <w:p w14:paraId="4800C6C5" w14:textId="2151C4FF" w:rsidR="00E30AE1" w:rsidRPr="009537AF" w:rsidRDefault="00AF7F5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r>
      <w:tr w:rsidR="00E30AE1" w:rsidRPr="009537AF" w14:paraId="36542C0D" w14:textId="77777777" w:rsidTr="00AF7F5D">
        <w:trPr>
          <w:trHeight w:val="20"/>
        </w:trPr>
        <w:tc>
          <w:tcPr>
            <w:tcW w:w="5010" w:type="dxa"/>
            <w:shd w:val="clear" w:color="auto" w:fill="auto"/>
            <w:vAlign w:val="center"/>
            <w:hideMark/>
          </w:tcPr>
          <w:p w14:paraId="1AE8437D"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5B71C30A" w14:textId="4BC38B42" w:rsidR="00E30AE1" w:rsidRPr="009537AF" w:rsidRDefault="00AF7F5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08D53A01" w14:textId="77777777" w:rsidTr="00AF7F5D">
        <w:trPr>
          <w:trHeight w:val="20"/>
        </w:trPr>
        <w:tc>
          <w:tcPr>
            <w:tcW w:w="5010" w:type="dxa"/>
            <w:shd w:val="clear" w:color="auto" w:fill="auto"/>
            <w:vAlign w:val="center"/>
            <w:hideMark/>
          </w:tcPr>
          <w:p w14:paraId="562ACB42"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2C48954" w14:textId="27C235C6" w:rsidR="00E30AE1" w:rsidRPr="009537AF" w:rsidRDefault="00AF7F5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1E82CB07" w14:textId="77777777" w:rsidTr="00AF7F5D">
        <w:trPr>
          <w:trHeight w:val="20"/>
        </w:trPr>
        <w:tc>
          <w:tcPr>
            <w:tcW w:w="5010" w:type="dxa"/>
            <w:shd w:val="clear" w:color="auto" w:fill="auto"/>
            <w:vAlign w:val="center"/>
            <w:hideMark/>
          </w:tcPr>
          <w:p w14:paraId="771EEDB6"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7892458B" w14:textId="6095BBC1" w:rsidR="00E30AE1" w:rsidRPr="009537AF" w:rsidRDefault="00AF7F5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40DF71CD" w14:textId="77777777" w:rsidTr="00AF7F5D">
        <w:trPr>
          <w:trHeight w:val="20"/>
        </w:trPr>
        <w:tc>
          <w:tcPr>
            <w:tcW w:w="5010" w:type="dxa"/>
            <w:shd w:val="clear" w:color="auto" w:fill="auto"/>
            <w:vAlign w:val="center"/>
            <w:hideMark/>
          </w:tcPr>
          <w:p w14:paraId="1AB383D1"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73D4AC35" w14:textId="6B50B83F" w:rsidR="00E30AE1" w:rsidRPr="009537AF" w:rsidRDefault="00AF7F5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090D5C8A" w14:textId="77777777" w:rsidTr="00AF7F5D">
        <w:trPr>
          <w:trHeight w:val="20"/>
        </w:trPr>
        <w:tc>
          <w:tcPr>
            <w:tcW w:w="5010" w:type="dxa"/>
            <w:shd w:val="clear" w:color="auto" w:fill="auto"/>
            <w:vAlign w:val="center"/>
            <w:hideMark/>
          </w:tcPr>
          <w:p w14:paraId="571DABC0"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2852BC45" w14:textId="12B940A0" w:rsidR="00E30AE1" w:rsidRPr="009537AF" w:rsidRDefault="00AF7F5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4F769489" w14:textId="77777777" w:rsidTr="00AF7F5D">
        <w:trPr>
          <w:trHeight w:val="20"/>
        </w:trPr>
        <w:tc>
          <w:tcPr>
            <w:tcW w:w="5010" w:type="dxa"/>
            <w:shd w:val="clear" w:color="auto" w:fill="auto"/>
            <w:vAlign w:val="center"/>
            <w:hideMark/>
          </w:tcPr>
          <w:p w14:paraId="60A3D9D2"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08E83644" w14:textId="67F0F7CA" w:rsidR="00E30AE1" w:rsidRPr="009537AF" w:rsidRDefault="00AF7F5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1524782E" w14:textId="77777777" w:rsidTr="00AF7F5D">
        <w:trPr>
          <w:trHeight w:val="20"/>
        </w:trPr>
        <w:tc>
          <w:tcPr>
            <w:tcW w:w="5010" w:type="dxa"/>
            <w:shd w:val="clear" w:color="auto" w:fill="auto"/>
            <w:vAlign w:val="center"/>
            <w:hideMark/>
          </w:tcPr>
          <w:p w14:paraId="132D30B3"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B21034" w14:textId="225EED08" w:rsidR="00E30AE1" w:rsidRPr="009537AF" w:rsidRDefault="00AF7F5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5FACB2F" w14:textId="77777777" w:rsidR="00AF7F5D" w:rsidRDefault="00AF7F5D" w:rsidP="00A95950">
      <w:pPr>
        <w:pStyle w:val="11"/>
        <w:spacing w:before="0" w:after="0" w:line="240" w:lineRule="auto"/>
        <w:ind w:firstLine="567"/>
        <w:jc w:val="left"/>
        <w:rPr>
          <w:i/>
          <w:iCs/>
          <w:sz w:val="24"/>
          <w:szCs w:val="24"/>
        </w:rPr>
      </w:pPr>
      <w:bookmarkStart w:id="192" w:name="_Toc184026356"/>
    </w:p>
    <w:p w14:paraId="6256EF13" w14:textId="2EB80DEB"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lastRenderedPageBreak/>
        <w:t>3.6.3. Анализ технического состояния мест накопления</w:t>
      </w:r>
      <w:bookmarkEnd w:id="192"/>
    </w:p>
    <w:p w14:paraId="7E1C8C3B" w14:textId="6C99F00B" w:rsidR="006A1F39" w:rsidRPr="00460346" w:rsidRDefault="00947D9D" w:rsidP="00460346">
      <w:pPr>
        <w:pStyle w:val="A7"/>
        <w:spacing w:line="240" w:lineRule="auto"/>
        <w:rPr>
          <w:rFonts w:eastAsia="Times New Roman"/>
        </w:rPr>
      </w:pPr>
      <w:r w:rsidRPr="006A1F39">
        <w:rPr>
          <w:rFonts w:eastAsia="Times New Roman"/>
        </w:rPr>
        <w:t xml:space="preserve">Характеристики </w:t>
      </w:r>
      <w:bookmarkStart w:id="193" w:name="_Hlk184025788"/>
      <w:r w:rsidRPr="006A1F39">
        <w:rPr>
          <w:rFonts w:eastAsia="Times New Roman"/>
        </w:rPr>
        <w:t xml:space="preserve">площадок (мест) накопления </w:t>
      </w:r>
      <w:bookmarkEnd w:id="193"/>
      <w:r w:rsidRPr="006A1F39">
        <w:rPr>
          <w:rFonts w:eastAsia="Times New Roman"/>
        </w:rPr>
        <w:t>твердых коммунальных отходов приведены в таблице 46.</w:t>
      </w:r>
    </w:p>
    <w:p w14:paraId="283CA2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46. Характеристики площадок (мест) накопления 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4D705E" w:rsidRPr="00BA4C9E" w14:paraId="0A12FF24" w14:textId="77777777" w:rsidTr="00EB41DE">
        <w:trPr>
          <w:gridAfter w:val="1"/>
          <w:wAfter w:w="227" w:type="dxa"/>
          <w:trHeight w:val="450"/>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D3309" w14:textId="77777777" w:rsidR="004D705E" w:rsidRPr="00BA4C9E" w:rsidRDefault="004D705E" w:rsidP="00EB41DE">
            <w:pPr>
              <w:spacing w:after="0" w:line="240" w:lineRule="auto"/>
              <w:jc w:val="center"/>
              <w:rPr>
                <w:rFonts w:ascii="Times New Roman" w:eastAsia="Times New Roman" w:hAnsi="Times New Roman" w:cs="Times New Roman"/>
                <w:sz w:val="20"/>
                <w:szCs w:val="20"/>
                <w:lang w:eastAsia="ru-RU"/>
              </w:rPr>
            </w:pPr>
            <w:bookmarkStart w:id="194" w:name="_Toc184026357"/>
            <w:r w:rsidRPr="00BA4C9E">
              <w:rPr>
                <w:rFonts w:ascii="Times New Roman" w:eastAsia="Times New Roman" w:hAnsi="Times New Roman" w:cs="Times New Roman"/>
                <w:sz w:val="20"/>
                <w:szCs w:val="20"/>
                <w:lang w:eastAsia="ru-RU"/>
              </w:rPr>
              <w:t>№ п/п</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BC63F" w14:textId="77777777" w:rsidR="004D705E" w:rsidRPr="00BA4C9E" w:rsidRDefault="004D70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Населенный пункт</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140F8" w14:textId="77777777" w:rsidR="004D705E" w:rsidRPr="00BA4C9E" w:rsidRDefault="004D705E"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763B05" w14:textId="77777777" w:rsidR="004D705E" w:rsidRPr="00BA4C9E" w:rsidRDefault="004D705E"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C2E8E2" w14:textId="77777777" w:rsidR="004D705E" w:rsidRPr="00BA4C9E" w:rsidRDefault="004D705E"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Количество контейнеров ТКО</w:t>
            </w:r>
          </w:p>
        </w:tc>
        <w:tc>
          <w:tcPr>
            <w:tcW w:w="1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6D1D8A" w14:textId="77777777" w:rsidR="004D705E" w:rsidRPr="00BA4C9E" w:rsidRDefault="004D705E"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Общий объем контейнеров ТКО</w:t>
            </w:r>
          </w:p>
        </w:tc>
      </w:tr>
      <w:tr w:rsidR="004D705E" w:rsidRPr="00BA4C9E" w14:paraId="418DE54A" w14:textId="77777777" w:rsidTr="00EB41DE">
        <w:trPr>
          <w:trHeight w:val="237"/>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15D2D0E9" w14:textId="77777777" w:rsidR="004D705E" w:rsidRPr="00BA4C9E" w:rsidRDefault="004D705E" w:rsidP="00EB41DE">
            <w:pPr>
              <w:spacing w:after="0" w:line="240" w:lineRule="auto"/>
              <w:rPr>
                <w:rFonts w:ascii="Times New Roman" w:eastAsia="Times New Roman" w:hAnsi="Times New Roman" w:cs="Times New Roman"/>
                <w:sz w:val="20"/>
                <w:szCs w:val="20"/>
                <w:lang w:eastAsia="ru-RU"/>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14:paraId="53A54366" w14:textId="77777777" w:rsidR="004D705E" w:rsidRPr="00BA4C9E" w:rsidRDefault="004D705E" w:rsidP="00EB41DE">
            <w:pPr>
              <w:spacing w:after="0" w:line="240" w:lineRule="auto"/>
              <w:rPr>
                <w:rFonts w:ascii="Times New Roman" w:eastAsia="Times New Roman" w:hAnsi="Times New Roman" w:cs="Times New Roman"/>
                <w:sz w:val="20"/>
                <w:szCs w:val="20"/>
                <w:lang w:eastAsia="ru-RU"/>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14:paraId="06178835" w14:textId="77777777" w:rsidR="004D705E" w:rsidRPr="00BA4C9E" w:rsidRDefault="004D705E" w:rsidP="00EB41DE">
            <w:pPr>
              <w:spacing w:after="0" w:line="240" w:lineRule="auto"/>
              <w:rPr>
                <w:rFonts w:ascii="Times New Roman" w:eastAsia="Times New Roman" w:hAnsi="Times New Roman" w:cs="Times New Roman"/>
                <w:color w:val="000000"/>
                <w:sz w:val="20"/>
                <w:szCs w:val="20"/>
                <w:lang w:eastAsia="ru-RU"/>
              </w:rPr>
            </w:pPr>
          </w:p>
        </w:tc>
        <w:tc>
          <w:tcPr>
            <w:tcW w:w="1716" w:type="dxa"/>
            <w:vMerge/>
            <w:tcBorders>
              <w:top w:val="single" w:sz="4" w:space="0" w:color="auto"/>
              <w:left w:val="single" w:sz="4" w:space="0" w:color="auto"/>
              <w:bottom w:val="single" w:sz="4" w:space="0" w:color="000000"/>
              <w:right w:val="single" w:sz="4" w:space="0" w:color="auto"/>
            </w:tcBorders>
            <w:vAlign w:val="center"/>
            <w:hideMark/>
          </w:tcPr>
          <w:p w14:paraId="4FD11F29" w14:textId="77777777" w:rsidR="004D705E" w:rsidRPr="00BA4C9E" w:rsidRDefault="004D705E" w:rsidP="00EB41DE">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24A553CB" w14:textId="77777777" w:rsidR="004D705E" w:rsidRPr="00BA4C9E" w:rsidRDefault="004D705E" w:rsidP="00EB41DE">
            <w:pPr>
              <w:spacing w:after="0" w:line="240" w:lineRule="auto"/>
              <w:rPr>
                <w:rFonts w:ascii="Times New Roman" w:eastAsia="Times New Roman" w:hAnsi="Times New Roman" w:cs="Times New Roman"/>
                <w:color w:val="000000"/>
                <w:sz w:val="20"/>
                <w:szCs w:val="20"/>
                <w:lang w:eastAsia="ru-RU"/>
              </w:rPr>
            </w:pPr>
          </w:p>
        </w:tc>
        <w:tc>
          <w:tcPr>
            <w:tcW w:w="1624" w:type="dxa"/>
            <w:vMerge/>
            <w:tcBorders>
              <w:top w:val="single" w:sz="4" w:space="0" w:color="auto"/>
              <w:left w:val="single" w:sz="4" w:space="0" w:color="auto"/>
              <w:bottom w:val="single" w:sz="4" w:space="0" w:color="000000"/>
              <w:right w:val="single" w:sz="4" w:space="0" w:color="auto"/>
            </w:tcBorders>
            <w:vAlign w:val="center"/>
            <w:hideMark/>
          </w:tcPr>
          <w:p w14:paraId="758C5BCC" w14:textId="77777777" w:rsidR="004D705E" w:rsidRPr="00BA4C9E" w:rsidRDefault="004D705E" w:rsidP="00EB41DE">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24AAA523" w14:textId="77777777" w:rsidR="004D705E" w:rsidRPr="00BA4C9E" w:rsidRDefault="004D705E" w:rsidP="00EB41DE">
            <w:pPr>
              <w:spacing w:after="0" w:line="240" w:lineRule="auto"/>
              <w:jc w:val="center"/>
              <w:rPr>
                <w:rFonts w:ascii="Times New Roman" w:eastAsia="Times New Roman" w:hAnsi="Times New Roman" w:cs="Times New Roman"/>
                <w:color w:val="000000"/>
                <w:sz w:val="20"/>
                <w:szCs w:val="20"/>
                <w:lang w:eastAsia="ru-RU"/>
              </w:rPr>
            </w:pPr>
          </w:p>
        </w:tc>
      </w:tr>
      <w:tr w:rsidR="004D705E" w:rsidRPr="00BA4C9E" w14:paraId="3D96233A" w14:textId="77777777" w:rsidTr="00EB41DE">
        <w:trPr>
          <w:trHeight w:val="47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7BA21CD9" w14:textId="77777777" w:rsidR="004D705E" w:rsidRPr="00BA4C9E" w:rsidRDefault="004D70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Ед. изм.</w:t>
            </w:r>
          </w:p>
        </w:tc>
        <w:tc>
          <w:tcPr>
            <w:tcW w:w="2521" w:type="dxa"/>
            <w:tcBorders>
              <w:top w:val="nil"/>
              <w:left w:val="nil"/>
              <w:bottom w:val="single" w:sz="4" w:space="0" w:color="auto"/>
              <w:right w:val="single" w:sz="4" w:space="0" w:color="auto"/>
            </w:tcBorders>
            <w:shd w:val="clear" w:color="auto" w:fill="auto"/>
            <w:vAlign w:val="center"/>
            <w:hideMark/>
          </w:tcPr>
          <w:p w14:paraId="1539B04A" w14:textId="77777777" w:rsidR="004D705E" w:rsidRPr="00BA4C9E" w:rsidRDefault="004D70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w:t>
            </w:r>
          </w:p>
        </w:tc>
        <w:tc>
          <w:tcPr>
            <w:tcW w:w="1716" w:type="dxa"/>
            <w:tcBorders>
              <w:top w:val="nil"/>
              <w:left w:val="nil"/>
              <w:bottom w:val="single" w:sz="4" w:space="0" w:color="auto"/>
              <w:right w:val="single" w:sz="4" w:space="0" w:color="auto"/>
            </w:tcBorders>
            <w:shd w:val="clear" w:color="auto" w:fill="auto"/>
            <w:vAlign w:val="center"/>
            <w:hideMark/>
          </w:tcPr>
          <w:p w14:paraId="612CB94F" w14:textId="77777777" w:rsidR="004D705E" w:rsidRPr="00BA4C9E" w:rsidRDefault="004D705E"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716" w:type="dxa"/>
            <w:tcBorders>
              <w:top w:val="nil"/>
              <w:left w:val="nil"/>
              <w:bottom w:val="single" w:sz="4" w:space="0" w:color="auto"/>
              <w:right w:val="single" w:sz="4" w:space="0" w:color="auto"/>
            </w:tcBorders>
            <w:shd w:val="clear" w:color="auto" w:fill="auto"/>
            <w:vAlign w:val="center"/>
            <w:hideMark/>
          </w:tcPr>
          <w:p w14:paraId="0BCDEEE8" w14:textId="77777777" w:rsidR="004D705E" w:rsidRPr="00BA4C9E" w:rsidRDefault="004D705E"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765300A3" w14:textId="77777777" w:rsidR="004D705E" w:rsidRPr="00BA4C9E" w:rsidRDefault="004D705E"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шт.</w:t>
            </w:r>
          </w:p>
        </w:tc>
        <w:tc>
          <w:tcPr>
            <w:tcW w:w="1624" w:type="dxa"/>
            <w:tcBorders>
              <w:top w:val="nil"/>
              <w:left w:val="nil"/>
              <w:bottom w:val="single" w:sz="4" w:space="0" w:color="auto"/>
              <w:right w:val="single" w:sz="4" w:space="0" w:color="auto"/>
            </w:tcBorders>
            <w:shd w:val="clear" w:color="auto" w:fill="auto"/>
            <w:vAlign w:val="center"/>
            <w:hideMark/>
          </w:tcPr>
          <w:p w14:paraId="694C5C8E" w14:textId="77777777" w:rsidR="004D705E" w:rsidRPr="00BA4C9E" w:rsidRDefault="004D705E"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w:t>
            </w:r>
            <w:r w:rsidRPr="00BA4C9E">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3187B0CB" w14:textId="77777777" w:rsidR="004D705E" w:rsidRPr="00BA4C9E" w:rsidRDefault="004D705E" w:rsidP="00EB41DE">
            <w:pPr>
              <w:spacing w:after="0" w:line="240" w:lineRule="auto"/>
              <w:rPr>
                <w:rFonts w:ascii="Times New Roman" w:eastAsia="Times New Roman" w:hAnsi="Times New Roman" w:cs="Times New Roman"/>
                <w:sz w:val="20"/>
                <w:szCs w:val="20"/>
                <w:lang w:eastAsia="ru-RU"/>
              </w:rPr>
            </w:pPr>
          </w:p>
        </w:tc>
      </w:tr>
      <w:tr w:rsidR="004D705E" w:rsidRPr="00BA4C9E" w14:paraId="6AE442DD" w14:textId="77777777" w:rsidTr="00EB41DE">
        <w:trPr>
          <w:trHeight w:val="237"/>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43D24CD9" w14:textId="77777777" w:rsidR="004D705E" w:rsidRPr="00BA4C9E" w:rsidRDefault="004D70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w:t>
            </w:r>
          </w:p>
        </w:tc>
        <w:tc>
          <w:tcPr>
            <w:tcW w:w="2521" w:type="dxa"/>
            <w:tcBorders>
              <w:top w:val="nil"/>
              <w:left w:val="nil"/>
              <w:bottom w:val="single" w:sz="4" w:space="0" w:color="auto"/>
              <w:right w:val="single" w:sz="4" w:space="0" w:color="auto"/>
            </w:tcBorders>
            <w:shd w:val="clear" w:color="auto" w:fill="auto"/>
            <w:vAlign w:val="center"/>
            <w:hideMark/>
          </w:tcPr>
          <w:p w14:paraId="75DB066F" w14:textId="77777777" w:rsidR="004D705E" w:rsidRPr="00BA4C9E" w:rsidRDefault="004D70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с. Шеркалы</w:t>
            </w:r>
          </w:p>
        </w:tc>
        <w:tc>
          <w:tcPr>
            <w:tcW w:w="1716" w:type="dxa"/>
            <w:tcBorders>
              <w:top w:val="nil"/>
              <w:left w:val="nil"/>
              <w:bottom w:val="single" w:sz="4" w:space="0" w:color="auto"/>
              <w:right w:val="single" w:sz="4" w:space="0" w:color="auto"/>
            </w:tcBorders>
            <w:shd w:val="clear" w:color="000000" w:fill="FFFFFF"/>
            <w:vAlign w:val="center"/>
            <w:hideMark/>
          </w:tcPr>
          <w:p w14:paraId="6E92B5D9" w14:textId="77777777" w:rsidR="004D705E" w:rsidRPr="00BA4C9E" w:rsidRDefault="004D70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Бетон</w:t>
            </w:r>
          </w:p>
        </w:tc>
        <w:tc>
          <w:tcPr>
            <w:tcW w:w="1716" w:type="dxa"/>
            <w:tcBorders>
              <w:top w:val="nil"/>
              <w:left w:val="nil"/>
              <w:bottom w:val="single" w:sz="4" w:space="0" w:color="auto"/>
              <w:right w:val="single" w:sz="4" w:space="0" w:color="auto"/>
            </w:tcBorders>
            <w:shd w:val="clear" w:color="000000" w:fill="FFFFFF"/>
            <w:vAlign w:val="center"/>
            <w:hideMark/>
          </w:tcPr>
          <w:p w14:paraId="0D574AD5" w14:textId="77777777" w:rsidR="004D705E" w:rsidRPr="00BA4C9E" w:rsidRDefault="004D70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406,86</w:t>
            </w:r>
          </w:p>
        </w:tc>
        <w:tc>
          <w:tcPr>
            <w:tcW w:w="1316" w:type="dxa"/>
            <w:tcBorders>
              <w:top w:val="nil"/>
              <w:left w:val="nil"/>
              <w:bottom w:val="single" w:sz="4" w:space="0" w:color="auto"/>
              <w:right w:val="single" w:sz="4" w:space="0" w:color="auto"/>
            </w:tcBorders>
            <w:shd w:val="clear" w:color="auto" w:fill="auto"/>
            <w:vAlign w:val="center"/>
            <w:hideMark/>
          </w:tcPr>
          <w:p w14:paraId="68DE90BD" w14:textId="77777777" w:rsidR="004D705E" w:rsidRPr="00BA4C9E" w:rsidRDefault="004D70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100</w:t>
            </w:r>
          </w:p>
        </w:tc>
        <w:tc>
          <w:tcPr>
            <w:tcW w:w="1624" w:type="dxa"/>
            <w:tcBorders>
              <w:top w:val="nil"/>
              <w:left w:val="nil"/>
              <w:bottom w:val="single" w:sz="4" w:space="0" w:color="auto"/>
              <w:right w:val="single" w:sz="4" w:space="0" w:color="auto"/>
            </w:tcBorders>
            <w:shd w:val="clear" w:color="auto" w:fill="auto"/>
            <w:vAlign w:val="center"/>
            <w:hideMark/>
          </w:tcPr>
          <w:p w14:paraId="3D6387D0" w14:textId="77777777" w:rsidR="004D705E" w:rsidRPr="00BA4C9E" w:rsidRDefault="004D705E" w:rsidP="00EB41DE">
            <w:pPr>
              <w:spacing w:after="0" w:line="240" w:lineRule="auto"/>
              <w:jc w:val="center"/>
              <w:rPr>
                <w:rFonts w:ascii="Times New Roman" w:eastAsia="Times New Roman" w:hAnsi="Times New Roman" w:cs="Times New Roman"/>
                <w:sz w:val="20"/>
                <w:szCs w:val="20"/>
                <w:lang w:eastAsia="ru-RU"/>
              </w:rPr>
            </w:pPr>
            <w:r w:rsidRPr="00BA4C9E">
              <w:rPr>
                <w:rFonts w:ascii="Times New Roman" w:eastAsia="Times New Roman" w:hAnsi="Times New Roman" w:cs="Times New Roman"/>
                <w:sz w:val="20"/>
                <w:szCs w:val="20"/>
                <w:lang w:eastAsia="ru-RU"/>
              </w:rPr>
              <w:t>41,2</w:t>
            </w:r>
          </w:p>
        </w:tc>
        <w:tc>
          <w:tcPr>
            <w:tcW w:w="227" w:type="dxa"/>
            <w:vAlign w:val="center"/>
            <w:hideMark/>
          </w:tcPr>
          <w:p w14:paraId="2E5E18A5" w14:textId="77777777" w:rsidR="004D705E" w:rsidRPr="00BA4C9E" w:rsidRDefault="004D705E" w:rsidP="00EB41DE">
            <w:pPr>
              <w:spacing w:after="0" w:line="240" w:lineRule="auto"/>
              <w:rPr>
                <w:rFonts w:ascii="Times New Roman" w:eastAsia="Times New Roman" w:hAnsi="Times New Roman" w:cs="Times New Roman"/>
                <w:sz w:val="20"/>
                <w:szCs w:val="20"/>
                <w:lang w:eastAsia="ru-RU"/>
              </w:rPr>
            </w:pPr>
          </w:p>
        </w:tc>
      </w:tr>
    </w:tbl>
    <w:p w14:paraId="55B5FAF5" w14:textId="2BC87023"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3.6.4. Баланс накопления, сбора и утилизации</w:t>
      </w:r>
      <w:bookmarkEnd w:id="194"/>
      <w:r w:rsidRPr="006A1F39">
        <w:rPr>
          <w:i/>
          <w:iCs/>
          <w:sz w:val="24"/>
          <w:szCs w:val="24"/>
        </w:rPr>
        <w:t xml:space="preserve"> </w:t>
      </w:r>
    </w:p>
    <w:p w14:paraId="4169761A" w14:textId="77777777" w:rsidR="00947D9D" w:rsidRPr="006A1F39" w:rsidRDefault="00947D9D" w:rsidP="00A95950">
      <w:pPr>
        <w:pStyle w:val="A7"/>
        <w:spacing w:line="240" w:lineRule="auto"/>
        <w:rPr>
          <w:rFonts w:eastAsia="Times New Roman"/>
        </w:rPr>
      </w:pPr>
      <w:r w:rsidRPr="006A1F39">
        <w:rPr>
          <w:rFonts w:eastAsia="Times New Roman"/>
        </w:rPr>
        <w:t xml:space="preserve">Баланс </w:t>
      </w:r>
      <w:bookmarkStart w:id="195" w:name="_Hlk161999165"/>
      <w:r w:rsidRPr="006A1F39">
        <w:rPr>
          <w:rFonts w:eastAsia="Times New Roman"/>
        </w:rPr>
        <w:t xml:space="preserve">накопления, сбора и утилизации </w:t>
      </w:r>
      <w:bookmarkEnd w:id="195"/>
      <w:r w:rsidRPr="006A1F39">
        <w:rPr>
          <w:rFonts w:eastAsia="Times New Roman"/>
        </w:rPr>
        <w:t>твердых коммунальных отходов приведён в таблице 47.</w:t>
      </w:r>
    </w:p>
    <w:p w14:paraId="05E488E8" w14:textId="77777777" w:rsidR="006A1F39" w:rsidRDefault="006A1F39" w:rsidP="00A95950">
      <w:pPr>
        <w:pStyle w:val="A7"/>
        <w:spacing w:line="240" w:lineRule="auto"/>
        <w:jc w:val="right"/>
        <w:rPr>
          <w:rFonts w:eastAsia="Times New Roman"/>
          <w:i/>
          <w:iCs/>
        </w:rPr>
      </w:pPr>
    </w:p>
    <w:p w14:paraId="2B64EE5F"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47. Баланс накопления, сбора и утилизации ТКО за полный прошедший год</w:t>
      </w:r>
    </w:p>
    <w:tbl>
      <w:tblPr>
        <w:tblW w:w="9349" w:type="dxa"/>
        <w:tblCellMar>
          <w:left w:w="0" w:type="dxa"/>
          <w:right w:w="0" w:type="dxa"/>
        </w:tblCellMar>
        <w:tblLook w:val="04A0" w:firstRow="1" w:lastRow="0" w:firstColumn="1" w:lastColumn="0" w:noHBand="0" w:noVBand="1"/>
      </w:tblPr>
      <w:tblGrid>
        <w:gridCol w:w="506"/>
        <w:gridCol w:w="3397"/>
        <w:gridCol w:w="1397"/>
        <w:gridCol w:w="1097"/>
        <w:gridCol w:w="942"/>
        <w:gridCol w:w="1073"/>
        <w:gridCol w:w="937"/>
      </w:tblGrid>
      <w:tr w:rsidR="00FA1036" w:rsidRPr="00BA4C9E" w14:paraId="4FE85838" w14:textId="77777777" w:rsidTr="00EB41DE">
        <w:trPr>
          <w:trHeight w:val="2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16D0F"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bookmarkStart w:id="196" w:name="_Toc184026358"/>
            <w:r w:rsidRPr="00BA4C9E">
              <w:rPr>
                <w:rFonts w:ascii="Times New Roman" w:eastAsia="Times New Roman" w:hAnsi="Times New Roman" w:cs="Times New Roman"/>
                <w:color w:val="000000"/>
                <w:sz w:val="20"/>
                <w:szCs w:val="20"/>
                <w:lang w:eastAsia="ru-RU"/>
              </w:rPr>
              <w:t>№ п/п</w:t>
            </w:r>
          </w:p>
        </w:tc>
        <w:tc>
          <w:tcPr>
            <w:tcW w:w="3403" w:type="dxa"/>
            <w:tcBorders>
              <w:top w:val="single" w:sz="4" w:space="0" w:color="auto"/>
              <w:left w:val="nil"/>
              <w:bottom w:val="single" w:sz="4" w:space="0" w:color="auto"/>
              <w:right w:val="single" w:sz="4" w:space="0" w:color="auto"/>
            </w:tcBorders>
            <w:shd w:val="clear" w:color="auto" w:fill="auto"/>
            <w:vAlign w:val="center"/>
            <w:hideMark/>
          </w:tcPr>
          <w:p w14:paraId="1F8196A4"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497CE247"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Участок</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57018952"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70FDEC39"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85C33F4"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Размещено на конец года</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6441EB2F"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Резерв</w:t>
            </w:r>
          </w:p>
        </w:tc>
      </w:tr>
      <w:tr w:rsidR="00FA1036" w:rsidRPr="00BA4C9E" w14:paraId="651C2DCC" w14:textId="77777777" w:rsidTr="00EB41DE">
        <w:trPr>
          <w:trHeight w:val="2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1F8D36A2"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3403" w:type="dxa"/>
            <w:tcBorders>
              <w:top w:val="nil"/>
              <w:left w:val="nil"/>
              <w:bottom w:val="single" w:sz="4" w:space="0" w:color="auto"/>
              <w:right w:val="single" w:sz="4" w:space="0" w:color="auto"/>
            </w:tcBorders>
            <w:shd w:val="clear" w:color="auto" w:fill="auto"/>
            <w:vAlign w:val="center"/>
            <w:hideMark/>
          </w:tcPr>
          <w:p w14:paraId="0775B9F9"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399" w:type="dxa"/>
            <w:tcBorders>
              <w:top w:val="nil"/>
              <w:left w:val="nil"/>
              <w:bottom w:val="single" w:sz="4" w:space="0" w:color="auto"/>
              <w:right w:val="single" w:sz="4" w:space="0" w:color="auto"/>
            </w:tcBorders>
            <w:shd w:val="clear" w:color="auto" w:fill="auto"/>
            <w:vAlign w:val="center"/>
            <w:hideMark/>
          </w:tcPr>
          <w:p w14:paraId="4A6C461F"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087" w:type="dxa"/>
            <w:tcBorders>
              <w:top w:val="nil"/>
              <w:left w:val="nil"/>
              <w:bottom w:val="single" w:sz="4" w:space="0" w:color="auto"/>
              <w:right w:val="single" w:sz="4" w:space="0" w:color="auto"/>
            </w:tcBorders>
            <w:shd w:val="clear" w:color="auto" w:fill="auto"/>
            <w:vAlign w:val="center"/>
            <w:hideMark/>
          </w:tcPr>
          <w:p w14:paraId="36CAE3BC"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208F8049"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3C3933F5"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w:t>
            </w:r>
          </w:p>
        </w:tc>
        <w:tc>
          <w:tcPr>
            <w:tcW w:w="938" w:type="dxa"/>
            <w:tcBorders>
              <w:top w:val="nil"/>
              <w:left w:val="nil"/>
              <w:bottom w:val="single" w:sz="4" w:space="0" w:color="auto"/>
              <w:right w:val="single" w:sz="4" w:space="0" w:color="auto"/>
            </w:tcBorders>
            <w:shd w:val="clear" w:color="auto" w:fill="auto"/>
            <w:vAlign w:val="center"/>
            <w:hideMark/>
          </w:tcPr>
          <w:p w14:paraId="798B03C2"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w:t>
            </w:r>
          </w:p>
        </w:tc>
      </w:tr>
      <w:tr w:rsidR="00FA1036" w:rsidRPr="00BA4C9E" w14:paraId="297E8395" w14:textId="77777777" w:rsidTr="00EB41DE">
        <w:trPr>
          <w:trHeight w:val="2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0515E2EC"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3403" w:type="dxa"/>
            <w:tcBorders>
              <w:top w:val="nil"/>
              <w:left w:val="nil"/>
              <w:bottom w:val="single" w:sz="4" w:space="0" w:color="auto"/>
              <w:right w:val="single" w:sz="4" w:space="0" w:color="auto"/>
            </w:tcBorders>
            <w:shd w:val="clear" w:color="auto" w:fill="auto"/>
            <w:vAlign w:val="center"/>
            <w:hideMark/>
          </w:tcPr>
          <w:p w14:paraId="33AF3C38"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Отсутствует</w:t>
            </w:r>
          </w:p>
        </w:tc>
        <w:tc>
          <w:tcPr>
            <w:tcW w:w="1399" w:type="dxa"/>
            <w:tcBorders>
              <w:top w:val="nil"/>
              <w:left w:val="nil"/>
              <w:bottom w:val="single" w:sz="4" w:space="0" w:color="auto"/>
              <w:right w:val="single" w:sz="4" w:space="0" w:color="auto"/>
            </w:tcBorders>
            <w:shd w:val="clear" w:color="auto" w:fill="auto"/>
            <w:vAlign w:val="center"/>
            <w:hideMark/>
          </w:tcPr>
          <w:p w14:paraId="64A60AEE"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087" w:type="dxa"/>
            <w:tcBorders>
              <w:top w:val="nil"/>
              <w:left w:val="nil"/>
              <w:bottom w:val="single" w:sz="4" w:space="0" w:color="auto"/>
              <w:right w:val="single" w:sz="4" w:space="0" w:color="auto"/>
            </w:tcBorders>
            <w:shd w:val="clear" w:color="auto" w:fill="auto"/>
            <w:hideMark/>
          </w:tcPr>
          <w:p w14:paraId="50FE3D74"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942" w:type="dxa"/>
            <w:tcBorders>
              <w:top w:val="nil"/>
              <w:left w:val="nil"/>
              <w:bottom w:val="single" w:sz="4" w:space="0" w:color="auto"/>
              <w:right w:val="single" w:sz="4" w:space="0" w:color="auto"/>
            </w:tcBorders>
            <w:shd w:val="clear" w:color="auto" w:fill="auto"/>
            <w:hideMark/>
          </w:tcPr>
          <w:p w14:paraId="448861AF"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073" w:type="dxa"/>
            <w:tcBorders>
              <w:top w:val="nil"/>
              <w:left w:val="nil"/>
              <w:bottom w:val="single" w:sz="4" w:space="0" w:color="auto"/>
              <w:right w:val="single" w:sz="4" w:space="0" w:color="auto"/>
            </w:tcBorders>
            <w:shd w:val="clear" w:color="auto" w:fill="auto"/>
            <w:hideMark/>
          </w:tcPr>
          <w:p w14:paraId="3F18488C"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938" w:type="dxa"/>
            <w:tcBorders>
              <w:top w:val="nil"/>
              <w:left w:val="nil"/>
              <w:bottom w:val="single" w:sz="4" w:space="0" w:color="auto"/>
              <w:right w:val="single" w:sz="4" w:space="0" w:color="auto"/>
            </w:tcBorders>
            <w:shd w:val="clear" w:color="auto" w:fill="auto"/>
            <w:hideMark/>
          </w:tcPr>
          <w:p w14:paraId="21A3F1C3" w14:textId="77777777" w:rsidR="00FA1036" w:rsidRPr="00BA4C9E" w:rsidRDefault="00FA1036"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bl>
    <w:p w14:paraId="639EB93D"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3.6.5. Анализ резервов и дефицитов мощности</w:t>
      </w:r>
      <w:bookmarkEnd w:id="196"/>
      <w:r w:rsidRPr="006A1F39">
        <w:rPr>
          <w:i/>
          <w:iCs/>
          <w:sz w:val="24"/>
          <w:szCs w:val="24"/>
        </w:rPr>
        <w:t xml:space="preserve"> </w:t>
      </w:r>
    </w:p>
    <w:p w14:paraId="5B354C40"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14:paraId="4BAE5455" w14:textId="77777777" w:rsidR="00E368D2" w:rsidRDefault="00E368D2" w:rsidP="00E368D2">
      <w:pPr>
        <w:pStyle w:val="A7"/>
        <w:spacing w:before="240" w:line="240" w:lineRule="auto"/>
        <w:jc w:val="right"/>
        <w:rPr>
          <w:rFonts w:eastAsia="Times New Roman"/>
          <w:i/>
          <w:iCs/>
        </w:rPr>
      </w:pPr>
      <w:r>
        <w:rPr>
          <w:rFonts w:eastAsia="Times New Roman"/>
          <w:i/>
          <w:iCs/>
        </w:rPr>
        <w:t>Таблица 48. Перспективные резервы и дефициты мощности системы обращения с ТКО</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E368D2" w:rsidRPr="00F842F2" w14:paraId="6A635990" w14:textId="77777777" w:rsidTr="008E2E29">
        <w:trPr>
          <w:trHeight w:val="25"/>
        </w:trPr>
        <w:tc>
          <w:tcPr>
            <w:tcW w:w="2263" w:type="dxa"/>
            <w:shd w:val="clear" w:color="auto" w:fill="auto"/>
            <w:vAlign w:val="center"/>
            <w:hideMark/>
          </w:tcPr>
          <w:p w14:paraId="79E62594" w14:textId="77777777" w:rsidR="00E368D2" w:rsidRPr="00F842F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Наименование полигона</w:t>
            </w:r>
          </w:p>
        </w:tc>
        <w:tc>
          <w:tcPr>
            <w:tcW w:w="7067" w:type="dxa"/>
            <w:gridSpan w:val="4"/>
            <w:shd w:val="clear" w:color="auto" w:fill="auto"/>
            <w:vAlign w:val="center"/>
            <w:hideMark/>
          </w:tcPr>
          <w:p w14:paraId="0D3CA3C4" w14:textId="01B9CD1D" w:rsidR="00E368D2" w:rsidRPr="00F842F2" w:rsidRDefault="00F842F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Отсутствует</w:t>
            </w:r>
          </w:p>
        </w:tc>
      </w:tr>
      <w:tr w:rsidR="00E368D2" w:rsidRPr="00F842F2" w14:paraId="000D0442" w14:textId="77777777" w:rsidTr="008E2E29">
        <w:trPr>
          <w:trHeight w:val="25"/>
        </w:trPr>
        <w:tc>
          <w:tcPr>
            <w:tcW w:w="2263" w:type="dxa"/>
            <w:shd w:val="clear" w:color="auto" w:fill="auto"/>
            <w:vAlign w:val="center"/>
            <w:hideMark/>
          </w:tcPr>
          <w:p w14:paraId="006FCE78" w14:textId="77777777" w:rsidR="00E368D2" w:rsidRPr="00F842F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5C508D4F" w14:textId="77777777" w:rsidR="00E368D2" w:rsidRPr="00F842F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194A06FD" w14:textId="77777777" w:rsidR="00E368D2" w:rsidRPr="00F842F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47FADD72" w14:textId="77777777" w:rsidR="00E368D2" w:rsidRPr="00F842F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7E0E2777" w14:textId="77777777" w:rsidR="00E368D2" w:rsidRPr="00F842F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Резерв</w:t>
            </w:r>
          </w:p>
        </w:tc>
      </w:tr>
      <w:tr w:rsidR="00E368D2" w:rsidRPr="00F842F2" w14:paraId="3B1B6330" w14:textId="77777777" w:rsidTr="008E2E29">
        <w:trPr>
          <w:trHeight w:val="25"/>
        </w:trPr>
        <w:tc>
          <w:tcPr>
            <w:tcW w:w="2263" w:type="dxa"/>
            <w:shd w:val="clear" w:color="auto" w:fill="auto"/>
            <w:vAlign w:val="center"/>
            <w:hideMark/>
          </w:tcPr>
          <w:p w14:paraId="0E690D8E" w14:textId="77777777" w:rsidR="00E368D2" w:rsidRPr="00F842F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6F39AF31" w14:textId="77777777" w:rsidR="00E368D2" w:rsidRPr="00F842F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1302D18D" w14:textId="77777777" w:rsidR="00E368D2" w:rsidRPr="00F842F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6E2DBB1A" w14:textId="77777777" w:rsidR="00E368D2" w:rsidRPr="00F842F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B6FCD14" w14:textId="77777777" w:rsidR="00E368D2" w:rsidRPr="00F842F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т</w:t>
            </w:r>
          </w:p>
        </w:tc>
      </w:tr>
      <w:tr w:rsidR="00F842F2" w:rsidRPr="00F842F2" w14:paraId="371C6301" w14:textId="77777777" w:rsidTr="008E2E29">
        <w:trPr>
          <w:trHeight w:val="25"/>
        </w:trPr>
        <w:tc>
          <w:tcPr>
            <w:tcW w:w="2263" w:type="dxa"/>
            <w:shd w:val="clear" w:color="auto" w:fill="auto"/>
            <w:vAlign w:val="center"/>
            <w:hideMark/>
          </w:tcPr>
          <w:p w14:paraId="24B90A12" w14:textId="7777777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69C42203" w14:textId="0C0FD519"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459C640" w14:textId="18BDAA4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3175414" w14:textId="5B0BE22E"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1013A0A" w14:textId="334B63D1"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r w:rsidR="00F842F2" w:rsidRPr="00F842F2" w14:paraId="00E66F81" w14:textId="77777777" w:rsidTr="008E2E29">
        <w:trPr>
          <w:trHeight w:val="25"/>
        </w:trPr>
        <w:tc>
          <w:tcPr>
            <w:tcW w:w="2263" w:type="dxa"/>
            <w:shd w:val="clear" w:color="auto" w:fill="auto"/>
            <w:vAlign w:val="center"/>
            <w:hideMark/>
          </w:tcPr>
          <w:p w14:paraId="570F013E" w14:textId="7777777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75AF863B" w14:textId="764F1441"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69BD760C" w14:textId="367A549D"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466AADD" w14:textId="42766AF4"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11B5A778" w14:textId="54836381"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r w:rsidR="00F842F2" w:rsidRPr="00F842F2" w14:paraId="1328026F" w14:textId="77777777" w:rsidTr="008E2E29">
        <w:trPr>
          <w:trHeight w:val="25"/>
        </w:trPr>
        <w:tc>
          <w:tcPr>
            <w:tcW w:w="2263" w:type="dxa"/>
            <w:shd w:val="clear" w:color="auto" w:fill="auto"/>
            <w:vAlign w:val="center"/>
            <w:hideMark/>
          </w:tcPr>
          <w:p w14:paraId="2350513A" w14:textId="7777777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5B48DBBC" w14:textId="02D09244"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522B373" w14:textId="1EB8426E"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6F4AED09" w14:textId="7FEAE04E"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28745D32" w14:textId="7428C4DB"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r w:rsidR="00F842F2" w:rsidRPr="00F842F2" w14:paraId="56171B98" w14:textId="77777777" w:rsidTr="008E2E29">
        <w:trPr>
          <w:trHeight w:val="25"/>
        </w:trPr>
        <w:tc>
          <w:tcPr>
            <w:tcW w:w="2263" w:type="dxa"/>
            <w:shd w:val="clear" w:color="auto" w:fill="auto"/>
            <w:vAlign w:val="center"/>
            <w:hideMark/>
          </w:tcPr>
          <w:p w14:paraId="00F229CE" w14:textId="7777777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653A7044" w14:textId="76845AFF"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0DF1D5E5" w14:textId="31A12222"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1A7746E" w14:textId="1328D9B6"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02A6950" w14:textId="4C7A4A6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r w:rsidR="00F842F2" w:rsidRPr="00F842F2" w14:paraId="1309D324" w14:textId="77777777" w:rsidTr="008E2E29">
        <w:trPr>
          <w:trHeight w:val="25"/>
        </w:trPr>
        <w:tc>
          <w:tcPr>
            <w:tcW w:w="2263" w:type="dxa"/>
            <w:shd w:val="clear" w:color="auto" w:fill="auto"/>
            <w:vAlign w:val="center"/>
            <w:hideMark/>
          </w:tcPr>
          <w:p w14:paraId="4F8A87E2" w14:textId="7777777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08BD800" w14:textId="7F95E3F4"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5FEA24E1" w14:textId="6479589C"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495C460" w14:textId="03D4D8A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709B5B48" w14:textId="322CB0E6"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r w:rsidR="00F842F2" w:rsidRPr="00F842F2" w14:paraId="640E55E3" w14:textId="77777777" w:rsidTr="008E2E29">
        <w:trPr>
          <w:trHeight w:val="25"/>
        </w:trPr>
        <w:tc>
          <w:tcPr>
            <w:tcW w:w="2263" w:type="dxa"/>
            <w:shd w:val="clear" w:color="auto" w:fill="auto"/>
            <w:vAlign w:val="center"/>
            <w:hideMark/>
          </w:tcPr>
          <w:p w14:paraId="7AF5DAD3" w14:textId="7777777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4D8CD2F" w14:textId="0B084D75"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C4459B8" w14:textId="7E3CA28B"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532B2EB" w14:textId="5C29E771"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506E1B9" w14:textId="339DB9C5"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r w:rsidR="00F842F2" w:rsidRPr="00F842F2" w14:paraId="38D12577" w14:textId="77777777" w:rsidTr="008E2E29">
        <w:trPr>
          <w:trHeight w:val="25"/>
        </w:trPr>
        <w:tc>
          <w:tcPr>
            <w:tcW w:w="2263" w:type="dxa"/>
            <w:shd w:val="clear" w:color="auto" w:fill="auto"/>
            <w:vAlign w:val="center"/>
            <w:hideMark/>
          </w:tcPr>
          <w:p w14:paraId="1501E3F2" w14:textId="7777777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49285C5" w14:textId="2E7B7C4C"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04229BA7" w14:textId="3C60CC4A"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EBA1B47" w14:textId="0AFBCBA2"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4B542D2" w14:textId="42DDED44"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r w:rsidR="00F842F2" w:rsidRPr="00F842F2" w14:paraId="096FF7C6" w14:textId="77777777" w:rsidTr="008E2E29">
        <w:trPr>
          <w:trHeight w:val="25"/>
        </w:trPr>
        <w:tc>
          <w:tcPr>
            <w:tcW w:w="2263" w:type="dxa"/>
            <w:shd w:val="clear" w:color="auto" w:fill="auto"/>
            <w:vAlign w:val="center"/>
            <w:hideMark/>
          </w:tcPr>
          <w:p w14:paraId="4A972264" w14:textId="7777777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230F4034" w14:textId="38807DB4"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B1ED79F" w14:textId="13E5DD92"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942A23E" w14:textId="718E36A5"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C56CFD5" w14:textId="0648FECC"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r w:rsidR="00F842F2" w:rsidRPr="00F842F2" w14:paraId="440B44CA" w14:textId="77777777" w:rsidTr="008E2E29">
        <w:trPr>
          <w:trHeight w:val="25"/>
        </w:trPr>
        <w:tc>
          <w:tcPr>
            <w:tcW w:w="2263" w:type="dxa"/>
            <w:shd w:val="clear" w:color="auto" w:fill="auto"/>
            <w:vAlign w:val="center"/>
            <w:hideMark/>
          </w:tcPr>
          <w:p w14:paraId="27810ECB" w14:textId="7777777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1D214D80" w14:textId="5A364134"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1A6F37B" w14:textId="50C191D0"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CD77034" w14:textId="01C6D6BF"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FF84F6A" w14:textId="3A761099"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r w:rsidR="00F842F2" w:rsidRPr="00F842F2" w14:paraId="4DE83069" w14:textId="77777777" w:rsidTr="008E2E29">
        <w:trPr>
          <w:trHeight w:val="25"/>
        </w:trPr>
        <w:tc>
          <w:tcPr>
            <w:tcW w:w="2263" w:type="dxa"/>
            <w:shd w:val="clear" w:color="auto" w:fill="auto"/>
            <w:vAlign w:val="center"/>
            <w:hideMark/>
          </w:tcPr>
          <w:p w14:paraId="7F5AC475" w14:textId="7777777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582FBCDB" w14:textId="6725AB9B"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A6CFD3E" w14:textId="0202698B"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23C0BA5" w14:textId="735F63A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4975D6E" w14:textId="4448FD04"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r w:rsidR="00F842F2" w:rsidRPr="00F842F2" w14:paraId="0BB71AB7" w14:textId="77777777" w:rsidTr="008E2E29">
        <w:trPr>
          <w:trHeight w:val="25"/>
        </w:trPr>
        <w:tc>
          <w:tcPr>
            <w:tcW w:w="2263" w:type="dxa"/>
            <w:shd w:val="clear" w:color="auto" w:fill="auto"/>
            <w:vAlign w:val="center"/>
            <w:hideMark/>
          </w:tcPr>
          <w:p w14:paraId="5F9608C1" w14:textId="7777777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19DAC170" w14:textId="385BCC67"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783B99AF" w14:textId="2118F20D"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183D107" w14:textId="777A383F"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8F6B629" w14:textId="2E335CCD"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r w:rsidR="00F842F2" w:rsidRPr="00F842F2" w14:paraId="5A89526F" w14:textId="77777777" w:rsidTr="008E2E29">
        <w:trPr>
          <w:trHeight w:val="25"/>
        </w:trPr>
        <w:tc>
          <w:tcPr>
            <w:tcW w:w="2263" w:type="dxa"/>
            <w:shd w:val="clear" w:color="auto" w:fill="auto"/>
            <w:vAlign w:val="center"/>
            <w:hideMark/>
          </w:tcPr>
          <w:p w14:paraId="0A888D77" w14:textId="37987DF2"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33A7BD70" w14:textId="5D954CAB"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51B35CC" w14:textId="120B5D8A"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FEBB138" w14:textId="193CE9D4"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4FFA9094" w14:textId="479B8BF1" w:rsidR="00F842F2" w:rsidRPr="00F842F2" w:rsidRDefault="00F842F2" w:rsidP="00F842F2">
            <w:pPr>
              <w:spacing w:after="0" w:line="240" w:lineRule="auto"/>
              <w:jc w:val="center"/>
              <w:rPr>
                <w:rFonts w:ascii="Times New Roman" w:eastAsia="Times New Roman" w:hAnsi="Times New Roman" w:cs="Times New Roman"/>
                <w:color w:val="000000"/>
                <w:sz w:val="20"/>
                <w:szCs w:val="20"/>
                <w:lang w:eastAsia="ru-RU"/>
              </w:rPr>
            </w:pPr>
            <w:r w:rsidRPr="00F842F2">
              <w:rPr>
                <w:rFonts w:ascii="Times New Roman" w:eastAsia="Times New Roman" w:hAnsi="Times New Roman" w:cs="Times New Roman"/>
                <w:color w:val="000000"/>
                <w:sz w:val="20"/>
                <w:szCs w:val="20"/>
                <w:lang w:eastAsia="ru-RU"/>
              </w:rPr>
              <w:t>-</w:t>
            </w:r>
          </w:p>
        </w:tc>
      </w:tr>
    </w:tbl>
    <w:p w14:paraId="4B7EB030" w14:textId="7C7C6BA2" w:rsidR="00947D9D" w:rsidRPr="006A1F39" w:rsidRDefault="00947D9D" w:rsidP="00A95950">
      <w:pPr>
        <w:pStyle w:val="11"/>
        <w:spacing w:before="0" w:after="0" w:line="240" w:lineRule="auto"/>
        <w:ind w:firstLine="567"/>
        <w:jc w:val="left"/>
        <w:rPr>
          <w:i/>
          <w:iCs/>
          <w:sz w:val="24"/>
          <w:szCs w:val="24"/>
        </w:rPr>
      </w:pPr>
      <w:bookmarkStart w:id="197" w:name="_Toc184026359"/>
      <w:r w:rsidRPr="006A1F39">
        <w:rPr>
          <w:i/>
          <w:iCs/>
          <w:sz w:val="24"/>
          <w:szCs w:val="24"/>
        </w:rPr>
        <w:t>3.6.6. Надежность</w:t>
      </w:r>
      <w:bookmarkEnd w:id="197"/>
    </w:p>
    <w:p w14:paraId="5639FC66" w14:textId="77777777" w:rsidR="00947D9D" w:rsidRPr="006A1F39" w:rsidRDefault="00947D9D" w:rsidP="00A95950">
      <w:pPr>
        <w:pStyle w:val="A7"/>
        <w:spacing w:line="240" w:lineRule="auto"/>
        <w:rPr>
          <w:rFonts w:eastAsia="Times New Roman"/>
        </w:rPr>
      </w:pPr>
      <w:r w:rsidRPr="006A1F39">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0994C287" w14:textId="77777777" w:rsidR="00947D9D" w:rsidRPr="006A1F39" w:rsidRDefault="00947D9D" w:rsidP="00A95950">
      <w:pPr>
        <w:pStyle w:val="A7"/>
        <w:spacing w:line="240" w:lineRule="auto"/>
        <w:rPr>
          <w:rFonts w:eastAsia="Times New Roman"/>
        </w:rPr>
      </w:pPr>
      <w:r w:rsidRPr="006A1F39">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2AF776FB" w14:textId="77777777" w:rsidR="00947D9D" w:rsidRPr="006A1F39" w:rsidRDefault="00947D9D" w:rsidP="00A95950">
      <w:pPr>
        <w:pStyle w:val="11"/>
        <w:spacing w:before="0" w:after="0" w:line="240" w:lineRule="auto"/>
        <w:ind w:firstLine="567"/>
        <w:jc w:val="left"/>
        <w:rPr>
          <w:i/>
          <w:iCs/>
          <w:sz w:val="24"/>
          <w:szCs w:val="24"/>
        </w:rPr>
      </w:pPr>
      <w:bookmarkStart w:id="198" w:name="_Toc184026360"/>
      <w:r w:rsidRPr="006A1F39">
        <w:rPr>
          <w:i/>
          <w:iCs/>
          <w:sz w:val="24"/>
          <w:szCs w:val="24"/>
        </w:rPr>
        <w:t>3.6.7. Воздействие на окружающую среду</w:t>
      </w:r>
      <w:bookmarkEnd w:id="198"/>
    </w:p>
    <w:p w14:paraId="729C4F07"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7190A332"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54D1A57B" w14:textId="77777777" w:rsidR="00947D9D" w:rsidRPr="006A1F39" w:rsidRDefault="00947D9D" w:rsidP="00A95950">
      <w:pPr>
        <w:pStyle w:val="a3"/>
        <w:numPr>
          <w:ilvl w:val="0"/>
          <w:numId w:val="2"/>
        </w:numPr>
        <w:spacing w:line="240" w:lineRule="auto"/>
        <w:ind w:left="0" w:firstLine="567"/>
      </w:pPr>
      <w:r w:rsidRPr="006A1F39">
        <w:lastRenderedPageBreak/>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09C64451" w14:textId="77777777" w:rsidR="00947D9D" w:rsidRPr="006A1F39" w:rsidRDefault="00947D9D" w:rsidP="00A95950">
      <w:pPr>
        <w:pStyle w:val="a3"/>
        <w:numPr>
          <w:ilvl w:val="0"/>
          <w:numId w:val="2"/>
        </w:numPr>
        <w:spacing w:line="240" w:lineRule="auto"/>
        <w:ind w:left="0" w:firstLine="567"/>
      </w:pPr>
      <w:r w:rsidRPr="006A1F39">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6B853557" w14:textId="77777777" w:rsidR="00947D9D" w:rsidRPr="006A1F39" w:rsidRDefault="00947D9D" w:rsidP="00A95950">
      <w:pPr>
        <w:pStyle w:val="a3"/>
        <w:numPr>
          <w:ilvl w:val="0"/>
          <w:numId w:val="2"/>
        </w:numPr>
        <w:spacing w:line="240" w:lineRule="auto"/>
        <w:ind w:left="0" w:firstLine="567"/>
      </w:pPr>
      <w:r w:rsidRPr="006A1F39">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705C286A" w14:textId="77777777" w:rsidR="00947D9D" w:rsidRPr="006A1F39" w:rsidRDefault="00947D9D" w:rsidP="00A95950">
      <w:pPr>
        <w:pStyle w:val="A7"/>
        <w:spacing w:line="240" w:lineRule="auto"/>
        <w:rPr>
          <w:rFonts w:eastAsia="Times New Roman"/>
        </w:rPr>
      </w:pPr>
      <w:r w:rsidRPr="006A1F39">
        <w:rPr>
          <w:rFonts w:eastAsia="Times New Roman"/>
        </w:rPr>
        <w:t>С целью уменьшения вредного влияния на окружающую среду для полигонов ТКО должны разрабатываться системы мониторинга.</w:t>
      </w:r>
    </w:p>
    <w:p w14:paraId="1A87543C" w14:textId="77777777" w:rsidR="00947D9D" w:rsidRPr="006A1F39" w:rsidRDefault="00947D9D" w:rsidP="00A95950">
      <w:pPr>
        <w:pStyle w:val="A7"/>
        <w:spacing w:line="240" w:lineRule="auto"/>
        <w:rPr>
          <w:rFonts w:eastAsia="Times New Roman"/>
        </w:rPr>
      </w:pPr>
      <w:r w:rsidRPr="006A1F39">
        <w:rPr>
          <w:rFonts w:eastAsia="Times New Roman"/>
        </w:rPr>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14:paraId="54B740A9" w14:textId="77777777" w:rsidR="00947D9D" w:rsidRPr="006A1F39" w:rsidRDefault="00947D9D" w:rsidP="00A95950">
      <w:pPr>
        <w:pStyle w:val="A7"/>
        <w:spacing w:line="240" w:lineRule="auto"/>
        <w:rPr>
          <w:rFonts w:eastAsia="Times New Roman"/>
        </w:rPr>
      </w:pPr>
      <w:r w:rsidRPr="006A1F39">
        <w:rPr>
          <w:rFonts w:eastAsia="Times New Roman"/>
        </w:rPr>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14:paraId="15387C72" w14:textId="77777777" w:rsidR="00947D9D" w:rsidRPr="006A1F39" w:rsidRDefault="00947D9D" w:rsidP="00A95950">
      <w:pPr>
        <w:pStyle w:val="A7"/>
        <w:spacing w:line="240" w:lineRule="auto"/>
        <w:rPr>
          <w:rFonts w:eastAsia="Times New Roman"/>
        </w:rPr>
      </w:pPr>
      <w:r w:rsidRPr="006A1F39">
        <w:rPr>
          <w:rFonts w:eastAsia="Times New Roman"/>
        </w:rPr>
        <w:t>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14:paraId="456194CA" w14:textId="37328695" w:rsidR="00947D9D" w:rsidRPr="00160261" w:rsidRDefault="00947D9D" w:rsidP="00160261">
      <w:pPr>
        <w:pStyle w:val="A7"/>
        <w:spacing w:line="240" w:lineRule="auto"/>
        <w:rPr>
          <w:rFonts w:eastAsia="Times New Roman"/>
        </w:rPr>
      </w:pPr>
      <w:r w:rsidRPr="006A1F39">
        <w:rPr>
          <w:rFonts w:eastAsia="Times New Roman"/>
        </w:rPr>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bookmarkStart w:id="199" w:name="_Toc184026361"/>
    </w:p>
    <w:p w14:paraId="4B95D6EF"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3.6.8. Проблемы и направления их решения</w:t>
      </w:r>
      <w:bookmarkEnd w:id="199"/>
    </w:p>
    <w:p w14:paraId="4E636896" w14:textId="77777777" w:rsidR="00947D9D" w:rsidRPr="006A1F39" w:rsidRDefault="00947D9D" w:rsidP="00A95950">
      <w:pPr>
        <w:pStyle w:val="A7"/>
        <w:spacing w:line="240" w:lineRule="auto"/>
      </w:pPr>
      <w:r w:rsidRPr="006A1F39">
        <w:t xml:space="preserve">Основные проблемы, возникающие при сборе отходов от населения: </w:t>
      </w:r>
    </w:p>
    <w:p w14:paraId="56B0338F" w14:textId="77777777" w:rsidR="00947D9D" w:rsidRPr="006A1F39" w:rsidRDefault="00947D9D" w:rsidP="00A95950">
      <w:pPr>
        <w:pStyle w:val="a3"/>
        <w:numPr>
          <w:ilvl w:val="0"/>
          <w:numId w:val="2"/>
        </w:numPr>
        <w:spacing w:line="240" w:lineRule="auto"/>
        <w:ind w:left="0" w:firstLine="567"/>
      </w:pPr>
      <w:r w:rsidRPr="006A1F39">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40B6D276" w14:textId="77777777" w:rsidR="00947D9D" w:rsidRPr="006A1F39" w:rsidRDefault="00947D9D" w:rsidP="00A95950">
      <w:pPr>
        <w:pStyle w:val="a3"/>
        <w:numPr>
          <w:ilvl w:val="0"/>
          <w:numId w:val="2"/>
        </w:numPr>
        <w:spacing w:line="240" w:lineRule="auto"/>
        <w:ind w:left="0" w:firstLine="567"/>
      </w:pPr>
      <w:r w:rsidRPr="006A1F39">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40B4C6B8" w14:textId="77777777" w:rsidR="00947D9D" w:rsidRPr="006A1F39" w:rsidRDefault="00947D9D" w:rsidP="00A95950">
      <w:pPr>
        <w:pStyle w:val="A7"/>
        <w:spacing w:line="240" w:lineRule="auto"/>
      </w:pPr>
      <w:r w:rsidRPr="006A1F39">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7238501D"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14:paraId="75666F7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200" w:name="_Toc184026362"/>
      <w:r w:rsidRPr="006A1F39">
        <w:rPr>
          <w:rFonts w:ascii="Times New Roman" w:eastAsiaTheme="minorEastAsia" w:hAnsi="Times New Roman" w:cs="Times New Roman"/>
          <w:b/>
          <w:i/>
          <w:iCs/>
          <w:spacing w:val="1"/>
          <w:sz w:val="24"/>
          <w:szCs w:val="24"/>
          <w:lang w:eastAsia="ru-RU"/>
        </w:rPr>
        <w:t>3.6.9. Финансовое состояние</w:t>
      </w:r>
      <w:bookmarkEnd w:id="200"/>
    </w:p>
    <w:p w14:paraId="75CFA0C4"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49.</w:t>
      </w:r>
    </w:p>
    <w:p w14:paraId="39576C60"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49. Тарифы в системе обращения с ТКО</w:t>
      </w:r>
    </w:p>
    <w:tbl>
      <w:tblPr>
        <w:tblW w:w="9493" w:type="dxa"/>
        <w:tblCellMar>
          <w:left w:w="0" w:type="dxa"/>
          <w:right w:w="0" w:type="dxa"/>
        </w:tblCellMar>
        <w:tblLook w:val="04A0" w:firstRow="1" w:lastRow="0" w:firstColumn="1" w:lastColumn="0" w:noHBand="0" w:noVBand="1"/>
      </w:tblPr>
      <w:tblGrid>
        <w:gridCol w:w="1271"/>
        <w:gridCol w:w="4111"/>
        <w:gridCol w:w="980"/>
        <w:gridCol w:w="1571"/>
        <w:gridCol w:w="1560"/>
      </w:tblGrid>
      <w:tr w:rsidR="00947D9D" w:rsidRPr="008675A2" w14:paraId="66C7BD6B" w14:textId="77777777" w:rsidTr="008675A2">
        <w:trPr>
          <w:trHeight w:val="20"/>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56B6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01" w:name="_Hlk189401164"/>
            <w:r w:rsidRPr="008675A2">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552D2D"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2CF05"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Ед. изм.</w:t>
            </w:r>
          </w:p>
        </w:tc>
        <w:tc>
          <w:tcPr>
            <w:tcW w:w="3131" w:type="dxa"/>
            <w:gridSpan w:val="2"/>
            <w:tcBorders>
              <w:top w:val="single" w:sz="4" w:space="0" w:color="auto"/>
              <w:left w:val="nil"/>
              <w:bottom w:val="single" w:sz="4" w:space="0" w:color="auto"/>
              <w:right w:val="single" w:sz="4" w:space="0" w:color="000000"/>
            </w:tcBorders>
            <w:shd w:val="clear" w:color="auto" w:fill="auto"/>
            <w:vAlign w:val="center"/>
            <w:hideMark/>
          </w:tcPr>
          <w:p w14:paraId="75BCCB1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Размер тарифа</w:t>
            </w:r>
          </w:p>
        </w:tc>
      </w:tr>
      <w:tr w:rsidR="00947D9D" w:rsidRPr="008675A2" w14:paraId="0FF84C9A" w14:textId="77777777" w:rsidTr="008675A2">
        <w:trPr>
          <w:trHeight w:val="20"/>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17BA9527"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6BF8C67E"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1E3BAFF"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71" w:type="dxa"/>
            <w:tcBorders>
              <w:top w:val="nil"/>
              <w:left w:val="nil"/>
              <w:bottom w:val="single" w:sz="4" w:space="0" w:color="auto"/>
              <w:right w:val="single" w:sz="4" w:space="0" w:color="auto"/>
            </w:tcBorders>
            <w:shd w:val="clear" w:color="auto" w:fill="auto"/>
            <w:vAlign w:val="center"/>
            <w:hideMark/>
          </w:tcPr>
          <w:p w14:paraId="58899FC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 xml:space="preserve">с 1.01 по 30.06 </w:t>
            </w:r>
          </w:p>
        </w:tc>
        <w:tc>
          <w:tcPr>
            <w:tcW w:w="1560" w:type="dxa"/>
            <w:tcBorders>
              <w:top w:val="nil"/>
              <w:left w:val="nil"/>
              <w:bottom w:val="single" w:sz="4" w:space="0" w:color="auto"/>
              <w:right w:val="single" w:sz="4" w:space="0" w:color="auto"/>
            </w:tcBorders>
            <w:shd w:val="clear" w:color="auto" w:fill="auto"/>
            <w:vAlign w:val="center"/>
            <w:hideMark/>
          </w:tcPr>
          <w:p w14:paraId="32C378A6"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с 1.07 по 31.12</w:t>
            </w:r>
          </w:p>
        </w:tc>
      </w:tr>
      <w:tr w:rsidR="00947D9D" w:rsidRPr="008675A2" w14:paraId="130A926F" w14:textId="77777777" w:rsidTr="008675A2">
        <w:trPr>
          <w:trHeight w:val="2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439F70AF"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АО «Югра-Экология»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6B2C10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22A38F52"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77BE0099"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832,19</w:t>
            </w:r>
          </w:p>
        </w:tc>
        <w:tc>
          <w:tcPr>
            <w:tcW w:w="1560" w:type="dxa"/>
            <w:tcBorders>
              <w:top w:val="nil"/>
              <w:left w:val="nil"/>
              <w:bottom w:val="single" w:sz="4" w:space="0" w:color="auto"/>
              <w:right w:val="single" w:sz="4" w:space="0" w:color="auto"/>
            </w:tcBorders>
            <w:shd w:val="clear" w:color="auto" w:fill="auto"/>
            <w:vAlign w:val="center"/>
            <w:hideMark/>
          </w:tcPr>
          <w:p w14:paraId="4F29D62E"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912,08</w:t>
            </w:r>
          </w:p>
        </w:tc>
      </w:tr>
      <w:tr w:rsidR="00947D9D" w:rsidRPr="008675A2" w14:paraId="01FACEFE"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17A05922"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D8838A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6DF24D8F"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0396609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9430,39</w:t>
            </w:r>
          </w:p>
        </w:tc>
        <w:tc>
          <w:tcPr>
            <w:tcW w:w="1560" w:type="dxa"/>
            <w:tcBorders>
              <w:top w:val="nil"/>
              <w:left w:val="nil"/>
              <w:bottom w:val="single" w:sz="4" w:space="0" w:color="auto"/>
              <w:right w:val="single" w:sz="4" w:space="0" w:color="auto"/>
            </w:tcBorders>
            <w:shd w:val="clear" w:color="auto" w:fill="auto"/>
            <w:vAlign w:val="center"/>
            <w:hideMark/>
          </w:tcPr>
          <w:p w14:paraId="3B03204C"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10335,71</w:t>
            </w:r>
          </w:p>
        </w:tc>
      </w:tr>
      <w:tr w:rsidR="00947D9D" w:rsidRPr="008675A2" w14:paraId="686B3CB2"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0DE38F6A"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E017E45"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5606B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614C78D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615,3</w:t>
            </w:r>
          </w:p>
        </w:tc>
        <w:tc>
          <w:tcPr>
            <w:tcW w:w="1560" w:type="dxa"/>
            <w:tcBorders>
              <w:top w:val="nil"/>
              <w:left w:val="nil"/>
              <w:bottom w:val="single" w:sz="4" w:space="0" w:color="auto"/>
              <w:right w:val="single" w:sz="4" w:space="0" w:color="auto"/>
            </w:tcBorders>
            <w:shd w:val="clear" w:color="auto" w:fill="auto"/>
            <w:vAlign w:val="center"/>
            <w:hideMark/>
          </w:tcPr>
          <w:p w14:paraId="4DC3B7B3"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636,23</w:t>
            </w:r>
          </w:p>
        </w:tc>
      </w:tr>
      <w:tr w:rsidR="00947D9D" w:rsidRPr="008675A2" w14:paraId="38DF07CF"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75045D5D"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37EBDC8"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70438B61"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6A46ED6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6973,26</w:t>
            </w:r>
          </w:p>
        </w:tc>
        <w:tc>
          <w:tcPr>
            <w:tcW w:w="1560" w:type="dxa"/>
            <w:tcBorders>
              <w:top w:val="nil"/>
              <w:left w:val="nil"/>
              <w:bottom w:val="single" w:sz="4" w:space="0" w:color="auto"/>
              <w:right w:val="single" w:sz="4" w:space="0" w:color="auto"/>
            </w:tcBorders>
            <w:shd w:val="clear" w:color="auto" w:fill="auto"/>
            <w:vAlign w:val="center"/>
            <w:hideMark/>
          </w:tcPr>
          <w:p w14:paraId="3E0DF78F"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7209,78</w:t>
            </w:r>
          </w:p>
        </w:tc>
      </w:tr>
      <w:bookmarkEnd w:id="201"/>
    </w:tbl>
    <w:p w14:paraId="6A56739E" w14:textId="77777777" w:rsidR="00947D9D" w:rsidRPr="006A1F39" w:rsidRDefault="00947D9D" w:rsidP="00A95950">
      <w:pPr>
        <w:pStyle w:val="A7"/>
        <w:spacing w:line="240" w:lineRule="auto"/>
      </w:pPr>
    </w:p>
    <w:p w14:paraId="119E544F"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0215215C" w14:textId="77777777" w:rsidR="00947D9D" w:rsidRDefault="00947D9D" w:rsidP="00A95950">
      <w:pPr>
        <w:pStyle w:val="11"/>
        <w:spacing w:before="0" w:after="0" w:line="240" w:lineRule="auto"/>
        <w:ind w:firstLine="567"/>
        <w:rPr>
          <w:sz w:val="24"/>
          <w:szCs w:val="24"/>
        </w:rPr>
      </w:pPr>
      <w:bookmarkStart w:id="202" w:name="_Toc184026363"/>
      <w:r w:rsidRPr="006A1F39">
        <w:rPr>
          <w:sz w:val="24"/>
          <w:szCs w:val="24"/>
        </w:rPr>
        <w:lastRenderedPageBreak/>
        <w:t xml:space="preserve">Раздел 4. </w:t>
      </w:r>
      <w:bookmarkEnd w:id="202"/>
      <w:r w:rsidR="004642DD">
        <w:rPr>
          <w:sz w:val="24"/>
          <w:szCs w:val="24"/>
        </w:rPr>
        <w:t>О</w:t>
      </w:r>
      <w:r w:rsidR="004642DD" w:rsidRPr="004642DD">
        <w:rPr>
          <w:sz w:val="24"/>
          <w:szCs w:val="24"/>
        </w:rPr>
        <w:t>ценк</w:t>
      </w:r>
      <w:r w:rsidR="004642DD">
        <w:rPr>
          <w:sz w:val="24"/>
          <w:szCs w:val="24"/>
        </w:rPr>
        <w:t>а</w:t>
      </w:r>
      <w:r w:rsidR="004642DD" w:rsidRPr="004642DD">
        <w:rPr>
          <w:sz w:val="24"/>
          <w:szCs w:val="24"/>
        </w:rPr>
        <w:t xml:space="preserve">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14:paraId="7FAD84E9" w14:textId="77777777" w:rsidR="00FC317C" w:rsidRDefault="00FC317C" w:rsidP="00A95950">
      <w:pPr>
        <w:pStyle w:val="11"/>
        <w:spacing w:before="0" w:after="0" w:line="240" w:lineRule="auto"/>
        <w:ind w:firstLine="567"/>
        <w:rPr>
          <w:sz w:val="24"/>
          <w:szCs w:val="24"/>
        </w:rPr>
      </w:pPr>
    </w:p>
    <w:p w14:paraId="3ED0CB38" w14:textId="6F604DE2" w:rsidR="00947D9D" w:rsidRPr="006A1F39" w:rsidRDefault="00947D9D" w:rsidP="00A95950">
      <w:pPr>
        <w:pStyle w:val="11"/>
        <w:spacing w:before="0" w:after="0" w:line="240" w:lineRule="auto"/>
        <w:ind w:firstLine="567"/>
        <w:jc w:val="left"/>
        <w:rPr>
          <w:sz w:val="24"/>
          <w:szCs w:val="24"/>
        </w:rPr>
      </w:pPr>
      <w:bookmarkStart w:id="203" w:name="_Toc184026364"/>
      <w:r w:rsidRPr="006A1F39">
        <w:rPr>
          <w:sz w:val="24"/>
          <w:szCs w:val="24"/>
        </w:rPr>
        <w:t xml:space="preserve">4.1. </w:t>
      </w:r>
      <w:bookmarkEnd w:id="203"/>
      <w:r w:rsidR="00702938" w:rsidRPr="006A1F39">
        <w:rPr>
          <w:sz w:val="24"/>
          <w:szCs w:val="24"/>
        </w:rPr>
        <w:t xml:space="preserve">Анализ состояния </w:t>
      </w:r>
      <w:proofErr w:type="spellStart"/>
      <w:r w:rsidR="00702938" w:rsidRPr="006A1F39">
        <w:rPr>
          <w:sz w:val="24"/>
          <w:szCs w:val="24"/>
        </w:rPr>
        <w:t>энергоресурсосбережения</w:t>
      </w:r>
      <w:proofErr w:type="spellEnd"/>
      <w:r w:rsidR="00702938" w:rsidRPr="006A1F39">
        <w:rPr>
          <w:sz w:val="24"/>
          <w:szCs w:val="24"/>
        </w:rPr>
        <w:t xml:space="preserve"> в поселении</w:t>
      </w:r>
    </w:p>
    <w:p w14:paraId="6B10F563" w14:textId="77777777" w:rsidR="00947D9D" w:rsidRPr="006A1F39" w:rsidRDefault="00947D9D" w:rsidP="00A95950">
      <w:pPr>
        <w:pStyle w:val="A7"/>
        <w:spacing w:line="240" w:lineRule="auto"/>
      </w:pPr>
      <w:r w:rsidRPr="006A1F39">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04A2D333" w14:textId="77777777" w:rsidR="00947D9D" w:rsidRPr="006A1F39" w:rsidRDefault="00947D9D" w:rsidP="00A95950">
      <w:pPr>
        <w:pStyle w:val="A7"/>
        <w:spacing w:line="240" w:lineRule="auto"/>
      </w:pPr>
      <w:r w:rsidRPr="006A1F39">
        <w:t xml:space="preserve">1) Разработка и реализация муниципальных программ в области энергосбережения и повышения энергетической эффективности. </w:t>
      </w:r>
    </w:p>
    <w:p w14:paraId="758D054B" w14:textId="77777777" w:rsidR="00947D9D" w:rsidRPr="006A1F39" w:rsidRDefault="00947D9D" w:rsidP="00A95950">
      <w:pPr>
        <w:pStyle w:val="A7"/>
        <w:spacing w:line="240" w:lineRule="auto"/>
      </w:pPr>
      <w:r w:rsidRPr="006A1F39">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3E11102C" w14:textId="77777777" w:rsidR="00947D9D" w:rsidRPr="006A1F39" w:rsidRDefault="00947D9D" w:rsidP="00A95950">
      <w:pPr>
        <w:pStyle w:val="A7"/>
        <w:spacing w:line="240" w:lineRule="auto"/>
      </w:pPr>
      <w:r w:rsidRPr="006A1F39">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2FA640A0" w14:textId="77777777" w:rsidR="00947D9D" w:rsidRPr="006A1F39" w:rsidRDefault="00947D9D" w:rsidP="00A95950">
      <w:pPr>
        <w:pStyle w:val="A7"/>
        <w:spacing w:line="240" w:lineRule="auto"/>
      </w:pPr>
      <w:r w:rsidRPr="006A1F39">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180A0F65" w14:textId="77777777" w:rsidR="00947D9D" w:rsidRPr="006A1F39" w:rsidRDefault="00947D9D" w:rsidP="00A95950">
      <w:pPr>
        <w:pStyle w:val="A7"/>
        <w:spacing w:line="240" w:lineRule="auto"/>
      </w:pPr>
      <w:r w:rsidRPr="006A1F39">
        <w:t>Информация о результатах работы в сфере ресурсо- и энергосбережения на момент разработки Программы приведены в таблице 50.</w:t>
      </w:r>
    </w:p>
    <w:p w14:paraId="54FD644A" w14:textId="77777777" w:rsidR="00947D9D" w:rsidRPr="006A1F39" w:rsidRDefault="00947D9D" w:rsidP="00A95950">
      <w:pPr>
        <w:pStyle w:val="A7"/>
        <w:spacing w:line="240" w:lineRule="auto"/>
        <w:jc w:val="right"/>
      </w:pPr>
      <w:r w:rsidRPr="006A1F39">
        <w:rPr>
          <w:rFonts w:eastAsia="Times New Roman"/>
          <w:i/>
          <w:iCs/>
        </w:rPr>
        <w:t>Таблица 50. Ресурсо- и энергосбережение</w:t>
      </w:r>
    </w:p>
    <w:tbl>
      <w:tblPr>
        <w:tblW w:w="9459" w:type="dxa"/>
        <w:tblCellMar>
          <w:left w:w="17" w:type="dxa"/>
          <w:right w:w="17" w:type="dxa"/>
        </w:tblCellMar>
        <w:tblLook w:val="04A0" w:firstRow="1" w:lastRow="0" w:firstColumn="1" w:lastColumn="0" w:noHBand="0" w:noVBand="1"/>
      </w:tblPr>
      <w:tblGrid>
        <w:gridCol w:w="459"/>
        <w:gridCol w:w="7049"/>
        <w:gridCol w:w="992"/>
        <w:gridCol w:w="959"/>
      </w:tblGrid>
      <w:tr w:rsidR="00080305" w:rsidRPr="00202CBC" w14:paraId="318A25F0" w14:textId="77777777" w:rsidTr="008E2E29">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613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7049" w:type="dxa"/>
            <w:tcBorders>
              <w:top w:val="single" w:sz="4" w:space="0" w:color="auto"/>
              <w:left w:val="nil"/>
              <w:bottom w:val="single" w:sz="4" w:space="0" w:color="auto"/>
              <w:right w:val="single" w:sz="4" w:space="0" w:color="auto"/>
            </w:tcBorders>
            <w:shd w:val="clear" w:color="000000" w:fill="FFFFFF"/>
            <w:vAlign w:val="center"/>
            <w:hideMark/>
          </w:tcPr>
          <w:p w14:paraId="14F359C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показателей результатов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C8AB8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B68E0E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r>
      <w:tr w:rsidR="00080305" w:rsidRPr="00202CBC" w14:paraId="7B90A5B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BDE3E6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7049" w:type="dxa"/>
            <w:tcBorders>
              <w:top w:val="nil"/>
              <w:left w:val="nil"/>
              <w:bottom w:val="single" w:sz="4" w:space="0" w:color="auto"/>
              <w:right w:val="single" w:sz="4" w:space="0" w:color="auto"/>
            </w:tcBorders>
            <w:shd w:val="clear" w:color="000000" w:fill="FFFFFF"/>
            <w:vAlign w:val="center"/>
            <w:hideMark/>
          </w:tcPr>
          <w:p w14:paraId="380DDE6C"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Уровень газификации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071AB49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268FF402"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100,0</w:t>
            </w:r>
          </w:p>
        </w:tc>
      </w:tr>
      <w:tr w:rsidR="00080305" w:rsidRPr="00202CBC" w14:paraId="670E6D9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731ADF9"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w:t>
            </w:r>
          </w:p>
        </w:tc>
        <w:tc>
          <w:tcPr>
            <w:tcW w:w="7049" w:type="dxa"/>
            <w:tcBorders>
              <w:top w:val="nil"/>
              <w:left w:val="nil"/>
              <w:bottom w:val="single" w:sz="4" w:space="0" w:color="auto"/>
              <w:right w:val="single" w:sz="4" w:space="0" w:color="auto"/>
            </w:tcBorders>
            <w:shd w:val="clear" w:color="000000" w:fill="FFFFFF"/>
            <w:vAlign w:val="center"/>
            <w:hideMark/>
          </w:tcPr>
          <w:p w14:paraId="47EC23AA"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Доля уличных водопроводных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4921147D"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51BD03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75,0</w:t>
            </w:r>
          </w:p>
        </w:tc>
      </w:tr>
      <w:tr w:rsidR="00080305" w:rsidRPr="00202CBC" w14:paraId="0D8083D0"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F8E535B"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3</w:t>
            </w:r>
          </w:p>
        </w:tc>
        <w:tc>
          <w:tcPr>
            <w:tcW w:w="7049" w:type="dxa"/>
            <w:tcBorders>
              <w:top w:val="nil"/>
              <w:left w:val="nil"/>
              <w:bottom w:val="single" w:sz="4" w:space="0" w:color="auto"/>
              <w:right w:val="single" w:sz="4" w:space="0" w:color="auto"/>
            </w:tcBorders>
            <w:shd w:val="clear" w:color="000000" w:fill="FFFFFF"/>
            <w:vAlign w:val="center"/>
            <w:hideMark/>
          </w:tcPr>
          <w:p w14:paraId="02209152"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Доля уличных тепловых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3673A04D"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0CD9759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87,0</w:t>
            </w:r>
          </w:p>
        </w:tc>
      </w:tr>
      <w:tr w:rsidR="00080305" w:rsidRPr="00202CBC" w14:paraId="5C75867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64D7C43"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4</w:t>
            </w:r>
          </w:p>
        </w:tc>
        <w:tc>
          <w:tcPr>
            <w:tcW w:w="7049" w:type="dxa"/>
            <w:tcBorders>
              <w:top w:val="nil"/>
              <w:left w:val="nil"/>
              <w:bottom w:val="single" w:sz="4" w:space="0" w:color="auto"/>
              <w:right w:val="single" w:sz="4" w:space="0" w:color="auto"/>
            </w:tcBorders>
            <w:shd w:val="clear" w:color="000000" w:fill="FFFFFF"/>
            <w:vAlign w:val="center"/>
            <w:hideMark/>
          </w:tcPr>
          <w:p w14:paraId="35A4C492"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Доля уличных канализационных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0D15F1A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DE45AA1"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90,0</w:t>
            </w:r>
          </w:p>
        </w:tc>
      </w:tr>
      <w:tr w:rsidR="00080305" w:rsidRPr="00202CBC" w14:paraId="043B12E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3B5458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5</w:t>
            </w:r>
          </w:p>
        </w:tc>
        <w:tc>
          <w:tcPr>
            <w:tcW w:w="7049" w:type="dxa"/>
            <w:tcBorders>
              <w:top w:val="nil"/>
              <w:left w:val="nil"/>
              <w:bottom w:val="single" w:sz="4" w:space="0" w:color="auto"/>
              <w:right w:val="single" w:sz="4" w:space="0" w:color="auto"/>
            </w:tcBorders>
            <w:shd w:val="clear" w:color="000000" w:fill="FFFFFF"/>
            <w:vAlign w:val="center"/>
            <w:hideMark/>
          </w:tcPr>
          <w:p w14:paraId="7C37FC0A"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многоквартирных домов, имеющих износ от 66% до 70%</w:t>
            </w:r>
          </w:p>
        </w:tc>
        <w:tc>
          <w:tcPr>
            <w:tcW w:w="992" w:type="dxa"/>
            <w:tcBorders>
              <w:top w:val="nil"/>
              <w:left w:val="nil"/>
              <w:bottom w:val="single" w:sz="4" w:space="0" w:color="auto"/>
              <w:right w:val="single" w:sz="4" w:space="0" w:color="auto"/>
            </w:tcBorders>
            <w:shd w:val="clear" w:color="000000" w:fill="FFFFFF"/>
            <w:vAlign w:val="center"/>
            <w:hideMark/>
          </w:tcPr>
          <w:p w14:paraId="0ACD02D9"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w:t>
            </w:r>
          </w:p>
        </w:tc>
        <w:tc>
          <w:tcPr>
            <w:tcW w:w="959" w:type="dxa"/>
            <w:tcBorders>
              <w:top w:val="nil"/>
              <w:left w:val="nil"/>
              <w:bottom w:val="single" w:sz="4" w:space="0" w:color="auto"/>
              <w:right w:val="single" w:sz="4" w:space="0" w:color="auto"/>
            </w:tcBorders>
            <w:shd w:val="clear" w:color="000000" w:fill="FFFFFF"/>
            <w:vAlign w:val="center"/>
            <w:hideMark/>
          </w:tcPr>
          <w:p w14:paraId="75F2F201"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8</w:t>
            </w:r>
          </w:p>
        </w:tc>
      </w:tr>
      <w:tr w:rsidR="00080305" w:rsidRPr="00202CBC" w14:paraId="0D66901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50787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6</w:t>
            </w:r>
          </w:p>
        </w:tc>
        <w:tc>
          <w:tcPr>
            <w:tcW w:w="7049" w:type="dxa"/>
            <w:tcBorders>
              <w:top w:val="nil"/>
              <w:left w:val="nil"/>
              <w:bottom w:val="single" w:sz="4" w:space="0" w:color="auto"/>
              <w:right w:val="single" w:sz="4" w:space="0" w:color="auto"/>
            </w:tcBorders>
            <w:shd w:val="clear" w:color="000000" w:fill="FFFFFF"/>
            <w:vAlign w:val="center"/>
            <w:hideMark/>
          </w:tcPr>
          <w:p w14:paraId="4F2B2E13"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992" w:type="dxa"/>
            <w:tcBorders>
              <w:top w:val="nil"/>
              <w:left w:val="nil"/>
              <w:bottom w:val="single" w:sz="4" w:space="0" w:color="auto"/>
              <w:right w:val="single" w:sz="4" w:space="0" w:color="auto"/>
            </w:tcBorders>
            <w:shd w:val="clear" w:color="000000" w:fill="FFFFFF"/>
            <w:vAlign w:val="center"/>
            <w:hideMark/>
          </w:tcPr>
          <w:p w14:paraId="4693608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EE9E0E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0,0</w:t>
            </w:r>
          </w:p>
        </w:tc>
      </w:tr>
      <w:tr w:rsidR="00080305" w:rsidRPr="00202CBC" w14:paraId="2D9E197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2B24102"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7</w:t>
            </w:r>
          </w:p>
        </w:tc>
        <w:tc>
          <w:tcPr>
            <w:tcW w:w="7049" w:type="dxa"/>
            <w:tcBorders>
              <w:top w:val="nil"/>
              <w:left w:val="nil"/>
              <w:bottom w:val="single" w:sz="4" w:space="0" w:color="auto"/>
              <w:right w:val="single" w:sz="4" w:space="0" w:color="auto"/>
            </w:tcBorders>
            <w:shd w:val="clear" w:color="000000" w:fill="FFFFFF"/>
            <w:vAlign w:val="center"/>
            <w:hideMark/>
          </w:tcPr>
          <w:p w14:paraId="7B74B939"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47F2B532" w14:textId="77777777" w:rsidR="00080305" w:rsidRPr="00202CBC" w:rsidRDefault="00080305" w:rsidP="008E2E29">
            <w:pPr>
              <w:spacing w:after="0" w:line="240" w:lineRule="auto"/>
              <w:jc w:val="center"/>
              <w:rPr>
                <w:rFonts w:ascii="Times New Roman" w:eastAsia="Times New Roman" w:hAnsi="Times New Roman" w:cs="Times New Roman"/>
                <w:sz w:val="20"/>
                <w:szCs w:val="20"/>
                <w:vertAlign w:val="superscript"/>
                <w:lang w:eastAsia="ru-RU"/>
              </w:rPr>
            </w:pPr>
            <w:r w:rsidRPr="00202CBC">
              <w:rPr>
                <w:rFonts w:ascii="Times New Roman" w:eastAsia="Times New Roman" w:hAnsi="Times New Roman" w:cs="Times New Roman"/>
                <w:sz w:val="20"/>
                <w:szCs w:val="20"/>
                <w:lang w:eastAsia="ru-RU"/>
              </w:rPr>
              <w:t>кВт/м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51E11C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27,5</w:t>
            </w:r>
          </w:p>
        </w:tc>
      </w:tr>
      <w:tr w:rsidR="00080305" w:rsidRPr="00202CBC" w14:paraId="01D13A8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5433628"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8</w:t>
            </w:r>
          </w:p>
        </w:tc>
        <w:tc>
          <w:tcPr>
            <w:tcW w:w="7049" w:type="dxa"/>
            <w:tcBorders>
              <w:top w:val="nil"/>
              <w:left w:val="nil"/>
              <w:bottom w:val="single" w:sz="4" w:space="0" w:color="auto"/>
              <w:right w:val="single" w:sz="4" w:space="0" w:color="auto"/>
            </w:tcBorders>
            <w:shd w:val="clear" w:color="000000" w:fill="FFFFFF"/>
            <w:vAlign w:val="center"/>
            <w:hideMark/>
          </w:tcPr>
          <w:p w14:paraId="1E816D28"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6455C1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0DEABFE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0,18</w:t>
            </w:r>
          </w:p>
        </w:tc>
      </w:tr>
      <w:tr w:rsidR="00080305" w:rsidRPr="00202CBC" w14:paraId="0B2ED158"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2BEB0D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9</w:t>
            </w:r>
          </w:p>
        </w:tc>
        <w:tc>
          <w:tcPr>
            <w:tcW w:w="7049" w:type="dxa"/>
            <w:tcBorders>
              <w:top w:val="nil"/>
              <w:left w:val="nil"/>
              <w:bottom w:val="single" w:sz="4" w:space="0" w:color="auto"/>
              <w:right w:val="single" w:sz="4" w:space="0" w:color="auto"/>
            </w:tcBorders>
            <w:shd w:val="clear" w:color="000000" w:fill="FFFFFF"/>
            <w:vAlign w:val="center"/>
            <w:hideMark/>
          </w:tcPr>
          <w:p w14:paraId="78942976"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67078B8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7809708"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1,93</w:t>
            </w:r>
          </w:p>
        </w:tc>
      </w:tr>
      <w:tr w:rsidR="00080305" w:rsidRPr="00202CBC" w14:paraId="1D5A9FC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E21E2BB"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10</w:t>
            </w:r>
          </w:p>
        </w:tc>
        <w:tc>
          <w:tcPr>
            <w:tcW w:w="7049" w:type="dxa"/>
            <w:tcBorders>
              <w:top w:val="nil"/>
              <w:left w:val="nil"/>
              <w:bottom w:val="single" w:sz="4" w:space="0" w:color="auto"/>
              <w:right w:val="single" w:sz="4" w:space="0" w:color="auto"/>
            </w:tcBorders>
            <w:shd w:val="clear" w:color="000000" w:fill="FFFFFF"/>
            <w:vAlign w:val="center"/>
            <w:hideMark/>
          </w:tcPr>
          <w:p w14:paraId="1503D789"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F704DB4"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261CF4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0,2</w:t>
            </w:r>
          </w:p>
        </w:tc>
      </w:tr>
      <w:tr w:rsidR="00080305" w:rsidRPr="00202CBC" w14:paraId="5249B05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8B16BB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w:t>
            </w:r>
          </w:p>
        </w:tc>
        <w:tc>
          <w:tcPr>
            <w:tcW w:w="7049" w:type="dxa"/>
            <w:tcBorders>
              <w:top w:val="nil"/>
              <w:left w:val="nil"/>
              <w:bottom w:val="single" w:sz="4" w:space="0" w:color="auto"/>
              <w:right w:val="single" w:sz="4" w:space="0" w:color="auto"/>
            </w:tcBorders>
            <w:shd w:val="clear" w:color="000000" w:fill="FFFFFF"/>
            <w:vAlign w:val="center"/>
            <w:hideMark/>
          </w:tcPr>
          <w:p w14:paraId="097E2912"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7FA45F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675C12C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10,9</w:t>
            </w:r>
          </w:p>
        </w:tc>
      </w:tr>
      <w:tr w:rsidR="00080305" w:rsidRPr="00202CBC" w14:paraId="7F844EE2"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FFED51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12</w:t>
            </w:r>
          </w:p>
        </w:tc>
        <w:tc>
          <w:tcPr>
            <w:tcW w:w="7049" w:type="dxa"/>
            <w:tcBorders>
              <w:top w:val="nil"/>
              <w:left w:val="nil"/>
              <w:bottom w:val="single" w:sz="4" w:space="0" w:color="auto"/>
              <w:right w:val="single" w:sz="4" w:space="0" w:color="auto"/>
            </w:tcBorders>
            <w:shd w:val="clear" w:color="000000" w:fill="FFFFFF"/>
            <w:vAlign w:val="center"/>
            <w:hideMark/>
          </w:tcPr>
          <w:p w14:paraId="1E41CB3E"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992" w:type="dxa"/>
            <w:tcBorders>
              <w:top w:val="nil"/>
              <w:left w:val="nil"/>
              <w:bottom w:val="single" w:sz="4" w:space="0" w:color="auto"/>
              <w:right w:val="single" w:sz="4" w:space="0" w:color="auto"/>
            </w:tcBorders>
            <w:shd w:val="clear" w:color="000000" w:fill="FFFFFF"/>
            <w:vAlign w:val="center"/>
            <w:hideMark/>
          </w:tcPr>
          <w:p w14:paraId="5D1ED4F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02DD514B"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w:t>
            </w:r>
          </w:p>
        </w:tc>
      </w:tr>
      <w:tr w:rsidR="00080305" w:rsidRPr="00202CBC" w14:paraId="453713F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1D32D7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w:t>
            </w:r>
          </w:p>
        </w:tc>
        <w:tc>
          <w:tcPr>
            <w:tcW w:w="7049" w:type="dxa"/>
            <w:tcBorders>
              <w:top w:val="nil"/>
              <w:left w:val="nil"/>
              <w:bottom w:val="single" w:sz="4" w:space="0" w:color="auto"/>
              <w:right w:val="single" w:sz="4" w:space="0" w:color="auto"/>
            </w:tcBorders>
            <w:shd w:val="clear" w:color="000000" w:fill="FFFFFF"/>
            <w:vAlign w:val="center"/>
            <w:hideMark/>
          </w:tcPr>
          <w:p w14:paraId="6D84E8DA"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тепловой энергии в многоквартирных домах (в расчёте на 1 </w:t>
            </w:r>
            <w:proofErr w:type="spellStart"/>
            <w:proofErr w:type="gramStart"/>
            <w:r w:rsidRPr="00202CBC">
              <w:rPr>
                <w:rFonts w:ascii="Times New Roman" w:eastAsia="Times New Roman" w:hAnsi="Times New Roman" w:cs="Times New Roman"/>
                <w:sz w:val="20"/>
                <w:szCs w:val="20"/>
                <w:lang w:eastAsia="ru-RU"/>
              </w:rPr>
              <w:t>кв.метр</w:t>
            </w:r>
            <w:proofErr w:type="spellEnd"/>
            <w:proofErr w:type="gramEnd"/>
            <w:r w:rsidRPr="00202CBC">
              <w:rPr>
                <w:rFonts w:ascii="Times New Roman" w:eastAsia="Times New Roman" w:hAnsi="Times New Roman" w:cs="Times New Roman"/>
                <w:sz w:val="20"/>
                <w:szCs w:val="20"/>
                <w:lang w:eastAsia="ru-RU"/>
              </w:rPr>
              <w:t xml:space="preserve">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1EE5E83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Гкал/м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50B152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0,17</w:t>
            </w:r>
          </w:p>
        </w:tc>
      </w:tr>
      <w:tr w:rsidR="00080305" w:rsidRPr="00202CBC" w14:paraId="11C1FC36"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D06D24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14</w:t>
            </w:r>
          </w:p>
        </w:tc>
        <w:tc>
          <w:tcPr>
            <w:tcW w:w="7049" w:type="dxa"/>
            <w:tcBorders>
              <w:top w:val="nil"/>
              <w:left w:val="nil"/>
              <w:bottom w:val="single" w:sz="4" w:space="0" w:color="auto"/>
              <w:right w:val="single" w:sz="4" w:space="0" w:color="auto"/>
            </w:tcBorders>
            <w:shd w:val="clear" w:color="000000" w:fill="FFFFFF"/>
            <w:vAlign w:val="center"/>
            <w:hideMark/>
          </w:tcPr>
          <w:p w14:paraId="39BF1523"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холодной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729AC40B"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365FBC2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23,9</w:t>
            </w:r>
          </w:p>
        </w:tc>
      </w:tr>
      <w:tr w:rsidR="00080305" w:rsidRPr="00202CBC" w14:paraId="22434F1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9F5678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15</w:t>
            </w:r>
          </w:p>
        </w:tc>
        <w:tc>
          <w:tcPr>
            <w:tcW w:w="7049" w:type="dxa"/>
            <w:tcBorders>
              <w:top w:val="nil"/>
              <w:left w:val="nil"/>
              <w:bottom w:val="single" w:sz="4" w:space="0" w:color="auto"/>
              <w:right w:val="single" w:sz="4" w:space="0" w:color="auto"/>
            </w:tcBorders>
            <w:shd w:val="clear" w:color="000000" w:fill="FFFFFF"/>
            <w:vAlign w:val="center"/>
            <w:hideMark/>
          </w:tcPr>
          <w:p w14:paraId="36908912"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горячей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61E73CC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7F134B79"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11,12</w:t>
            </w:r>
          </w:p>
        </w:tc>
      </w:tr>
      <w:tr w:rsidR="00080305" w:rsidRPr="00202CBC" w14:paraId="68F4961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B3E72E3"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16</w:t>
            </w:r>
          </w:p>
        </w:tc>
        <w:tc>
          <w:tcPr>
            <w:tcW w:w="7049" w:type="dxa"/>
            <w:tcBorders>
              <w:top w:val="nil"/>
              <w:left w:val="nil"/>
              <w:bottom w:val="single" w:sz="4" w:space="0" w:color="auto"/>
              <w:right w:val="single" w:sz="4" w:space="0" w:color="auto"/>
            </w:tcBorders>
            <w:shd w:val="clear" w:color="000000" w:fill="FFFFFF"/>
            <w:vAlign w:val="center"/>
            <w:hideMark/>
          </w:tcPr>
          <w:p w14:paraId="75CA2B27"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электрической энергии в многоквартирных домах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7E67C5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proofErr w:type="spellStart"/>
            <w:r w:rsidRPr="00202CBC">
              <w:rPr>
                <w:rFonts w:ascii="Times New Roman" w:eastAsia="Times New Roman" w:hAnsi="Times New Roman" w:cs="Times New Roman"/>
                <w:sz w:val="20"/>
                <w:szCs w:val="20"/>
                <w:lang w:eastAsia="ru-RU"/>
              </w:rPr>
              <w:t>кВт.ч</w:t>
            </w:r>
            <w:proofErr w:type="spellEnd"/>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103C00B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46,95</w:t>
            </w:r>
          </w:p>
        </w:tc>
      </w:tr>
      <w:tr w:rsidR="00080305" w:rsidRPr="00202CBC" w14:paraId="3A4D9E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A2FDFB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lastRenderedPageBreak/>
              <w:t>17</w:t>
            </w:r>
          </w:p>
        </w:tc>
        <w:tc>
          <w:tcPr>
            <w:tcW w:w="7049" w:type="dxa"/>
            <w:tcBorders>
              <w:top w:val="nil"/>
              <w:left w:val="nil"/>
              <w:bottom w:val="single" w:sz="4" w:space="0" w:color="auto"/>
              <w:right w:val="single" w:sz="4" w:space="0" w:color="auto"/>
            </w:tcBorders>
            <w:shd w:val="clear" w:color="000000" w:fill="FFFFFF"/>
            <w:vAlign w:val="center"/>
            <w:hideMark/>
          </w:tcPr>
          <w:p w14:paraId="69A6D2D0"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3FF25326"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E6CAD9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28,04</w:t>
            </w:r>
          </w:p>
        </w:tc>
      </w:tr>
      <w:tr w:rsidR="00080305" w:rsidRPr="00202CBC" w14:paraId="3AE1400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EBDEAC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18</w:t>
            </w:r>
          </w:p>
        </w:tc>
        <w:tc>
          <w:tcPr>
            <w:tcW w:w="7049" w:type="dxa"/>
            <w:tcBorders>
              <w:top w:val="nil"/>
              <w:left w:val="nil"/>
              <w:bottom w:val="single" w:sz="4" w:space="0" w:color="auto"/>
              <w:right w:val="single" w:sz="4" w:space="0" w:color="auto"/>
            </w:tcBorders>
            <w:shd w:val="clear" w:color="000000" w:fill="FFFFFF"/>
            <w:vAlign w:val="center"/>
            <w:hideMark/>
          </w:tcPr>
          <w:p w14:paraId="66E3A33C"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природного газа в многоквартирных домах с иными системами газового отопления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45FA2CA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sz w:val="20"/>
                <w:szCs w:val="20"/>
                <w:vertAlign w:val="superscript"/>
                <w:lang w:eastAsia="ru-RU"/>
              </w:rPr>
              <w:t>3</w:t>
            </w:r>
            <w:r w:rsidRPr="00202CBC">
              <w:rPr>
                <w:rFonts w:ascii="Times New Roman" w:eastAsia="Times New Roman" w:hAnsi="Times New Roman" w:cs="Times New Roman"/>
                <w:sz w:val="20"/>
                <w:szCs w:val="20"/>
                <w:lang w:eastAsia="ru-RU"/>
              </w:rPr>
              <w:t>/ чел</w:t>
            </w:r>
          </w:p>
        </w:tc>
        <w:tc>
          <w:tcPr>
            <w:tcW w:w="959" w:type="dxa"/>
            <w:tcBorders>
              <w:top w:val="nil"/>
              <w:left w:val="nil"/>
              <w:bottom w:val="single" w:sz="4" w:space="0" w:color="auto"/>
              <w:right w:val="single" w:sz="4" w:space="0" w:color="auto"/>
            </w:tcBorders>
            <w:shd w:val="clear" w:color="000000" w:fill="FFFFFF"/>
            <w:vAlign w:val="center"/>
            <w:hideMark/>
          </w:tcPr>
          <w:p w14:paraId="2991010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w:t>
            </w:r>
          </w:p>
        </w:tc>
      </w:tr>
      <w:tr w:rsidR="00080305" w:rsidRPr="00202CBC" w14:paraId="42058BF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E617E1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19</w:t>
            </w:r>
          </w:p>
        </w:tc>
        <w:tc>
          <w:tcPr>
            <w:tcW w:w="7049" w:type="dxa"/>
            <w:tcBorders>
              <w:top w:val="nil"/>
              <w:left w:val="nil"/>
              <w:bottom w:val="single" w:sz="4" w:space="0" w:color="auto"/>
              <w:right w:val="single" w:sz="4" w:space="0" w:color="auto"/>
            </w:tcBorders>
            <w:shd w:val="clear" w:color="000000" w:fill="FFFFFF"/>
            <w:vAlign w:val="center"/>
            <w:hideMark/>
          </w:tcPr>
          <w:p w14:paraId="2D2F31BE"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суммарный расход энергетических ресурсов в многоквартирных домах</w:t>
            </w:r>
          </w:p>
        </w:tc>
        <w:tc>
          <w:tcPr>
            <w:tcW w:w="992" w:type="dxa"/>
            <w:tcBorders>
              <w:top w:val="nil"/>
              <w:left w:val="nil"/>
              <w:bottom w:val="single" w:sz="4" w:space="0" w:color="auto"/>
              <w:right w:val="single" w:sz="4" w:space="0" w:color="auto"/>
            </w:tcBorders>
            <w:shd w:val="clear" w:color="000000" w:fill="FFFFFF"/>
            <w:vAlign w:val="center"/>
            <w:hideMark/>
          </w:tcPr>
          <w:p w14:paraId="0694036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 у.т./м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752E419"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0,0978</w:t>
            </w:r>
          </w:p>
        </w:tc>
      </w:tr>
      <w:tr w:rsidR="00080305" w:rsidRPr="00202CBC" w14:paraId="08C826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D675F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w:t>
            </w:r>
          </w:p>
        </w:tc>
        <w:tc>
          <w:tcPr>
            <w:tcW w:w="7049" w:type="dxa"/>
            <w:tcBorders>
              <w:top w:val="nil"/>
              <w:left w:val="nil"/>
              <w:bottom w:val="single" w:sz="4" w:space="0" w:color="auto"/>
              <w:right w:val="single" w:sz="4" w:space="0" w:color="auto"/>
            </w:tcBorders>
            <w:shd w:val="clear" w:color="000000" w:fill="FFFFFF"/>
            <w:vAlign w:val="center"/>
            <w:hideMark/>
          </w:tcPr>
          <w:p w14:paraId="63776CC6"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топлива на выработку тепловой энергии на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7794DA0B"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 у.т./Гкал</w:t>
            </w:r>
          </w:p>
        </w:tc>
        <w:tc>
          <w:tcPr>
            <w:tcW w:w="959" w:type="dxa"/>
            <w:tcBorders>
              <w:top w:val="nil"/>
              <w:left w:val="nil"/>
              <w:bottom w:val="single" w:sz="4" w:space="0" w:color="auto"/>
              <w:right w:val="single" w:sz="4" w:space="0" w:color="auto"/>
            </w:tcBorders>
            <w:shd w:val="clear" w:color="000000" w:fill="FFFFFF"/>
            <w:vAlign w:val="center"/>
            <w:hideMark/>
          </w:tcPr>
          <w:p w14:paraId="247DCA5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0,170</w:t>
            </w:r>
          </w:p>
        </w:tc>
      </w:tr>
      <w:tr w:rsidR="00080305" w:rsidRPr="00202CBC" w14:paraId="12CDEA8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1712DE4"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21</w:t>
            </w:r>
          </w:p>
        </w:tc>
        <w:tc>
          <w:tcPr>
            <w:tcW w:w="7049" w:type="dxa"/>
            <w:tcBorders>
              <w:top w:val="nil"/>
              <w:left w:val="nil"/>
              <w:bottom w:val="single" w:sz="4" w:space="0" w:color="auto"/>
              <w:right w:val="single" w:sz="4" w:space="0" w:color="auto"/>
            </w:tcBorders>
            <w:shd w:val="clear" w:color="000000" w:fill="FFFFFF"/>
            <w:vAlign w:val="center"/>
            <w:hideMark/>
          </w:tcPr>
          <w:p w14:paraId="6DFA2ADD"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Удельный расход электрической энергии, используемой при передаче тепловой энергии в системах теплоснабжения </w:t>
            </w:r>
          </w:p>
        </w:tc>
        <w:tc>
          <w:tcPr>
            <w:tcW w:w="992" w:type="dxa"/>
            <w:tcBorders>
              <w:top w:val="nil"/>
              <w:left w:val="nil"/>
              <w:bottom w:val="single" w:sz="4" w:space="0" w:color="auto"/>
              <w:right w:val="single" w:sz="4" w:space="0" w:color="auto"/>
            </w:tcBorders>
            <w:shd w:val="clear" w:color="000000" w:fill="FFFFFF"/>
            <w:vAlign w:val="center"/>
            <w:hideMark/>
          </w:tcPr>
          <w:p w14:paraId="314B527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proofErr w:type="spellStart"/>
            <w:r w:rsidRPr="00202CBC">
              <w:rPr>
                <w:rFonts w:ascii="Times New Roman" w:eastAsia="Times New Roman" w:hAnsi="Times New Roman" w:cs="Times New Roman"/>
                <w:sz w:val="20"/>
                <w:szCs w:val="20"/>
                <w:lang w:eastAsia="ru-RU"/>
              </w:rPr>
              <w:t>кВт.ч</w:t>
            </w:r>
            <w:proofErr w:type="spellEnd"/>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1A7F0C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2,51</w:t>
            </w:r>
          </w:p>
        </w:tc>
      </w:tr>
      <w:tr w:rsidR="00080305" w:rsidRPr="00202CBC" w14:paraId="2325BE0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0ABE34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22</w:t>
            </w:r>
          </w:p>
        </w:tc>
        <w:tc>
          <w:tcPr>
            <w:tcW w:w="7049" w:type="dxa"/>
            <w:tcBorders>
              <w:top w:val="nil"/>
              <w:left w:val="nil"/>
              <w:bottom w:val="single" w:sz="4" w:space="0" w:color="auto"/>
              <w:right w:val="single" w:sz="4" w:space="0" w:color="auto"/>
            </w:tcBorders>
            <w:shd w:val="clear" w:color="000000" w:fill="FFFFFF"/>
            <w:vAlign w:val="center"/>
            <w:hideMark/>
          </w:tcPr>
          <w:p w14:paraId="5D3B4CF9"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Доля потерь тепловой энергии при ее передаче в общем объеме переданной тепловой энергии</w:t>
            </w:r>
          </w:p>
        </w:tc>
        <w:tc>
          <w:tcPr>
            <w:tcW w:w="992" w:type="dxa"/>
            <w:tcBorders>
              <w:top w:val="nil"/>
              <w:left w:val="nil"/>
              <w:bottom w:val="single" w:sz="4" w:space="0" w:color="auto"/>
              <w:right w:val="single" w:sz="4" w:space="0" w:color="auto"/>
            </w:tcBorders>
            <w:shd w:val="clear" w:color="000000" w:fill="FFFFFF"/>
            <w:vAlign w:val="center"/>
            <w:hideMark/>
          </w:tcPr>
          <w:p w14:paraId="4704C40D"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CE1F2A1"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1,9</w:t>
            </w:r>
          </w:p>
        </w:tc>
      </w:tr>
      <w:tr w:rsidR="00080305" w:rsidRPr="00202CBC" w14:paraId="18A34D5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9F85E4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23</w:t>
            </w:r>
          </w:p>
        </w:tc>
        <w:tc>
          <w:tcPr>
            <w:tcW w:w="7049" w:type="dxa"/>
            <w:tcBorders>
              <w:top w:val="nil"/>
              <w:left w:val="nil"/>
              <w:bottom w:val="single" w:sz="4" w:space="0" w:color="auto"/>
              <w:right w:val="single" w:sz="4" w:space="0" w:color="auto"/>
            </w:tcBorders>
            <w:shd w:val="clear" w:color="000000" w:fill="FFFFFF"/>
            <w:vAlign w:val="center"/>
            <w:hideMark/>
          </w:tcPr>
          <w:p w14:paraId="484578B3"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Доля потерь воды при ее передаче в общем объеме переданной воды</w:t>
            </w:r>
          </w:p>
        </w:tc>
        <w:tc>
          <w:tcPr>
            <w:tcW w:w="992" w:type="dxa"/>
            <w:tcBorders>
              <w:top w:val="nil"/>
              <w:left w:val="nil"/>
              <w:bottom w:val="single" w:sz="4" w:space="0" w:color="auto"/>
              <w:right w:val="single" w:sz="4" w:space="0" w:color="auto"/>
            </w:tcBorders>
            <w:shd w:val="clear" w:color="000000" w:fill="FFFFFF"/>
            <w:vAlign w:val="center"/>
            <w:hideMark/>
          </w:tcPr>
          <w:p w14:paraId="2C3439C7"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6A995D7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1,6</w:t>
            </w:r>
          </w:p>
        </w:tc>
      </w:tr>
      <w:tr w:rsidR="00080305" w:rsidRPr="00202CBC" w14:paraId="336A5D1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BDBA5ED"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24</w:t>
            </w:r>
          </w:p>
        </w:tc>
        <w:tc>
          <w:tcPr>
            <w:tcW w:w="7049" w:type="dxa"/>
            <w:tcBorders>
              <w:top w:val="nil"/>
              <w:left w:val="nil"/>
              <w:bottom w:val="single" w:sz="4" w:space="0" w:color="auto"/>
              <w:right w:val="single" w:sz="4" w:space="0" w:color="auto"/>
            </w:tcBorders>
            <w:shd w:val="clear" w:color="000000" w:fill="FFFFFF"/>
            <w:vAlign w:val="center"/>
            <w:hideMark/>
          </w:tcPr>
          <w:p w14:paraId="44795754"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E18105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proofErr w:type="spellStart"/>
            <w:r w:rsidRPr="00202CBC">
              <w:rPr>
                <w:rFonts w:ascii="Times New Roman" w:eastAsia="Times New Roman" w:hAnsi="Times New Roman" w:cs="Times New Roman"/>
                <w:sz w:val="20"/>
                <w:szCs w:val="20"/>
                <w:lang w:eastAsia="ru-RU"/>
              </w:rPr>
              <w:t>кВт.ч</w:t>
            </w:r>
            <w:proofErr w:type="spellEnd"/>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7C390B10"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1,36</w:t>
            </w:r>
          </w:p>
        </w:tc>
      </w:tr>
      <w:tr w:rsidR="00080305" w:rsidRPr="00202CBC" w14:paraId="520B8D2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28169E9"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25</w:t>
            </w:r>
          </w:p>
        </w:tc>
        <w:tc>
          <w:tcPr>
            <w:tcW w:w="7049" w:type="dxa"/>
            <w:tcBorders>
              <w:top w:val="nil"/>
              <w:left w:val="nil"/>
              <w:bottom w:val="single" w:sz="4" w:space="0" w:color="auto"/>
              <w:right w:val="single" w:sz="4" w:space="0" w:color="auto"/>
            </w:tcBorders>
            <w:shd w:val="clear" w:color="000000" w:fill="FFFFFF"/>
            <w:vAlign w:val="center"/>
            <w:hideMark/>
          </w:tcPr>
          <w:p w14:paraId="09C8D87A"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электрической энергии, используемой в системах водоотведения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9258913"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proofErr w:type="spellStart"/>
            <w:r w:rsidRPr="00202CBC">
              <w:rPr>
                <w:rFonts w:ascii="Times New Roman" w:eastAsia="Times New Roman" w:hAnsi="Times New Roman" w:cs="Times New Roman"/>
                <w:sz w:val="20"/>
                <w:szCs w:val="20"/>
                <w:lang w:eastAsia="ru-RU"/>
              </w:rPr>
              <w:t>кВт.ч</w:t>
            </w:r>
            <w:proofErr w:type="spellEnd"/>
            <w:r w:rsidRPr="00202CBC">
              <w:rPr>
                <w:rFonts w:ascii="Times New Roman" w:eastAsia="Times New Roman" w:hAnsi="Times New Roman" w:cs="Times New Roman"/>
                <w:sz w:val="20"/>
                <w:szCs w:val="20"/>
                <w:lang w:eastAsia="ru-RU"/>
              </w:rPr>
              <w:t>/ м</w:t>
            </w:r>
            <w:r w:rsidRPr="00202CBC">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008860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0,63</w:t>
            </w:r>
          </w:p>
        </w:tc>
      </w:tr>
      <w:tr w:rsidR="00080305" w:rsidRPr="00202CBC" w14:paraId="40EEFD1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03297EA"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26</w:t>
            </w:r>
          </w:p>
        </w:tc>
        <w:tc>
          <w:tcPr>
            <w:tcW w:w="7049" w:type="dxa"/>
            <w:tcBorders>
              <w:top w:val="nil"/>
              <w:left w:val="nil"/>
              <w:bottom w:val="single" w:sz="4" w:space="0" w:color="auto"/>
              <w:right w:val="single" w:sz="4" w:space="0" w:color="auto"/>
            </w:tcBorders>
            <w:shd w:val="clear" w:color="000000" w:fill="FFFFFF"/>
            <w:vAlign w:val="center"/>
            <w:hideMark/>
          </w:tcPr>
          <w:p w14:paraId="4FFAACD2" w14:textId="77777777" w:rsidR="00080305" w:rsidRPr="00202CBC" w:rsidRDefault="00080305" w:rsidP="008E2E29">
            <w:pPr>
              <w:spacing w:after="0" w:line="240" w:lineRule="auto"/>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992" w:type="dxa"/>
            <w:tcBorders>
              <w:top w:val="nil"/>
              <w:left w:val="nil"/>
              <w:bottom w:val="single" w:sz="4" w:space="0" w:color="auto"/>
              <w:right w:val="single" w:sz="4" w:space="0" w:color="auto"/>
            </w:tcBorders>
            <w:shd w:val="clear" w:color="000000" w:fill="FFFFFF"/>
            <w:vAlign w:val="center"/>
            <w:hideMark/>
          </w:tcPr>
          <w:p w14:paraId="5EC4D2B2"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proofErr w:type="spellStart"/>
            <w:r w:rsidRPr="00202CBC">
              <w:rPr>
                <w:rFonts w:ascii="Times New Roman" w:eastAsia="Times New Roman" w:hAnsi="Times New Roman" w:cs="Times New Roman"/>
                <w:sz w:val="20"/>
                <w:szCs w:val="20"/>
                <w:lang w:eastAsia="ru-RU"/>
              </w:rPr>
              <w:t>кВт.ч</w:t>
            </w:r>
            <w:proofErr w:type="spellEnd"/>
            <w:r w:rsidRPr="00202CBC">
              <w:rPr>
                <w:rFonts w:ascii="Times New Roman" w:eastAsia="Times New Roman" w:hAnsi="Times New Roman" w:cs="Times New Roman"/>
                <w:sz w:val="20"/>
                <w:szCs w:val="20"/>
                <w:lang w:eastAsia="ru-RU"/>
              </w:rPr>
              <w:t>/м</w:t>
            </w:r>
            <w:r w:rsidRPr="00202CBC">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3FD3F1C6"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3,53</w:t>
            </w:r>
          </w:p>
        </w:tc>
      </w:tr>
    </w:tbl>
    <w:p w14:paraId="7E0BADDC" w14:textId="77777777" w:rsidR="00947D9D" w:rsidRPr="006A1F39" w:rsidRDefault="00947D9D" w:rsidP="00A95950">
      <w:pPr>
        <w:pStyle w:val="A7"/>
        <w:spacing w:line="240" w:lineRule="auto"/>
      </w:pPr>
      <w:r w:rsidRPr="006A1F39">
        <w:t xml:space="preserve">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w:t>
      </w:r>
      <w:proofErr w:type="spellStart"/>
      <w:r w:rsidRPr="006A1F39">
        <w:t>ресурсоносителей</w:t>
      </w:r>
      <w:proofErr w:type="spellEnd"/>
      <w:r w:rsidRPr="006A1F39">
        <w:t>,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2119DE50" w14:textId="77777777" w:rsidR="00947D9D" w:rsidRPr="006A1F39" w:rsidRDefault="00947D9D" w:rsidP="00A95950">
      <w:pPr>
        <w:pStyle w:val="A7"/>
        <w:spacing w:line="240" w:lineRule="auto"/>
      </w:pPr>
      <w:r w:rsidRPr="006A1F39">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14:paraId="7872739B" w14:textId="77777777" w:rsidR="00947D9D" w:rsidRPr="006A1F39" w:rsidRDefault="00947D9D" w:rsidP="00A95950">
      <w:pPr>
        <w:pStyle w:val="A7"/>
        <w:spacing w:line="240" w:lineRule="auto"/>
      </w:pPr>
      <w:r w:rsidRPr="006A1F39">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14:paraId="59CA0BA0" w14:textId="77777777" w:rsidR="00947D9D" w:rsidRPr="006A1F39" w:rsidRDefault="00947D9D" w:rsidP="00A95950">
      <w:pPr>
        <w:pStyle w:val="A7"/>
        <w:spacing w:line="240" w:lineRule="auto"/>
      </w:pPr>
      <w:r w:rsidRPr="006A1F39">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14:paraId="372CDEF4" w14:textId="77777777" w:rsidR="00947D9D" w:rsidRPr="006A1F39" w:rsidRDefault="00947D9D" w:rsidP="00A95950">
      <w:pPr>
        <w:pStyle w:val="A7"/>
        <w:spacing w:line="240" w:lineRule="auto"/>
      </w:pPr>
      <w:r w:rsidRPr="006A1F39">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14:paraId="4F720AB6" w14:textId="77777777" w:rsidR="00947D9D" w:rsidRPr="006A1F39" w:rsidRDefault="00947D9D" w:rsidP="00A95950">
      <w:pPr>
        <w:pStyle w:val="11"/>
        <w:spacing w:before="0" w:after="0" w:line="240" w:lineRule="auto"/>
        <w:ind w:firstLine="567"/>
        <w:jc w:val="left"/>
        <w:rPr>
          <w:sz w:val="24"/>
          <w:szCs w:val="24"/>
        </w:rPr>
      </w:pPr>
      <w:bookmarkStart w:id="204" w:name="_Toc184026365"/>
      <w:r w:rsidRPr="006A1F39">
        <w:rPr>
          <w:sz w:val="24"/>
          <w:szCs w:val="24"/>
        </w:rPr>
        <w:t xml:space="preserve">4.2. </w:t>
      </w:r>
      <w:bookmarkEnd w:id="204"/>
      <w:r w:rsidR="00585D45" w:rsidRPr="006A1F39">
        <w:rPr>
          <w:sz w:val="24"/>
          <w:szCs w:val="24"/>
        </w:rPr>
        <w:t>Анализ состояния учета потребления ресурсов, используемых приборов учета и программно-аппаратных комплексов</w:t>
      </w:r>
    </w:p>
    <w:p w14:paraId="6511BA50" w14:textId="77777777" w:rsidR="00947D9D" w:rsidRPr="006A1F39" w:rsidRDefault="00947D9D" w:rsidP="00A95950">
      <w:pPr>
        <w:pStyle w:val="A7"/>
        <w:spacing w:line="240" w:lineRule="auto"/>
      </w:pPr>
      <w:r w:rsidRPr="006A1F39">
        <w:t>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w:t>
      </w:r>
      <w:proofErr w:type="spellStart"/>
      <w:r w:rsidRPr="006A1F39">
        <w:t>ное</w:t>
      </w:r>
      <w:proofErr w:type="spellEnd"/>
      <w:r w:rsidRPr="006A1F39">
        <w:t xml:space="preserve">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w:t>
      </w:r>
      <w:proofErr w:type="spellStart"/>
      <w:r w:rsidRPr="006A1F39">
        <w:t>ное</w:t>
      </w:r>
      <w:proofErr w:type="spellEnd"/>
      <w:r w:rsidRPr="006A1F39">
        <w:t xml:space="preserve"> оснащение квартир приборами учета природного газа, электрической энергии, холодной и горячей воды. </w:t>
      </w:r>
    </w:p>
    <w:p w14:paraId="742572DD" w14:textId="77777777" w:rsidR="00947D9D" w:rsidRPr="006A1F39" w:rsidRDefault="00947D9D" w:rsidP="00A95950">
      <w:pPr>
        <w:pStyle w:val="A7"/>
        <w:spacing w:line="240" w:lineRule="auto"/>
      </w:pPr>
      <w:r w:rsidRPr="006A1F39">
        <w:t xml:space="preserve">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w:t>
      </w:r>
      <w:r w:rsidRPr="006A1F39">
        <w:lastRenderedPageBreak/>
        <w:t>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14:paraId="379478C7" w14:textId="778C11CA" w:rsidR="006A1F39" w:rsidRPr="00B0369E" w:rsidRDefault="00947D9D" w:rsidP="00B0369E">
      <w:pPr>
        <w:pStyle w:val="A7"/>
        <w:spacing w:line="240" w:lineRule="auto"/>
      </w:pPr>
      <w:r w:rsidRPr="006A1F39">
        <w:t>Сведения об оснащенности приборами учёта коммунальных ресурсов на момент разработки Программы приведены в таблице 51.</w:t>
      </w:r>
    </w:p>
    <w:p w14:paraId="55EA4AF3" w14:textId="77777777" w:rsidR="00947D9D" w:rsidRPr="006A1F39" w:rsidRDefault="00947D9D" w:rsidP="00A95950">
      <w:pPr>
        <w:pStyle w:val="A7"/>
        <w:spacing w:line="240" w:lineRule="auto"/>
        <w:jc w:val="right"/>
      </w:pPr>
      <w:r w:rsidRPr="006A1F39">
        <w:rPr>
          <w:rFonts w:eastAsia="Times New Roman"/>
          <w:i/>
          <w:iCs/>
        </w:rPr>
        <w:t>Таблица 51. Оснащенность приборами учёта коммунальных ресурсов</w:t>
      </w:r>
    </w:p>
    <w:tbl>
      <w:tblPr>
        <w:tblW w:w="9428" w:type="dxa"/>
        <w:tblCellMar>
          <w:left w:w="17" w:type="dxa"/>
          <w:right w:w="17" w:type="dxa"/>
        </w:tblCellMar>
        <w:tblLook w:val="04A0" w:firstRow="1" w:lastRow="0" w:firstColumn="1" w:lastColumn="0" w:noHBand="0" w:noVBand="1"/>
      </w:tblPr>
      <w:tblGrid>
        <w:gridCol w:w="440"/>
        <w:gridCol w:w="7068"/>
        <w:gridCol w:w="960"/>
        <w:gridCol w:w="960"/>
      </w:tblGrid>
      <w:tr w:rsidR="00947D9D" w:rsidRPr="00B0369E" w14:paraId="1EBEA8EA" w14:textId="77777777" w:rsidTr="000C6BD0">
        <w:trPr>
          <w:trHeight w:val="2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3242"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 п/п</w:t>
            </w:r>
          </w:p>
        </w:tc>
        <w:tc>
          <w:tcPr>
            <w:tcW w:w="7068" w:type="dxa"/>
            <w:tcBorders>
              <w:top w:val="single" w:sz="4" w:space="0" w:color="auto"/>
              <w:left w:val="nil"/>
              <w:bottom w:val="single" w:sz="4" w:space="0" w:color="auto"/>
              <w:right w:val="single" w:sz="4" w:space="0" w:color="auto"/>
            </w:tcBorders>
            <w:shd w:val="clear" w:color="000000" w:fill="FFFFFF"/>
            <w:vAlign w:val="center"/>
            <w:hideMark/>
          </w:tcPr>
          <w:p w14:paraId="7176C99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Наименование показателей результатов</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521A2B7"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Ед. изм.</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66C2B1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2023</w:t>
            </w:r>
          </w:p>
        </w:tc>
      </w:tr>
      <w:tr w:rsidR="00947D9D" w:rsidRPr="00B0369E" w14:paraId="6D512966"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362E763"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1</w:t>
            </w:r>
          </w:p>
        </w:tc>
        <w:tc>
          <w:tcPr>
            <w:tcW w:w="7068" w:type="dxa"/>
            <w:tcBorders>
              <w:top w:val="nil"/>
              <w:left w:val="nil"/>
              <w:bottom w:val="single" w:sz="4" w:space="0" w:color="auto"/>
              <w:right w:val="single" w:sz="4" w:space="0" w:color="auto"/>
            </w:tcBorders>
            <w:shd w:val="clear" w:color="000000" w:fill="FFFFFF"/>
            <w:vAlign w:val="center"/>
            <w:hideMark/>
          </w:tcPr>
          <w:p w14:paraId="5453744A" w14:textId="77777777" w:rsidR="00947D9D" w:rsidRPr="00B0369E" w:rsidRDefault="00947D9D" w:rsidP="00A95950">
            <w:pPr>
              <w:spacing w:after="0" w:line="240" w:lineRule="auto"/>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0A124F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611492D0"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100</w:t>
            </w:r>
          </w:p>
        </w:tc>
      </w:tr>
      <w:tr w:rsidR="00947D9D" w:rsidRPr="00B0369E" w14:paraId="5DA1DC19"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DAE2736"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w:t>
            </w:r>
          </w:p>
        </w:tc>
        <w:tc>
          <w:tcPr>
            <w:tcW w:w="7068" w:type="dxa"/>
            <w:tcBorders>
              <w:top w:val="nil"/>
              <w:left w:val="nil"/>
              <w:bottom w:val="single" w:sz="4" w:space="0" w:color="auto"/>
              <w:right w:val="single" w:sz="4" w:space="0" w:color="auto"/>
            </w:tcBorders>
            <w:shd w:val="clear" w:color="000000" w:fill="FFFFFF"/>
            <w:vAlign w:val="center"/>
            <w:hideMark/>
          </w:tcPr>
          <w:p w14:paraId="7D2337E0" w14:textId="77777777" w:rsidR="00947D9D" w:rsidRPr="00B0369E" w:rsidRDefault="00947D9D" w:rsidP="00A95950">
            <w:pPr>
              <w:spacing w:after="0" w:line="240" w:lineRule="auto"/>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4B2396D8"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5EA9B9"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65</w:t>
            </w:r>
          </w:p>
        </w:tc>
      </w:tr>
      <w:tr w:rsidR="00947D9D" w:rsidRPr="00B0369E" w14:paraId="259FEC03"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5858646"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3</w:t>
            </w:r>
          </w:p>
        </w:tc>
        <w:tc>
          <w:tcPr>
            <w:tcW w:w="7068" w:type="dxa"/>
            <w:tcBorders>
              <w:top w:val="nil"/>
              <w:left w:val="nil"/>
              <w:bottom w:val="single" w:sz="4" w:space="0" w:color="auto"/>
              <w:right w:val="single" w:sz="4" w:space="0" w:color="auto"/>
            </w:tcBorders>
            <w:shd w:val="clear" w:color="000000" w:fill="FFFFFF"/>
            <w:vAlign w:val="center"/>
            <w:hideMark/>
          </w:tcPr>
          <w:p w14:paraId="0E7CE115" w14:textId="77777777" w:rsidR="00947D9D" w:rsidRPr="00B0369E" w:rsidRDefault="00947D9D" w:rsidP="00A95950">
            <w:pPr>
              <w:spacing w:after="0" w:line="240" w:lineRule="auto"/>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67D39833"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3B82D7D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75</w:t>
            </w:r>
          </w:p>
        </w:tc>
      </w:tr>
      <w:tr w:rsidR="00947D9D" w:rsidRPr="00B0369E" w14:paraId="434734C4"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32E07CF"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4</w:t>
            </w:r>
          </w:p>
        </w:tc>
        <w:tc>
          <w:tcPr>
            <w:tcW w:w="7068" w:type="dxa"/>
            <w:tcBorders>
              <w:top w:val="nil"/>
              <w:left w:val="nil"/>
              <w:bottom w:val="single" w:sz="4" w:space="0" w:color="auto"/>
              <w:right w:val="single" w:sz="4" w:space="0" w:color="auto"/>
            </w:tcBorders>
            <w:shd w:val="clear" w:color="000000" w:fill="FFFFFF"/>
            <w:vAlign w:val="center"/>
            <w:hideMark/>
          </w:tcPr>
          <w:p w14:paraId="17EE4613" w14:textId="77777777" w:rsidR="00947D9D" w:rsidRPr="00B0369E" w:rsidRDefault="00947D9D" w:rsidP="00A95950">
            <w:pPr>
              <w:spacing w:after="0" w:line="240" w:lineRule="auto"/>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B031163"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BEBC36"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75</w:t>
            </w:r>
          </w:p>
        </w:tc>
      </w:tr>
      <w:tr w:rsidR="00947D9D" w:rsidRPr="00B0369E" w14:paraId="23A17540"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C0122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5</w:t>
            </w:r>
          </w:p>
        </w:tc>
        <w:tc>
          <w:tcPr>
            <w:tcW w:w="7068" w:type="dxa"/>
            <w:tcBorders>
              <w:top w:val="nil"/>
              <w:left w:val="nil"/>
              <w:bottom w:val="single" w:sz="4" w:space="0" w:color="auto"/>
              <w:right w:val="single" w:sz="4" w:space="0" w:color="auto"/>
            </w:tcBorders>
            <w:shd w:val="clear" w:color="000000" w:fill="FFFFFF"/>
            <w:vAlign w:val="center"/>
            <w:hideMark/>
          </w:tcPr>
          <w:p w14:paraId="6C86336B" w14:textId="77777777" w:rsidR="00947D9D" w:rsidRPr="00B0369E" w:rsidRDefault="00947D9D" w:rsidP="00A95950">
            <w:pPr>
              <w:spacing w:after="0" w:line="240" w:lineRule="auto"/>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736F7F5D"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1775F76B"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85</w:t>
            </w:r>
          </w:p>
        </w:tc>
      </w:tr>
    </w:tbl>
    <w:p w14:paraId="041BE6A1" w14:textId="77777777" w:rsidR="00947D9D" w:rsidRPr="006A1F39" w:rsidRDefault="00947D9D" w:rsidP="00A95950">
      <w:pPr>
        <w:pStyle w:val="A7"/>
        <w:spacing w:line="240" w:lineRule="auto"/>
      </w:pPr>
    </w:p>
    <w:p w14:paraId="3D6B61D1"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5B9452A9" w14:textId="77777777" w:rsidR="00947D9D" w:rsidRDefault="00947D9D" w:rsidP="00A95950">
      <w:pPr>
        <w:pStyle w:val="11"/>
        <w:spacing w:before="0" w:after="0" w:line="240" w:lineRule="auto"/>
        <w:ind w:firstLine="567"/>
        <w:rPr>
          <w:sz w:val="24"/>
          <w:szCs w:val="24"/>
        </w:rPr>
      </w:pPr>
      <w:bookmarkStart w:id="205" w:name="_Toc184026366"/>
      <w:r w:rsidRPr="006A1F39">
        <w:rPr>
          <w:sz w:val="24"/>
          <w:szCs w:val="24"/>
        </w:rPr>
        <w:lastRenderedPageBreak/>
        <w:t xml:space="preserve">Раздел 5. </w:t>
      </w:r>
      <w:bookmarkEnd w:id="205"/>
      <w:r w:rsidR="00237E5E">
        <w:rPr>
          <w:sz w:val="24"/>
          <w:szCs w:val="24"/>
        </w:rPr>
        <w:t>О</w:t>
      </w:r>
      <w:r w:rsidR="00237E5E" w:rsidRPr="00237E5E">
        <w:rPr>
          <w:sz w:val="24"/>
          <w:szCs w:val="24"/>
        </w:rPr>
        <w:t>боснование целевых показателей развития соответствующей системы коммунальной инфраструктуры</w:t>
      </w:r>
    </w:p>
    <w:p w14:paraId="6433FF06" w14:textId="77777777" w:rsidR="00FC317C" w:rsidRDefault="00FC317C" w:rsidP="00A95950">
      <w:pPr>
        <w:pStyle w:val="11"/>
        <w:spacing w:before="0" w:after="0" w:line="240" w:lineRule="auto"/>
        <w:ind w:firstLine="567"/>
        <w:rPr>
          <w:sz w:val="24"/>
          <w:szCs w:val="24"/>
        </w:rPr>
      </w:pPr>
    </w:p>
    <w:p w14:paraId="39CB7D05" w14:textId="77777777" w:rsidR="00947D9D" w:rsidRPr="006A1F39" w:rsidRDefault="00947D9D" w:rsidP="00A95950">
      <w:pPr>
        <w:pStyle w:val="A7"/>
        <w:spacing w:line="240" w:lineRule="auto"/>
      </w:pPr>
      <w:r w:rsidRPr="006A1F39">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14:paraId="4E87FB9D" w14:textId="77777777" w:rsidR="00947D9D" w:rsidRPr="006A1F39" w:rsidRDefault="00947D9D" w:rsidP="00A95950">
      <w:pPr>
        <w:pStyle w:val="11"/>
        <w:spacing w:before="0" w:after="0" w:line="240" w:lineRule="auto"/>
        <w:ind w:firstLine="567"/>
        <w:jc w:val="left"/>
        <w:rPr>
          <w:sz w:val="24"/>
          <w:szCs w:val="24"/>
        </w:rPr>
      </w:pPr>
      <w:bookmarkStart w:id="206" w:name="_Toc184026367"/>
      <w:r w:rsidRPr="006A1F39">
        <w:rPr>
          <w:sz w:val="24"/>
          <w:szCs w:val="24"/>
        </w:rPr>
        <w:t>5.1. Критерии доступности коммунальных услуг для населения</w:t>
      </w:r>
      <w:bookmarkEnd w:id="206"/>
    </w:p>
    <w:p w14:paraId="51CC84DC" w14:textId="77777777" w:rsidR="00947D9D" w:rsidRPr="006A1F39" w:rsidRDefault="00947D9D" w:rsidP="00A95950">
      <w:pPr>
        <w:pStyle w:val="A7"/>
        <w:spacing w:line="240" w:lineRule="auto"/>
      </w:pPr>
      <w:r w:rsidRPr="006A1F39">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2E11C90F" w14:textId="77777777" w:rsidR="00947D9D" w:rsidRPr="006A1F39" w:rsidRDefault="00947D9D" w:rsidP="00A95950">
      <w:pPr>
        <w:pStyle w:val="A7"/>
        <w:spacing w:line="240" w:lineRule="auto"/>
      </w:pPr>
      <w:r w:rsidRPr="006A1F39">
        <w:t>Критерии доступности коммунальных услуг для населения приведены в таблице 52.</w:t>
      </w:r>
    </w:p>
    <w:p w14:paraId="7B5B15D1" w14:textId="77777777" w:rsidR="00947D9D" w:rsidRPr="006A1F39" w:rsidRDefault="00947D9D" w:rsidP="00A95950">
      <w:pPr>
        <w:pStyle w:val="11"/>
        <w:spacing w:before="0" w:after="0" w:line="240" w:lineRule="auto"/>
        <w:ind w:firstLine="567"/>
        <w:jc w:val="left"/>
        <w:rPr>
          <w:sz w:val="24"/>
          <w:szCs w:val="24"/>
        </w:rPr>
      </w:pPr>
      <w:bookmarkStart w:id="207" w:name="_Toc184026368"/>
      <w:r w:rsidRPr="006A1F39">
        <w:rPr>
          <w:sz w:val="24"/>
          <w:szCs w:val="24"/>
        </w:rPr>
        <w:t>5.2. Спрос на коммунальные ресурсы</w:t>
      </w:r>
      <w:bookmarkEnd w:id="207"/>
    </w:p>
    <w:p w14:paraId="7060FD2A" w14:textId="77777777" w:rsidR="00947D9D" w:rsidRPr="006A1F39" w:rsidRDefault="00947D9D" w:rsidP="00A95950">
      <w:pPr>
        <w:pStyle w:val="A7"/>
        <w:spacing w:line="240" w:lineRule="auto"/>
      </w:pPr>
      <w:r w:rsidRPr="006A1F39">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53DD3968" w14:textId="77777777" w:rsidR="00947D9D" w:rsidRPr="006A1F39" w:rsidRDefault="00947D9D" w:rsidP="00A95950">
      <w:pPr>
        <w:pStyle w:val="A7"/>
        <w:spacing w:line="240" w:lineRule="auto"/>
      </w:pPr>
      <w:r w:rsidRPr="006A1F39">
        <w:t>Перспективные значения спроса на коммунальные услуги приведены в таблице 53.</w:t>
      </w:r>
    </w:p>
    <w:p w14:paraId="68F01C14" w14:textId="77777777" w:rsidR="00947D9D" w:rsidRPr="006A1F39" w:rsidRDefault="00947D9D" w:rsidP="00A95950">
      <w:pPr>
        <w:pStyle w:val="11"/>
        <w:spacing w:before="0" w:after="0" w:line="240" w:lineRule="auto"/>
        <w:ind w:firstLine="567"/>
        <w:jc w:val="both"/>
        <w:rPr>
          <w:sz w:val="24"/>
          <w:szCs w:val="24"/>
        </w:rPr>
      </w:pPr>
      <w:bookmarkStart w:id="208" w:name="_Toc184026369"/>
      <w:r w:rsidRPr="006A1F39">
        <w:rPr>
          <w:sz w:val="24"/>
          <w:szCs w:val="24"/>
        </w:rPr>
        <w:t>5.3. Показатели эффективности производства, передачи и потребления ресурса</w:t>
      </w:r>
      <w:bookmarkEnd w:id="208"/>
    </w:p>
    <w:p w14:paraId="5E72082D" w14:textId="77777777" w:rsidR="00947D9D" w:rsidRPr="006A1F39" w:rsidRDefault="00947D9D" w:rsidP="00A95950">
      <w:pPr>
        <w:pStyle w:val="A7"/>
        <w:spacing w:line="240" w:lineRule="auto"/>
      </w:pPr>
      <w:r w:rsidRPr="006A1F39">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57B0892D" w14:textId="77777777" w:rsidR="00947D9D" w:rsidRPr="006A1F39" w:rsidRDefault="00947D9D" w:rsidP="00A95950">
      <w:pPr>
        <w:pStyle w:val="A7"/>
        <w:spacing w:line="240" w:lineRule="auto"/>
      </w:pPr>
      <w:r w:rsidRPr="006A1F39">
        <w:t>Показатели эффективности производства, передачи и потребления ресурса приведены в таблице 54.</w:t>
      </w:r>
    </w:p>
    <w:p w14:paraId="2A8B7398" w14:textId="77777777" w:rsidR="00947D9D" w:rsidRPr="006A1F39" w:rsidRDefault="00947D9D" w:rsidP="00A95950">
      <w:pPr>
        <w:pStyle w:val="11"/>
        <w:spacing w:before="0" w:after="0" w:line="240" w:lineRule="auto"/>
        <w:ind w:firstLine="567"/>
        <w:jc w:val="left"/>
        <w:rPr>
          <w:sz w:val="24"/>
          <w:szCs w:val="24"/>
        </w:rPr>
      </w:pPr>
      <w:bookmarkStart w:id="209" w:name="_Toc184026370"/>
      <w:r w:rsidRPr="006A1F39">
        <w:rPr>
          <w:sz w:val="24"/>
          <w:szCs w:val="24"/>
        </w:rPr>
        <w:t>5.4. Показатели надежности поставки ресурса</w:t>
      </w:r>
      <w:bookmarkEnd w:id="209"/>
    </w:p>
    <w:p w14:paraId="42DE4571" w14:textId="77777777" w:rsidR="00947D9D" w:rsidRPr="006A1F39" w:rsidRDefault="00947D9D" w:rsidP="00A95950">
      <w:pPr>
        <w:pStyle w:val="A7"/>
        <w:spacing w:line="240" w:lineRule="auto"/>
      </w:pPr>
      <w:r w:rsidRPr="006A1F39">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641AD4DE" w14:textId="77777777" w:rsidR="00947D9D" w:rsidRPr="006A1F39" w:rsidRDefault="00947D9D" w:rsidP="00A95950">
      <w:pPr>
        <w:pStyle w:val="A7"/>
        <w:spacing w:line="240" w:lineRule="auto"/>
      </w:pPr>
      <w:r w:rsidRPr="006A1F39">
        <w:t>Показатели надежности поставки ресурсов приведены в таблице 55.</w:t>
      </w:r>
    </w:p>
    <w:p w14:paraId="74653A29"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5</w:t>
      </w:r>
      <w:r w:rsidRPr="006A1F39">
        <w:rPr>
          <w:sz w:val="24"/>
          <w:szCs w:val="24"/>
        </w:rPr>
        <w:t xml:space="preserve">. Показатели качества </w:t>
      </w:r>
      <w:r w:rsidR="00754D31" w:rsidRPr="006A1F39">
        <w:rPr>
          <w:sz w:val="24"/>
          <w:szCs w:val="24"/>
        </w:rPr>
        <w:t>поставляемого</w:t>
      </w:r>
      <w:r w:rsidRPr="006A1F39">
        <w:rPr>
          <w:sz w:val="24"/>
          <w:szCs w:val="24"/>
        </w:rPr>
        <w:t xml:space="preserve"> ресурса</w:t>
      </w:r>
    </w:p>
    <w:p w14:paraId="6A753E36" w14:textId="77777777" w:rsidR="00754D31" w:rsidRPr="006A1F39" w:rsidRDefault="00754D31" w:rsidP="00A95950">
      <w:pPr>
        <w:pStyle w:val="A7"/>
        <w:spacing w:line="240" w:lineRule="auto"/>
      </w:pPr>
      <w:r w:rsidRPr="006A1F39">
        <w:t>Некоторые показатели качества поставляемых коммунальных ресурсов:</w:t>
      </w:r>
    </w:p>
    <w:p w14:paraId="2EE09F9E" w14:textId="77777777" w:rsidR="00754D31" w:rsidRPr="006A1F39" w:rsidRDefault="00754D31" w:rsidP="00A95950">
      <w:pPr>
        <w:pStyle w:val="a3"/>
        <w:numPr>
          <w:ilvl w:val="0"/>
          <w:numId w:val="2"/>
        </w:numPr>
        <w:spacing w:line="240" w:lineRule="auto"/>
        <w:ind w:left="0" w:firstLine="567"/>
      </w:pPr>
      <w:r w:rsidRPr="006A1F39">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7A584FDB" w14:textId="77777777" w:rsidR="00754D31" w:rsidRPr="006A1F39" w:rsidRDefault="00754D31" w:rsidP="00A95950">
      <w:pPr>
        <w:pStyle w:val="a3"/>
        <w:numPr>
          <w:ilvl w:val="0"/>
          <w:numId w:val="2"/>
        </w:numPr>
        <w:spacing w:line="240" w:lineRule="auto"/>
        <w:ind w:left="0" w:firstLine="567"/>
      </w:pPr>
      <w:r w:rsidRPr="006A1F39">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8FC6E22" w14:textId="77777777" w:rsidR="00754D31" w:rsidRPr="006A1F39" w:rsidRDefault="00754D31" w:rsidP="00A95950">
      <w:pPr>
        <w:pStyle w:val="a3"/>
        <w:numPr>
          <w:ilvl w:val="0"/>
          <w:numId w:val="2"/>
        </w:numPr>
        <w:spacing w:line="240" w:lineRule="auto"/>
        <w:ind w:left="0" w:firstLine="567"/>
      </w:pPr>
      <w:r w:rsidRPr="006A1F39">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7719E5A4" w14:textId="77777777" w:rsidR="00754D31" w:rsidRPr="006A1F39" w:rsidRDefault="00754D31" w:rsidP="00A95950">
      <w:pPr>
        <w:pStyle w:val="a3"/>
        <w:numPr>
          <w:ilvl w:val="0"/>
          <w:numId w:val="2"/>
        </w:numPr>
        <w:spacing w:line="240" w:lineRule="auto"/>
        <w:ind w:left="0" w:firstLine="567"/>
      </w:pPr>
      <w:r w:rsidRPr="006A1F39">
        <w:lastRenderedPageBreak/>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378BB5DF" w14:textId="77777777" w:rsidR="00754D31" w:rsidRPr="006A1F39" w:rsidRDefault="00754D31" w:rsidP="00A95950">
      <w:pPr>
        <w:pStyle w:val="a3"/>
        <w:numPr>
          <w:ilvl w:val="0"/>
          <w:numId w:val="2"/>
        </w:numPr>
        <w:spacing w:line="240" w:lineRule="auto"/>
        <w:ind w:left="0" w:firstLine="567"/>
      </w:pPr>
      <w:r w:rsidRPr="006A1F39">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05CCF811" w14:textId="77777777" w:rsidR="00754D31" w:rsidRPr="006A1F39" w:rsidRDefault="00754D31" w:rsidP="00A95950">
      <w:pPr>
        <w:pStyle w:val="a3"/>
        <w:numPr>
          <w:ilvl w:val="0"/>
          <w:numId w:val="2"/>
        </w:numPr>
        <w:spacing w:line="240" w:lineRule="auto"/>
        <w:ind w:left="0" w:firstLine="567"/>
      </w:pPr>
      <w:r w:rsidRPr="006A1F39">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235565AA"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6</w:t>
      </w:r>
      <w:r w:rsidRPr="006A1F39">
        <w:rPr>
          <w:sz w:val="24"/>
          <w:szCs w:val="24"/>
        </w:rPr>
        <w:t xml:space="preserve">. Показатели экологичности </w:t>
      </w:r>
      <w:r w:rsidR="00754D31" w:rsidRPr="006A1F39">
        <w:rPr>
          <w:sz w:val="24"/>
          <w:szCs w:val="24"/>
        </w:rPr>
        <w:t>производства</w:t>
      </w:r>
      <w:r w:rsidRPr="006A1F39">
        <w:rPr>
          <w:sz w:val="24"/>
          <w:szCs w:val="24"/>
        </w:rPr>
        <w:t xml:space="preserve"> ресурса</w:t>
      </w:r>
    </w:p>
    <w:p w14:paraId="1E29FB29" w14:textId="77777777" w:rsidR="00754D31" w:rsidRPr="006A1F39" w:rsidRDefault="00754D31" w:rsidP="00A95950">
      <w:pPr>
        <w:pStyle w:val="A7"/>
        <w:spacing w:line="240" w:lineRule="auto"/>
      </w:pPr>
      <w:r w:rsidRPr="006A1F39">
        <w:t>Некоторые показатели, которые используются для оценки воздействия систем коммунальной инфраструктуры на окружающую среду:</w:t>
      </w:r>
    </w:p>
    <w:p w14:paraId="4B95038C" w14:textId="77777777" w:rsidR="00754D31" w:rsidRPr="006A1F39" w:rsidRDefault="00754D31" w:rsidP="00A95950">
      <w:pPr>
        <w:pStyle w:val="a3"/>
        <w:numPr>
          <w:ilvl w:val="0"/>
          <w:numId w:val="2"/>
        </w:numPr>
        <w:spacing w:line="240" w:lineRule="auto"/>
        <w:ind w:left="0" w:firstLine="567"/>
      </w:pPr>
      <w:r w:rsidRPr="006A1F39">
        <w:t xml:space="preserve">Выбросы и сбросы. Анализируется количество выбросов и сбросов веществ и микроорганизмов. </w:t>
      </w:r>
    </w:p>
    <w:p w14:paraId="2EB5FFC8" w14:textId="77777777" w:rsidR="00754D31" w:rsidRPr="006A1F39" w:rsidRDefault="00754D31" w:rsidP="00A95950">
      <w:pPr>
        <w:pStyle w:val="a3"/>
        <w:numPr>
          <w:ilvl w:val="0"/>
          <w:numId w:val="2"/>
        </w:numPr>
        <w:spacing w:line="240" w:lineRule="auto"/>
        <w:ind w:left="0" w:firstLine="567"/>
      </w:pPr>
      <w:r w:rsidRPr="006A1F39">
        <w:t xml:space="preserve">Образование отходов. Оцениваются нормативы образования отходов производства и потребления, а также лимиты на их размещение.  </w:t>
      </w:r>
    </w:p>
    <w:p w14:paraId="1722610B" w14:textId="77777777" w:rsidR="00754D31" w:rsidRPr="006A1F39" w:rsidRDefault="00754D31" w:rsidP="00A95950">
      <w:pPr>
        <w:pStyle w:val="a3"/>
        <w:numPr>
          <w:ilvl w:val="0"/>
          <w:numId w:val="2"/>
        </w:numPr>
        <w:spacing w:line="240" w:lineRule="auto"/>
        <w:ind w:left="0" w:firstLine="567"/>
      </w:pPr>
      <w:r w:rsidRPr="006A1F39">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1CF19E1E" w14:textId="77777777" w:rsidR="00754D31" w:rsidRPr="006A1F39" w:rsidRDefault="00754D31" w:rsidP="00A95950">
      <w:pPr>
        <w:pStyle w:val="a3"/>
        <w:numPr>
          <w:ilvl w:val="0"/>
          <w:numId w:val="2"/>
        </w:numPr>
        <w:spacing w:line="240" w:lineRule="auto"/>
        <w:ind w:left="0" w:firstLine="567"/>
      </w:pPr>
      <w:r w:rsidRPr="006A1F39">
        <w:t xml:space="preserve">Изъятие компонентов природной среды. Оценивается допустимость такого воздействия.  </w:t>
      </w:r>
    </w:p>
    <w:p w14:paraId="7C4BA46F" w14:textId="77777777" w:rsidR="00754D31" w:rsidRPr="006A1F39" w:rsidRDefault="00754D31" w:rsidP="00A95950">
      <w:pPr>
        <w:pStyle w:val="a3"/>
        <w:numPr>
          <w:ilvl w:val="0"/>
          <w:numId w:val="2"/>
        </w:numPr>
        <w:spacing w:line="240" w:lineRule="auto"/>
        <w:ind w:left="0" w:firstLine="567"/>
      </w:pPr>
      <w:r w:rsidRPr="006A1F39">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7CF037B9" w14:textId="77777777" w:rsidR="00947D9D" w:rsidRPr="006A1F39" w:rsidRDefault="00754D31" w:rsidP="00A95950">
      <w:pPr>
        <w:pStyle w:val="A7"/>
        <w:spacing w:line="240" w:lineRule="auto"/>
      </w:pPr>
      <w:r w:rsidRPr="006A1F39">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2696A8B9" w14:textId="77777777" w:rsidR="00D77BD5" w:rsidRPr="006A1F39" w:rsidRDefault="00D77BD5" w:rsidP="00A95950">
      <w:pPr>
        <w:pStyle w:val="A7"/>
        <w:spacing w:line="240" w:lineRule="auto"/>
        <w:jc w:val="right"/>
        <w:rPr>
          <w:rFonts w:eastAsia="Times New Roman"/>
          <w:i/>
          <w:iCs/>
        </w:rPr>
        <w:sectPr w:rsidR="00D77BD5" w:rsidRPr="006A1F39">
          <w:pgSz w:w="11906" w:h="16838"/>
          <w:pgMar w:top="1134" w:right="850" w:bottom="1134" w:left="1701" w:header="708" w:footer="708" w:gutter="0"/>
          <w:cols w:space="708"/>
          <w:docGrid w:linePitch="360"/>
        </w:sectPr>
      </w:pPr>
    </w:p>
    <w:p w14:paraId="7CD38610" w14:textId="77777777" w:rsidR="00947D9D" w:rsidRPr="00677882" w:rsidRDefault="00947D9D" w:rsidP="00A95950">
      <w:pPr>
        <w:pStyle w:val="A7"/>
        <w:spacing w:line="240" w:lineRule="auto"/>
        <w:jc w:val="right"/>
      </w:pPr>
      <w:r w:rsidRPr="00271B62">
        <w:rPr>
          <w:rFonts w:eastAsia="Times New Roman"/>
          <w:i/>
          <w:iCs/>
        </w:rPr>
        <w:lastRenderedPageBreak/>
        <w:t xml:space="preserve">Таблица </w:t>
      </w:r>
      <w:r>
        <w:rPr>
          <w:rFonts w:eastAsia="Times New Roman"/>
          <w:i/>
          <w:iCs/>
        </w:rPr>
        <w:t>52</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947D9D" w:rsidRPr="00771F74" w14:paraId="56426FE8" w14:textId="77777777" w:rsidTr="000C6BD0">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B113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10" w:name="_Hlk189401200"/>
            <w:r w:rsidRPr="00771F74">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1540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2A9CD"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8FB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1806C1B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Значение</w:t>
            </w:r>
          </w:p>
        </w:tc>
      </w:tr>
      <w:tr w:rsidR="00947D9D" w:rsidRPr="00771F74" w14:paraId="0111038F" w14:textId="77777777" w:rsidTr="000C6BD0">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4DCBFCBC"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25AB8FE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1BBDE4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F4AB8A2"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509A083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0397534"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77521C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241139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3C5B3A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28A266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58EEEB6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60C9563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26FD2B4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971746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708C06D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2033</w:t>
            </w:r>
          </w:p>
        </w:tc>
        <w:tc>
          <w:tcPr>
            <w:tcW w:w="654" w:type="dxa"/>
            <w:tcBorders>
              <w:top w:val="nil"/>
              <w:left w:val="nil"/>
              <w:bottom w:val="single" w:sz="4" w:space="0" w:color="auto"/>
              <w:right w:val="single" w:sz="4" w:space="0" w:color="auto"/>
            </w:tcBorders>
            <w:shd w:val="clear" w:color="auto" w:fill="auto"/>
            <w:vAlign w:val="center"/>
            <w:hideMark/>
          </w:tcPr>
          <w:p w14:paraId="46F00588" w14:textId="455ADFE3" w:rsidR="00947D9D" w:rsidRPr="00771F7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47D9D" w:rsidRPr="00771F74" w14:paraId="71BA630D" w14:textId="77777777" w:rsidTr="000C6BD0">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04C22D9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85AB20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A6C64C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6B641E7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AF1CBD7"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925E6D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2E14FFE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76A9ECD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6FEF456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49473A4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4C94250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6A5DC9A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2B0DB70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48344E1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19A445B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13,76</w:t>
            </w:r>
          </w:p>
        </w:tc>
        <w:tc>
          <w:tcPr>
            <w:tcW w:w="654" w:type="dxa"/>
            <w:tcBorders>
              <w:top w:val="nil"/>
              <w:left w:val="nil"/>
              <w:bottom w:val="single" w:sz="4" w:space="0" w:color="auto"/>
              <w:right w:val="single" w:sz="4" w:space="0" w:color="auto"/>
            </w:tcBorders>
            <w:shd w:val="clear" w:color="auto" w:fill="auto"/>
            <w:vAlign w:val="center"/>
            <w:hideMark/>
          </w:tcPr>
          <w:p w14:paraId="4E14096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13,07</w:t>
            </w:r>
          </w:p>
        </w:tc>
      </w:tr>
      <w:tr w:rsidR="00947D9D" w:rsidRPr="00771F74" w14:paraId="6DAF04E4" w14:textId="77777777" w:rsidTr="000C6BD0">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1676DC5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8F0B25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74F6127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F30145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287FEE2"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0649D1F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5908842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36C20E47"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4DAA924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23BAC1D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4EAB9F0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29010A1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27EDDF51"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6B9CE5A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7D23904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10,89</w:t>
            </w:r>
          </w:p>
        </w:tc>
        <w:tc>
          <w:tcPr>
            <w:tcW w:w="654" w:type="dxa"/>
            <w:tcBorders>
              <w:top w:val="nil"/>
              <w:left w:val="nil"/>
              <w:bottom w:val="single" w:sz="4" w:space="0" w:color="auto"/>
              <w:right w:val="single" w:sz="4" w:space="0" w:color="auto"/>
            </w:tcBorders>
            <w:shd w:val="clear" w:color="auto" w:fill="auto"/>
            <w:vAlign w:val="center"/>
            <w:hideMark/>
          </w:tcPr>
          <w:p w14:paraId="58631F27"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10,35</w:t>
            </w:r>
          </w:p>
        </w:tc>
      </w:tr>
      <w:tr w:rsidR="00947D9D" w:rsidRPr="00771F74" w14:paraId="29F66188" w14:textId="77777777" w:rsidTr="000C6BD0">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E5B83F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47E3166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6DDFBF71"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BC031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572CB277"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68C774D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46DB493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65953B71"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16442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642624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C198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D15D44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7EA45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A73FFB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F26D6D7"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c>
          <w:tcPr>
            <w:tcW w:w="654" w:type="dxa"/>
            <w:tcBorders>
              <w:top w:val="nil"/>
              <w:left w:val="nil"/>
              <w:bottom w:val="single" w:sz="4" w:space="0" w:color="auto"/>
              <w:right w:val="single" w:sz="4" w:space="0" w:color="auto"/>
            </w:tcBorders>
            <w:shd w:val="clear" w:color="auto" w:fill="auto"/>
            <w:vAlign w:val="center"/>
            <w:hideMark/>
          </w:tcPr>
          <w:p w14:paraId="200CE69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80,00</w:t>
            </w:r>
          </w:p>
        </w:tc>
      </w:tr>
      <w:tr w:rsidR="00947D9D" w:rsidRPr="00771F74" w14:paraId="2E8E34C1" w14:textId="77777777" w:rsidTr="000C6BD0">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C0866D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195EF891"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6B7282D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2312DD8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25C9797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D45492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2615551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B6DEBA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2F579F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E5604CC"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45030C2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F632B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04B5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A1B4D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9A494F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c>
          <w:tcPr>
            <w:tcW w:w="654" w:type="dxa"/>
            <w:tcBorders>
              <w:top w:val="nil"/>
              <w:left w:val="nil"/>
              <w:bottom w:val="single" w:sz="4" w:space="0" w:color="auto"/>
              <w:right w:val="single" w:sz="4" w:space="0" w:color="auto"/>
            </w:tcBorders>
            <w:shd w:val="clear" w:color="auto" w:fill="auto"/>
            <w:vAlign w:val="center"/>
            <w:hideMark/>
          </w:tcPr>
          <w:p w14:paraId="29F4C74A"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6,82</w:t>
            </w:r>
          </w:p>
        </w:tc>
      </w:tr>
    </w:tbl>
    <w:bookmarkEnd w:id="210"/>
    <w:p w14:paraId="208AA5E9" w14:textId="77777777" w:rsidR="00947D9D" w:rsidRDefault="00947D9D" w:rsidP="00A95950">
      <w:pPr>
        <w:pStyle w:val="A7"/>
        <w:spacing w:before="240" w:line="240" w:lineRule="auto"/>
        <w:jc w:val="right"/>
      </w:pPr>
      <w:r w:rsidRPr="00271B62">
        <w:rPr>
          <w:rFonts w:eastAsia="Times New Roman"/>
          <w:i/>
          <w:iCs/>
        </w:rPr>
        <w:t xml:space="preserve">Таблица </w:t>
      </w:r>
      <w:r>
        <w:rPr>
          <w:rFonts w:eastAsia="Times New Roman"/>
          <w:i/>
          <w:iCs/>
        </w:rPr>
        <w:t>53</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A966AE" w:rsidRPr="00202CBC" w14:paraId="3E078DFF"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5D2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bookmarkStart w:id="211" w:name="_Hlk189404409"/>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5C0994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6A1A6E0"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28BCB1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7FC45E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4122FA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B85E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3D0D573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3D6F64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3B95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1DA48D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E298B8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DB1DC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1128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45A7A03" w14:textId="267374FA" w:rsidR="00A966AE"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423B1" w:rsidRPr="00202CBC" w14:paraId="0FB6F43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2DF3F5C"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98E9074"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3D48786D"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040AF9D" w14:textId="19803BFD"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C9DCE7C" w14:textId="35D36618"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D074A94" w14:textId="507BDDAE"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BC50063" w14:textId="47F5296F"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FAC89BD" w14:textId="6C6BE8FC"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92D0535" w14:textId="6811FBFB"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F2D8B4F" w14:textId="3EF814A2"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146335B" w14:textId="7FE99535"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D2D2C36" w14:textId="1A5F9ED2"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05DABA" w14:textId="3B19924B"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0A4D382" w14:textId="3ADEC8C3"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52F612" w14:textId="20F0EAEE"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340,5</w:t>
            </w:r>
          </w:p>
        </w:tc>
      </w:tr>
      <w:tr w:rsidR="008423B1" w:rsidRPr="00202CBC" w14:paraId="4BA0E018"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8C2EBF7"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68E35FB5"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5DBA20E"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05E4E43B" w14:textId="7D264191"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6" w:type="dxa"/>
            <w:tcBorders>
              <w:top w:val="nil"/>
              <w:left w:val="nil"/>
              <w:bottom w:val="single" w:sz="4" w:space="0" w:color="auto"/>
              <w:right w:val="single" w:sz="4" w:space="0" w:color="auto"/>
            </w:tcBorders>
            <w:shd w:val="clear" w:color="auto" w:fill="auto"/>
            <w:vAlign w:val="center"/>
            <w:hideMark/>
          </w:tcPr>
          <w:p w14:paraId="391469B3" w14:textId="1DA20D98"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5F27CFB1" w14:textId="59857C99"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1557A713" w14:textId="21E0DDD2"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5EB13B59" w14:textId="0BCF2C8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503EAF0E" w14:textId="694862B0"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0FCE913E" w14:textId="08C38945"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02A6B33F" w14:textId="550EFD7E"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50372272" w14:textId="47FAECB5"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6E314FD9" w14:textId="3FCD1AAB"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74D11FE8" w14:textId="1640B4BE"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944" w:type="dxa"/>
            <w:tcBorders>
              <w:top w:val="nil"/>
              <w:left w:val="nil"/>
              <w:bottom w:val="single" w:sz="4" w:space="0" w:color="auto"/>
              <w:right w:val="single" w:sz="4" w:space="0" w:color="auto"/>
            </w:tcBorders>
            <w:shd w:val="clear" w:color="auto" w:fill="auto"/>
            <w:vAlign w:val="center"/>
            <w:hideMark/>
          </w:tcPr>
          <w:p w14:paraId="15C1ECAA" w14:textId="1FA48C4B"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r>
      <w:tr w:rsidR="008423B1" w:rsidRPr="00202CBC" w14:paraId="0B152FF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C1C43E"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25928253"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009E711D"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9661989" w14:textId="4C6F742F"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6" w:type="dxa"/>
            <w:tcBorders>
              <w:top w:val="nil"/>
              <w:left w:val="nil"/>
              <w:bottom w:val="single" w:sz="4" w:space="0" w:color="auto"/>
              <w:right w:val="single" w:sz="4" w:space="0" w:color="auto"/>
            </w:tcBorders>
            <w:shd w:val="clear" w:color="auto" w:fill="auto"/>
            <w:vAlign w:val="center"/>
            <w:hideMark/>
          </w:tcPr>
          <w:p w14:paraId="3CEE78DC" w14:textId="3CB592B3"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239F57EE" w14:textId="7F73CB98"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32FD0E4B" w14:textId="4C4CD983"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311A1C01" w14:textId="55A8A742"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51B11426" w14:textId="3285F0D4"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115EE214" w14:textId="35C369A8"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0013DECE" w14:textId="6CB59420"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15572788" w14:textId="658718A1"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4B9443B4" w14:textId="5613F123"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11F639D6" w14:textId="3D97ED3C"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944" w:type="dxa"/>
            <w:tcBorders>
              <w:top w:val="nil"/>
              <w:left w:val="nil"/>
              <w:bottom w:val="single" w:sz="4" w:space="0" w:color="auto"/>
              <w:right w:val="single" w:sz="4" w:space="0" w:color="auto"/>
            </w:tcBorders>
            <w:shd w:val="clear" w:color="auto" w:fill="auto"/>
            <w:vAlign w:val="center"/>
            <w:hideMark/>
          </w:tcPr>
          <w:p w14:paraId="2E158828" w14:textId="062432B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r>
      <w:tr w:rsidR="008423B1" w:rsidRPr="00202CBC" w14:paraId="60821CAD"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6DDCA81"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45AEA469"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E6190C"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315BD773" w14:textId="453B7E9E"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6" w:type="dxa"/>
            <w:tcBorders>
              <w:top w:val="nil"/>
              <w:left w:val="nil"/>
              <w:bottom w:val="single" w:sz="4" w:space="0" w:color="auto"/>
              <w:right w:val="single" w:sz="4" w:space="0" w:color="auto"/>
            </w:tcBorders>
            <w:shd w:val="clear" w:color="auto" w:fill="auto"/>
            <w:vAlign w:val="center"/>
            <w:hideMark/>
          </w:tcPr>
          <w:p w14:paraId="2B651472" w14:textId="2D7A0AD3"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FCE1FB2" w14:textId="56541C14"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01A2D80B" w14:textId="0D855C95"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F46D272" w14:textId="5ECE26E5"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B043EF3" w14:textId="7A8A5666"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2CEFC5EC" w14:textId="27FB8FFC"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0588B9D1" w14:textId="4CFFE1DA"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694D3A8D" w14:textId="7C178562"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2CC12D5" w14:textId="1594FF54"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79FB4686" w14:textId="69DBE266"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7CD7805" w14:textId="339007C0"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r>
      <w:tr w:rsidR="008423B1" w:rsidRPr="00202CBC" w14:paraId="46E7F40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A92EFE9"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720AC064"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2183BB2F"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5B0C17B" w14:textId="31928F3A"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78FB697E" w14:textId="72BFE0DC"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0AF07F" w14:textId="2DDAFDF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EB91D5E" w14:textId="4F18F6A4"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EA861D6" w14:textId="16DB87E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CBE1B8B" w14:textId="3ED9062F"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433844F" w14:textId="7012B851"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76771E3" w14:textId="450937FF"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688EB3A" w14:textId="1C5333F3"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DB50123" w14:textId="01E0FCE5"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3F9793A" w14:textId="0DD25E4F"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4AC73EB" w14:textId="613F94B6"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8423B1" w:rsidRPr="00202CBC" w14:paraId="1A1E2183"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B88D14F"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5AD2A2B5"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5DB8DFE1" w14:textId="7777777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871AAAF" w14:textId="2590B40A"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5BADBD49" w14:textId="2C2449A3"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3437ED3" w14:textId="65E87066"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F652E4F" w14:textId="52F64695"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7AE5562" w14:textId="5FCBFE1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60E4B6B" w14:textId="319EBB51"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703843" w14:textId="5152166E"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2B4DDC" w14:textId="2CF4B33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956E3DD" w14:textId="12D8035D"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5706131" w14:textId="6B5CE749"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34D485A" w14:textId="38878187"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6DD7D56" w14:textId="0B089A10" w:rsidR="008423B1" w:rsidRPr="00202CBC" w:rsidRDefault="008423B1" w:rsidP="008423B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bl>
    <w:bookmarkEnd w:id="211"/>
    <w:p w14:paraId="2384ACDA" w14:textId="77777777" w:rsidR="00947D9D" w:rsidRDefault="00947D9D" w:rsidP="00A95950">
      <w:pPr>
        <w:pStyle w:val="A7"/>
        <w:spacing w:before="240" w:line="240" w:lineRule="auto"/>
        <w:jc w:val="right"/>
      </w:pPr>
      <w:r w:rsidRPr="006D3848">
        <w:rPr>
          <w:rFonts w:eastAsia="Times New Roman"/>
          <w:i/>
          <w:iCs/>
        </w:rPr>
        <w:t>Таблица 54. Показатели эффективности производства</w:t>
      </w:r>
      <w:r w:rsidRPr="00692F8B">
        <w:rPr>
          <w:rFonts w:eastAsia="Times New Roman"/>
          <w:i/>
          <w:iCs/>
        </w:rPr>
        <w:t>, передачи и потребления ресурса</w:t>
      </w:r>
    </w:p>
    <w:tbl>
      <w:tblPr>
        <w:tblW w:w="14698" w:type="dxa"/>
        <w:tblCellMar>
          <w:left w:w="0" w:type="dxa"/>
          <w:right w:w="0" w:type="dxa"/>
        </w:tblCellMar>
        <w:tblLook w:val="04A0" w:firstRow="1" w:lastRow="0" w:firstColumn="1" w:lastColumn="0" w:noHBand="0" w:noVBand="1"/>
      </w:tblPr>
      <w:tblGrid>
        <w:gridCol w:w="308"/>
        <w:gridCol w:w="1870"/>
        <w:gridCol w:w="3474"/>
        <w:gridCol w:w="1248"/>
        <w:gridCol w:w="649"/>
        <w:gridCol w:w="649"/>
        <w:gridCol w:w="650"/>
        <w:gridCol w:w="650"/>
        <w:gridCol w:w="650"/>
        <w:gridCol w:w="650"/>
        <w:gridCol w:w="650"/>
        <w:gridCol w:w="650"/>
        <w:gridCol w:w="650"/>
        <w:gridCol w:w="650"/>
        <w:gridCol w:w="650"/>
        <w:gridCol w:w="650"/>
      </w:tblGrid>
      <w:tr w:rsidR="00634AC3" w:rsidRPr="00202CBC" w14:paraId="4EB16EF9" w14:textId="77777777" w:rsidTr="00634AC3">
        <w:trPr>
          <w:trHeight w:val="22"/>
        </w:trPr>
        <w:tc>
          <w:tcPr>
            <w:tcW w:w="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5C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bookmarkStart w:id="212" w:name="_Hlk189404413"/>
            <w:r w:rsidRPr="00202CBC">
              <w:rPr>
                <w:rFonts w:ascii="Times New Roman" w:eastAsia="Times New Roman" w:hAnsi="Times New Roman" w:cs="Times New Roman"/>
                <w:color w:val="000000"/>
                <w:sz w:val="20"/>
                <w:szCs w:val="20"/>
                <w:lang w:eastAsia="ru-RU"/>
              </w:rPr>
              <w:t>№ п/п</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92FBE7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67AB02E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269BDED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44C0C66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328857A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39678C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EA45A7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22F37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87068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B787CC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7304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3E44C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8574D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064A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F32108A" w14:textId="1B108149" w:rsidR="00DC4E71"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45D11" w:rsidRPr="00202CBC" w14:paraId="055685F0" w14:textId="77777777" w:rsidTr="00634AC3">
        <w:trPr>
          <w:trHeight w:val="22"/>
        </w:trPr>
        <w:tc>
          <w:tcPr>
            <w:tcW w:w="308" w:type="dxa"/>
            <w:vMerge w:val="restart"/>
            <w:tcBorders>
              <w:top w:val="nil"/>
              <w:left w:val="single" w:sz="4" w:space="0" w:color="auto"/>
              <w:bottom w:val="nil"/>
              <w:right w:val="single" w:sz="4" w:space="0" w:color="auto"/>
            </w:tcBorders>
            <w:shd w:val="clear" w:color="auto" w:fill="auto"/>
            <w:vAlign w:val="center"/>
            <w:hideMark/>
          </w:tcPr>
          <w:p w14:paraId="07FB356E"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70" w:type="dxa"/>
            <w:vMerge w:val="restart"/>
            <w:tcBorders>
              <w:top w:val="nil"/>
              <w:left w:val="single" w:sz="4" w:space="0" w:color="auto"/>
              <w:bottom w:val="nil"/>
              <w:right w:val="single" w:sz="4" w:space="0" w:color="auto"/>
            </w:tcBorders>
            <w:shd w:val="clear" w:color="auto" w:fill="auto"/>
            <w:vAlign w:val="center"/>
            <w:hideMark/>
          </w:tcPr>
          <w:p w14:paraId="4B3D70D0"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3474" w:type="dxa"/>
            <w:tcBorders>
              <w:top w:val="nil"/>
              <w:left w:val="nil"/>
              <w:bottom w:val="single" w:sz="4" w:space="0" w:color="auto"/>
              <w:right w:val="single" w:sz="4" w:space="0" w:color="auto"/>
            </w:tcBorders>
            <w:shd w:val="clear" w:color="auto" w:fill="auto"/>
            <w:vAlign w:val="center"/>
            <w:hideMark/>
          </w:tcPr>
          <w:p w14:paraId="0F1DA9B7"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00049645"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B057ECD" w14:textId="015BD282"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2CDE5EFC" w14:textId="482A07E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9EEA915" w14:textId="746CCDE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3D98C09" w14:textId="41E1B52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DDDCFB" w14:textId="3A734A7E"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736D5E" w14:textId="6038E86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C375D00" w14:textId="278C2AE9"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2F7CF7E" w14:textId="70786D8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E016C7" w14:textId="7069D5C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D68976" w14:textId="0FCF775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3646468" w14:textId="11E9769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D6CE33D" w14:textId="3497B38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45D11" w:rsidRPr="00202CBC" w14:paraId="0A22FB0B" w14:textId="77777777" w:rsidTr="00634AC3">
        <w:trPr>
          <w:trHeight w:val="22"/>
        </w:trPr>
        <w:tc>
          <w:tcPr>
            <w:tcW w:w="308" w:type="dxa"/>
            <w:vMerge/>
            <w:tcBorders>
              <w:top w:val="nil"/>
              <w:left w:val="single" w:sz="4" w:space="0" w:color="auto"/>
              <w:bottom w:val="nil"/>
              <w:right w:val="single" w:sz="4" w:space="0" w:color="auto"/>
            </w:tcBorders>
            <w:vAlign w:val="center"/>
            <w:hideMark/>
          </w:tcPr>
          <w:p w14:paraId="635CF584"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nil"/>
              <w:right w:val="single" w:sz="4" w:space="0" w:color="auto"/>
            </w:tcBorders>
            <w:vAlign w:val="center"/>
            <w:hideMark/>
          </w:tcPr>
          <w:p w14:paraId="0043C50A"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2EABC51"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4247454C"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33A3C9E" w14:textId="53B34D9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c>
          <w:tcPr>
            <w:tcW w:w="649" w:type="dxa"/>
            <w:tcBorders>
              <w:top w:val="nil"/>
              <w:left w:val="nil"/>
              <w:bottom w:val="single" w:sz="4" w:space="0" w:color="auto"/>
              <w:right w:val="single" w:sz="4" w:space="0" w:color="auto"/>
            </w:tcBorders>
            <w:shd w:val="clear" w:color="auto" w:fill="auto"/>
            <w:vAlign w:val="center"/>
            <w:hideMark/>
          </w:tcPr>
          <w:p w14:paraId="2C34423B" w14:textId="736C17A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6BDD9A30" w14:textId="0692167A"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F710B97" w14:textId="7AB70341"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ED665EA" w14:textId="049C1C2A"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210957B" w14:textId="0665DB72"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7143507E" w14:textId="7FABC83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3E73F68C" w14:textId="00120B0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1C62D9B" w14:textId="3CBCE3CE"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AD0577F" w14:textId="7968C411"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5B961DB" w14:textId="2570E725"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3EBDA51" w14:textId="40BEBC53"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11,7</w:t>
            </w:r>
          </w:p>
        </w:tc>
      </w:tr>
      <w:tr w:rsidR="00D45D11" w:rsidRPr="00202CBC" w14:paraId="01769128" w14:textId="77777777" w:rsidTr="00634AC3">
        <w:trPr>
          <w:trHeight w:val="22"/>
        </w:trPr>
        <w:tc>
          <w:tcPr>
            <w:tcW w:w="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8F83"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F8F79"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3474" w:type="dxa"/>
            <w:tcBorders>
              <w:top w:val="nil"/>
              <w:left w:val="nil"/>
              <w:bottom w:val="single" w:sz="4" w:space="0" w:color="auto"/>
              <w:right w:val="single" w:sz="4" w:space="0" w:color="auto"/>
            </w:tcBorders>
            <w:shd w:val="clear" w:color="auto" w:fill="auto"/>
            <w:vAlign w:val="center"/>
            <w:hideMark/>
          </w:tcPr>
          <w:p w14:paraId="300FEA9A"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Удельный расход топлива</w:t>
            </w:r>
          </w:p>
        </w:tc>
        <w:tc>
          <w:tcPr>
            <w:tcW w:w="1248" w:type="dxa"/>
            <w:tcBorders>
              <w:top w:val="nil"/>
              <w:left w:val="nil"/>
              <w:bottom w:val="single" w:sz="4" w:space="0" w:color="auto"/>
              <w:right w:val="single" w:sz="4" w:space="0" w:color="auto"/>
            </w:tcBorders>
            <w:shd w:val="clear" w:color="auto" w:fill="auto"/>
            <w:vAlign w:val="center"/>
            <w:hideMark/>
          </w:tcPr>
          <w:p w14:paraId="6DA7E105"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кг у. у./Гкал</w:t>
            </w:r>
          </w:p>
        </w:tc>
        <w:tc>
          <w:tcPr>
            <w:tcW w:w="649" w:type="dxa"/>
            <w:tcBorders>
              <w:top w:val="nil"/>
              <w:left w:val="nil"/>
              <w:bottom w:val="single" w:sz="4" w:space="0" w:color="auto"/>
              <w:right w:val="single" w:sz="4" w:space="0" w:color="auto"/>
            </w:tcBorders>
            <w:shd w:val="clear" w:color="auto" w:fill="auto"/>
            <w:vAlign w:val="center"/>
            <w:hideMark/>
          </w:tcPr>
          <w:p w14:paraId="5C707D2B" w14:textId="205870D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197,0</w:t>
            </w:r>
          </w:p>
        </w:tc>
        <w:tc>
          <w:tcPr>
            <w:tcW w:w="649" w:type="dxa"/>
            <w:tcBorders>
              <w:top w:val="nil"/>
              <w:left w:val="nil"/>
              <w:bottom w:val="single" w:sz="4" w:space="0" w:color="auto"/>
              <w:right w:val="single" w:sz="4" w:space="0" w:color="auto"/>
            </w:tcBorders>
            <w:shd w:val="clear" w:color="auto" w:fill="auto"/>
            <w:vAlign w:val="center"/>
            <w:hideMark/>
          </w:tcPr>
          <w:p w14:paraId="627EBA4E" w14:textId="6AF135B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2BE1A74" w14:textId="64AB5046"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2099EFF" w14:textId="22AAFE96"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2561B9" w14:textId="2C3FEB49"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6322BBD0" w14:textId="3DDCA66E"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68C10F3" w14:textId="23B090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7313D2" w14:textId="4E2100C3"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7CC1517" w14:textId="6BD0DCB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B51D6DE" w14:textId="790D0373"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DACCF60" w14:textId="5452E50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799C6FB6" w14:textId="4A29BA6E"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250,6</w:t>
            </w:r>
          </w:p>
        </w:tc>
      </w:tr>
      <w:tr w:rsidR="00D45D11" w:rsidRPr="00202CBC" w14:paraId="3568C23E"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3CAB5EB5"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155D21EB"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0EB0359"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2EC320B"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7A48991F" w14:textId="1E41784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649" w:type="dxa"/>
            <w:tcBorders>
              <w:top w:val="nil"/>
              <w:left w:val="nil"/>
              <w:bottom w:val="single" w:sz="4" w:space="0" w:color="auto"/>
              <w:right w:val="single" w:sz="4" w:space="0" w:color="auto"/>
            </w:tcBorders>
            <w:shd w:val="clear" w:color="auto" w:fill="auto"/>
            <w:vAlign w:val="center"/>
            <w:hideMark/>
          </w:tcPr>
          <w:p w14:paraId="4E274541" w14:textId="637E65B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650" w:type="dxa"/>
            <w:tcBorders>
              <w:top w:val="nil"/>
              <w:left w:val="nil"/>
              <w:bottom w:val="single" w:sz="4" w:space="0" w:color="auto"/>
              <w:right w:val="single" w:sz="4" w:space="0" w:color="auto"/>
            </w:tcBorders>
            <w:shd w:val="clear" w:color="auto" w:fill="auto"/>
            <w:vAlign w:val="center"/>
            <w:hideMark/>
          </w:tcPr>
          <w:p w14:paraId="5398A65A" w14:textId="5E79D409"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650" w:type="dxa"/>
            <w:tcBorders>
              <w:top w:val="nil"/>
              <w:left w:val="nil"/>
              <w:bottom w:val="single" w:sz="4" w:space="0" w:color="auto"/>
              <w:right w:val="single" w:sz="4" w:space="0" w:color="auto"/>
            </w:tcBorders>
            <w:shd w:val="clear" w:color="auto" w:fill="auto"/>
            <w:vAlign w:val="center"/>
            <w:hideMark/>
          </w:tcPr>
          <w:p w14:paraId="2232BF70" w14:textId="56085512"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650" w:type="dxa"/>
            <w:tcBorders>
              <w:top w:val="nil"/>
              <w:left w:val="nil"/>
              <w:bottom w:val="single" w:sz="4" w:space="0" w:color="auto"/>
              <w:right w:val="single" w:sz="4" w:space="0" w:color="auto"/>
            </w:tcBorders>
            <w:shd w:val="clear" w:color="auto" w:fill="auto"/>
            <w:vAlign w:val="center"/>
            <w:hideMark/>
          </w:tcPr>
          <w:p w14:paraId="0FE6DF04" w14:textId="5D7323C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650" w:type="dxa"/>
            <w:tcBorders>
              <w:top w:val="nil"/>
              <w:left w:val="nil"/>
              <w:bottom w:val="single" w:sz="4" w:space="0" w:color="auto"/>
              <w:right w:val="single" w:sz="4" w:space="0" w:color="auto"/>
            </w:tcBorders>
            <w:shd w:val="clear" w:color="auto" w:fill="auto"/>
            <w:vAlign w:val="center"/>
            <w:hideMark/>
          </w:tcPr>
          <w:p w14:paraId="27066031" w14:textId="6DF05E1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650" w:type="dxa"/>
            <w:tcBorders>
              <w:top w:val="nil"/>
              <w:left w:val="nil"/>
              <w:bottom w:val="single" w:sz="4" w:space="0" w:color="auto"/>
              <w:right w:val="single" w:sz="4" w:space="0" w:color="auto"/>
            </w:tcBorders>
            <w:shd w:val="clear" w:color="auto" w:fill="auto"/>
            <w:vAlign w:val="center"/>
            <w:hideMark/>
          </w:tcPr>
          <w:p w14:paraId="3AA4F312" w14:textId="36811A0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650" w:type="dxa"/>
            <w:tcBorders>
              <w:top w:val="nil"/>
              <w:left w:val="nil"/>
              <w:bottom w:val="single" w:sz="4" w:space="0" w:color="auto"/>
              <w:right w:val="single" w:sz="4" w:space="0" w:color="auto"/>
            </w:tcBorders>
            <w:shd w:val="clear" w:color="auto" w:fill="auto"/>
            <w:vAlign w:val="center"/>
            <w:hideMark/>
          </w:tcPr>
          <w:p w14:paraId="650DC703" w14:textId="70851571"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650" w:type="dxa"/>
            <w:tcBorders>
              <w:top w:val="nil"/>
              <w:left w:val="nil"/>
              <w:bottom w:val="single" w:sz="4" w:space="0" w:color="auto"/>
              <w:right w:val="single" w:sz="4" w:space="0" w:color="auto"/>
            </w:tcBorders>
            <w:shd w:val="clear" w:color="auto" w:fill="auto"/>
            <w:vAlign w:val="center"/>
            <w:hideMark/>
          </w:tcPr>
          <w:p w14:paraId="5C98B73F" w14:textId="2655AEA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650" w:type="dxa"/>
            <w:tcBorders>
              <w:top w:val="nil"/>
              <w:left w:val="nil"/>
              <w:bottom w:val="single" w:sz="4" w:space="0" w:color="auto"/>
              <w:right w:val="single" w:sz="4" w:space="0" w:color="auto"/>
            </w:tcBorders>
            <w:shd w:val="clear" w:color="auto" w:fill="auto"/>
            <w:vAlign w:val="center"/>
            <w:hideMark/>
          </w:tcPr>
          <w:p w14:paraId="69BAE113" w14:textId="30184EA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650" w:type="dxa"/>
            <w:tcBorders>
              <w:top w:val="nil"/>
              <w:left w:val="nil"/>
              <w:bottom w:val="single" w:sz="4" w:space="0" w:color="auto"/>
              <w:right w:val="single" w:sz="4" w:space="0" w:color="auto"/>
            </w:tcBorders>
            <w:shd w:val="clear" w:color="auto" w:fill="auto"/>
            <w:vAlign w:val="center"/>
            <w:hideMark/>
          </w:tcPr>
          <w:p w14:paraId="4159730A" w14:textId="6D778711"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650" w:type="dxa"/>
            <w:tcBorders>
              <w:top w:val="nil"/>
              <w:left w:val="nil"/>
              <w:bottom w:val="single" w:sz="4" w:space="0" w:color="auto"/>
              <w:right w:val="single" w:sz="4" w:space="0" w:color="auto"/>
            </w:tcBorders>
            <w:shd w:val="clear" w:color="auto" w:fill="auto"/>
            <w:vAlign w:val="center"/>
            <w:hideMark/>
          </w:tcPr>
          <w:p w14:paraId="1F9F1802" w14:textId="24F4054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r>
      <w:tr w:rsidR="00D45D11" w:rsidRPr="00202CBC" w14:paraId="510CAA9B"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0EF0A33C"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0B2FF0D"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DEF6FCA"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55A05898"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0373B29D" w14:textId="41BE724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649" w:type="dxa"/>
            <w:tcBorders>
              <w:top w:val="nil"/>
              <w:left w:val="nil"/>
              <w:bottom w:val="single" w:sz="4" w:space="0" w:color="auto"/>
              <w:right w:val="single" w:sz="4" w:space="0" w:color="auto"/>
            </w:tcBorders>
            <w:shd w:val="clear" w:color="auto" w:fill="auto"/>
            <w:vAlign w:val="center"/>
            <w:hideMark/>
          </w:tcPr>
          <w:p w14:paraId="0897DA06" w14:textId="25969FB2"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4493D95E" w14:textId="29EC7ABE"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7706C609" w14:textId="1D7D191D"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59E82DC5" w14:textId="2283387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3B30CAFD" w14:textId="2F04C742"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59E81F61" w14:textId="3D4A8A0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3908B36A" w14:textId="37B8721E"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1DD7C7EB" w14:textId="7ACFBD5E"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7A1D571D" w14:textId="468680B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52A3DE15" w14:textId="0D16BA53"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650" w:type="dxa"/>
            <w:tcBorders>
              <w:top w:val="nil"/>
              <w:left w:val="nil"/>
              <w:bottom w:val="single" w:sz="4" w:space="0" w:color="auto"/>
              <w:right w:val="single" w:sz="4" w:space="0" w:color="auto"/>
            </w:tcBorders>
            <w:shd w:val="clear" w:color="auto" w:fill="auto"/>
            <w:vAlign w:val="center"/>
            <w:hideMark/>
          </w:tcPr>
          <w:p w14:paraId="738BB0DB" w14:textId="055D33BD"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r>
      <w:tr w:rsidR="00D45D11" w:rsidRPr="00202CBC" w14:paraId="23AD2D9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6DF9EF9F"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86A9582"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3474" w:type="dxa"/>
            <w:tcBorders>
              <w:top w:val="nil"/>
              <w:left w:val="nil"/>
              <w:bottom w:val="single" w:sz="4" w:space="0" w:color="auto"/>
              <w:right w:val="single" w:sz="4" w:space="0" w:color="auto"/>
            </w:tcBorders>
            <w:shd w:val="clear" w:color="auto" w:fill="auto"/>
            <w:vAlign w:val="center"/>
            <w:hideMark/>
          </w:tcPr>
          <w:p w14:paraId="1BF661B0"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560E5F06"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кВтч/м</w:t>
            </w:r>
            <w:r w:rsidRPr="00202CBC">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00604AF7" w14:textId="2107B105"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c>
          <w:tcPr>
            <w:tcW w:w="649" w:type="dxa"/>
            <w:tcBorders>
              <w:top w:val="nil"/>
              <w:left w:val="nil"/>
              <w:bottom w:val="single" w:sz="4" w:space="0" w:color="auto"/>
              <w:right w:val="single" w:sz="4" w:space="0" w:color="auto"/>
            </w:tcBorders>
            <w:shd w:val="clear" w:color="auto" w:fill="auto"/>
            <w:vAlign w:val="center"/>
            <w:hideMark/>
          </w:tcPr>
          <w:p w14:paraId="09289AC9" w14:textId="1BA3D953"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c>
          <w:tcPr>
            <w:tcW w:w="650" w:type="dxa"/>
            <w:tcBorders>
              <w:top w:val="nil"/>
              <w:left w:val="nil"/>
              <w:bottom w:val="single" w:sz="4" w:space="0" w:color="auto"/>
              <w:right w:val="single" w:sz="4" w:space="0" w:color="auto"/>
            </w:tcBorders>
            <w:shd w:val="clear" w:color="auto" w:fill="auto"/>
            <w:vAlign w:val="center"/>
            <w:hideMark/>
          </w:tcPr>
          <w:p w14:paraId="75C6B535" w14:textId="409AE6ED"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c>
          <w:tcPr>
            <w:tcW w:w="650" w:type="dxa"/>
            <w:tcBorders>
              <w:top w:val="nil"/>
              <w:left w:val="nil"/>
              <w:bottom w:val="single" w:sz="4" w:space="0" w:color="auto"/>
              <w:right w:val="single" w:sz="4" w:space="0" w:color="auto"/>
            </w:tcBorders>
            <w:shd w:val="clear" w:color="auto" w:fill="auto"/>
            <w:vAlign w:val="center"/>
            <w:hideMark/>
          </w:tcPr>
          <w:p w14:paraId="6322B691" w14:textId="5ABD93A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c>
          <w:tcPr>
            <w:tcW w:w="650" w:type="dxa"/>
            <w:tcBorders>
              <w:top w:val="nil"/>
              <w:left w:val="nil"/>
              <w:bottom w:val="single" w:sz="4" w:space="0" w:color="auto"/>
              <w:right w:val="single" w:sz="4" w:space="0" w:color="auto"/>
            </w:tcBorders>
            <w:shd w:val="clear" w:color="auto" w:fill="auto"/>
            <w:vAlign w:val="center"/>
            <w:hideMark/>
          </w:tcPr>
          <w:p w14:paraId="45C2C133" w14:textId="27D336E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c>
          <w:tcPr>
            <w:tcW w:w="650" w:type="dxa"/>
            <w:tcBorders>
              <w:top w:val="nil"/>
              <w:left w:val="nil"/>
              <w:bottom w:val="single" w:sz="4" w:space="0" w:color="auto"/>
              <w:right w:val="single" w:sz="4" w:space="0" w:color="auto"/>
            </w:tcBorders>
            <w:shd w:val="clear" w:color="auto" w:fill="auto"/>
            <w:vAlign w:val="center"/>
            <w:hideMark/>
          </w:tcPr>
          <w:p w14:paraId="5B7AAA47" w14:textId="1D906799"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c>
          <w:tcPr>
            <w:tcW w:w="650" w:type="dxa"/>
            <w:tcBorders>
              <w:top w:val="nil"/>
              <w:left w:val="nil"/>
              <w:bottom w:val="single" w:sz="4" w:space="0" w:color="auto"/>
              <w:right w:val="single" w:sz="4" w:space="0" w:color="auto"/>
            </w:tcBorders>
            <w:shd w:val="clear" w:color="auto" w:fill="auto"/>
            <w:vAlign w:val="center"/>
            <w:hideMark/>
          </w:tcPr>
          <w:p w14:paraId="0BE33D17" w14:textId="70F2B7D6"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c>
          <w:tcPr>
            <w:tcW w:w="650" w:type="dxa"/>
            <w:tcBorders>
              <w:top w:val="nil"/>
              <w:left w:val="nil"/>
              <w:bottom w:val="single" w:sz="4" w:space="0" w:color="auto"/>
              <w:right w:val="single" w:sz="4" w:space="0" w:color="auto"/>
            </w:tcBorders>
            <w:shd w:val="clear" w:color="auto" w:fill="auto"/>
            <w:vAlign w:val="center"/>
            <w:hideMark/>
          </w:tcPr>
          <w:p w14:paraId="27AB3FEC" w14:textId="12364383"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c>
          <w:tcPr>
            <w:tcW w:w="650" w:type="dxa"/>
            <w:tcBorders>
              <w:top w:val="nil"/>
              <w:left w:val="nil"/>
              <w:bottom w:val="single" w:sz="4" w:space="0" w:color="auto"/>
              <w:right w:val="single" w:sz="4" w:space="0" w:color="auto"/>
            </w:tcBorders>
            <w:shd w:val="clear" w:color="auto" w:fill="auto"/>
            <w:vAlign w:val="center"/>
            <w:hideMark/>
          </w:tcPr>
          <w:p w14:paraId="6FC00CC9" w14:textId="1B753A3D"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c>
          <w:tcPr>
            <w:tcW w:w="650" w:type="dxa"/>
            <w:tcBorders>
              <w:top w:val="nil"/>
              <w:left w:val="nil"/>
              <w:bottom w:val="single" w:sz="4" w:space="0" w:color="auto"/>
              <w:right w:val="single" w:sz="4" w:space="0" w:color="auto"/>
            </w:tcBorders>
            <w:shd w:val="clear" w:color="auto" w:fill="auto"/>
            <w:vAlign w:val="center"/>
            <w:hideMark/>
          </w:tcPr>
          <w:p w14:paraId="35B762DF" w14:textId="12A3EF5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c>
          <w:tcPr>
            <w:tcW w:w="650" w:type="dxa"/>
            <w:tcBorders>
              <w:top w:val="nil"/>
              <w:left w:val="nil"/>
              <w:bottom w:val="single" w:sz="4" w:space="0" w:color="auto"/>
              <w:right w:val="single" w:sz="4" w:space="0" w:color="auto"/>
            </w:tcBorders>
            <w:shd w:val="clear" w:color="auto" w:fill="auto"/>
            <w:vAlign w:val="center"/>
            <w:hideMark/>
          </w:tcPr>
          <w:p w14:paraId="5758D58F" w14:textId="2EDDD3E5"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c>
          <w:tcPr>
            <w:tcW w:w="650" w:type="dxa"/>
            <w:tcBorders>
              <w:top w:val="nil"/>
              <w:left w:val="nil"/>
              <w:bottom w:val="single" w:sz="4" w:space="0" w:color="auto"/>
              <w:right w:val="single" w:sz="4" w:space="0" w:color="auto"/>
            </w:tcBorders>
            <w:shd w:val="clear" w:color="auto" w:fill="auto"/>
            <w:vAlign w:val="center"/>
            <w:hideMark/>
          </w:tcPr>
          <w:p w14:paraId="0605B2E8" w14:textId="791CD33B"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0,9</w:t>
            </w:r>
          </w:p>
        </w:tc>
      </w:tr>
      <w:tr w:rsidR="00D45D11" w:rsidRPr="00202CBC" w14:paraId="7F5636CC"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45BB0CB7"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33E3A2EC"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EEDF46D"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9C6D862"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6C67F8D2" w14:textId="7B924E8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649" w:type="dxa"/>
            <w:tcBorders>
              <w:top w:val="nil"/>
              <w:left w:val="nil"/>
              <w:bottom w:val="single" w:sz="4" w:space="0" w:color="auto"/>
              <w:right w:val="single" w:sz="4" w:space="0" w:color="auto"/>
            </w:tcBorders>
            <w:shd w:val="clear" w:color="auto" w:fill="auto"/>
            <w:vAlign w:val="center"/>
            <w:hideMark/>
          </w:tcPr>
          <w:p w14:paraId="6BC18C98" w14:textId="210F47A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650" w:type="dxa"/>
            <w:tcBorders>
              <w:top w:val="nil"/>
              <w:left w:val="nil"/>
              <w:bottom w:val="single" w:sz="4" w:space="0" w:color="auto"/>
              <w:right w:val="single" w:sz="4" w:space="0" w:color="auto"/>
            </w:tcBorders>
            <w:shd w:val="clear" w:color="auto" w:fill="auto"/>
            <w:vAlign w:val="center"/>
            <w:hideMark/>
          </w:tcPr>
          <w:p w14:paraId="7B3B8A3E" w14:textId="660C6633"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650" w:type="dxa"/>
            <w:tcBorders>
              <w:top w:val="nil"/>
              <w:left w:val="nil"/>
              <w:bottom w:val="single" w:sz="4" w:space="0" w:color="auto"/>
              <w:right w:val="single" w:sz="4" w:space="0" w:color="auto"/>
            </w:tcBorders>
            <w:shd w:val="clear" w:color="auto" w:fill="auto"/>
            <w:vAlign w:val="center"/>
            <w:hideMark/>
          </w:tcPr>
          <w:p w14:paraId="36336370" w14:textId="5D7BA19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650" w:type="dxa"/>
            <w:tcBorders>
              <w:top w:val="nil"/>
              <w:left w:val="nil"/>
              <w:bottom w:val="single" w:sz="4" w:space="0" w:color="auto"/>
              <w:right w:val="single" w:sz="4" w:space="0" w:color="auto"/>
            </w:tcBorders>
            <w:shd w:val="clear" w:color="auto" w:fill="auto"/>
            <w:vAlign w:val="center"/>
            <w:hideMark/>
          </w:tcPr>
          <w:p w14:paraId="6C7A7D5A" w14:textId="3501BCE2"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650" w:type="dxa"/>
            <w:tcBorders>
              <w:top w:val="nil"/>
              <w:left w:val="nil"/>
              <w:bottom w:val="single" w:sz="4" w:space="0" w:color="auto"/>
              <w:right w:val="single" w:sz="4" w:space="0" w:color="auto"/>
            </w:tcBorders>
            <w:shd w:val="clear" w:color="auto" w:fill="auto"/>
            <w:vAlign w:val="center"/>
            <w:hideMark/>
          </w:tcPr>
          <w:p w14:paraId="3227D258" w14:textId="14E9415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650" w:type="dxa"/>
            <w:tcBorders>
              <w:top w:val="nil"/>
              <w:left w:val="nil"/>
              <w:bottom w:val="single" w:sz="4" w:space="0" w:color="auto"/>
              <w:right w:val="single" w:sz="4" w:space="0" w:color="auto"/>
            </w:tcBorders>
            <w:shd w:val="clear" w:color="auto" w:fill="auto"/>
            <w:vAlign w:val="center"/>
            <w:hideMark/>
          </w:tcPr>
          <w:p w14:paraId="3CBD3C22" w14:textId="3BD07F03"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650" w:type="dxa"/>
            <w:tcBorders>
              <w:top w:val="nil"/>
              <w:left w:val="nil"/>
              <w:bottom w:val="single" w:sz="4" w:space="0" w:color="auto"/>
              <w:right w:val="single" w:sz="4" w:space="0" w:color="auto"/>
            </w:tcBorders>
            <w:shd w:val="clear" w:color="auto" w:fill="auto"/>
            <w:vAlign w:val="center"/>
            <w:hideMark/>
          </w:tcPr>
          <w:p w14:paraId="42B8A6BD" w14:textId="0E988591"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650" w:type="dxa"/>
            <w:tcBorders>
              <w:top w:val="nil"/>
              <w:left w:val="nil"/>
              <w:bottom w:val="single" w:sz="4" w:space="0" w:color="auto"/>
              <w:right w:val="single" w:sz="4" w:space="0" w:color="auto"/>
            </w:tcBorders>
            <w:shd w:val="clear" w:color="auto" w:fill="auto"/>
            <w:vAlign w:val="center"/>
            <w:hideMark/>
          </w:tcPr>
          <w:p w14:paraId="40E177F4" w14:textId="5E138A4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650" w:type="dxa"/>
            <w:tcBorders>
              <w:top w:val="nil"/>
              <w:left w:val="nil"/>
              <w:bottom w:val="single" w:sz="4" w:space="0" w:color="auto"/>
              <w:right w:val="single" w:sz="4" w:space="0" w:color="auto"/>
            </w:tcBorders>
            <w:shd w:val="clear" w:color="auto" w:fill="auto"/>
            <w:vAlign w:val="center"/>
            <w:hideMark/>
          </w:tcPr>
          <w:p w14:paraId="24C39692" w14:textId="0C0AB36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650" w:type="dxa"/>
            <w:tcBorders>
              <w:top w:val="nil"/>
              <w:left w:val="nil"/>
              <w:bottom w:val="single" w:sz="4" w:space="0" w:color="auto"/>
              <w:right w:val="single" w:sz="4" w:space="0" w:color="auto"/>
            </w:tcBorders>
            <w:shd w:val="clear" w:color="auto" w:fill="auto"/>
            <w:vAlign w:val="center"/>
            <w:hideMark/>
          </w:tcPr>
          <w:p w14:paraId="7E742B16" w14:textId="2494CA3E"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c>
          <w:tcPr>
            <w:tcW w:w="650" w:type="dxa"/>
            <w:tcBorders>
              <w:top w:val="nil"/>
              <w:left w:val="nil"/>
              <w:bottom w:val="single" w:sz="4" w:space="0" w:color="auto"/>
              <w:right w:val="single" w:sz="4" w:space="0" w:color="auto"/>
            </w:tcBorders>
            <w:shd w:val="clear" w:color="auto" w:fill="auto"/>
            <w:vAlign w:val="center"/>
            <w:hideMark/>
          </w:tcPr>
          <w:p w14:paraId="49A5F935" w14:textId="7E9E671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w:t>
            </w:r>
          </w:p>
        </w:tc>
      </w:tr>
      <w:tr w:rsidR="00D45D11" w:rsidRPr="00202CBC" w14:paraId="4CA3DCF7"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9813A6E"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5DAB4D6C"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0FC622AC"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3F2CCC51"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34A7233B" w14:textId="6F3BCC4D"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0AFF662E" w14:textId="42EFAD6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2FF9ABA" w14:textId="10561C41"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2DF84E6" w14:textId="1231026D"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3FA2F4A" w14:textId="39EEF5AD"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FF52284" w14:textId="6CC1755D"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3A0CE0" w14:textId="75932D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00CCEF0" w14:textId="12D61F99"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66B6D56" w14:textId="407D89E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4E2CCC" w14:textId="1450D065"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C196A36" w14:textId="63226F5A"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0C9B05" w14:textId="71A06559"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45D11" w:rsidRPr="00202CBC" w14:paraId="7E939923"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4560DAE1"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FB9B9D7"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3474" w:type="dxa"/>
            <w:tcBorders>
              <w:top w:val="nil"/>
              <w:left w:val="nil"/>
              <w:bottom w:val="single" w:sz="4" w:space="0" w:color="auto"/>
              <w:right w:val="single" w:sz="4" w:space="0" w:color="auto"/>
            </w:tcBorders>
            <w:shd w:val="clear" w:color="auto" w:fill="auto"/>
            <w:vAlign w:val="center"/>
            <w:hideMark/>
          </w:tcPr>
          <w:p w14:paraId="031B2741"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3BD9A4A"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BD4F322" w14:textId="59D15AB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649" w:type="dxa"/>
            <w:tcBorders>
              <w:top w:val="nil"/>
              <w:left w:val="nil"/>
              <w:bottom w:val="single" w:sz="4" w:space="0" w:color="auto"/>
              <w:right w:val="single" w:sz="4" w:space="0" w:color="auto"/>
            </w:tcBorders>
            <w:shd w:val="clear" w:color="auto" w:fill="auto"/>
            <w:vAlign w:val="center"/>
            <w:hideMark/>
          </w:tcPr>
          <w:p w14:paraId="13803F90" w14:textId="05BAA295"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3A13337B" w14:textId="4F1F3F1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0DAACA0E" w14:textId="152128F5"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C1642CA" w14:textId="3D47D45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2D0D3911" w14:textId="488C5279"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F531A6A" w14:textId="4B8D32F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2293B28" w14:textId="495CDB6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2CF680A" w14:textId="5288A28E"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49D720CC" w14:textId="15EACC8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5D1211CB" w14:textId="74CF7E3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194170DD" w14:textId="07980FA5"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0,5</w:t>
            </w:r>
          </w:p>
        </w:tc>
      </w:tr>
      <w:tr w:rsidR="00D45D11" w:rsidRPr="00202CBC" w14:paraId="44C61E6D"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7F66BF29"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3C07405"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92F9B7D"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226CE2AE"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640DFA3" w14:textId="7085589A"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649" w:type="dxa"/>
            <w:tcBorders>
              <w:top w:val="nil"/>
              <w:left w:val="nil"/>
              <w:bottom w:val="single" w:sz="4" w:space="0" w:color="auto"/>
              <w:right w:val="single" w:sz="4" w:space="0" w:color="auto"/>
            </w:tcBorders>
            <w:shd w:val="clear" w:color="auto" w:fill="auto"/>
            <w:vAlign w:val="center"/>
            <w:hideMark/>
          </w:tcPr>
          <w:p w14:paraId="41D0536C" w14:textId="413DC8AD"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01D1C97" w14:textId="49B0F1C1"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7DEBC33" w14:textId="7884B72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6E6C75F" w14:textId="7E222968"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E7B4EFD" w14:textId="080F66A6"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5B924B0D" w14:textId="5892411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16561767" w14:textId="0C20AE3E"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FCC908C" w14:textId="2F2A26A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65D24BA9" w14:textId="314F971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FAD7586" w14:textId="2C276A2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C827B6F" w14:textId="1097CC7D"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r>
      <w:tr w:rsidR="00D45D11" w:rsidRPr="00202CBC" w14:paraId="6AE2FF1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7F8A11E9"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EDE216F"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3474" w:type="dxa"/>
            <w:tcBorders>
              <w:top w:val="nil"/>
              <w:left w:val="nil"/>
              <w:bottom w:val="single" w:sz="4" w:space="0" w:color="auto"/>
              <w:right w:val="single" w:sz="4" w:space="0" w:color="auto"/>
            </w:tcBorders>
            <w:shd w:val="clear" w:color="auto" w:fill="auto"/>
            <w:vAlign w:val="center"/>
            <w:hideMark/>
          </w:tcPr>
          <w:p w14:paraId="5AB5A106"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04EF4D35"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кВтч/м</w:t>
            </w:r>
            <w:r w:rsidRPr="00202CBC">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6B719E8D" w14:textId="6ED55FD2"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00DC7F30" w14:textId="0091303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080092" w14:textId="1A20C976"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C0ABA5B" w14:textId="2AAF402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9C07D1" w14:textId="5D5685C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6E4BB73" w14:textId="660BC9B1"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FF7F6C1" w14:textId="1EDAB2FD"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6C22AFF" w14:textId="7DDDE7C5"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1F84D28" w14:textId="48EC49A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DB4CD2C" w14:textId="30E61DB1"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C30026D" w14:textId="37A82A7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8D9E996" w14:textId="09A5D01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45D11" w:rsidRPr="00202CBC" w14:paraId="38FB06E2"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1615998"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EB6EB45"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A6C81BF"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нужды предприятия</w:t>
            </w:r>
          </w:p>
        </w:tc>
        <w:tc>
          <w:tcPr>
            <w:tcW w:w="1248" w:type="dxa"/>
            <w:tcBorders>
              <w:top w:val="nil"/>
              <w:left w:val="nil"/>
              <w:bottom w:val="single" w:sz="4" w:space="0" w:color="auto"/>
              <w:right w:val="single" w:sz="4" w:space="0" w:color="auto"/>
            </w:tcBorders>
            <w:shd w:val="clear" w:color="auto" w:fill="auto"/>
            <w:vAlign w:val="center"/>
            <w:hideMark/>
          </w:tcPr>
          <w:p w14:paraId="6FBA4165"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76BA4B2" w14:textId="1EB6E21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579A14CF" w14:textId="35EB901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D1D225D" w14:textId="34EF33A2"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1BC2977" w14:textId="2CCF0605"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8FB8B5" w14:textId="7458E31B"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6ADE8F8" w14:textId="4B965C39"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8CF5D8A" w14:textId="1D717FC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644631A" w14:textId="65DAD943"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89AD2D5" w14:textId="4F9B4DF4"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970EEC" w14:textId="6D6099C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C242989" w14:textId="5BD0514C"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5A3047" w14:textId="61983E6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45D11" w:rsidRPr="00202CBC" w14:paraId="319420D0"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1143E5F2"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74D92038" w14:textId="77777777" w:rsidR="00D45D11" w:rsidRPr="00202CBC" w:rsidRDefault="00D45D11" w:rsidP="00D45D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8B60419"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248" w:type="dxa"/>
            <w:tcBorders>
              <w:top w:val="nil"/>
              <w:left w:val="nil"/>
              <w:bottom w:val="single" w:sz="4" w:space="0" w:color="auto"/>
              <w:right w:val="single" w:sz="4" w:space="0" w:color="auto"/>
            </w:tcBorders>
            <w:shd w:val="clear" w:color="auto" w:fill="auto"/>
            <w:vAlign w:val="center"/>
            <w:hideMark/>
          </w:tcPr>
          <w:p w14:paraId="09C80163" w14:textId="77777777"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8E9DF52" w14:textId="1F1524B2"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1F293B03" w14:textId="34A44303"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BC99CFD" w14:textId="7DF3A7B1"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098408B" w14:textId="365D8F29"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BF0FBE5" w14:textId="3372C600"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6FC7381" w14:textId="2F2059E5"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DE80AAE" w14:textId="43A2309B"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9EEA7DA" w14:textId="79CDD8E5"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3AA2CBC" w14:textId="45630E43"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28320A3" w14:textId="666127FE"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87B5C0" w14:textId="4432FF1B"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0546ADB" w14:textId="67A2224F" w:rsidR="00D45D11" w:rsidRPr="00202CBC" w:rsidRDefault="00D45D11" w:rsidP="00D45D1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bookmarkEnd w:id="212"/>
    </w:tbl>
    <w:p w14:paraId="2CE455F6" w14:textId="77777777" w:rsidR="00947D9D" w:rsidRDefault="00947D9D" w:rsidP="00A95950">
      <w:pPr>
        <w:pStyle w:val="A7"/>
        <w:spacing w:line="240" w:lineRule="auto"/>
      </w:pPr>
    </w:p>
    <w:p w14:paraId="46DF383F" w14:textId="77777777" w:rsidR="00634AC3" w:rsidRDefault="00634AC3">
      <w:pPr>
        <w:rPr>
          <w:rFonts w:ascii="Times New Roman" w:eastAsia="Times New Roman" w:hAnsi="Times New Roman" w:cs="Times New Roman"/>
          <w:i/>
          <w:iCs/>
          <w:sz w:val="24"/>
          <w:szCs w:val="24"/>
        </w:rPr>
      </w:pPr>
      <w:r>
        <w:rPr>
          <w:rFonts w:eastAsia="Times New Roman"/>
          <w:i/>
          <w:iCs/>
        </w:rPr>
        <w:br w:type="page"/>
      </w:r>
    </w:p>
    <w:p w14:paraId="4EC28DDE" w14:textId="01D79797" w:rsidR="00947D9D" w:rsidRDefault="00947D9D" w:rsidP="00A95950">
      <w:pPr>
        <w:pStyle w:val="A7"/>
        <w:spacing w:line="240" w:lineRule="auto"/>
        <w:jc w:val="right"/>
      </w:pPr>
      <w:r w:rsidRPr="006D3848">
        <w:rPr>
          <w:rFonts w:eastAsia="Times New Roman"/>
          <w:i/>
          <w:iCs/>
        </w:rPr>
        <w:lastRenderedPageBreak/>
        <w:t>Таблица 55.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634AC3" w:rsidRPr="00202CBC" w14:paraId="2410B065"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8F8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bookmarkStart w:id="213" w:name="_Hlk189404418"/>
            <w:r w:rsidRPr="00202CBC">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298977E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19C91B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532753A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6C0C2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BE9CF6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3C638F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68475C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2A764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AD5E2C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A6AD53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F82C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6AABFF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F9427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1CA837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122EDFC" w14:textId="04FBFC29" w:rsidR="00634AC3"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00BC0" w:rsidRPr="00202CBC" w14:paraId="164D6538"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F4BCFFC"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0A76C05B"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08BE1351"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7EF7BD00"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11A9A25" w14:textId="74FED2E9"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4983BB4" w14:textId="43AA97CA"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F37666D" w14:textId="1A3E3FF8"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5B61102E" w14:textId="76E0222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5B69179" w14:textId="5269E915"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7F7A3DA" w14:textId="0C68879B"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255B451" w14:textId="7095D80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CF36444" w14:textId="116C89D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05A3A34" w14:textId="26D66DCD"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077AAE4" w14:textId="0E906EB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9E3CA09" w14:textId="122BB07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2CAB9F9" w14:textId="4D2928ED"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55,0</w:t>
            </w:r>
          </w:p>
        </w:tc>
      </w:tr>
      <w:tr w:rsidR="00D00BC0" w:rsidRPr="00202CBC" w14:paraId="5D446E3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230CE11"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55E28E9"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854381A"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31F925E6"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E2FA3F9" w14:textId="77DF2B9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4B262DF" w14:textId="1E2D4D8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A87CF92" w14:textId="5A0A4602"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732BD41" w14:textId="67238FA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0931659" w14:textId="600BADBB"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5CCFC7E" w14:textId="275A1A9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3FF5566" w14:textId="726F01D8"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57C0BFD" w14:textId="3F4D0BC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2E4ABE6" w14:textId="78749C9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9A358DE" w14:textId="36660CB8"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2A950CFA" w14:textId="76337D4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31F9283" w14:textId="035F0D2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31,1</w:t>
            </w:r>
          </w:p>
        </w:tc>
      </w:tr>
      <w:tr w:rsidR="00D00BC0" w:rsidRPr="00202CBC" w14:paraId="5AF3E920"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54486BA"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0F14C22"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5402A7E4"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04EFB31E"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AB73ED7" w14:textId="0B6F526D"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F2C01B" w14:textId="1DB4FCA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C0AB58" w14:textId="61A8F3D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7A1926" w14:textId="4306A87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2399E7" w14:textId="3DBCC882"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D3F742" w14:textId="525BD1B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C14543" w14:textId="4FD423E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58B1493" w14:textId="6BB2C599"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3A12159" w14:textId="52AC7155"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78913EC" w14:textId="4B524FEF"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CE0E3D" w14:textId="0CC9C288"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051B45" w14:textId="1A10B9D2"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00BC0" w:rsidRPr="00202CBC" w14:paraId="2245C2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5A436044"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5D10344"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1E773D7E"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5F7ED2EE"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6ECB3B" w14:textId="62FA0695"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87756F2" w14:textId="7B57B1BB"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154F6AD1" w14:textId="322DF104"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22C192CB" w14:textId="0B432EFF"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729386E" w14:textId="4BDF22C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0366C721" w14:textId="7DB07DA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18F1F783" w14:textId="452BD3B4"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15B10AC0" w14:textId="7993352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43F61708" w14:textId="6AFE202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2DE58FC" w14:textId="39D1E15D"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7089589" w14:textId="247A26DC"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F5D8860" w14:textId="72DC383E"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r>
      <w:tr w:rsidR="00D00BC0" w:rsidRPr="00202CBC" w14:paraId="3ED5F8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693F1EF0"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592C843"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B197B78"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BA28F38"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5D5560" w14:textId="4CF3918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65A10B6E" w14:textId="47951964"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6E4066B5" w14:textId="04C17F1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7B10F3D" w14:textId="06B7408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1EA256C7" w14:textId="147EC87A"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4E7CBEF" w14:textId="7A34A002"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B878024" w14:textId="1451A88F"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84BC9A1" w14:textId="202E828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0E831C8D" w14:textId="4B576439"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6EB18D3" w14:textId="6716C5B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14243B0F" w14:textId="11724462"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4CFA7136" w14:textId="51A594A8"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н/д</w:t>
            </w:r>
          </w:p>
        </w:tc>
      </w:tr>
      <w:tr w:rsidR="00D00BC0" w:rsidRPr="00202CBC" w14:paraId="2CD5514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A6CAA7"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6B93697"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6A703B75"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EA5FA54"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08147E6" w14:textId="65E7B37D"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AB0253D" w14:textId="45610DAE"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291512E" w14:textId="1204D435"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BE41824" w14:textId="67233F0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87F1364" w14:textId="6EC39259"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E17B5E7" w14:textId="21EE5AA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AA18D7" w14:textId="2F955C42"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87B33E" w14:textId="187FDF29"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6F421C6" w14:textId="42E4337C"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EC07102" w14:textId="2B5F1B89"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7BC4FE4" w14:textId="5234BA24"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E51A289" w14:textId="63582914"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00BC0" w:rsidRPr="00202CBC" w14:paraId="61243BD1"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E9B5BF9"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92410C2"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7A3D03E"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278DEC5"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2071C55" w14:textId="794C0F0B"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5D6D0E0" w14:textId="30EC8A3E"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4D182613" w14:textId="39245CFB"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27974C1" w14:textId="5265BBC9"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880DF62" w14:textId="2AFC067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0306B98D" w14:textId="29EB66EB"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4090EF2" w14:textId="682D1A9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A8F20A6" w14:textId="3591DF1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FE45CC4" w14:textId="580EF17D"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6C7AA96" w14:textId="2460945E"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4E81F1A" w14:textId="389FAFD9"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7FDDD6B" w14:textId="1EC7C09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r>
      <w:tr w:rsidR="00D00BC0" w:rsidRPr="00202CBC" w14:paraId="7463927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617BB22"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772EB02"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EAE7588"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5DFB905"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2C9F41F" w14:textId="065EE8FA"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38A7141E" w14:textId="18E39914"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7CBB87FB" w14:textId="7CF9F7D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415C9428" w14:textId="02E9FD42"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17AC92A2" w14:textId="16F06E54"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2820AFF" w14:textId="4DB59C98"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61ECB0AD" w14:textId="3F61AAD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042C718" w14:textId="483C45F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CDCD34A" w14:textId="10F88F4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EA2831E" w14:textId="4CB8980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2B8CE972" w14:textId="6C62280C"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c>
          <w:tcPr>
            <w:tcW w:w="699" w:type="dxa"/>
            <w:tcBorders>
              <w:top w:val="nil"/>
              <w:left w:val="nil"/>
              <w:bottom w:val="single" w:sz="4" w:space="0" w:color="auto"/>
              <w:right w:val="single" w:sz="4" w:space="0" w:color="auto"/>
            </w:tcBorders>
            <w:shd w:val="clear" w:color="auto" w:fill="auto"/>
            <w:vAlign w:val="center"/>
            <w:hideMark/>
          </w:tcPr>
          <w:p w14:paraId="57E48232" w14:textId="0847826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75,0</w:t>
            </w:r>
          </w:p>
        </w:tc>
      </w:tr>
      <w:tr w:rsidR="00D00BC0" w:rsidRPr="00202CBC" w14:paraId="593DA7B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AF64143"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44326801"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5CCCBED6"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5C1F4BB"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CD66D5E" w14:textId="446DE62F"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92E9B44" w14:textId="5BC6B34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C07841B" w14:textId="3A544FD4"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763B1CA" w14:textId="172DBB48"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6A84BC7" w14:textId="6D90ADB9"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16FF060" w14:textId="6C4FE7AB"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E657FF9" w14:textId="10FE50CF"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6EB38EB" w14:textId="3F2C90FF"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8F35174" w14:textId="7F8FEE8D"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2988D749" w14:textId="04859DE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1B7E703" w14:textId="4E0B239B"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7260941" w14:textId="7142056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46,5</w:t>
            </w:r>
          </w:p>
        </w:tc>
      </w:tr>
      <w:tr w:rsidR="00D00BC0" w:rsidRPr="00202CBC" w14:paraId="12802FC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D5791DA"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3833137"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B03B65E"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877EE25"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BF7CB8C" w14:textId="6930611D"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C4885FD" w14:textId="2D5690EB"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549035D" w14:textId="0AAF499A"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D12F96E" w14:textId="0809757B"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BF7A124" w14:textId="2C869EB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5EDB40C" w14:textId="02194AEC"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B2125A0" w14:textId="24B3BA1F"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1AD28DD" w14:textId="4F47D48A"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B0599E6" w14:textId="66F4175B"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0EDF0CF" w14:textId="1783B0F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33C1063" w14:textId="56C9D14E"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24D81FB" w14:textId="29F9ADFF"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36,8</w:t>
            </w:r>
          </w:p>
        </w:tc>
      </w:tr>
      <w:tr w:rsidR="00D00BC0" w:rsidRPr="00202CBC" w14:paraId="4F2B4156"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AB4FA72"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BF8C080"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40FDED94"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8902300"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C9BA7D7" w14:textId="6AB182D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82D212" w14:textId="577852D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7C1FD32" w14:textId="38F34DDE"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81B15FF" w14:textId="1B3DDEB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2279F46" w14:textId="245E858F"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15E66B" w14:textId="1CD2C31A"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35743B" w14:textId="22E5781E"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1B8F8B7" w14:textId="5A7D3D8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2A52EE" w14:textId="511358E5"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2BC551F" w14:textId="1498119F"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1A4607" w14:textId="06792A3E"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0FD441F" w14:textId="1782B36A"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00BC0" w:rsidRPr="00202CBC" w14:paraId="45598C10"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976658C"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5E227583"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B0311A2"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FC85508"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373045F" w14:textId="329DCB0C"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7BA314" w14:textId="4EAE5D1C"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82C05C5" w14:textId="60177D69"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BE5FF54" w14:textId="42247BEC"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1810C29" w14:textId="4638F5FA"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BC6826" w14:textId="7095BEAA"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CF438D3" w14:textId="6241DA64"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034A0EA" w14:textId="7FDC485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E0DF591" w14:textId="68CF311A"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8929D3C" w14:textId="40611BA9"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BA6CD4D" w14:textId="0695870A"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91F0041" w14:textId="53F488CF"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D00BC0" w:rsidRPr="00202CBC" w14:paraId="2FA9BF5B"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75F2279"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7BA3B92" w14:textId="77777777" w:rsidR="00D00BC0" w:rsidRPr="00202CBC" w:rsidRDefault="00D00BC0" w:rsidP="00D00BC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E8C320B"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6368C050" w14:textId="7777777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4A6A1B1" w14:textId="693CD3C4"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795DAF7" w14:textId="388E1C2E"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AFE2380" w14:textId="134F5117"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2A4C34F" w14:textId="7EF1AC26"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5E5976C" w14:textId="20F4AC03"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3EEEF63" w14:textId="3DC916A0"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628B0B" w14:textId="53074B4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F7D1C49" w14:textId="537461B8"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B2D697" w14:textId="4B0382ED"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0DF2FED" w14:textId="23DB88E8"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D3E8577" w14:textId="3ADD7B61"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93156D" w14:textId="06A2ACD8" w:rsidR="00D00BC0" w:rsidRPr="00202CBC" w:rsidRDefault="00D00BC0" w:rsidP="00D00BC0">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bookmarkEnd w:id="213"/>
    </w:tbl>
    <w:p w14:paraId="4DA1941A" w14:textId="77777777" w:rsidR="00947D9D" w:rsidRDefault="00947D9D" w:rsidP="00A95950">
      <w:pPr>
        <w:pStyle w:val="A7"/>
        <w:spacing w:line="240" w:lineRule="auto"/>
        <w:sectPr w:rsidR="00947D9D" w:rsidSect="006A1F39">
          <w:pgSz w:w="16838" w:h="11906" w:orient="landscape"/>
          <w:pgMar w:top="993" w:right="1134" w:bottom="851" w:left="1134" w:header="709" w:footer="709" w:gutter="0"/>
          <w:cols w:space="708"/>
          <w:docGrid w:linePitch="360"/>
        </w:sectPr>
      </w:pPr>
    </w:p>
    <w:p w14:paraId="4ABB8A54" w14:textId="77777777" w:rsidR="00FC317C" w:rsidRPr="006A1F39" w:rsidRDefault="00947D9D" w:rsidP="00A95950">
      <w:pPr>
        <w:pStyle w:val="11"/>
        <w:spacing w:before="0" w:after="0" w:line="240" w:lineRule="auto"/>
        <w:ind w:firstLine="567"/>
      </w:pPr>
      <w:bookmarkStart w:id="214" w:name="_Toc184026371"/>
      <w:r w:rsidRPr="006A1F39">
        <w:rPr>
          <w:sz w:val="24"/>
          <w:szCs w:val="24"/>
        </w:rPr>
        <w:lastRenderedPageBreak/>
        <w:t xml:space="preserve">Раздел 6. </w:t>
      </w:r>
      <w:bookmarkEnd w:id="214"/>
      <w:r w:rsidR="00237E5E">
        <w:rPr>
          <w:sz w:val="24"/>
          <w:szCs w:val="24"/>
        </w:rPr>
        <w:t>П</w:t>
      </w:r>
      <w:r w:rsidR="00237E5E" w:rsidRPr="00237E5E">
        <w:rPr>
          <w:sz w:val="24"/>
          <w:szCs w:val="24"/>
        </w:rPr>
        <w:t>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14:paraId="17B68D0A" w14:textId="77777777" w:rsidR="00BB7306" w:rsidRDefault="00BB7306" w:rsidP="00A95950">
      <w:pPr>
        <w:pStyle w:val="11"/>
        <w:spacing w:before="0" w:after="0" w:line="240" w:lineRule="auto"/>
        <w:ind w:firstLine="567"/>
        <w:jc w:val="left"/>
        <w:rPr>
          <w:sz w:val="24"/>
          <w:szCs w:val="24"/>
        </w:rPr>
      </w:pPr>
    </w:p>
    <w:p w14:paraId="514D67E9" w14:textId="77777777" w:rsidR="00237E5E" w:rsidRPr="00237E5E" w:rsidRDefault="00237E5E" w:rsidP="00A95950">
      <w:pPr>
        <w:pStyle w:val="11"/>
        <w:spacing w:before="0" w:after="0" w:line="240" w:lineRule="auto"/>
        <w:ind w:firstLine="567"/>
        <w:jc w:val="left"/>
        <w:rPr>
          <w:sz w:val="24"/>
          <w:szCs w:val="24"/>
        </w:rPr>
      </w:pPr>
      <w:r w:rsidRPr="00237E5E">
        <w:rPr>
          <w:sz w:val="24"/>
          <w:szCs w:val="24"/>
        </w:rPr>
        <w:t>6.1 Перспективная схема электроснабжения муниципального образования</w:t>
      </w:r>
    </w:p>
    <w:p w14:paraId="21984717"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14:paraId="69EBF0FB" w14:textId="77777777" w:rsidR="00947D9D" w:rsidRPr="006A1F39" w:rsidRDefault="00947D9D" w:rsidP="00A95950">
      <w:pPr>
        <w:pStyle w:val="20"/>
        <w:spacing w:after="0" w:line="240" w:lineRule="auto"/>
        <w:ind w:left="0" w:firstLine="540"/>
        <w:jc w:val="both"/>
      </w:pPr>
      <w:r w:rsidRPr="006A1F39">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14:paraId="1B88ACC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электроснабжения муниципального образования, учитывает </w:t>
      </w:r>
      <w:r w:rsidRPr="006A1F39">
        <w:rPr>
          <w:bCs/>
        </w:rPr>
        <w:t xml:space="preserve">проекты по развитию электрических сетей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6559B8E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14:paraId="3E16F82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123B4E5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0838DC03"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73C03B9" w14:textId="207E50C3" w:rsidR="006A1F39" w:rsidRPr="00634AC3" w:rsidRDefault="00947D9D" w:rsidP="00634AC3">
      <w:pPr>
        <w:pStyle w:val="A7"/>
        <w:spacing w:line="240" w:lineRule="auto"/>
        <w:rPr>
          <w:rFonts w:eastAsia="Times New Roman"/>
          <w:lang w:eastAsia="ru-RU"/>
        </w:rPr>
      </w:pPr>
      <w:r w:rsidRPr="006A1F39">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14:paraId="5467BDFA" w14:textId="77777777" w:rsidR="00947D9D" w:rsidRPr="006A1F39" w:rsidRDefault="00947D9D" w:rsidP="00A95950">
      <w:pPr>
        <w:pStyle w:val="A7"/>
        <w:spacing w:line="240" w:lineRule="auto"/>
        <w:jc w:val="right"/>
      </w:pPr>
      <w:r w:rsidRPr="006A1F39">
        <w:rPr>
          <w:rFonts w:eastAsia="Times New Roman"/>
          <w:i/>
          <w:iCs/>
        </w:rPr>
        <w:t>Таблица 56. Предложения по строительству, реконструкции и модернизации объектов системы электроснабжения</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74"/>
        <w:gridCol w:w="1589"/>
        <w:gridCol w:w="2296"/>
        <w:gridCol w:w="984"/>
        <w:gridCol w:w="822"/>
        <w:gridCol w:w="1177"/>
      </w:tblGrid>
      <w:tr w:rsidR="002F405E" w:rsidRPr="00202CBC" w14:paraId="26EA30BC" w14:textId="77777777" w:rsidTr="009D6591">
        <w:trPr>
          <w:trHeight w:val="450"/>
          <w:tblHeader/>
        </w:trPr>
        <w:tc>
          <w:tcPr>
            <w:tcW w:w="373" w:type="dxa"/>
            <w:vMerge w:val="restart"/>
            <w:shd w:val="clear" w:color="auto" w:fill="auto"/>
            <w:vAlign w:val="center"/>
            <w:hideMark/>
          </w:tcPr>
          <w:p w14:paraId="187AFE9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bookmarkStart w:id="215" w:name="_Hlk189404429"/>
            <w:r w:rsidRPr="00202CBC">
              <w:rPr>
                <w:rFonts w:ascii="Times New Roman" w:eastAsia="Times New Roman" w:hAnsi="Times New Roman" w:cs="Times New Roman"/>
                <w:color w:val="000000"/>
                <w:sz w:val="20"/>
                <w:szCs w:val="20"/>
                <w:lang w:eastAsia="ru-RU"/>
              </w:rPr>
              <w:t>№ п/п</w:t>
            </w:r>
          </w:p>
        </w:tc>
        <w:tc>
          <w:tcPr>
            <w:tcW w:w="2174" w:type="dxa"/>
            <w:vMerge w:val="restart"/>
            <w:shd w:val="clear" w:color="auto" w:fill="auto"/>
            <w:vAlign w:val="center"/>
            <w:hideMark/>
          </w:tcPr>
          <w:p w14:paraId="4185403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2FFC7C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2296" w:type="dxa"/>
            <w:vMerge w:val="restart"/>
            <w:shd w:val="clear" w:color="auto" w:fill="auto"/>
            <w:vAlign w:val="center"/>
          </w:tcPr>
          <w:p w14:paraId="0432E02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2ECDC35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822" w:type="dxa"/>
            <w:vMerge w:val="restart"/>
            <w:shd w:val="clear" w:color="auto" w:fill="auto"/>
            <w:vAlign w:val="center"/>
            <w:hideMark/>
          </w:tcPr>
          <w:p w14:paraId="26CB7031" w14:textId="343EF833"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77" w:type="dxa"/>
            <w:vMerge w:val="restart"/>
            <w:shd w:val="clear" w:color="auto" w:fill="auto"/>
            <w:vAlign w:val="center"/>
            <w:hideMark/>
          </w:tcPr>
          <w:p w14:paraId="659BD93F" w14:textId="6EC48462"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2F405E" w:rsidRPr="00202CBC" w14:paraId="103823F8" w14:textId="77777777" w:rsidTr="009D6591">
        <w:trPr>
          <w:trHeight w:val="450"/>
          <w:tblHeader/>
        </w:trPr>
        <w:tc>
          <w:tcPr>
            <w:tcW w:w="373" w:type="dxa"/>
            <w:vMerge/>
            <w:shd w:val="clear" w:color="auto" w:fill="auto"/>
            <w:vAlign w:val="center"/>
            <w:hideMark/>
          </w:tcPr>
          <w:p w14:paraId="015C76E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174" w:type="dxa"/>
            <w:vMerge/>
            <w:shd w:val="clear" w:color="auto" w:fill="auto"/>
            <w:vAlign w:val="center"/>
            <w:hideMark/>
          </w:tcPr>
          <w:p w14:paraId="5349AD1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4C82484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296" w:type="dxa"/>
            <w:vMerge/>
            <w:shd w:val="clear" w:color="auto" w:fill="auto"/>
            <w:vAlign w:val="center"/>
          </w:tcPr>
          <w:p w14:paraId="3D1B0FC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52390C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822" w:type="dxa"/>
            <w:vMerge/>
            <w:shd w:val="clear" w:color="auto" w:fill="auto"/>
            <w:vAlign w:val="center"/>
            <w:hideMark/>
          </w:tcPr>
          <w:p w14:paraId="7194EDB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177" w:type="dxa"/>
            <w:vMerge/>
            <w:shd w:val="clear" w:color="auto" w:fill="auto"/>
            <w:vAlign w:val="center"/>
            <w:hideMark/>
          </w:tcPr>
          <w:p w14:paraId="7971723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r>
      <w:tr w:rsidR="002F405E" w:rsidRPr="00202CBC" w14:paraId="42D4C8EB" w14:textId="77777777" w:rsidTr="009D6591">
        <w:trPr>
          <w:trHeight w:val="20"/>
          <w:tblHeader/>
        </w:trPr>
        <w:tc>
          <w:tcPr>
            <w:tcW w:w="373" w:type="dxa"/>
            <w:shd w:val="clear" w:color="auto" w:fill="auto"/>
            <w:vAlign w:val="center"/>
            <w:hideMark/>
          </w:tcPr>
          <w:p w14:paraId="54C88F2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74" w:type="dxa"/>
            <w:shd w:val="clear" w:color="auto" w:fill="auto"/>
            <w:vAlign w:val="center"/>
            <w:hideMark/>
          </w:tcPr>
          <w:p w14:paraId="2D29800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C21356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6" w:type="dxa"/>
            <w:shd w:val="clear" w:color="auto" w:fill="auto"/>
            <w:vAlign w:val="center"/>
          </w:tcPr>
          <w:p w14:paraId="1109A3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DFC5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22" w:type="dxa"/>
            <w:shd w:val="clear" w:color="auto" w:fill="auto"/>
            <w:vAlign w:val="center"/>
            <w:hideMark/>
          </w:tcPr>
          <w:p w14:paraId="58A1E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77" w:type="dxa"/>
            <w:shd w:val="clear" w:color="auto" w:fill="auto"/>
            <w:vAlign w:val="center"/>
            <w:hideMark/>
          </w:tcPr>
          <w:p w14:paraId="56241F6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2F405E" w:rsidRPr="00202CBC" w14:paraId="4AAC6EB2" w14:textId="77777777" w:rsidTr="009D6591">
        <w:trPr>
          <w:trHeight w:val="20"/>
        </w:trPr>
        <w:tc>
          <w:tcPr>
            <w:tcW w:w="373" w:type="dxa"/>
            <w:shd w:val="clear" w:color="auto" w:fill="auto"/>
            <w:vAlign w:val="center"/>
            <w:hideMark/>
          </w:tcPr>
          <w:p w14:paraId="782CC2C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74" w:type="dxa"/>
            <w:shd w:val="clear" w:color="auto" w:fill="auto"/>
            <w:vAlign w:val="center"/>
            <w:hideMark/>
          </w:tcPr>
          <w:p w14:paraId="683A0DB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162DC86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56EE35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A14C0C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4935288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75FA0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1E37FC39" w14:textId="77777777" w:rsidTr="009D6591">
        <w:trPr>
          <w:trHeight w:val="20"/>
        </w:trPr>
        <w:tc>
          <w:tcPr>
            <w:tcW w:w="373" w:type="dxa"/>
            <w:shd w:val="clear" w:color="auto" w:fill="auto"/>
            <w:vAlign w:val="center"/>
            <w:hideMark/>
          </w:tcPr>
          <w:p w14:paraId="541F860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74" w:type="dxa"/>
            <w:shd w:val="clear" w:color="auto" w:fill="auto"/>
            <w:vAlign w:val="center"/>
            <w:hideMark/>
          </w:tcPr>
          <w:p w14:paraId="5865421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3FA6134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13E3BD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B8BB2E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95A258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025F547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39FD6E27" w14:textId="77777777" w:rsidTr="009D6591">
        <w:trPr>
          <w:trHeight w:val="20"/>
        </w:trPr>
        <w:tc>
          <w:tcPr>
            <w:tcW w:w="373" w:type="dxa"/>
            <w:shd w:val="clear" w:color="auto" w:fill="auto"/>
            <w:vAlign w:val="center"/>
            <w:hideMark/>
          </w:tcPr>
          <w:p w14:paraId="64D3E9E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74" w:type="dxa"/>
            <w:shd w:val="clear" w:color="auto" w:fill="auto"/>
            <w:vAlign w:val="center"/>
            <w:hideMark/>
          </w:tcPr>
          <w:p w14:paraId="30C03F0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A3F6ED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E8B68B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3D536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CB57A3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91EB47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261B1118" w14:textId="77777777" w:rsidTr="009D6591">
        <w:trPr>
          <w:trHeight w:val="20"/>
        </w:trPr>
        <w:tc>
          <w:tcPr>
            <w:tcW w:w="373" w:type="dxa"/>
            <w:shd w:val="clear" w:color="auto" w:fill="auto"/>
            <w:vAlign w:val="center"/>
            <w:hideMark/>
          </w:tcPr>
          <w:p w14:paraId="4A77A7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lastRenderedPageBreak/>
              <w:t>4</w:t>
            </w:r>
          </w:p>
        </w:tc>
        <w:tc>
          <w:tcPr>
            <w:tcW w:w="2174" w:type="dxa"/>
            <w:shd w:val="clear" w:color="auto" w:fill="auto"/>
            <w:vAlign w:val="center"/>
            <w:hideMark/>
          </w:tcPr>
          <w:p w14:paraId="6B6F66A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2BC21CA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0D2734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49E777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3E59DAE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830E05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01E64142" w14:textId="77777777" w:rsidTr="009D6591">
        <w:trPr>
          <w:trHeight w:val="20"/>
        </w:trPr>
        <w:tc>
          <w:tcPr>
            <w:tcW w:w="373" w:type="dxa"/>
            <w:shd w:val="clear" w:color="auto" w:fill="auto"/>
            <w:vAlign w:val="center"/>
            <w:hideMark/>
          </w:tcPr>
          <w:p w14:paraId="776B94F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74" w:type="dxa"/>
            <w:shd w:val="clear" w:color="auto" w:fill="auto"/>
            <w:vAlign w:val="center"/>
            <w:hideMark/>
          </w:tcPr>
          <w:p w14:paraId="753FB4D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280A14A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25C6C4C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76C6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89D90A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FC41F0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6ADB8D66" w14:textId="77777777" w:rsidTr="009D6591">
        <w:trPr>
          <w:trHeight w:val="20"/>
        </w:trPr>
        <w:tc>
          <w:tcPr>
            <w:tcW w:w="373" w:type="dxa"/>
            <w:shd w:val="clear" w:color="auto" w:fill="auto"/>
            <w:vAlign w:val="center"/>
            <w:hideMark/>
          </w:tcPr>
          <w:p w14:paraId="796236E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74" w:type="dxa"/>
            <w:shd w:val="clear" w:color="auto" w:fill="auto"/>
            <w:vAlign w:val="center"/>
            <w:hideMark/>
          </w:tcPr>
          <w:p w14:paraId="47E1F38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42491D5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9F7B0D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E488D0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056828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1DB731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6756D748" w14:textId="77777777" w:rsidTr="009D6591">
        <w:trPr>
          <w:trHeight w:val="20"/>
        </w:trPr>
        <w:tc>
          <w:tcPr>
            <w:tcW w:w="373" w:type="dxa"/>
            <w:shd w:val="clear" w:color="auto" w:fill="auto"/>
            <w:vAlign w:val="center"/>
            <w:hideMark/>
          </w:tcPr>
          <w:p w14:paraId="03CC83E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2174" w:type="dxa"/>
            <w:shd w:val="clear" w:color="auto" w:fill="auto"/>
            <w:vAlign w:val="center"/>
            <w:hideMark/>
          </w:tcPr>
          <w:p w14:paraId="57ED2CE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40DF862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A2AA53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1120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1B9F9B6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51A26F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0F84467E" w14:textId="77777777" w:rsidTr="009D6591">
        <w:trPr>
          <w:trHeight w:val="20"/>
        </w:trPr>
        <w:tc>
          <w:tcPr>
            <w:tcW w:w="373" w:type="dxa"/>
            <w:shd w:val="clear" w:color="auto" w:fill="auto"/>
            <w:vAlign w:val="center"/>
            <w:hideMark/>
          </w:tcPr>
          <w:p w14:paraId="098DCC6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2174" w:type="dxa"/>
            <w:shd w:val="clear" w:color="auto" w:fill="auto"/>
            <w:vAlign w:val="center"/>
            <w:hideMark/>
          </w:tcPr>
          <w:p w14:paraId="1FE7972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129ED08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1B242E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EBC6CE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7DABD37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3DCFA8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0C690E97" w14:textId="77777777" w:rsidTr="009D6591">
        <w:trPr>
          <w:trHeight w:val="20"/>
        </w:trPr>
        <w:tc>
          <w:tcPr>
            <w:tcW w:w="373" w:type="dxa"/>
            <w:shd w:val="clear" w:color="auto" w:fill="auto"/>
            <w:vAlign w:val="center"/>
            <w:hideMark/>
          </w:tcPr>
          <w:p w14:paraId="609118C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2174" w:type="dxa"/>
            <w:shd w:val="clear" w:color="auto" w:fill="auto"/>
            <w:vAlign w:val="center"/>
            <w:hideMark/>
          </w:tcPr>
          <w:p w14:paraId="396F7AC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04C710C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3DA360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55828D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6223F96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923C5D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639716EB" w14:textId="77777777" w:rsidTr="009D6591">
        <w:trPr>
          <w:trHeight w:val="20"/>
        </w:trPr>
        <w:tc>
          <w:tcPr>
            <w:tcW w:w="373" w:type="dxa"/>
            <w:shd w:val="clear" w:color="auto" w:fill="auto"/>
            <w:vAlign w:val="center"/>
            <w:hideMark/>
          </w:tcPr>
          <w:p w14:paraId="35616FA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2174" w:type="dxa"/>
            <w:shd w:val="clear" w:color="auto" w:fill="auto"/>
            <w:vAlign w:val="center"/>
            <w:hideMark/>
          </w:tcPr>
          <w:p w14:paraId="7605275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3EC428D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65FF5A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A600C4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41C4600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25A5C58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7CE4213E" w14:textId="77777777" w:rsidTr="009D6591">
        <w:trPr>
          <w:trHeight w:val="20"/>
        </w:trPr>
        <w:tc>
          <w:tcPr>
            <w:tcW w:w="373" w:type="dxa"/>
            <w:shd w:val="clear" w:color="auto" w:fill="auto"/>
            <w:vAlign w:val="center"/>
            <w:hideMark/>
          </w:tcPr>
          <w:p w14:paraId="3657178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2174" w:type="dxa"/>
            <w:shd w:val="clear" w:color="auto" w:fill="auto"/>
            <w:vAlign w:val="center"/>
            <w:hideMark/>
          </w:tcPr>
          <w:p w14:paraId="462E6DE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7E3C46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95B7E2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603D5D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C2E947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72031FB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5A4D95CF" w14:textId="77777777" w:rsidTr="009D6591">
        <w:trPr>
          <w:trHeight w:val="20"/>
        </w:trPr>
        <w:tc>
          <w:tcPr>
            <w:tcW w:w="373" w:type="dxa"/>
            <w:shd w:val="clear" w:color="auto" w:fill="auto"/>
            <w:vAlign w:val="center"/>
            <w:hideMark/>
          </w:tcPr>
          <w:p w14:paraId="56DC343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174" w:type="dxa"/>
            <w:shd w:val="clear" w:color="auto" w:fill="auto"/>
            <w:vAlign w:val="center"/>
            <w:hideMark/>
          </w:tcPr>
          <w:p w14:paraId="58CD1DF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002843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B96E76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3847D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527D7E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492442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3045B2E7" w14:textId="77777777" w:rsidTr="009D6591">
        <w:trPr>
          <w:trHeight w:val="20"/>
        </w:trPr>
        <w:tc>
          <w:tcPr>
            <w:tcW w:w="373" w:type="dxa"/>
            <w:shd w:val="clear" w:color="auto" w:fill="auto"/>
            <w:vAlign w:val="center"/>
            <w:hideMark/>
          </w:tcPr>
          <w:p w14:paraId="6D7919E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174" w:type="dxa"/>
            <w:shd w:val="clear" w:color="auto" w:fill="auto"/>
            <w:vAlign w:val="center"/>
            <w:hideMark/>
          </w:tcPr>
          <w:p w14:paraId="59E304B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7537AB1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3AB019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26A053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3856910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C05A98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2318BD85" w14:textId="77777777" w:rsidTr="009D6591">
        <w:trPr>
          <w:trHeight w:val="20"/>
        </w:trPr>
        <w:tc>
          <w:tcPr>
            <w:tcW w:w="373" w:type="dxa"/>
            <w:shd w:val="clear" w:color="auto" w:fill="auto"/>
            <w:vAlign w:val="center"/>
            <w:hideMark/>
          </w:tcPr>
          <w:p w14:paraId="7CED225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174" w:type="dxa"/>
            <w:shd w:val="clear" w:color="auto" w:fill="auto"/>
            <w:vAlign w:val="center"/>
            <w:hideMark/>
          </w:tcPr>
          <w:p w14:paraId="304BE01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69E1977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E7CB5C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1557AD0"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55654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21AA42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5ADE3B38" w14:textId="77777777" w:rsidTr="009D6591">
        <w:trPr>
          <w:trHeight w:val="20"/>
        </w:trPr>
        <w:tc>
          <w:tcPr>
            <w:tcW w:w="373" w:type="dxa"/>
            <w:shd w:val="clear" w:color="auto" w:fill="auto"/>
            <w:vAlign w:val="center"/>
            <w:hideMark/>
          </w:tcPr>
          <w:p w14:paraId="072B5E2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174" w:type="dxa"/>
            <w:shd w:val="clear" w:color="auto" w:fill="auto"/>
            <w:vAlign w:val="center"/>
            <w:hideMark/>
          </w:tcPr>
          <w:p w14:paraId="25C6BE0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5475DD0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8AE1DE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ABD18A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2366B4C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13000</w:t>
            </w:r>
          </w:p>
        </w:tc>
        <w:tc>
          <w:tcPr>
            <w:tcW w:w="1177" w:type="dxa"/>
            <w:shd w:val="clear" w:color="auto" w:fill="auto"/>
            <w:vAlign w:val="center"/>
            <w:hideMark/>
          </w:tcPr>
          <w:p w14:paraId="3632EDE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5F1F44E5" w14:textId="77777777" w:rsidTr="009D6591">
        <w:trPr>
          <w:trHeight w:val="20"/>
        </w:trPr>
        <w:tc>
          <w:tcPr>
            <w:tcW w:w="373" w:type="dxa"/>
            <w:shd w:val="clear" w:color="auto" w:fill="auto"/>
            <w:vAlign w:val="center"/>
            <w:hideMark/>
          </w:tcPr>
          <w:p w14:paraId="1A92ADEF"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16</w:t>
            </w:r>
          </w:p>
        </w:tc>
        <w:tc>
          <w:tcPr>
            <w:tcW w:w="2174" w:type="dxa"/>
            <w:shd w:val="clear" w:color="auto" w:fill="auto"/>
            <w:vAlign w:val="center"/>
            <w:hideMark/>
          </w:tcPr>
          <w:p w14:paraId="0827747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6CAB5CAE"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50F778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D6A04E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4B2A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500</w:t>
            </w:r>
          </w:p>
        </w:tc>
        <w:tc>
          <w:tcPr>
            <w:tcW w:w="1177" w:type="dxa"/>
            <w:shd w:val="clear" w:color="auto" w:fill="auto"/>
            <w:vAlign w:val="center"/>
            <w:hideMark/>
          </w:tcPr>
          <w:p w14:paraId="09A3772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r w:rsidR="002F405E" w:rsidRPr="00202CBC" w14:paraId="1671426F" w14:textId="77777777" w:rsidTr="009D6591">
        <w:trPr>
          <w:trHeight w:val="20"/>
        </w:trPr>
        <w:tc>
          <w:tcPr>
            <w:tcW w:w="373" w:type="dxa"/>
            <w:shd w:val="clear" w:color="auto" w:fill="auto"/>
            <w:vAlign w:val="center"/>
            <w:hideMark/>
          </w:tcPr>
          <w:p w14:paraId="4DA2FFB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17</w:t>
            </w:r>
          </w:p>
        </w:tc>
        <w:tc>
          <w:tcPr>
            <w:tcW w:w="2174" w:type="dxa"/>
            <w:shd w:val="clear" w:color="auto" w:fill="auto"/>
            <w:vAlign w:val="center"/>
            <w:hideMark/>
          </w:tcPr>
          <w:p w14:paraId="01384F3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6842EA7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Благоустройство территории МО</w:t>
            </w:r>
          </w:p>
        </w:tc>
        <w:tc>
          <w:tcPr>
            <w:tcW w:w="2296" w:type="dxa"/>
            <w:shd w:val="clear" w:color="auto" w:fill="auto"/>
            <w:vAlign w:val="center"/>
          </w:tcPr>
          <w:p w14:paraId="6A2A6F29"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78F7749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48400ED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7100</w:t>
            </w:r>
          </w:p>
        </w:tc>
        <w:tc>
          <w:tcPr>
            <w:tcW w:w="1177" w:type="dxa"/>
            <w:shd w:val="clear" w:color="auto" w:fill="auto"/>
            <w:vAlign w:val="center"/>
            <w:hideMark/>
          </w:tcPr>
          <w:p w14:paraId="5C85DCB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Собственные средства РСО</w:t>
            </w:r>
          </w:p>
        </w:tc>
      </w:tr>
    </w:tbl>
    <w:p w14:paraId="2B141607" w14:textId="77777777" w:rsidR="00947D9D" w:rsidRPr="006A1F39" w:rsidRDefault="00237E5E" w:rsidP="00A95950">
      <w:pPr>
        <w:pStyle w:val="11"/>
        <w:spacing w:before="0" w:after="0" w:line="240" w:lineRule="auto"/>
        <w:ind w:firstLine="567"/>
        <w:jc w:val="left"/>
        <w:rPr>
          <w:sz w:val="24"/>
          <w:szCs w:val="24"/>
        </w:rPr>
      </w:pPr>
      <w:bookmarkStart w:id="216" w:name="_Toc184026372"/>
      <w:bookmarkEnd w:id="215"/>
      <w:r>
        <w:rPr>
          <w:sz w:val="24"/>
          <w:szCs w:val="24"/>
        </w:rPr>
        <w:t>6.2.</w:t>
      </w:r>
      <w:r w:rsidR="00947D9D" w:rsidRPr="006A1F39">
        <w:rPr>
          <w:sz w:val="24"/>
          <w:szCs w:val="24"/>
        </w:rPr>
        <w:t xml:space="preserve"> Перспективная схема теплоснабжения муниципального образования</w:t>
      </w:r>
      <w:bookmarkEnd w:id="216"/>
    </w:p>
    <w:p w14:paraId="3C9DE189" w14:textId="77777777" w:rsidR="00947D9D" w:rsidRPr="006A1F39" w:rsidRDefault="00947D9D" w:rsidP="00A95950">
      <w:pPr>
        <w:pStyle w:val="A7"/>
        <w:spacing w:line="240" w:lineRule="auto"/>
      </w:pPr>
      <w:r w:rsidRPr="006A1F39">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14:paraId="0FE21A31" w14:textId="77777777" w:rsidR="00947D9D" w:rsidRPr="006A1F39" w:rsidRDefault="00947D9D" w:rsidP="00A95950">
      <w:pPr>
        <w:pStyle w:val="20"/>
        <w:spacing w:after="0" w:line="240" w:lineRule="auto"/>
        <w:ind w:left="0" w:firstLine="540"/>
        <w:jc w:val="both"/>
      </w:pPr>
      <w:r w:rsidRPr="006A1F39">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14:paraId="70137FF9"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теплоснабжения муниципального образования, учитывает </w:t>
      </w:r>
      <w:r w:rsidRPr="006A1F39">
        <w:rPr>
          <w:bCs/>
        </w:rPr>
        <w:t xml:space="preserve">проекты по развитию тепловых сетей и источников тепловой энергии на территории </w:t>
      </w:r>
      <w:r w:rsidRPr="006A1F39">
        <w:t>муниципального образования</w:t>
      </w:r>
      <w:r w:rsidRPr="006A1F39">
        <w:rPr>
          <w:bCs/>
        </w:rPr>
        <w:t xml:space="preserve"> в соответствии с его </w:t>
      </w:r>
      <w:r w:rsidRPr="006A1F39">
        <w:t xml:space="preserve">Генеральным </w:t>
      </w:r>
      <w:r w:rsidRPr="006A1F39">
        <w:lastRenderedPageBreak/>
        <w:t>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372159CF"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14:paraId="157F38D6"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CB42D07"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73043BB"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993A879" w14:textId="572D3929" w:rsidR="006A1F39" w:rsidRPr="009D6591" w:rsidRDefault="00947D9D" w:rsidP="009D6591">
      <w:pPr>
        <w:pStyle w:val="A7"/>
        <w:spacing w:line="240" w:lineRule="auto"/>
      </w:pPr>
      <w:r w:rsidRPr="006A1F39">
        <w:t>Предложения по строительству, реконструкции и модернизации объектов системы теплоснабжения приведены в таблице 57.</w:t>
      </w:r>
    </w:p>
    <w:p w14:paraId="30B33447" w14:textId="77777777" w:rsidR="00947D9D" w:rsidRPr="006A1F39" w:rsidRDefault="00947D9D" w:rsidP="00A95950">
      <w:pPr>
        <w:pStyle w:val="A7"/>
        <w:spacing w:line="240" w:lineRule="auto"/>
        <w:jc w:val="right"/>
      </w:pPr>
      <w:r w:rsidRPr="006A1F39">
        <w:rPr>
          <w:rFonts w:eastAsia="Times New Roman"/>
          <w:i/>
          <w:iCs/>
        </w:rPr>
        <w:t>Таблица 57. Предложения по строительству, реконструкции и модернизации объектов системы теплоснабжения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345"/>
        <w:gridCol w:w="1463"/>
        <w:gridCol w:w="1673"/>
        <w:gridCol w:w="984"/>
        <w:gridCol w:w="1256"/>
        <w:gridCol w:w="1257"/>
      </w:tblGrid>
      <w:tr w:rsidR="000E24EA" w:rsidRPr="00202CBC" w14:paraId="6A30CB1A" w14:textId="77777777" w:rsidTr="001B7BA9">
        <w:trPr>
          <w:cantSplit/>
          <w:trHeight w:val="737"/>
          <w:tblHeader/>
        </w:trPr>
        <w:tc>
          <w:tcPr>
            <w:tcW w:w="373" w:type="dxa"/>
            <w:shd w:val="clear" w:color="auto" w:fill="auto"/>
            <w:vAlign w:val="center"/>
            <w:hideMark/>
          </w:tcPr>
          <w:p w14:paraId="6B23F024"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bookmarkStart w:id="217" w:name="_Hlk189404440"/>
            <w:r w:rsidRPr="00202CBC">
              <w:rPr>
                <w:rFonts w:ascii="Times New Roman" w:eastAsia="Times New Roman" w:hAnsi="Times New Roman" w:cs="Times New Roman"/>
                <w:color w:val="000000"/>
                <w:sz w:val="20"/>
                <w:szCs w:val="20"/>
                <w:lang w:eastAsia="ru-RU"/>
              </w:rPr>
              <w:t>№ п/п</w:t>
            </w:r>
          </w:p>
        </w:tc>
        <w:tc>
          <w:tcPr>
            <w:tcW w:w="2345" w:type="dxa"/>
            <w:shd w:val="clear" w:color="auto" w:fill="auto"/>
            <w:vAlign w:val="center"/>
            <w:hideMark/>
          </w:tcPr>
          <w:p w14:paraId="5CC08B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463" w:type="dxa"/>
            <w:vAlign w:val="center"/>
          </w:tcPr>
          <w:p w14:paraId="61B60DB7"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73" w:type="dxa"/>
            <w:vAlign w:val="center"/>
          </w:tcPr>
          <w:p w14:paraId="2039047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466E15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56" w:type="dxa"/>
            <w:shd w:val="clear" w:color="auto" w:fill="auto"/>
            <w:vAlign w:val="center"/>
            <w:hideMark/>
          </w:tcPr>
          <w:p w14:paraId="083D18B7" w14:textId="38C6510C"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57" w:type="dxa"/>
            <w:shd w:val="clear" w:color="auto" w:fill="auto"/>
            <w:vAlign w:val="center"/>
            <w:hideMark/>
          </w:tcPr>
          <w:p w14:paraId="2AE9E632" w14:textId="2B201DFD"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E24EA" w:rsidRPr="00202CBC" w14:paraId="74BB95E7" w14:textId="77777777" w:rsidTr="001B7BA9">
        <w:trPr>
          <w:cantSplit/>
          <w:trHeight w:val="20"/>
          <w:tblHeader/>
        </w:trPr>
        <w:tc>
          <w:tcPr>
            <w:tcW w:w="373" w:type="dxa"/>
            <w:shd w:val="clear" w:color="auto" w:fill="auto"/>
            <w:vAlign w:val="center"/>
            <w:hideMark/>
          </w:tcPr>
          <w:p w14:paraId="6CEC947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45" w:type="dxa"/>
            <w:shd w:val="clear" w:color="auto" w:fill="auto"/>
            <w:vAlign w:val="center"/>
            <w:hideMark/>
          </w:tcPr>
          <w:p w14:paraId="4B0861E9"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63" w:type="dxa"/>
            <w:vAlign w:val="center"/>
          </w:tcPr>
          <w:p w14:paraId="1BA108FB"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73" w:type="dxa"/>
            <w:vAlign w:val="center"/>
          </w:tcPr>
          <w:p w14:paraId="0BE236C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05CA04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56" w:type="dxa"/>
            <w:shd w:val="clear" w:color="auto" w:fill="auto"/>
            <w:vAlign w:val="center"/>
            <w:hideMark/>
          </w:tcPr>
          <w:p w14:paraId="7C7E774C"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57" w:type="dxa"/>
            <w:shd w:val="clear" w:color="auto" w:fill="auto"/>
            <w:vAlign w:val="center"/>
            <w:hideMark/>
          </w:tcPr>
          <w:p w14:paraId="1AB389D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B7BA9" w:rsidRPr="00202CBC" w14:paraId="38DC5A5C" w14:textId="77777777" w:rsidTr="001B7BA9">
        <w:trPr>
          <w:cantSplit/>
          <w:trHeight w:val="20"/>
        </w:trPr>
        <w:tc>
          <w:tcPr>
            <w:tcW w:w="373" w:type="dxa"/>
            <w:shd w:val="clear" w:color="auto" w:fill="auto"/>
            <w:vAlign w:val="center"/>
            <w:hideMark/>
          </w:tcPr>
          <w:p w14:paraId="5B72C3D7" w14:textId="77777777"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45" w:type="dxa"/>
            <w:shd w:val="clear" w:color="auto" w:fill="auto"/>
            <w:vAlign w:val="center"/>
            <w:hideMark/>
          </w:tcPr>
          <w:p w14:paraId="5CCFF1EF" w14:textId="1E18EF16"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Капитальный ремонт (техническое перевооружение) котельной с. Шеркалы, ул. Мира, 38Д</w:t>
            </w:r>
          </w:p>
        </w:tc>
        <w:tc>
          <w:tcPr>
            <w:tcW w:w="1463" w:type="dxa"/>
            <w:vAlign w:val="center"/>
          </w:tcPr>
          <w:p w14:paraId="30814E11" w14:textId="2C6744E7"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673" w:type="dxa"/>
            <w:vAlign w:val="center"/>
          </w:tcPr>
          <w:p w14:paraId="6B9CBFC2" w14:textId="5BD394BC"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Снижение расхода топлива</w:t>
            </w:r>
          </w:p>
        </w:tc>
        <w:tc>
          <w:tcPr>
            <w:tcW w:w="984" w:type="dxa"/>
            <w:shd w:val="clear" w:color="auto" w:fill="auto"/>
            <w:vAlign w:val="center"/>
            <w:hideMark/>
          </w:tcPr>
          <w:p w14:paraId="777570A8" w14:textId="4CB00AD0"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2027</w:t>
            </w:r>
          </w:p>
        </w:tc>
        <w:tc>
          <w:tcPr>
            <w:tcW w:w="1256" w:type="dxa"/>
            <w:shd w:val="clear" w:color="auto" w:fill="auto"/>
            <w:vAlign w:val="center"/>
            <w:hideMark/>
          </w:tcPr>
          <w:p w14:paraId="6F6FCE8C" w14:textId="271E6455"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57243,8</w:t>
            </w:r>
          </w:p>
        </w:tc>
        <w:tc>
          <w:tcPr>
            <w:tcW w:w="1257" w:type="dxa"/>
            <w:shd w:val="clear" w:color="auto" w:fill="auto"/>
            <w:vAlign w:val="center"/>
            <w:hideMark/>
          </w:tcPr>
          <w:p w14:paraId="2F53B1E5" w14:textId="7FC7C4C6"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Местный бюджет</w:t>
            </w:r>
          </w:p>
        </w:tc>
      </w:tr>
      <w:tr w:rsidR="001B7BA9" w:rsidRPr="00202CBC" w14:paraId="75804D77" w14:textId="77777777" w:rsidTr="001B7BA9">
        <w:trPr>
          <w:cantSplit/>
          <w:trHeight w:val="20"/>
        </w:trPr>
        <w:tc>
          <w:tcPr>
            <w:tcW w:w="373" w:type="dxa"/>
            <w:shd w:val="clear" w:color="auto" w:fill="auto"/>
            <w:vAlign w:val="center"/>
          </w:tcPr>
          <w:p w14:paraId="108B42FF" w14:textId="3DC27CF5"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345" w:type="dxa"/>
            <w:shd w:val="clear" w:color="auto" w:fill="auto"/>
            <w:vAlign w:val="center"/>
          </w:tcPr>
          <w:p w14:paraId="2DD4E4EE" w14:textId="77777777" w:rsidR="001B7BA9" w:rsidRPr="00BA4C9E"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Реконструкция (капитальный ремонт) сетей тепловодоснабжения на участках: котельная - ТП8 - ул. Мира, д.34а (КСК Триумф»), ТП 6 – </w:t>
            </w:r>
          </w:p>
          <w:p w14:paraId="4995EB28" w14:textId="5B5F41D2"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ул. </w:t>
            </w:r>
            <w:proofErr w:type="spellStart"/>
            <w:r w:rsidRPr="00BA4C9E">
              <w:rPr>
                <w:rFonts w:ascii="Times New Roman" w:eastAsia="Times New Roman" w:hAnsi="Times New Roman" w:cs="Times New Roman"/>
                <w:color w:val="000000"/>
                <w:sz w:val="20"/>
                <w:szCs w:val="20"/>
                <w:lang w:eastAsia="ru-RU"/>
              </w:rPr>
              <w:t>Ангашупова</w:t>
            </w:r>
            <w:proofErr w:type="spellEnd"/>
            <w:r w:rsidRPr="00BA4C9E">
              <w:rPr>
                <w:rFonts w:ascii="Times New Roman" w:eastAsia="Times New Roman" w:hAnsi="Times New Roman" w:cs="Times New Roman"/>
                <w:color w:val="000000"/>
                <w:sz w:val="20"/>
                <w:szCs w:val="20"/>
                <w:lang w:eastAsia="ru-RU"/>
              </w:rPr>
              <w:t xml:space="preserve">, д.10 (школа), ТП 7 – ул. Нестерова, д.46 (больница, </w:t>
            </w:r>
            <w:proofErr w:type="spellStart"/>
            <w:r w:rsidRPr="00BA4C9E">
              <w:rPr>
                <w:rFonts w:ascii="Times New Roman" w:eastAsia="Times New Roman" w:hAnsi="Times New Roman" w:cs="Times New Roman"/>
                <w:color w:val="000000"/>
                <w:sz w:val="20"/>
                <w:szCs w:val="20"/>
                <w:lang w:eastAsia="ru-RU"/>
              </w:rPr>
              <w:t>хоз.блок</w:t>
            </w:r>
            <w:proofErr w:type="spellEnd"/>
            <w:r w:rsidRPr="00BA4C9E">
              <w:rPr>
                <w:rFonts w:ascii="Times New Roman" w:eastAsia="Times New Roman" w:hAnsi="Times New Roman" w:cs="Times New Roman"/>
                <w:color w:val="000000"/>
                <w:sz w:val="20"/>
                <w:szCs w:val="20"/>
                <w:lang w:eastAsia="ru-RU"/>
              </w:rPr>
              <w:t>), ТП 9 – ул. Мира, д.34 (пожарные резервуары, контора ЖКХ), ТП 9 – ул. Мира, д.41а (детский сад), протяженностью 1194,4м</w:t>
            </w:r>
          </w:p>
        </w:tc>
        <w:tc>
          <w:tcPr>
            <w:tcW w:w="1463" w:type="dxa"/>
            <w:vAlign w:val="center"/>
          </w:tcPr>
          <w:p w14:paraId="176B320E" w14:textId="706CFA71"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673" w:type="dxa"/>
            <w:vAlign w:val="center"/>
          </w:tcPr>
          <w:p w14:paraId="066BF25F" w14:textId="1FD0A322"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Снижение потерь тепловой энергии</w:t>
            </w:r>
          </w:p>
        </w:tc>
        <w:tc>
          <w:tcPr>
            <w:tcW w:w="984" w:type="dxa"/>
            <w:shd w:val="clear" w:color="auto" w:fill="auto"/>
            <w:vAlign w:val="center"/>
          </w:tcPr>
          <w:p w14:paraId="763DCB39" w14:textId="220F205A"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2026</w:t>
            </w:r>
          </w:p>
        </w:tc>
        <w:tc>
          <w:tcPr>
            <w:tcW w:w="1256" w:type="dxa"/>
            <w:shd w:val="clear" w:color="auto" w:fill="auto"/>
            <w:vAlign w:val="center"/>
          </w:tcPr>
          <w:p w14:paraId="3BAA4A0F" w14:textId="3958DDBC"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100594,6</w:t>
            </w:r>
          </w:p>
        </w:tc>
        <w:tc>
          <w:tcPr>
            <w:tcW w:w="1257" w:type="dxa"/>
            <w:shd w:val="clear" w:color="auto" w:fill="auto"/>
            <w:vAlign w:val="center"/>
          </w:tcPr>
          <w:p w14:paraId="0EE80123" w14:textId="213F4240" w:rsidR="001B7BA9" w:rsidRPr="00202CBC" w:rsidRDefault="001B7BA9" w:rsidP="001B7BA9">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Местный бюджет</w:t>
            </w:r>
          </w:p>
        </w:tc>
      </w:tr>
    </w:tbl>
    <w:p w14:paraId="75304D1B" w14:textId="77777777" w:rsidR="008363A5" w:rsidRPr="00237E5E" w:rsidRDefault="00237E5E" w:rsidP="00A95950">
      <w:pPr>
        <w:pStyle w:val="11"/>
        <w:spacing w:before="0" w:after="0" w:line="240" w:lineRule="auto"/>
        <w:ind w:firstLine="567"/>
        <w:jc w:val="left"/>
        <w:rPr>
          <w:sz w:val="24"/>
          <w:szCs w:val="24"/>
        </w:rPr>
      </w:pPr>
      <w:bookmarkStart w:id="218" w:name="_Toc184026373"/>
      <w:bookmarkEnd w:id="217"/>
      <w:r>
        <w:rPr>
          <w:sz w:val="24"/>
          <w:szCs w:val="24"/>
        </w:rPr>
        <w:t>6.3</w:t>
      </w:r>
      <w:r w:rsidR="00947D9D" w:rsidRPr="006A1F39">
        <w:rPr>
          <w:sz w:val="24"/>
          <w:szCs w:val="24"/>
        </w:rPr>
        <w:t>. Перспективная схема водоснабжения</w:t>
      </w:r>
      <w:r>
        <w:rPr>
          <w:sz w:val="24"/>
          <w:szCs w:val="24"/>
        </w:rPr>
        <w:t xml:space="preserve"> </w:t>
      </w:r>
      <w:r w:rsidR="00947D9D" w:rsidRPr="006A1F39">
        <w:rPr>
          <w:sz w:val="24"/>
          <w:szCs w:val="24"/>
        </w:rPr>
        <w:t>муниципального образования</w:t>
      </w:r>
      <w:bookmarkEnd w:id="218"/>
    </w:p>
    <w:p w14:paraId="590B0C81" w14:textId="77777777" w:rsidR="00947D9D" w:rsidRPr="006A1F39" w:rsidRDefault="00947D9D" w:rsidP="00A95950">
      <w:pPr>
        <w:pStyle w:val="A7"/>
        <w:spacing w:line="240" w:lineRule="auto"/>
      </w:pPr>
      <w:r w:rsidRPr="006A1F39">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14:paraId="17EB88E8" w14:textId="77777777" w:rsidR="00947D9D" w:rsidRPr="006A1F39" w:rsidRDefault="00947D9D" w:rsidP="00A95950">
      <w:pPr>
        <w:pStyle w:val="20"/>
        <w:spacing w:after="0" w:line="240" w:lineRule="auto"/>
        <w:ind w:left="0" w:firstLine="540"/>
        <w:jc w:val="both"/>
      </w:pPr>
      <w:r w:rsidRPr="006A1F39">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посредством мероприятий по повышению качества товаров (услуг) и надежности водоснабжения. </w:t>
      </w:r>
    </w:p>
    <w:p w14:paraId="41EFF02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водоснабжения муниципального образования, учитывает </w:t>
      </w:r>
      <w:r w:rsidRPr="006A1F39">
        <w:rPr>
          <w:bCs/>
        </w:rPr>
        <w:t xml:space="preserve">проекты по развитию водопроводных сетей и источников водоснабжения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2CDD6AD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Эффективность мероприятий выражается ростом выручки от реализации воды в течение периода действия Программы.</w:t>
      </w:r>
    </w:p>
    <w:p w14:paraId="45580C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5DDAC6C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2D0947E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2497E405" w14:textId="70F2854C" w:rsidR="008363A5" w:rsidRPr="001B7BA9" w:rsidRDefault="00947D9D" w:rsidP="001B7BA9">
      <w:pPr>
        <w:pStyle w:val="A7"/>
        <w:spacing w:line="240" w:lineRule="auto"/>
      </w:pPr>
      <w:r w:rsidRPr="006A1F39">
        <w:t>Предложения по строительству, реконструкции и модернизации объектов системы водоснабжения приведены в таблице 58.</w:t>
      </w:r>
    </w:p>
    <w:p w14:paraId="7213547A" w14:textId="77777777" w:rsidR="00947D9D" w:rsidRPr="006A1F39" w:rsidRDefault="00947D9D" w:rsidP="00A95950">
      <w:pPr>
        <w:pStyle w:val="A7"/>
        <w:spacing w:line="240" w:lineRule="auto"/>
        <w:jc w:val="right"/>
      </w:pPr>
      <w:r w:rsidRPr="006A1F39">
        <w:rPr>
          <w:rFonts w:eastAsia="Times New Roman"/>
          <w:i/>
          <w:iCs/>
        </w:rPr>
        <w:t>Таблица 58. Предложения по строительству, реконструкции и модернизации объектов системы водоснабжения</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824"/>
        <w:gridCol w:w="1602"/>
        <w:gridCol w:w="1326"/>
        <w:gridCol w:w="984"/>
        <w:gridCol w:w="1119"/>
        <w:gridCol w:w="1129"/>
      </w:tblGrid>
      <w:tr w:rsidR="00007B8B" w:rsidRPr="00202CBC" w14:paraId="60120B06" w14:textId="77777777" w:rsidTr="004C2D1A">
        <w:trPr>
          <w:cantSplit/>
          <w:trHeight w:val="20"/>
          <w:tblHeader/>
        </w:trPr>
        <w:tc>
          <w:tcPr>
            <w:tcW w:w="373" w:type="dxa"/>
            <w:shd w:val="clear" w:color="auto" w:fill="auto"/>
            <w:vAlign w:val="center"/>
            <w:hideMark/>
          </w:tcPr>
          <w:p w14:paraId="531D3A0D"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bookmarkStart w:id="219" w:name="_Hlk189404452"/>
            <w:bookmarkStart w:id="220" w:name="_Toc184026374"/>
            <w:r w:rsidRPr="00202CBC">
              <w:rPr>
                <w:rFonts w:ascii="Times New Roman" w:eastAsia="Times New Roman" w:hAnsi="Times New Roman" w:cs="Times New Roman"/>
                <w:color w:val="000000"/>
                <w:sz w:val="20"/>
                <w:szCs w:val="20"/>
                <w:lang w:eastAsia="ru-RU"/>
              </w:rPr>
              <w:t>№ п/п</w:t>
            </w:r>
          </w:p>
        </w:tc>
        <w:tc>
          <w:tcPr>
            <w:tcW w:w="3101" w:type="dxa"/>
            <w:shd w:val="clear" w:color="auto" w:fill="auto"/>
            <w:vAlign w:val="center"/>
            <w:hideMark/>
          </w:tcPr>
          <w:p w14:paraId="2348E1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47" w:type="dxa"/>
            <w:shd w:val="clear" w:color="auto" w:fill="auto"/>
            <w:vAlign w:val="center"/>
          </w:tcPr>
          <w:p w14:paraId="3E0AA66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127" w:type="dxa"/>
            <w:shd w:val="clear" w:color="auto" w:fill="auto"/>
            <w:vAlign w:val="center"/>
          </w:tcPr>
          <w:p w14:paraId="399F653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2FB8D2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11" w:type="dxa"/>
            <w:shd w:val="clear" w:color="auto" w:fill="auto"/>
            <w:vAlign w:val="center"/>
            <w:hideMark/>
          </w:tcPr>
          <w:p w14:paraId="77621F20" w14:textId="111566F9"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14" w:type="dxa"/>
            <w:shd w:val="clear" w:color="auto" w:fill="auto"/>
            <w:vAlign w:val="center"/>
            <w:hideMark/>
          </w:tcPr>
          <w:p w14:paraId="0A50FD4C" w14:textId="7D1C1108"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07B8B" w:rsidRPr="00202CBC" w14:paraId="2D54FF5A" w14:textId="77777777" w:rsidTr="004C2D1A">
        <w:trPr>
          <w:cantSplit/>
          <w:trHeight w:val="20"/>
          <w:tblHeader/>
        </w:trPr>
        <w:tc>
          <w:tcPr>
            <w:tcW w:w="373" w:type="dxa"/>
            <w:shd w:val="clear" w:color="auto" w:fill="auto"/>
            <w:vAlign w:val="center"/>
            <w:hideMark/>
          </w:tcPr>
          <w:p w14:paraId="2F3DCA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101" w:type="dxa"/>
            <w:shd w:val="clear" w:color="auto" w:fill="auto"/>
            <w:vAlign w:val="center"/>
            <w:hideMark/>
          </w:tcPr>
          <w:p w14:paraId="7099402E"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47" w:type="dxa"/>
            <w:shd w:val="clear" w:color="auto" w:fill="auto"/>
            <w:vAlign w:val="center"/>
          </w:tcPr>
          <w:p w14:paraId="424029A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27" w:type="dxa"/>
            <w:shd w:val="clear" w:color="auto" w:fill="auto"/>
            <w:vAlign w:val="center"/>
          </w:tcPr>
          <w:p w14:paraId="328A0EAF"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5621973"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11" w:type="dxa"/>
            <w:shd w:val="clear" w:color="auto" w:fill="auto"/>
            <w:vAlign w:val="center"/>
            <w:hideMark/>
          </w:tcPr>
          <w:p w14:paraId="4F7754BA"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14" w:type="dxa"/>
            <w:shd w:val="clear" w:color="auto" w:fill="auto"/>
            <w:vAlign w:val="center"/>
            <w:hideMark/>
          </w:tcPr>
          <w:p w14:paraId="2FFA3877"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4C2D1A" w:rsidRPr="00202CBC" w14:paraId="4BB34DEC" w14:textId="77777777" w:rsidTr="004C2D1A">
        <w:trPr>
          <w:cantSplit/>
          <w:trHeight w:val="20"/>
        </w:trPr>
        <w:tc>
          <w:tcPr>
            <w:tcW w:w="373" w:type="dxa"/>
            <w:shd w:val="clear" w:color="auto" w:fill="auto"/>
            <w:vAlign w:val="center"/>
            <w:hideMark/>
          </w:tcPr>
          <w:p w14:paraId="30D4FC88" w14:textId="51538715"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3101" w:type="dxa"/>
            <w:shd w:val="clear" w:color="auto" w:fill="auto"/>
            <w:vAlign w:val="center"/>
            <w:hideMark/>
          </w:tcPr>
          <w:p w14:paraId="7E7E2A10" w14:textId="10B7705C"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участка водопровода на территории технологической зоны ЦСВ №1 (Мира-69А) СП Шеркалы протяженностью 9467 м диаметром 96 мм</w:t>
            </w:r>
          </w:p>
        </w:tc>
        <w:tc>
          <w:tcPr>
            <w:tcW w:w="1347" w:type="dxa"/>
            <w:shd w:val="clear" w:color="auto" w:fill="auto"/>
            <w:vAlign w:val="center"/>
          </w:tcPr>
          <w:p w14:paraId="4920AB76" w14:textId="01BC1069"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127" w:type="dxa"/>
            <w:shd w:val="clear" w:color="auto" w:fill="auto"/>
            <w:vAlign w:val="center"/>
          </w:tcPr>
          <w:p w14:paraId="055EAD41" w14:textId="4FA83CBD"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hideMark/>
          </w:tcPr>
          <w:p w14:paraId="1C2952DC" w14:textId="1B9AFA2C"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2028</w:t>
            </w:r>
          </w:p>
        </w:tc>
        <w:tc>
          <w:tcPr>
            <w:tcW w:w="1211" w:type="dxa"/>
            <w:shd w:val="clear" w:color="auto" w:fill="auto"/>
            <w:vAlign w:val="center"/>
            <w:hideMark/>
          </w:tcPr>
          <w:p w14:paraId="785C76E5" w14:textId="6BE4C524"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111136,6</w:t>
            </w:r>
          </w:p>
        </w:tc>
        <w:tc>
          <w:tcPr>
            <w:tcW w:w="1214" w:type="dxa"/>
            <w:shd w:val="clear" w:color="auto" w:fill="auto"/>
            <w:vAlign w:val="center"/>
            <w:hideMark/>
          </w:tcPr>
          <w:p w14:paraId="0E4A1925" w14:textId="3F02A5E0"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Местный бюджет</w:t>
            </w:r>
          </w:p>
        </w:tc>
      </w:tr>
      <w:tr w:rsidR="004C2D1A" w:rsidRPr="00202CBC" w14:paraId="10A76185" w14:textId="77777777" w:rsidTr="004C2D1A">
        <w:trPr>
          <w:cantSplit/>
          <w:trHeight w:val="20"/>
        </w:trPr>
        <w:tc>
          <w:tcPr>
            <w:tcW w:w="373" w:type="dxa"/>
            <w:shd w:val="clear" w:color="auto" w:fill="auto"/>
            <w:vAlign w:val="center"/>
          </w:tcPr>
          <w:p w14:paraId="43016F9C" w14:textId="63A25073"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w:t>
            </w:r>
          </w:p>
        </w:tc>
        <w:tc>
          <w:tcPr>
            <w:tcW w:w="3101" w:type="dxa"/>
            <w:shd w:val="clear" w:color="auto" w:fill="auto"/>
            <w:vAlign w:val="center"/>
          </w:tcPr>
          <w:p w14:paraId="292398E7" w14:textId="64F52FF4"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№1 (Мира-69А) СП Шеркалы предполагаемой производительностью 30 м3/сут</w:t>
            </w:r>
          </w:p>
        </w:tc>
        <w:tc>
          <w:tcPr>
            <w:tcW w:w="1347" w:type="dxa"/>
            <w:shd w:val="clear" w:color="auto" w:fill="auto"/>
            <w:vAlign w:val="center"/>
          </w:tcPr>
          <w:p w14:paraId="55AD989A" w14:textId="2D3D9E3A"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127" w:type="dxa"/>
            <w:shd w:val="clear" w:color="auto" w:fill="auto"/>
            <w:vAlign w:val="center"/>
          </w:tcPr>
          <w:p w14:paraId="7FC43F1B" w14:textId="2FEBD0D7"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26B5F5FB" w14:textId="04B7A3AC"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2026</w:t>
            </w:r>
          </w:p>
        </w:tc>
        <w:tc>
          <w:tcPr>
            <w:tcW w:w="1211" w:type="dxa"/>
            <w:shd w:val="clear" w:color="auto" w:fill="auto"/>
            <w:vAlign w:val="center"/>
          </w:tcPr>
          <w:p w14:paraId="2DAA6BBC" w14:textId="140EAF9D"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25093,1</w:t>
            </w:r>
          </w:p>
        </w:tc>
        <w:tc>
          <w:tcPr>
            <w:tcW w:w="1214" w:type="dxa"/>
            <w:shd w:val="clear" w:color="auto" w:fill="auto"/>
            <w:vAlign w:val="center"/>
          </w:tcPr>
          <w:p w14:paraId="7DF3E50F" w14:textId="1273E15F"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Местный бюджет</w:t>
            </w:r>
          </w:p>
        </w:tc>
      </w:tr>
      <w:tr w:rsidR="004C2D1A" w:rsidRPr="00202CBC" w14:paraId="09F5B091" w14:textId="77777777" w:rsidTr="004C2D1A">
        <w:trPr>
          <w:cantSplit/>
          <w:trHeight w:val="20"/>
        </w:trPr>
        <w:tc>
          <w:tcPr>
            <w:tcW w:w="373" w:type="dxa"/>
            <w:shd w:val="clear" w:color="auto" w:fill="auto"/>
            <w:vAlign w:val="center"/>
          </w:tcPr>
          <w:p w14:paraId="053BCEC8" w14:textId="0299A9FF"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val="en-US" w:eastAsia="ru-RU"/>
              </w:rPr>
              <w:t>3</w:t>
            </w:r>
          </w:p>
        </w:tc>
        <w:tc>
          <w:tcPr>
            <w:tcW w:w="3101" w:type="dxa"/>
            <w:shd w:val="clear" w:color="auto" w:fill="auto"/>
            <w:vAlign w:val="center"/>
          </w:tcPr>
          <w:p w14:paraId="62788B59" w14:textId="5C1B3CC1"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КОС СП Шеркалы производительностью 12000 м3/сут технологической зоны</w:t>
            </w:r>
          </w:p>
        </w:tc>
        <w:tc>
          <w:tcPr>
            <w:tcW w:w="1347" w:type="dxa"/>
            <w:shd w:val="clear" w:color="auto" w:fill="auto"/>
            <w:vAlign w:val="center"/>
          </w:tcPr>
          <w:p w14:paraId="4586B41E" w14:textId="1BF69CE6"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Обеспечение качества очистки сточных вод, соответствующего установленным требованиям</w:t>
            </w:r>
          </w:p>
        </w:tc>
        <w:tc>
          <w:tcPr>
            <w:tcW w:w="1127" w:type="dxa"/>
            <w:shd w:val="clear" w:color="auto" w:fill="auto"/>
            <w:vAlign w:val="center"/>
          </w:tcPr>
          <w:p w14:paraId="5BB8B41F" w14:textId="5EEDD36F"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Снижение воздействия на окружающую среду</w:t>
            </w:r>
          </w:p>
        </w:tc>
        <w:tc>
          <w:tcPr>
            <w:tcW w:w="984" w:type="dxa"/>
            <w:shd w:val="clear" w:color="auto" w:fill="auto"/>
            <w:vAlign w:val="center"/>
          </w:tcPr>
          <w:p w14:paraId="57E2DF34" w14:textId="64D525C9"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2024</w:t>
            </w:r>
          </w:p>
        </w:tc>
        <w:tc>
          <w:tcPr>
            <w:tcW w:w="1211" w:type="dxa"/>
            <w:shd w:val="clear" w:color="auto" w:fill="auto"/>
            <w:vAlign w:val="center"/>
          </w:tcPr>
          <w:p w14:paraId="3599B4D8" w14:textId="60176F67"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499000</w:t>
            </w:r>
          </w:p>
        </w:tc>
        <w:tc>
          <w:tcPr>
            <w:tcW w:w="1214" w:type="dxa"/>
            <w:shd w:val="clear" w:color="auto" w:fill="auto"/>
            <w:vAlign w:val="center"/>
          </w:tcPr>
          <w:p w14:paraId="64BB8BF9" w14:textId="7E19A505" w:rsidR="004C2D1A" w:rsidRPr="00202CBC" w:rsidRDefault="004C2D1A" w:rsidP="004C2D1A">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Местный бюджет</w:t>
            </w:r>
          </w:p>
        </w:tc>
      </w:tr>
    </w:tbl>
    <w:bookmarkEnd w:id="219"/>
    <w:p w14:paraId="653ECAF8" w14:textId="77777777" w:rsidR="008363A5" w:rsidRPr="006A1F39" w:rsidRDefault="00237E5E" w:rsidP="00A95950">
      <w:pPr>
        <w:pStyle w:val="11"/>
        <w:spacing w:before="0" w:after="0" w:line="240" w:lineRule="auto"/>
        <w:ind w:firstLine="567"/>
        <w:jc w:val="left"/>
        <w:rPr>
          <w:sz w:val="24"/>
          <w:szCs w:val="24"/>
        </w:rPr>
      </w:pPr>
      <w:r>
        <w:rPr>
          <w:sz w:val="24"/>
          <w:szCs w:val="24"/>
        </w:rPr>
        <w:t>6.4.</w:t>
      </w:r>
      <w:r w:rsidR="00947D9D" w:rsidRPr="006A1F39">
        <w:rPr>
          <w:sz w:val="24"/>
          <w:szCs w:val="24"/>
        </w:rPr>
        <w:t xml:space="preserve"> Перспективная схема водоотведения</w:t>
      </w:r>
      <w:r>
        <w:rPr>
          <w:sz w:val="24"/>
          <w:szCs w:val="24"/>
        </w:rPr>
        <w:t xml:space="preserve"> </w:t>
      </w:r>
      <w:r w:rsidR="00947D9D" w:rsidRPr="006A1F39">
        <w:rPr>
          <w:sz w:val="24"/>
          <w:szCs w:val="24"/>
        </w:rPr>
        <w:t>муниципального образования</w:t>
      </w:r>
      <w:bookmarkEnd w:id="220"/>
    </w:p>
    <w:p w14:paraId="34FD791E"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14:paraId="7B1C3263" w14:textId="77777777" w:rsidR="00947D9D" w:rsidRPr="006A1F39" w:rsidRDefault="00947D9D" w:rsidP="00A95950">
      <w:pPr>
        <w:pStyle w:val="20"/>
        <w:spacing w:after="0" w:line="240" w:lineRule="auto"/>
        <w:ind w:left="0" w:firstLine="540"/>
        <w:jc w:val="both"/>
      </w:pPr>
      <w:r w:rsidRPr="006A1F39">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14:paraId="03C5EC8A"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водоотведения муниципального образования, учитывает </w:t>
      </w:r>
      <w:r w:rsidRPr="006A1F39">
        <w:rPr>
          <w:bCs/>
        </w:rPr>
        <w:t xml:space="preserve">проекты по развитию канализационных сетей и очистных сооружений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5B1025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водоотведения в течение периода действия Программы.</w:t>
      </w:r>
    </w:p>
    <w:p w14:paraId="1571EE28"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ECA293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C9BA45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15CC96E3" w14:textId="4EC390CB" w:rsidR="008363A5" w:rsidRPr="00007B8B" w:rsidRDefault="00947D9D" w:rsidP="00007B8B">
      <w:pPr>
        <w:pStyle w:val="A7"/>
        <w:spacing w:line="240" w:lineRule="auto"/>
      </w:pPr>
      <w:r w:rsidRPr="006A1F39">
        <w:t>Предложения по строительству, реконструкции и модернизации объектов системы водоотведения приведены в таблице 59.</w:t>
      </w:r>
    </w:p>
    <w:p w14:paraId="64C53C3C" w14:textId="77777777" w:rsidR="00947D9D" w:rsidRPr="006A1F39" w:rsidRDefault="00947D9D" w:rsidP="00A95950">
      <w:pPr>
        <w:pStyle w:val="A7"/>
        <w:spacing w:line="240" w:lineRule="auto"/>
        <w:jc w:val="right"/>
      </w:pPr>
      <w:r w:rsidRPr="006A1F39">
        <w:rPr>
          <w:rFonts w:eastAsia="Times New Roman"/>
          <w:i/>
          <w:iCs/>
        </w:rPr>
        <w:t>Таблица 59. Предложения по строительству, реконструкции и модернизации объектов системы водоотведения</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591"/>
        <w:gridCol w:w="1282"/>
        <w:gridCol w:w="1602"/>
        <w:gridCol w:w="984"/>
        <w:gridCol w:w="1259"/>
        <w:gridCol w:w="1219"/>
      </w:tblGrid>
      <w:tr w:rsidR="001418E5" w:rsidRPr="00202CBC" w14:paraId="66E11ADE" w14:textId="77777777" w:rsidTr="008C423C">
        <w:trPr>
          <w:cantSplit/>
          <w:trHeight w:val="728"/>
          <w:tblHeader/>
        </w:trPr>
        <w:tc>
          <w:tcPr>
            <w:tcW w:w="374" w:type="dxa"/>
            <w:shd w:val="clear" w:color="auto" w:fill="auto"/>
            <w:vAlign w:val="center"/>
            <w:hideMark/>
          </w:tcPr>
          <w:p w14:paraId="1F65912F"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bookmarkStart w:id="221" w:name="_Hlk189404457"/>
            <w:r w:rsidRPr="00202CBC">
              <w:rPr>
                <w:rFonts w:ascii="Times New Roman" w:eastAsia="Times New Roman" w:hAnsi="Times New Roman" w:cs="Times New Roman"/>
                <w:color w:val="000000"/>
                <w:sz w:val="20"/>
                <w:szCs w:val="20"/>
                <w:lang w:eastAsia="ru-RU"/>
              </w:rPr>
              <w:t>№ п/п</w:t>
            </w:r>
          </w:p>
        </w:tc>
        <w:tc>
          <w:tcPr>
            <w:tcW w:w="2591" w:type="dxa"/>
            <w:shd w:val="clear" w:color="auto" w:fill="auto"/>
            <w:vAlign w:val="center"/>
            <w:hideMark/>
          </w:tcPr>
          <w:p w14:paraId="167F6C74"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282" w:type="dxa"/>
            <w:shd w:val="clear" w:color="auto" w:fill="auto"/>
            <w:vAlign w:val="center"/>
          </w:tcPr>
          <w:p w14:paraId="3170505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2" w:type="dxa"/>
            <w:shd w:val="clear" w:color="auto" w:fill="auto"/>
            <w:vAlign w:val="center"/>
          </w:tcPr>
          <w:p w14:paraId="3CC70E4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B7B3FCA"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59" w:type="dxa"/>
            <w:shd w:val="clear" w:color="auto" w:fill="auto"/>
            <w:vAlign w:val="center"/>
            <w:hideMark/>
          </w:tcPr>
          <w:p w14:paraId="024AF03E" w14:textId="1D537EC0"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19" w:type="dxa"/>
            <w:shd w:val="clear" w:color="auto" w:fill="auto"/>
            <w:vAlign w:val="center"/>
            <w:hideMark/>
          </w:tcPr>
          <w:p w14:paraId="0FEF356C" w14:textId="27324885"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1418E5" w:rsidRPr="00202CBC" w14:paraId="434AB27D" w14:textId="77777777" w:rsidTr="008C423C">
        <w:trPr>
          <w:cantSplit/>
          <w:trHeight w:val="20"/>
          <w:tblHeader/>
        </w:trPr>
        <w:tc>
          <w:tcPr>
            <w:tcW w:w="374" w:type="dxa"/>
            <w:shd w:val="clear" w:color="auto" w:fill="auto"/>
            <w:vAlign w:val="center"/>
            <w:hideMark/>
          </w:tcPr>
          <w:p w14:paraId="64D0B50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91" w:type="dxa"/>
            <w:shd w:val="clear" w:color="auto" w:fill="auto"/>
            <w:vAlign w:val="center"/>
            <w:hideMark/>
          </w:tcPr>
          <w:p w14:paraId="35BE9DF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82" w:type="dxa"/>
            <w:shd w:val="clear" w:color="auto" w:fill="auto"/>
            <w:vAlign w:val="center"/>
          </w:tcPr>
          <w:p w14:paraId="6CBF22A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7BA198F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1771BD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59" w:type="dxa"/>
            <w:shd w:val="clear" w:color="auto" w:fill="auto"/>
            <w:vAlign w:val="center"/>
            <w:hideMark/>
          </w:tcPr>
          <w:p w14:paraId="51730F2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19" w:type="dxa"/>
            <w:shd w:val="clear" w:color="auto" w:fill="auto"/>
            <w:vAlign w:val="center"/>
            <w:hideMark/>
          </w:tcPr>
          <w:p w14:paraId="4618DFB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8C423C" w:rsidRPr="00202CBC" w14:paraId="747F3B9E" w14:textId="77777777" w:rsidTr="008C423C">
        <w:trPr>
          <w:cantSplit/>
          <w:trHeight w:val="20"/>
        </w:trPr>
        <w:tc>
          <w:tcPr>
            <w:tcW w:w="374" w:type="dxa"/>
            <w:shd w:val="clear" w:color="auto" w:fill="auto"/>
            <w:vAlign w:val="center"/>
            <w:hideMark/>
          </w:tcPr>
          <w:p w14:paraId="23AE44CC" w14:textId="77777777"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91" w:type="dxa"/>
            <w:shd w:val="clear" w:color="auto" w:fill="auto"/>
            <w:vAlign w:val="center"/>
            <w:hideMark/>
          </w:tcPr>
          <w:p w14:paraId="4F711208" w14:textId="1CB3118B"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Отсутствует</w:t>
            </w:r>
          </w:p>
        </w:tc>
        <w:tc>
          <w:tcPr>
            <w:tcW w:w="1282" w:type="dxa"/>
            <w:shd w:val="clear" w:color="auto" w:fill="auto"/>
            <w:vAlign w:val="center"/>
          </w:tcPr>
          <w:p w14:paraId="3FCDA6EE" w14:textId="5EFF1E8E"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602" w:type="dxa"/>
            <w:shd w:val="clear" w:color="auto" w:fill="auto"/>
          </w:tcPr>
          <w:p w14:paraId="4F89D320" w14:textId="598A2A82"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984" w:type="dxa"/>
            <w:shd w:val="clear" w:color="auto" w:fill="auto"/>
            <w:hideMark/>
          </w:tcPr>
          <w:p w14:paraId="75754438" w14:textId="6A0E14A2"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259" w:type="dxa"/>
            <w:shd w:val="clear" w:color="auto" w:fill="auto"/>
            <w:hideMark/>
          </w:tcPr>
          <w:p w14:paraId="2EC71121" w14:textId="15712FB6"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219" w:type="dxa"/>
            <w:shd w:val="clear" w:color="auto" w:fill="auto"/>
            <w:hideMark/>
          </w:tcPr>
          <w:p w14:paraId="25E8F156" w14:textId="5DC8798B"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bl>
    <w:p w14:paraId="43288DD3" w14:textId="77777777" w:rsidR="008363A5" w:rsidRPr="00237E5E" w:rsidRDefault="00237E5E" w:rsidP="00A95950">
      <w:pPr>
        <w:pStyle w:val="11"/>
        <w:spacing w:before="0" w:after="0" w:line="240" w:lineRule="auto"/>
        <w:ind w:firstLine="567"/>
        <w:jc w:val="left"/>
        <w:rPr>
          <w:sz w:val="24"/>
          <w:szCs w:val="24"/>
        </w:rPr>
      </w:pPr>
      <w:bookmarkStart w:id="222" w:name="_Toc184026375"/>
      <w:bookmarkEnd w:id="221"/>
      <w:r>
        <w:rPr>
          <w:sz w:val="24"/>
          <w:szCs w:val="24"/>
        </w:rPr>
        <w:t>6.5.</w:t>
      </w:r>
      <w:r w:rsidR="00947D9D" w:rsidRPr="006A1F39">
        <w:rPr>
          <w:sz w:val="24"/>
          <w:szCs w:val="24"/>
        </w:rPr>
        <w:t xml:space="preserve"> Перспективная схема обращения</w:t>
      </w:r>
      <w:r>
        <w:rPr>
          <w:sz w:val="24"/>
          <w:szCs w:val="24"/>
        </w:rPr>
        <w:t xml:space="preserve"> </w:t>
      </w:r>
      <w:r w:rsidR="00947D9D" w:rsidRPr="006A1F39">
        <w:rPr>
          <w:sz w:val="24"/>
          <w:szCs w:val="24"/>
        </w:rPr>
        <w:t>с твердыми коммунальными отходами муниципального образования</w:t>
      </w:r>
      <w:bookmarkEnd w:id="222"/>
    </w:p>
    <w:p w14:paraId="05D5B28B"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14:paraId="722F3EA2" w14:textId="77777777" w:rsidR="00947D9D" w:rsidRPr="006A1F39" w:rsidRDefault="00947D9D" w:rsidP="00A95950">
      <w:pPr>
        <w:pStyle w:val="20"/>
        <w:spacing w:after="0" w:line="240" w:lineRule="auto"/>
        <w:ind w:left="0" w:firstLine="540"/>
        <w:jc w:val="both"/>
      </w:pPr>
      <w:r w:rsidRPr="006A1F39">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14:paraId="1982B947"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обращения с твердыми коммунальными отходами муниципального образования, учитывает </w:t>
      </w:r>
      <w:r w:rsidRPr="006A1F39">
        <w:rPr>
          <w:bCs/>
        </w:rPr>
        <w:t xml:space="preserve">проекты по развитию мест сбора и захоронения отходов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470A85FA"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sidRPr="006A1F39">
        <w:rPr>
          <w:rFonts w:ascii="Times New Roman" w:hAnsi="Times New Roman" w:cs="Times New Roman"/>
          <w:sz w:val="24"/>
          <w:szCs w:val="24"/>
        </w:rPr>
        <w:t xml:space="preserve"> </w:t>
      </w:r>
      <w:r w:rsidRPr="006A1F39">
        <w:rPr>
          <w:rFonts w:ascii="Times New Roman" w:eastAsia="Times New Roman" w:hAnsi="Times New Roman" w:cs="Times New Roman"/>
          <w:sz w:val="24"/>
          <w:szCs w:val="24"/>
          <w:lang w:eastAsia="ru-RU"/>
        </w:rPr>
        <w:t>в течение периода действия Программы.</w:t>
      </w:r>
    </w:p>
    <w:p w14:paraId="79C28F99"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380BE13C"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ACC8FFE"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54BCCAE7" w14:textId="77777777" w:rsidR="00947D9D" w:rsidRPr="006A1F39" w:rsidRDefault="00947D9D" w:rsidP="00A95950">
      <w:pPr>
        <w:pStyle w:val="A7"/>
        <w:spacing w:line="240" w:lineRule="auto"/>
      </w:pPr>
      <w:r w:rsidRPr="006A1F39">
        <w:t>Предложения по строительству и расширению (рекультивации) системы обращения с отходами приведены в таблице 60.</w:t>
      </w:r>
    </w:p>
    <w:p w14:paraId="69C0F2A2" w14:textId="77777777" w:rsidR="008363A5" w:rsidRDefault="008363A5" w:rsidP="00A95950">
      <w:pPr>
        <w:pStyle w:val="A7"/>
        <w:spacing w:line="240" w:lineRule="auto"/>
        <w:jc w:val="right"/>
        <w:rPr>
          <w:rFonts w:eastAsia="Times New Roman"/>
          <w:i/>
          <w:iCs/>
        </w:rPr>
      </w:pPr>
    </w:p>
    <w:p w14:paraId="2A290E37" w14:textId="77777777" w:rsidR="00947D9D" w:rsidRPr="006A1F39" w:rsidRDefault="00947D9D" w:rsidP="00A95950">
      <w:pPr>
        <w:pStyle w:val="A7"/>
        <w:spacing w:line="240" w:lineRule="auto"/>
        <w:jc w:val="right"/>
      </w:pPr>
      <w:r w:rsidRPr="006A1F39">
        <w:rPr>
          <w:rFonts w:eastAsia="Times New Roman"/>
          <w:i/>
          <w:iCs/>
        </w:rPr>
        <w:t>Таблица 60. Предложения по строительству и расширению (рекультивации) системы обращения с отходами</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585"/>
        <w:gridCol w:w="1358"/>
        <w:gridCol w:w="1610"/>
        <w:gridCol w:w="984"/>
        <w:gridCol w:w="1206"/>
        <w:gridCol w:w="1213"/>
      </w:tblGrid>
      <w:tr w:rsidR="007D0416" w:rsidRPr="00202CBC" w14:paraId="3FACFE63" w14:textId="77777777" w:rsidTr="008C423C">
        <w:trPr>
          <w:cantSplit/>
          <w:trHeight w:val="728"/>
          <w:tblHeader/>
        </w:trPr>
        <w:tc>
          <w:tcPr>
            <w:tcW w:w="373" w:type="dxa"/>
            <w:shd w:val="clear" w:color="auto" w:fill="auto"/>
            <w:vAlign w:val="center"/>
            <w:hideMark/>
          </w:tcPr>
          <w:p w14:paraId="6C91CA3C"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bookmarkStart w:id="223" w:name="_Hlk189404462"/>
            <w:r w:rsidRPr="00202CBC">
              <w:rPr>
                <w:rFonts w:ascii="Times New Roman" w:eastAsia="Times New Roman" w:hAnsi="Times New Roman" w:cs="Times New Roman"/>
                <w:color w:val="000000"/>
                <w:sz w:val="20"/>
                <w:szCs w:val="20"/>
                <w:lang w:eastAsia="ru-RU"/>
              </w:rPr>
              <w:t>№ п/п</w:t>
            </w:r>
          </w:p>
        </w:tc>
        <w:tc>
          <w:tcPr>
            <w:tcW w:w="2585" w:type="dxa"/>
            <w:shd w:val="clear" w:color="auto" w:fill="auto"/>
            <w:vAlign w:val="center"/>
            <w:hideMark/>
          </w:tcPr>
          <w:p w14:paraId="30084BB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58" w:type="dxa"/>
            <w:shd w:val="clear" w:color="auto" w:fill="auto"/>
            <w:vAlign w:val="center"/>
          </w:tcPr>
          <w:p w14:paraId="494CB4B8"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10" w:type="dxa"/>
            <w:shd w:val="clear" w:color="auto" w:fill="auto"/>
            <w:vAlign w:val="center"/>
          </w:tcPr>
          <w:p w14:paraId="1EBDD48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738E34A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06" w:type="dxa"/>
            <w:shd w:val="clear" w:color="auto" w:fill="auto"/>
            <w:vAlign w:val="center"/>
            <w:hideMark/>
          </w:tcPr>
          <w:p w14:paraId="3186B1B4" w14:textId="2A0AB1D9"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13" w:type="dxa"/>
            <w:shd w:val="clear" w:color="auto" w:fill="auto"/>
            <w:vAlign w:val="center"/>
            <w:hideMark/>
          </w:tcPr>
          <w:p w14:paraId="175C015D" w14:textId="7755A36D"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proofErr w:type="gramStart"/>
            <w:r w:rsidRPr="00202CBC">
              <w:rPr>
                <w:rFonts w:ascii="Times New Roman" w:eastAsia="Times New Roman" w:hAnsi="Times New Roman" w:cs="Times New Roman"/>
                <w:color w:val="000000"/>
                <w:sz w:val="20"/>
                <w:szCs w:val="20"/>
                <w:lang w:eastAsia="ru-RU"/>
              </w:rPr>
              <w:t>финансир</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ования</w:t>
            </w:r>
            <w:proofErr w:type="spellEnd"/>
            <w:proofErr w:type="gramEnd"/>
          </w:p>
        </w:tc>
      </w:tr>
      <w:tr w:rsidR="007D0416" w:rsidRPr="00202CBC" w14:paraId="454905B1" w14:textId="77777777" w:rsidTr="008C423C">
        <w:trPr>
          <w:cantSplit/>
          <w:trHeight w:val="20"/>
          <w:tblHeader/>
        </w:trPr>
        <w:tc>
          <w:tcPr>
            <w:tcW w:w="373" w:type="dxa"/>
            <w:shd w:val="clear" w:color="auto" w:fill="auto"/>
            <w:vAlign w:val="center"/>
            <w:hideMark/>
          </w:tcPr>
          <w:p w14:paraId="6AA7FF3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85" w:type="dxa"/>
            <w:shd w:val="clear" w:color="auto" w:fill="auto"/>
            <w:vAlign w:val="center"/>
            <w:hideMark/>
          </w:tcPr>
          <w:p w14:paraId="49F7E13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58" w:type="dxa"/>
            <w:shd w:val="clear" w:color="auto" w:fill="auto"/>
            <w:vAlign w:val="center"/>
          </w:tcPr>
          <w:p w14:paraId="4587BFD7"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10" w:type="dxa"/>
            <w:shd w:val="clear" w:color="auto" w:fill="auto"/>
            <w:vAlign w:val="center"/>
          </w:tcPr>
          <w:p w14:paraId="03D7722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B43DE5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06" w:type="dxa"/>
            <w:shd w:val="clear" w:color="auto" w:fill="auto"/>
            <w:vAlign w:val="center"/>
            <w:hideMark/>
          </w:tcPr>
          <w:p w14:paraId="75B6BAE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13" w:type="dxa"/>
            <w:shd w:val="clear" w:color="auto" w:fill="auto"/>
            <w:vAlign w:val="center"/>
            <w:hideMark/>
          </w:tcPr>
          <w:p w14:paraId="7E2DFCD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8C423C" w:rsidRPr="00202CBC" w14:paraId="3F6CF16E" w14:textId="77777777" w:rsidTr="008C423C">
        <w:trPr>
          <w:cantSplit/>
          <w:trHeight w:val="20"/>
        </w:trPr>
        <w:tc>
          <w:tcPr>
            <w:tcW w:w="373" w:type="dxa"/>
            <w:shd w:val="clear" w:color="auto" w:fill="auto"/>
            <w:vAlign w:val="center"/>
            <w:hideMark/>
          </w:tcPr>
          <w:p w14:paraId="1D6C2574" w14:textId="77777777"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85" w:type="dxa"/>
            <w:shd w:val="clear" w:color="auto" w:fill="auto"/>
            <w:vAlign w:val="center"/>
            <w:hideMark/>
          </w:tcPr>
          <w:p w14:paraId="58E597EC" w14:textId="4A8A122B"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Отсутствует</w:t>
            </w:r>
          </w:p>
        </w:tc>
        <w:tc>
          <w:tcPr>
            <w:tcW w:w="1358" w:type="dxa"/>
            <w:shd w:val="clear" w:color="auto" w:fill="auto"/>
            <w:vAlign w:val="center"/>
          </w:tcPr>
          <w:p w14:paraId="7B022F31" w14:textId="32C6B819"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610" w:type="dxa"/>
            <w:shd w:val="clear" w:color="auto" w:fill="auto"/>
          </w:tcPr>
          <w:p w14:paraId="1DD971AD" w14:textId="437D75B5"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984" w:type="dxa"/>
            <w:shd w:val="clear" w:color="auto" w:fill="auto"/>
            <w:hideMark/>
          </w:tcPr>
          <w:p w14:paraId="39EAAB87" w14:textId="4F1C4F6B"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206" w:type="dxa"/>
            <w:shd w:val="clear" w:color="auto" w:fill="auto"/>
            <w:hideMark/>
          </w:tcPr>
          <w:p w14:paraId="7AC31DED" w14:textId="314C6979"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213" w:type="dxa"/>
            <w:shd w:val="clear" w:color="auto" w:fill="auto"/>
            <w:hideMark/>
          </w:tcPr>
          <w:p w14:paraId="2A5FFCAB" w14:textId="034EEE01" w:rsidR="008C423C" w:rsidRPr="00202CBC" w:rsidRDefault="008C423C" w:rsidP="008C423C">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bl>
    <w:p w14:paraId="54620B20" w14:textId="77777777" w:rsidR="008363A5" w:rsidRPr="00237E5E" w:rsidRDefault="00237E5E" w:rsidP="00A95950">
      <w:pPr>
        <w:pStyle w:val="11"/>
        <w:spacing w:before="0" w:after="0" w:line="240" w:lineRule="auto"/>
        <w:ind w:firstLine="567"/>
        <w:jc w:val="left"/>
        <w:rPr>
          <w:sz w:val="24"/>
          <w:szCs w:val="24"/>
        </w:rPr>
      </w:pPr>
      <w:bookmarkStart w:id="224" w:name="_Toc184026376"/>
      <w:bookmarkEnd w:id="223"/>
      <w:r>
        <w:rPr>
          <w:sz w:val="24"/>
          <w:szCs w:val="24"/>
        </w:rPr>
        <w:t>6.6.</w:t>
      </w:r>
      <w:r w:rsidR="00947D9D" w:rsidRPr="006A1F39">
        <w:rPr>
          <w:sz w:val="24"/>
          <w:szCs w:val="24"/>
        </w:rPr>
        <w:t xml:space="preserve"> Общая программа проектов</w:t>
      </w:r>
      <w:bookmarkEnd w:id="224"/>
    </w:p>
    <w:p w14:paraId="6713BB6B" w14:textId="00B57389" w:rsidR="008363A5" w:rsidRPr="007D0416" w:rsidRDefault="00947D9D" w:rsidP="007D0416">
      <w:pPr>
        <w:pStyle w:val="A7"/>
        <w:spacing w:line="240" w:lineRule="auto"/>
      </w:pPr>
      <w:r w:rsidRPr="006A1F39">
        <w:t>Общая программа проектов развития муниципального образования приведена в таблице 61.</w:t>
      </w:r>
    </w:p>
    <w:p w14:paraId="5A7CAC9B" w14:textId="77777777" w:rsidR="008C423C" w:rsidRDefault="008C423C" w:rsidP="00A95950">
      <w:pPr>
        <w:pStyle w:val="A7"/>
        <w:spacing w:line="240" w:lineRule="auto"/>
        <w:jc w:val="right"/>
        <w:rPr>
          <w:i/>
          <w:iCs/>
        </w:rPr>
      </w:pPr>
    </w:p>
    <w:p w14:paraId="7B09E1BE" w14:textId="0A2221F0" w:rsidR="00947D9D" w:rsidRDefault="00947D9D" w:rsidP="00A95950">
      <w:pPr>
        <w:pStyle w:val="A7"/>
        <w:spacing w:line="240" w:lineRule="auto"/>
        <w:jc w:val="right"/>
        <w:rPr>
          <w:i/>
          <w:iCs/>
        </w:rPr>
      </w:pPr>
      <w:r w:rsidRPr="006A1F39">
        <w:rPr>
          <w:i/>
          <w:iCs/>
        </w:rPr>
        <w:lastRenderedPageBreak/>
        <w:t>Таблица 61. Общая программа проектов</w:t>
      </w:r>
    </w:p>
    <w:tbl>
      <w:tblPr>
        <w:tblW w:w="9391" w:type="dxa"/>
        <w:tblCellMar>
          <w:left w:w="0" w:type="dxa"/>
          <w:right w:w="0" w:type="dxa"/>
        </w:tblCellMar>
        <w:tblLook w:val="04A0" w:firstRow="1" w:lastRow="0" w:firstColumn="1" w:lastColumn="0" w:noHBand="0" w:noVBand="1"/>
      </w:tblPr>
      <w:tblGrid>
        <w:gridCol w:w="413"/>
        <w:gridCol w:w="5058"/>
        <w:gridCol w:w="994"/>
        <w:gridCol w:w="1445"/>
        <w:gridCol w:w="1445"/>
        <w:gridCol w:w="36"/>
      </w:tblGrid>
      <w:tr w:rsidR="001428AC" w:rsidRPr="00BA4C9E" w14:paraId="202A197F" w14:textId="77777777" w:rsidTr="00833D12">
        <w:trPr>
          <w:gridAfter w:val="1"/>
          <w:wAfter w:w="36" w:type="dxa"/>
          <w:cantSplit/>
          <w:trHeight w:val="450"/>
          <w:tblHeader/>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C1F923"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bookmarkStart w:id="225" w:name="_Toc184026377"/>
            <w:r w:rsidRPr="00BA4C9E">
              <w:rPr>
                <w:rFonts w:ascii="Times New Roman" w:eastAsia="Times New Roman" w:hAnsi="Times New Roman" w:cs="Times New Roman"/>
                <w:color w:val="000000"/>
                <w:sz w:val="20"/>
                <w:szCs w:val="20"/>
                <w:lang w:eastAsia="ru-RU"/>
              </w:rPr>
              <w:t>№ п/п</w:t>
            </w:r>
          </w:p>
        </w:tc>
        <w:tc>
          <w:tcPr>
            <w:tcW w:w="53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7F90EE"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Мероприятие</w:t>
            </w:r>
          </w:p>
        </w:tc>
        <w:tc>
          <w:tcPr>
            <w:tcW w:w="9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E7AC71"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Сроки реализации</w:t>
            </w:r>
          </w:p>
        </w:tc>
        <w:tc>
          <w:tcPr>
            <w:tcW w:w="12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CF2472"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Объём финансирования</w:t>
            </w:r>
          </w:p>
        </w:tc>
        <w:tc>
          <w:tcPr>
            <w:tcW w:w="13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B613FF"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Источник финансирования</w:t>
            </w:r>
          </w:p>
        </w:tc>
      </w:tr>
      <w:tr w:rsidR="001428AC" w:rsidRPr="00BA4C9E" w14:paraId="50A18BA8" w14:textId="77777777" w:rsidTr="00833D12">
        <w:trPr>
          <w:cantSplit/>
          <w:trHeight w:val="20"/>
          <w:tblHeader/>
        </w:trPr>
        <w:tc>
          <w:tcPr>
            <w:tcW w:w="41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A20DA5B" w14:textId="77777777" w:rsidR="001428AC" w:rsidRPr="00BA4C9E" w:rsidRDefault="001428AC" w:rsidP="00833D12">
            <w:pPr>
              <w:spacing w:after="0" w:line="240" w:lineRule="auto"/>
              <w:rPr>
                <w:rFonts w:ascii="Times New Roman" w:eastAsia="Times New Roman" w:hAnsi="Times New Roman" w:cs="Times New Roman"/>
                <w:color w:val="000000"/>
                <w:sz w:val="20"/>
                <w:szCs w:val="20"/>
                <w:lang w:eastAsia="ru-RU"/>
              </w:rPr>
            </w:pPr>
          </w:p>
        </w:tc>
        <w:tc>
          <w:tcPr>
            <w:tcW w:w="538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96597E5" w14:textId="77777777" w:rsidR="001428AC" w:rsidRPr="00BA4C9E" w:rsidRDefault="001428AC" w:rsidP="00833D12">
            <w:pPr>
              <w:spacing w:after="0" w:line="240" w:lineRule="auto"/>
              <w:rPr>
                <w:rFonts w:ascii="Times New Roman" w:eastAsia="Times New Roman" w:hAnsi="Times New Roman" w:cs="Times New Roman"/>
                <w:color w:val="000000"/>
                <w:sz w:val="20"/>
                <w:szCs w:val="20"/>
                <w:lang w:eastAsia="ru-RU"/>
              </w:rPr>
            </w:pPr>
          </w:p>
        </w:tc>
        <w:tc>
          <w:tcPr>
            <w:tcW w:w="93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98106EE" w14:textId="77777777" w:rsidR="001428AC" w:rsidRPr="00BA4C9E" w:rsidRDefault="001428AC" w:rsidP="00833D12">
            <w:pPr>
              <w:spacing w:after="0" w:line="240" w:lineRule="auto"/>
              <w:rPr>
                <w:rFonts w:ascii="Times New Roman" w:eastAsia="Times New Roman" w:hAnsi="Times New Roman" w:cs="Times New Roman"/>
                <w:color w:val="000000"/>
                <w:sz w:val="20"/>
                <w:szCs w:val="20"/>
                <w:lang w:eastAsia="ru-RU"/>
              </w:rPr>
            </w:pPr>
          </w:p>
        </w:tc>
        <w:tc>
          <w:tcPr>
            <w:tcW w:w="127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5F3B107" w14:textId="77777777" w:rsidR="001428AC" w:rsidRPr="00BA4C9E" w:rsidRDefault="001428AC" w:rsidP="00833D12">
            <w:pPr>
              <w:spacing w:after="0" w:line="240" w:lineRule="auto"/>
              <w:rPr>
                <w:rFonts w:ascii="Times New Roman" w:eastAsia="Times New Roman" w:hAnsi="Times New Roman" w:cs="Times New Roman"/>
                <w:color w:val="000000"/>
                <w:sz w:val="20"/>
                <w:szCs w:val="20"/>
                <w:lang w:eastAsia="ru-RU"/>
              </w:rPr>
            </w:pPr>
          </w:p>
        </w:tc>
        <w:tc>
          <w:tcPr>
            <w:tcW w:w="133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0DB27D9" w14:textId="77777777" w:rsidR="001428AC" w:rsidRPr="00BA4C9E" w:rsidRDefault="001428AC" w:rsidP="00833D12">
            <w:pPr>
              <w:spacing w:after="0" w:line="240" w:lineRule="auto"/>
              <w:rPr>
                <w:rFonts w:ascii="Times New Roman" w:eastAsia="Times New Roman" w:hAnsi="Times New Roman" w:cs="Times New Roman"/>
                <w:color w:val="000000"/>
                <w:sz w:val="20"/>
                <w:szCs w:val="20"/>
                <w:lang w:eastAsia="ru-RU"/>
              </w:rPr>
            </w:pPr>
          </w:p>
        </w:tc>
        <w:tc>
          <w:tcPr>
            <w:tcW w:w="36" w:type="dxa"/>
            <w:tcBorders>
              <w:top w:val="nil"/>
              <w:left w:val="nil"/>
              <w:bottom w:val="nil"/>
              <w:right w:val="nil"/>
            </w:tcBorders>
            <w:shd w:val="clear" w:color="auto" w:fill="auto"/>
            <w:noWrap/>
            <w:vAlign w:val="bottom"/>
            <w:hideMark/>
          </w:tcPr>
          <w:p w14:paraId="42945C31"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p>
        </w:tc>
      </w:tr>
      <w:tr w:rsidR="001428AC" w:rsidRPr="00BA4C9E" w14:paraId="0E259A51" w14:textId="77777777" w:rsidTr="00833D12">
        <w:trPr>
          <w:cantSplit/>
          <w:trHeight w:val="20"/>
          <w:tblHead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0778D49"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5386" w:type="dxa"/>
            <w:tcBorders>
              <w:top w:val="nil"/>
              <w:left w:val="nil"/>
              <w:bottom w:val="single" w:sz="8" w:space="0" w:color="auto"/>
              <w:right w:val="single" w:sz="8" w:space="0" w:color="auto"/>
            </w:tcBorders>
            <w:shd w:val="clear" w:color="auto" w:fill="auto"/>
            <w:vAlign w:val="center"/>
            <w:hideMark/>
          </w:tcPr>
          <w:p w14:paraId="657420E1"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935" w:type="dxa"/>
            <w:tcBorders>
              <w:top w:val="nil"/>
              <w:left w:val="nil"/>
              <w:bottom w:val="single" w:sz="8" w:space="0" w:color="auto"/>
              <w:right w:val="single" w:sz="8" w:space="0" w:color="auto"/>
            </w:tcBorders>
            <w:shd w:val="clear" w:color="auto" w:fill="auto"/>
            <w:vAlign w:val="center"/>
            <w:hideMark/>
          </w:tcPr>
          <w:p w14:paraId="331E3F24"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1279" w:type="dxa"/>
            <w:tcBorders>
              <w:top w:val="nil"/>
              <w:left w:val="nil"/>
              <w:bottom w:val="single" w:sz="8" w:space="0" w:color="auto"/>
              <w:right w:val="single" w:sz="8" w:space="0" w:color="auto"/>
            </w:tcBorders>
            <w:shd w:val="clear" w:color="auto" w:fill="auto"/>
            <w:vAlign w:val="center"/>
            <w:hideMark/>
          </w:tcPr>
          <w:p w14:paraId="2A69150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тыс. руб.</w:t>
            </w:r>
          </w:p>
        </w:tc>
        <w:tc>
          <w:tcPr>
            <w:tcW w:w="1339" w:type="dxa"/>
            <w:tcBorders>
              <w:top w:val="nil"/>
              <w:left w:val="nil"/>
              <w:bottom w:val="single" w:sz="8" w:space="0" w:color="auto"/>
              <w:right w:val="single" w:sz="8" w:space="0" w:color="auto"/>
            </w:tcBorders>
            <w:shd w:val="clear" w:color="auto" w:fill="auto"/>
            <w:vAlign w:val="center"/>
            <w:hideMark/>
          </w:tcPr>
          <w:p w14:paraId="1C589C4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36" w:type="dxa"/>
            <w:shd w:val="clear" w:color="auto" w:fill="auto"/>
            <w:vAlign w:val="center"/>
            <w:hideMark/>
          </w:tcPr>
          <w:p w14:paraId="0E708832"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56FF5809"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39DD916"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w:t>
            </w:r>
          </w:p>
        </w:tc>
        <w:tc>
          <w:tcPr>
            <w:tcW w:w="5386" w:type="dxa"/>
            <w:tcBorders>
              <w:top w:val="nil"/>
              <w:left w:val="nil"/>
              <w:bottom w:val="single" w:sz="8" w:space="0" w:color="auto"/>
              <w:right w:val="single" w:sz="8" w:space="0" w:color="auto"/>
            </w:tcBorders>
            <w:shd w:val="clear" w:color="auto" w:fill="auto"/>
            <w:vAlign w:val="center"/>
            <w:hideMark/>
          </w:tcPr>
          <w:p w14:paraId="699DFBA7"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№132а мощностью 630 кВА</w:t>
            </w:r>
          </w:p>
        </w:tc>
        <w:tc>
          <w:tcPr>
            <w:tcW w:w="935" w:type="dxa"/>
            <w:tcBorders>
              <w:top w:val="nil"/>
              <w:left w:val="nil"/>
              <w:bottom w:val="single" w:sz="8" w:space="0" w:color="auto"/>
              <w:right w:val="single" w:sz="8" w:space="0" w:color="auto"/>
            </w:tcBorders>
            <w:shd w:val="clear" w:color="auto" w:fill="auto"/>
            <w:vAlign w:val="center"/>
            <w:hideMark/>
          </w:tcPr>
          <w:p w14:paraId="6CCC2DA0"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2024</w:t>
            </w:r>
          </w:p>
        </w:tc>
        <w:tc>
          <w:tcPr>
            <w:tcW w:w="1279" w:type="dxa"/>
            <w:tcBorders>
              <w:top w:val="nil"/>
              <w:left w:val="nil"/>
              <w:bottom w:val="single" w:sz="8" w:space="0" w:color="auto"/>
              <w:right w:val="single" w:sz="8" w:space="0" w:color="auto"/>
            </w:tcBorders>
            <w:shd w:val="clear" w:color="auto" w:fill="auto"/>
            <w:vAlign w:val="center"/>
            <w:hideMark/>
          </w:tcPr>
          <w:p w14:paraId="6FFF4BE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300FFBFE"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70430AB9"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14002ECB"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CE142C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w:t>
            </w:r>
          </w:p>
        </w:tc>
        <w:tc>
          <w:tcPr>
            <w:tcW w:w="5386" w:type="dxa"/>
            <w:tcBorders>
              <w:top w:val="nil"/>
              <w:left w:val="nil"/>
              <w:bottom w:val="single" w:sz="8" w:space="0" w:color="auto"/>
              <w:right w:val="single" w:sz="8" w:space="0" w:color="auto"/>
            </w:tcBorders>
            <w:shd w:val="clear" w:color="auto" w:fill="auto"/>
            <w:vAlign w:val="center"/>
            <w:hideMark/>
          </w:tcPr>
          <w:p w14:paraId="08CBF9F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№130 мощностью 630</w:t>
            </w:r>
          </w:p>
        </w:tc>
        <w:tc>
          <w:tcPr>
            <w:tcW w:w="935" w:type="dxa"/>
            <w:tcBorders>
              <w:top w:val="nil"/>
              <w:left w:val="nil"/>
              <w:bottom w:val="single" w:sz="8" w:space="0" w:color="auto"/>
              <w:right w:val="single" w:sz="8" w:space="0" w:color="auto"/>
            </w:tcBorders>
            <w:shd w:val="clear" w:color="auto" w:fill="auto"/>
            <w:vAlign w:val="center"/>
            <w:hideMark/>
          </w:tcPr>
          <w:p w14:paraId="1441C750"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2024</w:t>
            </w:r>
          </w:p>
        </w:tc>
        <w:tc>
          <w:tcPr>
            <w:tcW w:w="1279" w:type="dxa"/>
            <w:tcBorders>
              <w:top w:val="nil"/>
              <w:left w:val="nil"/>
              <w:bottom w:val="single" w:sz="8" w:space="0" w:color="auto"/>
              <w:right w:val="single" w:sz="8" w:space="0" w:color="auto"/>
            </w:tcBorders>
            <w:shd w:val="clear" w:color="auto" w:fill="auto"/>
            <w:vAlign w:val="center"/>
            <w:hideMark/>
          </w:tcPr>
          <w:p w14:paraId="3A87F339"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0C8A9D2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CBC045D"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72D9DCC1"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60FCE67"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w:t>
            </w:r>
          </w:p>
        </w:tc>
        <w:tc>
          <w:tcPr>
            <w:tcW w:w="5386" w:type="dxa"/>
            <w:tcBorders>
              <w:top w:val="nil"/>
              <w:left w:val="nil"/>
              <w:bottom w:val="single" w:sz="8" w:space="0" w:color="auto"/>
              <w:right w:val="single" w:sz="8" w:space="0" w:color="auto"/>
            </w:tcBorders>
            <w:shd w:val="clear" w:color="auto" w:fill="auto"/>
            <w:vAlign w:val="center"/>
            <w:hideMark/>
          </w:tcPr>
          <w:p w14:paraId="076E2927"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№140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282D6794"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2024</w:t>
            </w:r>
          </w:p>
        </w:tc>
        <w:tc>
          <w:tcPr>
            <w:tcW w:w="1279" w:type="dxa"/>
            <w:tcBorders>
              <w:top w:val="nil"/>
              <w:left w:val="nil"/>
              <w:bottom w:val="single" w:sz="8" w:space="0" w:color="auto"/>
              <w:right w:val="single" w:sz="8" w:space="0" w:color="auto"/>
            </w:tcBorders>
            <w:shd w:val="clear" w:color="auto" w:fill="auto"/>
            <w:vAlign w:val="center"/>
            <w:hideMark/>
          </w:tcPr>
          <w:p w14:paraId="70EB6B42"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127EC2A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23FE6E4A"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390B079B"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AF6CA15"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w:t>
            </w:r>
          </w:p>
        </w:tc>
        <w:tc>
          <w:tcPr>
            <w:tcW w:w="5386" w:type="dxa"/>
            <w:tcBorders>
              <w:top w:val="nil"/>
              <w:left w:val="nil"/>
              <w:bottom w:val="single" w:sz="8" w:space="0" w:color="auto"/>
              <w:right w:val="single" w:sz="8" w:space="0" w:color="auto"/>
            </w:tcBorders>
            <w:shd w:val="clear" w:color="auto" w:fill="auto"/>
            <w:vAlign w:val="center"/>
            <w:hideMark/>
          </w:tcPr>
          <w:p w14:paraId="58B345BE"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№137 мощностью 630 кВА</w:t>
            </w:r>
          </w:p>
        </w:tc>
        <w:tc>
          <w:tcPr>
            <w:tcW w:w="935" w:type="dxa"/>
            <w:tcBorders>
              <w:top w:val="nil"/>
              <w:left w:val="nil"/>
              <w:bottom w:val="single" w:sz="8" w:space="0" w:color="auto"/>
              <w:right w:val="single" w:sz="8" w:space="0" w:color="auto"/>
            </w:tcBorders>
            <w:shd w:val="clear" w:color="auto" w:fill="auto"/>
            <w:vAlign w:val="center"/>
            <w:hideMark/>
          </w:tcPr>
          <w:p w14:paraId="70877A1D"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2025</w:t>
            </w:r>
          </w:p>
        </w:tc>
        <w:tc>
          <w:tcPr>
            <w:tcW w:w="1279" w:type="dxa"/>
            <w:tcBorders>
              <w:top w:val="nil"/>
              <w:left w:val="nil"/>
              <w:bottom w:val="single" w:sz="8" w:space="0" w:color="auto"/>
              <w:right w:val="single" w:sz="8" w:space="0" w:color="auto"/>
            </w:tcBorders>
            <w:shd w:val="clear" w:color="auto" w:fill="auto"/>
            <w:vAlign w:val="center"/>
            <w:hideMark/>
          </w:tcPr>
          <w:p w14:paraId="1864A08D"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676FF7FE"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D89C302"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41B86491"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72FA404"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w:t>
            </w:r>
          </w:p>
        </w:tc>
        <w:tc>
          <w:tcPr>
            <w:tcW w:w="5386" w:type="dxa"/>
            <w:tcBorders>
              <w:top w:val="nil"/>
              <w:left w:val="nil"/>
              <w:bottom w:val="single" w:sz="8" w:space="0" w:color="auto"/>
              <w:right w:val="single" w:sz="8" w:space="0" w:color="auto"/>
            </w:tcBorders>
            <w:shd w:val="clear" w:color="auto" w:fill="auto"/>
            <w:vAlign w:val="center"/>
            <w:hideMark/>
          </w:tcPr>
          <w:p w14:paraId="79B41E11"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№135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0DF272AE"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2025</w:t>
            </w:r>
          </w:p>
        </w:tc>
        <w:tc>
          <w:tcPr>
            <w:tcW w:w="1279" w:type="dxa"/>
            <w:tcBorders>
              <w:top w:val="nil"/>
              <w:left w:val="nil"/>
              <w:bottom w:val="single" w:sz="8" w:space="0" w:color="auto"/>
              <w:right w:val="single" w:sz="8" w:space="0" w:color="auto"/>
            </w:tcBorders>
            <w:shd w:val="clear" w:color="auto" w:fill="auto"/>
            <w:vAlign w:val="center"/>
            <w:hideMark/>
          </w:tcPr>
          <w:p w14:paraId="2926447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3C1D7F7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2AFEA32"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26446CDA"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9F6F7CD"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w:t>
            </w:r>
          </w:p>
        </w:tc>
        <w:tc>
          <w:tcPr>
            <w:tcW w:w="5386" w:type="dxa"/>
            <w:tcBorders>
              <w:top w:val="nil"/>
              <w:left w:val="nil"/>
              <w:bottom w:val="single" w:sz="8" w:space="0" w:color="auto"/>
              <w:right w:val="single" w:sz="8" w:space="0" w:color="auto"/>
            </w:tcBorders>
            <w:shd w:val="clear" w:color="auto" w:fill="auto"/>
            <w:vAlign w:val="center"/>
            <w:hideMark/>
          </w:tcPr>
          <w:p w14:paraId="728D473D"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№131 мощностью 250 кВА</w:t>
            </w:r>
          </w:p>
        </w:tc>
        <w:tc>
          <w:tcPr>
            <w:tcW w:w="935" w:type="dxa"/>
            <w:tcBorders>
              <w:top w:val="nil"/>
              <w:left w:val="nil"/>
              <w:bottom w:val="single" w:sz="8" w:space="0" w:color="auto"/>
              <w:right w:val="single" w:sz="8" w:space="0" w:color="auto"/>
            </w:tcBorders>
            <w:shd w:val="clear" w:color="auto" w:fill="auto"/>
            <w:vAlign w:val="center"/>
            <w:hideMark/>
          </w:tcPr>
          <w:p w14:paraId="30F2F236"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2025</w:t>
            </w:r>
          </w:p>
        </w:tc>
        <w:tc>
          <w:tcPr>
            <w:tcW w:w="1279" w:type="dxa"/>
            <w:tcBorders>
              <w:top w:val="nil"/>
              <w:left w:val="nil"/>
              <w:bottom w:val="single" w:sz="8" w:space="0" w:color="auto"/>
              <w:right w:val="single" w:sz="8" w:space="0" w:color="auto"/>
            </w:tcBorders>
            <w:shd w:val="clear" w:color="auto" w:fill="auto"/>
            <w:vAlign w:val="center"/>
            <w:hideMark/>
          </w:tcPr>
          <w:p w14:paraId="7342CF9D"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6523BD9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272DE204"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58266DDA"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A109FE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w:t>
            </w:r>
          </w:p>
        </w:tc>
        <w:tc>
          <w:tcPr>
            <w:tcW w:w="5386" w:type="dxa"/>
            <w:tcBorders>
              <w:top w:val="nil"/>
              <w:left w:val="nil"/>
              <w:bottom w:val="single" w:sz="8" w:space="0" w:color="auto"/>
              <w:right w:val="single" w:sz="8" w:space="0" w:color="auto"/>
            </w:tcBorders>
            <w:shd w:val="clear" w:color="auto" w:fill="auto"/>
            <w:vAlign w:val="center"/>
            <w:hideMark/>
          </w:tcPr>
          <w:p w14:paraId="5AD3C11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ТП №141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08A3EE45"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2026</w:t>
            </w:r>
          </w:p>
        </w:tc>
        <w:tc>
          <w:tcPr>
            <w:tcW w:w="1279" w:type="dxa"/>
            <w:tcBorders>
              <w:top w:val="nil"/>
              <w:left w:val="nil"/>
              <w:bottom w:val="single" w:sz="8" w:space="0" w:color="auto"/>
              <w:right w:val="single" w:sz="8" w:space="0" w:color="auto"/>
            </w:tcBorders>
            <w:shd w:val="clear" w:color="auto" w:fill="auto"/>
            <w:vAlign w:val="center"/>
            <w:hideMark/>
          </w:tcPr>
          <w:p w14:paraId="13F88F2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4198ACF3"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92FC1B1"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7B38C10B"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5513A22"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w:t>
            </w:r>
          </w:p>
        </w:tc>
        <w:tc>
          <w:tcPr>
            <w:tcW w:w="5386" w:type="dxa"/>
            <w:tcBorders>
              <w:top w:val="nil"/>
              <w:left w:val="nil"/>
              <w:bottom w:val="single" w:sz="8" w:space="0" w:color="auto"/>
              <w:right w:val="single" w:sz="8" w:space="0" w:color="auto"/>
            </w:tcBorders>
            <w:shd w:val="clear" w:color="auto" w:fill="auto"/>
            <w:vAlign w:val="center"/>
            <w:hideMark/>
          </w:tcPr>
          <w:p w14:paraId="28300072"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ТП №134 мощностью 630 кВА</w:t>
            </w:r>
          </w:p>
        </w:tc>
        <w:tc>
          <w:tcPr>
            <w:tcW w:w="935" w:type="dxa"/>
            <w:tcBorders>
              <w:top w:val="nil"/>
              <w:left w:val="nil"/>
              <w:bottom w:val="single" w:sz="8" w:space="0" w:color="auto"/>
              <w:right w:val="single" w:sz="8" w:space="0" w:color="auto"/>
            </w:tcBorders>
            <w:shd w:val="clear" w:color="auto" w:fill="auto"/>
            <w:vAlign w:val="center"/>
            <w:hideMark/>
          </w:tcPr>
          <w:p w14:paraId="548DE3F0"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2026</w:t>
            </w:r>
          </w:p>
        </w:tc>
        <w:tc>
          <w:tcPr>
            <w:tcW w:w="1279" w:type="dxa"/>
            <w:tcBorders>
              <w:top w:val="nil"/>
              <w:left w:val="nil"/>
              <w:bottom w:val="single" w:sz="8" w:space="0" w:color="auto"/>
              <w:right w:val="single" w:sz="8" w:space="0" w:color="auto"/>
            </w:tcBorders>
            <w:shd w:val="clear" w:color="auto" w:fill="auto"/>
            <w:vAlign w:val="center"/>
            <w:hideMark/>
          </w:tcPr>
          <w:p w14:paraId="626E55D0"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3DDEEE6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2C6D6141"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24B3B6BF"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B52B94F"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w:t>
            </w:r>
          </w:p>
        </w:tc>
        <w:tc>
          <w:tcPr>
            <w:tcW w:w="5386" w:type="dxa"/>
            <w:tcBorders>
              <w:top w:val="nil"/>
              <w:left w:val="nil"/>
              <w:bottom w:val="single" w:sz="8" w:space="0" w:color="auto"/>
              <w:right w:val="single" w:sz="8" w:space="0" w:color="auto"/>
            </w:tcBorders>
            <w:shd w:val="clear" w:color="auto" w:fill="auto"/>
            <w:vAlign w:val="center"/>
            <w:hideMark/>
          </w:tcPr>
          <w:p w14:paraId="3F9BDE5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№141а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59ADBD3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2026</w:t>
            </w:r>
          </w:p>
        </w:tc>
        <w:tc>
          <w:tcPr>
            <w:tcW w:w="1279" w:type="dxa"/>
            <w:tcBorders>
              <w:top w:val="nil"/>
              <w:left w:val="nil"/>
              <w:bottom w:val="single" w:sz="8" w:space="0" w:color="auto"/>
              <w:right w:val="single" w:sz="8" w:space="0" w:color="auto"/>
            </w:tcBorders>
            <w:shd w:val="clear" w:color="auto" w:fill="auto"/>
            <w:vAlign w:val="center"/>
            <w:hideMark/>
          </w:tcPr>
          <w:p w14:paraId="7940F2B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4BAC73D4"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1E476F1"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257F4510"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D7683E6"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w:t>
            </w:r>
          </w:p>
        </w:tc>
        <w:tc>
          <w:tcPr>
            <w:tcW w:w="5386" w:type="dxa"/>
            <w:tcBorders>
              <w:top w:val="nil"/>
              <w:left w:val="nil"/>
              <w:bottom w:val="single" w:sz="8" w:space="0" w:color="auto"/>
              <w:right w:val="single" w:sz="8" w:space="0" w:color="auto"/>
            </w:tcBorders>
            <w:shd w:val="clear" w:color="auto" w:fill="auto"/>
            <w:vAlign w:val="center"/>
            <w:hideMark/>
          </w:tcPr>
          <w:p w14:paraId="66AEBF1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№142а мощностью 2х400 кВА</w:t>
            </w:r>
          </w:p>
        </w:tc>
        <w:tc>
          <w:tcPr>
            <w:tcW w:w="935" w:type="dxa"/>
            <w:tcBorders>
              <w:top w:val="nil"/>
              <w:left w:val="nil"/>
              <w:bottom w:val="single" w:sz="8" w:space="0" w:color="auto"/>
              <w:right w:val="single" w:sz="8" w:space="0" w:color="auto"/>
            </w:tcBorders>
            <w:shd w:val="clear" w:color="auto" w:fill="auto"/>
            <w:vAlign w:val="center"/>
            <w:hideMark/>
          </w:tcPr>
          <w:p w14:paraId="58E6639F"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2026</w:t>
            </w:r>
          </w:p>
        </w:tc>
        <w:tc>
          <w:tcPr>
            <w:tcW w:w="1279" w:type="dxa"/>
            <w:tcBorders>
              <w:top w:val="nil"/>
              <w:left w:val="nil"/>
              <w:bottom w:val="single" w:sz="8" w:space="0" w:color="auto"/>
              <w:right w:val="single" w:sz="8" w:space="0" w:color="auto"/>
            </w:tcBorders>
            <w:shd w:val="clear" w:color="auto" w:fill="auto"/>
            <w:vAlign w:val="center"/>
            <w:hideMark/>
          </w:tcPr>
          <w:p w14:paraId="1988AB6C"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2B250DD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7911FD7"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4A9D9F8F"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E893501"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w:t>
            </w:r>
          </w:p>
        </w:tc>
        <w:tc>
          <w:tcPr>
            <w:tcW w:w="5386" w:type="dxa"/>
            <w:tcBorders>
              <w:top w:val="nil"/>
              <w:left w:val="nil"/>
              <w:bottom w:val="single" w:sz="8" w:space="0" w:color="auto"/>
              <w:right w:val="single" w:sz="8" w:space="0" w:color="auto"/>
            </w:tcBorders>
            <w:shd w:val="clear" w:color="auto" w:fill="auto"/>
            <w:vAlign w:val="center"/>
            <w:hideMark/>
          </w:tcPr>
          <w:p w14:paraId="10C33810"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10/0,4 кВ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2C4A8957"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2027</w:t>
            </w:r>
          </w:p>
        </w:tc>
        <w:tc>
          <w:tcPr>
            <w:tcW w:w="1279" w:type="dxa"/>
            <w:tcBorders>
              <w:top w:val="nil"/>
              <w:left w:val="nil"/>
              <w:bottom w:val="single" w:sz="8" w:space="0" w:color="auto"/>
              <w:right w:val="single" w:sz="8" w:space="0" w:color="auto"/>
            </w:tcBorders>
            <w:shd w:val="clear" w:color="auto" w:fill="auto"/>
            <w:vAlign w:val="center"/>
            <w:hideMark/>
          </w:tcPr>
          <w:p w14:paraId="4283AC0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506BE8E1"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6D1D322"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78DB27C2"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BFF137C"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5386" w:type="dxa"/>
            <w:tcBorders>
              <w:top w:val="nil"/>
              <w:left w:val="nil"/>
              <w:bottom w:val="single" w:sz="8" w:space="0" w:color="auto"/>
              <w:right w:val="single" w:sz="8" w:space="0" w:color="auto"/>
            </w:tcBorders>
            <w:shd w:val="clear" w:color="auto" w:fill="auto"/>
            <w:vAlign w:val="center"/>
            <w:hideMark/>
          </w:tcPr>
          <w:p w14:paraId="239B2A0E"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№146 мощностью 630 кВА</w:t>
            </w:r>
          </w:p>
        </w:tc>
        <w:tc>
          <w:tcPr>
            <w:tcW w:w="935" w:type="dxa"/>
            <w:tcBorders>
              <w:top w:val="nil"/>
              <w:left w:val="nil"/>
              <w:bottom w:val="single" w:sz="8" w:space="0" w:color="auto"/>
              <w:right w:val="single" w:sz="8" w:space="0" w:color="auto"/>
            </w:tcBorders>
            <w:shd w:val="clear" w:color="auto" w:fill="auto"/>
            <w:vAlign w:val="center"/>
            <w:hideMark/>
          </w:tcPr>
          <w:p w14:paraId="12A922CC"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2027</w:t>
            </w:r>
          </w:p>
        </w:tc>
        <w:tc>
          <w:tcPr>
            <w:tcW w:w="1279" w:type="dxa"/>
            <w:tcBorders>
              <w:top w:val="nil"/>
              <w:left w:val="nil"/>
              <w:bottom w:val="single" w:sz="8" w:space="0" w:color="auto"/>
              <w:right w:val="single" w:sz="8" w:space="0" w:color="auto"/>
            </w:tcBorders>
            <w:shd w:val="clear" w:color="auto" w:fill="auto"/>
            <w:vAlign w:val="center"/>
            <w:hideMark/>
          </w:tcPr>
          <w:p w14:paraId="7DA89910"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4804FA6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2079B3D"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107CA44F"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A912AF4"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w:t>
            </w:r>
          </w:p>
        </w:tc>
        <w:tc>
          <w:tcPr>
            <w:tcW w:w="5386" w:type="dxa"/>
            <w:tcBorders>
              <w:top w:val="nil"/>
              <w:left w:val="nil"/>
              <w:bottom w:val="single" w:sz="8" w:space="0" w:color="auto"/>
              <w:right w:val="single" w:sz="8" w:space="0" w:color="auto"/>
            </w:tcBorders>
            <w:shd w:val="clear" w:color="auto" w:fill="auto"/>
            <w:vAlign w:val="center"/>
            <w:hideMark/>
          </w:tcPr>
          <w:p w14:paraId="7E298537"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№144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19E88020"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2027</w:t>
            </w:r>
          </w:p>
        </w:tc>
        <w:tc>
          <w:tcPr>
            <w:tcW w:w="1279" w:type="dxa"/>
            <w:tcBorders>
              <w:top w:val="nil"/>
              <w:left w:val="nil"/>
              <w:bottom w:val="single" w:sz="8" w:space="0" w:color="auto"/>
              <w:right w:val="single" w:sz="8" w:space="0" w:color="auto"/>
            </w:tcBorders>
            <w:shd w:val="clear" w:color="auto" w:fill="auto"/>
            <w:vAlign w:val="center"/>
            <w:hideMark/>
          </w:tcPr>
          <w:p w14:paraId="078809E5"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08F0477F"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4F39A8C"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282EFBAA"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8B82E10"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w:t>
            </w:r>
          </w:p>
        </w:tc>
        <w:tc>
          <w:tcPr>
            <w:tcW w:w="5386" w:type="dxa"/>
            <w:tcBorders>
              <w:top w:val="nil"/>
              <w:left w:val="nil"/>
              <w:bottom w:val="single" w:sz="8" w:space="0" w:color="auto"/>
              <w:right w:val="single" w:sz="8" w:space="0" w:color="auto"/>
            </w:tcBorders>
            <w:shd w:val="clear" w:color="auto" w:fill="auto"/>
            <w:vAlign w:val="center"/>
            <w:hideMark/>
          </w:tcPr>
          <w:p w14:paraId="6CCBDA9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КТП №140 мощностью 400 кВА</w:t>
            </w:r>
          </w:p>
        </w:tc>
        <w:tc>
          <w:tcPr>
            <w:tcW w:w="935" w:type="dxa"/>
            <w:tcBorders>
              <w:top w:val="nil"/>
              <w:left w:val="nil"/>
              <w:bottom w:val="single" w:sz="8" w:space="0" w:color="auto"/>
              <w:right w:val="single" w:sz="8" w:space="0" w:color="auto"/>
            </w:tcBorders>
            <w:shd w:val="clear" w:color="auto" w:fill="auto"/>
            <w:vAlign w:val="center"/>
            <w:hideMark/>
          </w:tcPr>
          <w:p w14:paraId="638E2806"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2027</w:t>
            </w:r>
          </w:p>
        </w:tc>
        <w:tc>
          <w:tcPr>
            <w:tcW w:w="1279" w:type="dxa"/>
            <w:tcBorders>
              <w:top w:val="nil"/>
              <w:left w:val="nil"/>
              <w:bottom w:val="single" w:sz="8" w:space="0" w:color="auto"/>
              <w:right w:val="single" w:sz="8" w:space="0" w:color="auto"/>
            </w:tcBorders>
            <w:shd w:val="clear" w:color="auto" w:fill="auto"/>
            <w:vAlign w:val="center"/>
            <w:hideMark/>
          </w:tcPr>
          <w:p w14:paraId="5FA2658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1000</w:t>
            </w:r>
          </w:p>
        </w:tc>
        <w:tc>
          <w:tcPr>
            <w:tcW w:w="1339" w:type="dxa"/>
            <w:tcBorders>
              <w:top w:val="nil"/>
              <w:left w:val="nil"/>
              <w:bottom w:val="single" w:sz="8" w:space="0" w:color="auto"/>
              <w:right w:val="single" w:sz="8" w:space="0" w:color="auto"/>
            </w:tcBorders>
            <w:shd w:val="clear" w:color="auto" w:fill="auto"/>
            <w:vAlign w:val="center"/>
            <w:hideMark/>
          </w:tcPr>
          <w:p w14:paraId="741E468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884C2B8"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169E3D4F"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D797509"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w:t>
            </w:r>
          </w:p>
        </w:tc>
        <w:tc>
          <w:tcPr>
            <w:tcW w:w="5386" w:type="dxa"/>
            <w:tcBorders>
              <w:top w:val="nil"/>
              <w:left w:val="nil"/>
              <w:bottom w:val="single" w:sz="8" w:space="0" w:color="auto"/>
              <w:right w:val="single" w:sz="8" w:space="0" w:color="auto"/>
            </w:tcBorders>
            <w:shd w:val="clear" w:color="auto" w:fill="auto"/>
            <w:vAlign w:val="center"/>
            <w:hideMark/>
          </w:tcPr>
          <w:p w14:paraId="278BB0A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935" w:type="dxa"/>
            <w:tcBorders>
              <w:top w:val="nil"/>
              <w:left w:val="nil"/>
              <w:bottom w:val="single" w:sz="8" w:space="0" w:color="auto"/>
              <w:right w:val="single" w:sz="8" w:space="0" w:color="auto"/>
            </w:tcBorders>
            <w:shd w:val="clear" w:color="auto" w:fill="auto"/>
            <w:vAlign w:val="center"/>
            <w:hideMark/>
          </w:tcPr>
          <w:p w14:paraId="35052DC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2024-2026</w:t>
            </w:r>
          </w:p>
        </w:tc>
        <w:tc>
          <w:tcPr>
            <w:tcW w:w="1279" w:type="dxa"/>
            <w:tcBorders>
              <w:top w:val="nil"/>
              <w:left w:val="nil"/>
              <w:bottom w:val="single" w:sz="8" w:space="0" w:color="auto"/>
              <w:right w:val="single" w:sz="8" w:space="0" w:color="auto"/>
            </w:tcBorders>
            <w:shd w:val="clear" w:color="auto" w:fill="auto"/>
            <w:vAlign w:val="center"/>
            <w:hideMark/>
          </w:tcPr>
          <w:p w14:paraId="22BA9BE4"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13000</w:t>
            </w:r>
          </w:p>
        </w:tc>
        <w:tc>
          <w:tcPr>
            <w:tcW w:w="1339" w:type="dxa"/>
            <w:tcBorders>
              <w:top w:val="nil"/>
              <w:left w:val="nil"/>
              <w:bottom w:val="single" w:sz="8" w:space="0" w:color="auto"/>
              <w:right w:val="single" w:sz="8" w:space="0" w:color="auto"/>
            </w:tcBorders>
            <w:shd w:val="clear" w:color="auto" w:fill="auto"/>
            <w:vAlign w:val="center"/>
            <w:hideMark/>
          </w:tcPr>
          <w:p w14:paraId="6BFB36D1"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F72EA96"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6A9DE10F"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FA2B7BF"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w:t>
            </w:r>
          </w:p>
        </w:tc>
        <w:tc>
          <w:tcPr>
            <w:tcW w:w="5386" w:type="dxa"/>
            <w:tcBorders>
              <w:top w:val="nil"/>
              <w:left w:val="nil"/>
              <w:bottom w:val="single" w:sz="8" w:space="0" w:color="auto"/>
              <w:right w:val="single" w:sz="8" w:space="0" w:color="auto"/>
            </w:tcBorders>
            <w:shd w:val="clear" w:color="auto" w:fill="auto"/>
            <w:vAlign w:val="center"/>
            <w:hideMark/>
          </w:tcPr>
          <w:p w14:paraId="306FEF22"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935" w:type="dxa"/>
            <w:tcBorders>
              <w:top w:val="nil"/>
              <w:left w:val="nil"/>
              <w:bottom w:val="single" w:sz="8" w:space="0" w:color="auto"/>
              <w:right w:val="single" w:sz="8" w:space="0" w:color="auto"/>
            </w:tcBorders>
            <w:shd w:val="clear" w:color="auto" w:fill="auto"/>
            <w:vAlign w:val="center"/>
            <w:hideMark/>
          </w:tcPr>
          <w:p w14:paraId="5135AF89"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2027</w:t>
            </w:r>
          </w:p>
        </w:tc>
        <w:tc>
          <w:tcPr>
            <w:tcW w:w="1279" w:type="dxa"/>
            <w:tcBorders>
              <w:top w:val="nil"/>
              <w:left w:val="nil"/>
              <w:bottom w:val="single" w:sz="8" w:space="0" w:color="auto"/>
              <w:right w:val="single" w:sz="8" w:space="0" w:color="auto"/>
            </w:tcBorders>
            <w:shd w:val="clear" w:color="auto" w:fill="auto"/>
            <w:vAlign w:val="center"/>
            <w:hideMark/>
          </w:tcPr>
          <w:p w14:paraId="139BFFD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500</w:t>
            </w:r>
          </w:p>
        </w:tc>
        <w:tc>
          <w:tcPr>
            <w:tcW w:w="1339" w:type="dxa"/>
            <w:tcBorders>
              <w:top w:val="nil"/>
              <w:left w:val="nil"/>
              <w:bottom w:val="single" w:sz="8" w:space="0" w:color="auto"/>
              <w:right w:val="single" w:sz="8" w:space="0" w:color="auto"/>
            </w:tcBorders>
            <w:shd w:val="clear" w:color="auto" w:fill="auto"/>
            <w:vAlign w:val="center"/>
            <w:hideMark/>
          </w:tcPr>
          <w:p w14:paraId="62B302F1"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884D2F6"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2980D9BE"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5CFF76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w:t>
            </w:r>
          </w:p>
        </w:tc>
        <w:tc>
          <w:tcPr>
            <w:tcW w:w="5386" w:type="dxa"/>
            <w:tcBorders>
              <w:top w:val="nil"/>
              <w:left w:val="nil"/>
              <w:bottom w:val="single" w:sz="8" w:space="0" w:color="auto"/>
              <w:right w:val="single" w:sz="8" w:space="0" w:color="auto"/>
            </w:tcBorders>
            <w:shd w:val="clear" w:color="auto" w:fill="auto"/>
            <w:vAlign w:val="center"/>
            <w:hideMark/>
          </w:tcPr>
          <w:p w14:paraId="56532D64"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935" w:type="dxa"/>
            <w:tcBorders>
              <w:top w:val="nil"/>
              <w:left w:val="nil"/>
              <w:bottom w:val="single" w:sz="8" w:space="0" w:color="auto"/>
              <w:right w:val="single" w:sz="8" w:space="0" w:color="auto"/>
            </w:tcBorders>
            <w:shd w:val="clear" w:color="auto" w:fill="auto"/>
            <w:vAlign w:val="center"/>
            <w:hideMark/>
          </w:tcPr>
          <w:p w14:paraId="500142A6"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2024-2026</w:t>
            </w:r>
          </w:p>
        </w:tc>
        <w:tc>
          <w:tcPr>
            <w:tcW w:w="1279" w:type="dxa"/>
            <w:tcBorders>
              <w:top w:val="nil"/>
              <w:left w:val="nil"/>
              <w:bottom w:val="single" w:sz="8" w:space="0" w:color="auto"/>
              <w:right w:val="single" w:sz="8" w:space="0" w:color="auto"/>
            </w:tcBorders>
            <w:shd w:val="clear" w:color="auto" w:fill="auto"/>
            <w:vAlign w:val="center"/>
            <w:hideMark/>
          </w:tcPr>
          <w:p w14:paraId="5B66B4A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7100</w:t>
            </w:r>
          </w:p>
        </w:tc>
        <w:tc>
          <w:tcPr>
            <w:tcW w:w="1339" w:type="dxa"/>
            <w:tcBorders>
              <w:top w:val="nil"/>
              <w:left w:val="nil"/>
              <w:bottom w:val="single" w:sz="8" w:space="0" w:color="auto"/>
              <w:right w:val="single" w:sz="8" w:space="0" w:color="auto"/>
            </w:tcBorders>
            <w:shd w:val="clear" w:color="auto" w:fill="auto"/>
            <w:vAlign w:val="center"/>
            <w:hideMark/>
          </w:tcPr>
          <w:p w14:paraId="0E2DE036"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0FF342A"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406825F2"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F2E277D"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w:t>
            </w:r>
          </w:p>
        </w:tc>
        <w:tc>
          <w:tcPr>
            <w:tcW w:w="5386" w:type="dxa"/>
            <w:tcBorders>
              <w:top w:val="nil"/>
              <w:left w:val="nil"/>
              <w:bottom w:val="single" w:sz="8" w:space="0" w:color="auto"/>
              <w:right w:val="single" w:sz="8" w:space="0" w:color="auto"/>
            </w:tcBorders>
            <w:shd w:val="clear" w:color="auto" w:fill="auto"/>
            <w:vAlign w:val="center"/>
            <w:hideMark/>
          </w:tcPr>
          <w:p w14:paraId="38ADBB9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Капитальный ремонт (техническое перевооружение) котельной с. Шеркалы, ул. Мира, 38Д</w:t>
            </w:r>
          </w:p>
        </w:tc>
        <w:tc>
          <w:tcPr>
            <w:tcW w:w="935" w:type="dxa"/>
            <w:tcBorders>
              <w:top w:val="nil"/>
              <w:left w:val="nil"/>
              <w:bottom w:val="single" w:sz="8" w:space="0" w:color="auto"/>
              <w:right w:val="single" w:sz="8" w:space="0" w:color="auto"/>
            </w:tcBorders>
            <w:shd w:val="clear" w:color="auto" w:fill="auto"/>
            <w:vAlign w:val="center"/>
            <w:hideMark/>
          </w:tcPr>
          <w:p w14:paraId="7C02F0F0"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2027</w:t>
            </w:r>
          </w:p>
        </w:tc>
        <w:tc>
          <w:tcPr>
            <w:tcW w:w="1279" w:type="dxa"/>
            <w:tcBorders>
              <w:top w:val="nil"/>
              <w:left w:val="nil"/>
              <w:bottom w:val="single" w:sz="8" w:space="0" w:color="auto"/>
              <w:right w:val="single" w:sz="8" w:space="0" w:color="auto"/>
            </w:tcBorders>
            <w:shd w:val="clear" w:color="auto" w:fill="auto"/>
            <w:vAlign w:val="center"/>
            <w:hideMark/>
          </w:tcPr>
          <w:p w14:paraId="17E219E8"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57243,8</w:t>
            </w:r>
          </w:p>
        </w:tc>
        <w:tc>
          <w:tcPr>
            <w:tcW w:w="1339" w:type="dxa"/>
            <w:tcBorders>
              <w:top w:val="nil"/>
              <w:left w:val="nil"/>
              <w:bottom w:val="single" w:sz="8" w:space="0" w:color="auto"/>
              <w:right w:val="single" w:sz="8" w:space="0" w:color="auto"/>
            </w:tcBorders>
            <w:shd w:val="clear" w:color="auto" w:fill="auto"/>
            <w:vAlign w:val="center"/>
            <w:hideMark/>
          </w:tcPr>
          <w:p w14:paraId="5808905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5B96B9F0"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78F81F9B"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684951E"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w:t>
            </w:r>
          </w:p>
        </w:tc>
        <w:tc>
          <w:tcPr>
            <w:tcW w:w="5386" w:type="dxa"/>
            <w:tcBorders>
              <w:top w:val="nil"/>
              <w:left w:val="nil"/>
              <w:bottom w:val="single" w:sz="8" w:space="0" w:color="auto"/>
              <w:right w:val="single" w:sz="8" w:space="0" w:color="auto"/>
            </w:tcBorders>
            <w:shd w:val="clear" w:color="auto" w:fill="auto"/>
            <w:vAlign w:val="center"/>
            <w:hideMark/>
          </w:tcPr>
          <w:p w14:paraId="5759A8C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Реконструкция (капитальный ремонт) сетей тепловодоснабжения на участках: котельная - ТП8 - ул. Мира, д.34а (КСК Триумф»), ТП 6 – </w:t>
            </w:r>
          </w:p>
          <w:p w14:paraId="25AD4831"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ул. </w:t>
            </w:r>
            <w:proofErr w:type="spellStart"/>
            <w:r w:rsidRPr="00BA4C9E">
              <w:rPr>
                <w:rFonts w:ascii="Times New Roman" w:eastAsia="Times New Roman" w:hAnsi="Times New Roman" w:cs="Times New Roman"/>
                <w:color w:val="000000"/>
                <w:sz w:val="20"/>
                <w:szCs w:val="20"/>
                <w:lang w:eastAsia="ru-RU"/>
              </w:rPr>
              <w:t>Ангашупова</w:t>
            </w:r>
            <w:proofErr w:type="spellEnd"/>
            <w:r w:rsidRPr="00BA4C9E">
              <w:rPr>
                <w:rFonts w:ascii="Times New Roman" w:eastAsia="Times New Roman" w:hAnsi="Times New Roman" w:cs="Times New Roman"/>
                <w:color w:val="000000"/>
                <w:sz w:val="20"/>
                <w:szCs w:val="20"/>
                <w:lang w:eastAsia="ru-RU"/>
              </w:rPr>
              <w:t xml:space="preserve">, д.10 (школа), ТП 7 – ул. Нестерова, д.46 (больница, </w:t>
            </w:r>
            <w:proofErr w:type="spellStart"/>
            <w:r w:rsidRPr="00BA4C9E">
              <w:rPr>
                <w:rFonts w:ascii="Times New Roman" w:eastAsia="Times New Roman" w:hAnsi="Times New Roman" w:cs="Times New Roman"/>
                <w:color w:val="000000"/>
                <w:sz w:val="20"/>
                <w:szCs w:val="20"/>
                <w:lang w:eastAsia="ru-RU"/>
              </w:rPr>
              <w:t>хоз.блок</w:t>
            </w:r>
            <w:proofErr w:type="spellEnd"/>
            <w:r w:rsidRPr="00BA4C9E">
              <w:rPr>
                <w:rFonts w:ascii="Times New Roman" w:eastAsia="Times New Roman" w:hAnsi="Times New Roman" w:cs="Times New Roman"/>
                <w:color w:val="000000"/>
                <w:sz w:val="20"/>
                <w:szCs w:val="20"/>
                <w:lang w:eastAsia="ru-RU"/>
              </w:rPr>
              <w:t>), ТП 9 – ул. Мира, д.34 (пожарные резервуары, контора ЖКХ), ТП 9 – ул. Мира, д.41а (детский сад), протяженностью 1194,4м</w:t>
            </w:r>
          </w:p>
        </w:tc>
        <w:tc>
          <w:tcPr>
            <w:tcW w:w="935" w:type="dxa"/>
            <w:tcBorders>
              <w:top w:val="nil"/>
              <w:left w:val="nil"/>
              <w:bottom w:val="single" w:sz="8" w:space="0" w:color="auto"/>
              <w:right w:val="single" w:sz="8" w:space="0" w:color="auto"/>
            </w:tcBorders>
            <w:shd w:val="clear" w:color="auto" w:fill="auto"/>
            <w:vAlign w:val="center"/>
            <w:hideMark/>
          </w:tcPr>
          <w:p w14:paraId="03B74E7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2026</w:t>
            </w:r>
          </w:p>
        </w:tc>
        <w:tc>
          <w:tcPr>
            <w:tcW w:w="1279" w:type="dxa"/>
            <w:tcBorders>
              <w:top w:val="nil"/>
              <w:left w:val="nil"/>
              <w:bottom w:val="single" w:sz="8" w:space="0" w:color="auto"/>
              <w:right w:val="single" w:sz="8" w:space="0" w:color="auto"/>
            </w:tcBorders>
            <w:shd w:val="clear" w:color="auto" w:fill="auto"/>
            <w:vAlign w:val="center"/>
            <w:hideMark/>
          </w:tcPr>
          <w:p w14:paraId="2A4A6D85"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100594,6</w:t>
            </w:r>
          </w:p>
        </w:tc>
        <w:tc>
          <w:tcPr>
            <w:tcW w:w="1339" w:type="dxa"/>
            <w:tcBorders>
              <w:top w:val="nil"/>
              <w:left w:val="nil"/>
              <w:bottom w:val="single" w:sz="8" w:space="0" w:color="auto"/>
              <w:right w:val="single" w:sz="8" w:space="0" w:color="auto"/>
            </w:tcBorders>
            <w:shd w:val="clear" w:color="auto" w:fill="auto"/>
            <w:vAlign w:val="center"/>
            <w:hideMark/>
          </w:tcPr>
          <w:p w14:paraId="045860EF"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D8B6D97"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168062B1"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1E170C5"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5386" w:type="dxa"/>
            <w:tcBorders>
              <w:top w:val="nil"/>
              <w:left w:val="nil"/>
              <w:bottom w:val="single" w:sz="8" w:space="0" w:color="auto"/>
              <w:right w:val="single" w:sz="8" w:space="0" w:color="auto"/>
            </w:tcBorders>
            <w:shd w:val="clear" w:color="auto" w:fill="auto"/>
            <w:vAlign w:val="center"/>
            <w:hideMark/>
          </w:tcPr>
          <w:p w14:paraId="20B03253"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участка водопровода на территории технологической зоны ЦСВ №1 (Мира-69А) СП Шеркалы протяженностью 9467 м диаметром 96 мм</w:t>
            </w:r>
          </w:p>
        </w:tc>
        <w:tc>
          <w:tcPr>
            <w:tcW w:w="935" w:type="dxa"/>
            <w:tcBorders>
              <w:top w:val="nil"/>
              <w:left w:val="nil"/>
              <w:bottom w:val="single" w:sz="8" w:space="0" w:color="auto"/>
              <w:right w:val="single" w:sz="8" w:space="0" w:color="auto"/>
            </w:tcBorders>
            <w:shd w:val="clear" w:color="auto" w:fill="auto"/>
            <w:vAlign w:val="center"/>
            <w:hideMark/>
          </w:tcPr>
          <w:p w14:paraId="22875E30"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2028</w:t>
            </w:r>
          </w:p>
        </w:tc>
        <w:tc>
          <w:tcPr>
            <w:tcW w:w="1279" w:type="dxa"/>
            <w:tcBorders>
              <w:top w:val="nil"/>
              <w:left w:val="nil"/>
              <w:bottom w:val="single" w:sz="8" w:space="0" w:color="auto"/>
              <w:right w:val="single" w:sz="8" w:space="0" w:color="auto"/>
            </w:tcBorders>
            <w:shd w:val="clear" w:color="auto" w:fill="auto"/>
            <w:vAlign w:val="center"/>
            <w:hideMark/>
          </w:tcPr>
          <w:p w14:paraId="3E352E94"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111136,6</w:t>
            </w:r>
          </w:p>
        </w:tc>
        <w:tc>
          <w:tcPr>
            <w:tcW w:w="1339" w:type="dxa"/>
            <w:tcBorders>
              <w:top w:val="nil"/>
              <w:left w:val="nil"/>
              <w:bottom w:val="single" w:sz="8" w:space="0" w:color="auto"/>
              <w:right w:val="single" w:sz="8" w:space="0" w:color="auto"/>
            </w:tcBorders>
            <w:shd w:val="clear" w:color="auto" w:fill="auto"/>
            <w:vAlign w:val="center"/>
            <w:hideMark/>
          </w:tcPr>
          <w:p w14:paraId="1948C720"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180BC48F"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5E2A61BC"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656D161"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w:t>
            </w:r>
          </w:p>
        </w:tc>
        <w:tc>
          <w:tcPr>
            <w:tcW w:w="5386" w:type="dxa"/>
            <w:tcBorders>
              <w:top w:val="nil"/>
              <w:left w:val="nil"/>
              <w:bottom w:val="single" w:sz="8" w:space="0" w:color="auto"/>
              <w:right w:val="single" w:sz="8" w:space="0" w:color="auto"/>
            </w:tcBorders>
            <w:shd w:val="clear" w:color="auto" w:fill="auto"/>
            <w:vAlign w:val="center"/>
            <w:hideMark/>
          </w:tcPr>
          <w:p w14:paraId="5BAB4F1A"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№1 (Мира-69А) СП Шеркалы предполагаемой производительностью 30 м3/сут</w:t>
            </w:r>
          </w:p>
        </w:tc>
        <w:tc>
          <w:tcPr>
            <w:tcW w:w="935" w:type="dxa"/>
            <w:tcBorders>
              <w:top w:val="nil"/>
              <w:left w:val="nil"/>
              <w:bottom w:val="single" w:sz="8" w:space="0" w:color="auto"/>
              <w:right w:val="single" w:sz="8" w:space="0" w:color="auto"/>
            </w:tcBorders>
            <w:shd w:val="clear" w:color="auto" w:fill="auto"/>
            <w:vAlign w:val="center"/>
            <w:hideMark/>
          </w:tcPr>
          <w:p w14:paraId="5606829E"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2026</w:t>
            </w:r>
          </w:p>
        </w:tc>
        <w:tc>
          <w:tcPr>
            <w:tcW w:w="1279" w:type="dxa"/>
            <w:tcBorders>
              <w:top w:val="nil"/>
              <w:left w:val="nil"/>
              <w:bottom w:val="single" w:sz="8" w:space="0" w:color="auto"/>
              <w:right w:val="single" w:sz="8" w:space="0" w:color="auto"/>
            </w:tcBorders>
            <w:shd w:val="clear" w:color="auto" w:fill="auto"/>
            <w:vAlign w:val="center"/>
            <w:hideMark/>
          </w:tcPr>
          <w:p w14:paraId="52CDCFFF"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25093,1</w:t>
            </w:r>
          </w:p>
        </w:tc>
        <w:tc>
          <w:tcPr>
            <w:tcW w:w="1339" w:type="dxa"/>
            <w:tcBorders>
              <w:top w:val="nil"/>
              <w:left w:val="nil"/>
              <w:bottom w:val="single" w:sz="8" w:space="0" w:color="auto"/>
              <w:right w:val="single" w:sz="8" w:space="0" w:color="auto"/>
            </w:tcBorders>
            <w:shd w:val="clear" w:color="auto" w:fill="auto"/>
            <w:vAlign w:val="center"/>
            <w:hideMark/>
          </w:tcPr>
          <w:p w14:paraId="3CB1595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7ABDCB3A"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r w:rsidR="001428AC" w:rsidRPr="00BA4C9E" w14:paraId="1E44B239" w14:textId="77777777" w:rsidTr="00833D12">
        <w:trPr>
          <w:cantSplit/>
          <w:trHeight w:val="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AF45845"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22</w:t>
            </w:r>
          </w:p>
        </w:tc>
        <w:tc>
          <w:tcPr>
            <w:tcW w:w="5386" w:type="dxa"/>
            <w:tcBorders>
              <w:top w:val="nil"/>
              <w:left w:val="nil"/>
              <w:bottom w:val="single" w:sz="8" w:space="0" w:color="auto"/>
              <w:right w:val="single" w:sz="8" w:space="0" w:color="auto"/>
            </w:tcBorders>
            <w:shd w:val="clear" w:color="auto" w:fill="auto"/>
            <w:vAlign w:val="center"/>
            <w:hideMark/>
          </w:tcPr>
          <w:p w14:paraId="2AEB02EB"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Строительство КОС СП Шеркалы производительностью 12000 м3/сут технологической зоны</w:t>
            </w:r>
          </w:p>
        </w:tc>
        <w:tc>
          <w:tcPr>
            <w:tcW w:w="935" w:type="dxa"/>
            <w:tcBorders>
              <w:top w:val="nil"/>
              <w:left w:val="nil"/>
              <w:bottom w:val="single" w:sz="8" w:space="0" w:color="auto"/>
              <w:right w:val="single" w:sz="8" w:space="0" w:color="auto"/>
            </w:tcBorders>
            <w:shd w:val="clear" w:color="auto" w:fill="auto"/>
            <w:vAlign w:val="center"/>
            <w:hideMark/>
          </w:tcPr>
          <w:p w14:paraId="14DBBF86"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2024</w:t>
            </w:r>
          </w:p>
        </w:tc>
        <w:tc>
          <w:tcPr>
            <w:tcW w:w="1279" w:type="dxa"/>
            <w:tcBorders>
              <w:top w:val="nil"/>
              <w:left w:val="nil"/>
              <w:bottom w:val="single" w:sz="8" w:space="0" w:color="auto"/>
              <w:right w:val="single" w:sz="8" w:space="0" w:color="auto"/>
            </w:tcBorders>
            <w:shd w:val="clear" w:color="auto" w:fill="auto"/>
            <w:vAlign w:val="center"/>
            <w:hideMark/>
          </w:tcPr>
          <w:p w14:paraId="4D4F3C77"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499000</w:t>
            </w:r>
          </w:p>
        </w:tc>
        <w:tc>
          <w:tcPr>
            <w:tcW w:w="1339" w:type="dxa"/>
            <w:tcBorders>
              <w:top w:val="nil"/>
              <w:left w:val="nil"/>
              <w:bottom w:val="single" w:sz="8" w:space="0" w:color="auto"/>
              <w:right w:val="single" w:sz="8" w:space="0" w:color="auto"/>
            </w:tcBorders>
            <w:shd w:val="clear" w:color="auto" w:fill="auto"/>
            <w:vAlign w:val="center"/>
            <w:hideMark/>
          </w:tcPr>
          <w:p w14:paraId="73CF7153" w14:textId="77777777" w:rsidR="001428AC" w:rsidRPr="00BA4C9E" w:rsidRDefault="001428AC" w:rsidP="00833D12">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783B8405" w14:textId="77777777" w:rsidR="001428AC" w:rsidRPr="00BA4C9E" w:rsidRDefault="001428AC" w:rsidP="00833D12">
            <w:pPr>
              <w:spacing w:after="0" w:line="240" w:lineRule="auto"/>
              <w:rPr>
                <w:rFonts w:ascii="Times New Roman" w:eastAsia="Times New Roman" w:hAnsi="Times New Roman" w:cs="Times New Roman"/>
                <w:sz w:val="20"/>
                <w:szCs w:val="20"/>
                <w:lang w:eastAsia="ru-RU"/>
              </w:rPr>
            </w:pPr>
          </w:p>
        </w:tc>
      </w:tr>
    </w:tbl>
    <w:p w14:paraId="42A4712C" w14:textId="77777777" w:rsidR="00237E5E" w:rsidRPr="008363A5" w:rsidRDefault="00237E5E" w:rsidP="00A95950">
      <w:pPr>
        <w:pStyle w:val="11"/>
        <w:spacing w:before="0" w:after="0" w:line="240" w:lineRule="auto"/>
        <w:ind w:firstLine="567"/>
        <w:jc w:val="left"/>
        <w:rPr>
          <w:sz w:val="24"/>
        </w:rPr>
      </w:pPr>
      <w:r>
        <w:rPr>
          <w:sz w:val="24"/>
        </w:rPr>
        <w:t>6.7.</w:t>
      </w:r>
      <w:r w:rsidRPr="008363A5">
        <w:rPr>
          <w:sz w:val="24"/>
        </w:rPr>
        <w:t xml:space="preserve"> Финансовые потребности для реализации программы</w:t>
      </w:r>
      <w:bookmarkEnd w:id="225"/>
    </w:p>
    <w:p w14:paraId="399684BE" w14:textId="77777777" w:rsidR="00237E5E" w:rsidRDefault="00237E5E" w:rsidP="00A95950">
      <w:pPr>
        <w:pStyle w:val="A7"/>
        <w:spacing w:line="240" w:lineRule="auto"/>
      </w:pPr>
      <w:r>
        <w:t>Финансовые потребности для реализации программы указаны в таблице 62.</w:t>
      </w:r>
    </w:p>
    <w:p w14:paraId="5E6F4C1B" w14:textId="77777777" w:rsidR="00947D9D" w:rsidRDefault="00947D9D" w:rsidP="001428AC">
      <w:pPr>
        <w:pStyle w:val="A7"/>
        <w:spacing w:line="240" w:lineRule="auto"/>
        <w:ind w:firstLine="0"/>
        <w:rPr>
          <w:i/>
          <w:iCs/>
        </w:rPr>
      </w:pPr>
    </w:p>
    <w:p w14:paraId="79A84DBD" w14:textId="7BF6ADE4" w:rsidR="00237E5E" w:rsidRPr="00237E5E" w:rsidRDefault="00237E5E" w:rsidP="00A95950">
      <w:pPr>
        <w:tabs>
          <w:tab w:val="left" w:pos="698"/>
        </w:tabs>
        <w:spacing w:line="240" w:lineRule="auto"/>
        <w:sectPr w:rsidR="00237E5E" w:rsidRPr="00237E5E">
          <w:pgSz w:w="11906" w:h="16838"/>
          <w:pgMar w:top="1134" w:right="850" w:bottom="1134" w:left="1701" w:header="708" w:footer="708" w:gutter="0"/>
          <w:cols w:space="708"/>
          <w:docGrid w:linePitch="360"/>
        </w:sectPr>
      </w:pPr>
    </w:p>
    <w:p w14:paraId="48BB342F" w14:textId="77777777" w:rsidR="00947D9D" w:rsidRPr="006F327C" w:rsidRDefault="00947D9D" w:rsidP="00A95950">
      <w:pPr>
        <w:pStyle w:val="A7"/>
        <w:spacing w:line="240" w:lineRule="auto"/>
        <w:jc w:val="right"/>
        <w:rPr>
          <w:i/>
          <w:iCs/>
        </w:rPr>
      </w:pPr>
      <w:r w:rsidRPr="006F327C">
        <w:rPr>
          <w:i/>
          <w:iCs/>
        </w:rPr>
        <w:lastRenderedPageBreak/>
        <w:t xml:space="preserve">Таблица </w:t>
      </w:r>
      <w:r>
        <w:rPr>
          <w:i/>
          <w:iCs/>
        </w:rPr>
        <w:t>62</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4"/>
        <w:gridCol w:w="1320"/>
        <w:gridCol w:w="4315"/>
        <w:gridCol w:w="870"/>
        <w:gridCol w:w="802"/>
        <w:gridCol w:w="870"/>
        <w:gridCol w:w="791"/>
        <w:gridCol w:w="770"/>
        <w:gridCol w:w="763"/>
        <w:gridCol w:w="763"/>
        <w:gridCol w:w="763"/>
        <w:gridCol w:w="763"/>
        <w:gridCol w:w="763"/>
        <w:gridCol w:w="763"/>
        <w:gridCol w:w="7"/>
      </w:tblGrid>
      <w:tr w:rsidR="00EE0DDD" w:rsidRPr="005152D4" w14:paraId="749F05E4" w14:textId="77777777" w:rsidTr="00D96591">
        <w:trPr>
          <w:trHeight w:val="18"/>
        </w:trPr>
        <w:tc>
          <w:tcPr>
            <w:tcW w:w="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985F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59F6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3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F165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81" w:type="dxa"/>
            <w:gridSpan w:val="12"/>
            <w:tcBorders>
              <w:top w:val="single" w:sz="8" w:space="0" w:color="auto"/>
              <w:left w:val="nil"/>
              <w:bottom w:val="single" w:sz="8" w:space="0" w:color="auto"/>
              <w:right w:val="single" w:sz="8" w:space="0" w:color="000000"/>
            </w:tcBorders>
            <w:shd w:val="clear" w:color="auto" w:fill="auto"/>
            <w:vAlign w:val="center"/>
            <w:hideMark/>
          </w:tcPr>
          <w:p w14:paraId="48E0D6D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EE0DDD" w:rsidRPr="005152D4" w14:paraId="0AA4F0B7" w14:textId="77777777" w:rsidTr="00D96591">
        <w:trPr>
          <w:gridAfter w:val="1"/>
          <w:wAfter w:w="7" w:type="dxa"/>
          <w:trHeight w:val="18"/>
        </w:trPr>
        <w:tc>
          <w:tcPr>
            <w:tcW w:w="344" w:type="dxa"/>
            <w:vMerge/>
            <w:tcBorders>
              <w:top w:val="single" w:sz="8" w:space="0" w:color="auto"/>
              <w:left w:val="single" w:sz="8" w:space="0" w:color="auto"/>
              <w:bottom w:val="single" w:sz="8" w:space="0" w:color="000000"/>
              <w:right w:val="single" w:sz="8" w:space="0" w:color="auto"/>
            </w:tcBorders>
            <w:vAlign w:val="center"/>
            <w:hideMark/>
          </w:tcPr>
          <w:p w14:paraId="13B1EB7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BA34D4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322" w:type="dxa"/>
            <w:vMerge/>
            <w:tcBorders>
              <w:top w:val="single" w:sz="8" w:space="0" w:color="auto"/>
              <w:left w:val="single" w:sz="8" w:space="0" w:color="auto"/>
              <w:bottom w:val="single" w:sz="8" w:space="0" w:color="000000"/>
              <w:right w:val="single" w:sz="8" w:space="0" w:color="auto"/>
            </w:tcBorders>
            <w:vAlign w:val="center"/>
            <w:hideMark/>
          </w:tcPr>
          <w:p w14:paraId="32D9AD1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63D0FE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63C8FD1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30A214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5505C8B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59F18A5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2255FD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57FD6B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300304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7ED897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563529B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508EA035" w14:textId="301676C3" w:rsidR="00EE0DDD" w:rsidRPr="005152D4"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96591" w:rsidRPr="005152D4" w14:paraId="022C6A5A" w14:textId="77777777" w:rsidTr="00D96591">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4B35FB0"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06AE085"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Теплоснаб-жение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3F341247"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BADFDF7" w14:textId="0C6F492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CF4D434" w14:textId="6EAD528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77DC92D" w14:textId="031C26B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100594,6</w:t>
            </w:r>
          </w:p>
        </w:tc>
        <w:tc>
          <w:tcPr>
            <w:tcW w:w="791" w:type="dxa"/>
            <w:tcBorders>
              <w:top w:val="nil"/>
              <w:left w:val="nil"/>
              <w:bottom w:val="single" w:sz="8" w:space="0" w:color="auto"/>
              <w:right w:val="single" w:sz="8" w:space="0" w:color="auto"/>
            </w:tcBorders>
            <w:shd w:val="clear" w:color="auto" w:fill="auto"/>
            <w:vAlign w:val="bottom"/>
            <w:hideMark/>
          </w:tcPr>
          <w:p w14:paraId="7F9B879B" w14:textId="7CEBEB3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57243,8</w:t>
            </w:r>
          </w:p>
        </w:tc>
        <w:tc>
          <w:tcPr>
            <w:tcW w:w="763" w:type="dxa"/>
            <w:tcBorders>
              <w:top w:val="nil"/>
              <w:left w:val="nil"/>
              <w:bottom w:val="single" w:sz="8" w:space="0" w:color="auto"/>
              <w:right w:val="single" w:sz="8" w:space="0" w:color="auto"/>
            </w:tcBorders>
            <w:shd w:val="clear" w:color="auto" w:fill="auto"/>
            <w:vAlign w:val="bottom"/>
            <w:hideMark/>
          </w:tcPr>
          <w:p w14:paraId="0CAE315C" w14:textId="07E330A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A84734" w14:textId="6BAFF6F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052E1" w14:textId="039F180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387C66" w14:textId="5874A29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20915DE" w14:textId="1477071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98C410" w14:textId="287FBC6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CA64832" w14:textId="68AAC04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181AB0C9"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CF8BD68"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874042"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8B91018"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EAB6D1D" w14:textId="0E6E210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185F03D" w14:textId="50384A7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A5E33FE" w14:textId="3C0A4D0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AFD7D54" w14:textId="3876B0F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9BDC221" w14:textId="4998AAD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FCD31D2" w14:textId="7B70AAE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DFD2A39" w14:textId="5BDA525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497385" w14:textId="5568709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0E1929A" w14:textId="7615D1F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8C1FD40" w14:textId="3BD9E79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1D8240" w14:textId="68D5366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0B4FF091"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2FCD933"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9254C9F"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6F95A76"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17102D86" w14:textId="32B0967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2AF1A2F" w14:textId="22E4865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28C793A" w14:textId="7FDB174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213A574" w14:textId="53CA15D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6BEFE87" w14:textId="4DEC05F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8373B0A" w14:textId="396EBE1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9E0B8BD" w14:textId="0DEA97B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1BF6C9" w14:textId="27183B4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D76BD7" w14:textId="28E56E8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750E375" w14:textId="0FF79C0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32DCDE" w14:textId="327B6C0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3E5B0759"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CC9BD5"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882F3DA"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D1B1E3"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1A21413" w14:textId="3A254FD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21E9091A" w14:textId="5628F3B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40EE904" w14:textId="1FB82AF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100594,6</w:t>
            </w:r>
          </w:p>
        </w:tc>
        <w:tc>
          <w:tcPr>
            <w:tcW w:w="791" w:type="dxa"/>
            <w:tcBorders>
              <w:top w:val="nil"/>
              <w:left w:val="nil"/>
              <w:bottom w:val="single" w:sz="8" w:space="0" w:color="auto"/>
              <w:right w:val="single" w:sz="8" w:space="0" w:color="auto"/>
            </w:tcBorders>
            <w:shd w:val="clear" w:color="auto" w:fill="auto"/>
            <w:vAlign w:val="bottom"/>
            <w:hideMark/>
          </w:tcPr>
          <w:p w14:paraId="4B0DE544" w14:textId="15D18AE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57243,8</w:t>
            </w:r>
          </w:p>
        </w:tc>
        <w:tc>
          <w:tcPr>
            <w:tcW w:w="763" w:type="dxa"/>
            <w:tcBorders>
              <w:top w:val="nil"/>
              <w:left w:val="nil"/>
              <w:bottom w:val="single" w:sz="8" w:space="0" w:color="auto"/>
              <w:right w:val="single" w:sz="8" w:space="0" w:color="auto"/>
            </w:tcBorders>
            <w:shd w:val="clear" w:color="auto" w:fill="auto"/>
            <w:vAlign w:val="bottom"/>
            <w:hideMark/>
          </w:tcPr>
          <w:p w14:paraId="6F213EFC" w14:textId="6BF947F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97A4F37" w14:textId="06AB2AF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43DF2FC" w14:textId="7CB1FAB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79F66A5" w14:textId="2C27822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318B27" w14:textId="1419149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CB42E62" w14:textId="1D6C0E3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7644FEC" w14:textId="6C0C96A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099D4571"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535A96A"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B1174F"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2D7F655"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72120367" w14:textId="2B03086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8196F2B" w14:textId="2AFF351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2CA9C10" w14:textId="2F8B1DA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71D1EAAD" w14:textId="255764D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D24D906" w14:textId="3D62B7B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A67D7E" w14:textId="68D3189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291B18" w14:textId="33CB839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B015D23" w14:textId="09398F1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E5EAD1B" w14:textId="5A42CC9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23B0CA" w14:textId="0EBEDCC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41EFE6" w14:textId="166040E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142A685D" w14:textId="77777777" w:rsidTr="00D96591">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7DAF54"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BC1AF4"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Водоснаб-жение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34630325"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557C69B2" w14:textId="3F24D47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499000,0</w:t>
            </w:r>
          </w:p>
        </w:tc>
        <w:tc>
          <w:tcPr>
            <w:tcW w:w="802" w:type="dxa"/>
            <w:tcBorders>
              <w:top w:val="nil"/>
              <w:left w:val="nil"/>
              <w:bottom w:val="single" w:sz="8" w:space="0" w:color="auto"/>
              <w:right w:val="single" w:sz="8" w:space="0" w:color="auto"/>
            </w:tcBorders>
            <w:shd w:val="clear" w:color="auto" w:fill="auto"/>
            <w:vAlign w:val="bottom"/>
            <w:hideMark/>
          </w:tcPr>
          <w:p w14:paraId="20EFC7E7" w14:textId="7E17728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9D4B486" w14:textId="5DE02F3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25093,1</w:t>
            </w:r>
          </w:p>
        </w:tc>
        <w:tc>
          <w:tcPr>
            <w:tcW w:w="791" w:type="dxa"/>
            <w:tcBorders>
              <w:top w:val="nil"/>
              <w:left w:val="nil"/>
              <w:bottom w:val="single" w:sz="8" w:space="0" w:color="auto"/>
              <w:right w:val="single" w:sz="8" w:space="0" w:color="auto"/>
            </w:tcBorders>
            <w:shd w:val="clear" w:color="auto" w:fill="auto"/>
            <w:vAlign w:val="bottom"/>
            <w:hideMark/>
          </w:tcPr>
          <w:p w14:paraId="601E36B8" w14:textId="55D332B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2619F9" w14:textId="7D2BA2A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111136,6</w:t>
            </w:r>
          </w:p>
        </w:tc>
        <w:tc>
          <w:tcPr>
            <w:tcW w:w="763" w:type="dxa"/>
            <w:tcBorders>
              <w:top w:val="nil"/>
              <w:left w:val="nil"/>
              <w:bottom w:val="single" w:sz="8" w:space="0" w:color="auto"/>
              <w:right w:val="single" w:sz="8" w:space="0" w:color="auto"/>
            </w:tcBorders>
            <w:shd w:val="clear" w:color="auto" w:fill="auto"/>
            <w:vAlign w:val="bottom"/>
            <w:hideMark/>
          </w:tcPr>
          <w:p w14:paraId="0ABF12DE" w14:textId="7CFD2BD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F4384F9" w14:textId="7CD8AE7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C512960" w14:textId="7BB0899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AD2C22" w14:textId="7E9559B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82C92D" w14:textId="03FBDDB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A6C9F5C" w14:textId="0636DE5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40BD04CA"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9F26664"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34EE36C"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4775897"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18E4EBB" w14:textId="54CC371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B6F266A" w14:textId="14AB84F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221791E" w14:textId="38CB0F9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93027C0" w14:textId="170EDA8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71BEE7" w14:textId="7F570BA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B568B4" w14:textId="2E1D56F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E917D" w14:textId="1062EE4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DA048EB" w14:textId="5ED6B02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1A3769" w14:textId="1230AD2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CCA165" w14:textId="0598B65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5868E6" w14:textId="3BA11FE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39C2E740"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E6D8CEE"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BC44E3E"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FA7ACF"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84652AE" w14:textId="44B40B9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DEC43D" w14:textId="5E7A315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91B28A3" w14:textId="48FF9C3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1F2ABD6" w14:textId="0F005E7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B71A8B" w14:textId="23124FA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820C41" w14:textId="249C89B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1CF794" w14:textId="6C7DF7F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5293B3" w14:textId="7051ED4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F916F1" w14:textId="1A5ABDE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1D805" w14:textId="4A9457F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901B3" w14:textId="3E621F8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207F1A6B"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52E5713"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CF18B1"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CF31F41"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6030277" w14:textId="18476DE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499000,0</w:t>
            </w:r>
          </w:p>
        </w:tc>
        <w:tc>
          <w:tcPr>
            <w:tcW w:w="802" w:type="dxa"/>
            <w:tcBorders>
              <w:top w:val="nil"/>
              <w:left w:val="nil"/>
              <w:bottom w:val="single" w:sz="8" w:space="0" w:color="auto"/>
              <w:right w:val="single" w:sz="8" w:space="0" w:color="auto"/>
            </w:tcBorders>
            <w:shd w:val="clear" w:color="auto" w:fill="auto"/>
            <w:noWrap/>
            <w:vAlign w:val="bottom"/>
            <w:hideMark/>
          </w:tcPr>
          <w:p w14:paraId="7C8260D3" w14:textId="7F0250E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0C97770" w14:textId="2191B63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25093,1</w:t>
            </w:r>
          </w:p>
        </w:tc>
        <w:tc>
          <w:tcPr>
            <w:tcW w:w="791" w:type="dxa"/>
            <w:tcBorders>
              <w:top w:val="nil"/>
              <w:left w:val="nil"/>
              <w:bottom w:val="single" w:sz="8" w:space="0" w:color="auto"/>
              <w:right w:val="single" w:sz="8" w:space="0" w:color="auto"/>
            </w:tcBorders>
            <w:shd w:val="clear" w:color="auto" w:fill="auto"/>
            <w:noWrap/>
            <w:vAlign w:val="bottom"/>
            <w:hideMark/>
          </w:tcPr>
          <w:p w14:paraId="3BF7D609" w14:textId="5B75F92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DAE2A6" w14:textId="515DFF6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111136,6</w:t>
            </w:r>
          </w:p>
        </w:tc>
        <w:tc>
          <w:tcPr>
            <w:tcW w:w="763" w:type="dxa"/>
            <w:tcBorders>
              <w:top w:val="nil"/>
              <w:left w:val="nil"/>
              <w:bottom w:val="single" w:sz="8" w:space="0" w:color="auto"/>
              <w:right w:val="single" w:sz="8" w:space="0" w:color="auto"/>
            </w:tcBorders>
            <w:shd w:val="clear" w:color="auto" w:fill="auto"/>
            <w:noWrap/>
            <w:vAlign w:val="bottom"/>
            <w:hideMark/>
          </w:tcPr>
          <w:p w14:paraId="4135C9CE" w14:textId="09C5ACF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8BB2F6" w14:textId="65D071C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D5A03" w14:textId="1C3A3AD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530C56" w14:textId="053B606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0D4AFD" w14:textId="551FDEB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02763E" w14:textId="5093D8D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471AA529"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72548F2"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C6C5017"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2497CF0"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84AE352" w14:textId="4F7D4CF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BFF9C5A" w14:textId="771F1FB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81E0130" w14:textId="24D2EF5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22055C6" w14:textId="5D09A78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873D69" w14:textId="19317B3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4BACA1" w14:textId="23FD051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2A71E8" w14:textId="2D21D6F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0ADD1" w14:textId="4D79071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F91147" w14:textId="268C8C7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A18AF47" w14:textId="057C574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091295" w14:textId="0F73C9D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7AF2C0E1" w14:textId="77777777" w:rsidTr="00D96591">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643EF739"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4409"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322" w:type="dxa"/>
            <w:tcBorders>
              <w:top w:val="nil"/>
              <w:left w:val="nil"/>
              <w:bottom w:val="single" w:sz="8" w:space="0" w:color="auto"/>
              <w:right w:val="single" w:sz="8" w:space="0" w:color="auto"/>
            </w:tcBorders>
            <w:shd w:val="clear" w:color="auto" w:fill="auto"/>
            <w:vAlign w:val="center"/>
            <w:hideMark/>
          </w:tcPr>
          <w:p w14:paraId="1F01F08D"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8761E8D" w14:textId="48D2A6F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67ECC15" w14:textId="5C56E8A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96818B2" w14:textId="55E9747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988410E" w14:textId="4E0524A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B346823" w14:textId="122D283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8BED71" w14:textId="5ACACCD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20E303" w14:textId="565E682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3B1D78F" w14:textId="51F7B2B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A77154" w14:textId="0BCF89F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B357F7" w14:textId="3C47AC8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427E43" w14:textId="046CA4F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598F3BFD"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DDE7159"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9AF35AD"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1AB1F98"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CE7B35B" w14:textId="5D82B71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FD8792F" w14:textId="589043E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EADE9B9" w14:textId="35EC779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0EC3C8A" w14:textId="5BDF57D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DB6E45" w14:textId="075964A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223BBC" w14:textId="6D61616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5A8000" w14:textId="5A5441C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0ED5EA3" w14:textId="1A6212A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545680" w14:textId="1649A63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874AB0" w14:textId="44FE52E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C490D47" w14:textId="237E3ED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565A58E1"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6FD3D50"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C260F30"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B217834"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E0D65F1" w14:textId="628CB80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30C9C8C" w14:textId="1CC301E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5DEAA6F" w14:textId="700598E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A3D3CAB" w14:textId="35D70F6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4D2584" w14:textId="7F72A6F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A5180A" w14:textId="243EB65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97FE5D" w14:textId="02D6492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606219B" w14:textId="794E6DA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441FC3" w14:textId="2E2CDD0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833743" w14:textId="4C5F44A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8EBBA65" w14:textId="3203178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7809A88B"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10A5AC"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0B0B3F2"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5F3F313"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AC10787" w14:textId="6EB636D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A4AA7E6" w14:textId="05FF8F5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D1804EF" w14:textId="7D38A29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D82319E" w14:textId="4E9937C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B670B7" w14:textId="1173725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0EC8C4" w14:textId="4CCE68F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38C817" w14:textId="5571453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60FFBD" w14:textId="35E8B5B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3F9FFF" w14:textId="772076F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E9C52A" w14:textId="1F8617F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DB9B2" w14:textId="263A95E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52D2B504"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593D642"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8F5BE6"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DC549B1"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4A8DB8D" w14:textId="4CB4789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FB784E" w14:textId="32249C6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6431822" w14:textId="6A4A054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701BB5A" w14:textId="45C51A9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7D2DDB" w14:textId="06A893F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5134F" w14:textId="6448F89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BD294FE" w14:textId="46D5A4D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AA9F34" w14:textId="71F8EAF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AA59F1" w14:textId="601C81B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495A66" w14:textId="1C6D5EF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1DF1D0" w14:textId="72CE974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3F66587C" w14:textId="77777777" w:rsidTr="00D96591">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8774F6A"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142E841B"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Электроснаб-жение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578EB72E"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9164278" w14:textId="26574E3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0600B882" w14:textId="5FE15E8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64B30E91" w14:textId="3138001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4442CB7C" w14:textId="43A8190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518522B9" w14:textId="543D34B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B91E267" w14:textId="013FE4E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6A78966" w14:textId="2AB5068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44ECAD3" w14:textId="1501955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DC7C00A" w14:textId="1926E3C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31F3319" w14:textId="120B4FE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EF81C66" w14:textId="4F8FE92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D96591" w:rsidRPr="005152D4" w14:paraId="24990972"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45D6862"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7A618D"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7FD31EB"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770DA17" w14:textId="1B8D19F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F6B7667" w14:textId="63C24D2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8AA2349" w14:textId="7ABAC98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2188781" w14:textId="11F6D86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132D7D" w14:textId="197D33C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4C4F524" w14:textId="5E5C353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FD5306" w14:textId="701B716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66EB38" w14:textId="5BA8601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5A7540" w14:textId="644F993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50CAAD" w14:textId="6C4D6FC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7C320D" w14:textId="64582F0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D96591" w:rsidRPr="005152D4" w14:paraId="4F1AE119"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E0C2366"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2B6B062"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5997F82"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CBD8B40" w14:textId="0C4EE10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E93D4BD" w14:textId="1A3C5D3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855433C" w14:textId="4D43242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A010FEA" w14:textId="3C921B9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5CC69EA" w14:textId="3C00C4C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07EAAF" w14:textId="64A00CB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309A7" w14:textId="33E8EAC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6097C" w14:textId="7FCC61C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0B6AE44" w14:textId="7624B9D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48524C" w14:textId="29AD4D2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8A2786" w14:textId="4DC512C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D96591" w:rsidRPr="005152D4" w14:paraId="4E0EB182"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3A565F"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A105B18"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08386BB"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70D473B2" w14:textId="28001C8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167639C" w14:textId="6830E00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6651989" w14:textId="6ABF872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F9169A5" w14:textId="0D2634B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8EC6B8" w14:textId="595E843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6A4A46" w14:textId="626773D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03992" w14:textId="29176DB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9D5D38" w14:textId="78B6C2F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E1C9C" w14:textId="3A04A46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6C82C2" w14:textId="056388A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4E13082" w14:textId="3D5E74B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D96591" w:rsidRPr="005152D4" w14:paraId="61A4A78E"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4BCB09B"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CFDEC1"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2A19803"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C517558" w14:textId="7E8C0FE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6C0F8B08" w14:textId="67E3C3A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2B55987C" w14:textId="2ADF702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0DC79A27" w14:textId="59BB2A2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3D717A1F" w14:textId="29C7A12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66DAB1" w14:textId="58647D2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5E09391" w14:textId="28B6E17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89DE4A" w14:textId="324076C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21BB10" w14:textId="5BCDF40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122A29" w14:textId="06F75AF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E8161A" w14:textId="36FC4E1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D96591" w:rsidRPr="005152D4" w14:paraId="034602B9" w14:textId="77777777" w:rsidTr="00D96591">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D0B3"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F1BE6"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24FE1B3A"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43673D49" w14:textId="1A3A6FD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6AA702B7" w14:textId="2D6222E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24202795" w14:textId="6D49662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09B57B3" w14:textId="31F2FAE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28015F6" w14:textId="026AF34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6D77773" w14:textId="1747F04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0E7075" w14:textId="6132052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BFD381C" w14:textId="5A4A90F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5E4A8A" w14:textId="24C8F23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5E44BC" w14:textId="4B177D2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7FA767" w14:textId="1E0D84E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D96591" w:rsidRPr="005152D4" w14:paraId="3942155C"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FE320B1"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69E398"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4D1F06"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DAC1D18" w14:textId="30DC0F5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EE4FB8E" w14:textId="632E88F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1936EA0" w14:textId="216434F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007A326" w14:textId="3565874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00ADD65" w14:textId="33851DE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DC3771" w14:textId="4204AB7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A47DC65" w14:textId="02DBC9D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DEC936" w14:textId="03E945B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AD9F122" w14:textId="3E21924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04A15C" w14:textId="18CA1B1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AF1193" w14:textId="0060BF9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D96591" w:rsidRPr="005152D4" w14:paraId="2783AFC0"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73A45E9"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198CD2A"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E03B612"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1F6CCD5F" w14:textId="17229F9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C0F80AB" w14:textId="325CC57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69C7DAB6" w14:textId="7C4D593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31E79F8" w14:textId="629B047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39F09E" w14:textId="442DF75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D0A8DA" w14:textId="0BA38D5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FEA89A9" w14:textId="67A4C36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009C4" w14:textId="4437D6B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7350EF" w14:textId="7D7100E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F4CB85" w14:textId="7ECBC97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F30A055" w14:textId="7A4D370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D96591" w:rsidRPr="005152D4" w14:paraId="1E6F77CC"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1FA2E8C"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D86382"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96E6A58"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6BF25C9A" w14:textId="12EE62A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BD76759" w14:textId="2E7487A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1A48E49" w14:textId="67A9AA4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0F34EE7" w14:textId="71B9790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26B93A" w14:textId="2072121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9CC095" w14:textId="4FC775A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994FE26" w14:textId="482CBDB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E6F8D4" w14:textId="5065263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E4D521" w14:textId="22C5034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D10CFC" w14:textId="11D66A4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EBE9A7" w14:textId="265FBBA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D96591" w:rsidRPr="005152D4" w14:paraId="7523CC51"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5539591"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9DA7F3"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5411208"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C5DA74E" w14:textId="6C8926C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6FE8327A" w14:textId="50AFA08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39E555AD" w14:textId="64B6A61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E14A24B" w14:textId="2AD5136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A2E5EB" w14:textId="34B6DBB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5B5DEF" w14:textId="5F3C9F6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2F7370" w14:textId="44031DD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F6C72D0" w14:textId="7DAF6D1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7DA1AD" w14:textId="614C779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4B05D77" w14:textId="6B0BBE1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FE5C32" w14:textId="327884E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0,00</w:t>
            </w:r>
          </w:p>
        </w:tc>
      </w:tr>
      <w:tr w:rsidR="00D96591" w:rsidRPr="005152D4" w14:paraId="28A9C46B" w14:textId="77777777" w:rsidTr="00D96591">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9623DD4"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D857"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322" w:type="dxa"/>
            <w:tcBorders>
              <w:top w:val="nil"/>
              <w:left w:val="nil"/>
              <w:bottom w:val="single" w:sz="8" w:space="0" w:color="auto"/>
              <w:right w:val="single" w:sz="8" w:space="0" w:color="auto"/>
            </w:tcBorders>
            <w:shd w:val="clear" w:color="auto" w:fill="auto"/>
            <w:vAlign w:val="center"/>
            <w:hideMark/>
          </w:tcPr>
          <w:p w14:paraId="747A51DA"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13A306A5" w14:textId="4092CB2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70429186" w14:textId="1790561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4D5BA9D" w14:textId="3D6BC16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664F978" w14:textId="112506B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AC341AA" w14:textId="32D0225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BB0521" w14:textId="1E02986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C08BE5" w14:textId="5C009E2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9C39FEA" w14:textId="54EE1D1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DAB80A" w14:textId="79F321D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D31DEB" w14:textId="00E0CD2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B2F8262" w14:textId="6FD3A73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40F771C8"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3E0F60B"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84BCE2D"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F316771"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355A44C0" w14:textId="2AC1676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0C4666" w14:textId="2ED7B75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8F5B049" w14:textId="42E3A1C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478DCAD" w14:textId="0E834FD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B6B1DD" w14:textId="5A1642D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D23D08" w14:textId="3F28BB4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E7C3C43" w14:textId="4CEF8F8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F20C6CE" w14:textId="603AD78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77BF67" w14:textId="2A17F0D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F6A1EB" w14:textId="59F67F4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AE8380" w14:textId="41930DC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48E05728"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FD4ECE8"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69165A8"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F5D518"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BFCC53F" w14:textId="7DA464C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B27DF53" w14:textId="66C3090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3AF3A0A" w14:textId="5D6D415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4523EA9" w14:textId="371D0E8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3ADFF8" w14:textId="0374A0C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AEE942" w14:textId="14A315F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C3783B6" w14:textId="545F409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8C4A4F9" w14:textId="192AFAD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F9C5B7" w14:textId="278D1B7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2CE7B" w14:textId="715EA3A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5805B9" w14:textId="026C06E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65CEB519"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17C8846"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184D11B"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F56ACF5"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B361D08" w14:textId="52A88D7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6047BAD" w14:textId="09BE914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093F10" w14:textId="20A4AE5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EC530E2" w14:textId="25CB047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DF159D7" w14:textId="373D1AE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10842A" w14:textId="5CE08C0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AB313A" w14:textId="253B4F3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8C3C1D" w14:textId="63F3584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EAE74C" w14:textId="493561E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B82260" w14:textId="29AEF7B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0BBFED" w14:textId="01F8F32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7897C820"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6065D4B"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35DE95"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6A90041"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6C7B767B" w14:textId="36E0008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77D47B7" w14:textId="32A0A02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351B35" w14:textId="749CF68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C61B764" w14:textId="6577362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C549F9" w14:textId="1CD81C6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AB3BCB6" w14:textId="4F7048A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5B5149" w14:textId="75EE28E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4A15B7" w14:textId="4165511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32FF02A" w14:textId="4CF2345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1D3734" w14:textId="39B6273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DB855B" w14:textId="0F2AE54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308BAE13" w14:textId="77777777" w:rsidTr="00D96591">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E577A5"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2BF73F"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322" w:type="dxa"/>
            <w:tcBorders>
              <w:top w:val="nil"/>
              <w:left w:val="nil"/>
              <w:bottom w:val="single" w:sz="8" w:space="0" w:color="auto"/>
              <w:right w:val="single" w:sz="8" w:space="0" w:color="auto"/>
            </w:tcBorders>
            <w:shd w:val="clear" w:color="auto" w:fill="auto"/>
            <w:vAlign w:val="center"/>
            <w:hideMark/>
          </w:tcPr>
          <w:p w14:paraId="30B8DA91"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EA5CCBC" w14:textId="0125397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504000,0</w:t>
            </w:r>
          </w:p>
        </w:tc>
        <w:tc>
          <w:tcPr>
            <w:tcW w:w="802" w:type="dxa"/>
            <w:tcBorders>
              <w:top w:val="nil"/>
              <w:left w:val="nil"/>
              <w:bottom w:val="single" w:sz="8" w:space="0" w:color="auto"/>
              <w:right w:val="single" w:sz="8" w:space="0" w:color="auto"/>
            </w:tcBorders>
            <w:shd w:val="clear" w:color="auto" w:fill="auto"/>
            <w:vAlign w:val="bottom"/>
            <w:hideMark/>
          </w:tcPr>
          <w:p w14:paraId="79AC1CE3" w14:textId="7A222F9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vAlign w:val="bottom"/>
            <w:hideMark/>
          </w:tcPr>
          <w:p w14:paraId="5ADD3370" w14:textId="5227049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149787,7</w:t>
            </w:r>
          </w:p>
        </w:tc>
        <w:tc>
          <w:tcPr>
            <w:tcW w:w="791" w:type="dxa"/>
            <w:tcBorders>
              <w:top w:val="nil"/>
              <w:left w:val="nil"/>
              <w:bottom w:val="single" w:sz="8" w:space="0" w:color="auto"/>
              <w:right w:val="single" w:sz="8" w:space="0" w:color="auto"/>
            </w:tcBorders>
            <w:shd w:val="clear" w:color="auto" w:fill="auto"/>
            <w:vAlign w:val="bottom"/>
            <w:hideMark/>
          </w:tcPr>
          <w:p w14:paraId="730B3D01" w14:textId="321455A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61743,8</w:t>
            </w:r>
          </w:p>
        </w:tc>
        <w:tc>
          <w:tcPr>
            <w:tcW w:w="763" w:type="dxa"/>
            <w:tcBorders>
              <w:top w:val="nil"/>
              <w:left w:val="nil"/>
              <w:bottom w:val="single" w:sz="8" w:space="0" w:color="auto"/>
              <w:right w:val="single" w:sz="8" w:space="0" w:color="auto"/>
            </w:tcBorders>
            <w:shd w:val="clear" w:color="auto" w:fill="auto"/>
            <w:vAlign w:val="bottom"/>
            <w:hideMark/>
          </w:tcPr>
          <w:p w14:paraId="11305018" w14:textId="331725C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111136,6</w:t>
            </w:r>
          </w:p>
        </w:tc>
        <w:tc>
          <w:tcPr>
            <w:tcW w:w="763" w:type="dxa"/>
            <w:tcBorders>
              <w:top w:val="nil"/>
              <w:left w:val="nil"/>
              <w:bottom w:val="single" w:sz="8" w:space="0" w:color="auto"/>
              <w:right w:val="single" w:sz="8" w:space="0" w:color="auto"/>
            </w:tcBorders>
            <w:shd w:val="clear" w:color="auto" w:fill="auto"/>
            <w:vAlign w:val="bottom"/>
            <w:hideMark/>
          </w:tcPr>
          <w:p w14:paraId="057D5E99" w14:textId="40D0BD5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A2B7B3" w14:textId="3C6E295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E6E16A2" w14:textId="2CCEC2F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0671F11" w14:textId="136B0AF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1F9D54" w14:textId="26205DA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E3644C" w14:textId="3C012389"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02EADE74"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9A1C91E"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EAD8945"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2780231"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0F901BF" w14:textId="7C15427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BC4BE3F" w14:textId="50DBB32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C36A20" w14:textId="0771128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4CB40F0" w14:textId="7809393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872601" w14:textId="5C4D324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C9E701" w14:textId="5EA375A0"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FAFE7C1" w14:textId="39E3882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5AC183" w14:textId="7C2C39A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BE95BC" w14:textId="6937950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830A4A" w14:textId="4EB7BA5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2E8D2D" w14:textId="300ACA6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12DA4F90"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764B939"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E227236"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A845C6C"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2DA6B7B" w14:textId="1BFC25C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05A3C21" w14:textId="2B78B60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0C18DCA" w14:textId="0C73529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694304" w14:textId="76DFD7D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D3CD8FA" w14:textId="42BE06B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5CD792" w14:textId="385638B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C6D355" w14:textId="30678F4F"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A62ECF" w14:textId="40D17CB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5E8741" w14:textId="6A0F71E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B778A19" w14:textId="68EB202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3F9D7D8" w14:textId="304C232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61339F99"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C2B15D6"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BF19A5D"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EBBEA00"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A0D0AE6" w14:textId="515E67F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499000,0</w:t>
            </w:r>
          </w:p>
        </w:tc>
        <w:tc>
          <w:tcPr>
            <w:tcW w:w="802" w:type="dxa"/>
            <w:tcBorders>
              <w:top w:val="nil"/>
              <w:left w:val="nil"/>
              <w:bottom w:val="single" w:sz="8" w:space="0" w:color="auto"/>
              <w:right w:val="single" w:sz="8" w:space="0" w:color="auto"/>
            </w:tcBorders>
            <w:shd w:val="clear" w:color="auto" w:fill="auto"/>
            <w:noWrap/>
            <w:vAlign w:val="bottom"/>
            <w:hideMark/>
          </w:tcPr>
          <w:p w14:paraId="3167C7A3" w14:textId="531AC4F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6286E3" w14:textId="3E2E588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125687,7</w:t>
            </w:r>
          </w:p>
        </w:tc>
        <w:tc>
          <w:tcPr>
            <w:tcW w:w="791" w:type="dxa"/>
            <w:tcBorders>
              <w:top w:val="nil"/>
              <w:left w:val="nil"/>
              <w:bottom w:val="single" w:sz="8" w:space="0" w:color="auto"/>
              <w:right w:val="single" w:sz="8" w:space="0" w:color="auto"/>
            </w:tcBorders>
            <w:shd w:val="clear" w:color="auto" w:fill="auto"/>
            <w:noWrap/>
            <w:vAlign w:val="bottom"/>
            <w:hideMark/>
          </w:tcPr>
          <w:p w14:paraId="5FDDA807" w14:textId="007D4474"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57243,8</w:t>
            </w:r>
          </w:p>
        </w:tc>
        <w:tc>
          <w:tcPr>
            <w:tcW w:w="763" w:type="dxa"/>
            <w:tcBorders>
              <w:top w:val="nil"/>
              <w:left w:val="nil"/>
              <w:bottom w:val="single" w:sz="8" w:space="0" w:color="auto"/>
              <w:right w:val="single" w:sz="8" w:space="0" w:color="auto"/>
            </w:tcBorders>
            <w:shd w:val="clear" w:color="auto" w:fill="auto"/>
            <w:noWrap/>
            <w:vAlign w:val="bottom"/>
            <w:hideMark/>
          </w:tcPr>
          <w:p w14:paraId="5583EE3B" w14:textId="07F7AA78"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111136,6</w:t>
            </w:r>
          </w:p>
        </w:tc>
        <w:tc>
          <w:tcPr>
            <w:tcW w:w="763" w:type="dxa"/>
            <w:tcBorders>
              <w:top w:val="nil"/>
              <w:left w:val="nil"/>
              <w:bottom w:val="single" w:sz="8" w:space="0" w:color="auto"/>
              <w:right w:val="single" w:sz="8" w:space="0" w:color="auto"/>
            </w:tcBorders>
            <w:shd w:val="clear" w:color="auto" w:fill="auto"/>
            <w:noWrap/>
            <w:vAlign w:val="bottom"/>
            <w:hideMark/>
          </w:tcPr>
          <w:p w14:paraId="41573788" w14:textId="733F700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9FA3E0A" w14:textId="7EA952EC"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2AD31C" w14:textId="4D0608C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F1ABF8" w14:textId="180898B6"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5F17EB" w14:textId="0A6D79A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56F82" w14:textId="6D5B18EA"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r w:rsidR="00D96591" w:rsidRPr="005152D4" w14:paraId="4169687A" w14:textId="77777777" w:rsidTr="00D96591">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7E9477"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7125193" w14:textId="77777777" w:rsidR="00D96591" w:rsidRPr="005152D4" w:rsidRDefault="00D96591" w:rsidP="00D96591">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D06504" w14:textId="777777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79C04AE1" w14:textId="1EEDE0CE"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noWrap/>
            <w:vAlign w:val="bottom"/>
            <w:hideMark/>
          </w:tcPr>
          <w:p w14:paraId="61058077" w14:textId="791C9477"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2B1E3045" w14:textId="226FCE0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02E9524" w14:textId="237B7CC3"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noWrap/>
            <w:vAlign w:val="bottom"/>
            <w:hideMark/>
          </w:tcPr>
          <w:p w14:paraId="561C6A42" w14:textId="418AB72B"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53A33" w14:textId="376401BD"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E36704B" w14:textId="23275B7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7EEF2D" w14:textId="6FB4814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AA439F" w14:textId="06A47602"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FF12665" w14:textId="093480C1"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ABF4A" w14:textId="265D9575" w:rsidR="00D96591" w:rsidRPr="005152D4" w:rsidRDefault="00D96591" w:rsidP="00D96591">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0,0</w:t>
            </w:r>
          </w:p>
        </w:tc>
      </w:tr>
    </w:tbl>
    <w:p w14:paraId="5665E1D7" w14:textId="77777777" w:rsidR="00947D9D" w:rsidRDefault="00947D9D" w:rsidP="00A95950">
      <w:pPr>
        <w:pStyle w:val="11"/>
        <w:spacing w:line="240" w:lineRule="auto"/>
        <w:ind w:firstLine="567"/>
        <w:jc w:val="left"/>
        <w:sectPr w:rsidR="00947D9D" w:rsidSect="008363A5">
          <w:pgSz w:w="16838" w:h="11906" w:orient="landscape"/>
          <w:pgMar w:top="1135" w:right="1134" w:bottom="851" w:left="1134" w:header="709" w:footer="709" w:gutter="0"/>
          <w:cols w:space="708"/>
          <w:docGrid w:linePitch="360"/>
        </w:sectPr>
      </w:pPr>
    </w:p>
    <w:p w14:paraId="1D95E713" w14:textId="77777777" w:rsidR="00947D9D" w:rsidRPr="008363A5" w:rsidRDefault="00947D9D" w:rsidP="00A95950">
      <w:pPr>
        <w:pStyle w:val="11"/>
        <w:spacing w:line="240" w:lineRule="auto"/>
        <w:ind w:firstLine="567"/>
        <w:rPr>
          <w:sz w:val="24"/>
        </w:rPr>
      </w:pPr>
      <w:bookmarkStart w:id="226" w:name="_Toc184026378"/>
      <w:r w:rsidRPr="008363A5">
        <w:rPr>
          <w:sz w:val="24"/>
        </w:rPr>
        <w:lastRenderedPageBreak/>
        <w:t xml:space="preserve">Раздел </w:t>
      </w:r>
      <w:r w:rsidR="00237E5E">
        <w:rPr>
          <w:sz w:val="24"/>
        </w:rPr>
        <w:t>7</w:t>
      </w:r>
      <w:r w:rsidRPr="008363A5">
        <w:rPr>
          <w:sz w:val="24"/>
        </w:rPr>
        <w:t xml:space="preserve">. </w:t>
      </w:r>
      <w:bookmarkEnd w:id="226"/>
      <w:r w:rsidR="00237E5E">
        <w:rPr>
          <w:sz w:val="24"/>
        </w:rPr>
        <w:t>П</w:t>
      </w:r>
      <w:r w:rsidR="00237E5E" w:rsidRPr="00237E5E">
        <w:rPr>
          <w:sz w:val="24"/>
        </w:rPr>
        <w:t>редложения по организации реализации инвестиционных проектов</w:t>
      </w:r>
    </w:p>
    <w:p w14:paraId="7F5BE3AC" w14:textId="25B22E62" w:rsidR="008363A5" w:rsidRPr="00EE0DDD" w:rsidRDefault="00947D9D" w:rsidP="00EE0DDD">
      <w:pPr>
        <w:pStyle w:val="A7"/>
        <w:spacing w:line="240" w:lineRule="auto"/>
      </w:pPr>
      <w:r>
        <w:t>Варианты организации реализации проектов указаны в таблице 63.</w:t>
      </w:r>
    </w:p>
    <w:p w14:paraId="033A379F" w14:textId="77777777" w:rsidR="00947D9D" w:rsidRPr="006F327C" w:rsidRDefault="00947D9D" w:rsidP="00A95950">
      <w:pPr>
        <w:pStyle w:val="A7"/>
        <w:spacing w:line="240" w:lineRule="auto"/>
        <w:jc w:val="right"/>
        <w:rPr>
          <w:i/>
          <w:iCs/>
        </w:rPr>
      </w:pPr>
      <w:r w:rsidRPr="006F327C">
        <w:rPr>
          <w:i/>
          <w:iCs/>
        </w:rPr>
        <w:t xml:space="preserve">Таблица </w:t>
      </w:r>
      <w:r>
        <w:rPr>
          <w:i/>
          <w:iCs/>
        </w:rPr>
        <w:t>63</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1"/>
        <w:gridCol w:w="1632"/>
        <w:gridCol w:w="1698"/>
        <w:gridCol w:w="3066"/>
        <w:gridCol w:w="2596"/>
        <w:gridCol w:w="30"/>
      </w:tblGrid>
      <w:tr w:rsidR="00947D9D" w:rsidRPr="008363A5" w14:paraId="2064B014" w14:textId="77777777" w:rsidTr="000C6BD0">
        <w:trPr>
          <w:gridAfter w:val="1"/>
          <w:wAfter w:w="30" w:type="dxa"/>
          <w:cantSplit/>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85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82AA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97A7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C4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51A7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Обоснование</w:t>
            </w:r>
          </w:p>
        </w:tc>
      </w:tr>
      <w:tr w:rsidR="00947D9D" w:rsidRPr="008363A5" w14:paraId="7A19D1D7" w14:textId="77777777" w:rsidTr="000C6BD0">
        <w:trPr>
          <w:cantSplit/>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51C3C43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E4C0A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64A7F2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12FDE3F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311EABC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0AFFA1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p>
        </w:tc>
      </w:tr>
      <w:tr w:rsidR="00947D9D" w:rsidRPr="008363A5" w14:paraId="16EB475E" w14:textId="77777777" w:rsidTr="000C6BD0">
        <w:trPr>
          <w:cantSplit/>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4B94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0BA7B9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3C772FE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4375EB9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DDADF1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0" w:type="dxa"/>
            <w:vAlign w:val="center"/>
            <w:hideMark/>
          </w:tcPr>
          <w:p w14:paraId="70AC23E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2E76E37"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B1D95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9098DB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1E8EFCC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6E8325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8547B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C083BB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0E24A4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37BF73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5C6EA0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B0C9CC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2DE70FC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4541F0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A37270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BCF1638"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448924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20C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70FDB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65D329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6A192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54C32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56DC221"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429435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C30E1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80087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0769C8C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489F2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D0DCC91"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25C55D3"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2EBD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78CB3F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BE1D8D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024861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C2411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047177A"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C807824"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B55437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09EE7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0E3AF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4DF84F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A0CBA1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54B802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33259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78DCF5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6587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A6B036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66F61B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A04594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3E21B0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2F25D36"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39361A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A18CA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F9D21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A1764A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E7E2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9E3604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87EEA66"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6EEC86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18A942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0C61436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0A638D9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83C15D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41F1BE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4DD1960"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7F337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8ACB66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DE68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23517E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880BA4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D76E28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DF9E703"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1236AE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6C87F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4D7CB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05B310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185521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2AACFF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FBAD14E"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5720509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DC02C9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07B42C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33BD55F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19782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C728090"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8215994"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CFC7D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D5950C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67CAA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57A3D49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209F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5589F24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C4EAC4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27641E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CC26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BDB708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7C779A7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6CC6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4F1679E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1B5A7DE"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1338C6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9D8A1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3C7127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671CE4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A68B1F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D7FFA63"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4124A6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0F5CB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09B8DF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A1458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7F4D98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74A048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1D9DA6B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5F21147"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CBCE53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B1AD9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C5C7D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1357B64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6F9939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F9F1B9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D7283E9"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528D84B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295BF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FB9D36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6EF9A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0FA1A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5CDA65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9D4FFDA"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3D3B5F9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9CF8E9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A9EAD3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5468202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9A728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CBF16A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391D198"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B68195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A14C4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DF88E8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38063C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F808C8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19B081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174F4B4" w14:textId="77777777" w:rsidTr="000C6BD0">
        <w:trPr>
          <w:cantSplit/>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C225E0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D7E1A0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59B905B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Пополнение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2A1DE7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8570E6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ED0F5D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CCA2B9"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EDC79EE"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B3E5F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2E09D4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Капитальный ремонт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5DFDEF0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1C8AC2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A81134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15F47B5"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398B3B3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6BAD0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6D9F60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2BF65F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B8B5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08EC5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B4872CD"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F4EA18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697896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E7F8B6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E1333A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1B23E1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E05458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bl>
    <w:p w14:paraId="556915DC" w14:textId="77777777" w:rsidR="00947D9D" w:rsidRDefault="00947D9D" w:rsidP="00A95950">
      <w:pPr>
        <w:pStyle w:val="A7"/>
        <w:spacing w:line="240" w:lineRule="auto"/>
      </w:pPr>
    </w:p>
    <w:p w14:paraId="3B788EA3" w14:textId="77777777" w:rsidR="00947D9D" w:rsidRDefault="00947D9D" w:rsidP="00A95950">
      <w:pPr>
        <w:spacing w:line="240" w:lineRule="auto"/>
        <w:rPr>
          <w:rFonts w:ascii="Times New Roman" w:eastAsiaTheme="minorEastAsia" w:hAnsi="Times New Roman" w:cs="Times New Roman"/>
          <w:b/>
          <w:spacing w:val="1"/>
          <w:sz w:val="28"/>
          <w:szCs w:val="32"/>
          <w:lang w:eastAsia="ru-RU"/>
        </w:rPr>
      </w:pPr>
      <w:r>
        <w:br w:type="page"/>
      </w:r>
    </w:p>
    <w:p w14:paraId="6441895B" w14:textId="77777777" w:rsidR="00EE0DDD" w:rsidRPr="008363A5" w:rsidRDefault="00EE0DDD" w:rsidP="00EE0DDD">
      <w:pPr>
        <w:pStyle w:val="11"/>
        <w:spacing w:line="240" w:lineRule="auto"/>
        <w:ind w:firstLine="567"/>
        <w:rPr>
          <w:sz w:val="24"/>
        </w:rPr>
      </w:pPr>
      <w:bookmarkStart w:id="227" w:name="_Toc184026379"/>
      <w:r w:rsidRPr="008363A5">
        <w:rPr>
          <w:sz w:val="24"/>
        </w:rPr>
        <w:lastRenderedPageBreak/>
        <w:t xml:space="preserve">Раздел </w:t>
      </w:r>
      <w:r>
        <w:rPr>
          <w:sz w:val="24"/>
        </w:rPr>
        <w:t>8</w:t>
      </w:r>
      <w:r w:rsidRPr="008363A5">
        <w:rPr>
          <w:sz w:val="24"/>
        </w:rPr>
        <w:t xml:space="preserve">. </w:t>
      </w:r>
      <w:bookmarkEnd w:id="227"/>
      <w:r>
        <w:rPr>
          <w:sz w:val="24"/>
        </w:rPr>
        <w:t>О</w:t>
      </w:r>
      <w:r w:rsidRPr="00237E5E">
        <w:rPr>
          <w:sz w:val="24"/>
        </w:rPr>
        <w:t>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14:paraId="413F55D4" w14:textId="77777777" w:rsidR="00EE0DDD" w:rsidRPr="00EE0DDD" w:rsidRDefault="00EE0DDD" w:rsidP="00EE0DDD">
      <w:pPr>
        <w:pStyle w:val="A7"/>
        <w:tabs>
          <w:tab w:val="left" w:pos="5387"/>
        </w:tabs>
        <w:spacing w:line="240" w:lineRule="auto"/>
      </w:pPr>
      <w:r>
        <w:t>Перспективные тарифы на коммунальные услуги указаны в таблице 64.</w:t>
      </w:r>
    </w:p>
    <w:p w14:paraId="1B04C468" w14:textId="77777777" w:rsidR="00947D9D" w:rsidRDefault="00947D9D" w:rsidP="00A95950">
      <w:pPr>
        <w:pStyle w:val="11"/>
        <w:spacing w:line="240" w:lineRule="auto"/>
        <w:ind w:firstLine="567"/>
        <w:jc w:val="left"/>
        <w:sectPr w:rsidR="00947D9D">
          <w:pgSz w:w="11906" w:h="16838"/>
          <w:pgMar w:top="1134" w:right="850" w:bottom="1134" w:left="1701" w:header="708" w:footer="708" w:gutter="0"/>
          <w:cols w:space="708"/>
          <w:docGrid w:linePitch="360"/>
        </w:sectPr>
      </w:pPr>
    </w:p>
    <w:p w14:paraId="1848A0BB" w14:textId="77777777" w:rsidR="00947D9D" w:rsidRPr="002F2387" w:rsidRDefault="00947D9D" w:rsidP="00A95950">
      <w:pPr>
        <w:pStyle w:val="A7"/>
        <w:tabs>
          <w:tab w:val="left" w:pos="5387"/>
        </w:tabs>
        <w:spacing w:line="240" w:lineRule="auto"/>
        <w:jc w:val="right"/>
        <w:rPr>
          <w:i/>
          <w:iCs/>
        </w:rPr>
      </w:pPr>
      <w:r w:rsidRPr="002F2387">
        <w:rPr>
          <w:i/>
          <w:iCs/>
        </w:rPr>
        <w:lastRenderedPageBreak/>
        <w:t xml:space="preserve">Таблица </w:t>
      </w:r>
      <w:r>
        <w:rPr>
          <w:i/>
          <w:iCs/>
        </w:rPr>
        <w:t>64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2"/>
        <w:gridCol w:w="1217"/>
        <w:gridCol w:w="651"/>
        <w:gridCol w:w="1916"/>
        <w:gridCol w:w="1170"/>
        <w:gridCol w:w="836"/>
        <w:gridCol w:w="560"/>
        <w:gridCol w:w="660"/>
        <w:gridCol w:w="660"/>
        <w:gridCol w:w="660"/>
        <w:gridCol w:w="660"/>
        <w:gridCol w:w="660"/>
        <w:gridCol w:w="660"/>
        <w:gridCol w:w="660"/>
        <w:gridCol w:w="660"/>
        <w:gridCol w:w="660"/>
        <w:gridCol w:w="660"/>
        <w:gridCol w:w="660"/>
      </w:tblGrid>
      <w:tr w:rsidR="00456E62" w:rsidRPr="00BA4C9E" w14:paraId="0BACA425" w14:textId="77777777" w:rsidTr="00EB41DE">
        <w:trPr>
          <w:cantSplit/>
          <w:trHeight w:val="20"/>
          <w:tblHeader/>
        </w:trPr>
        <w:tc>
          <w:tcPr>
            <w:tcW w:w="1309" w:type="dxa"/>
            <w:shd w:val="clear" w:color="auto" w:fill="auto"/>
            <w:vAlign w:val="center"/>
            <w:hideMark/>
          </w:tcPr>
          <w:p w14:paraId="283914C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bookmarkStart w:id="228" w:name="_Hlk189405713"/>
            <w:r w:rsidRPr="00BA4C9E">
              <w:rPr>
                <w:rFonts w:ascii="Times New Roman" w:eastAsia="Times New Roman" w:hAnsi="Times New Roman" w:cs="Times New Roman"/>
                <w:color w:val="000000"/>
                <w:sz w:val="20"/>
                <w:szCs w:val="20"/>
                <w:lang w:eastAsia="ru-RU"/>
              </w:rPr>
              <w:t>Сфера коммунальной деятельности</w:t>
            </w:r>
          </w:p>
        </w:tc>
        <w:tc>
          <w:tcPr>
            <w:tcW w:w="1635" w:type="dxa"/>
            <w:shd w:val="clear" w:color="auto" w:fill="auto"/>
            <w:vAlign w:val="center"/>
            <w:hideMark/>
          </w:tcPr>
          <w:p w14:paraId="30DF505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Регулируемая организация</w:t>
            </w:r>
          </w:p>
        </w:tc>
        <w:tc>
          <w:tcPr>
            <w:tcW w:w="4199" w:type="dxa"/>
            <w:gridSpan w:val="3"/>
            <w:shd w:val="clear" w:color="auto" w:fill="auto"/>
            <w:vAlign w:val="center"/>
            <w:hideMark/>
          </w:tcPr>
          <w:p w14:paraId="0219F3F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Описание тарифа</w:t>
            </w:r>
          </w:p>
        </w:tc>
        <w:tc>
          <w:tcPr>
            <w:tcW w:w="859" w:type="dxa"/>
            <w:shd w:val="clear" w:color="auto" w:fill="auto"/>
            <w:vAlign w:val="center"/>
            <w:hideMark/>
          </w:tcPr>
          <w:p w14:paraId="38B14D2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Ед. изм.</w:t>
            </w:r>
          </w:p>
        </w:tc>
        <w:tc>
          <w:tcPr>
            <w:tcW w:w="549" w:type="dxa"/>
            <w:shd w:val="clear" w:color="auto" w:fill="auto"/>
            <w:vAlign w:val="center"/>
            <w:hideMark/>
          </w:tcPr>
          <w:p w14:paraId="04EAC09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2023</w:t>
            </w:r>
          </w:p>
        </w:tc>
        <w:tc>
          <w:tcPr>
            <w:tcW w:w="549" w:type="dxa"/>
            <w:shd w:val="clear" w:color="auto" w:fill="auto"/>
            <w:vAlign w:val="center"/>
            <w:hideMark/>
          </w:tcPr>
          <w:p w14:paraId="3CEC554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2024</w:t>
            </w:r>
          </w:p>
        </w:tc>
        <w:tc>
          <w:tcPr>
            <w:tcW w:w="549" w:type="dxa"/>
            <w:shd w:val="clear" w:color="auto" w:fill="auto"/>
            <w:vAlign w:val="center"/>
            <w:hideMark/>
          </w:tcPr>
          <w:p w14:paraId="518F48A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2025</w:t>
            </w:r>
          </w:p>
        </w:tc>
        <w:tc>
          <w:tcPr>
            <w:tcW w:w="549" w:type="dxa"/>
            <w:shd w:val="clear" w:color="auto" w:fill="auto"/>
            <w:vAlign w:val="center"/>
            <w:hideMark/>
          </w:tcPr>
          <w:p w14:paraId="00E2DE5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1A77DDB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2027</w:t>
            </w:r>
          </w:p>
        </w:tc>
        <w:tc>
          <w:tcPr>
            <w:tcW w:w="549" w:type="dxa"/>
            <w:shd w:val="clear" w:color="auto" w:fill="auto"/>
            <w:vAlign w:val="center"/>
            <w:hideMark/>
          </w:tcPr>
          <w:p w14:paraId="0381548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2028</w:t>
            </w:r>
          </w:p>
        </w:tc>
        <w:tc>
          <w:tcPr>
            <w:tcW w:w="549" w:type="dxa"/>
            <w:shd w:val="clear" w:color="auto" w:fill="auto"/>
            <w:vAlign w:val="center"/>
            <w:hideMark/>
          </w:tcPr>
          <w:p w14:paraId="13939F7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2029</w:t>
            </w:r>
          </w:p>
        </w:tc>
        <w:tc>
          <w:tcPr>
            <w:tcW w:w="549" w:type="dxa"/>
            <w:shd w:val="clear" w:color="auto" w:fill="auto"/>
            <w:vAlign w:val="center"/>
            <w:hideMark/>
          </w:tcPr>
          <w:p w14:paraId="215A263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2030</w:t>
            </w:r>
          </w:p>
        </w:tc>
        <w:tc>
          <w:tcPr>
            <w:tcW w:w="549" w:type="dxa"/>
            <w:shd w:val="clear" w:color="auto" w:fill="auto"/>
            <w:vAlign w:val="center"/>
            <w:hideMark/>
          </w:tcPr>
          <w:p w14:paraId="1A79A74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2031</w:t>
            </w:r>
          </w:p>
        </w:tc>
        <w:tc>
          <w:tcPr>
            <w:tcW w:w="549" w:type="dxa"/>
            <w:shd w:val="clear" w:color="auto" w:fill="auto"/>
            <w:vAlign w:val="center"/>
            <w:hideMark/>
          </w:tcPr>
          <w:p w14:paraId="4811FD1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2032</w:t>
            </w:r>
          </w:p>
        </w:tc>
        <w:tc>
          <w:tcPr>
            <w:tcW w:w="549" w:type="dxa"/>
            <w:shd w:val="clear" w:color="auto" w:fill="auto"/>
            <w:vAlign w:val="center"/>
            <w:hideMark/>
          </w:tcPr>
          <w:p w14:paraId="7527D58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2033</w:t>
            </w:r>
          </w:p>
        </w:tc>
        <w:tc>
          <w:tcPr>
            <w:tcW w:w="549" w:type="dxa"/>
            <w:shd w:val="clear" w:color="auto" w:fill="auto"/>
            <w:vAlign w:val="center"/>
            <w:hideMark/>
          </w:tcPr>
          <w:p w14:paraId="14368C2F" w14:textId="736B0774" w:rsidR="00456E62" w:rsidRPr="00BA4C9E" w:rsidRDefault="00BA3F53" w:rsidP="00EB41D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56E62" w:rsidRPr="00BA4C9E" w14:paraId="4F8E508E" w14:textId="77777777" w:rsidTr="00EB41DE">
        <w:trPr>
          <w:cantSplit/>
          <w:trHeight w:val="20"/>
        </w:trPr>
        <w:tc>
          <w:tcPr>
            <w:tcW w:w="1309" w:type="dxa"/>
            <w:vMerge w:val="restart"/>
            <w:shd w:val="clear" w:color="auto" w:fill="auto"/>
            <w:vAlign w:val="center"/>
            <w:hideMark/>
          </w:tcPr>
          <w:p w14:paraId="7921D456" w14:textId="03FBFD0E"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Теплоснаб</w:t>
            </w:r>
            <w:r>
              <w:rPr>
                <w:rFonts w:ascii="Times New Roman" w:eastAsia="Times New Roman" w:hAnsi="Times New Roman" w:cs="Times New Roman"/>
                <w:color w:val="000000"/>
                <w:sz w:val="20"/>
                <w:szCs w:val="20"/>
                <w:lang w:eastAsia="ru-RU"/>
              </w:rPr>
              <w:t>-</w:t>
            </w:r>
            <w:r w:rsidRPr="00BA4C9E">
              <w:rPr>
                <w:rFonts w:ascii="Times New Roman" w:eastAsia="Times New Roman" w:hAnsi="Times New Roman" w:cs="Times New Roman"/>
                <w:color w:val="000000"/>
                <w:sz w:val="20"/>
                <w:szCs w:val="20"/>
                <w:lang w:eastAsia="ru-RU"/>
              </w:rPr>
              <w:t>жение</w:t>
            </w:r>
            <w:proofErr w:type="spellEnd"/>
          </w:p>
        </w:tc>
        <w:tc>
          <w:tcPr>
            <w:tcW w:w="1635" w:type="dxa"/>
            <w:vMerge w:val="restart"/>
            <w:shd w:val="clear" w:color="auto" w:fill="auto"/>
            <w:vAlign w:val="center"/>
            <w:hideMark/>
          </w:tcPr>
          <w:p w14:paraId="21DBF09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4199" w:type="dxa"/>
            <w:gridSpan w:val="3"/>
            <w:shd w:val="clear" w:color="auto" w:fill="auto"/>
            <w:vAlign w:val="center"/>
            <w:hideMark/>
          </w:tcPr>
          <w:p w14:paraId="0DA98263"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Потребители без дифференциации СП Шеркалы</w:t>
            </w:r>
          </w:p>
        </w:tc>
        <w:tc>
          <w:tcPr>
            <w:tcW w:w="859" w:type="dxa"/>
            <w:shd w:val="clear" w:color="auto" w:fill="auto"/>
            <w:vAlign w:val="center"/>
            <w:hideMark/>
          </w:tcPr>
          <w:p w14:paraId="3AFBC5E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67E4737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6345,3</w:t>
            </w:r>
          </w:p>
        </w:tc>
        <w:tc>
          <w:tcPr>
            <w:tcW w:w="549" w:type="dxa"/>
            <w:shd w:val="clear" w:color="auto" w:fill="auto"/>
            <w:vAlign w:val="center"/>
            <w:hideMark/>
          </w:tcPr>
          <w:p w14:paraId="422E13F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6599,1</w:t>
            </w:r>
          </w:p>
        </w:tc>
        <w:tc>
          <w:tcPr>
            <w:tcW w:w="549" w:type="dxa"/>
            <w:shd w:val="clear" w:color="auto" w:fill="auto"/>
            <w:vAlign w:val="center"/>
            <w:hideMark/>
          </w:tcPr>
          <w:p w14:paraId="7CC1AB7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6863,0</w:t>
            </w:r>
          </w:p>
        </w:tc>
        <w:tc>
          <w:tcPr>
            <w:tcW w:w="549" w:type="dxa"/>
            <w:shd w:val="clear" w:color="auto" w:fill="auto"/>
            <w:vAlign w:val="center"/>
            <w:hideMark/>
          </w:tcPr>
          <w:p w14:paraId="2CDD182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7137,5</w:t>
            </w:r>
          </w:p>
        </w:tc>
        <w:tc>
          <w:tcPr>
            <w:tcW w:w="549" w:type="dxa"/>
            <w:shd w:val="clear" w:color="auto" w:fill="auto"/>
            <w:vAlign w:val="center"/>
            <w:hideMark/>
          </w:tcPr>
          <w:p w14:paraId="38F3808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7423,0</w:t>
            </w:r>
          </w:p>
        </w:tc>
        <w:tc>
          <w:tcPr>
            <w:tcW w:w="549" w:type="dxa"/>
            <w:shd w:val="clear" w:color="auto" w:fill="auto"/>
            <w:vAlign w:val="center"/>
            <w:hideMark/>
          </w:tcPr>
          <w:p w14:paraId="7096B36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7720,0</w:t>
            </w:r>
          </w:p>
        </w:tc>
        <w:tc>
          <w:tcPr>
            <w:tcW w:w="549" w:type="dxa"/>
            <w:shd w:val="clear" w:color="auto" w:fill="auto"/>
            <w:vAlign w:val="center"/>
            <w:hideMark/>
          </w:tcPr>
          <w:p w14:paraId="606C5F23"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8028,8</w:t>
            </w:r>
          </w:p>
        </w:tc>
        <w:tc>
          <w:tcPr>
            <w:tcW w:w="549" w:type="dxa"/>
            <w:shd w:val="clear" w:color="auto" w:fill="auto"/>
            <w:vAlign w:val="center"/>
            <w:hideMark/>
          </w:tcPr>
          <w:p w14:paraId="388AA5E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8349,9</w:t>
            </w:r>
          </w:p>
        </w:tc>
        <w:tc>
          <w:tcPr>
            <w:tcW w:w="549" w:type="dxa"/>
            <w:shd w:val="clear" w:color="auto" w:fill="auto"/>
            <w:vAlign w:val="center"/>
            <w:hideMark/>
          </w:tcPr>
          <w:p w14:paraId="3A0B166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8683,9</w:t>
            </w:r>
          </w:p>
        </w:tc>
        <w:tc>
          <w:tcPr>
            <w:tcW w:w="549" w:type="dxa"/>
            <w:shd w:val="clear" w:color="auto" w:fill="auto"/>
            <w:vAlign w:val="center"/>
            <w:hideMark/>
          </w:tcPr>
          <w:p w14:paraId="56679A4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9031,3</w:t>
            </w:r>
          </w:p>
        </w:tc>
        <w:tc>
          <w:tcPr>
            <w:tcW w:w="549" w:type="dxa"/>
            <w:shd w:val="clear" w:color="auto" w:fill="auto"/>
            <w:vAlign w:val="center"/>
            <w:hideMark/>
          </w:tcPr>
          <w:p w14:paraId="5F96715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9392,5</w:t>
            </w:r>
          </w:p>
        </w:tc>
        <w:tc>
          <w:tcPr>
            <w:tcW w:w="549" w:type="dxa"/>
            <w:shd w:val="clear" w:color="auto" w:fill="auto"/>
            <w:vAlign w:val="center"/>
            <w:hideMark/>
          </w:tcPr>
          <w:p w14:paraId="2987888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9768,2</w:t>
            </w:r>
          </w:p>
        </w:tc>
      </w:tr>
      <w:tr w:rsidR="00456E62" w:rsidRPr="00BA4C9E" w14:paraId="1AA982B1" w14:textId="77777777" w:rsidTr="00EB41DE">
        <w:trPr>
          <w:cantSplit/>
          <w:trHeight w:val="20"/>
        </w:trPr>
        <w:tc>
          <w:tcPr>
            <w:tcW w:w="1309" w:type="dxa"/>
            <w:vMerge/>
            <w:vAlign w:val="center"/>
            <w:hideMark/>
          </w:tcPr>
          <w:p w14:paraId="21B52E6E"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EC2F971"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8E848D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Население СП Шеркалы</w:t>
            </w:r>
          </w:p>
        </w:tc>
        <w:tc>
          <w:tcPr>
            <w:tcW w:w="859" w:type="dxa"/>
            <w:shd w:val="clear" w:color="auto" w:fill="auto"/>
            <w:vAlign w:val="center"/>
            <w:hideMark/>
          </w:tcPr>
          <w:p w14:paraId="623ED29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1F22DCE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6345,3</w:t>
            </w:r>
          </w:p>
        </w:tc>
        <w:tc>
          <w:tcPr>
            <w:tcW w:w="549" w:type="dxa"/>
            <w:shd w:val="clear" w:color="auto" w:fill="auto"/>
            <w:vAlign w:val="center"/>
            <w:hideMark/>
          </w:tcPr>
          <w:p w14:paraId="17824EA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6599,1</w:t>
            </w:r>
          </w:p>
        </w:tc>
        <w:tc>
          <w:tcPr>
            <w:tcW w:w="549" w:type="dxa"/>
            <w:shd w:val="clear" w:color="auto" w:fill="auto"/>
            <w:vAlign w:val="center"/>
            <w:hideMark/>
          </w:tcPr>
          <w:p w14:paraId="7D1065B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6863,0</w:t>
            </w:r>
          </w:p>
        </w:tc>
        <w:tc>
          <w:tcPr>
            <w:tcW w:w="549" w:type="dxa"/>
            <w:shd w:val="clear" w:color="auto" w:fill="auto"/>
            <w:vAlign w:val="center"/>
            <w:hideMark/>
          </w:tcPr>
          <w:p w14:paraId="791AD96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7137,5</w:t>
            </w:r>
          </w:p>
        </w:tc>
        <w:tc>
          <w:tcPr>
            <w:tcW w:w="549" w:type="dxa"/>
            <w:shd w:val="clear" w:color="auto" w:fill="auto"/>
            <w:vAlign w:val="center"/>
            <w:hideMark/>
          </w:tcPr>
          <w:p w14:paraId="1613EA1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7423,0</w:t>
            </w:r>
          </w:p>
        </w:tc>
        <w:tc>
          <w:tcPr>
            <w:tcW w:w="549" w:type="dxa"/>
            <w:shd w:val="clear" w:color="auto" w:fill="auto"/>
            <w:vAlign w:val="center"/>
            <w:hideMark/>
          </w:tcPr>
          <w:p w14:paraId="15073BF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7720,0</w:t>
            </w:r>
          </w:p>
        </w:tc>
        <w:tc>
          <w:tcPr>
            <w:tcW w:w="549" w:type="dxa"/>
            <w:shd w:val="clear" w:color="auto" w:fill="auto"/>
            <w:vAlign w:val="center"/>
            <w:hideMark/>
          </w:tcPr>
          <w:p w14:paraId="5193FF2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8028,8</w:t>
            </w:r>
          </w:p>
        </w:tc>
        <w:tc>
          <w:tcPr>
            <w:tcW w:w="549" w:type="dxa"/>
            <w:shd w:val="clear" w:color="auto" w:fill="auto"/>
            <w:vAlign w:val="center"/>
            <w:hideMark/>
          </w:tcPr>
          <w:p w14:paraId="35B0F44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8349,9</w:t>
            </w:r>
          </w:p>
        </w:tc>
        <w:tc>
          <w:tcPr>
            <w:tcW w:w="549" w:type="dxa"/>
            <w:shd w:val="clear" w:color="auto" w:fill="auto"/>
            <w:vAlign w:val="center"/>
            <w:hideMark/>
          </w:tcPr>
          <w:p w14:paraId="60992C73"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8683,9</w:t>
            </w:r>
          </w:p>
        </w:tc>
        <w:tc>
          <w:tcPr>
            <w:tcW w:w="549" w:type="dxa"/>
            <w:shd w:val="clear" w:color="auto" w:fill="auto"/>
            <w:vAlign w:val="center"/>
            <w:hideMark/>
          </w:tcPr>
          <w:p w14:paraId="6F4B28F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9031,3</w:t>
            </w:r>
          </w:p>
        </w:tc>
        <w:tc>
          <w:tcPr>
            <w:tcW w:w="549" w:type="dxa"/>
            <w:shd w:val="clear" w:color="auto" w:fill="auto"/>
            <w:vAlign w:val="center"/>
            <w:hideMark/>
          </w:tcPr>
          <w:p w14:paraId="317083B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9392,5</w:t>
            </w:r>
          </w:p>
        </w:tc>
        <w:tc>
          <w:tcPr>
            <w:tcW w:w="549" w:type="dxa"/>
            <w:shd w:val="clear" w:color="auto" w:fill="auto"/>
            <w:vAlign w:val="center"/>
            <w:hideMark/>
          </w:tcPr>
          <w:p w14:paraId="447A15F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9768,2</w:t>
            </w:r>
          </w:p>
        </w:tc>
      </w:tr>
      <w:tr w:rsidR="00456E62" w:rsidRPr="00BA4C9E" w14:paraId="1299638F" w14:textId="77777777" w:rsidTr="00EB41DE">
        <w:trPr>
          <w:cantSplit/>
          <w:trHeight w:val="20"/>
        </w:trPr>
        <w:tc>
          <w:tcPr>
            <w:tcW w:w="1309" w:type="dxa"/>
            <w:vMerge w:val="restart"/>
            <w:shd w:val="clear" w:color="auto" w:fill="auto"/>
            <w:vAlign w:val="center"/>
            <w:hideMark/>
          </w:tcPr>
          <w:p w14:paraId="74079198" w14:textId="7527C48B"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Водоснаб</w:t>
            </w:r>
            <w:r>
              <w:rPr>
                <w:rFonts w:ascii="Times New Roman" w:eastAsia="Times New Roman" w:hAnsi="Times New Roman" w:cs="Times New Roman"/>
                <w:color w:val="000000"/>
                <w:sz w:val="20"/>
                <w:szCs w:val="20"/>
                <w:lang w:eastAsia="ru-RU"/>
              </w:rPr>
              <w:t>-</w:t>
            </w:r>
            <w:r w:rsidRPr="00BA4C9E">
              <w:rPr>
                <w:rFonts w:ascii="Times New Roman" w:eastAsia="Times New Roman" w:hAnsi="Times New Roman" w:cs="Times New Roman"/>
                <w:color w:val="000000"/>
                <w:sz w:val="20"/>
                <w:szCs w:val="20"/>
                <w:lang w:eastAsia="ru-RU"/>
              </w:rPr>
              <w:t>жение</w:t>
            </w:r>
            <w:proofErr w:type="spellEnd"/>
          </w:p>
        </w:tc>
        <w:tc>
          <w:tcPr>
            <w:tcW w:w="1635" w:type="dxa"/>
            <w:vMerge w:val="restart"/>
            <w:shd w:val="clear" w:color="auto" w:fill="auto"/>
            <w:vAlign w:val="center"/>
            <w:hideMark/>
          </w:tcPr>
          <w:p w14:paraId="6169777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Шеркальское</w:t>
            </w:r>
            <w:proofErr w:type="spellEnd"/>
            <w:r w:rsidRPr="00BA4C9E">
              <w:rPr>
                <w:rFonts w:ascii="Times New Roman" w:eastAsia="Times New Roman" w:hAnsi="Times New Roman" w:cs="Times New Roman"/>
                <w:color w:val="000000"/>
                <w:sz w:val="20"/>
                <w:szCs w:val="20"/>
                <w:lang w:eastAsia="ru-RU"/>
              </w:rPr>
              <w:t xml:space="preserve"> МП ЖКХ МО СП Шеркалы</w:t>
            </w:r>
          </w:p>
        </w:tc>
        <w:tc>
          <w:tcPr>
            <w:tcW w:w="4199" w:type="dxa"/>
            <w:gridSpan w:val="3"/>
            <w:shd w:val="clear" w:color="auto" w:fill="auto"/>
            <w:vAlign w:val="center"/>
            <w:hideMark/>
          </w:tcPr>
          <w:p w14:paraId="2619FF9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Питьевая вода: подъём воды, водоподготовка, транспортировка воды</w:t>
            </w:r>
          </w:p>
        </w:tc>
        <w:tc>
          <w:tcPr>
            <w:tcW w:w="859" w:type="dxa"/>
            <w:shd w:val="clear" w:color="auto" w:fill="auto"/>
            <w:vAlign w:val="center"/>
            <w:hideMark/>
          </w:tcPr>
          <w:p w14:paraId="4E6FA73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C6DBA0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738,3</w:t>
            </w:r>
          </w:p>
        </w:tc>
        <w:tc>
          <w:tcPr>
            <w:tcW w:w="549" w:type="dxa"/>
            <w:shd w:val="clear" w:color="auto" w:fill="auto"/>
            <w:vAlign w:val="center"/>
            <w:hideMark/>
          </w:tcPr>
          <w:p w14:paraId="08864D0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767,9</w:t>
            </w:r>
          </w:p>
        </w:tc>
        <w:tc>
          <w:tcPr>
            <w:tcW w:w="549" w:type="dxa"/>
            <w:shd w:val="clear" w:color="auto" w:fill="auto"/>
            <w:vAlign w:val="center"/>
            <w:hideMark/>
          </w:tcPr>
          <w:p w14:paraId="2344C42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798,6</w:t>
            </w:r>
          </w:p>
        </w:tc>
        <w:tc>
          <w:tcPr>
            <w:tcW w:w="549" w:type="dxa"/>
            <w:shd w:val="clear" w:color="auto" w:fill="auto"/>
            <w:vAlign w:val="center"/>
            <w:hideMark/>
          </w:tcPr>
          <w:p w14:paraId="2025ED2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830,5</w:t>
            </w:r>
          </w:p>
        </w:tc>
        <w:tc>
          <w:tcPr>
            <w:tcW w:w="549" w:type="dxa"/>
            <w:shd w:val="clear" w:color="auto" w:fill="auto"/>
            <w:vAlign w:val="center"/>
            <w:hideMark/>
          </w:tcPr>
          <w:p w14:paraId="6A06C01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863,7</w:t>
            </w:r>
          </w:p>
        </w:tc>
        <w:tc>
          <w:tcPr>
            <w:tcW w:w="549" w:type="dxa"/>
            <w:shd w:val="clear" w:color="auto" w:fill="auto"/>
            <w:vAlign w:val="center"/>
            <w:hideMark/>
          </w:tcPr>
          <w:p w14:paraId="2004EA0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898,3</w:t>
            </w:r>
          </w:p>
        </w:tc>
        <w:tc>
          <w:tcPr>
            <w:tcW w:w="549" w:type="dxa"/>
            <w:shd w:val="clear" w:color="auto" w:fill="auto"/>
            <w:vAlign w:val="center"/>
            <w:hideMark/>
          </w:tcPr>
          <w:p w14:paraId="77940CE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934,2</w:t>
            </w:r>
          </w:p>
        </w:tc>
        <w:tc>
          <w:tcPr>
            <w:tcW w:w="549" w:type="dxa"/>
            <w:shd w:val="clear" w:color="auto" w:fill="auto"/>
            <w:vAlign w:val="center"/>
            <w:hideMark/>
          </w:tcPr>
          <w:p w14:paraId="05BFD06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971,6</w:t>
            </w:r>
          </w:p>
        </w:tc>
        <w:tc>
          <w:tcPr>
            <w:tcW w:w="549" w:type="dxa"/>
            <w:shd w:val="clear" w:color="auto" w:fill="auto"/>
            <w:vAlign w:val="center"/>
            <w:hideMark/>
          </w:tcPr>
          <w:p w14:paraId="2AAA311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1010,4</w:t>
            </w:r>
          </w:p>
        </w:tc>
        <w:tc>
          <w:tcPr>
            <w:tcW w:w="549" w:type="dxa"/>
            <w:shd w:val="clear" w:color="auto" w:fill="auto"/>
            <w:vAlign w:val="center"/>
            <w:hideMark/>
          </w:tcPr>
          <w:p w14:paraId="5E2B2CD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1050,9</w:t>
            </w:r>
          </w:p>
        </w:tc>
        <w:tc>
          <w:tcPr>
            <w:tcW w:w="549" w:type="dxa"/>
            <w:shd w:val="clear" w:color="auto" w:fill="auto"/>
            <w:vAlign w:val="center"/>
            <w:hideMark/>
          </w:tcPr>
          <w:p w14:paraId="3964A90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1092,9</w:t>
            </w:r>
          </w:p>
        </w:tc>
        <w:tc>
          <w:tcPr>
            <w:tcW w:w="549" w:type="dxa"/>
            <w:shd w:val="clear" w:color="auto" w:fill="auto"/>
            <w:vAlign w:val="center"/>
            <w:hideMark/>
          </w:tcPr>
          <w:p w14:paraId="65B602E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1136,6</w:t>
            </w:r>
          </w:p>
        </w:tc>
      </w:tr>
      <w:tr w:rsidR="00456E62" w:rsidRPr="00BA4C9E" w14:paraId="4569A588" w14:textId="77777777" w:rsidTr="00EB41DE">
        <w:trPr>
          <w:cantSplit/>
          <w:trHeight w:val="20"/>
        </w:trPr>
        <w:tc>
          <w:tcPr>
            <w:tcW w:w="1309" w:type="dxa"/>
            <w:vMerge/>
            <w:vAlign w:val="center"/>
            <w:hideMark/>
          </w:tcPr>
          <w:p w14:paraId="218D150E"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C6D8517"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097966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Питьевая вода: подъём воды, водоподготовка</w:t>
            </w:r>
          </w:p>
        </w:tc>
        <w:tc>
          <w:tcPr>
            <w:tcW w:w="859" w:type="dxa"/>
            <w:shd w:val="clear" w:color="auto" w:fill="auto"/>
            <w:vAlign w:val="center"/>
            <w:hideMark/>
          </w:tcPr>
          <w:p w14:paraId="6270C49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1B333F1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203,9</w:t>
            </w:r>
          </w:p>
        </w:tc>
        <w:tc>
          <w:tcPr>
            <w:tcW w:w="549" w:type="dxa"/>
            <w:shd w:val="clear" w:color="auto" w:fill="auto"/>
            <w:vAlign w:val="center"/>
            <w:hideMark/>
          </w:tcPr>
          <w:p w14:paraId="1807DB2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212,1</w:t>
            </w:r>
          </w:p>
        </w:tc>
        <w:tc>
          <w:tcPr>
            <w:tcW w:w="549" w:type="dxa"/>
            <w:shd w:val="clear" w:color="auto" w:fill="auto"/>
            <w:vAlign w:val="center"/>
            <w:hideMark/>
          </w:tcPr>
          <w:p w14:paraId="006E33F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220,5</w:t>
            </w:r>
          </w:p>
        </w:tc>
        <w:tc>
          <w:tcPr>
            <w:tcW w:w="549" w:type="dxa"/>
            <w:shd w:val="clear" w:color="auto" w:fill="auto"/>
            <w:vAlign w:val="center"/>
            <w:hideMark/>
          </w:tcPr>
          <w:p w14:paraId="1ECB6BC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229,4</w:t>
            </w:r>
          </w:p>
        </w:tc>
        <w:tc>
          <w:tcPr>
            <w:tcW w:w="549" w:type="dxa"/>
            <w:shd w:val="clear" w:color="auto" w:fill="auto"/>
            <w:vAlign w:val="center"/>
            <w:hideMark/>
          </w:tcPr>
          <w:p w14:paraId="7CF3B41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238,5</w:t>
            </w:r>
          </w:p>
        </w:tc>
        <w:tc>
          <w:tcPr>
            <w:tcW w:w="549" w:type="dxa"/>
            <w:shd w:val="clear" w:color="auto" w:fill="auto"/>
            <w:vAlign w:val="center"/>
            <w:hideMark/>
          </w:tcPr>
          <w:p w14:paraId="2C50140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248,1</w:t>
            </w:r>
          </w:p>
        </w:tc>
        <w:tc>
          <w:tcPr>
            <w:tcW w:w="549" w:type="dxa"/>
            <w:shd w:val="clear" w:color="auto" w:fill="auto"/>
            <w:vAlign w:val="center"/>
            <w:hideMark/>
          </w:tcPr>
          <w:p w14:paraId="171C5D8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258,0</w:t>
            </w:r>
          </w:p>
        </w:tc>
        <w:tc>
          <w:tcPr>
            <w:tcW w:w="549" w:type="dxa"/>
            <w:shd w:val="clear" w:color="auto" w:fill="auto"/>
            <w:vAlign w:val="center"/>
            <w:hideMark/>
          </w:tcPr>
          <w:p w14:paraId="363CE4D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268,3</w:t>
            </w:r>
          </w:p>
        </w:tc>
        <w:tc>
          <w:tcPr>
            <w:tcW w:w="549" w:type="dxa"/>
            <w:shd w:val="clear" w:color="auto" w:fill="auto"/>
            <w:vAlign w:val="center"/>
            <w:hideMark/>
          </w:tcPr>
          <w:p w14:paraId="59244CB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279,0</w:t>
            </w:r>
          </w:p>
        </w:tc>
        <w:tc>
          <w:tcPr>
            <w:tcW w:w="549" w:type="dxa"/>
            <w:shd w:val="clear" w:color="auto" w:fill="auto"/>
            <w:vAlign w:val="center"/>
            <w:hideMark/>
          </w:tcPr>
          <w:p w14:paraId="60A1152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290,2</w:t>
            </w:r>
          </w:p>
        </w:tc>
        <w:tc>
          <w:tcPr>
            <w:tcW w:w="549" w:type="dxa"/>
            <w:shd w:val="clear" w:color="auto" w:fill="auto"/>
            <w:vAlign w:val="center"/>
            <w:hideMark/>
          </w:tcPr>
          <w:p w14:paraId="1EB543E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301,8</w:t>
            </w:r>
          </w:p>
        </w:tc>
        <w:tc>
          <w:tcPr>
            <w:tcW w:w="549" w:type="dxa"/>
            <w:shd w:val="clear" w:color="auto" w:fill="auto"/>
            <w:vAlign w:val="center"/>
            <w:hideMark/>
          </w:tcPr>
          <w:p w14:paraId="2AF99F8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313,9</w:t>
            </w:r>
          </w:p>
        </w:tc>
      </w:tr>
      <w:tr w:rsidR="00456E62" w:rsidRPr="00BA4C9E" w14:paraId="7C040F2C" w14:textId="77777777" w:rsidTr="00EB41DE">
        <w:trPr>
          <w:cantSplit/>
          <w:trHeight w:val="20"/>
        </w:trPr>
        <w:tc>
          <w:tcPr>
            <w:tcW w:w="1309" w:type="dxa"/>
            <w:vMerge/>
            <w:vAlign w:val="center"/>
            <w:hideMark/>
          </w:tcPr>
          <w:p w14:paraId="010021AF"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D18F0CA"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0DA7AC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Техническая вода: подъём воды, транспортировка воды</w:t>
            </w:r>
          </w:p>
        </w:tc>
        <w:tc>
          <w:tcPr>
            <w:tcW w:w="859" w:type="dxa"/>
            <w:shd w:val="clear" w:color="auto" w:fill="auto"/>
            <w:vAlign w:val="center"/>
            <w:hideMark/>
          </w:tcPr>
          <w:p w14:paraId="18A42FC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DC9D42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637,1</w:t>
            </w:r>
          </w:p>
        </w:tc>
        <w:tc>
          <w:tcPr>
            <w:tcW w:w="549" w:type="dxa"/>
            <w:shd w:val="clear" w:color="auto" w:fill="auto"/>
            <w:vAlign w:val="center"/>
            <w:hideMark/>
          </w:tcPr>
          <w:p w14:paraId="72DE08A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662,6</w:t>
            </w:r>
          </w:p>
        </w:tc>
        <w:tc>
          <w:tcPr>
            <w:tcW w:w="549" w:type="dxa"/>
            <w:shd w:val="clear" w:color="auto" w:fill="auto"/>
            <w:vAlign w:val="center"/>
            <w:hideMark/>
          </w:tcPr>
          <w:p w14:paraId="4AFFF3E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689,1</w:t>
            </w:r>
          </w:p>
        </w:tc>
        <w:tc>
          <w:tcPr>
            <w:tcW w:w="549" w:type="dxa"/>
            <w:shd w:val="clear" w:color="auto" w:fill="auto"/>
            <w:vAlign w:val="center"/>
            <w:hideMark/>
          </w:tcPr>
          <w:p w14:paraId="583D703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716,7</w:t>
            </w:r>
          </w:p>
        </w:tc>
        <w:tc>
          <w:tcPr>
            <w:tcW w:w="549" w:type="dxa"/>
            <w:shd w:val="clear" w:color="auto" w:fill="auto"/>
            <w:vAlign w:val="center"/>
            <w:hideMark/>
          </w:tcPr>
          <w:p w14:paraId="4805B7E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745,3</w:t>
            </w:r>
          </w:p>
        </w:tc>
        <w:tc>
          <w:tcPr>
            <w:tcW w:w="549" w:type="dxa"/>
            <w:shd w:val="clear" w:color="auto" w:fill="auto"/>
            <w:vAlign w:val="center"/>
            <w:hideMark/>
          </w:tcPr>
          <w:p w14:paraId="1E6D0A4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775,1</w:t>
            </w:r>
          </w:p>
        </w:tc>
        <w:tc>
          <w:tcPr>
            <w:tcW w:w="549" w:type="dxa"/>
            <w:shd w:val="clear" w:color="auto" w:fill="auto"/>
            <w:vAlign w:val="center"/>
            <w:hideMark/>
          </w:tcPr>
          <w:p w14:paraId="5830658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806,1</w:t>
            </w:r>
          </w:p>
        </w:tc>
        <w:tc>
          <w:tcPr>
            <w:tcW w:w="549" w:type="dxa"/>
            <w:shd w:val="clear" w:color="auto" w:fill="auto"/>
            <w:vAlign w:val="center"/>
            <w:hideMark/>
          </w:tcPr>
          <w:p w14:paraId="53B442D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838,4</w:t>
            </w:r>
          </w:p>
        </w:tc>
        <w:tc>
          <w:tcPr>
            <w:tcW w:w="549" w:type="dxa"/>
            <w:shd w:val="clear" w:color="auto" w:fill="auto"/>
            <w:vAlign w:val="center"/>
            <w:hideMark/>
          </w:tcPr>
          <w:p w14:paraId="4575E90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871,9</w:t>
            </w:r>
          </w:p>
        </w:tc>
        <w:tc>
          <w:tcPr>
            <w:tcW w:w="549" w:type="dxa"/>
            <w:shd w:val="clear" w:color="auto" w:fill="auto"/>
            <w:vAlign w:val="center"/>
            <w:hideMark/>
          </w:tcPr>
          <w:p w14:paraId="577AB6F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906,8</w:t>
            </w:r>
          </w:p>
        </w:tc>
        <w:tc>
          <w:tcPr>
            <w:tcW w:w="549" w:type="dxa"/>
            <w:shd w:val="clear" w:color="auto" w:fill="auto"/>
            <w:vAlign w:val="center"/>
            <w:hideMark/>
          </w:tcPr>
          <w:p w14:paraId="19C93B3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943,1</w:t>
            </w:r>
          </w:p>
        </w:tc>
        <w:tc>
          <w:tcPr>
            <w:tcW w:w="549" w:type="dxa"/>
            <w:shd w:val="clear" w:color="auto" w:fill="auto"/>
            <w:vAlign w:val="center"/>
            <w:hideMark/>
          </w:tcPr>
          <w:p w14:paraId="57F20DB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980,8</w:t>
            </w:r>
          </w:p>
        </w:tc>
      </w:tr>
      <w:tr w:rsidR="00456E62" w:rsidRPr="00BA4C9E" w14:paraId="062B0804" w14:textId="77777777" w:rsidTr="00EB41DE">
        <w:trPr>
          <w:cantSplit/>
          <w:trHeight w:val="20"/>
        </w:trPr>
        <w:tc>
          <w:tcPr>
            <w:tcW w:w="1309" w:type="dxa"/>
            <w:vMerge/>
            <w:vAlign w:val="center"/>
            <w:hideMark/>
          </w:tcPr>
          <w:p w14:paraId="42C6FCF3"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6E2DAC1"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7EF0E3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Техническая вода летнего водопровода: подъём воды, транспортировка воды</w:t>
            </w:r>
          </w:p>
        </w:tc>
        <w:tc>
          <w:tcPr>
            <w:tcW w:w="859" w:type="dxa"/>
            <w:shd w:val="clear" w:color="auto" w:fill="auto"/>
            <w:vAlign w:val="center"/>
            <w:hideMark/>
          </w:tcPr>
          <w:p w14:paraId="1900D6E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504138F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224,5</w:t>
            </w:r>
          </w:p>
        </w:tc>
        <w:tc>
          <w:tcPr>
            <w:tcW w:w="549" w:type="dxa"/>
            <w:shd w:val="clear" w:color="auto" w:fill="auto"/>
            <w:vAlign w:val="center"/>
            <w:hideMark/>
          </w:tcPr>
          <w:p w14:paraId="7133BF9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233,4</w:t>
            </w:r>
          </w:p>
        </w:tc>
        <w:tc>
          <w:tcPr>
            <w:tcW w:w="549" w:type="dxa"/>
            <w:shd w:val="clear" w:color="auto" w:fill="auto"/>
            <w:vAlign w:val="center"/>
            <w:hideMark/>
          </w:tcPr>
          <w:p w14:paraId="6949C57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242,8</w:t>
            </w:r>
          </w:p>
        </w:tc>
        <w:tc>
          <w:tcPr>
            <w:tcW w:w="549" w:type="dxa"/>
            <w:shd w:val="clear" w:color="auto" w:fill="auto"/>
            <w:vAlign w:val="center"/>
            <w:hideMark/>
          </w:tcPr>
          <w:p w14:paraId="4E2A511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252,5</w:t>
            </w:r>
          </w:p>
        </w:tc>
        <w:tc>
          <w:tcPr>
            <w:tcW w:w="549" w:type="dxa"/>
            <w:shd w:val="clear" w:color="auto" w:fill="auto"/>
            <w:vAlign w:val="center"/>
            <w:hideMark/>
          </w:tcPr>
          <w:p w14:paraId="48766CF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262,6</w:t>
            </w:r>
          </w:p>
        </w:tc>
        <w:tc>
          <w:tcPr>
            <w:tcW w:w="549" w:type="dxa"/>
            <w:shd w:val="clear" w:color="auto" w:fill="auto"/>
            <w:vAlign w:val="center"/>
            <w:hideMark/>
          </w:tcPr>
          <w:p w14:paraId="023E6E9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273,1</w:t>
            </w:r>
          </w:p>
        </w:tc>
        <w:tc>
          <w:tcPr>
            <w:tcW w:w="549" w:type="dxa"/>
            <w:shd w:val="clear" w:color="auto" w:fill="auto"/>
            <w:vAlign w:val="center"/>
            <w:hideMark/>
          </w:tcPr>
          <w:p w14:paraId="30252ED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284,0</w:t>
            </w:r>
          </w:p>
        </w:tc>
        <w:tc>
          <w:tcPr>
            <w:tcW w:w="549" w:type="dxa"/>
            <w:shd w:val="clear" w:color="auto" w:fill="auto"/>
            <w:vAlign w:val="center"/>
            <w:hideMark/>
          </w:tcPr>
          <w:p w14:paraId="1D82800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295,4</w:t>
            </w:r>
          </w:p>
        </w:tc>
        <w:tc>
          <w:tcPr>
            <w:tcW w:w="549" w:type="dxa"/>
            <w:shd w:val="clear" w:color="auto" w:fill="auto"/>
            <w:vAlign w:val="center"/>
            <w:hideMark/>
          </w:tcPr>
          <w:p w14:paraId="3275F3B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307,2</w:t>
            </w:r>
          </w:p>
        </w:tc>
        <w:tc>
          <w:tcPr>
            <w:tcW w:w="549" w:type="dxa"/>
            <w:shd w:val="clear" w:color="auto" w:fill="auto"/>
            <w:vAlign w:val="center"/>
            <w:hideMark/>
          </w:tcPr>
          <w:p w14:paraId="7214952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319,5</w:t>
            </w:r>
          </w:p>
        </w:tc>
        <w:tc>
          <w:tcPr>
            <w:tcW w:w="549" w:type="dxa"/>
            <w:shd w:val="clear" w:color="auto" w:fill="auto"/>
            <w:vAlign w:val="center"/>
            <w:hideMark/>
          </w:tcPr>
          <w:p w14:paraId="1AAA6D1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332,3</w:t>
            </w:r>
          </w:p>
        </w:tc>
        <w:tc>
          <w:tcPr>
            <w:tcW w:w="549" w:type="dxa"/>
            <w:shd w:val="clear" w:color="auto" w:fill="auto"/>
            <w:vAlign w:val="center"/>
            <w:hideMark/>
          </w:tcPr>
          <w:p w14:paraId="1728755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345,6</w:t>
            </w:r>
          </w:p>
        </w:tc>
      </w:tr>
      <w:tr w:rsidR="00456E62" w:rsidRPr="00BA4C9E" w14:paraId="0B9C926F" w14:textId="77777777" w:rsidTr="00EB41DE">
        <w:trPr>
          <w:cantSplit/>
          <w:trHeight w:val="20"/>
        </w:trPr>
        <w:tc>
          <w:tcPr>
            <w:tcW w:w="1309" w:type="dxa"/>
            <w:vMerge w:val="restart"/>
            <w:shd w:val="clear" w:color="auto" w:fill="auto"/>
            <w:vAlign w:val="center"/>
            <w:hideMark/>
          </w:tcPr>
          <w:p w14:paraId="3BDF40C5" w14:textId="11AC0D1F"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Электроснаб</w:t>
            </w:r>
            <w:r>
              <w:rPr>
                <w:rFonts w:ascii="Times New Roman" w:eastAsia="Times New Roman" w:hAnsi="Times New Roman" w:cs="Times New Roman"/>
                <w:color w:val="000000"/>
                <w:sz w:val="20"/>
                <w:szCs w:val="20"/>
                <w:lang w:eastAsia="ru-RU"/>
              </w:rPr>
              <w:t>-</w:t>
            </w:r>
            <w:r w:rsidRPr="00BA4C9E">
              <w:rPr>
                <w:rFonts w:ascii="Times New Roman" w:eastAsia="Times New Roman" w:hAnsi="Times New Roman" w:cs="Times New Roman"/>
                <w:color w:val="000000"/>
                <w:sz w:val="20"/>
                <w:szCs w:val="20"/>
                <w:lang w:eastAsia="ru-RU"/>
              </w:rPr>
              <w:t>жение</w:t>
            </w:r>
            <w:proofErr w:type="spellEnd"/>
          </w:p>
        </w:tc>
        <w:tc>
          <w:tcPr>
            <w:tcW w:w="1635" w:type="dxa"/>
            <w:vMerge w:val="restart"/>
            <w:shd w:val="clear" w:color="auto" w:fill="auto"/>
            <w:vAlign w:val="center"/>
            <w:hideMark/>
          </w:tcPr>
          <w:p w14:paraId="7EC48BB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АО «ЮТЭК-Региональные сети»</w:t>
            </w:r>
          </w:p>
        </w:tc>
        <w:tc>
          <w:tcPr>
            <w:tcW w:w="1020" w:type="dxa"/>
            <w:vMerge w:val="restart"/>
            <w:shd w:val="clear" w:color="auto" w:fill="auto"/>
            <w:vAlign w:val="center"/>
            <w:hideMark/>
          </w:tcPr>
          <w:p w14:paraId="55302C77" w14:textId="1F20AFB6"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BA4C9E">
              <w:rPr>
                <w:rFonts w:ascii="Times New Roman" w:eastAsia="Times New Roman" w:hAnsi="Times New Roman" w:cs="Times New Roman"/>
                <w:color w:val="000000"/>
                <w:sz w:val="20"/>
                <w:szCs w:val="20"/>
                <w:lang w:eastAsia="ru-RU"/>
              </w:rPr>
              <w:t>ление</w:t>
            </w:r>
            <w:proofErr w:type="spellEnd"/>
          </w:p>
        </w:tc>
        <w:tc>
          <w:tcPr>
            <w:tcW w:w="3179" w:type="dxa"/>
            <w:gridSpan w:val="2"/>
            <w:shd w:val="clear" w:color="auto" w:fill="auto"/>
            <w:vAlign w:val="center"/>
            <w:hideMark/>
          </w:tcPr>
          <w:p w14:paraId="3426B45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4BE2132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3B067273"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01617C1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13E2882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748DF51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04FF7BA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5837C29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6E31A7B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01FB4D6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20D4438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0A2E675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3140077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06A5DC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3,9</w:t>
            </w:r>
          </w:p>
        </w:tc>
      </w:tr>
      <w:tr w:rsidR="00456E62" w:rsidRPr="00BA4C9E" w14:paraId="1A4C26C7" w14:textId="77777777" w:rsidTr="00EB41DE">
        <w:trPr>
          <w:cantSplit/>
          <w:trHeight w:val="20"/>
        </w:trPr>
        <w:tc>
          <w:tcPr>
            <w:tcW w:w="1309" w:type="dxa"/>
            <w:vMerge/>
            <w:vAlign w:val="center"/>
            <w:hideMark/>
          </w:tcPr>
          <w:p w14:paraId="10AA5876"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2106551"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A0BD0B1"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32520D1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194" w:type="dxa"/>
            <w:shd w:val="clear" w:color="auto" w:fill="auto"/>
            <w:vAlign w:val="center"/>
            <w:hideMark/>
          </w:tcPr>
          <w:p w14:paraId="10CBF4E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7B7F36C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A66647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2528E4C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CDE4F7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679B242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45C7C90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1C782D5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496F6E7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52EDB69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048316F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34143C6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075ED46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5C072CB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3,9</w:t>
            </w:r>
          </w:p>
        </w:tc>
      </w:tr>
      <w:tr w:rsidR="00456E62" w:rsidRPr="00BA4C9E" w14:paraId="69B0633D" w14:textId="77777777" w:rsidTr="00EB41DE">
        <w:trPr>
          <w:cantSplit/>
          <w:trHeight w:val="20"/>
        </w:trPr>
        <w:tc>
          <w:tcPr>
            <w:tcW w:w="1309" w:type="dxa"/>
            <w:vMerge/>
            <w:vAlign w:val="center"/>
            <w:hideMark/>
          </w:tcPr>
          <w:p w14:paraId="76786B25"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4B355E4"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6EF2D195"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745F4573"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05F8449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206C196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E17D91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23EF27A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28D23B9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2443FF1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5F9E184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4F155BF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0175F13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24B3A6B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1B0EBAB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1F1E628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6BB694E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567BE29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w:t>
            </w:r>
          </w:p>
        </w:tc>
      </w:tr>
      <w:tr w:rsidR="00456E62" w:rsidRPr="00BA4C9E" w14:paraId="4E726E3B" w14:textId="77777777" w:rsidTr="00EB41DE">
        <w:trPr>
          <w:cantSplit/>
          <w:trHeight w:val="20"/>
        </w:trPr>
        <w:tc>
          <w:tcPr>
            <w:tcW w:w="1309" w:type="dxa"/>
            <w:vMerge/>
            <w:vAlign w:val="center"/>
            <w:hideMark/>
          </w:tcPr>
          <w:p w14:paraId="2EDC17B1"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C85B6CB"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0C26D40"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7DE6127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194" w:type="dxa"/>
            <w:shd w:val="clear" w:color="auto" w:fill="auto"/>
            <w:vAlign w:val="center"/>
            <w:hideMark/>
          </w:tcPr>
          <w:p w14:paraId="7E5FD78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3DDCC7D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9EB3C93"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307FB97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EFA801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5B11C4B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53B51ED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666DD17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1E09792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6C79AC7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12DA9FF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6837598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2E72CD5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053B492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4,0</w:t>
            </w:r>
          </w:p>
        </w:tc>
      </w:tr>
      <w:tr w:rsidR="00456E62" w:rsidRPr="00BA4C9E" w14:paraId="72C7AF63" w14:textId="77777777" w:rsidTr="00EB41DE">
        <w:trPr>
          <w:cantSplit/>
          <w:trHeight w:val="20"/>
        </w:trPr>
        <w:tc>
          <w:tcPr>
            <w:tcW w:w="1309" w:type="dxa"/>
            <w:vMerge/>
            <w:vAlign w:val="center"/>
            <w:hideMark/>
          </w:tcPr>
          <w:p w14:paraId="16FB9A17"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D5310DD"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06BAC415"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46010C48"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140F7E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2473394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736922E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236C9DA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18EA0B0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65B5FE2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11E5277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1F27EAA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5960F9A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785578D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0209CAC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4CB4820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43ECB1D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6A70570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3,9</w:t>
            </w:r>
          </w:p>
        </w:tc>
      </w:tr>
      <w:tr w:rsidR="00456E62" w:rsidRPr="00BA4C9E" w14:paraId="1A1044BB" w14:textId="77777777" w:rsidTr="00EB41DE">
        <w:trPr>
          <w:cantSplit/>
          <w:trHeight w:val="20"/>
        </w:trPr>
        <w:tc>
          <w:tcPr>
            <w:tcW w:w="1309" w:type="dxa"/>
            <w:vMerge/>
            <w:vAlign w:val="center"/>
            <w:hideMark/>
          </w:tcPr>
          <w:p w14:paraId="71A04EDD"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DFE75B0"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5F5AF17"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0D4ACA25"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0939972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016979D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6749E9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02F53DD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1551E90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026654F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2AD57B6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5AEB7D0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1727596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5B9D3CD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3A3443C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0218CED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0CC39B4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472964E3"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w:t>
            </w:r>
          </w:p>
        </w:tc>
      </w:tr>
      <w:tr w:rsidR="00456E62" w:rsidRPr="00BA4C9E" w14:paraId="0C041652" w14:textId="77777777" w:rsidTr="00EB41DE">
        <w:trPr>
          <w:cantSplit/>
          <w:trHeight w:val="20"/>
        </w:trPr>
        <w:tc>
          <w:tcPr>
            <w:tcW w:w="1309" w:type="dxa"/>
            <w:vMerge/>
            <w:vAlign w:val="center"/>
            <w:hideMark/>
          </w:tcPr>
          <w:p w14:paraId="7D29702E"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9C18208"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restart"/>
            <w:shd w:val="clear" w:color="auto" w:fill="auto"/>
            <w:vAlign w:val="center"/>
            <w:hideMark/>
          </w:tcPr>
          <w:p w14:paraId="4FA64758" w14:textId="44018ED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 xml:space="preserve">Прочие </w:t>
            </w:r>
            <w:proofErr w:type="spellStart"/>
            <w:r w:rsidRPr="00BA4C9E">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BA4C9E">
              <w:rPr>
                <w:rFonts w:ascii="Times New Roman" w:eastAsia="Times New Roman" w:hAnsi="Times New Roman" w:cs="Times New Roman"/>
                <w:color w:val="000000"/>
                <w:sz w:val="20"/>
                <w:szCs w:val="20"/>
                <w:lang w:eastAsia="ru-RU"/>
              </w:rPr>
              <w:t>бители</w:t>
            </w:r>
            <w:proofErr w:type="spellEnd"/>
          </w:p>
        </w:tc>
        <w:tc>
          <w:tcPr>
            <w:tcW w:w="3179" w:type="dxa"/>
            <w:gridSpan w:val="2"/>
            <w:shd w:val="clear" w:color="auto" w:fill="auto"/>
            <w:vAlign w:val="center"/>
            <w:hideMark/>
          </w:tcPr>
          <w:p w14:paraId="390BDE0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17516AF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98156F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61F1A49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E43CF1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5A6C222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0166537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4D9C98E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0BA3ABB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21006FB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28C9A0B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5A271D9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29A6070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6168C96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r>
      <w:tr w:rsidR="00456E62" w:rsidRPr="00BA4C9E" w14:paraId="4BE161E8" w14:textId="77777777" w:rsidTr="00EB41DE">
        <w:trPr>
          <w:cantSplit/>
          <w:trHeight w:val="20"/>
        </w:trPr>
        <w:tc>
          <w:tcPr>
            <w:tcW w:w="1309" w:type="dxa"/>
            <w:vMerge/>
            <w:vAlign w:val="center"/>
            <w:hideMark/>
          </w:tcPr>
          <w:p w14:paraId="13D8F25A"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4D620C5"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5B3D047"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7E49FBC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194" w:type="dxa"/>
            <w:shd w:val="clear" w:color="auto" w:fill="auto"/>
            <w:vAlign w:val="center"/>
            <w:hideMark/>
          </w:tcPr>
          <w:p w14:paraId="774DB04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7A71691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BD97F9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1200441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2F40A21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5D96F24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02D9177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5D65CDE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2598EE1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76F1AFC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30F2636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5DDD348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0A34D00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5,4</w:t>
            </w:r>
          </w:p>
        </w:tc>
        <w:tc>
          <w:tcPr>
            <w:tcW w:w="549" w:type="dxa"/>
            <w:shd w:val="clear" w:color="auto" w:fill="auto"/>
            <w:vAlign w:val="center"/>
            <w:hideMark/>
          </w:tcPr>
          <w:p w14:paraId="271E2E4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5,6</w:t>
            </w:r>
          </w:p>
        </w:tc>
      </w:tr>
      <w:tr w:rsidR="00456E62" w:rsidRPr="00BA4C9E" w14:paraId="617ED126" w14:textId="77777777" w:rsidTr="00EB41DE">
        <w:trPr>
          <w:cantSplit/>
          <w:trHeight w:val="20"/>
        </w:trPr>
        <w:tc>
          <w:tcPr>
            <w:tcW w:w="1309" w:type="dxa"/>
            <w:vMerge/>
            <w:vAlign w:val="center"/>
            <w:hideMark/>
          </w:tcPr>
          <w:p w14:paraId="2075E982"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68BED1A"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113E639"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1373E224"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5FB732D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1226C2B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7409BBE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347B693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7D7F141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0F33161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35E358E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6DD5987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3647CAB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7B38266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3425C3B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27D200D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3E77559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031BEDC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2,8</w:t>
            </w:r>
          </w:p>
        </w:tc>
      </w:tr>
      <w:tr w:rsidR="00456E62" w:rsidRPr="00BA4C9E" w14:paraId="6550742E" w14:textId="77777777" w:rsidTr="00EB41DE">
        <w:trPr>
          <w:cantSplit/>
          <w:trHeight w:val="20"/>
        </w:trPr>
        <w:tc>
          <w:tcPr>
            <w:tcW w:w="1309" w:type="dxa"/>
            <w:vMerge/>
            <w:vAlign w:val="center"/>
            <w:hideMark/>
          </w:tcPr>
          <w:p w14:paraId="592A8C6D"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05A1879"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B69C2DC"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136530C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194" w:type="dxa"/>
            <w:shd w:val="clear" w:color="auto" w:fill="auto"/>
            <w:vAlign w:val="center"/>
            <w:hideMark/>
          </w:tcPr>
          <w:p w14:paraId="2C0D781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1BC4175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CC0456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733C11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6782363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0966A6B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4215651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49D3CAD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5D198FB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38AC4C9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4503B55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3A4FCA8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221A732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c>
          <w:tcPr>
            <w:tcW w:w="549" w:type="dxa"/>
            <w:shd w:val="clear" w:color="auto" w:fill="auto"/>
            <w:vAlign w:val="center"/>
            <w:hideMark/>
          </w:tcPr>
          <w:p w14:paraId="6BC0FA5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5,7</w:t>
            </w:r>
          </w:p>
        </w:tc>
      </w:tr>
      <w:tr w:rsidR="00456E62" w:rsidRPr="00BA4C9E" w14:paraId="4322570B" w14:textId="77777777" w:rsidTr="00EB41DE">
        <w:trPr>
          <w:cantSplit/>
          <w:trHeight w:val="20"/>
        </w:trPr>
        <w:tc>
          <w:tcPr>
            <w:tcW w:w="1309" w:type="dxa"/>
            <w:vMerge/>
            <w:vAlign w:val="center"/>
            <w:hideMark/>
          </w:tcPr>
          <w:p w14:paraId="5A85F8BA"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0A3E69D"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0AD2F639"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5A3C8C5F"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5FE2040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7CC199D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A37E5B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3D75374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54D6CB2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4F3B8223"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38FC47B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41571603"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44F43A3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686A5AF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5330DA1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142CC50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148FA1B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653BD33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w:t>
            </w:r>
          </w:p>
        </w:tc>
      </w:tr>
      <w:tr w:rsidR="00456E62" w:rsidRPr="00BA4C9E" w14:paraId="6CF605C0" w14:textId="77777777" w:rsidTr="00EB41DE">
        <w:trPr>
          <w:cantSplit/>
          <w:trHeight w:val="20"/>
        </w:trPr>
        <w:tc>
          <w:tcPr>
            <w:tcW w:w="1309" w:type="dxa"/>
            <w:vMerge/>
            <w:vAlign w:val="center"/>
            <w:hideMark/>
          </w:tcPr>
          <w:p w14:paraId="17722314"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0B88731"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2271CE0"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018B6817"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5C24DBF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0D18B4D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7DE239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700884B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11D83C0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2F844AA3"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0130247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2EF477A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739EE38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318BE80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5F505FE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297B1BB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72E2572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703644B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2,8</w:t>
            </w:r>
          </w:p>
        </w:tc>
      </w:tr>
      <w:tr w:rsidR="00456E62" w:rsidRPr="00BA4C9E" w14:paraId="39F16A73" w14:textId="77777777" w:rsidTr="00EB41DE">
        <w:trPr>
          <w:cantSplit/>
          <w:trHeight w:val="20"/>
        </w:trPr>
        <w:tc>
          <w:tcPr>
            <w:tcW w:w="1309" w:type="dxa"/>
            <w:shd w:val="clear" w:color="auto" w:fill="auto"/>
            <w:vAlign w:val="center"/>
            <w:hideMark/>
          </w:tcPr>
          <w:p w14:paraId="354793A8" w14:textId="10802539"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proofErr w:type="spellStart"/>
            <w:r w:rsidRPr="00BA4C9E">
              <w:rPr>
                <w:rFonts w:ascii="Times New Roman" w:eastAsia="Times New Roman" w:hAnsi="Times New Roman" w:cs="Times New Roman"/>
                <w:color w:val="000000"/>
                <w:sz w:val="20"/>
                <w:szCs w:val="20"/>
                <w:lang w:eastAsia="ru-RU"/>
              </w:rPr>
              <w:t>Газоснаб</w:t>
            </w:r>
            <w:r>
              <w:rPr>
                <w:rFonts w:ascii="Times New Roman" w:eastAsia="Times New Roman" w:hAnsi="Times New Roman" w:cs="Times New Roman"/>
                <w:color w:val="000000"/>
                <w:sz w:val="20"/>
                <w:szCs w:val="20"/>
                <w:lang w:eastAsia="ru-RU"/>
              </w:rPr>
              <w:t>-</w:t>
            </w:r>
            <w:r w:rsidRPr="00BA4C9E">
              <w:rPr>
                <w:rFonts w:ascii="Times New Roman" w:eastAsia="Times New Roman" w:hAnsi="Times New Roman" w:cs="Times New Roman"/>
                <w:color w:val="000000"/>
                <w:sz w:val="20"/>
                <w:szCs w:val="20"/>
                <w:lang w:eastAsia="ru-RU"/>
              </w:rPr>
              <w:t>жение</w:t>
            </w:r>
            <w:proofErr w:type="spellEnd"/>
          </w:p>
        </w:tc>
        <w:tc>
          <w:tcPr>
            <w:tcW w:w="1635" w:type="dxa"/>
            <w:shd w:val="clear" w:color="auto" w:fill="auto"/>
            <w:vAlign w:val="center"/>
            <w:hideMark/>
          </w:tcPr>
          <w:p w14:paraId="15F8661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Филиал ООО «Газпром межрегионгаз Север»</w:t>
            </w:r>
          </w:p>
        </w:tc>
        <w:tc>
          <w:tcPr>
            <w:tcW w:w="4199" w:type="dxa"/>
            <w:gridSpan w:val="3"/>
            <w:shd w:val="clear" w:color="auto" w:fill="auto"/>
            <w:vAlign w:val="center"/>
            <w:hideMark/>
          </w:tcPr>
          <w:p w14:paraId="7570E321" w14:textId="298090F0"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w:t>
            </w:r>
            <w:r>
              <w:rPr>
                <w:rFonts w:ascii="Times New Roman" w:eastAsia="Times New Roman" w:hAnsi="Times New Roman" w:cs="Times New Roman"/>
                <w:color w:val="000000"/>
                <w:sz w:val="20"/>
                <w:szCs w:val="20"/>
                <w:lang w:eastAsia="ru-RU"/>
              </w:rPr>
              <w:t>)</w:t>
            </w:r>
          </w:p>
        </w:tc>
        <w:tc>
          <w:tcPr>
            <w:tcW w:w="859" w:type="dxa"/>
            <w:shd w:val="clear" w:color="auto" w:fill="auto"/>
            <w:vAlign w:val="center"/>
            <w:hideMark/>
          </w:tcPr>
          <w:p w14:paraId="06C66F5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05AA03F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7,7</w:t>
            </w:r>
          </w:p>
        </w:tc>
        <w:tc>
          <w:tcPr>
            <w:tcW w:w="549" w:type="dxa"/>
            <w:shd w:val="clear" w:color="auto" w:fill="auto"/>
            <w:vAlign w:val="center"/>
            <w:hideMark/>
          </w:tcPr>
          <w:p w14:paraId="66661C4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w:t>
            </w:r>
          </w:p>
        </w:tc>
        <w:tc>
          <w:tcPr>
            <w:tcW w:w="549" w:type="dxa"/>
            <w:shd w:val="clear" w:color="auto" w:fill="auto"/>
            <w:vAlign w:val="center"/>
            <w:hideMark/>
          </w:tcPr>
          <w:p w14:paraId="7656AC1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8,4</w:t>
            </w:r>
          </w:p>
        </w:tc>
        <w:tc>
          <w:tcPr>
            <w:tcW w:w="549" w:type="dxa"/>
            <w:shd w:val="clear" w:color="auto" w:fill="auto"/>
            <w:vAlign w:val="center"/>
            <w:hideMark/>
          </w:tcPr>
          <w:p w14:paraId="7614332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8,7</w:t>
            </w:r>
          </w:p>
        </w:tc>
        <w:tc>
          <w:tcPr>
            <w:tcW w:w="549" w:type="dxa"/>
            <w:shd w:val="clear" w:color="auto" w:fill="auto"/>
            <w:vAlign w:val="center"/>
            <w:hideMark/>
          </w:tcPr>
          <w:p w14:paraId="7FFB993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9,0</w:t>
            </w:r>
          </w:p>
        </w:tc>
        <w:tc>
          <w:tcPr>
            <w:tcW w:w="549" w:type="dxa"/>
            <w:shd w:val="clear" w:color="auto" w:fill="auto"/>
            <w:vAlign w:val="center"/>
            <w:hideMark/>
          </w:tcPr>
          <w:p w14:paraId="7231AD6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9,4</w:t>
            </w:r>
          </w:p>
        </w:tc>
        <w:tc>
          <w:tcPr>
            <w:tcW w:w="549" w:type="dxa"/>
            <w:shd w:val="clear" w:color="auto" w:fill="auto"/>
            <w:vAlign w:val="center"/>
            <w:hideMark/>
          </w:tcPr>
          <w:p w14:paraId="76D6C50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9,8</w:t>
            </w:r>
          </w:p>
        </w:tc>
        <w:tc>
          <w:tcPr>
            <w:tcW w:w="549" w:type="dxa"/>
            <w:shd w:val="clear" w:color="auto" w:fill="auto"/>
            <w:vAlign w:val="center"/>
            <w:hideMark/>
          </w:tcPr>
          <w:p w14:paraId="285076D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10,2</w:t>
            </w:r>
          </w:p>
        </w:tc>
        <w:tc>
          <w:tcPr>
            <w:tcW w:w="549" w:type="dxa"/>
            <w:shd w:val="clear" w:color="auto" w:fill="auto"/>
            <w:vAlign w:val="center"/>
            <w:hideMark/>
          </w:tcPr>
          <w:p w14:paraId="31EB772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w:t>
            </w:r>
          </w:p>
        </w:tc>
        <w:tc>
          <w:tcPr>
            <w:tcW w:w="549" w:type="dxa"/>
            <w:shd w:val="clear" w:color="auto" w:fill="auto"/>
            <w:vAlign w:val="center"/>
            <w:hideMark/>
          </w:tcPr>
          <w:p w14:paraId="3147390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11,0</w:t>
            </w:r>
          </w:p>
        </w:tc>
        <w:tc>
          <w:tcPr>
            <w:tcW w:w="549" w:type="dxa"/>
            <w:shd w:val="clear" w:color="auto" w:fill="auto"/>
            <w:vAlign w:val="center"/>
            <w:hideMark/>
          </w:tcPr>
          <w:p w14:paraId="1464D423"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11,4</w:t>
            </w:r>
          </w:p>
        </w:tc>
        <w:tc>
          <w:tcPr>
            <w:tcW w:w="549" w:type="dxa"/>
            <w:shd w:val="clear" w:color="auto" w:fill="auto"/>
            <w:vAlign w:val="center"/>
            <w:hideMark/>
          </w:tcPr>
          <w:p w14:paraId="7B2AF47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11,9</w:t>
            </w:r>
          </w:p>
        </w:tc>
      </w:tr>
      <w:tr w:rsidR="00456E62" w:rsidRPr="00BA4C9E" w14:paraId="6A7913B3" w14:textId="77777777" w:rsidTr="00EB41DE">
        <w:trPr>
          <w:cantSplit/>
          <w:trHeight w:val="20"/>
        </w:trPr>
        <w:tc>
          <w:tcPr>
            <w:tcW w:w="1309" w:type="dxa"/>
            <w:vMerge w:val="restart"/>
            <w:shd w:val="clear" w:color="auto" w:fill="auto"/>
            <w:vAlign w:val="center"/>
            <w:hideMark/>
          </w:tcPr>
          <w:p w14:paraId="7D8D82E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Обращение с ТКО</w:t>
            </w:r>
          </w:p>
        </w:tc>
        <w:tc>
          <w:tcPr>
            <w:tcW w:w="1635" w:type="dxa"/>
            <w:vMerge w:val="restart"/>
            <w:shd w:val="clear" w:color="auto" w:fill="auto"/>
            <w:vAlign w:val="center"/>
            <w:hideMark/>
          </w:tcPr>
          <w:p w14:paraId="38E4FDC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АО «Югра-Экология»</w:t>
            </w:r>
          </w:p>
        </w:tc>
        <w:tc>
          <w:tcPr>
            <w:tcW w:w="4199" w:type="dxa"/>
            <w:gridSpan w:val="3"/>
            <w:shd w:val="clear" w:color="auto" w:fill="auto"/>
            <w:vAlign w:val="center"/>
            <w:hideMark/>
          </w:tcPr>
          <w:p w14:paraId="43E8144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395DE97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2D24AA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872,1</w:t>
            </w:r>
          </w:p>
        </w:tc>
        <w:tc>
          <w:tcPr>
            <w:tcW w:w="549" w:type="dxa"/>
            <w:shd w:val="clear" w:color="auto" w:fill="auto"/>
            <w:vAlign w:val="center"/>
            <w:hideMark/>
          </w:tcPr>
          <w:p w14:paraId="3885D88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907,0</w:t>
            </w:r>
          </w:p>
        </w:tc>
        <w:tc>
          <w:tcPr>
            <w:tcW w:w="549" w:type="dxa"/>
            <w:shd w:val="clear" w:color="auto" w:fill="auto"/>
            <w:vAlign w:val="center"/>
            <w:hideMark/>
          </w:tcPr>
          <w:p w14:paraId="01CFBAC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943,3</w:t>
            </w:r>
          </w:p>
        </w:tc>
        <w:tc>
          <w:tcPr>
            <w:tcW w:w="549" w:type="dxa"/>
            <w:shd w:val="clear" w:color="auto" w:fill="auto"/>
            <w:vAlign w:val="center"/>
            <w:hideMark/>
          </w:tcPr>
          <w:p w14:paraId="193D766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981,0</w:t>
            </w:r>
          </w:p>
        </w:tc>
        <w:tc>
          <w:tcPr>
            <w:tcW w:w="549" w:type="dxa"/>
            <w:shd w:val="clear" w:color="auto" w:fill="auto"/>
            <w:vAlign w:val="center"/>
            <w:hideMark/>
          </w:tcPr>
          <w:p w14:paraId="65F42EE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1020,3</w:t>
            </w:r>
          </w:p>
        </w:tc>
        <w:tc>
          <w:tcPr>
            <w:tcW w:w="549" w:type="dxa"/>
            <w:shd w:val="clear" w:color="auto" w:fill="auto"/>
            <w:vAlign w:val="center"/>
            <w:hideMark/>
          </w:tcPr>
          <w:p w14:paraId="63B82A7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1061,1</w:t>
            </w:r>
          </w:p>
        </w:tc>
        <w:tc>
          <w:tcPr>
            <w:tcW w:w="549" w:type="dxa"/>
            <w:shd w:val="clear" w:color="auto" w:fill="auto"/>
            <w:vAlign w:val="center"/>
            <w:hideMark/>
          </w:tcPr>
          <w:p w14:paraId="2B41C2D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1103,5</w:t>
            </w:r>
          </w:p>
        </w:tc>
        <w:tc>
          <w:tcPr>
            <w:tcW w:w="549" w:type="dxa"/>
            <w:shd w:val="clear" w:color="auto" w:fill="auto"/>
            <w:vAlign w:val="center"/>
            <w:hideMark/>
          </w:tcPr>
          <w:p w14:paraId="14DC810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1147,7</w:t>
            </w:r>
          </w:p>
        </w:tc>
        <w:tc>
          <w:tcPr>
            <w:tcW w:w="549" w:type="dxa"/>
            <w:shd w:val="clear" w:color="auto" w:fill="auto"/>
            <w:vAlign w:val="center"/>
            <w:hideMark/>
          </w:tcPr>
          <w:p w14:paraId="6A4DE77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1193,6</w:t>
            </w:r>
          </w:p>
        </w:tc>
        <w:tc>
          <w:tcPr>
            <w:tcW w:w="549" w:type="dxa"/>
            <w:shd w:val="clear" w:color="auto" w:fill="auto"/>
            <w:vAlign w:val="center"/>
            <w:hideMark/>
          </w:tcPr>
          <w:p w14:paraId="49B5B3D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1241,3</w:t>
            </w:r>
          </w:p>
        </w:tc>
        <w:tc>
          <w:tcPr>
            <w:tcW w:w="549" w:type="dxa"/>
            <w:shd w:val="clear" w:color="auto" w:fill="auto"/>
            <w:vAlign w:val="center"/>
            <w:hideMark/>
          </w:tcPr>
          <w:p w14:paraId="5AC149B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1291,0</w:t>
            </w:r>
          </w:p>
        </w:tc>
        <w:tc>
          <w:tcPr>
            <w:tcW w:w="549" w:type="dxa"/>
            <w:shd w:val="clear" w:color="auto" w:fill="auto"/>
            <w:vAlign w:val="center"/>
            <w:hideMark/>
          </w:tcPr>
          <w:p w14:paraId="4436196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1342,6</w:t>
            </w:r>
          </w:p>
        </w:tc>
      </w:tr>
      <w:tr w:rsidR="00456E62" w:rsidRPr="00BA4C9E" w14:paraId="7A01B480" w14:textId="77777777" w:rsidTr="00EB41DE">
        <w:trPr>
          <w:cantSplit/>
          <w:trHeight w:val="20"/>
        </w:trPr>
        <w:tc>
          <w:tcPr>
            <w:tcW w:w="1309" w:type="dxa"/>
            <w:vMerge/>
            <w:vAlign w:val="center"/>
            <w:hideMark/>
          </w:tcPr>
          <w:p w14:paraId="41F5BC54"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B46B77D"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2F9E923"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3871BC6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7E56A43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9883,1</w:t>
            </w:r>
          </w:p>
        </w:tc>
        <w:tc>
          <w:tcPr>
            <w:tcW w:w="549" w:type="dxa"/>
            <w:shd w:val="clear" w:color="auto" w:fill="auto"/>
            <w:vAlign w:val="center"/>
            <w:hideMark/>
          </w:tcPr>
          <w:p w14:paraId="5CE6030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10278,4</w:t>
            </w:r>
          </w:p>
        </w:tc>
        <w:tc>
          <w:tcPr>
            <w:tcW w:w="549" w:type="dxa"/>
            <w:shd w:val="clear" w:color="auto" w:fill="auto"/>
            <w:vAlign w:val="center"/>
            <w:hideMark/>
          </w:tcPr>
          <w:p w14:paraId="7F0E2C7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10689,5</w:t>
            </w:r>
          </w:p>
        </w:tc>
        <w:tc>
          <w:tcPr>
            <w:tcW w:w="549" w:type="dxa"/>
            <w:shd w:val="clear" w:color="auto" w:fill="auto"/>
            <w:vAlign w:val="center"/>
            <w:hideMark/>
          </w:tcPr>
          <w:p w14:paraId="5DCD52D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11117,1</w:t>
            </w:r>
          </w:p>
        </w:tc>
        <w:tc>
          <w:tcPr>
            <w:tcW w:w="549" w:type="dxa"/>
            <w:shd w:val="clear" w:color="auto" w:fill="auto"/>
            <w:vAlign w:val="center"/>
            <w:hideMark/>
          </w:tcPr>
          <w:p w14:paraId="28EFA1C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11561,8</w:t>
            </w:r>
          </w:p>
        </w:tc>
        <w:tc>
          <w:tcPr>
            <w:tcW w:w="549" w:type="dxa"/>
            <w:shd w:val="clear" w:color="auto" w:fill="auto"/>
            <w:vAlign w:val="center"/>
            <w:hideMark/>
          </w:tcPr>
          <w:p w14:paraId="0C1F08F2"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12024,2</w:t>
            </w:r>
          </w:p>
        </w:tc>
        <w:tc>
          <w:tcPr>
            <w:tcW w:w="549" w:type="dxa"/>
            <w:shd w:val="clear" w:color="auto" w:fill="auto"/>
            <w:vAlign w:val="center"/>
            <w:hideMark/>
          </w:tcPr>
          <w:p w14:paraId="1DA6ECB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12505,2</w:t>
            </w:r>
          </w:p>
        </w:tc>
        <w:tc>
          <w:tcPr>
            <w:tcW w:w="549" w:type="dxa"/>
            <w:shd w:val="clear" w:color="auto" w:fill="auto"/>
            <w:vAlign w:val="center"/>
            <w:hideMark/>
          </w:tcPr>
          <w:p w14:paraId="27D479F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13005,4</w:t>
            </w:r>
          </w:p>
        </w:tc>
        <w:tc>
          <w:tcPr>
            <w:tcW w:w="549" w:type="dxa"/>
            <w:shd w:val="clear" w:color="auto" w:fill="auto"/>
            <w:vAlign w:val="center"/>
            <w:hideMark/>
          </w:tcPr>
          <w:p w14:paraId="1D5866E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13525,6</w:t>
            </w:r>
          </w:p>
        </w:tc>
        <w:tc>
          <w:tcPr>
            <w:tcW w:w="549" w:type="dxa"/>
            <w:shd w:val="clear" w:color="auto" w:fill="auto"/>
            <w:vAlign w:val="center"/>
            <w:hideMark/>
          </w:tcPr>
          <w:p w14:paraId="63717CA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14066,7</w:t>
            </w:r>
          </w:p>
        </w:tc>
        <w:tc>
          <w:tcPr>
            <w:tcW w:w="549" w:type="dxa"/>
            <w:shd w:val="clear" w:color="auto" w:fill="auto"/>
            <w:vAlign w:val="center"/>
            <w:hideMark/>
          </w:tcPr>
          <w:p w14:paraId="13C7AB0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14629,3</w:t>
            </w:r>
          </w:p>
        </w:tc>
        <w:tc>
          <w:tcPr>
            <w:tcW w:w="549" w:type="dxa"/>
            <w:shd w:val="clear" w:color="auto" w:fill="auto"/>
            <w:vAlign w:val="center"/>
            <w:hideMark/>
          </w:tcPr>
          <w:p w14:paraId="6DF8B9E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15214,5</w:t>
            </w:r>
          </w:p>
        </w:tc>
      </w:tr>
      <w:tr w:rsidR="00456E62" w:rsidRPr="00BA4C9E" w14:paraId="333C8922" w14:textId="77777777" w:rsidTr="00EB41DE">
        <w:trPr>
          <w:cantSplit/>
          <w:trHeight w:val="20"/>
        </w:trPr>
        <w:tc>
          <w:tcPr>
            <w:tcW w:w="1309" w:type="dxa"/>
            <w:vMerge/>
            <w:vAlign w:val="center"/>
            <w:hideMark/>
          </w:tcPr>
          <w:p w14:paraId="2E7698FF"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6D84A47"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2A63EE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3EC7740A"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04BB7ADB"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625,8</w:t>
            </w:r>
          </w:p>
        </w:tc>
        <w:tc>
          <w:tcPr>
            <w:tcW w:w="549" w:type="dxa"/>
            <w:shd w:val="clear" w:color="auto" w:fill="auto"/>
            <w:vAlign w:val="center"/>
            <w:hideMark/>
          </w:tcPr>
          <w:p w14:paraId="2764D82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650,8</w:t>
            </w:r>
          </w:p>
        </w:tc>
        <w:tc>
          <w:tcPr>
            <w:tcW w:w="549" w:type="dxa"/>
            <w:shd w:val="clear" w:color="auto" w:fill="auto"/>
            <w:vAlign w:val="center"/>
            <w:hideMark/>
          </w:tcPr>
          <w:p w14:paraId="62C5640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676,8</w:t>
            </w:r>
          </w:p>
        </w:tc>
        <w:tc>
          <w:tcPr>
            <w:tcW w:w="549" w:type="dxa"/>
            <w:shd w:val="clear" w:color="auto" w:fill="auto"/>
            <w:vAlign w:val="center"/>
            <w:hideMark/>
          </w:tcPr>
          <w:p w14:paraId="499A3C4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703,9</w:t>
            </w:r>
          </w:p>
        </w:tc>
        <w:tc>
          <w:tcPr>
            <w:tcW w:w="549" w:type="dxa"/>
            <w:shd w:val="clear" w:color="auto" w:fill="auto"/>
            <w:vAlign w:val="center"/>
            <w:hideMark/>
          </w:tcPr>
          <w:p w14:paraId="3D0829D1"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732,1</w:t>
            </w:r>
          </w:p>
        </w:tc>
        <w:tc>
          <w:tcPr>
            <w:tcW w:w="549" w:type="dxa"/>
            <w:shd w:val="clear" w:color="auto" w:fill="auto"/>
            <w:vAlign w:val="center"/>
            <w:hideMark/>
          </w:tcPr>
          <w:p w14:paraId="7D391A9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761,3</w:t>
            </w:r>
          </w:p>
        </w:tc>
        <w:tc>
          <w:tcPr>
            <w:tcW w:w="549" w:type="dxa"/>
            <w:shd w:val="clear" w:color="auto" w:fill="auto"/>
            <w:vAlign w:val="center"/>
            <w:hideMark/>
          </w:tcPr>
          <w:p w14:paraId="12BD8FF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791,8</w:t>
            </w:r>
          </w:p>
        </w:tc>
        <w:tc>
          <w:tcPr>
            <w:tcW w:w="549" w:type="dxa"/>
            <w:shd w:val="clear" w:color="auto" w:fill="auto"/>
            <w:vAlign w:val="center"/>
            <w:hideMark/>
          </w:tcPr>
          <w:p w14:paraId="0D479A8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823,5</w:t>
            </w:r>
          </w:p>
        </w:tc>
        <w:tc>
          <w:tcPr>
            <w:tcW w:w="549" w:type="dxa"/>
            <w:shd w:val="clear" w:color="auto" w:fill="auto"/>
            <w:vAlign w:val="center"/>
            <w:hideMark/>
          </w:tcPr>
          <w:p w14:paraId="0EFF99DD"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856,4</w:t>
            </w:r>
          </w:p>
        </w:tc>
        <w:tc>
          <w:tcPr>
            <w:tcW w:w="549" w:type="dxa"/>
            <w:shd w:val="clear" w:color="auto" w:fill="auto"/>
            <w:vAlign w:val="center"/>
            <w:hideMark/>
          </w:tcPr>
          <w:p w14:paraId="7EBE79F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890,7</w:t>
            </w:r>
          </w:p>
        </w:tc>
        <w:tc>
          <w:tcPr>
            <w:tcW w:w="549" w:type="dxa"/>
            <w:shd w:val="clear" w:color="auto" w:fill="auto"/>
            <w:vAlign w:val="center"/>
            <w:hideMark/>
          </w:tcPr>
          <w:p w14:paraId="6C58F76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926,3</w:t>
            </w:r>
          </w:p>
        </w:tc>
        <w:tc>
          <w:tcPr>
            <w:tcW w:w="549" w:type="dxa"/>
            <w:shd w:val="clear" w:color="auto" w:fill="auto"/>
            <w:vAlign w:val="center"/>
            <w:hideMark/>
          </w:tcPr>
          <w:p w14:paraId="2C181724"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963,3</w:t>
            </w:r>
          </w:p>
        </w:tc>
      </w:tr>
      <w:tr w:rsidR="00456E62" w:rsidRPr="00BA4C9E" w14:paraId="49C9CC3A" w14:textId="77777777" w:rsidTr="00EB41DE">
        <w:trPr>
          <w:cantSplit/>
          <w:trHeight w:val="20"/>
        </w:trPr>
        <w:tc>
          <w:tcPr>
            <w:tcW w:w="1309" w:type="dxa"/>
            <w:vMerge/>
            <w:vAlign w:val="center"/>
            <w:hideMark/>
          </w:tcPr>
          <w:p w14:paraId="3465BB03"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DC43DE1" w14:textId="77777777" w:rsidR="00456E62" w:rsidRPr="00BA4C9E" w:rsidRDefault="00456E62" w:rsidP="00EB41D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C86A7C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44DF11E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3CBE7C85"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7091,5</w:t>
            </w:r>
          </w:p>
        </w:tc>
        <w:tc>
          <w:tcPr>
            <w:tcW w:w="549" w:type="dxa"/>
            <w:shd w:val="clear" w:color="auto" w:fill="auto"/>
            <w:vAlign w:val="center"/>
            <w:hideMark/>
          </w:tcPr>
          <w:p w14:paraId="72BBDD98"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7375,2</w:t>
            </w:r>
          </w:p>
        </w:tc>
        <w:tc>
          <w:tcPr>
            <w:tcW w:w="549" w:type="dxa"/>
            <w:shd w:val="clear" w:color="auto" w:fill="auto"/>
            <w:vAlign w:val="center"/>
            <w:hideMark/>
          </w:tcPr>
          <w:p w14:paraId="2C3103E9"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7670,2</w:t>
            </w:r>
          </w:p>
        </w:tc>
        <w:tc>
          <w:tcPr>
            <w:tcW w:w="549" w:type="dxa"/>
            <w:shd w:val="clear" w:color="auto" w:fill="auto"/>
            <w:vAlign w:val="center"/>
            <w:hideMark/>
          </w:tcPr>
          <w:p w14:paraId="6F6FC680"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7977,0</w:t>
            </w:r>
          </w:p>
        </w:tc>
        <w:tc>
          <w:tcPr>
            <w:tcW w:w="549" w:type="dxa"/>
            <w:shd w:val="clear" w:color="auto" w:fill="auto"/>
            <w:vAlign w:val="center"/>
            <w:hideMark/>
          </w:tcPr>
          <w:p w14:paraId="2E1F19E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8296,1</w:t>
            </w:r>
          </w:p>
        </w:tc>
        <w:tc>
          <w:tcPr>
            <w:tcW w:w="549" w:type="dxa"/>
            <w:shd w:val="clear" w:color="auto" w:fill="auto"/>
            <w:vAlign w:val="center"/>
            <w:hideMark/>
          </w:tcPr>
          <w:p w14:paraId="7A329BF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8627,9</w:t>
            </w:r>
          </w:p>
        </w:tc>
        <w:tc>
          <w:tcPr>
            <w:tcW w:w="549" w:type="dxa"/>
            <w:shd w:val="clear" w:color="auto" w:fill="auto"/>
            <w:vAlign w:val="center"/>
            <w:hideMark/>
          </w:tcPr>
          <w:p w14:paraId="02976BFE"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8973,0</w:t>
            </w:r>
          </w:p>
        </w:tc>
        <w:tc>
          <w:tcPr>
            <w:tcW w:w="549" w:type="dxa"/>
            <w:shd w:val="clear" w:color="auto" w:fill="auto"/>
            <w:vAlign w:val="center"/>
            <w:hideMark/>
          </w:tcPr>
          <w:p w14:paraId="0616A78C"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9332,0</w:t>
            </w:r>
          </w:p>
        </w:tc>
        <w:tc>
          <w:tcPr>
            <w:tcW w:w="549" w:type="dxa"/>
            <w:shd w:val="clear" w:color="auto" w:fill="auto"/>
            <w:vAlign w:val="center"/>
            <w:hideMark/>
          </w:tcPr>
          <w:p w14:paraId="2E266926"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9705,2</w:t>
            </w:r>
          </w:p>
        </w:tc>
        <w:tc>
          <w:tcPr>
            <w:tcW w:w="549" w:type="dxa"/>
            <w:shd w:val="clear" w:color="auto" w:fill="auto"/>
            <w:vAlign w:val="center"/>
            <w:hideMark/>
          </w:tcPr>
          <w:p w14:paraId="129CA59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10093,4</w:t>
            </w:r>
          </w:p>
        </w:tc>
        <w:tc>
          <w:tcPr>
            <w:tcW w:w="549" w:type="dxa"/>
            <w:shd w:val="clear" w:color="auto" w:fill="auto"/>
            <w:vAlign w:val="center"/>
            <w:hideMark/>
          </w:tcPr>
          <w:p w14:paraId="1E8A92A7"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10497,2</w:t>
            </w:r>
          </w:p>
        </w:tc>
        <w:tc>
          <w:tcPr>
            <w:tcW w:w="549" w:type="dxa"/>
            <w:shd w:val="clear" w:color="auto" w:fill="auto"/>
            <w:vAlign w:val="center"/>
            <w:hideMark/>
          </w:tcPr>
          <w:p w14:paraId="4528D03F" w14:textId="77777777" w:rsidR="00456E62" w:rsidRPr="00BA4C9E" w:rsidRDefault="00456E62" w:rsidP="00EB41DE">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10917,1</w:t>
            </w:r>
          </w:p>
        </w:tc>
      </w:tr>
      <w:bookmarkEnd w:id="228"/>
    </w:tbl>
    <w:p w14:paraId="386536AE" w14:textId="77777777" w:rsidR="00947D9D" w:rsidRDefault="00947D9D" w:rsidP="00A95950">
      <w:pPr>
        <w:pStyle w:val="11"/>
        <w:spacing w:line="240" w:lineRule="auto"/>
        <w:ind w:firstLine="567"/>
        <w:jc w:val="left"/>
        <w:sectPr w:rsidR="00947D9D" w:rsidSect="00EE0DDD">
          <w:pgSz w:w="16838" w:h="11906" w:orient="landscape"/>
          <w:pgMar w:top="851" w:right="1134" w:bottom="851" w:left="1134" w:header="709" w:footer="709" w:gutter="0"/>
          <w:cols w:space="708"/>
          <w:docGrid w:linePitch="360"/>
        </w:sectPr>
      </w:pPr>
    </w:p>
    <w:p w14:paraId="1DEF8848" w14:textId="77777777" w:rsidR="00947D9D" w:rsidRPr="008363A5" w:rsidRDefault="00947D9D" w:rsidP="00A95950">
      <w:pPr>
        <w:pStyle w:val="11"/>
        <w:spacing w:before="0" w:after="0" w:line="240" w:lineRule="auto"/>
        <w:ind w:firstLine="567"/>
        <w:rPr>
          <w:sz w:val="24"/>
          <w:szCs w:val="24"/>
        </w:rPr>
      </w:pPr>
      <w:bookmarkStart w:id="229" w:name="_Toc184026380"/>
      <w:r w:rsidRPr="008363A5">
        <w:rPr>
          <w:sz w:val="24"/>
          <w:szCs w:val="24"/>
        </w:rPr>
        <w:lastRenderedPageBreak/>
        <w:t xml:space="preserve">Раздел </w:t>
      </w:r>
      <w:r w:rsidR="00237E5E">
        <w:rPr>
          <w:sz w:val="24"/>
          <w:szCs w:val="24"/>
        </w:rPr>
        <w:t>9</w:t>
      </w:r>
      <w:r w:rsidRPr="008363A5">
        <w:rPr>
          <w:sz w:val="24"/>
          <w:szCs w:val="24"/>
        </w:rPr>
        <w:t xml:space="preserve">. </w:t>
      </w:r>
      <w:bookmarkEnd w:id="229"/>
      <w:r w:rsidR="00237E5E">
        <w:rPr>
          <w:sz w:val="24"/>
          <w:szCs w:val="24"/>
        </w:rPr>
        <w:t>Р</w:t>
      </w:r>
      <w:r w:rsidR="00237E5E" w:rsidRPr="00237E5E">
        <w:rPr>
          <w:sz w:val="24"/>
          <w:szCs w:val="24"/>
        </w:rPr>
        <w:t>езультаты оценки совокупного платежа граждан за коммунальные услуги на соответствие критериям доступности</w:t>
      </w:r>
    </w:p>
    <w:p w14:paraId="094BE82F" w14:textId="77777777" w:rsidR="008363A5" w:rsidRDefault="008363A5" w:rsidP="00A95950">
      <w:pPr>
        <w:pStyle w:val="A7"/>
        <w:spacing w:line="240" w:lineRule="auto"/>
      </w:pPr>
    </w:p>
    <w:p w14:paraId="40170520" w14:textId="77777777" w:rsidR="00947D9D" w:rsidRPr="008363A5" w:rsidRDefault="00947D9D" w:rsidP="00A95950">
      <w:pPr>
        <w:pStyle w:val="A7"/>
        <w:spacing w:line="240" w:lineRule="auto"/>
      </w:pPr>
      <w:r w:rsidRPr="008363A5">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14:paraId="4E2C835A" w14:textId="77777777" w:rsidR="00947D9D" w:rsidRPr="008363A5" w:rsidRDefault="00947D9D" w:rsidP="00A95950">
      <w:pPr>
        <w:pStyle w:val="A7"/>
        <w:spacing w:line="240" w:lineRule="auto"/>
      </w:pPr>
      <w:r w:rsidRPr="008363A5">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14:paraId="1CB7EEA9" w14:textId="77777777" w:rsidR="00947D9D" w:rsidRPr="008363A5" w:rsidRDefault="00947D9D" w:rsidP="00A95950">
      <w:pPr>
        <w:pStyle w:val="A7"/>
        <w:spacing w:line="240" w:lineRule="auto"/>
      </w:pPr>
      <w:r w:rsidRPr="008363A5">
        <w:t xml:space="preserve">При прогнозировании объемов расходов бюджета на субсидии и социальную поддержку были приняты следующие допущения: </w:t>
      </w:r>
    </w:p>
    <w:p w14:paraId="574B9080" w14:textId="77777777" w:rsidR="00947D9D" w:rsidRPr="008363A5" w:rsidRDefault="00947D9D" w:rsidP="00A95950">
      <w:pPr>
        <w:pStyle w:val="A7"/>
        <w:spacing w:line="240" w:lineRule="auto"/>
      </w:pPr>
      <w:r w:rsidRPr="008363A5">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14:paraId="08F366CE" w14:textId="77777777" w:rsidR="00947D9D" w:rsidRPr="008363A5" w:rsidRDefault="00947D9D" w:rsidP="00A95950">
      <w:pPr>
        <w:pStyle w:val="A7"/>
        <w:spacing w:line="240" w:lineRule="auto"/>
      </w:pPr>
      <w:r w:rsidRPr="008363A5">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14:paraId="7CBB9A50" w14:textId="77777777" w:rsidR="00947D9D" w:rsidRPr="008363A5" w:rsidRDefault="00947D9D" w:rsidP="00A95950">
      <w:pPr>
        <w:pStyle w:val="A7"/>
        <w:spacing w:line="240" w:lineRule="auto"/>
      </w:pPr>
      <w:r w:rsidRPr="008363A5">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14:paraId="441BF915" w14:textId="77777777" w:rsidR="00947D9D" w:rsidRPr="008363A5" w:rsidRDefault="00947D9D" w:rsidP="00A95950">
      <w:pPr>
        <w:pStyle w:val="A7"/>
        <w:spacing w:line="240" w:lineRule="auto"/>
      </w:pPr>
      <w:r w:rsidRPr="008363A5">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14:paraId="002F6496" w14:textId="77777777" w:rsidR="00947D9D" w:rsidRPr="008363A5" w:rsidRDefault="00947D9D" w:rsidP="00A95950">
      <w:pPr>
        <w:pStyle w:val="A7"/>
        <w:spacing w:line="240" w:lineRule="auto"/>
      </w:pPr>
      <w:r w:rsidRPr="008363A5">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14:paraId="35328CAF" w14:textId="77777777" w:rsidR="00947D9D" w:rsidRPr="008363A5" w:rsidRDefault="00947D9D" w:rsidP="00A95950">
      <w:pPr>
        <w:pStyle w:val="A7"/>
        <w:spacing w:line="240" w:lineRule="auto"/>
      </w:pPr>
      <w:r w:rsidRPr="008363A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14:paraId="6F4BE645" w14:textId="77777777" w:rsidR="00947D9D" w:rsidRDefault="00947D9D" w:rsidP="00A95950">
      <w:pPr>
        <w:pStyle w:val="A7"/>
        <w:spacing w:line="240" w:lineRule="auto"/>
      </w:pPr>
      <w:r w:rsidRPr="008363A5">
        <w:t>Проверка доступности тарифов на коммунальные услуги для населения проводится в соответствии с Приказом Министерства регионального развития РФ от 23</w:t>
      </w:r>
      <w:r w:rsidR="008363A5">
        <w:t>.08.</w:t>
      </w:r>
      <w:r w:rsidRPr="008363A5">
        <w:t>2010 № 378 «Об утверждении методических указаний по расчету предельных индексов</w:t>
      </w:r>
      <w:r>
        <w:t xml:space="preserve"> изменений размера платы граждан за коммунальные услуги».</w:t>
      </w:r>
    </w:p>
    <w:p w14:paraId="4DCDE558" w14:textId="77777777" w:rsidR="00947D9D" w:rsidRDefault="00947D9D" w:rsidP="00A95950">
      <w:pPr>
        <w:pStyle w:val="A7"/>
        <w:spacing w:line="240" w:lineRule="auto"/>
        <w:jc w:val="right"/>
        <w:rPr>
          <w:i/>
          <w:iCs/>
        </w:rPr>
        <w:sectPr w:rsidR="00947D9D">
          <w:pgSz w:w="11906" w:h="16838"/>
          <w:pgMar w:top="1134" w:right="850" w:bottom="1134" w:left="1701" w:header="708" w:footer="708" w:gutter="0"/>
          <w:cols w:space="708"/>
          <w:docGrid w:linePitch="360"/>
        </w:sectPr>
      </w:pPr>
    </w:p>
    <w:p w14:paraId="6EE4399B" w14:textId="77777777" w:rsidR="00947D9D" w:rsidRPr="00E25245" w:rsidRDefault="00947D9D" w:rsidP="00A95950">
      <w:pPr>
        <w:pStyle w:val="A7"/>
        <w:spacing w:line="240" w:lineRule="auto"/>
        <w:jc w:val="right"/>
        <w:rPr>
          <w:i/>
          <w:iCs/>
        </w:rPr>
      </w:pPr>
      <w:r w:rsidRPr="00E25245">
        <w:rPr>
          <w:i/>
          <w:iCs/>
        </w:rPr>
        <w:lastRenderedPageBreak/>
        <w:t xml:space="preserve">Таблица </w:t>
      </w:r>
      <w:r>
        <w:rPr>
          <w:i/>
          <w:iCs/>
        </w:rPr>
        <w:t>65</w:t>
      </w:r>
      <w:r w:rsidRPr="00E25245">
        <w:rPr>
          <w:i/>
          <w:iCs/>
        </w:rPr>
        <w:t>. Прогноз расходов на коммунальные услуги</w:t>
      </w:r>
    </w:p>
    <w:tbl>
      <w:tblPr>
        <w:tblW w:w="14630" w:type="dxa"/>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947D9D" w:rsidRPr="00D53F36" w14:paraId="29C29C49" w14:textId="77777777" w:rsidTr="000C6BD0">
        <w:trPr>
          <w:trHeight w:val="1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2EAF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30" w:name="_Hlk189401292"/>
            <w:r w:rsidRPr="00D53F36">
              <w:rPr>
                <w:rFonts w:ascii="Times New Roman" w:eastAsia="Times New Roman" w:hAnsi="Times New Roman" w:cs="Times New Roman"/>
                <w:color w:val="000000"/>
                <w:sz w:val="20"/>
                <w:szCs w:val="20"/>
                <w:lang w:eastAsia="ru-RU"/>
              </w:rPr>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BEE4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Параметр</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1D62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Ед. изм.</w:t>
            </w:r>
          </w:p>
        </w:tc>
        <w:tc>
          <w:tcPr>
            <w:tcW w:w="10356" w:type="dxa"/>
            <w:gridSpan w:val="12"/>
            <w:tcBorders>
              <w:top w:val="single" w:sz="4" w:space="0" w:color="auto"/>
              <w:left w:val="nil"/>
              <w:bottom w:val="single" w:sz="4" w:space="0" w:color="auto"/>
              <w:right w:val="single" w:sz="4" w:space="0" w:color="auto"/>
            </w:tcBorders>
            <w:shd w:val="clear" w:color="auto" w:fill="auto"/>
            <w:vAlign w:val="center"/>
            <w:hideMark/>
          </w:tcPr>
          <w:p w14:paraId="1830F8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Значение</w:t>
            </w:r>
          </w:p>
        </w:tc>
      </w:tr>
      <w:tr w:rsidR="00947D9D" w:rsidRPr="00D53F36" w14:paraId="4D4AABE4" w14:textId="77777777" w:rsidTr="000C6BD0">
        <w:trPr>
          <w:trHeight w:val="14"/>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27683"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B938D6"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C63AE4"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63" w:type="dxa"/>
            <w:tcBorders>
              <w:top w:val="nil"/>
              <w:left w:val="nil"/>
              <w:bottom w:val="single" w:sz="4" w:space="0" w:color="auto"/>
              <w:right w:val="single" w:sz="4" w:space="0" w:color="auto"/>
            </w:tcBorders>
            <w:shd w:val="clear" w:color="auto" w:fill="auto"/>
            <w:vAlign w:val="center"/>
            <w:hideMark/>
          </w:tcPr>
          <w:p w14:paraId="78CE0BC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2023</w:t>
            </w:r>
          </w:p>
        </w:tc>
        <w:tc>
          <w:tcPr>
            <w:tcW w:w="862" w:type="dxa"/>
            <w:tcBorders>
              <w:top w:val="nil"/>
              <w:left w:val="nil"/>
              <w:bottom w:val="single" w:sz="4" w:space="0" w:color="auto"/>
              <w:right w:val="single" w:sz="4" w:space="0" w:color="auto"/>
            </w:tcBorders>
            <w:shd w:val="clear" w:color="auto" w:fill="auto"/>
            <w:vAlign w:val="center"/>
            <w:hideMark/>
          </w:tcPr>
          <w:p w14:paraId="13A7A28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2024</w:t>
            </w:r>
          </w:p>
        </w:tc>
        <w:tc>
          <w:tcPr>
            <w:tcW w:w="862" w:type="dxa"/>
            <w:tcBorders>
              <w:top w:val="nil"/>
              <w:left w:val="nil"/>
              <w:bottom w:val="single" w:sz="4" w:space="0" w:color="auto"/>
              <w:right w:val="single" w:sz="4" w:space="0" w:color="auto"/>
            </w:tcBorders>
            <w:shd w:val="clear" w:color="auto" w:fill="auto"/>
            <w:vAlign w:val="center"/>
            <w:hideMark/>
          </w:tcPr>
          <w:p w14:paraId="21139E1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2025</w:t>
            </w:r>
          </w:p>
        </w:tc>
        <w:tc>
          <w:tcPr>
            <w:tcW w:w="862" w:type="dxa"/>
            <w:tcBorders>
              <w:top w:val="nil"/>
              <w:left w:val="nil"/>
              <w:bottom w:val="single" w:sz="4" w:space="0" w:color="auto"/>
              <w:right w:val="single" w:sz="4" w:space="0" w:color="auto"/>
            </w:tcBorders>
            <w:shd w:val="clear" w:color="auto" w:fill="auto"/>
            <w:vAlign w:val="center"/>
            <w:hideMark/>
          </w:tcPr>
          <w:p w14:paraId="08A3B76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2026</w:t>
            </w:r>
          </w:p>
        </w:tc>
        <w:tc>
          <w:tcPr>
            <w:tcW w:w="863" w:type="dxa"/>
            <w:tcBorders>
              <w:top w:val="nil"/>
              <w:left w:val="nil"/>
              <w:bottom w:val="single" w:sz="4" w:space="0" w:color="auto"/>
              <w:right w:val="single" w:sz="4" w:space="0" w:color="auto"/>
            </w:tcBorders>
            <w:shd w:val="clear" w:color="auto" w:fill="auto"/>
            <w:vAlign w:val="center"/>
            <w:hideMark/>
          </w:tcPr>
          <w:p w14:paraId="0BC00AB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2027</w:t>
            </w:r>
          </w:p>
        </w:tc>
        <w:tc>
          <w:tcPr>
            <w:tcW w:w="863" w:type="dxa"/>
            <w:tcBorders>
              <w:top w:val="nil"/>
              <w:left w:val="nil"/>
              <w:bottom w:val="single" w:sz="4" w:space="0" w:color="auto"/>
              <w:right w:val="single" w:sz="4" w:space="0" w:color="auto"/>
            </w:tcBorders>
            <w:shd w:val="clear" w:color="auto" w:fill="auto"/>
            <w:vAlign w:val="center"/>
            <w:hideMark/>
          </w:tcPr>
          <w:p w14:paraId="6166F0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2028</w:t>
            </w:r>
          </w:p>
        </w:tc>
        <w:tc>
          <w:tcPr>
            <w:tcW w:w="863" w:type="dxa"/>
            <w:tcBorders>
              <w:top w:val="nil"/>
              <w:left w:val="nil"/>
              <w:bottom w:val="single" w:sz="4" w:space="0" w:color="auto"/>
              <w:right w:val="single" w:sz="4" w:space="0" w:color="auto"/>
            </w:tcBorders>
            <w:shd w:val="clear" w:color="auto" w:fill="auto"/>
            <w:vAlign w:val="center"/>
            <w:hideMark/>
          </w:tcPr>
          <w:p w14:paraId="45152FE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2029</w:t>
            </w:r>
          </w:p>
        </w:tc>
        <w:tc>
          <w:tcPr>
            <w:tcW w:w="863" w:type="dxa"/>
            <w:tcBorders>
              <w:top w:val="nil"/>
              <w:left w:val="nil"/>
              <w:bottom w:val="single" w:sz="4" w:space="0" w:color="auto"/>
              <w:right w:val="single" w:sz="4" w:space="0" w:color="auto"/>
            </w:tcBorders>
            <w:shd w:val="clear" w:color="auto" w:fill="auto"/>
            <w:vAlign w:val="center"/>
            <w:hideMark/>
          </w:tcPr>
          <w:p w14:paraId="58DC1F7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2030</w:t>
            </w:r>
          </w:p>
        </w:tc>
        <w:tc>
          <w:tcPr>
            <w:tcW w:w="863" w:type="dxa"/>
            <w:tcBorders>
              <w:top w:val="nil"/>
              <w:left w:val="nil"/>
              <w:bottom w:val="single" w:sz="4" w:space="0" w:color="auto"/>
              <w:right w:val="single" w:sz="4" w:space="0" w:color="auto"/>
            </w:tcBorders>
            <w:shd w:val="clear" w:color="auto" w:fill="auto"/>
            <w:vAlign w:val="center"/>
            <w:hideMark/>
          </w:tcPr>
          <w:p w14:paraId="0FB0E57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2031</w:t>
            </w:r>
          </w:p>
        </w:tc>
        <w:tc>
          <w:tcPr>
            <w:tcW w:w="863" w:type="dxa"/>
            <w:tcBorders>
              <w:top w:val="nil"/>
              <w:left w:val="nil"/>
              <w:bottom w:val="single" w:sz="4" w:space="0" w:color="auto"/>
              <w:right w:val="single" w:sz="4" w:space="0" w:color="auto"/>
            </w:tcBorders>
            <w:shd w:val="clear" w:color="auto" w:fill="auto"/>
            <w:vAlign w:val="center"/>
            <w:hideMark/>
          </w:tcPr>
          <w:p w14:paraId="105ECA2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2032</w:t>
            </w:r>
          </w:p>
        </w:tc>
        <w:tc>
          <w:tcPr>
            <w:tcW w:w="863" w:type="dxa"/>
            <w:tcBorders>
              <w:top w:val="nil"/>
              <w:left w:val="nil"/>
              <w:bottom w:val="single" w:sz="4" w:space="0" w:color="auto"/>
              <w:right w:val="single" w:sz="4" w:space="0" w:color="auto"/>
            </w:tcBorders>
            <w:shd w:val="clear" w:color="auto" w:fill="auto"/>
            <w:vAlign w:val="center"/>
            <w:hideMark/>
          </w:tcPr>
          <w:p w14:paraId="1F7E63E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2033</w:t>
            </w:r>
          </w:p>
        </w:tc>
        <w:tc>
          <w:tcPr>
            <w:tcW w:w="866" w:type="dxa"/>
            <w:tcBorders>
              <w:top w:val="nil"/>
              <w:left w:val="nil"/>
              <w:bottom w:val="single" w:sz="4" w:space="0" w:color="auto"/>
              <w:right w:val="single" w:sz="4" w:space="0" w:color="auto"/>
            </w:tcBorders>
            <w:shd w:val="clear" w:color="auto" w:fill="auto"/>
            <w:vAlign w:val="center"/>
            <w:hideMark/>
          </w:tcPr>
          <w:p w14:paraId="4ECA9889" w14:textId="220384FE" w:rsidR="00947D9D" w:rsidRPr="00D53F3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364E3" w:rsidRPr="00D53F36" w14:paraId="5364F206"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4B127CA"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14:paraId="5B5041AE"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tcBorders>
              <w:top w:val="nil"/>
              <w:left w:val="nil"/>
              <w:bottom w:val="single" w:sz="4" w:space="0" w:color="auto"/>
              <w:right w:val="single" w:sz="4" w:space="0" w:color="auto"/>
            </w:tcBorders>
            <w:shd w:val="clear" w:color="auto" w:fill="auto"/>
            <w:vAlign w:val="center"/>
            <w:hideMark/>
          </w:tcPr>
          <w:p w14:paraId="30F48D20"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30D6C118" w14:textId="373D381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5018,88</w:t>
            </w:r>
          </w:p>
        </w:tc>
        <w:tc>
          <w:tcPr>
            <w:tcW w:w="862" w:type="dxa"/>
            <w:tcBorders>
              <w:top w:val="nil"/>
              <w:left w:val="nil"/>
              <w:bottom w:val="single" w:sz="4" w:space="0" w:color="auto"/>
              <w:right w:val="single" w:sz="4" w:space="0" w:color="auto"/>
            </w:tcBorders>
            <w:shd w:val="clear" w:color="auto" w:fill="auto"/>
            <w:vAlign w:val="center"/>
            <w:hideMark/>
          </w:tcPr>
          <w:p w14:paraId="39BA7F99" w14:textId="57185795"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5712,49</w:t>
            </w:r>
          </w:p>
        </w:tc>
        <w:tc>
          <w:tcPr>
            <w:tcW w:w="862" w:type="dxa"/>
            <w:tcBorders>
              <w:top w:val="nil"/>
              <w:left w:val="nil"/>
              <w:bottom w:val="single" w:sz="4" w:space="0" w:color="auto"/>
              <w:right w:val="single" w:sz="4" w:space="0" w:color="auto"/>
            </w:tcBorders>
            <w:shd w:val="clear" w:color="auto" w:fill="auto"/>
            <w:vAlign w:val="center"/>
            <w:hideMark/>
          </w:tcPr>
          <w:p w14:paraId="42BDEE2B" w14:textId="721E6DDA"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6467,75</w:t>
            </w:r>
          </w:p>
        </w:tc>
        <w:tc>
          <w:tcPr>
            <w:tcW w:w="862" w:type="dxa"/>
            <w:tcBorders>
              <w:top w:val="nil"/>
              <w:left w:val="nil"/>
              <w:bottom w:val="single" w:sz="4" w:space="0" w:color="auto"/>
              <w:right w:val="single" w:sz="4" w:space="0" w:color="auto"/>
            </w:tcBorders>
            <w:shd w:val="clear" w:color="auto" w:fill="auto"/>
            <w:vAlign w:val="center"/>
            <w:hideMark/>
          </w:tcPr>
          <w:p w14:paraId="0B66BC72" w14:textId="21CE78B5"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7164,59</w:t>
            </w:r>
          </w:p>
        </w:tc>
        <w:tc>
          <w:tcPr>
            <w:tcW w:w="863" w:type="dxa"/>
            <w:tcBorders>
              <w:top w:val="nil"/>
              <w:left w:val="nil"/>
              <w:bottom w:val="single" w:sz="4" w:space="0" w:color="auto"/>
              <w:right w:val="single" w:sz="4" w:space="0" w:color="auto"/>
            </w:tcBorders>
            <w:shd w:val="clear" w:color="auto" w:fill="auto"/>
            <w:vAlign w:val="center"/>
            <w:hideMark/>
          </w:tcPr>
          <w:p w14:paraId="7F580633" w14:textId="636E29C9"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7461,22</w:t>
            </w:r>
          </w:p>
        </w:tc>
        <w:tc>
          <w:tcPr>
            <w:tcW w:w="863" w:type="dxa"/>
            <w:tcBorders>
              <w:top w:val="nil"/>
              <w:left w:val="nil"/>
              <w:bottom w:val="single" w:sz="4" w:space="0" w:color="auto"/>
              <w:right w:val="single" w:sz="4" w:space="0" w:color="auto"/>
            </w:tcBorders>
            <w:shd w:val="clear" w:color="auto" w:fill="auto"/>
            <w:vAlign w:val="center"/>
            <w:hideMark/>
          </w:tcPr>
          <w:p w14:paraId="6EF2D9D8" w14:textId="5993591E"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7764,45</w:t>
            </w:r>
          </w:p>
        </w:tc>
        <w:tc>
          <w:tcPr>
            <w:tcW w:w="863" w:type="dxa"/>
            <w:tcBorders>
              <w:top w:val="nil"/>
              <w:left w:val="nil"/>
              <w:bottom w:val="single" w:sz="4" w:space="0" w:color="auto"/>
              <w:right w:val="single" w:sz="4" w:space="0" w:color="auto"/>
            </w:tcBorders>
            <w:shd w:val="clear" w:color="auto" w:fill="auto"/>
            <w:vAlign w:val="center"/>
            <w:hideMark/>
          </w:tcPr>
          <w:p w14:paraId="759C3577" w14:textId="06EC28D9"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8080,08</w:t>
            </w:r>
          </w:p>
        </w:tc>
        <w:tc>
          <w:tcPr>
            <w:tcW w:w="863" w:type="dxa"/>
            <w:tcBorders>
              <w:top w:val="nil"/>
              <w:left w:val="nil"/>
              <w:bottom w:val="single" w:sz="4" w:space="0" w:color="auto"/>
              <w:right w:val="single" w:sz="4" w:space="0" w:color="auto"/>
            </w:tcBorders>
            <w:shd w:val="clear" w:color="auto" w:fill="auto"/>
            <w:vAlign w:val="center"/>
            <w:hideMark/>
          </w:tcPr>
          <w:p w14:paraId="04BC1C22" w14:textId="4F31663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8408,62</w:t>
            </w:r>
          </w:p>
        </w:tc>
        <w:tc>
          <w:tcPr>
            <w:tcW w:w="863" w:type="dxa"/>
            <w:tcBorders>
              <w:top w:val="nil"/>
              <w:left w:val="nil"/>
              <w:bottom w:val="single" w:sz="4" w:space="0" w:color="auto"/>
              <w:right w:val="single" w:sz="4" w:space="0" w:color="auto"/>
            </w:tcBorders>
            <w:shd w:val="clear" w:color="auto" w:fill="auto"/>
            <w:vAlign w:val="center"/>
            <w:hideMark/>
          </w:tcPr>
          <w:p w14:paraId="3F8FE83E" w14:textId="0032564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8750,60</w:t>
            </w:r>
          </w:p>
        </w:tc>
        <w:tc>
          <w:tcPr>
            <w:tcW w:w="863" w:type="dxa"/>
            <w:tcBorders>
              <w:top w:val="nil"/>
              <w:left w:val="nil"/>
              <w:bottom w:val="single" w:sz="4" w:space="0" w:color="auto"/>
              <w:right w:val="single" w:sz="4" w:space="0" w:color="auto"/>
            </w:tcBorders>
            <w:shd w:val="clear" w:color="auto" w:fill="auto"/>
            <w:vAlign w:val="center"/>
            <w:hideMark/>
          </w:tcPr>
          <w:p w14:paraId="0ECD6C97" w14:textId="118EA2C2"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9106,58</w:t>
            </w:r>
          </w:p>
        </w:tc>
        <w:tc>
          <w:tcPr>
            <w:tcW w:w="863" w:type="dxa"/>
            <w:tcBorders>
              <w:top w:val="nil"/>
              <w:left w:val="nil"/>
              <w:bottom w:val="single" w:sz="4" w:space="0" w:color="auto"/>
              <w:right w:val="single" w:sz="4" w:space="0" w:color="auto"/>
            </w:tcBorders>
            <w:shd w:val="clear" w:color="auto" w:fill="auto"/>
            <w:vAlign w:val="center"/>
            <w:hideMark/>
          </w:tcPr>
          <w:p w14:paraId="79CB9D11" w14:textId="22CE32D2"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9477,15</w:t>
            </w:r>
          </w:p>
        </w:tc>
        <w:tc>
          <w:tcPr>
            <w:tcW w:w="866" w:type="dxa"/>
            <w:tcBorders>
              <w:top w:val="nil"/>
              <w:left w:val="nil"/>
              <w:bottom w:val="single" w:sz="4" w:space="0" w:color="auto"/>
              <w:right w:val="single" w:sz="4" w:space="0" w:color="auto"/>
            </w:tcBorders>
            <w:shd w:val="clear" w:color="auto" w:fill="auto"/>
            <w:vAlign w:val="center"/>
            <w:hideMark/>
          </w:tcPr>
          <w:p w14:paraId="13558892" w14:textId="6901C85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9862,89</w:t>
            </w:r>
          </w:p>
        </w:tc>
      </w:tr>
      <w:tr w:rsidR="008364E3" w:rsidRPr="00D53F36" w14:paraId="76B57562"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2A5B7BB"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w:t>
            </w:r>
          </w:p>
        </w:tc>
        <w:tc>
          <w:tcPr>
            <w:tcW w:w="2835" w:type="dxa"/>
            <w:tcBorders>
              <w:top w:val="nil"/>
              <w:left w:val="nil"/>
              <w:bottom w:val="single" w:sz="4" w:space="0" w:color="auto"/>
              <w:right w:val="single" w:sz="4" w:space="0" w:color="auto"/>
            </w:tcBorders>
            <w:shd w:val="clear" w:color="auto" w:fill="auto"/>
            <w:vAlign w:val="center"/>
            <w:hideMark/>
          </w:tcPr>
          <w:p w14:paraId="0A865BD3" w14:textId="77777777" w:rsidR="008364E3" w:rsidRPr="00D53F36" w:rsidRDefault="008364E3" w:rsidP="008364E3">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электроэнергия</w:t>
            </w:r>
          </w:p>
        </w:tc>
        <w:tc>
          <w:tcPr>
            <w:tcW w:w="1018" w:type="dxa"/>
            <w:tcBorders>
              <w:top w:val="nil"/>
              <w:left w:val="nil"/>
              <w:bottom w:val="single" w:sz="4" w:space="0" w:color="auto"/>
              <w:right w:val="single" w:sz="4" w:space="0" w:color="auto"/>
            </w:tcBorders>
            <w:shd w:val="clear" w:color="auto" w:fill="auto"/>
            <w:vAlign w:val="center"/>
            <w:hideMark/>
          </w:tcPr>
          <w:p w14:paraId="5F7D6DCA"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69E9CACD" w14:textId="65EC9984"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3411,30</w:t>
            </w:r>
          </w:p>
        </w:tc>
        <w:tc>
          <w:tcPr>
            <w:tcW w:w="862" w:type="dxa"/>
            <w:tcBorders>
              <w:top w:val="nil"/>
              <w:left w:val="nil"/>
              <w:bottom w:val="single" w:sz="4" w:space="0" w:color="auto"/>
              <w:right w:val="single" w:sz="4" w:space="0" w:color="auto"/>
            </w:tcBorders>
            <w:shd w:val="clear" w:color="auto" w:fill="auto"/>
            <w:vAlign w:val="center"/>
            <w:hideMark/>
          </w:tcPr>
          <w:p w14:paraId="4916144E" w14:textId="2999306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3549,72</w:t>
            </w:r>
          </w:p>
        </w:tc>
        <w:tc>
          <w:tcPr>
            <w:tcW w:w="862" w:type="dxa"/>
            <w:tcBorders>
              <w:top w:val="nil"/>
              <w:left w:val="nil"/>
              <w:bottom w:val="single" w:sz="4" w:space="0" w:color="auto"/>
              <w:right w:val="single" w:sz="4" w:space="0" w:color="auto"/>
            </w:tcBorders>
            <w:shd w:val="clear" w:color="auto" w:fill="auto"/>
            <w:vAlign w:val="center"/>
            <w:hideMark/>
          </w:tcPr>
          <w:p w14:paraId="6F15DB82" w14:textId="5A9686C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3693,75</w:t>
            </w:r>
          </w:p>
        </w:tc>
        <w:tc>
          <w:tcPr>
            <w:tcW w:w="862" w:type="dxa"/>
            <w:tcBorders>
              <w:top w:val="nil"/>
              <w:left w:val="nil"/>
              <w:bottom w:val="single" w:sz="4" w:space="0" w:color="auto"/>
              <w:right w:val="single" w:sz="4" w:space="0" w:color="auto"/>
            </w:tcBorders>
            <w:shd w:val="clear" w:color="auto" w:fill="auto"/>
            <w:vAlign w:val="center"/>
            <w:hideMark/>
          </w:tcPr>
          <w:p w14:paraId="34930F00" w14:textId="2BBED9D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3843,63</w:t>
            </w:r>
          </w:p>
        </w:tc>
        <w:tc>
          <w:tcPr>
            <w:tcW w:w="863" w:type="dxa"/>
            <w:tcBorders>
              <w:top w:val="nil"/>
              <w:left w:val="nil"/>
              <w:bottom w:val="single" w:sz="4" w:space="0" w:color="auto"/>
              <w:right w:val="single" w:sz="4" w:space="0" w:color="auto"/>
            </w:tcBorders>
            <w:shd w:val="clear" w:color="auto" w:fill="auto"/>
            <w:vAlign w:val="center"/>
            <w:hideMark/>
          </w:tcPr>
          <w:p w14:paraId="08B347BF" w14:textId="69700BB9"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3999,58</w:t>
            </w:r>
          </w:p>
        </w:tc>
        <w:tc>
          <w:tcPr>
            <w:tcW w:w="863" w:type="dxa"/>
            <w:tcBorders>
              <w:top w:val="nil"/>
              <w:left w:val="nil"/>
              <w:bottom w:val="single" w:sz="4" w:space="0" w:color="auto"/>
              <w:right w:val="single" w:sz="4" w:space="0" w:color="auto"/>
            </w:tcBorders>
            <w:shd w:val="clear" w:color="auto" w:fill="auto"/>
            <w:vAlign w:val="center"/>
            <w:hideMark/>
          </w:tcPr>
          <w:p w14:paraId="60D42E92" w14:textId="37BDC51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4161,86</w:t>
            </w:r>
          </w:p>
        </w:tc>
        <w:tc>
          <w:tcPr>
            <w:tcW w:w="863" w:type="dxa"/>
            <w:tcBorders>
              <w:top w:val="nil"/>
              <w:left w:val="nil"/>
              <w:bottom w:val="single" w:sz="4" w:space="0" w:color="auto"/>
              <w:right w:val="single" w:sz="4" w:space="0" w:color="auto"/>
            </w:tcBorders>
            <w:shd w:val="clear" w:color="auto" w:fill="auto"/>
            <w:vAlign w:val="center"/>
            <w:hideMark/>
          </w:tcPr>
          <w:p w14:paraId="470B7C1E" w14:textId="57200C95"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4330,73</w:t>
            </w:r>
          </w:p>
        </w:tc>
        <w:tc>
          <w:tcPr>
            <w:tcW w:w="863" w:type="dxa"/>
            <w:tcBorders>
              <w:top w:val="nil"/>
              <w:left w:val="nil"/>
              <w:bottom w:val="single" w:sz="4" w:space="0" w:color="auto"/>
              <w:right w:val="single" w:sz="4" w:space="0" w:color="auto"/>
            </w:tcBorders>
            <w:shd w:val="clear" w:color="auto" w:fill="auto"/>
            <w:vAlign w:val="center"/>
            <w:hideMark/>
          </w:tcPr>
          <w:p w14:paraId="1EA56603" w14:textId="33CC8ADB"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4506,45</w:t>
            </w:r>
          </w:p>
        </w:tc>
        <w:tc>
          <w:tcPr>
            <w:tcW w:w="863" w:type="dxa"/>
            <w:tcBorders>
              <w:top w:val="nil"/>
              <w:left w:val="nil"/>
              <w:bottom w:val="single" w:sz="4" w:space="0" w:color="auto"/>
              <w:right w:val="single" w:sz="4" w:space="0" w:color="auto"/>
            </w:tcBorders>
            <w:shd w:val="clear" w:color="auto" w:fill="auto"/>
            <w:vAlign w:val="center"/>
            <w:hideMark/>
          </w:tcPr>
          <w:p w14:paraId="4A475622" w14:textId="61EC3DA0"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4689,29</w:t>
            </w:r>
          </w:p>
        </w:tc>
        <w:tc>
          <w:tcPr>
            <w:tcW w:w="863" w:type="dxa"/>
            <w:tcBorders>
              <w:top w:val="nil"/>
              <w:left w:val="nil"/>
              <w:bottom w:val="single" w:sz="4" w:space="0" w:color="auto"/>
              <w:right w:val="single" w:sz="4" w:space="0" w:color="auto"/>
            </w:tcBorders>
            <w:shd w:val="clear" w:color="auto" w:fill="auto"/>
            <w:vAlign w:val="center"/>
            <w:hideMark/>
          </w:tcPr>
          <w:p w14:paraId="2DC03669" w14:textId="41F86CE5"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4879,55</w:t>
            </w:r>
          </w:p>
        </w:tc>
        <w:tc>
          <w:tcPr>
            <w:tcW w:w="863" w:type="dxa"/>
            <w:tcBorders>
              <w:top w:val="nil"/>
              <w:left w:val="nil"/>
              <w:bottom w:val="single" w:sz="4" w:space="0" w:color="auto"/>
              <w:right w:val="single" w:sz="4" w:space="0" w:color="auto"/>
            </w:tcBorders>
            <w:shd w:val="clear" w:color="auto" w:fill="auto"/>
            <w:vAlign w:val="center"/>
            <w:hideMark/>
          </w:tcPr>
          <w:p w14:paraId="41F42EBD" w14:textId="458356B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5077,53</w:t>
            </w:r>
          </w:p>
        </w:tc>
        <w:tc>
          <w:tcPr>
            <w:tcW w:w="866" w:type="dxa"/>
            <w:tcBorders>
              <w:top w:val="nil"/>
              <w:left w:val="nil"/>
              <w:bottom w:val="single" w:sz="4" w:space="0" w:color="auto"/>
              <w:right w:val="single" w:sz="4" w:space="0" w:color="auto"/>
            </w:tcBorders>
            <w:shd w:val="clear" w:color="auto" w:fill="auto"/>
            <w:vAlign w:val="center"/>
            <w:hideMark/>
          </w:tcPr>
          <w:p w14:paraId="4FB1E545" w14:textId="57D5656E"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5283,54</w:t>
            </w:r>
          </w:p>
        </w:tc>
      </w:tr>
      <w:tr w:rsidR="008364E3" w:rsidRPr="00D53F36" w14:paraId="365B9180"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A653154"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w:t>
            </w:r>
          </w:p>
        </w:tc>
        <w:tc>
          <w:tcPr>
            <w:tcW w:w="2835" w:type="dxa"/>
            <w:tcBorders>
              <w:top w:val="nil"/>
              <w:left w:val="nil"/>
              <w:bottom w:val="single" w:sz="4" w:space="0" w:color="auto"/>
              <w:right w:val="single" w:sz="4" w:space="0" w:color="auto"/>
            </w:tcBorders>
            <w:shd w:val="clear" w:color="auto" w:fill="auto"/>
            <w:vAlign w:val="center"/>
            <w:hideMark/>
          </w:tcPr>
          <w:p w14:paraId="07223FC2" w14:textId="77777777" w:rsidR="008364E3" w:rsidRPr="00D53F36" w:rsidRDefault="008364E3" w:rsidP="008364E3">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тепловая энергия</w:t>
            </w:r>
          </w:p>
        </w:tc>
        <w:tc>
          <w:tcPr>
            <w:tcW w:w="1018" w:type="dxa"/>
            <w:tcBorders>
              <w:top w:val="nil"/>
              <w:left w:val="nil"/>
              <w:bottom w:val="single" w:sz="4" w:space="0" w:color="auto"/>
              <w:right w:val="single" w:sz="4" w:space="0" w:color="auto"/>
            </w:tcBorders>
            <w:shd w:val="clear" w:color="auto" w:fill="auto"/>
            <w:vAlign w:val="center"/>
            <w:hideMark/>
          </w:tcPr>
          <w:p w14:paraId="47F49998"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0DB524D4" w14:textId="2B5E05DB"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118,00</w:t>
            </w:r>
          </w:p>
        </w:tc>
        <w:tc>
          <w:tcPr>
            <w:tcW w:w="862" w:type="dxa"/>
            <w:tcBorders>
              <w:top w:val="nil"/>
              <w:left w:val="nil"/>
              <w:bottom w:val="single" w:sz="4" w:space="0" w:color="auto"/>
              <w:right w:val="single" w:sz="4" w:space="0" w:color="auto"/>
            </w:tcBorders>
            <w:shd w:val="clear" w:color="auto" w:fill="auto"/>
            <w:vAlign w:val="center"/>
            <w:hideMark/>
          </w:tcPr>
          <w:p w14:paraId="79528CDD" w14:textId="7000501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122,73</w:t>
            </w:r>
          </w:p>
        </w:tc>
        <w:tc>
          <w:tcPr>
            <w:tcW w:w="862" w:type="dxa"/>
            <w:tcBorders>
              <w:top w:val="nil"/>
              <w:left w:val="nil"/>
              <w:bottom w:val="single" w:sz="4" w:space="0" w:color="auto"/>
              <w:right w:val="single" w:sz="4" w:space="0" w:color="auto"/>
            </w:tcBorders>
            <w:shd w:val="clear" w:color="auto" w:fill="auto"/>
            <w:vAlign w:val="center"/>
            <w:hideMark/>
          </w:tcPr>
          <w:p w14:paraId="6EF2EECC" w14:textId="556C18C8"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126,86</w:t>
            </w:r>
          </w:p>
        </w:tc>
        <w:tc>
          <w:tcPr>
            <w:tcW w:w="862" w:type="dxa"/>
            <w:tcBorders>
              <w:top w:val="nil"/>
              <w:left w:val="nil"/>
              <w:bottom w:val="single" w:sz="4" w:space="0" w:color="auto"/>
              <w:right w:val="single" w:sz="4" w:space="0" w:color="auto"/>
            </w:tcBorders>
            <w:shd w:val="clear" w:color="auto" w:fill="auto"/>
            <w:vAlign w:val="center"/>
            <w:hideMark/>
          </w:tcPr>
          <w:p w14:paraId="78BFF354" w14:textId="1D87CF44"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131,11</w:t>
            </w:r>
          </w:p>
        </w:tc>
        <w:tc>
          <w:tcPr>
            <w:tcW w:w="863" w:type="dxa"/>
            <w:tcBorders>
              <w:top w:val="nil"/>
              <w:left w:val="nil"/>
              <w:bottom w:val="single" w:sz="4" w:space="0" w:color="auto"/>
              <w:right w:val="single" w:sz="4" w:space="0" w:color="auto"/>
            </w:tcBorders>
            <w:shd w:val="clear" w:color="auto" w:fill="auto"/>
            <w:vAlign w:val="center"/>
            <w:hideMark/>
          </w:tcPr>
          <w:p w14:paraId="76E6DB04" w14:textId="3FF58BC0"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136,36</w:t>
            </w:r>
          </w:p>
        </w:tc>
        <w:tc>
          <w:tcPr>
            <w:tcW w:w="863" w:type="dxa"/>
            <w:tcBorders>
              <w:top w:val="nil"/>
              <w:left w:val="nil"/>
              <w:bottom w:val="single" w:sz="4" w:space="0" w:color="auto"/>
              <w:right w:val="single" w:sz="4" w:space="0" w:color="auto"/>
            </w:tcBorders>
            <w:shd w:val="clear" w:color="auto" w:fill="auto"/>
            <w:vAlign w:val="center"/>
            <w:hideMark/>
          </w:tcPr>
          <w:p w14:paraId="116D3240" w14:textId="59B8AA5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141,81</w:t>
            </w:r>
          </w:p>
        </w:tc>
        <w:tc>
          <w:tcPr>
            <w:tcW w:w="863" w:type="dxa"/>
            <w:tcBorders>
              <w:top w:val="nil"/>
              <w:left w:val="nil"/>
              <w:bottom w:val="single" w:sz="4" w:space="0" w:color="auto"/>
              <w:right w:val="single" w:sz="4" w:space="0" w:color="auto"/>
            </w:tcBorders>
            <w:shd w:val="clear" w:color="auto" w:fill="auto"/>
            <w:vAlign w:val="center"/>
            <w:hideMark/>
          </w:tcPr>
          <w:p w14:paraId="252D763A" w14:textId="1B609092"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147,49</w:t>
            </w:r>
          </w:p>
        </w:tc>
        <w:tc>
          <w:tcPr>
            <w:tcW w:w="863" w:type="dxa"/>
            <w:tcBorders>
              <w:top w:val="nil"/>
              <w:left w:val="nil"/>
              <w:bottom w:val="single" w:sz="4" w:space="0" w:color="auto"/>
              <w:right w:val="single" w:sz="4" w:space="0" w:color="auto"/>
            </w:tcBorders>
            <w:shd w:val="clear" w:color="auto" w:fill="auto"/>
            <w:vAlign w:val="center"/>
            <w:hideMark/>
          </w:tcPr>
          <w:p w14:paraId="5C1D52A7" w14:textId="538419B5"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153,39</w:t>
            </w:r>
          </w:p>
        </w:tc>
        <w:tc>
          <w:tcPr>
            <w:tcW w:w="863" w:type="dxa"/>
            <w:tcBorders>
              <w:top w:val="nil"/>
              <w:left w:val="nil"/>
              <w:bottom w:val="single" w:sz="4" w:space="0" w:color="auto"/>
              <w:right w:val="single" w:sz="4" w:space="0" w:color="auto"/>
            </w:tcBorders>
            <w:shd w:val="clear" w:color="auto" w:fill="auto"/>
            <w:vAlign w:val="center"/>
            <w:hideMark/>
          </w:tcPr>
          <w:p w14:paraId="6BF8CAB9" w14:textId="2A5B1168"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159,52</w:t>
            </w:r>
          </w:p>
        </w:tc>
        <w:tc>
          <w:tcPr>
            <w:tcW w:w="863" w:type="dxa"/>
            <w:tcBorders>
              <w:top w:val="nil"/>
              <w:left w:val="nil"/>
              <w:bottom w:val="single" w:sz="4" w:space="0" w:color="auto"/>
              <w:right w:val="single" w:sz="4" w:space="0" w:color="auto"/>
            </w:tcBorders>
            <w:shd w:val="clear" w:color="auto" w:fill="auto"/>
            <w:vAlign w:val="center"/>
            <w:hideMark/>
          </w:tcPr>
          <w:p w14:paraId="4286174A" w14:textId="561AB2C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165,90</w:t>
            </w:r>
          </w:p>
        </w:tc>
        <w:tc>
          <w:tcPr>
            <w:tcW w:w="863" w:type="dxa"/>
            <w:tcBorders>
              <w:top w:val="nil"/>
              <w:left w:val="nil"/>
              <w:bottom w:val="single" w:sz="4" w:space="0" w:color="auto"/>
              <w:right w:val="single" w:sz="4" w:space="0" w:color="auto"/>
            </w:tcBorders>
            <w:shd w:val="clear" w:color="auto" w:fill="auto"/>
            <w:vAlign w:val="center"/>
            <w:hideMark/>
          </w:tcPr>
          <w:p w14:paraId="2D3843EE" w14:textId="0E43C56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172,54</w:t>
            </w:r>
          </w:p>
        </w:tc>
        <w:tc>
          <w:tcPr>
            <w:tcW w:w="866" w:type="dxa"/>
            <w:tcBorders>
              <w:top w:val="nil"/>
              <w:left w:val="nil"/>
              <w:bottom w:val="single" w:sz="4" w:space="0" w:color="auto"/>
              <w:right w:val="single" w:sz="4" w:space="0" w:color="auto"/>
            </w:tcBorders>
            <w:shd w:val="clear" w:color="auto" w:fill="auto"/>
            <w:vAlign w:val="center"/>
            <w:hideMark/>
          </w:tcPr>
          <w:p w14:paraId="6292D754" w14:textId="52D046C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179,44</w:t>
            </w:r>
          </w:p>
        </w:tc>
      </w:tr>
      <w:tr w:rsidR="008364E3" w:rsidRPr="00D53F36" w14:paraId="1E120E48"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1E9A91F"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w:t>
            </w:r>
          </w:p>
        </w:tc>
        <w:tc>
          <w:tcPr>
            <w:tcW w:w="2835" w:type="dxa"/>
            <w:tcBorders>
              <w:top w:val="nil"/>
              <w:left w:val="nil"/>
              <w:bottom w:val="single" w:sz="4" w:space="0" w:color="auto"/>
              <w:right w:val="single" w:sz="4" w:space="0" w:color="auto"/>
            </w:tcBorders>
            <w:shd w:val="clear" w:color="auto" w:fill="auto"/>
            <w:vAlign w:val="center"/>
            <w:hideMark/>
          </w:tcPr>
          <w:p w14:paraId="2C0A115C" w14:textId="77777777" w:rsidR="008364E3" w:rsidRPr="00D53F36" w:rsidRDefault="008364E3" w:rsidP="008364E3">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холодная вода</w:t>
            </w:r>
          </w:p>
        </w:tc>
        <w:tc>
          <w:tcPr>
            <w:tcW w:w="1018" w:type="dxa"/>
            <w:tcBorders>
              <w:top w:val="nil"/>
              <w:left w:val="nil"/>
              <w:bottom w:val="single" w:sz="4" w:space="0" w:color="auto"/>
              <w:right w:val="single" w:sz="4" w:space="0" w:color="auto"/>
            </w:tcBorders>
            <w:shd w:val="clear" w:color="auto" w:fill="auto"/>
            <w:vAlign w:val="center"/>
            <w:hideMark/>
          </w:tcPr>
          <w:p w14:paraId="1948BD15"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168A8D1F" w14:textId="4FEB1792"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37,45</w:t>
            </w:r>
          </w:p>
        </w:tc>
        <w:tc>
          <w:tcPr>
            <w:tcW w:w="862" w:type="dxa"/>
            <w:tcBorders>
              <w:top w:val="nil"/>
              <w:left w:val="nil"/>
              <w:bottom w:val="single" w:sz="4" w:space="0" w:color="auto"/>
              <w:right w:val="single" w:sz="4" w:space="0" w:color="auto"/>
            </w:tcBorders>
            <w:shd w:val="clear" w:color="auto" w:fill="auto"/>
            <w:vAlign w:val="center"/>
            <w:hideMark/>
          </w:tcPr>
          <w:p w14:paraId="5C54A478" w14:textId="16379314"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38,94</w:t>
            </w:r>
          </w:p>
        </w:tc>
        <w:tc>
          <w:tcPr>
            <w:tcW w:w="862" w:type="dxa"/>
            <w:tcBorders>
              <w:top w:val="nil"/>
              <w:left w:val="nil"/>
              <w:bottom w:val="single" w:sz="4" w:space="0" w:color="auto"/>
              <w:right w:val="single" w:sz="4" w:space="0" w:color="auto"/>
            </w:tcBorders>
            <w:shd w:val="clear" w:color="auto" w:fill="auto"/>
            <w:vAlign w:val="center"/>
            <w:hideMark/>
          </w:tcPr>
          <w:p w14:paraId="36367100" w14:textId="6B837368"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40,25</w:t>
            </w:r>
          </w:p>
        </w:tc>
        <w:tc>
          <w:tcPr>
            <w:tcW w:w="862" w:type="dxa"/>
            <w:tcBorders>
              <w:top w:val="nil"/>
              <w:left w:val="nil"/>
              <w:bottom w:val="single" w:sz="4" w:space="0" w:color="auto"/>
              <w:right w:val="single" w:sz="4" w:space="0" w:color="auto"/>
            </w:tcBorders>
            <w:shd w:val="clear" w:color="auto" w:fill="auto"/>
            <w:vAlign w:val="center"/>
            <w:hideMark/>
          </w:tcPr>
          <w:p w14:paraId="6199EBEF" w14:textId="7492CF84"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41,60</w:t>
            </w:r>
          </w:p>
        </w:tc>
        <w:tc>
          <w:tcPr>
            <w:tcW w:w="863" w:type="dxa"/>
            <w:tcBorders>
              <w:top w:val="nil"/>
              <w:left w:val="nil"/>
              <w:bottom w:val="single" w:sz="4" w:space="0" w:color="auto"/>
              <w:right w:val="single" w:sz="4" w:space="0" w:color="auto"/>
            </w:tcBorders>
            <w:shd w:val="clear" w:color="auto" w:fill="auto"/>
            <w:vAlign w:val="center"/>
            <w:hideMark/>
          </w:tcPr>
          <w:p w14:paraId="68FD0EFB" w14:textId="2EAEE01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43,27</w:t>
            </w:r>
          </w:p>
        </w:tc>
        <w:tc>
          <w:tcPr>
            <w:tcW w:w="863" w:type="dxa"/>
            <w:tcBorders>
              <w:top w:val="nil"/>
              <w:left w:val="nil"/>
              <w:bottom w:val="single" w:sz="4" w:space="0" w:color="auto"/>
              <w:right w:val="single" w:sz="4" w:space="0" w:color="auto"/>
            </w:tcBorders>
            <w:shd w:val="clear" w:color="auto" w:fill="auto"/>
            <w:vAlign w:val="center"/>
            <w:hideMark/>
          </w:tcPr>
          <w:p w14:paraId="4F34A73F" w14:textId="593631F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45,00</w:t>
            </w:r>
          </w:p>
        </w:tc>
        <w:tc>
          <w:tcPr>
            <w:tcW w:w="863" w:type="dxa"/>
            <w:tcBorders>
              <w:top w:val="nil"/>
              <w:left w:val="nil"/>
              <w:bottom w:val="single" w:sz="4" w:space="0" w:color="auto"/>
              <w:right w:val="single" w:sz="4" w:space="0" w:color="auto"/>
            </w:tcBorders>
            <w:shd w:val="clear" w:color="auto" w:fill="auto"/>
            <w:vAlign w:val="center"/>
            <w:hideMark/>
          </w:tcPr>
          <w:p w14:paraId="32010397" w14:textId="7B9D04B0"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46,80</w:t>
            </w:r>
          </w:p>
        </w:tc>
        <w:tc>
          <w:tcPr>
            <w:tcW w:w="863" w:type="dxa"/>
            <w:tcBorders>
              <w:top w:val="nil"/>
              <w:left w:val="nil"/>
              <w:bottom w:val="single" w:sz="4" w:space="0" w:color="auto"/>
              <w:right w:val="single" w:sz="4" w:space="0" w:color="auto"/>
            </w:tcBorders>
            <w:shd w:val="clear" w:color="auto" w:fill="auto"/>
            <w:vAlign w:val="center"/>
            <w:hideMark/>
          </w:tcPr>
          <w:p w14:paraId="6BF37A51" w14:textId="45F36560"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48,67</w:t>
            </w:r>
          </w:p>
        </w:tc>
        <w:tc>
          <w:tcPr>
            <w:tcW w:w="863" w:type="dxa"/>
            <w:tcBorders>
              <w:top w:val="nil"/>
              <w:left w:val="nil"/>
              <w:bottom w:val="single" w:sz="4" w:space="0" w:color="auto"/>
              <w:right w:val="single" w:sz="4" w:space="0" w:color="auto"/>
            </w:tcBorders>
            <w:shd w:val="clear" w:color="auto" w:fill="auto"/>
            <w:vAlign w:val="center"/>
            <w:hideMark/>
          </w:tcPr>
          <w:p w14:paraId="76A853AF" w14:textId="77EDF3A8"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50,62</w:t>
            </w:r>
          </w:p>
        </w:tc>
        <w:tc>
          <w:tcPr>
            <w:tcW w:w="863" w:type="dxa"/>
            <w:tcBorders>
              <w:top w:val="nil"/>
              <w:left w:val="nil"/>
              <w:bottom w:val="single" w:sz="4" w:space="0" w:color="auto"/>
              <w:right w:val="single" w:sz="4" w:space="0" w:color="auto"/>
            </w:tcBorders>
            <w:shd w:val="clear" w:color="auto" w:fill="auto"/>
            <w:vAlign w:val="center"/>
            <w:hideMark/>
          </w:tcPr>
          <w:p w14:paraId="329F4DE5" w14:textId="465E4DA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52,64</w:t>
            </w:r>
          </w:p>
        </w:tc>
        <w:tc>
          <w:tcPr>
            <w:tcW w:w="863" w:type="dxa"/>
            <w:tcBorders>
              <w:top w:val="nil"/>
              <w:left w:val="nil"/>
              <w:bottom w:val="single" w:sz="4" w:space="0" w:color="auto"/>
              <w:right w:val="single" w:sz="4" w:space="0" w:color="auto"/>
            </w:tcBorders>
            <w:shd w:val="clear" w:color="auto" w:fill="auto"/>
            <w:vAlign w:val="center"/>
            <w:hideMark/>
          </w:tcPr>
          <w:p w14:paraId="247C24A2" w14:textId="642C59C4"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54,75</w:t>
            </w:r>
          </w:p>
        </w:tc>
        <w:tc>
          <w:tcPr>
            <w:tcW w:w="866" w:type="dxa"/>
            <w:tcBorders>
              <w:top w:val="nil"/>
              <w:left w:val="nil"/>
              <w:bottom w:val="single" w:sz="4" w:space="0" w:color="auto"/>
              <w:right w:val="single" w:sz="4" w:space="0" w:color="auto"/>
            </w:tcBorders>
            <w:shd w:val="clear" w:color="auto" w:fill="auto"/>
            <w:vAlign w:val="center"/>
            <w:hideMark/>
          </w:tcPr>
          <w:p w14:paraId="4996178B" w14:textId="0BA6B38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56,94</w:t>
            </w:r>
          </w:p>
        </w:tc>
      </w:tr>
      <w:tr w:rsidR="008364E3" w:rsidRPr="00D53F36" w14:paraId="7453728C"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5BAB161"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w:t>
            </w:r>
          </w:p>
        </w:tc>
        <w:tc>
          <w:tcPr>
            <w:tcW w:w="2835" w:type="dxa"/>
            <w:tcBorders>
              <w:top w:val="nil"/>
              <w:left w:val="nil"/>
              <w:bottom w:val="single" w:sz="4" w:space="0" w:color="auto"/>
              <w:right w:val="single" w:sz="4" w:space="0" w:color="auto"/>
            </w:tcBorders>
            <w:shd w:val="clear" w:color="auto" w:fill="auto"/>
            <w:vAlign w:val="center"/>
            <w:hideMark/>
          </w:tcPr>
          <w:p w14:paraId="5633AC2E" w14:textId="77777777" w:rsidR="008364E3" w:rsidRPr="00D53F36" w:rsidRDefault="008364E3" w:rsidP="008364E3">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природный газ</w:t>
            </w:r>
          </w:p>
        </w:tc>
        <w:tc>
          <w:tcPr>
            <w:tcW w:w="1018" w:type="dxa"/>
            <w:tcBorders>
              <w:top w:val="nil"/>
              <w:left w:val="nil"/>
              <w:bottom w:val="single" w:sz="4" w:space="0" w:color="auto"/>
              <w:right w:val="single" w:sz="4" w:space="0" w:color="auto"/>
            </w:tcBorders>
            <w:shd w:val="clear" w:color="auto" w:fill="auto"/>
            <w:vAlign w:val="center"/>
            <w:hideMark/>
          </w:tcPr>
          <w:p w14:paraId="176147AA"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0A070E44" w14:textId="3CDCE2C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1393,62</w:t>
            </w:r>
          </w:p>
        </w:tc>
        <w:tc>
          <w:tcPr>
            <w:tcW w:w="862" w:type="dxa"/>
            <w:tcBorders>
              <w:top w:val="nil"/>
              <w:left w:val="nil"/>
              <w:bottom w:val="single" w:sz="4" w:space="0" w:color="auto"/>
              <w:right w:val="single" w:sz="4" w:space="0" w:color="auto"/>
            </w:tcBorders>
            <w:shd w:val="clear" w:color="auto" w:fill="auto"/>
            <w:vAlign w:val="center"/>
            <w:hideMark/>
          </w:tcPr>
          <w:p w14:paraId="4BBB0172" w14:textId="4426544A"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1937,34</w:t>
            </w:r>
          </w:p>
        </w:tc>
        <w:tc>
          <w:tcPr>
            <w:tcW w:w="862" w:type="dxa"/>
            <w:tcBorders>
              <w:top w:val="nil"/>
              <w:left w:val="nil"/>
              <w:bottom w:val="single" w:sz="4" w:space="0" w:color="auto"/>
              <w:right w:val="single" w:sz="4" w:space="0" w:color="auto"/>
            </w:tcBorders>
            <w:shd w:val="clear" w:color="auto" w:fill="auto"/>
            <w:vAlign w:val="center"/>
            <w:hideMark/>
          </w:tcPr>
          <w:p w14:paraId="60335BD6" w14:textId="7ADBB73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2534,62</w:t>
            </w:r>
          </w:p>
        </w:tc>
        <w:tc>
          <w:tcPr>
            <w:tcW w:w="862" w:type="dxa"/>
            <w:tcBorders>
              <w:top w:val="nil"/>
              <w:left w:val="nil"/>
              <w:bottom w:val="single" w:sz="4" w:space="0" w:color="auto"/>
              <w:right w:val="single" w:sz="4" w:space="0" w:color="auto"/>
            </w:tcBorders>
            <w:shd w:val="clear" w:color="auto" w:fill="auto"/>
            <w:vAlign w:val="center"/>
            <w:hideMark/>
          </w:tcPr>
          <w:p w14:paraId="2D571063" w14:textId="6C83D980"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3068,38</w:t>
            </w:r>
          </w:p>
        </w:tc>
        <w:tc>
          <w:tcPr>
            <w:tcW w:w="863" w:type="dxa"/>
            <w:tcBorders>
              <w:top w:val="nil"/>
              <w:left w:val="nil"/>
              <w:bottom w:val="single" w:sz="4" w:space="0" w:color="auto"/>
              <w:right w:val="single" w:sz="4" w:space="0" w:color="auto"/>
            </w:tcBorders>
            <w:shd w:val="clear" w:color="auto" w:fill="auto"/>
            <w:vAlign w:val="center"/>
            <w:hideMark/>
          </w:tcPr>
          <w:p w14:paraId="001C722C" w14:textId="2A4DB16B"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3191,11</w:t>
            </w:r>
          </w:p>
        </w:tc>
        <w:tc>
          <w:tcPr>
            <w:tcW w:w="863" w:type="dxa"/>
            <w:tcBorders>
              <w:top w:val="nil"/>
              <w:left w:val="nil"/>
              <w:bottom w:val="single" w:sz="4" w:space="0" w:color="auto"/>
              <w:right w:val="single" w:sz="4" w:space="0" w:color="auto"/>
            </w:tcBorders>
            <w:shd w:val="clear" w:color="auto" w:fill="auto"/>
            <w:vAlign w:val="center"/>
            <w:hideMark/>
          </w:tcPr>
          <w:p w14:paraId="5E54AB0B" w14:textId="5D5867E3"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3318,76</w:t>
            </w:r>
          </w:p>
        </w:tc>
        <w:tc>
          <w:tcPr>
            <w:tcW w:w="863" w:type="dxa"/>
            <w:tcBorders>
              <w:top w:val="nil"/>
              <w:left w:val="nil"/>
              <w:bottom w:val="single" w:sz="4" w:space="0" w:color="auto"/>
              <w:right w:val="single" w:sz="4" w:space="0" w:color="auto"/>
            </w:tcBorders>
            <w:shd w:val="clear" w:color="auto" w:fill="auto"/>
            <w:vAlign w:val="center"/>
            <w:hideMark/>
          </w:tcPr>
          <w:p w14:paraId="7132B384" w14:textId="586FE7F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3451,51</w:t>
            </w:r>
          </w:p>
        </w:tc>
        <w:tc>
          <w:tcPr>
            <w:tcW w:w="863" w:type="dxa"/>
            <w:tcBorders>
              <w:top w:val="nil"/>
              <w:left w:val="nil"/>
              <w:bottom w:val="single" w:sz="4" w:space="0" w:color="auto"/>
              <w:right w:val="single" w:sz="4" w:space="0" w:color="auto"/>
            </w:tcBorders>
            <w:shd w:val="clear" w:color="auto" w:fill="auto"/>
            <w:vAlign w:val="center"/>
            <w:hideMark/>
          </w:tcPr>
          <w:p w14:paraId="411DB41B" w14:textId="77E643D1"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3589,57</w:t>
            </w:r>
          </w:p>
        </w:tc>
        <w:tc>
          <w:tcPr>
            <w:tcW w:w="863" w:type="dxa"/>
            <w:tcBorders>
              <w:top w:val="nil"/>
              <w:left w:val="nil"/>
              <w:bottom w:val="single" w:sz="4" w:space="0" w:color="auto"/>
              <w:right w:val="single" w:sz="4" w:space="0" w:color="auto"/>
            </w:tcBorders>
            <w:shd w:val="clear" w:color="auto" w:fill="auto"/>
            <w:vAlign w:val="center"/>
            <w:hideMark/>
          </w:tcPr>
          <w:p w14:paraId="2B93520B" w14:textId="2CD2FD2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3733,15</w:t>
            </w:r>
          </w:p>
        </w:tc>
        <w:tc>
          <w:tcPr>
            <w:tcW w:w="863" w:type="dxa"/>
            <w:tcBorders>
              <w:top w:val="nil"/>
              <w:left w:val="nil"/>
              <w:bottom w:val="single" w:sz="4" w:space="0" w:color="auto"/>
              <w:right w:val="single" w:sz="4" w:space="0" w:color="auto"/>
            </w:tcBorders>
            <w:shd w:val="clear" w:color="auto" w:fill="auto"/>
            <w:vAlign w:val="center"/>
            <w:hideMark/>
          </w:tcPr>
          <w:p w14:paraId="4DBF287E" w14:textId="08863B1A"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3882,48</w:t>
            </w:r>
          </w:p>
        </w:tc>
        <w:tc>
          <w:tcPr>
            <w:tcW w:w="863" w:type="dxa"/>
            <w:tcBorders>
              <w:top w:val="nil"/>
              <w:left w:val="nil"/>
              <w:bottom w:val="single" w:sz="4" w:space="0" w:color="auto"/>
              <w:right w:val="single" w:sz="4" w:space="0" w:color="auto"/>
            </w:tcBorders>
            <w:shd w:val="clear" w:color="auto" w:fill="auto"/>
            <w:vAlign w:val="center"/>
            <w:hideMark/>
          </w:tcPr>
          <w:p w14:paraId="398141F7" w14:textId="379250B5"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4037,77</w:t>
            </w:r>
          </w:p>
        </w:tc>
        <w:tc>
          <w:tcPr>
            <w:tcW w:w="866" w:type="dxa"/>
            <w:tcBorders>
              <w:top w:val="nil"/>
              <w:left w:val="nil"/>
              <w:bottom w:val="single" w:sz="4" w:space="0" w:color="auto"/>
              <w:right w:val="single" w:sz="4" w:space="0" w:color="auto"/>
            </w:tcBorders>
            <w:shd w:val="clear" w:color="auto" w:fill="auto"/>
            <w:vAlign w:val="center"/>
            <w:hideMark/>
          </w:tcPr>
          <w:p w14:paraId="2ECC728E" w14:textId="3E2B426B"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4199,29</w:t>
            </w:r>
          </w:p>
        </w:tc>
      </w:tr>
      <w:tr w:rsidR="008364E3" w:rsidRPr="00D53F36" w14:paraId="0527B77D"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05E5135"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w:t>
            </w:r>
          </w:p>
        </w:tc>
        <w:tc>
          <w:tcPr>
            <w:tcW w:w="2835" w:type="dxa"/>
            <w:tcBorders>
              <w:top w:val="nil"/>
              <w:left w:val="nil"/>
              <w:bottom w:val="single" w:sz="4" w:space="0" w:color="auto"/>
              <w:right w:val="single" w:sz="4" w:space="0" w:color="auto"/>
            </w:tcBorders>
            <w:shd w:val="clear" w:color="auto" w:fill="auto"/>
            <w:vAlign w:val="center"/>
            <w:hideMark/>
          </w:tcPr>
          <w:p w14:paraId="7D5E2AE7" w14:textId="77777777" w:rsidR="008364E3" w:rsidRPr="00D53F36" w:rsidRDefault="008364E3" w:rsidP="008364E3">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водоотведение</w:t>
            </w:r>
          </w:p>
        </w:tc>
        <w:tc>
          <w:tcPr>
            <w:tcW w:w="1018" w:type="dxa"/>
            <w:tcBorders>
              <w:top w:val="nil"/>
              <w:left w:val="nil"/>
              <w:bottom w:val="single" w:sz="4" w:space="0" w:color="auto"/>
              <w:right w:val="single" w:sz="4" w:space="0" w:color="auto"/>
            </w:tcBorders>
            <w:shd w:val="clear" w:color="auto" w:fill="auto"/>
            <w:vAlign w:val="center"/>
            <w:hideMark/>
          </w:tcPr>
          <w:p w14:paraId="20A0D927"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55B7831C" w14:textId="3A704B7A"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2,57</w:t>
            </w:r>
          </w:p>
        </w:tc>
        <w:tc>
          <w:tcPr>
            <w:tcW w:w="862" w:type="dxa"/>
            <w:tcBorders>
              <w:top w:val="nil"/>
              <w:left w:val="nil"/>
              <w:bottom w:val="single" w:sz="4" w:space="0" w:color="auto"/>
              <w:right w:val="single" w:sz="4" w:space="0" w:color="auto"/>
            </w:tcBorders>
            <w:shd w:val="clear" w:color="auto" w:fill="auto"/>
            <w:vAlign w:val="center"/>
            <w:hideMark/>
          </w:tcPr>
          <w:p w14:paraId="7C2DB01F" w14:textId="50B94D6E"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2,68</w:t>
            </w:r>
          </w:p>
        </w:tc>
        <w:tc>
          <w:tcPr>
            <w:tcW w:w="862" w:type="dxa"/>
            <w:tcBorders>
              <w:top w:val="nil"/>
              <w:left w:val="nil"/>
              <w:bottom w:val="single" w:sz="4" w:space="0" w:color="auto"/>
              <w:right w:val="single" w:sz="4" w:space="0" w:color="auto"/>
            </w:tcBorders>
            <w:shd w:val="clear" w:color="auto" w:fill="auto"/>
            <w:vAlign w:val="center"/>
            <w:hideMark/>
          </w:tcPr>
          <w:p w14:paraId="7FCA8520" w14:textId="747F8C4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5,56</w:t>
            </w:r>
          </w:p>
        </w:tc>
        <w:tc>
          <w:tcPr>
            <w:tcW w:w="862" w:type="dxa"/>
            <w:tcBorders>
              <w:top w:val="nil"/>
              <w:left w:val="nil"/>
              <w:bottom w:val="single" w:sz="4" w:space="0" w:color="auto"/>
              <w:right w:val="single" w:sz="4" w:space="0" w:color="auto"/>
            </w:tcBorders>
            <w:shd w:val="clear" w:color="auto" w:fill="auto"/>
            <w:vAlign w:val="center"/>
            <w:hideMark/>
          </w:tcPr>
          <w:p w14:paraId="1762242C" w14:textId="383DE7E4"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7,03</w:t>
            </w:r>
          </w:p>
        </w:tc>
        <w:tc>
          <w:tcPr>
            <w:tcW w:w="863" w:type="dxa"/>
            <w:tcBorders>
              <w:top w:val="nil"/>
              <w:left w:val="nil"/>
              <w:bottom w:val="single" w:sz="4" w:space="0" w:color="auto"/>
              <w:right w:val="single" w:sz="4" w:space="0" w:color="auto"/>
            </w:tcBorders>
            <w:shd w:val="clear" w:color="auto" w:fill="auto"/>
            <w:vAlign w:val="center"/>
            <w:hideMark/>
          </w:tcPr>
          <w:p w14:paraId="2B127617" w14:textId="2AE425B3"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11,35</w:t>
            </w:r>
          </w:p>
        </w:tc>
        <w:tc>
          <w:tcPr>
            <w:tcW w:w="863" w:type="dxa"/>
            <w:tcBorders>
              <w:top w:val="nil"/>
              <w:left w:val="nil"/>
              <w:bottom w:val="single" w:sz="4" w:space="0" w:color="auto"/>
              <w:right w:val="single" w:sz="4" w:space="0" w:color="auto"/>
            </w:tcBorders>
            <w:shd w:val="clear" w:color="auto" w:fill="auto"/>
            <w:vAlign w:val="center"/>
            <w:hideMark/>
          </w:tcPr>
          <w:p w14:paraId="7E491C7B" w14:textId="1213508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11,81</w:t>
            </w:r>
          </w:p>
        </w:tc>
        <w:tc>
          <w:tcPr>
            <w:tcW w:w="863" w:type="dxa"/>
            <w:tcBorders>
              <w:top w:val="nil"/>
              <w:left w:val="nil"/>
              <w:bottom w:val="single" w:sz="4" w:space="0" w:color="auto"/>
              <w:right w:val="single" w:sz="4" w:space="0" w:color="auto"/>
            </w:tcBorders>
            <w:shd w:val="clear" w:color="auto" w:fill="auto"/>
            <w:vAlign w:val="center"/>
            <w:hideMark/>
          </w:tcPr>
          <w:p w14:paraId="55D68980" w14:textId="787A95F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12,28</w:t>
            </w:r>
          </w:p>
        </w:tc>
        <w:tc>
          <w:tcPr>
            <w:tcW w:w="863" w:type="dxa"/>
            <w:tcBorders>
              <w:top w:val="nil"/>
              <w:left w:val="nil"/>
              <w:bottom w:val="single" w:sz="4" w:space="0" w:color="auto"/>
              <w:right w:val="single" w:sz="4" w:space="0" w:color="auto"/>
            </w:tcBorders>
            <w:shd w:val="clear" w:color="auto" w:fill="auto"/>
            <w:vAlign w:val="center"/>
            <w:hideMark/>
          </w:tcPr>
          <w:p w14:paraId="2265E638" w14:textId="2B24E11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12,77</w:t>
            </w:r>
          </w:p>
        </w:tc>
        <w:tc>
          <w:tcPr>
            <w:tcW w:w="863" w:type="dxa"/>
            <w:tcBorders>
              <w:top w:val="nil"/>
              <w:left w:val="nil"/>
              <w:bottom w:val="single" w:sz="4" w:space="0" w:color="auto"/>
              <w:right w:val="single" w:sz="4" w:space="0" w:color="auto"/>
            </w:tcBorders>
            <w:shd w:val="clear" w:color="auto" w:fill="auto"/>
            <w:vAlign w:val="center"/>
            <w:hideMark/>
          </w:tcPr>
          <w:p w14:paraId="3A3DA958" w14:textId="02A51FA1"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13,28</w:t>
            </w:r>
          </w:p>
        </w:tc>
        <w:tc>
          <w:tcPr>
            <w:tcW w:w="863" w:type="dxa"/>
            <w:tcBorders>
              <w:top w:val="nil"/>
              <w:left w:val="nil"/>
              <w:bottom w:val="single" w:sz="4" w:space="0" w:color="auto"/>
              <w:right w:val="single" w:sz="4" w:space="0" w:color="auto"/>
            </w:tcBorders>
            <w:shd w:val="clear" w:color="auto" w:fill="auto"/>
            <w:vAlign w:val="center"/>
            <w:hideMark/>
          </w:tcPr>
          <w:p w14:paraId="6A9654E1" w14:textId="0BEE2D9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13,81</w:t>
            </w:r>
          </w:p>
        </w:tc>
        <w:tc>
          <w:tcPr>
            <w:tcW w:w="863" w:type="dxa"/>
            <w:tcBorders>
              <w:top w:val="nil"/>
              <w:left w:val="nil"/>
              <w:bottom w:val="single" w:sz="4" w:space="0" w:color="auto"/>
              <w:right w:val="single" w:sz="4" w:space="0" w:color="auto"/>
            </w:tcBorders>
            <w:shd w:val="clear" w:color="auto" w:fill="auto"/>
            <w:vAlign w:val="center"/>
            <w:hideMark/>
          </w:tcPr>
          <w:p w14:paraId="2443399F" w14:textId="7C3737D8"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14,37</w:t>
            </w:r>
          </w:p>
        </w:tc>
        <w:tc>
          <w:tcPr>
            <w:tcW w:w="866" w:type="dxa"/>
            <w:tcBorders>
              <w:top w:val="nil"/>
              <w:left w:val="nil"/>
              <w:bottom w:val="single" w:sz="4" w:space="0" w:color="auto"/>
              <w:right w:val="single" w:sz="4" w:space="0" w:color="auto"/>
            </w:tcBorders>
            <w:shd w:val="clear" w:color="auto" w:fill="auto"/>
            <w:vAlign w:val="center"/>
            <w:hideMark/>
          </w:tcPr>
          <w:p w14:paraId="4206423B" w14:textId="07CD8CCA"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14,94</w:t>
            </w:r>
          </w:p>
        </w:tc>
      </w:tr>
      <w:tr w:rsidR="008364E3" w:rsidRPr="00D53F36" w14:paraId="3F2D5CD9"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FB6F905"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w:t>
            </w:r>
          </w:p>
        </w:tc>
        <w:tc>
          <w:tcPr>
            <w:tcW w:w="2835" w:type="dxa"/>
            <w:tcBorders>
              <w:top w:val="nil"/>
              <w:left w:val="nil"/>
              <w:bottom w:val="single" w:sz="4" w:space="0" w:color="auto"/>
              <w:right w:val="single" w:sz="4" w:space="0" w:color="auto"/>
            </w:tcBorders>
            <w:shd w:val="clear" w:color="auto" w:fill="auto"/>
            <w:vAlign w:val="center"/>
            <w:hideMark/>
          </w:tcPr>
          <w:p w14:paraId="097C2104" w14:textId="77777777" w:rsidR="008364E3" w:rsidRPr="00D53F36" w:rsidRDefault="008364E3" w:rsidP="008364E3">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твердые коммунальные отходы</w:t>
            </w:r>
          </w:p>
        </w:tc>
        <w:tc>
          <w:tcPr>
            <w:tcW w:w="1018" w:type="dxa"/>
            <w:tcBorders>
              <w:top w:val="nil"/>
              <w:left w:val="nil"/>
              <w:bottom w:val="single" w:sz="4" w:space="0" w:color="auto"/>
              <w:right w:val="single" w:sz="4" w:space="0" w:color="auto"/>
            </w:tcBorders>
            <w:shd w:val="clear" w:color="auto" w:fill="auto"/>
            <w:vAlign w:val="center"/>
            <w:hideMark/>
          </w:tcPr>
          <w:p w14:paraId="7A0B5504"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1FC96DFF" w14:textId="318C343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55,94</w:t>
            </w:r>
          </w:p>
        </w:tc>
        <w:tc>
          <w:tcPr>
            <w:tcW w:w="862" w:type="dxa"/>
            <w:tcBorders>
              <w:top w:val="nil"/>
              <w:left w:val="nil"/>
              <w:bottom w:val="single" w:sz="4" w:space="0" w:color="auto"/>
              <w:right w:val="single" w:sz="4" w:space="0" w:color="auto"/>
            </w:tcBorders>
            <w:shd w:val="clear" w:color="auto" w:fill="auto"/>
            <w:vAlign w:val="center"/>
            <w:hideMark/>
          </w:tcPr>
          <w:p w14:paraId="0D8D86B6" w14:textId="765A6B61"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61,09</w:t>
            </w:r>
          </w:p>
        </w:tc>
        <w:tc>
          <w:tcPr>
            <w:tcW w:w="862" w:type="dxa"/>
            <w:tcBorders>
              <w:top w:val="nil"/>
              <w:left w:val="nil"/>
              <w:bottom w:val="single" w:sz="4" w:space="0" w:color="auto"/>
              <w:right w:val="single" w:sz="4" w:space="0" w:color="auto"/>
            </w:tcBorders>
            <w:shd w:val="clear" w:color="auto" w:fill="auto"/>
            <w:vAlign w:val="center"/>
            <w:hideMark/>
          </w:tcPr>
          <w:p w14:paraId="0975BB01" w14:textId="0A246ED3"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66,71</w:t>
            </w:r>
          </w:p>
        </w:tc>
        <w:tc>
          <w:tcPr>
            <w:tcW w:w="862" w:type="dxa"/>
            <w:tcBorders>
              <w:top w:val="nil"/>
              <w:left w:val="nil"/>
              <w:bottom w:val="single" w:sz="4" w:space="0" w:color="auto"/>
              <w:right w:val="single" w:sz="4" w:space="0" w:color="auto"/>
            </w:tcBorders>
            <w:shd w:val="clear" w:color="auto" w:fill="auto"/>
            <w:vAlign w:val="center"/>
            <w:hideMark/>
          </w:tcPr>
          <w:p w14:paraId="0493C266" w14:textId="7ABADC15"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72,84</w:t>
            </w:r>
          </w:p>
        </w:tc>
        <w:tc>
          <w:tcPr>
            <w:tcW w:w="863" w:type="dxa"/>
            <w:tcBorders>
              <w:top w:val="nil"/>
              <w:left w:val="nil"/>
              <w:bottom w:val="single" w:sz="4" w:space="0" w:color="auto"/>
              <w:right w:val="single" w:sz="4" w:space="0" w:color="auto"/>
            </w:tcBorders>
            <w:shd w:val="clear" w:color="auto" w:fill="auto"/>
            <w:vAlign w:val="center"/>
            <w:hideMark/>
          </w:tcPr>
          <w:p w14:paraId="33957CE7" w14:textId="488BA2A5"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79,55</w:t>
            </w:r>
          </w:p>
        </w:tc>
        <w:tc>
          <w:tcPr>
            <w:tcW w:w="863" w:type="dxa"/>
            <w:tcBorders>
              <w:top w:val="nil"/>
              <w:left w:val="nil"/>
              <w:bottom w:val="single" w:sz="4" w:space="0" w:color="auto"/>
              <w:right w:val="single" w:sz="4" w:space="0" w:color="auto"/>
            </w:tcBorders>
            <w:shd w:val="clear" w:color="auto" w:fill="auto"/>
            <w:vAlign w:val="center"/>
            <w:hideMark/>
          </w:tcPr>
          <w:p w14:paraId="08E56617" w14:textId="73E57A1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85,21</w:t>
            </w:r>
          </w:p>
        </w:tc>
        <w:tc>
          <w:tcPr>
            <w:tcW w:w="863" w:type="dxa"/>
            <w:tcBorders>
              <w:top w:val="nil"/>
              <w:left w:val="nil"/>
              <w:bottom w:val="single" w:sz="4" w:space="0" w:color="auto"/>
              <w:right w:val="single" w:sz="4" w:space="0" w:color="auto"/>
            </w:tcBorders>
            <w:shd w:val="clear" w:color="auto" w:fill="auto"/>
            <w:vAlign w:val="center"/>
            <w:hideMark/>
          </w:tcPr>
          <w:p w14:paraId="638A2E5C" w14:textId="4AEB7CE5"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91,28</w:t>
            </w:r>
          </w:p>
        </w:tc>
        <w:tc>
          <w:tcPr>
            <w:tcW w:w="863" w:type="dxa"/>
            <w:tcBorders>
              <w:top w:val="nil"/>
              <w:left w:val="nil"/>
              <w:bottom w:val="single" w:sz="4" w:space="0" w:color="auto"/>
              <w:right w:val="single" w:sz="4" w:space="0" w:color="auto"/>
            </w:tcBorders>
            <w:shd w:val="clear" w:color="auto" w:fill="auto"/>
            <w:vAlign w:val="center"/>
            <w:hideMark/>
          </w:tcPr>
          <w:p w14:paraId="47216D7E" w14:textId="2CD7E185"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97,78</w:t>
            </w:r>
          </w:p>
        </w:tc>
        <w:tc>
          <w:tcPr>
            <w:tcW w:w="863" w:type="dxa"/>
            <w:tcBorders>
              <w:top w:val="nil"/>
              <w:left w:val="nil"/>
              <w:bottom w:val="single" w:sz="4" w:space="0" w:color="auto"/>
              <w:right w:val="single" w:sz="4" w:space="0" w:color="auto"/>
            </w:tcBorders>
            <w:shd w:val="clear" w:color="auto" w:fill="auto"/>
            <w:vAlign w:val="center"/>
            <w:hideMark/>
          </w:tcPr>
          <w:p w14:paraId="68724E17" w14:textId="46FADBB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104,74</w:t>
            </w:r>
          </w:p>
        </w:tc>
        <w:tc>
          <w:tcPr>
            <w:tcW w:w="863" w:type="dxa"/>
            <w:tcBorders>
              <w:top w:val="nil"/>
              <w:left w:val="nil"/>
              <w:bottom w:val="single" w:sz="4" w:space="0" w:color="auto"/>
              <w:right w:val="single" w:sz="4" w:space="0" w:color="auto"/>
            </w:tcBorders>
            <w:shd w:val="clear" w:color="auto" w:fill="auto"/>
            <w:vAlign w:val="center"/>
            <w:hideMark/>
          </w:tcPr>
          <w:p w14:paraId="042AC7F6" w14:textId="46D4BBA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112,19</w:t>
            </w:r>
          </w:p>
        </w:tc>
        <w:tc>
          <w:tcPr>
            <w:tcW w:w="863" w:type="dxa"/>
            <w:tcBorders>
              <w:top w:val="nil"/>
              <w:left w:val="nil"/>
              <w:bottom w:val="single" w:sz="4" w:space="0" w:color="auto"/>
              <w:right w:val="single" w:sz="4" w:space="0" w:color="auto"/>
            </w:tcBorders>
            <w:shd w:val="clear" w:color="auto" w:fill="auto"/>
            <w:vAlign w:val="center"/>
            <w:hideMark/>
          </w:tcPr>
          <w:p w14:paraId="7845E8A7" w14:textId="7730576A"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120,19</w:t>
            </w:r>
          </w:p>
        </w:tc>
        <w:tc>
          <w:tcPr>
            <w:tcW w:w="866" w:type="dxa"/>
            <w:tcBorders>
              <w:top w:val="nil"/>
              <w:left w:val="nil"/>
              <w:bottom w:val="single" w:sz="4" w:space="0" w:color="auto"/>
              <w:right w:val="single" w:sz="4" w:space="0" w:color="auto"/>
            </w:tcBorders>
            <w:shd w:val="clear" w:color="auto" w:fill="auto"/>
            <w:vAlign w:val="center"/>
            <w:hideMark/>
          </w:tcPr>
          <w:p w14:paraId="2CFB4907" w14:textId="6CDA3B6E"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128,74</w:t>
            </w:r>
          </w:p>
        </w:tc>
      </w:tr>
      <w:tr w:rsidR="008364E3" w:rsidRPr="00D53F36" w14:paraId="14F12690"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A4FB95D"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w:t>
            </w:r>
          </w:p>
        </w:tc>
        <w:tc>
          <w:tcPr>
            <w:tcW w:w="2835" w:type="dxa"/>
            <w:tcBorders>
              <w:top w:val="nil"/>
              <w:left w:val="nil"/>
              <w:bottom w:val="single" w:sz="4" w:space="0" w:color="auto"/>
              <w:right w:val="single" w:sz="4" w:space="0" w:color="auto"/>
            </w:tcBorders>
            <w:shd w:val="clear" w:color="auto" w:fill="auto"/>
            <w:vAlign w:val="center"/>
            <w:hideMark/>
          </w:tcPr>
          <w:p w14:paraId="6F86F807"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27E61D2E"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tcBorders>
              <w:top w:val="nil"/>
              <w:left w:val="nil"/>
              <w:bottom w:val="single" w:sz="4" w:space="0" w:color="auto"/>
              <w:right w:val="single" w:sz="4" w:space="0" w:color="auto"/>
            </w:tcBorders>
            <w:shd w:val="clear" w:color="auto" w:fill="auto"/>
            <w:vAlign w:val="center"/>
            <w:hideMark/>
          </w:tcPr>
          <w:p w14:paraId="41FA3245" w14:textId="6D21728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150,82</w:t>
            </w:r>
          </w:p>
        </w:tc>
        <w:tc>
          <w:tcPr>
            <w:tcW w:w="862" w:type="dxa"/>
            <w:tcBorders>
              <w:top w:val="nil"/>
              <w:left w:val="nil"/>
              <w:bottom w:val="single" w:sz="4" w:space="0" w:color="auto"/>
              <w:right w:val="single" w:sz="4" w:space="0" w:color="auto"/>
            </w:tcBorders>
            <w:shd w:val="clear" w:color="auto" w:fill="auto"/>
            <w:vAlign w:val="center"/>
            <w:hideMark/>
          </w:tcPr>
          <w:p w14:paraId="366762A0" w14:textId="001BD01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157,21</w:t>
            </w:r>
          </w:p>
        </w:tc>
        <w:tc>
          <w:tcPr>
            <w:tcW w:w="862" w:type="dxa"/>
            <w:tcBorders>
              <w:top w:val="nil"/>
              <w:left w:val="nil"/>
              <w:bottom w:val="single" w:sz="4" w:space="0" w:color="auto"/>
              <w:right w:val="single" w:sz="4" w:space="0" w:color="auto"/>
            </w:tcBorders>
            <w:shd w:val="clear" w:color="auto" w:fill="auto"/>
            <w:vAlign w:val="center"/>
            <w:hideMark/>
          </w:tcPr>
          <w:p w14:paraId="373F5AA2" w14:textId="24479A0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163,86</w:t>
            </w:r>
          </w:p>
        </w:tc>
        <w:tc>
          <w:tcPr>
            <w:tcW w:w="862" w:type="dxa"/>
            <w:tcBorders>
              <w:top w:val="nil"/>
              <w:left w:val="nil"/>
              <w:bottom w:val="single" w:sz="4" w:space="0" w:color="auto"/>
              <w:right w:val="single" w:sz="4" w:space="0" w:color="auto"/>
            </w:tcBorders>
            <w:shd w:val="clear" w:color="auto" w:fill="auto"/>
            <w:vAlign w:val="center"/>
            <w:hideMark/>
          </w:tcPr>
          <w:p w14:paraId="1484CFC5" w14:textId="5565CE3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170,50</w:t>
            </w:r>
          </w:p>
        </w:tc>
        <w:tc>
          <w:tcPr>
            <w:tcW w:w="863" w:type="dxa"/>
            <w:tcBorders>
              <w:top w:val="nil"/>
              <w:left w:val="nil"/>
              <w:bottom w:val="single" w:sz="4" w:space="0" w:color="auto"/>
              <w:right w:val="single" w:sz="4" w:space="0" w:color="auto"/>
            </w:tcBorders>
            <w:shd w:val="clear" w:color="auto" w:fill="auto"/>
            <w:vAlign w:val="center"/>
            <w:hideMark/>
          </w:tcPr>
          <w:p w14:paraId="46238704" w14:textId="7C32F839"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177,15</w:t>
            </w:r>
          </w:p>
        </w:tc>
        <w:tc>
          <w:tcPr>
            <w:tcW w:w="863" w:type="dxa"/>
            <w:tcBorders>
              <w:top w:val="nil"/>
              <w:left w:val="nil"/>
              <w:bottom w:val="single" w:sz="4" w:space="0" w:color="auto"/>
              <w:right w:val="single" w:sz="4" w:space="0" w:color="auto"/>
            </w:tcBorders>
            <w:shd w:val="clear" w:color="auto" w:fill="auto"/>
            <w:vAlign w:val="center"/>
            <w:hideMark/>
          </w:tcPr>
          <w:p w14:paraId="5BFF851C" w14:textId="5205F188"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183,79</w:t>
            </w:r>
          </w:p>
        </w:tc>
        <w:tc>
          <w:tcPr>
            <w:tcW w:w="863" w:type="dxa"/>
            <w:tcBorders>
              <w:top w:val="nil"/>
              <w:left w:val="nil"/>
              <w:bottom w:val="single" w:sz="4" w:space="0" w:color="auto"/>
              <w:right w:val="single" w:sz="4" w:space="0" w:color="auto"/>
            </w:tcBorders>
            <w:shd w:val="clear" w:color="auto" w:fill="auto"/>
            <w:vAlign w:val="center"/>
            <w:hideMark/>
          </w:tcPr>
          <w:p w14:paraId="74A26925" w14:textId="7D9609A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190,44</w:t>
            </w:r>
          </w:p>
        </w:tc>
        <w:tc>
          <w:tcPr>
            <w:tcW w:w="863" w:type="dxa"/>
            <w:tcBorders>
              <w:top w:val="nil"/>
              <w:left w:val="nil"/>
              <w:bottom w:val="single" w:sz="4" w:space="0" w:color="auto"/>
              <w:right w:val="single" w:sz="4" w:space="0" w:color="auto"/>
            </w:tcBorders>
            <w:shd w:val="clear" w:color="auto" w:fill="auto"/>
            <w:vAlign w:val="center"/>
            <w:hideMark/>
          </w:tcPr>
          <w:p w14:paraId="15A8B8D0" w14:textId="2EF08E40"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197,09</w:t>
            </w:r>
          </w:p>
        </w:tc>
        <w:tc>
          <w:tcPr>
            <w:tcW w:w="863" w:type="dxa"/>
            <w:tcBorders>
              <w:top w:val="nil"/>
              <w:left w:val="nil"/>
              <w:bottom w:val="single" w:sz="4" w:space="0" w:color="auto"/>
              <w:right w:val="single" w:sz="4" w:space="0" w:color="auto"/>
            </w:tcBorders>
            <w:shd w:val="clear" w:color="auto" w:fill="auto"/>
            <w:vAlign w:val="center"/>
            <w:hideMark/>
          </w:tcPr>
          <w:p w14:paraId="04C6CD85" w14:textId="2CA74F8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203,74</w:t>
            </w:r>
          </w:p>
        </w:tc>
        <w:tc>
          <w:tcPr>
            <w:tcW w:w="863" w:type="dxa"/>
            <w:tcBorders>
              <w:top w:val="nil"/>
              <w:left w:val="nil"/>
              <w:bottom w:val="single" w:sz="4" w:space="0" w:color="auto"/>
              <w:right w:val="single" w:sz="4" w:space="0" w:color="auto"/>
            </w:tcBorders>
            <w:shd w:val="clear" w:color="auto" w:fill="auto"/>
            <w:vAlign w:val="center"/>
            <w:hideMark/>
          </w:tcPr>
          <w:p w14:paraId="59C72581" w14:textId="7E41163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210,38</w:t>
            </w:r>
          </w:p>
        </w:tc>
        <w:tc>
          <w:tcPr>
            <w:tcW w:w="863" w:type="dxa"/>
            <w:tcBorders>
              <w:top w:val="nil"/>
              <w:left w:val="nil"/>
              <w:bottom w:val="single" w:sz="4" w:space="0" w:color="auto"/>
              <w:right w:val="single" w:sz="4" w:space="0" w:color="auto"/>
            </w:tcBorders>
            <w:shd w:val="clear" w:color="auto" w:fill="auto"/>
            <w:vAlign w:val="center"/>
            <w:hideMark/>
          </w:tcPr>
          <w:p w14:paraId="47F6BCED" w14:textId="4E165DB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217,03</w:t>
            </w:r>
          </w:p>
        </w:tc>
        <w:tc>
          <w:tcPr>
            <w:tcW w:w="866" w:type="dxa"/>
            <w:tcBorders>
              <w:top w:val="nil"/>
              <w:left w:val="nil"/>
              <w:bottom w:val="single" w:sz="4" w:space="0" w:color="auto"/>
              <w:right w:val="single" w:sz="4" w:space="0" w:color="auto"/>
            </w:tcBorders>
            <w:shd w:val="clear" w:color="auto" w:fill="auto"/>
            <w:vAlign w:val="center"/>
            <w:hideMark/>
          </w:tcPr>
          <w:p w14:paraId="5FBA9BA0" w14:textId="574E917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223,68</w:t>
            </w:r>
          </w:p>
        </w:tc>
      </w:tr>
      <w:tr w:rsidR="008364E3" w:rsidRPr="00D53F36" w14:paraId="2CCC4B63"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2612933"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w:t>
            </w:r>
          </w:p>
        </w:tc>
        <w:tc>
          <w:tcPr>
            <w:tcW w:w="2835" w:type="dxa"/>
            <w:tcBorders>
              <w:top w:val="nil"/>
              <w:left w:val="nil"/>
              <w:bottom w:val="single" w:sz="4" w:space="0" w:color="auto"/>
              <w:right w:val="single" w:sz="4" w:space="0" w:color="auto"/>
            </w:tcBorders>
            <w:shd w:val="clear" w:color="auto" w:fill="auto"/>
            <w:vAlign w:val="center"/>
            <w:hideMark/>
          </w:tcPr>
          <w:p w14:paraId="6476368F"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2617EC29"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7ECBB410" w14:textId="661C185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67C7BB7A" w14:textId="4EB6796E"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74702649" w14:textId="1CE896AE"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862" w:type="dxa"/>
            <w:tcBorders>
              <w:top w:val="nil"/>
              <w:left w:val="nil"/>
              <w:bottom w:val="single" w:sz="4" w:space="0" w:color="auto"/>
              <w:right w:val="single" w:sz="4" w:space="0" w:color="auto"/>
            </w:tcBorders>
            <w:shd w:val="clear" w:color="auto" w:fill="auto"/>
            <w:vAlign w:val="center"/>
            <w:hideMark/>
          </w:tcPr>
          <w:p w14:paraId="0D79BF1A" w14:textId="0DE2DB44"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12A4F03C" w14:textId="224E2343"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5CA0F294" w14:textId="1056B47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25870E3B" w14:textId="1B2B29B2"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4939A794" w14:textId="1A0D44A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43DEB0CE" w14:textId="099D3A2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5131B915" w14:textId="36FFAD1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863" w:type="dxa"/>
            <w:tcBorders>
              <w:top w:val="nil"/>
              <w:left w:val="nil"/>
              <w:bottom w:val="single" w:sz="4" w:space="0" w:color="auto"/>
              <w:right w:val="single" w:sz="4" w:space="0" w:color="auto"/>
            </w:tcBorders>
            <w:shd w:val="clear" w:color="auto" w:fill="auto"/>
            <w:vAlign w:val="center"/>
            <w:hideMark/>
          </w:tcPr>
          <w:p w14:paraId="7B964A32" w14:textId="5C10EB41"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c>
          <w:tcPr>
            <w:tcW w:w="866" w:type="dxa"/>
            <w:tcBorders>
              <w:top w:val="nil"/>
              <w:left w:val="nil"/>
              <w:bottom w:val="single" w:sz="4" w:space="0" w:color="auto"/>
              <w:right w:val="single" w:sz="4" w:space="0" w:color="auto"/>
            </w:tcBorders>
            <w:shd w:val="clear" w:color="auto" w:fill="auto"/>
            <w:vAlign w:val="center"/>
            <w:hideMark/>
          </w:tcPr>
          <w:p w14:paraId="4FA94BC3" w14:textId="69CC4311"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w:t>
            </w:r>
          </w:p>
        </w:tc>
      </w:tr>
      <w:tr w:rsidR="008364E3" w:rsidRPr="00D53F36" w14:paraId="057111F5"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474DCBF"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3.1</w:t>
            </w:r>
          </w:p>
        </w:tc>
        <w:tc>
          <w:tcPr>
            <w:tcW w:w="2835" w:type="dxa"/>
            <w:tcBorders>
              <w:top w:val="nil"/>
              <w:left w:val="nil"/>
              <w:bottom w:val="single" w:sz="4" w:space="0" w:color="auto"/>
              <w:right w:val="single" w:sz="4" w:space="0" w:color="auto"/>
            </w:tcBorders>
            <w:shd w:val="clear" w:color="auto" w:fill="auto"/>
            <w:vAlign w:val="center"/>
            <w:hideMark/>
          </w:tcPr>
          <w:p w14:paraId="024565AE"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tcBorders>
              <w:top w:val="nil"/>
              <w:left w:val="nil"/>
              <w:bottom w:val="single" w:sz="4" w:space="0" w:color="auto"/>
              <w:right w:val="single" w:sz="4" w:space="0" w:color="auto"/>
            </w:tcBorders>
            <w:shd w:val="clear" w:color="auto" w:fill="auto"/>
            <w:vAlign w:val="center"/>
            <w:hideMark/>
          </w:tcPr>
          <w:p w14:paraId="3B5A72F8"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17F954C3" w14:textId="18E562F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22,98</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53357DF4" w14:textId="7E7819BA"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21,83</w:t>
            </w:r>
          </w:p>
        </w:tc>
        <w:tc>
          <w:tcPr>
            <w:tcW w:w="862" w:type="dxa"/>
            <w:tcBorders>
              <w:top w:val="nil"/>
              <w:left w:val="nil"/>
              <w:bottom w:val="single" w:sz="4" w:space="0" w:color="auto"/>
              <w:right w:val="single" w:sz="4" w:space="0" w:color="auto"/>
            </w:tcBorders>
            <w:shd w:val="clear" w:color="auto" w:fill="auto"/>
            <w:vAlign w:val="center"/>
            <w:hideMark/>
          </w:tcPr>
          <w:p w14:paraId="462DCD8F" w14:textId="266E323B"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20,74</w:t>
            </w:r>
          </w:p>
        </w:tc>
        <w:tc>
          <w:tcPr>
            <w:tcW w:w="862" w:type="dxa"/>
            <w:tcBorders>
              <w:top w:val="nil"/>
              <w:left w:val="nil"/>
              <w:bottom w:val="single" w:sz="4" w:space="0" w:color="auto"/>
              <w:right w:val="single" w:sz="4" w:space="0" w:color="auto"/>
            </w:tcBorders>
            <w:shd w:val="clear" w:color="auto" w:fill="auto"/>
            <w:vAlign w:val="center"/>
            <w:hideMark/>
          </w:tcPr>
          <w:p w14:paraId="6633D192" w14:textId="7F38036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19,70</w:t>
            </w:r>
          </w:p>
        </w:tc>
        <w:tc>
          <w:tcPr>
            <w:tcW w:w="863" w:type="dxa"/>
            <w:tcBorders>
              <w:top w:val="nil"/>
              <w:left w:val="nil"/>
              <w:bottom w:val="single" w:sz="4" w:space="0" w:color="auto"/>
              <w:right w:val="single" w:sz="4" w:space="0" w:color="auto"/>
            </w:tcBorders>
            <w:shd w:val="clear" w:color="auto" w:fill="auto"/>
            <w:vAlign w:val="center"/>
            <w:hideMark/>
          </w:tcPr>
          <w:p w14:paraId="6CFBBA15" w14:textId="23A93B9A"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18,72</w:t>
            </w:r>
          </w:p>
        </w:tc>
        <w:tc>
          <w:tcPr>
            <w:tcW w:w="863" w:type="dxa"/>
            <w:tcBorders>
              <w:top w:val="nil"/>
              <w:left w:val="nil"/>
              <w:bottom w:val="single" w:sz="4" w:space="0" w:color="auto"/>
              <w:right w:val="single" w:sz="4" w:space="0" w:color="auto"/>
            </w:tcBorders>
            <w:shd w:val="clear" w:color="auto" w:fill="auto"/>
            <w:vAlign w:val="center"/>
            <w:hideMark/>
          </w:tcPr>
          <w:p w14:paraId="101EB4FD" w14:textId="3EC95FB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17,78</w:t>
            </w:r>
          </w:p>
        </w:tc>
        <w:tc>
          <w:tcPr>
            <w:tcW w:w="863" w:type="dxa"/>
            <w:tcBorders>
              <w:top w:val="nil"/>
              <w:left w:val="nil"/>
              <w:bottom w:val="single" w:sz="4" w:space="0" w:color="auto"/>
              <w:right w:val="single" w:sz="4" w:space="0" w:color="auto"/>
            </w:tcBorders>
            <w:shd w:val="clear" w:color="auto" w:fill="auto"/>
            <w:vAlign w:val="center"/>
            <w:hideMark/>
          </w:tcPr>
          <w:p w14:paraId="0511FD0B" w14:textId="6E6E2C93"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16,89</w:t>
            </w:r>
          </w:p>
        </w:tc>
        <w:tc>
          <w:tcPr>
            <w:tcW w:w="863" w:type="dxa"/>
            <w:tcBorders>
              <w:top w:val="nil"/>
              <w:left w:val="nil"/>
              <w:bottom w:val="single" w:sz="4" w:space="0" w:color="auto"/>
              <w:right w:val="single" w:sz="4" w:space="0" w:color="auto"/>
            </w:tcBorders>
            <w:shd w:val="clear" w:color="auto" w:fill="auto"/>
            <w:vAlign w:val="center"/>
            <w:hideMark/>
          </w:tcPr>
          <w:p w14:paraId="1E254C24" w14:textId="0612A372"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16,05</w:t>
            </w:r>
          </w:p>
        </w:tc>
        <w:tc>
          <w:tcPr>
            <w:tcW w:w="863" w:type="dxa"/>
            <w:tcBorders>
              <w:top w:val="nil"/>
              <w:left w:val="nil"/>
              <w:bottom w:val="single" w:sz="4" w:space="0" w:color="auto"/>
              <w:right w:val="single" w:sz="4" w:space="0" w:color="auto"/>
            </w:tcBorders>
            <w:shd w:val="clear" w:color="auto" w:fill="auto"/>
            <w:vAlign w:val="center"/>
            <w:hideMark/>
          </w:tcPr>
          <w:p w14:paraId="17E6BCF3" w14:textId="0461C2B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15,25</w:t>
            </w:r>
          </w:p>
        </w:tc>
        <w:tc>
          <w:tcPr>
            <w:tcW w:w="863" w:type="dxa"/>
            <w:tcBorders>
              <w:top w:val="nil"/>
              <w:left w:val="nil"/>
              <w:bottom w:val="single" w:sz="4" w:space="0" w:color="auto"/>
              <w:right w:val="single" w:sz="4" w:space="0" w:color="auto"/>
            </w:tcBorders>
            <w:shd w:val="clear" w:color="auto" w:fill="auto"/>
            <w:vAlign w:val="center"/>
            <w:hideMark/>
          </w:tcPr>
          <w:p w14:paraId="09EB6EC7" w14:textId="68F885FB"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14,48</w:t>
            </w:r>
          </w:p>
        </w:tc>
        <w:tc>
          <w:tcPr>
            <w:tcW w:w="863" w:type="dxa"/>
            <w:tcBorders>
              <w:top w:val="nil"/>
              <w:left w:val="nil"/>
              <w:bottom w:val="single" w:sz="4" w:space="0" w:color="auto"/>
              <w:right w:val="single" w:sz="4" w:space="0" w:color="auto"/>
            </w:tcBorders>
            <w:shd w:val="clear" w:color="auto" w:fill="auto"/>
            <w:vAlign w:val="center"/>
            <w:hideMark/>
          </w:tcPr>
          <w:p w14:paraId="28057A1F" w14:textId="1FB3C26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13,76</w:t>
            </w:r>
          </w:p>
        </w:tc>
        <w:tc>
          <w:tcPr>
            <w:tcW w:w="866" w:type="dxa"/>
            <w:tcBorders>
              <w:top w:val="nil"/>
              <w:left w:val="nil"/>
              <w:bottom w:val="single" w:sz="4" w:space="0" w:color="auto"/>
              <w:right w:val="single" w:sz="4" w:space="0" w:color="auto"/>
            </w:tcBorders>
            <w:shd w:val="clear" w:color="auto" w:fill="auto"/>
            <w:vAlign w:val="center"/>
            <w:hideMark/>
          </w:tcPr>
          <w:p w14:paraId="752AC915" w14:textId="1C18A409"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13,07</w:t>
            </w:r>
          </w:p>
        </w:tc>
      </w:tr>
      <w:tr w:rsidR="008364E3" w:rsidRPr="00D53F36" w14:paraId="393D3480"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DCAAA0F"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3.2</w:t>
            </w:r>
          </w:p>
        </w:tc>
        <w:tc>
          <w:tcPr>
            <w:tcW w:w="2835" w:type="dxa"/>
            <w:tcBorders>
              <w:top w:val="nil"/>
              <w:left w:val="nil"/>
              <w:bottom w:val="single" w:sz="4" w:space="0" w:color="auto"/>
              <w:right w:val="single" w:sz="4" w:space="0" w:color="auto"/>
            </w:tcBorders>
            <w:shd w:val="clear" w:color="auto" w:fill="auto"/>
            <w:vAlign w:val="center"/>
            <w:hideMark/>
          </w:tcPr>
          <w:p w14:paraId="42EAFB48"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tcBorders>
              <w:top w:val="nil"/>
              <w:left w:val="nil"/>
              <w:bottom w:val="single" w:sz="4" w:space="0" w:color="auto"/>
              <w:right w:val="single" w:sz="4" w:space="0" w:color="auto"/>
            </w:tcBorders>
            <w:shd w:val="clear" w:color="auto" w:fill="auto"/>
            <w:vAlign w:val="center"/>
            <w:hideMark/>
          </w:tcPr>
          <w:p w14:paraId="4BB6E055"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41C8FB4A" w14:textId="21A3AF1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18,19</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565D1AA0" w14:textId="586B2A3E"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17,28</w:t>
            </w:r>
          </w:p>
        </w:tc>
        <w:tc>
          <w:tcPr>
            <w:tcW w:w="862" w:type="dxa"/>
            <w:tcBorders>
              <w:top w:val="nil"/>
              <w:left w:val="nil"/>
              <w:bottom w:val="single" w:sz="4" w:space="0" w:color="auto"/>
              <w:right w:val="single" w:sz="4" w:space="0" w:color="auto"/>
            </w:tcBorders>
            <w:shd w:val="clear" w:color="auto" w:fill="auto"/>
            <w:vAlign w:val="center"/>
            <w:hideMark/>
          </w:tcPr>
          <w:p w14:paraId="4CD356AC" w14:textId="1C7E45A1"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16,42</w:t>
            </w:r>
          </w:p>
        </w:tc>
        <w:tc>
          <w:tcPr>
            <w:tcW w:w="862" w:type="dxa"/>
            <w:tcBorders>
              <w:top w:val="nil"/>
              <w:left w:val="nil"/>
              <w:bottom w:val="single" w:sz="4" w:space="0" w:color="auto"/>
              <w:right w:val="single" w:sz="4" w:space="0" w:color="auto"/>
            </w:tcBorders>
            <w:shd w:val="clear" w:color="auto" w:fill="auto"/>
            <w:vAlign w:val="center"/>
            <w:hideMark/>
          </w:tcPr>
          <w:p w14:paraId="62B0E990" w14:textId="06B6B2D5"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15,60</w:t>
            </w:r>
          </w:p>
        </w:tc>
        <w:tc>
          <w:tcPr>
            <w:tcW w:w="863" w:type="dxa"/>
            <w:tcBorders>
              <w:top w:val="nil"/>
              <w:left w:val="nil"/>
              <w:bottom w:val="single" w:sz="4" w:space="0" w:color="auto"/>
              <w:right w:val="single" w:sz="4" w:space="0" w:color="auto"/>
            </w:tcBorders>
            <w:shd w:val="clear" w:color="auto" w:fill="auto"/>
            <w:vAlign w:val="center"/>
            <w:hideMark/>
          </w:tcPr>
          <w:p w14:paraId="37FD146D" w14:textId="0CB8E1F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14,82</w:t>
            </w:r>
          </w:p>
        </w:tc>
        <w:tc>
          <w:tcPr>
            <w:tcW w:w="863" w:type="dxa"/>
            <w:tcBorders>
              <w:top w:val="nil"/>
              <w:left w:val="nil"/>
              <w:bottom w:val="single" w:sz="4" w:space="0" w:color="auto"/>
              <w:right w:val="single" w:sz="4" w:space="0" w:color="auto"/>
            </w:tcBorders>
            <w:shd w:val="clear" w:color="auto" w:fill="auto"/>
            <w:vAlign w:val="center"/>
            <w:hideMark/>
          </w:tcPr>
          <w:p w14:paraId="03056EA5" w14:textId="64F69C30"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14,08</w:t>
            </w:r>
          </w:p>
        </w:tc>
        <w:tc>
          <w:tcPr>
            <w:tcW w:w="863" w:type="dxa"/>
            <w:tcBorders>
              <w:top w:val="nil"/>
              <w:left w:val="nil"/>
              <w:bottom w:val="single" w:sz="4" w:space="0" w:color="auto"/>
              <w:right w:val="single" w:sz="4" w:space="0" w:color="auto"/>
            </w:tcBorders>
            <w:shd w:val="clear" w:color="auto" w:fill="auto"/>
            <w:vAlign w:val="center"/>
            <w:hideMark/>
          </w:tcPr>
          <w:p w14:paraId="027269A4" w14:textId="2A573C38"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13,37</w:t>
            </w:r>
          </w:p>
        </w:tc>
        <w:tc>
          <w:tcPr>
            <w:tcW w:w="863" w:type="dxa"/>
            <w:tcBorders>
              <w:top w:val="nil"/>
              <w:left w:val="nil"/>
              <w:bottom w:val="single" w:sz="4" w:space="0" w:color="auto"/>
              <w:right w:val="single" w:sz="4" w:space="0" w:color="auto"/>
            </w:tcBorders>
            <w:shd w:val="clear" w:color="auto" w:fill="auto"/>
            <w:vAlign w:val="center"/>
            <w:hideMark/>
          </w:tcPr>
          <w:p w14:paraId="7A4B66CF" w14:textId="006DD9E9"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12,70</w:t>
            </w:r>
          </w:p>
        </w:tc>
        <w:tc>
          <w:tcPr>
            <w:tcW w:w="863" w:type="dxa"/>
            <w:tcBorders>
              <w:top w:val="nil"/>
              <w:left w:val="nil"/>
              <w:bottom w:val="single" w:sz="4" w:space="0" w:color="auto"/>
              <w:right w:val="single" w:sz="4" w:space="0" w:color="auto"/>
            </w:tcBorders>
            <w:shd w:val="clear" w:color="auto" w:fill="auto"/>
            <w:vAlign w:val="center"/>
            <w:hideMark/>
          </w:tcPr>
          <w:p w14:paraId="39B406CF" w14:textId="60AB5BF0"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12,07</w:t>
            </w:r>
          </w:p>
        </w:tc>
        <w:tc>
          <w:tcPr>
            <w:tcW w:w="863" w:type="dxa"/>
            <w:tcBorders>
              <w:top w:val="nil"/>
              <w:left w:val="nil"/>
              <w:bottom w:val="single" w:sz="4" w:space="0" w:color="auto"/>
              <w:right w:val="single" w:sz="4" w:space="0" w:color="auto"/>
            </w:tcBorders>
            <w:shd w:val="clear" w:color="auto" w:fill="auto"/>
            <w:vAlign w:val="center"/>
            <w:hideMark/>
          </w:tcPr>
          <w:p w14:paraId="4A760FE3" w14:textId="09BE405A"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11,46</w:t>
            </w:r>
          </w:p>
        </w:tc>
        <w:tc>
          <w:tcPr>
            <w:tcW w:w="863" w:type="dxa"/>
            <w:tcBorders>
              <w:top w:val="nil"/>
              <w:left w:val="nil"/>
              <w:bottom w:val="single" w:sz="4" w:space="0" w:color="auto"/>
              <w:right w:val="single" w:sz="4" w:space="0" w:color="auto"/>
            </w:tcBorders>
            <w:shd w:val="clear" w:color="auto" w:fill="auto"/>
            <w:vAlign w:val="center"/>
            <w:hideMark/>
          </w:tcPr>
          <w:p w14:paraId="2E4C4564" w14:textId="3564F67B"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10,89</w:t>
            </w:r>
          </w:p>
        </w:tc>
        <w:tc>
          <w:tcPr>
            <w:tcW w:w="866" w:type="dxa"/>
            <w:tcBorders>
              <w:top w:val="nil"/>
              <w:left w:val="nil"/>
              <w:bottom w:val="single" w:sz="4" w:space="0" w:color="auto"/>
              <w:right w:val="single" w:sz="4" w:space="0" w:color="auto"/>
            </w:tcBorders>
            <w:shd w:val="clear" w:color="auto" w:fill="auto"/>
            <w:vAlign w:val="center"/>
            <w:hideMark/>
          </w:tcPr>
          <w:p w14:paraId="3F0EE392" w14:textId="18BE039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10,35</w:t>
            </w:r>
          </w:p>
        </w:tc>
      </w:tr>
      <w:tr w:rsidR="008364E3" w:rsidRPr="00D53F36" w14:paraId="13815AED"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C13F1E1"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3.3</w:t>
            </w:r>
          </w:p>
        </w:tc>
        <w:tc>
          <w:tcPr>
            <w:tcW w:w="2835" w:type="dxa"/>
            <w:tcBorders>
              <w:top w:val="nil"/>
              <w:left w:val="nil"/>
              <w:bottom w:val="single" w:sz="4" w:space="0" w:color="auto"/>
              <w:right w:val="single" w:sz="4" w:space="0" w:color="auto"/>
            </w:tcBorders>
            <w:shd w:val="clear" w:color="auto" w:fill="auto"/>
            <w:vAlign w:val="center"/>
            <w:hideMark/>
          </w:tcPr>
          <w:p w14:paraId="24334DB6"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tcBorders>
              <w:top w:val="nil"/>
              <w:left w:val="nil"/>
              <w:bottom w:val="single" w:sz="4" w:space="0" w:color="auto"/>
              <w:right w:val="single" w:sz="4" w:space="0" w:color="auto"/>
            </w:tcBorders>
            <w:shd w:val="clear" w:color="auto" w:fill="auto"/>
            <w:vAlign w:val="center"/>
            <w:hideMark/>
          </w:tcPr>
          <w:p w14:paraId="5F38F417"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26F9004E" w14:textId="4E1E344A"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398D8408" w14:textId="7141B019"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c>
          <w:tcPr>
            <w:tcW w:w="862" w:type="dxa"/>
            <w:tcBorders>
              <w:top w:val="nil"/>
              <w:left w:val="nil"/>
              <w:bottom w:val="single" w:sz="4" w:space="0" w:color="auto"/>
              <w:right w:val="single" w:sz="4" w:space="0" w:color="auto"/>
            </w:tcBorders>
            <w:shd w:val="clear" w:color="auto" w:fill="auto"/>
            <w:vAlign w:val="center"/>
            <w:hideMark/>
          </w:tcPr>
          <w:p w14:paraId="050EFCA1" w14:textId="24B77B8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c>
          <w:tcPr>
            <w:tcW w:w="862" w:type="dxa"/>
            <w:tcBorders>
              <w:top w:val="nil"/>
              <w:left w:val="nil"/>
              <w:bottom w:val="single" w:sz="4" w:space="0" w:color="auto"/>
              <w:right w:val="single" w:sz="4" w:space="0" w:color="auto"/>
            </w:tcBorders>
            <w:shd w:val="clear" w:color="auto" w:fill="auto"/>
            <w:vAlign w:val="center"/>
            <w:hideMark/>
          </w:tcPr>
          <w:p w14:paraId="2AFE582C" w14:textId="0A976B8A"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7A8965D9" w14:textId="59D19AC0"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04153C2F" w14:textId="50F7E15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3DB27E69" w14:textId="3B08A8B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03A869D9" w14:textId="02B9F91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6EF16C4A" w14:textId="2D0042DF"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3ED45782" w14:textId="1D835D0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c>
          <w:tcPr>
            <w:tcW w:w="863" w:type="dxa"/>
            <w:tcBorders>
              <w:top w:val="nil"/>
              <w:left w:val="nil"/>
              <w:bottom w:val="single" w:sz="4" w:space="0" w:color="auto"/>
              <w:right w:val="single" w:sz="4" w:space="0" w:color="auto"/>
            </w:tcBorders>
            <w:shd w:val="clear" w:color="auto" w:fill="auto"/>
            <w:vAlign w:val="center"/>
            <w:hideMark/>
          </w:tcPr>
          <w:p w14:paraId="732DDD2E" w14:textId="27BDBEDB"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c>
          <w:tcPr>
            <w:tcW w:w="866" w:type="dxa"/>
            <w:tcBorders>
              <w:top w:val="nil"/>
              <w:left w:val="nil"/>
              <w:bottom w:val="single" w:sz="4" w:space="0" w:color="auto"/>
              <w:right w:val="single" w:sz="4" w:space="0" w:color="auto"/>
            </w:tcBorders>
            <w:shd w:val="clear" w:color="auto" w:fill="auto"/>
            <w:vAlign w:val="center"/>
            <w:hideMark/>
          </w:tcPr>
          <w:p w14:paraId="418B2E70" w14:textId="49DA4FD1"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80,00</w:t>
            </w:r>
          </w:p>
        </w:tc>
      </w:tr>
      <w:tr w:rsidR="008364E3" w:rsidRPr="00D53F36" w14:paraId="57568840" w14:textId="77777777" w:rsidTr="000C6BD0">
        <w:trPr>
          <w:trHeight w:val="1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48A0093"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w:t>
            </w:r>
          </w:p>
        </w:tc>
        <w:tc>
          <w:tcPr>
            <w:tcW w:w="2835" w:type="dxa"/>
            <w:tcBorders>
              <w:top w:val="nil"/>
              <w:left w:val="nil"/>
              <w:bottom w:val="single" w:sz="4" w:space="0" w:color="auto"/>
              <w:right w:val="single" w:sz="4" w:space="0" w:color="auto"/>
            </w:tcBorders>
            <w:shd w:val="clear" w:color="auto" w:fill="auto"/>
            <w:vAlign w:val="center"/>
            <w:hideMark/>
          </w:tcPr>
          <w:p w14:paraId="1D44F660"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tcBorders>
              <w:top w:val="nil"/>
              <w:left w:val="nil"/>
              <w:bottom w:val="single" w:sz="4" w:space="0" w:color="auto"/>
              <w:right w:val="single" w:sz="4" w:space="0" w:color="auto"/>
            </w:tcBorders>
            <w:shd w:val="clear" w:color="auto" w:fill="auto"/>
            <w:vAlign w:val="center"/>
            <w:hideMark/>
          </w:tcPr>
          <w:p w14:paraId="79AC74B9" w14:textId="7777777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tcBorders>
              <w:top w:val="nil"/>
              <w:left w:val="nil"/>
              <w:bottom w:val="single" w:sz="8" w:space="0" w:color="auto"/>
              <w:right w:val="single" w:sz="8" w:space="0" w:color="auto"/>
            </w:tcBorders>
            <w:shd w:val="clear" w:color="auto" w:fill="auto"/>
            <w:vAlign w:val="center"/>
            <w:hideMark/>
          </w:tcPr>
          <w:p w14:paraId="6806D1B8" w14:textId="23FC43B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c>
          <w:tcPr>
            <w:tcW w:w="862" w:type="dxa"/>
            <w:tcBorders>
              <w:top w:val="nil"/>
              <w:left w:val="single" w:sz="4" w:space="0" w:color="auto"/>
              <w:bottom w:val="single" w:sz="4" w:space="0" w:color="auto"/>
              <w:right w:val="single" w:sz="4" w:space="0" w:color="auto"/>
            </w:tcBorders>
            <w:shd w:val="clear" w:color="auto" w:fill="auto"/>
            <w:vAlign w:val="center"/>
            <w:hideMark/>
          </w:tcPr>
          <w:p w14:paraId="68A86B10" w14:textId="0BE91371"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c>
          <w:tcPr>
            <w:tcW w:w="862" w:type="dxa"/>
            <w:tcBorders>
              <w:top w:val="nil"/>
              <w:left w:val="nil"/>
              <w:bottom w:val="single" w:sz="4" w:space="0" w:color="auto"/>
              <w:right w:val="single" w:sz="4" w:space="0" w:color="auto"/>
            </w:tcBorders>
            <w:shd w:val="clear" w:color="auto" w:fill="auto"/>
            <w:vAlign w:val="center"/>
            <w:hideMark/>
          </w:tcPr>
          <w:p w14:paraId="2020423F" w14:textId="753CCE9C"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c>
          <w:tcPr>
            <w:tcW w:w="862" w:type="dxa"/>
            <w:tcBorders>
              <w:top w:val="nil"/>
              <w:left w:val="nil"/>
              <w:bottom w:val="single" w:sz="4" w:space="0" w:color="auto"/>
              <w:right w:val="single" w:sz="4" w:space="0" w:color="auto"/>
            </w:tcBorders>
            <w:shd w:val="clear" w:color="auto" w:fill="auto"/>
            <w:vAlign w:val="center"/>
            <w:hideMark/>
          </w:tcPr>
          <w:p w14:paraId="109A20EA" w14:textId="7D14E82D"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03ED6310" w14:textId="19F81AA2"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44FE1D2D" w14:textId="6BBC2C00"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63B2224F" w14:textId="33758F29"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43DB1E2B" w14:textId="2292CE47"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48213FEC" w14:textId="24A44CEB"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3E9E1494" w14:textId="616C567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c>
          <w:tcPr>
            <w:tcW w:w="863" w:type="dxa"/>
            <w:tcBorders>
              <w:top w:val="nil"/>
              <w:left w:val="nil"/>
              <w:bottom w:val="single" w:sz="4" w:space="0" w:color="auto"/>
              <w:right w:val="single" w:sz="4" w:space="0" w:color="auto"/>
            </w:tcBorders>
            <w:shd w:val="clear" w:color="auto" w:fill="auto"/>
            <w:vAlign w:val="center"/>
            <w:hideMark/>
          </w:tcPr>
          <w:p w14:paraId="5188556B" w14:textId="2546EE06"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c>
          <w:tcPr>
            <w:tcW w:w="866" w:type="dxa"/>
            <w:tcBorders>
              <w:top w:val="nil"/>
              <w:left w:val="nil"/>
              <w:bottom w:val="single" w:sz="4" w:space="0" w:color="auto"/>
              <w:right w:val="single" w:sz="4" w:space="0" w:color="auto"/>
            </w:tcBorders>
            <w:shd w:val="clear" w:color="auto" w:fill="auto"/>
            <w:vAlign w:val="center"/>
            <w:hideMark/>
          </w:tcPr>
          <w:p w14:paraId="7641DA09" w14:textId="2DAE3298" w:rsidR="008364E3" w:rsidRPr="00D53F36" w:rsidRDefault="008364E3" w:rsidP="008364E3">
            <w:pPr>
              <w:spacing w:after="0" w:line="240" w:lineRule="auto"/>
              <w:jc w:val="center"/>
              <w:rPr>
                <w:rFonts w:ascii="Times New Roman" w:eastAsia="Times New Roman" w:hAnsi="Times New Roman" w:cs="Times New Roman"/>
                <w:color w:val="000000"/>
                <w:sz w:val="20"/>
                <w:szCs w:val="20"/>
                <w:lang w:eastAsia="ru-RU"/>
              </w:rPr>
            </w:pPr>
            <w:r w:rsidRPr="00BA4C9E">
              <w:rPr>
                <w:rFonts w:ascii="Times New Roman" w:eastAsia="Times New Roman" w:hAnsi="Times New Roman" w:cs="Times New Roman"/>
                <w:color w:val="000000"/>
                <w:sz w:val="20"/>
                <w:szCs w:val="20"/>
                <w:lang w:eastAsia="ru-RU"/>
              </w:rPr>
              <w:t>6,82</w:t>
            </w:r>
          </w:p>
        </w:tc>
      </w:tr>
      <w:bookmarkEnd w:id="230"/>
    </w:tbl>
    <w:p w14:paraId="2DB5D831" w14:textId="77777777" w:rsidR="00947D9D" w:rsidRDefault="00947D9D" w:rsidP="00A95950">
      <w:pPr>
        <w:pStyle w:val="A7"/>
        <w:spacing w:line="240" w:lineRule="auto"/>
        <w:sectPr w:rsidR="00947D9D" w:rsidSect="008363A5">
          <w:pgSz w:w="16838" w:h="11906" w:orient="landscape"/>
          <w:pgMar w:top="1276" w:right="1134" w:bottom="851" w:left="1134" w:header="709" w:footer="709" w:gutter="0"/>
          <w:cols w:space="708"/>
          <w:docGrid w:linePitch="360"/>
        </w:sectPr>
      </w:pPr>
    </w:p>
    <w:p w14:paraId="34339A95" w14:textId="77777777" w:rsidR="00FC317C" w:rsidRDefault="00237E5E" w:rsidP="00A95950">
      <w:pPr>
        <w:pStyle w:val="11"/>
        <w:spacing w:before="0" w:after="0" w:line="240" w:lineRule="auto"/>
        <w:ind w:firstLine="567"/>
        <w:rPr>
          <w:sz w:val="24"/>
          <w:szCs w:val="24"/>
        </w:rPr>
      </w:pPr>
      <w:r>
        <w:rPr>
          <w:sz w:val="24"/>
          <w:szCs w:val="24"/>
        </w:rPr>
        <w:lastRenderedPageBreak/>
        <w:t>Раздел 10. П</w:t>
      </w:r>
      <w:r w:rsidR="00FC317C" w:rsidRPr="00237E5E">
        <w:rPr>
          <w:sz w:val="24"/>
          <w:szCs w:val="24"/>
        </w:rPr>
        <w:t>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w:t>
      </w:r>
      <w:r>
        <w:rPr>
          <w:sz w:val="24"/>
          <w:szCs w:val="24"/>
        </w:rPr>
        <w:t>г</w:t>
      </w:r>
    </w:p>
    <w:p w14:paraId="3ABE043F" w14:textId="77777777" w:rsidR="009D023B" w:rsidRPr="00237E5E" w:rsidRDefault="009D023B" w:rsidP="00A95950">
      <w:pPr>
        <w:pStyle w:val="11"/>
        <w:spacing w:before="0" w:after="0" w:line="240" w:lineRule="auto"/>
        <w:ind w:firstLine="567"/>
        <w:rPr>
          <w:sz w:val="24"/>
          <w:szCs w:val="24"/>
        </w:rPr>
      </w:pPr>
    </w:p>
    <w:p w14:paraId="26B5AE9E" w14:textId="77777777" w:rsidR="00237E5E" w:rsidRPr="008363A5" w:rsidRDefault="00237E5E" w:rsidP="00A95950">
      <w:pPr>
        <w:pStyle w:val="A7"/>
        <w:spacing w:line="240" w:lineRule="auto"/>
      </w:pPr>
      <w:r w:rsidRPr="008363A5">
        <w:t xml:space="preserve">Расходы бюджета муниципального образования на субсидии зависят от следующих факторов: </w:t>
      </w:r>
    </w:p>
    <w:p w14:paraId="22F8B30D" w14:textId="77777777" w:rsidR="00237E5E" w:rsidRPr="008363A5" w:rsidRDefault="00237E5E" w:rsidP="00A95950">
      <w:pPr>
        <w:pStyle w:val="A7"/>
        <w:numPr>
          <w:ilvl w:val="0"/>
          <w:numId w:val="2"/>
        </w:numPr>
        <w:spacing w:line="240" w:lineRule="auto"/>
        <w:ind w:left="0" w:firstLine="556"/>
      </w:pPr>
      <w:r w:rsidRPr="008363A5">
        <w:t xml:space="preserve">доля семей с низкими доходами; </w:t>
      </w:r>
    </w:p>
    <w:p w14:paraId="39F9B06C"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3AF1E9A4"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6D9CFA36" w14:textId="77777777" w:rsidR="00237E5E" w:rsidRPr="008363A5" w:rsidRDefault="00237E5E" w:rsidP="00A95950">
      <w:pPr>
        <w:pStyle w:val="A7"/>
        <w:numPr>
          <w:ilvl w:val="0"/>
          <w:numId w:val="2"/>
        </w:numPr>
        <w:spacing w:line="240" w:lineRule="auto"/>
        <w:ind w:left="0" w:firstLine="556"/>
      </w:pPr>
      <w:r w:rsidRPr="008363A5">
        <w:t xml:space="preserve">значения установленного прожиточного минимума для разных категорий населения (трудоспособные, пожилые, дети); </w:t>
      </w:r>
    </w:p>
    <w:p w14:paraId="3A37EE51" w14:textId="77777777" w:rsidR="00237E5E" w:rsidRPr="008363A5" w:rsidRDefault="00237E5E" w:rsidP="00A95950">
      <w:pPr>
        <w:pStyle w:val="A7"/>
        <w:numPr>
          <w:ilvl w:val="0"/>
          <w:numId w:val="2"/>
        </w:numPr>
        <w:spacing w:line="240" w:lineRule="auto"/>
        <w:ind w:left="0" w:firstLine="556"/>
      </w:pPr>
      <w:r w:rsidRPr="008363A5">
        <w:t xml:space="preserve">стандарт максимально допустимой доли собственных расходов граждан на оплату жилищно-коммунальных услуг. </w:t>
      </w:r>
    </w:p>
    <w:p w14:paraId="0EBE6748" w14:textId="77777777" w:rsidR="00237E5E" w:rsidRPr="008363A5" w:rsidRDefault="00237E5E" w:rsidP="00A95950">
      <w:pPr>
        <w:pStyle w:val="A7"/>
        <w:spacing w:line="240" w:lineRule="auto"/>
      </w:pPr>
      <w:r w:rsidRPr="008363A5">
        <w:t xml:space="preserve">Расходы бюджета муниципального образования на социальную поддержку зависят от следующих факторов: </w:t>
      </w:r>
    </w:p>
    <w:p w14:paraId="398CDE11" w14:textId="77777777" w:rsidR="00237E5E" w:rsidRPr="008363A5" w:rsidRDefault="00237E5E" w:rsidP="00A95950">
      <w:pPr>
        <w:pStyle w:val="A7"/>
        <w:numPr>
          <w:ilvl w:val="0"/>
          <w:numId w:val="2"/>
        </w:numPr>
        <w:spacing w:line="240" w:lineRule="auto"/>
        <w:ind w:left="0" w:firstLine="556"/>
      </w:pPr>
      <w:r w:rsidRPr="008363A5">
        <w:t xml:space="preserve">количество лиц, пользующихся социальной поддержкой; </w:t>
      </w:r>
    </w:p>
    <w:p w14:paraId="6C3012C2" w14:textId="77777777" w:rsidR="00237E5E" w:rsidRPr="008363A5" w:rsidRDefault="00237E5E" w:rsidP="00A95950">
      <w:pPr>
        <w:pStyle w:val="A7"/>
        <w:numPr>
          <w:ilvl w:val="0"/>
          <w:numId w:val="2"/>
        </w:numPr>
        <w:spacing w:line="240" w:lineRule="auto"/>
        <w:ind w:left="0" w:firstLine="556"/>
      </w:pPr>
      <w:r w:rsidRPr="008363A5">
        <w:t xml:space="preserve">перечень категорий лиц (ветераны войны, многодетные матери и т.п.), имеющих право на социальную поддержку; </w:t>
      </w:r>
    </w:p>
    <w:p w14:paraId="0B4C7B7D"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102A2A2D"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3CA0C9EE" w14:textId="77777777" w:rsidR="00D11CBB" w:rsidRDefault="00237E5E" w:rsidP="00A95950">
      <w:pPr>
        <w:pStyle w:val="A7"/>
        <w:spacing w:line="240" w:lineRule="auto"/>
      </w:pPr>
      <w:r w:rsidRPr="00237E5E">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r>
        <w:t xml:space="preserve"> приведены в таблице 65.</w:t>
      </w:r>
    </w:p>
    <w:sectPr w:rsidR="00D11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3D5A" w14:textId="77777777" w:rsidR="00CE2306" w:rsidRDefault="00CE2306" w:rsidP="009E63E4">
      <w:pPr>
        <w:spacing w:after="0" w:line="240" w:lineRule="auto"/>
      </w:pPr>
      <w:r>
        <w:separator/>
      </w:r>
    </w:p>
  </w:endnote>
  <w:endnote w:type="continuationSeparator" w:id="0">
    <w:p w14:paraId="06294179" w14:textId="77777777" w:rsidR="00CE2306" w:rsidRDefault="00CE2306"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AA74" w14:textId="77777777" w:rsidR="00CE2306" w:rsidRDefault="00CE2306" w:rsidP="009E63E4">
      <w:pPr>
        <w:spacing w:after="0" w:line="240" w:lineRule="auto"/>
      </w:pPr>
      <w:r>
        <w:separator/>
      </w:r>
    </w:p>
  </w:footnote>
  <w:footnote w:type="continuationSeparator" w:id="0">
    <w:p w14:paraId="255CF566" w14:textId="77777777" w:rsidR="00CE2306" w:rsidRDefault="00CE2306" w:rsidP="009E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2E"/>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07AC8"/>
    <w:multiLevelType w:val="multilevel"/>
    <w:tmpl w:val="58F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D0E38"/>
    <w:multiLevelType w:val="hybridMultilevel"/>
    <w:tmpl w:val="B5C62416"/>
    <w:lvl w:ilvl="0" w:tplc="BC129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272A74"/>
    <w:multiLevelType w:val="multilevel"/>
    <w:tmpl w:val="B88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955E6"/>
    <w:multiLevelType w:val="multilevel"/>
    <w:tmpl w:val="287C71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C1692F"/>
    <w:multiLevelType w:val="hybridMultilevel"/>
    <w:tmpl w:val="0694DA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077021"/>
    <w:multiLevelType w:val="multilevel"/>
    <w:tmpl w:val="D58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3368"/>
    <w:multiLevelType w:val="multilevel"/>
    <w:tmpl w:val="C5EC89A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2F0470CD"/>
    <w:multiLevelType w:val="multilevel"/>
    <w:tmpl w:val="7B9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C644B"/>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2C05D1"/>
    <w:multiLevelType w:val="multilevel"/>
    <w:tmpl w:val="8D2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831A6"/>
    <w:multiLevelType w:val="multilevel"/>
    <w:tmpl w:val="DED4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6557C"/>
    <w:multiLevelType w:val="hybridMultilevel"/>
    <w:tmpl w:val="560442A0"/>
    <w:lvl w:ilvl="0" w:tplc="04190001">
      <w:start w:val="1"/>
      <w:numFmt w:val="bullet"/>
      <w:lvlText w:val="–"/>
      <w:lvlJc w:val="left"/>
      <w:pPr>
        <w:ind w:left="2007" w:hanging="360"/>
      </w:pPr>
      <w:rPr>
        <w:rFonts w:ascii="Times New Roman" w:hAnsi="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3FDC2BA7"/>
    <w:multiLevelType w:val="hybridMultilevel"/>
    <w:tmpl w:val="D04A4380"/>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7223784"/>
    <w:multiLevelType w:val="hybridMultilevel"/>
    <w:tmpl w:val="B4302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B81C16"/>
    <w:multiLevelType w:val="hybridMultilevel"/>
    <w:tmpl w:val="922C44BE"/>
    <w:lvl w:ilvl="0" w:tplc="B8A88B5E">
      <w:start w:val="65535"/>
      <w:numFmt w:val="bullet"/>
      <w:pStyle w:val="S"/>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1D6FF4"/>
    <w:multiLevelType w:val="hybridMultilevel"/>
    <w:tmpl w:val="7F9A9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755A7C"/>
    <w:multiLevelType w:val="multilevel"/>
    <w:tmpl w:val="2FA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45A79"/>
    <w:multiLevelType w:val="multilevel"/>
    <w:tmpl w:val="27DC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46D1A"/>
    <w:multiLevelType w:val="hybridMultilevel"/>
    <w:tmpl w:val="5BB45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6DCD17E2"/>
    <w:multiLevelType w:val="hybridMultilevel"/>
    <w:tmpl w:val="E92AB4BE"/>
    <w:styleLink w:val="1ai11"/>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55167B"/>
    <w:multiLevelType w:val="multilevel"/>
    <w:tmpl w:val="47108B14"/>
    <w:lvl w:ilvl="0">
      <w:start w:val="3"/>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num w:numId="1">
    <w:abstractNumId w:val="10"/>
  </w:num>
  <w:num w:numId="2">
    <w:abstractNumId w:val="15"/>
  </w:num>
  <w:num w:numId="3">
    <w:abstractNumId w:val="19"/>
  </w:num>
  <w:num w:numId="4">
    <w:abstractNumId w:val="1"/>
  </w:num>
  <w:num w:numId="5">
    <w:abstractNumId w:val="6"/>
  </w:num>
  <w:num w:numId="6">
    <w:abstractNumId w:val="12"/>
  </w:num>
  <w:num w:numId="7">
    <w:abstractNumId w:val="3"/>
  </w:num>
  <w:num w:numId="8">
    <w:abstractNumId w:val="4"/>
  </w:num>
  <w:num w:numId="9">
    <w:abstractNumId w:val="8"/>
  </w:num>
  <w:num w:numId="10">
    <w:abstractNumId w:val="21"/>
  </w:num>
  <w:num w:numId="11">
    <w:abstractNumId w:val="0"/>
  </w:num>
  <w:num w:numId="12">
    <w:abstractNumId w:val="17"/>
  </w:num>
  <w:num w:numId="13">
    <w:abstractNumId w:val="5"/>
  </w:num>
  <w:num w:numId="14">
    <w:abstractNumId w:val="20"/>
  </w:num>
  <w:num w:numId="15">
    <w:abstractNumId w:val="2"/>
  </w:num>
  <w:num w:numId="16">
    <w:abstractNumId w:val="16"/>
  </w:num>
  <w:num w:numId="17">
    <w:abstractNumId w:val="14"/>
  </w:num>
  <w:num w:numId="18">
    <w:abstractNumId w:val="13"/>
  </w:num>
  <w:num w:numId="19">
    <w:abstractNumId w:val="7"/>
  </w:num>
  <w:num w:numId="20">
    <w:abstractNumId w:val="22"/>
  </w:num>
  <w:num w:numId="21">
    <w:abstractNumId w:val="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EB"/>
    <w:rsid w:val="0000142D"/>
    <w:rsid w:val="00002E17"/>
    <w:rsid w:val="000047DB"/>
    <w:rsid w:val="00004A61"/>
    <w:rsid w:val="00007B8B"/>
    <w:rsid w:val="00011B09"/>
    <w:rsid w:val="00012AF7"/>
    <w:rsid w:val="000157BC"/>
    <w:rsid w:val="000206DD"/>
    <w:rsid w:val="00020818"/>
    <w:rsid w:val="00020D30"/>
    <w:rsid w:val="00021018"/>
    <w:rsid w:val="00022F81"/>
    <w:rsid w:val="000232B5"/>
    <w:rsid w:val="00023392"/>
    <w:rsid w:val="00023E88"/>
    <w:rsid w:val="00024DF9"/>
    <w:rsid w:val="00025792"/>
    <w:rsid w:val="00026423"/>
    <w:rsid w:val="000317B6"/>
    <w:rsid w:val="00032174"/>
    <w:rsid w:val="000345A1"/>
    <w:rsid w:val="000355F1"/>
    <w:rsid w:val="00042F25"/>
    <w:rsid w:val="00044DFF"/>
    <w:rsid w:val="0005205F"/>
    <w:rsid w:val="000529A7"/>
    <w:rsid w:val="00055A34"/>
    <w:rsid w:val="00055C49"/>
    <w:rsid w:val="000573DB"/>
    <w:rsid w:val="00060406"/>
    <w:rsid w:val="000612B6"/>
    <w:rsid w:val="00061C60"/>
    <w:rsid w:val="00062028"/>
    <w:rsid w:val="0006711D"/>
    <w:rsid w:val="00071084"/>
    <w:rsid w:val="0007199E"/>
    <w:rsid w:val="00073664"/>
    <w:rsid w:val="00073F62"/>
    <w:rsid w:val="00076A73"/>
    <w:rsid w:val="00080305"/>
    <w:rsid w:val="0008200A"/>
    <w:rsid w:val="0008671C"/>
    <w:rsid w:val="0008751F"/>
    <w:rsid w:val="00091F67"/>
    <w:rsid w:val="00092143"/>
    <w:rsid w:val="000944A6"/>
    <w:rsid w:val="00094528"/>
    <w:rsid w:val="00094D91"/>
    <w:rsid w:val="00095109"/>
    <w:rsid w:val="00095B29"/>
    <w:rsid w:val="00097A36"/>
    <w:rsid w:val="00097A78"/>
    <w:rsid w:val="00097CD5"/>
    <w:rsid w:val="000A03B1"/>
    <w:rsid w:val="000A067B"/>
    <w:rsid w:val="000A19E9"/>
    <w:rsid w:val="000A6E1E"/>
    <w:rsid w:val="000B184C"/>
    <w:rsid w:val="000B2E4E"/>
    <w:rsid w:val="000B31A4"/>
    <w:rsid w:val="000B7F60"/>
    <w:rsid w:val="000C08A4"/>
    <w:rsid w:val="000C1AE4"/>
    <w:rsid w:val="000C3028"/>
    <w:rsid w:val="000C46B5"/>
    <w:rsid w:val="000C4A56"/>
    <w:rsid w:val="000C5B8A"/>
    <w:rsid w:val="000C6BD0"/>
    <w:rsid w:val="000D0C9A"/>
    <w:rsid w:val="000D26A9"/>
    <w:rsid w:val="000D46FB"/>
    <w:rsid w:val="000D61D7"/>
    <w:rsid w:val="000E023D"/>
    <w:rsid w:val="000E0AE9"/>
    <w:rsid w:val="000E24EA"/>
    <w:rsid w:val="000E73FB"/>
    <w:rsid w:val="000E77CF"/>
    <w:rsid w:val="000E7AFE"/>
    <w:rsid w:val="000F160F"/>
    <w:rsid w:val="000F2863"/>
    <w:rsid w:val="000F29CF"/>
    <w:rsid w:val="000F30EA"/>
    <w:rsid w:val="000F33CB"/>
    <w:rsid w:val="000F3B00"/>
    <w:rsid w:val="000F5F96"/>
    <w:rsid w:val="001039B2"/>
    <w:rsid w:val="00104600"/>
    <w:rsid w:val="00105F62"/>
    <w:rsid w:val="001062EC"/>
    <w:rsid w:val="001068D2"/>
    <w:rsid w:val="001125EE"/>
    <w:rsid w:val="00113A6D"/>
    <w:rsid w:val="00114F27"/>
    <w:rsid w:val="001156E9"/>
    <w:rsid w:val="00120720"/>
    <w:rsid w:val="001209C2"/>
    <w:rsid w:val="001255D3"/>
    <w:rsid w:val="00126425"/>
    <w:rsid w:val="00126798"/>
    <w:rsid w:val="00126B52"/>
    <w:rsid w:val="0013434D"/>
    <w:rsid w:val="001343CB"/>
    <w:rsid w:val="00134C69"/>
    <w:rsid w:val="0013676A"/>
    <w:rsid w:val="00137BAF"/>
    <w:rsid w:val="0014062B"/>
    <w:rsid w:val="001418E5"/>
    <w:rsid w:val="001428AC"/>
    <w:rsid w:val="00142E05"/>
    <w:rsid w:val="00144843"/>
    <w:rsid w:val="0014496A"/>
    <w:rsid w:val="00145046"/>
    <w:rsid w:val="00150A87"/>
    <w:rsid w:val="00150D5C"/>
    <w:rsid w:val="001518A1"/>
    <w:rsid w:val="001542CB"/>
    <w:rsid w:val="00156032"/>
    <w:rsid w:val="0015695A"/>
    <w:rsid w:val="00157312"/>
    <w:rsid w:val="001579BD"/>
    <w:rsid w:val="00160261"/>
    <w:rsid w:val="0016033A"/>
    <w:rsid w:val="00160CCC"/>
    <w:rsid w:val="001631A5"/>
    <w:rsid w:val="00163232"/>
    <w:rsid w:val="00164D68"/>
    <w:rsid w:val="00165CD9"/>
    <w:rsid w:val="00166638"/>
    <w:rsid w:val="00167C31"/>
    <w:rsid w:val="001707E8"/>
    <w:rsid w:val="00170A3D"/>
    <w:rsid w:val="0017548A"/>
    <w:rsid w:val="001803E6"/>
    <w:rsid w:val="00180A1A"/>
    <w:rsid w:val="00181868"/>
    <w:rsid w:val="00181B38"/>
    <w:rsid w:val="001821E8"/>
    <w:rsid w:val="0018361F"/>
    <w:rsid w:val="001847F0"/>
    <w:rsid w:val="001849DA"/>
    <w:rsid w:val="00186FA8"/>
    <w:rsid w:val="00187085"/>
    <w:rsid w:val="00190164"/>
    <w:rsid w:val="00190747"/>
    <w:rsid w:val="00190AEF"/>
    <w:rsid w:val="0019106E"/>
    <w:rsid w:val="0019136B"/>
    <w:rsid w:val="00196BE2"/>
    <w:rsid w:val="00196EA2"/>
    <w:rsid w:val="001971B3"/>
    <w:rsid w:val="001972AD"/>
    <w:rsid w:val="001A010A"/>
    <w:rsid w:val="001A017C"/>
    <w:rsid w:val="001A14D7"/>
    <w:rsid w:val="001A3B96"/>
    <w:rsid w:val="001A6C9E"/>
    <w:rsid w:val="001B09DA"/>
    <w:rsid w:val="001B1912"/>
    <w:rsid w:val="001B71B1"/>
    <w:rsid w:val="001B7BA9"/>
    <w:rsid w:val="001C0CBA"/>
    <w:rsid w:val="001C1697"/>
    <w:rsid w:val="001C253D"/>
    <w:rsid w:val="001C29D2"/>
    <w:rsid w:val="001C3892"/>
    <w:rsid w:val="001C64C0"/>
    <w:rsid w:val="001D3A44"/>
    <w:rsid w:val="001D4665"/>
    <w:rsid w:val="001D46D3"/>
    <w:rsid w:val="001D634B"/>
    <w:rsid w:val="001D6800"/>
    <w:rsid w:val="001E08EB"/>
    <w:rsid w:val="001E0FD1"/>
    <w:rsid w:val="001E1403"/>
    <w:rsid w:val="001E3025"/>
    <w:rsid w:val="001E31E7"/>
    <w:rsid w:val="001E42D1"/>
    <w:rsid w:val="001E7039"/>
    <w:rsid w:val="001E7105"/>
    <w:rsid w:val="001F39FE"/>
    <w:rsid w:val="001F48BA"/>
    <w:rsid w:val="001F4BC0"/>
    <w:rsid w:val="001F74BF"/>
    <w:rsid w:val="002023A6"/>
    <w:rsid w:val="00203B72"/>
    <w:rsid w:val="0020440B"/>
    <w:rsid w:val="00204666"/>
    <w:rsid w:val="00204BD4"/>
    <w:rsid w:val="00206097"/>
    <w:rsid w:val="002109CB"/>
    <w:rsid w:val="002124F9"/>
    <w:rsid w:val="002129FC"/>
    <w:rsid w:val="002206D2"/>
    <w:rsid w:val="00220B40"/>
    <w:rsid w:val="00223214"/>
    <w:rsid w:val="00225B40"/>
    <w:rsid w:val="0022694A"/>
    <w:rsid w:val="002276A3"/>
    <w:rsid w:val="00230788"/>
    <w:rsid w:val="00231AB5"/>
    <w:rsid w:val="00232EC1"/>
    <w:rsid w:val="002340ED"/>
    <w:rsid w:val="002358A0"/>
    <w:rsid w:val="00236A44"/>
    <w:rsid w:val="00237E5E"/>
    <w:rsid w:val="00240DAC"/>
    <w:rsid w:val="00243E67"/>
    <w:rsid w:val="00244FB1"/>
    <w:rsid w:val="00252905"/>
    <w:rsid w:val="00253B34"/>
    <w:rsid w:val="00254E06"/>
    <w:rsid w:val="00256515"/>
    <w:rsid w:val="002566EA"/>
    <w:rsid w:val="002571C0"/>
    <w:rsid w:val="0026023A"/>
    <w:rsid w:val="0026230E"/>
    <w:rsid w:val="0026259B"/>
    <w:rsid w:val="00264AA3"/>
    <w:rsid w:val="00265AE4"/>
    <w:rsid w:val="00267691"/>
    <w:rsid w:val="0027038D"/>
    <w:rsid w:val="00271B62"/>
    <w:rsid w:val="00275344"/>
    <w:rsid w:val="00275F1F"/>
    <w:rsid w:val="00276FC2"/>
    <w:rsid w:val="002775D7"/>
    <w:rsid w:val="002823F8"/>
    <w:rsid w:val="0028513B"/>
    <w:rsid w:val="0028585F"/>
    <w:rsid w:val="002862CF"/>
    <w:rsid w:val="002873A1"/>
    <w:rsid w:val="00291D26"/>
    <w:rsid w:val="0029208B"/>
    <w:rsid w:val="0029343B"/>
    <w:rsid w:val="00293FE2"/>
    <w:rsid w:val="00294F12"/>
    <w:rsid w:val="002960E0"/>
    <w:rsid w:val="00297AC1"/>
    <w:rsid w:val="002A0B71"/>
    <w:rsid w:val="002A16BA"/>
    <w:rsid w:val="002A2418"/>
    <w:rsid w:val="002A31C5"/>
    <w:rsid w:val="002A4A73"/>
    <w:rsid w:val="002A62D2"/>
    <w:rsid w:val="002A70EC"/>
    <w:rsid w:val="002A7DBE"/>
    <w:rsid w:val="002B12DC"/>
    <w:rsid w:val="002B1CA6"/>
    <w:rsid w:val="002B1CF2"/>
    <w:rsid w:val="002B2438"/>
    <w:rsid w:val="002B2CD4"/>
    <w:rsid w:val="002B2D72"/>
    <w:rsid w:val="002B374F"/>
    <w:rsid w:val="002B6014"/>
    <w:rsid w:val="002C0064"/>
    <w:rsid w:val="002C15A6"/>
    <w:rsid w:val="002C1AA8"/>
    <w:rsid w:val="002C41AB"/>
    <w:rsid w:val="002C4A08"/>
    <w:rsid w:val="002C681C"/>
    <w:rsid w:val="002D436B"/>
    <w:rsid w:val="002D467F"/>
    <w:rsid w:val="002D5D1B"/>
    <w:rsid w:val="002D64DE"/>
    <w:rsid w:val="002E09B1"/>
    <w:rsid w:val="002E0ED0"/>
    <w:rsid w:val="002E208F"/>
    <w:rsid w:val="002E23ED"/>
    <w:rsid w:val="002E37BF"/>
    <w:rsid w:val="002E44FE"/>
    <w:rsid w:val="002E54CD"/>
    <w:rsid w:val="002E73FE"/>
    <w:rsid w:val="002E7753"/>
    <w:rsid w:val="002F01BC"/>
    <w:rsid w:val="002F0519"/>
    <w:rsid w:val="002F073D"/>
    <w:rsid w:val="002F1DDB"/>
    <w:rsid w:val="002F2387"/>
    <w:rsid w:val="002F2923"/>
    <w:rsid w:val="002F405E"/>
    <w:rsid w:val="002F58E6"/>
    <w:rsid w:val="002F5D45"/>
    <w:rsid w:val="002F5DB1"/>
    <w:rsid w:val="002F7BD9"/>
    <w:rsid w:val="00302B58"/>
    <w:rsid w:val="00302BB0"/>
    <w:rsid w:val="00304367"/>
    <w:rsid w:val="00304514"/>
    <w:rsid w:val="00305000"/>
    <w:rsid w:val="00307559"/>
    <w:rsid w:val="00310003"/>
    <w:rsid w:val="003115F3"/>
    <w:rsid w:val="00312882"/>
    <w:rsid w:val="00312AA5"/>
    <w:rsid w:val="00313608"/>
    <w:rsid w:val="00313886"/>
    <w:rsid w:val="00313D6B"/>
    <w:rsid w:val="003146C3"/>
    <w:rsid w:val="00316724"/>
    <w:rsid w:val="00317D28"/>
    <w:rsid w:val="003215CD"/>
    <w:rsid w:val="0032289E"/>
    <w:rsid w:val="00323F06"/>
    <w:rsid w:val="00324D9B"/>
    <w:rsid w:val="00324F79"/>
    <w:rsid w:val="00325DA0"/>
    <w:rsid w:val="00326DCE"/>
    <w:rsid w:val="003324D9"/>
    <w:rsid w:val="0033448E"/>
    <w:rsid w:val="003435AF"/>
    <w:rsid w:val="00352E28"/>
    <w:rsid w:val="00353591"/>
    <w:rsid w:val="00353ED3"/>
    <w:rsid w:val="00355AFF"/>
    <w:rsid w:val="00355BC3"/>
    <w:rsid w:val="003576C5"/>
    <w:rsid w:val="00362C19"/>
    <w:rsid w:val="00362C84"/>
    <w:rsid w:val="003662C5"/>
    <w:rsid w:val="003734B0"/>
    <w:rsid w:val="00374CFE"/>
    <w:rsid w:val="00375D41"/>
    <w:rsid w:val="003769AD"/>
    <w:rsid w:val="003771DB"/>
    <w:rsid w:val="0037737B"/>
    <w:rsid w:val="003831CF"/>
    <w:rsid w:val="00384A68"/>
    <w:rsid w:val="0038569F"/>
    <w:rsid w:val="00390947"/>
    <w:rsid w:val="00390ED8"/>
    <w:rsid w:val="00391902"/>
    <w:rsid w:val="003947AC"/>
    <w:rsid w:val="00394B27"/>
    <w:rsid w:val="0039521E"/>
    <w:rsid w:val="00395616"/>
    <w:rsid w:val="0039707F"/>
    <w:rsid w:val="003A0344"/>
    <w:rsid w:val="003A3197"/>
    <w:rsid w:val="003A4C02"/>
    <w:rsid w:val="003A52AC"/>
    <w:rsid w:val="003A58FA"/>
    <w:rsid w:val="003A66B3"/>
    <w:rsid w:val="003A77A8"/>
    <w:rsid w:val="003A77DF"/>
    <w:rsid w:val="003B2B0D"/>
    <w:rsid w:val="003B50A5"/>
    <w:rsid w:val="003B57AA"/>
    <w:rsid w:val="003B649B"/>
    <w:rsid w:val="003B7230"/>
    <w:rsid w:val="003C1273"/>
    <w:rsid w:val="003C164E"/>
    <w:rsid w:val="003C263D"/>
    <w:rsid w:val="003C4F5B"/>
    <w:rsid w:val="003C4FD8"/>
    <w:rsid w:val="003C67D8"/>
    <w:rsid w:val="003D2AC8"/>
    <w:rsid w:val="003D5C7C"/>
    <w:rsid w:val="003D5ED9"/>
    <w:rsid w:val="003D6C3B"/>
    <w:rsid w:val="003E066A"/>
    <w:rsid w:val="003E115C"/>
    <w:rsid w:val="003E212B"/>
    <w:rsid w:val="003E5271"/>
    <w:rsid w:val="003E5501"/>
    <w:rsid w:val="003E5553"/>
    <w:rsid w:val="003F200A"/>
    <w:rsid w:val="003F3586"/>
    <w:rsid w:val="003F56E4"/>
    <w:rsid w:val="003F71AB"/>
    <w:rsid w:val="003F793B"/>
    <w:rsid w:val="00402E80"/>
    <w:rsid w:val="004037EB"/>
    <w:rsid w:val="00407DC9"/>
    <w:rsid w:val="00411508"/>
    <w:rsid w:val="00411B5B"/>
    <w:rsid w:val="00411F68"/>
    <w:rsid w:val="0041556E"/>
    <w:rsid w:val="004175C8"/>
    <w:rsid w:val="0042344E"/>
    <w:rsid w:val="004263C0"/>
    <w:rsid w:val="00426A55"/>
    <w:rsid w:val="00427205"/>
    <w:rsid w:val="00431E78"/>
    <w:rsid w:val="00432C65"/>
    <w:rsid w:val="00433853"/>
    <w:rsid w:val="00434008"/>
    <w:rsid w:val="004340FA"/>
    <w:rsid w:val="00434AC6"/>
    <w:rsid w:val="0043740A"/>
    <w:rsid w:val="00441A13"/>
    <w:rsid w:val="00442C8D"/>
    <w:rsid w:val="00443780"/>
    <w:rsid w:val="00446872"/>
    <w:rsid w:val="00447225"/>
    <w:rsid w:val="00451EAB"/>
    <w:rsid w:val="004536BC"/>
    <w:rsid w:val="00454B32"/>
    <w:rsid w:val="00455FB0"/>
    <w:rsid w:val="00456E62"/>
    <w:rsid w:val="004576D0"/>
    <w:rsid w:val="004601D9"/>
    <w:rsid w:val="00460346"/>
    <w:rsid w:val="004642DD"/>
    <w:rsid w:val="00466329"/>
    <w:rsid w:val="0046794F"/>
    <w:rsid w:val="004705FD"/>
    <w:rsid w:val="00473787"/>
    <w:rsid w:val="00473F5C"/>
    <w:rsid w:val="00474588"/>
    <w:rsid w:val="004753C1"/>
    <w:rsid w:val="00476410"/>
    <w:rsid w:val="00477513"/>
    <w:rsid w:val="00477E22"/>
    <w:rsid w:val="0048062A"/>
    <w:rsid w:val="00482F09"/>
    <w:rsid w:val="00483408"/>
    <w:rsid w:val="0048359B"/>
    <w:rsid w:val="0048726A"/>
    <w:rsid w:val="00487446"/>
    <w:rsid w:val="00490DA3"/>
    <w:rsid w:val="0049199C"/>
    <w:rsid w:val="00497874"/>
    <w:rsid w:val="00497DCB"/>
    <w:rsid w:val="004A0F7B"/>
    <w:rsid w:val="004A1C1C"/>
    <w:rsid w:val="004A3647"/>
    <w:rsid w:val="004A36DC"/>
    <w:rsid w:val="004A3FF1"/>
    <w:rsid w:val="004A5921"/>
    <w:rsid w:val="004A7635"/>
    <w:rsid w:val="004B1A27"/>
    <w:rsid w:val="004B2C86"/>
    <w:rsid w:val="004B3588"/>
    <w:rsid w:val="004C043C"/>
    <w:rsid w:val="004C1D21"/>
    <w:rsid w:val="004C2D1A"/>
    <w:rsid w:val="004C2E00"/>
    <w:rsid w:val="004C3730"/>
    <w:rsid w:val="004C3E62"/>
    <w:rsid w:val="004C4AAC"/>
    <w:rsid w:val="004C6596"/>
    <w:rsid w:val="004C79CF"/>
    <w:rsid w:val="004D19F4"/>
    <w:rsid w:val="004D2393"/>
    <w:rsid w:val="004D6314"/>
    <w:rsid w:val="004D705E"/>
    <w:rsid w:val="004D7636"/>
    <w:rsid w:val="004D76D1"/>
    <w:rsid w:val="004E0DA8"/>
    <w:rsid w:val="004E1AE5"/>
    <w:rsid w:val="004E30A6"/>
    <w:rsid w:val="004E3347"/>
    <w:rsid w:val="004E4859"/>
    <w:rsid w:val="004E5B9B"/>
    <w:rsid w:val="004E5D23"/>
    <w:rsid w:val="004E602F"/>
    <w:rsid w:val="004E684F"/>
    <w:rsid w:val="004E72E5"/>
    <w:rsid w:val="004F6466"/>
    <w:rsid w:val="004F680B"/>
    <w:rsid w:val="004F775C"/>
    <w:rsid w:val="004F78C0"/>
    <w:rsid w:val="0050066F"/>
    <w:rsid w:val="005049CF"/>
    <w:rsid w:val="005054EA"/>
    <w:rsid w:val="005149B5"/>
    <w:rsid w:val="00514D8B"/>
    <w:rsid w:val="005152D4"/>
    <w:rsid w:val="00516495"/>
    <w:rsid w:val="0051677E"/>
    <w:rsid w:val="00516EEC"/>
    <w:rsid w:val="005205AA"/>
    <w:rsid w:val="005208D6"/>
    <w:rsid w:val="00522717"/>
    <w:rsid w:val="00523C35"/>
    <w:rsid w:val="00524BA4"/>
    <w:rsid w:val="00526000"/>
    <w:rsid w:val="00526933"/>
    <w:rsid w:val="00530FE7"/>
    <w:rsid w:val="005310C4"/>
    <w:rsid w:val="0053134E"/>
    <w:rsid w:val="005323B7"/>
    <w:rsid w:val="00534B20"/>
    <w:rsid w:val="00535161"/>
    <w:rsid w:val="00535295"/>
    <w:rsid w:val="00540F55"/>
    <w:rsid w:val="0054167C"/>
    <w:rsid w:val="005420A2"/>
    <w:rsid w:val="00543066"/>
    <w:rsid w:val="00545A0E"/>
    <w:rsid w:val="00546E71"/>
    <w:rsid w:val="005501FB"/>
    <w:rsid w:val="005517CA"/>
    <w:rsid w:val="00556533"/>
    <w:rsid w:val="005566EE"/>
    <w:rsid w:val="00556BBC"/>
    <w:rsid w:val="00563420"/>
    <w:rsid w:val="005638FE"/>
    <w:rsid w:val="0056582F"/>
    <w:rsid w:val="00567171"/>
    <w:rsid w:val="00571781"/>
    <w:rsid w:val="00572A3C"/>
    <w:rsid w:val="005761F3"/>
    <w:rsid w:val="0058052A"/>
    <w:rsid w:val="005808EF"/>
    <w:rsid w:val="005821A0"/>
    <w:rsid w:val="005828D3"/>
    <w:rsid w:val="00582B86"/>
    <w:rsid w:val="0058405F"/>
    <w:rsid w:val="00585598"/>
    <w:rsid w:val="00585D45"/>
    <w:rsid w:val="005861E2"/>
    <w:rsid w:val="005876A3"/>
    <w:rsid w:val="00590169"/>
    <w:rsid w:val="005907F5"/>
    <w:rsid w:val="00591062"/>
    <w:rsid w:val="005920AA"/>
    <w:rsid w:val="005959A2"/>
    <w:rsid w:val="005A2265"/>
    <w:rsid w:val="005A2AB7"/>
    <w:rsid w:val="005A2B08"/>
    <w:rsid w:val="005A2E94"/>
    <w:rsid w:val="005A4297"/>
    <w:rsid w:val="005A540F"/>
    <w:rsid w:val="005A7FA1"/>
    <w:rsid w:val="005B01FC"/>
    <w:rsid w:val="005B08A5"/>
    <w:rsid w:val="005B0F97"/>
    <w:rsid w:val="005B5AB8"/>
    <w:rsid w:val="005C01A3"/>
    <w:rsid w:val="005C3932"/>
    <w:rsid w:val="005C3F91"/>
    <w:rsid w:val="005C4C94"/>
    <w:rsid w:val="005C4F99"/>
    <w:rsid w:val="005C71B6"/>
    <w:rsid w:val="005D4F7B"/>
    <w:rsid w:val="005D52BC"/>
    <w:rsid w:val="005D5822"/>
    <w:rsid w:val="005D685E"/>
    <w:rsid w:val="005D6DF3"/>
    <w:rsid w:val="005D73E5"/>
    <w:rsid w:val="005E445C"/>
    <w:rsid w:val="005E5C22"/>
    <w:rsid w:val="005E5DF0"/>
    <w:rsid w:val="005F1322"/>
    <w:rsid w:val="005F7488"/>
    <w:rsid w:val="00600D63"/>
    <w:rsid w:val="00601E85"/>
    <w:rsid w:val="006024D5"/>
    <w:rsid w:val="00602EE9"/>
    <w:rsid w:val="00604DA6"/>
    <w:rsid w:val="006051C1"/>
    <w:rsid w:val="006077A4"/>
    <w:rsid w:val="00607ACA"/>
    <w:rsid w:val="00610815"/>
    <w:rsid w:val="00610B02"/>
    <w:rsid w:val="006110CB"/>
    <w:rsid w:val="00611577"/>
    <w:rsid w:val="00611B0D"/>
    <w:rsid w:val="00612620"/>
    <w:rsid w:val="00612822"/>
    <w:rsid w:val="006144F2"/>
    <w:rsid w:val="006179CD"/>
    <w:rsid w:val="006201A0"/>
    <w:rsid w:val="006227BD"/>
    <w:rsid w:val="00623F73"/>
    <w:rsid w:val="006243D6"/>
    <w:rsid w:val="00625987"/>
    <w:rsid w:val="00626D6A"/>
    <w:rsid w:val="00627BA4"/>
    <w:rsid w:val="0063356B"/>
    <w:rsid w:val="00634AC3"/>
    <w:rsid w:val="00634E41"/>
    <w:rsid w:val="00636ECA"/>
    <w:rsid w:val="00637D62"/>
    <w:rsid w:val="00640CE0"/>
    <w:rsid w:val="00640F42"/>
    <w:rsid w:val="006418FE"/>
    <w:rsid w:val="00641938"/>
    <w:rsid w:val="00641FF1"/>
    <w:rsid w:val="0064217C"/>
    <w:rsid w:val="006435F4"/>
    <w:rsid w:val="0064372A"/>
    <w:rsid w:val="006441AF"/>
    <w:rsid w:val="00645111"/>
    <w:rsid w:val="0064538A"/>
    <w:rsid w:val="00645937"/>
    <w:rsid w:val="006465C0"/>
    <w:rsid w:val="006478EE"/>
    <w:rsid w:val="00647ECD"/>
    <w:rsid w:val="00650449"/>
    <w:rsid w:val="00650F65"/>
    <w:rsid w:val="00652053"/>
    <w:rsid w:val="00655E9F"/>
    <w:rsid w:val="00657496"/>
    <w:rsid w:val="006615A9"/>
    <w:rsid w:val="006622CB"/>
    <w:rsid w:val="006656F6"/>
    <w:rsid w:val="00665DF1"/>
    <w:rsid w:val="00666BA9"/>
    <w:rsid w:val="006724C4"/>
    <w:rsid w:val="00673CB9"/>
    <w:rsid w:val="0067511D"/>
    <w:rsid w:val="00675367"/>
    <w:rsid w:val="0067704C"/>
    <w:rsid w:val="00677882"/>
    <w:rsid w:val="006842C6"/>
    <w:rsid w:val="0068668B"/>
    <w:rsid w:val="006879A4"/>
    <w:rsid w:val="00687AAB"/>
    <w:rsid w:val="00692F8B"/>
    <w:rsid w:val="00694378"/>
    <w:rsid w:val="00694F9B"/>
    <w:rsid w:val="0069537D"/>
    <w:rsid w:val="00696182"/>
    <w:rsid w:val="00697430"/>
    <w:rsid w:val="0069759B"/>
    <w:rsid w:val="006A18AD"/>
    <w:rsid w:val="006A1F39"/>
    <w:rsid w:val="006A25B4"/>
    <w:rsid w:val="006A7DFB"/>
    <w:rsid w:val="006B01A9"/>
    <w:rsid w:val="006B0343"/>
    <w:rsid w:val="006B074B"/>
    <w:rsid w:val="006B1A46"/>
    <w:rsid w:val="006B2B7C"/>
    <w:rsid w:val="006B2F40"/>
    <w:rsid w:val="006B48C7"/>
    <w:rsid w:val="006C0E98"/>
    <w:rsid w:val="006C1992"/>
    <w:rsid w:val="006C2331"/>
    <w:rsid w:val="006C4CD5"/>
    <w:rsid w:val="006C6A9F"/>
    <w:rsid w:val="006C7283"/>
    <w:rsid w:val="006C7FCC"/>
    <w:rsid w:val="006D1816"/>
    <w:rsid w:val="006D2254"/>
    <w:rsid w:val="006D56F4"/>
    <w:rsid w:val="006D6591"/>
    <w:rsid w:val="006D7171"/>
    <w:rsid w:val="006D78ED"/>
    <w:rsid w:val="006E2289"/>
    <w:rsid w:val="006E2EFF"/>
    <w:rsid w:val="006F048C"/>
    <w:rsid w:val="006F327C"/>
    <w:rsid w:val="006F39F2"/>
    <w:rsid w:val="006F57A7"/>
    <w:rsid w:val="006F5825"/>
    <w:rsid w:val="006F59B8"/>
    <w:rsid w:val="006F713D"/>
    <w:rsid w:val="006F72A2"/>
    <w:rsid w:val="006F7C43"/>
    <w:rsid w:val="007007B3"/>
    <w:rsid w:val="00700E80"/>
    <w:rsid w:val="00702694"/>
    <w:rsid w:val="007027B8"/>
    <w:rsid w:val="00702938"/>
    <w:rsid w:val="00704008"/>
    <w:rsid w:val="00704F80"/>
    <w:rsid w:val="00704FA9"/>
    <w:rsid w:val="0070522D"/>
    <w:rsid w:val="007073E8"/>
    <w:rsid w:val="007075F3"/>
    <w:rsid w:val="007113A8"/>
    <w:rsid w:val="007113BA"/>
    <w:rsid w:val="00711455"/>
    <w:rsid w:val="00712E15"/>
    <w:rsid w:val="00713217"/>
    <w:rsid w:val="0071713D"/>
    <w:rsid w:val="007173FF"/>
    <w:rsid w:val="0072087C"/>
    <w:rsid w:val="00721A76"/>
    <w:rsid w:val="0072213C"/>
    <w:rsid w:val="00722640"/>
    <w:rsid w:val="00722F99"/>
    <w:rsid w:val="007244E3"/>
    <w:rsid w:val="00727F9A"/>
    <w:rsid w:val="007338BF"/>
    <w:rsid w:val="00733F11"/>
    <w:rsid w:val="0073492E"/>
    <w:rsid w:val="00735930"/>
    <w:rsid w:val="007408E1"/>
    <w:rsid w:val="00740BDF"/>
    <w:rsid w:val="007411BD"/>
    <w:rsid w:val="007416FE"/>
    <w:rsid w:val="00743D0B"/>
    <w:rsid w:val="00744D74"/>
    <w:rsid w:val="00745DBA"/>
    <w:rsid w:val="007475F6"/>
    <w:rsid w:val="0075301A"/>
    <w:rsid w:val="00754D31"/>
    <w:rsid w:val="007550D4"/>
    <w:rsid w:val="0075579F"/>
    <w:rsid w:val="0075581E"/>
    <w:rsid w:val="00761C1A"/>
    <w:rsid w:val="00761D9B"/>
    <w:rsid w:val="00763E3E"/>
    <w:rsid w:val="007651FD"/>
    <w:rsid w:val="00766369"/>
    <w:rsid w:val="00766D55"/>
    <w:rsid w:val="00766FEB"/>
    <w:rsid w:val="00767E0C"/>
    <w:rsid w:val="0077049D"/>
    <w:rsid w:val="00771F17"/>
    <w:rsid w:val="00771F74"/>
    <w:rsid w:val="00773149"/>
    <w:rsid w:val="00775483"/>
    <w:rsid w:val="007762BE"/>
    <w:rsid w:val="007767D6"/>
    <w:rsid w:val="007772A2"/>
    <w:rsid w:val="00784299"/>
    <w:rsid w:val="00784BD9"/>
    <w:rsid w:val="00786ADD"/>
    <w:rsid w:val="00787051"/>
    <w:rsid w:val="00790510"/>
    <w:rsid w:val="007938FA"/>
    <w:rsid w:val="0079421C"/>
    <w:rsid w:val="007965C3"/>
    <w:rsid w:val="00797B83"/>
    <w:rsid w:val="007A2821"/>
    <w:rsid w:val="007A2C47"/>
    <w:rsid w:val="007A4C20"/>
    <w:rsid w:val="007A58BF"/>
    <w:rsid w:val="007A6E62"/>
    <w:rsid w:val="007A7DE6"/>
    <w:rsid w:val="007B0476"/>
    <w:rsid w:val="007B08FE"/>
    <w:rsid w:val="007B0ED9"/>
    <w:rsid w:val="007B2ACC"/>
    <w:rsid w:val="007B3AF5"/>
    <w:rsid w:val="007B3CB3"/>
    <w:rsid w:val="007B4D6F"/>
    <w:rsid w:val="007C2386"/>
    <w:rsid w:val="007C3C87"/>
    <w:rsid w:val="007C5A5C"/>
    <w:rsid w:val="007C7948"/>
    <w:rsid w:val="007D01BD"/>
    <w:rsid w:val="007D0416"/>
    <w:rsid w:val="007D187C"/>
    <w:rsid w:val="007D1A1A"/>
    <w:rsid w:val="007D30E5"/>
    <w:rsid w:val="007D5227"/>
    <w:rsid w:val="007D52DD"/>
    <w:rsid w:val="007D75ED"/>
    <w:rsid w:val="007D7EDF"/>
    <w:rsid w:val="007E2A70"/>
    <w:rsid w:val="007E5AFE"/>
    <w:rsid w:val="007E7D20"/>
    <w:rsid w:val="007F0DD2"/>
    <w:rsid w:val="007F2A5C"/>
    <w:rsid w:val="007F2F15"/>
    <w:rsid w:val="007F5A8E"/>
    <w:rsid w:val="007F6FDD"/>
    <w:rsid w:val="007F7A26"/>
    <w:rsid w:val="008002CD"/>
    <w:rsid w:val="00800EE5"/>
    <w:rsid w:val="00802EF7"/>
    <w:rsid w:val="00803964"/>
    <w:rsid w:val="00804B11"/>
    <w:rsid w:val="00805869"/>
    <w:rsid w:val="008060E5"/>
    <w:rsid w:val="008100B6"/>
    <w:rsid w:val="00814162"/>
    <w:rsid w:val="0081510C"/>
    <w:rsid w:val="00817EA8"/>
    <w:rsid w:val="008218B2"/>
    <w:rsid w:val="00821B96"/>
    <w:rsid w:val="00824165"/>
    <w:rsid w:val="00826579"/>
    <w:rsid w:val="00826C2E"/>
    <w:rsid w:val="0083060E"/>
    <w:rsid w:val="00834222"/>
    <w:rsid w:val="008363A5"/>
    <w:rsid w:val="008364E3"/>
    <w:rsid w:val="008364ED"/>
    <w:rsid w:val="00836FD1"/>
    <w:rsid w:val="00837734"/>
    <w:rsid w:val="00837D2C"/>
    <w:rsid w:val="008423B1"/>
    <w:rsid w:val="00842AB6"/>
    <w:rsid w:val="008434E9"/>
    <w:rsid w:val="00844860"/>
    <w:rsid w:val="00844EEF"/>
    <w:rsid w:val="008450A0"/>
    <w:rsid w:val="00847D16"/>
    <w:rsid w:val="00850E0D"/>
    <w:rsid w:val="008510D4"/>
    <w:rsid w:val="00852624"/>
    <w:rsid w:val="00852C65"/>
    <w:rsid w:val="008535FC"/>
    <w:rsid w:val="00860575"/>
    <w:rsid w:val="008607FA"/>
    <w:rsid w:val="008623F6"/>
    <w:rsid w:val="00862825"/>
    <w:rsid w:val="00862D0F"/>
    <w:rsid w:val="00863756"/>
    <w:rsid w:val="00863920"/>
    <w:rsid w:val="00865FD5"/>
    <w:rsid w:val="008675A2"/>
    <w:rsid w:val="00867D77"/>
    <w:rsid w:val="008701C9"/>
    <w:rsid w:val="008711F7"/>
    <w:rsid w:val="008743AB"/>
    <w:rsid w:val="0088195E"/>
    <w:rsid w:val="0088239F"/>
    <w:rsid w:val="00882D05"/>
    <w:rsid w:val="00883900"/>
    <w:rsid w:val="00891002"/>
    <w:rsid w:val="0089133B"/>
    <w:rsid w:val="0089307D"/>
    <w:rsid w:val="00893C67"/>
    <w:rsid w:val="00894F82"/>
    <w:rsid w:val="0089559C"/>
    <w:rsid w:val="00895F82"/>
    <w:rsid w:val="008A060B"/>
    <w:rsid w:val="008A0864"/>
    <w:rsid w:val="008A2061"/>
    <w:rsid w:val="008A264B"/>
    <w:rsid w:val="008A4EF6"/>
    <w:rsid w:val="008A6116"/>
    <w:rsid w:val="008A7A33"/>
    <w:rsid w:val="008A7EB3"/>
    <w:rsid w:val="008B19F3"/>
    <w:rsid w:val="008B2DEF"/>
    <w:rsid w:val="008B3FD3"/>
    <w:rsid w:val="008B5438"/>
    <w:rsid w:val="008B5B3A"/>
    <w:rsid w:val="008B61D6"/>
    <w:rsid w:val="008C40E7"/>
    <w:rsid w:val="008C423C"/>
    <w:rsid w:val="008C4576"/>
    <w:rsid w:val="008C5F09"/>
    <w:rsid w:val="008C68A4"/>
    <w:rsid w:val="008C6918"/>
    <w:rsid w:val="008D046D"/>
    <w:rsid w:val="008D0B09"/>
    <w:rsid w:val="008D269A"/>
    <w:rsid w:val="008D3537"/>
    <w:rsid w:val="008D3E6D"/>
    <w:rsid w:val="008D418F"/>
    <w:rsid w:val="008D5B8D"/>
    <w:rsid w:val="008D7F41"/>
    <w:rsid w:val="008E199F"/>
    <w:rsid w:val="008E1B9B"/>
    <w:rsid w:val="008E1D78"/>
    <w:rsid w:val="008E2432"/>
    <w:rsid w:val="008E2BAB"/>
    <w:rsid w:val="008F1978"/>
    <w:rsid w:val="008F432C"/>
    <w:rsid w:val="008F7375"/>
    <w:rsid w:val="00902AB6"/>
    <w:rsid w:val="00904553"/>
    <w:rsid w:val="00904E4F"/>
    <w:rsid w:val="0090712E"/>
    <w:rsid w:val="00907A7A"/>
    <w:rsid w:val="00911AB6"/>
    <w:rsid w:val="00911D0F"/>
    <w:rsid w:val="00912023"/>
    <w:rsid w:val="00915403"/>
    <w:rsid w:val="00916211"/>
    <w:rsid w:val="00916E7C"/>
    <w:rsid w:val="00917ABA"/>
    <w:rsid w:val="00917B1C"/>
    <w:rsid w:val="00920E7A"/>
    <w:rsid w:val="00922CE0"/>
    <w:rsid w:val="0092356E"/>
    <w:rsid w:val="009243F9"/>
    <w:rsid w:val="0092655E"/>
    <w:rsid w:val="00926CB0"/>
    <w:rsid w:val="009270D3"/>
    <w:rsid w:val="00927A90"/>
    <w:rsid w:val="00930DDD"/>
    <w:rsid w:val="00933D5A"/>
    <w:rsid w:val="00935046"/>
    <w:rsid w:val="00936669"/>
    <w:rsid w:val="009423CB"/>
    <w:rsid w:val="00942F21"/>
    <w:rsid w:val="00944D79"/>
    <w:rsid w:val="00947D9D"/>
    <w:rsid w:val="009505B0"/>
    <w:rsid w:val="009537AF"/>
    <w:rsid w:val="00956999"/>
    <w:rsid w:val="0095720A"/>
    <w:rsid w:val="00957FC3"/>
    <w:rsid w:val="00961B9E"/>
    <w:rsid w:val="00963C6C"/>
    <w:rsid w:val="00963FA6"/>
    <w:rsid w:val="00971E2D"/>
    <w:rsid w:val="00972570"/>
    <w:rsid w:val="0097420F"/>
    <w:rsid w:val="00975514"/>
    <w:rsid w:val="009772E2"/>
    <w:rsid w:val="009778D2"/>
    <w:rsid w:val="00977A00"/>
    <w:rsid w:val="00980C9D"/>
    <w:rsid w:val="0098179F"/>
    <w:rsid w:val="00984167"/>
    <w:rsid w:val="0098797F"/>
    <w:rsid w:val="00987F21"/>
    <w:rsid w:val="009904B1"/>
    <w:rsid w:val="009908AA"/>
    <w:rsid w:val="00993A34"/>
    <w:rsid w:val="00994682"/>
    <w:rsid w:val="00994867"/>
    <w:rsid w:val="00995313"/>
    <w:rsid w:val="009976F2"/>
    <w:rsid w:val="009A05F3"/>
    <w:rsid w:val="009A0AFA"/>
    <w:rsid w:val="009A2142"/>
    <w:rsid w:val="009B00B5"/>
    <w:rsid w:val="009B02E2"/>
    <w:rsid w:val="009B11AE"/>
    <w:rsid w:val="009B24BA"/>
    <w:rsid w:val="009B2E51"/>
    <w:rsid w:val="009C0213"/>
    <w:rsid w:val="009C2EBA"/>
    <w:rsid w:val="009C3959"/>
    <w:rsid w:val="009C3A78"/>
    <w:rsid w:val="009C4435"/>
    <w:rsid w:val="009C5B86"/>
    <w:rsid w:val="009C5C2A"/>
    <w:rsid w:val="009C636F"/>
    <w:rsid w:val="009D023B"/>
    <w:rsid w:val="009D054C"/>
    <w:rsid w:val="009D18E6"/>
    <w:rsid w:val="009D1A34"/>
    <w:rsid w:val="009D1BC0"/>
    <w:rsid w:val="009D29B0"/>
    <w:rsid w:val="009D2DE2"/>
    <w:rsid w:val="009D4D56"/>
    <w:rsid w:val="009D5AC5"/>
    <w:rsid w:val="009D6591"/>
    <w:rsid w:val="009D690B"/>
    <w:rsid w:val="009D77F2"/>
    <w:rsid w:val="009D7B30"/>
    <w:rsid w:val="009E0752"/>
    <w:rsid w:val="009E441B"/>
    <w:rsid w:val="009E63E4"/>
    <w:rsid w:val="009F0F95"/>
    <w:rsid w:val="009F2970"/>
    <w:rsid w:val="009F33C3"/>
    <w:rsid w:val="009F62BE"/>
    <w:rsid w:val="009F6FBA"/>
    <w:rsid w:val="009F7388"/>
    <w:rsid w:val="009F75BA"/>
    <w:rsid w:val="00A00577"/>
    <w:rsid w:val="00A04177"/>
    <w:rsid w:val="00A05709"/>
    <w:rsid w:val="00A07A0C"/>
    <w:rsid w:val="00A11D1E"/>
    <w:rsid w:val="00A11E88"/>
    <w:rsid w:val="00A11EB5"/>
    <w:rsid w:val="00A11F28"/>
    <w:rsid w:val="00A12939"/>
    <w:rsid w:val="00A14AEB"/>
    <w:rsid w:val="00A1528A"/>
    <w:rsid w:val="00A15664"/>
    <w:rsid w:val="00A156EC"/>
    <w:rsid w:val="00A15884"/>
    <w:rsid w:val="00A214BA"/>
    <w:rsid w:val="00A21714"/>
    <w:rsid w:val="00A21C28"/>
    <w:rsid w:val="00A21E50"/>
    <w:rsid w:val="00A2679B"/>
    <w:rsid w:val="00A31407"/>
    <w:rsid w:val="00A31BA1"/>
    <w:rsid w:val="00A32197"/>
    <w:rsid w:val="00A328BA"/>
    <w:rsid w:val="00A33A0B"/>
    <w:rsid w:val="00A3465A"/>
    <w:rsid w:val="00A3679D"/>
    <w:rsid w:val="00A4072C"/>
    <w:rsid w:val="00A419AA"/>
    <w:rsid w:val="00A43306"/>
    <w:rsid w:val="00A446CA"/>
    <w:rsid w:val="00A45327"/>
    <w:rsid w:val="00A4667E"/>
    <w:rsid w:val="00A46912"/>
    <w:rsid w:val="00A47D53"/>
    <w:rsid w:val="00A51122"/>
    <w:rsid w:val="00A55B3F"/>
    <w:rsid w:val="00A60116"/>
    <w:rsid w:val="00A60463"/>
    <w:rsid w:val="00A605D5"/>
    <w:rsid w:val="00A6138C"/>
    <w:rsid w:val="00A61A81"/>
    <w:rsid w:val="00A66BAD"/>
    <w:rsid w:val="00A708F1"/>
    <w:rsid w:val="00A72457"/>
    <w:rsid w:val="00A74441"/>
    <w:rsid w:val="00A746FC"/>
    <w:rsid w:val="00A753B1"/>
    <w:rsid w:val="00A75AFF"/>
    <w:rsid w:val="00A75C29"/>
    <w:rsid w:val="00A760E4"/>
    <w:rsid w:val="00A813C8"/>
    <w:rsid w:val="00A815DB"/>
    <w:rsid w:val="00A81EB7"/>
    <w:rsid w:val="00A8360D"/>
    <w:rsid w:val="00A867D1"/>
    <w:rsid w:val="00A878EA"/>
    <w:rsid w:val="00A87AA3"/>
    <w:rsid w:val="00A91DEC"/>
    <w:rsid w:val="00A94383"/>
    <w:rsid w:val="00A94B76"/>
    <w:rsid w:val="00A95521"/>
    <w:rsid w:val="00A95950"/>
    <w:rsid w:val="00A966AE"/>
    <w:rsid w:val="00A97938"/>
    <w:rsid w:val="00A97D19"/>
    <w:rsid w:val="00AA4124"/>
    <w:rsid w:val="00AA458F"/>
    <w:rsid w:val="00AA5644"/>
    <w:rsid w:val="00AB0290"/>
    <w:rsid w:val="00AB0466"/>
    <w:rsid w:val="00AB1AD4"/>
    <w:rsid w:val="00AB5693"/>
    <w:rsid w:val="00AB581E"/>
    <w:rsid w:val="00AC0779"/>
    <w:rsid w:val="00AC2AB3"/>
    <w:rsid w:val="00AC480B"/>
    <w:rsid w:val="00AC5D6C"/>
    <w:rsid w:val="00AC6108"/>
    <w:rsid w:val="00AC7742"/>
    <w:rsid w:val="00AC780C"/>
    <w:rsid w:val="00AC791A"/>
    <w:rsid w:val="00AD17A5"/>
    <w:rsid w:val="00AD186D"/>
    <w:rsid w:val="00AD3D33"/>
    <w:rsid w:val="00AD3E07"/>
    <w:rsid w:val="00AD5469"/>
    <w:rsid w:val="00AD61AE"/>
    <w:rsid w:val="00AD6A46"/>
    <w:rsid w:val="00AD74A0"/>
    <w:rsid w:val="00AD7B8C"/>
    <w:rsid w:val="00AE0F67"/>
    <w:rsid w:val="00AE2600"/>
    <w:rsid w:val="00AE3426"/>
    <w:rsid w:val="00AF0065"/>
    <w:rsid w:val="00AF21B5"/>
    <w:rsid w:val="00AF22D6"/>
    <w:rsid w:val="00AF4D21"/>
    <w:rsid w:val="00AF5619"/>
    <w:rsid w:val="00AF7F5D"/>
    <w:rsid w:val="00B02DB9"/>
    <w:rsid w:val="00B02E52"/>
    <w:rsid w:val="00B0369E"/>
    <w:rsid w:val="00B0433A"/>
    <w:rsid w:val="00B0794B"/>
    <w:rsid w:val="00B11A4F"/>
    <w:rsid w:val="00B128BF"/>
    <w:rsid w:val="00B13333"/>
    <w:rsid w:val="00B13DA6"/>
    <w:rsid w:val="00B14E33"/>
    <w:rsid w:val="00B16082"/>
    <w:rsid w:val="00B17D24"/>
    <w:rsid w:val="00B20B5A"/>
    <w:rsid w:val="00B22189"/>
    <w:rsid w:val="00B22CA5"/>
    <w:rsid w:val="00B2435E"/>
    <w:rsid w:val="00B24E33"/>
    <w:rsid w:val="00B26CEE"/>
    <w:rsid w:val="00B26D39"/>
    <w:rsid w:val="00B3061E"/>
    <w:rsid w:val="00B312A9"/>
    <w:rsid w:val="00B32D16"/>
    <w:rsid w:val="00B34BC8"/>
    <w:rsid w:val="00B356CD"/>
    <w:rsid w:val="00B36736"/>
    <w:rsid w:val="00B36D33"/>
    <w:rsid w:val="00B40265"/>
    <w:rsid w:val="00B40E59"/>
    <w:rsid w:val="00B4359E"/>
    <w:rsid w:val="00B46A37"/>
    <w:rsid w:val="00B46EDC"/>
    <w:rsid w:val="00B470FA"/>
    <w:rsid w:val="00B47666"/>
    <w:rsid w:val="00B47FA7"/>
    <w:rsid w:val="00B501BE"/>
    <w:rsid w:val="00B552E3"/>
    <w:rsid w:val="00B577C4"/>
    <w:rsid w:val="00B57C64"/>
    <w:rsid w:val="00B60745"/>
    <w:rsid w:val="00B60B50"/>
    <w:rsid w:val="00B60FF0"/>
    <w:rsid w:val="00B610B2"/>
    <w:rsid w:val="00B61458"/>
    <w:rsid w:val="00B65505"/>
    <w:rsid w:val="00B67AE8"/>
    <w:rsid w:val="00B70474"/>
    <w:rsid w:val="00B70BD3"/>
    <w:rsid w:val="00B70CD2"/>
    <w:rsid w:val="00B7114F"/>
    <w:rsid w:val="00B71E9B"/>
    <w:rsid w:val="00B733CF"/>
    <w:rsid w:val="00B7599C"/>
    <w:rsid w:val="00B80B08"/>
    <w:rsid w:val="00B829F7"/>
    <w:rsid w:val="00B83477"/>
    <w:rsid w:val="00B84740"/>
    <w:rsid w:val="00B847B2"/>
    <w:rsid w:val="00B84C0A"/>
    <w:rsid w:val="00B85E83"/>
    <w:rsid w:val="00B874CA"/>
    <w:rsid w:val="00B87ABB"/>
    <w:rsid w:val="00B90C7B"/>
    <w:rsid w:val="00B9107C"/>
    <w:rsid w:val="00B9171B"/>
    <w:rsid w:val="00B91A7D"/>
    <w:rsid w:val="00B96958"/>
    <w:rsid w:val="00BA2661"/>
    <w:rsid w:val="00BA35C2"/>
    <w:rsid w:val="00BA3EEE"/>
    <w:rsid w:val="00BA3F53"/>
    <w:rsid w:val="00BA414F"/>
    <w:rsid w:val="00BA5A57"/>
    <w:rsid w:val="00BB02ED"/>
    <w:rsid w:val="00BB0596"/>
    <w:rsid w:val="00BB2906"/>
    <w:rsid w:val="00BB2BDB"/>
    <w:rsid w:val="00BB4364"/>
    <w:rsid w:val="00BB5FDA"/>
    <w:rsid w:val="00BB70CD"/>
    <w:rsid w:val="00BB7306"/>
    <w:rsid w:val="00BC2C02"/>
    <w:rsid w:val="00BC384D"/>
    <w:rsid w:val="00BC6A3B"/>
    <w:rsid w:val="00BC6F66"/>
    <w:rsid w:val="00BC7707"/>
    <w:rsid w:val="00BD2BC0"/>
    <w:rsid w:val="00BD2F3D"/>
    <w:rsid w:val="00BD426F"/>
    <w:rsid w:val="00BD7B6B"/>
    <w:rsid w:val="00BE0077"/>
    <w:rsid w:val="00BE1618"/>
    <w:rsid w:val="00BE164B"/>
    <w:rsid w:val="00BE171F"/>
    <w:rsid w:val="00BE4966"/>
    <w:rsid w:val="00BE5305"/>
    <w:rsid w:val="00BE6B4D"/>
    <w:rsid w:val="00BE6DA5"/>
    <w:rsid w:val="00BE6F35"/>
    <w:rsid w:val="00BE7586"/>
    <w:rsid w:val="00BF0BE4"/>
    <w:rsid w:val="00BF2E53"/>
    <w:rsid w:val="00BF3112"/>
    <w:rsid w:val="00BF37A1"/>
    <w:rsid w:val="00BF50E6"/>
    <w:rsid w:val="00BF5C4B"/>
    <w:rsid w:val="00BF7A4D"/>
    <w:rsid w:val="00C00827"/>
    <w:rsid w:val="00C01A63"/>
    <w:rsid w:val="00C02AD9"/>
    <w:rsid w:val="00C04FF3"/>
    <w:rsid w:val="00C05916"/>
    <w:rsid w:val="00C07290"/>
    <w:rsid w:val="00C10677"/>
    <w:rsid w:val="00C10D20"/>
    <w:rsid w:val="00C1189D"/>
    <w:rsid w:val="00C11CFC"/>
    <w:rsid w:val="00C124A9"/>
    <w:rsid w:val="00C13A70"/>
    <w:rsid w:val="00C148D8"/>
    <w:rsid w:val="00C14E25"/>
    <w:rsid w:val="00C16DD5"/>
    <w:rsid w:val="00C202E5"/>
    <w:rsid w:val="00C211CD"/>
    <w:rsid w:val="00C2284D"/>
    <w:rsid w:val="00C228D2"/>
    <w:rsid w:val="00C23DD0"/>
    <w:rsid w:val="00C25188"/>
    <w:rsid w:val="00C26092"/>
    <w:rsid w:val="00C31E11"/>
    <w:rsid w:val="00C33070"/>
    <w:rsid w:val="00C34E9F"/>
    <w:rsid w:val="00C40E0E"/>
    <w:rsid w:val="00C54053"/>
    <w:rsid w:val="00C57441"/>
    <w:rsid w:val="00C60F67"/>
    <w:rsid w:val="00C62E3E"/>
    <w:rsid w:val="00C63BC8"/>
    <w:rsid w:val="00C65306"/>
    <w:rsid w:val="00C701F9"/>
    <w:rsid w:val="00C707A5"/>
    <w:rsid w:val="00C70B06"/>
    <w:rsid w:val="00C71742"/>
    <w:rsid w:val="00C721B2"/>
    <w:rsid w:val="00C76347"/>
    <w:rsid w:val="00C76A20"/>
    <w:rsid w:val="00C836BF"/>
    <w:rsid w:val="00C8389F"/>
    <w:rsid w:val="00C840E5"/>
    <w:rsid w:val="00C84CEC"/>
    <w:rsid w:val="00C87090"/>
    <w:rsid w:val="00C8780D"/>
    <w:rsid w:val="00C9131C"/>
    <w:rsid w:val="00C95F19"/>
    <w:rsid w:val="00C95F21"/>
    <w:rsid w:val="00C96A16"/>
    <w:rsid w:val="00C97F56"/>
    <w:rsid w:val="00CA2329"/>
    <w:rsid w:val="00CA6543"/>
    <w:rsid w:val="00CA67FD"/>
    <w:rsid w:val="00CA7AB0"/>
    <w:rsid w:val="00CB1327"/>
    <w:rsid w:val="00CB3C87"/>
    <w:rsid w:val="00CB7EB3"/>
    <w:rsid w:val="00CC182F"/>
    <w:rsid w:val="00CC2CF1"/>
    <w:rsid w:val="00CC4C88"/>
    <w:rsid w:val="00CC527F"/>
    <w:rsid w:val="00CC595A"/>
    <w:rsid w:val="00CD257D"/>
    <w:rsid w:val="00CD488F"/>
    <w:rsid w:val="00CD5697"/>
    <w:rsid w:val="00CE0220"/>
    <w:rsid w:val="00CE0324"/>
    <w:rsid w:val="00CE157A"/>
    <w:rsid w:val="00CE2306"/>
    <w:rsid w:val="00CE2AF6"/>
    <w:rsid w:val="00CE30D1"/>
    <w:rsid w:val="00CE396A"/>
    <w:rsid w:val="00CE63DC"/>
    <w:rsid w:val="00CE68A5"/>
    <w:rsid w:val="00CF0C3C"/>
    <w:rsid w:val="00CF2D9D"/>
    <w:rsid w:val="00CF4A67"/>
    <w:rsid w:val="00CF661F"/>
    <w:rsid w:val="00D00769"/>
    <w:rsid w:val="00D00BC0"/>
    <w:rsid w:val="00D01B17"/>
    <w:rsid w:val="00D05ED7"/>
    <w:rsid w:val="00D0659F"/>
    <w:rsid w:val="00D078B6"/>
    <w:rsid w:val="00D1070A"/>
    <w:rsid w:val="00D11B73"/>
    <w:rsid w:val="00D11CBB"/>
    <w:rsid w:val="00D12B55"/>
    <w:rsid w:val="00D13E57"/>
    <w:rsid w:val="00D14256"/>
    <w:rsid w:val="00D14EE7"/>
    <w:rsid w:val="00D17E08"/>
    <w:rsid w:val="00D20FC9"/>
    <w:rsid w:val="00D2102A"/>
    <w:rsid w:val="00D2111E"/>
    <w:rsid w:val="00D238F5"/>
    <w:rsid w:val="00D279F8"/>
    <w:rsid w:val="00D3006C"/>
    <w:rsid w:val="00D30525"/>
    <w:rsid w:val="00D3530C"/>
    <w:rsid w:val="00D35447"/>
    <w:rsid w:val="00D3575F"/>
    <w:rsid w:val="00D36898"/>
    <w:rsid w:val="00D424F0"/>
    <w:rsid w:val="00D42CEC"/>
    <w:rsid w:val="00D43F79"/>
    <w:rsid w:val="00D44D21"/>
    <w:rsid w:val="00D44E5E"/>
    <w:rsid w:val="00D44FA4"/>
    <w:rsid w:val="00D45229"/>
    <w:rsid w:val="00D45CF4"/>
    <w:rsid w:val="00D45D11"/>
    <w:rsid w:val="00D50B02"/>
    <w:rsid w:val="00D51B83"/>
    <w:rsid w:val="00D52C57"/>
    <w:rsid w:val="00D53F36"/>
    <w:rsid w:val="00D54B6F"/>
    <w:rsid w:val="00D553C8"/>
    <w:rsid w:val="00D613D5"/>
    <w:rsid w:val="00D61AD5"/>
    <w:rsid w:val="00D65C2F"/>
    <w:rsid w:val="00D65F8B"/>
    <w:rsid w:val="00D6626D"/>
    <w:rsid w:val="00D70CAC"/>
    <w:rsid w:val="00D74054"/>
    <w:rsid w:val="00D74CD3"/>
    <w:rsid w:val="00D77BD5"/>
    <w:rsid w:val="00D804AA"/>
    <w:rsid w:val="00D80BAF"/>
    <w:rsid w:val="00D82374"/>
    <w:rsid w:val="00D8239F"/>
    <w:rsid w:val="00D82AAF"/>
    <w:rsid w:val="00D82EC4"/>
    <w:rsid w:val="00D82FE0"/>
    <w:rsid w:val="00D85CC4"/>
    <w:rsid w:val="00D9039C"/>
    <w:rsid w:val="00D90FD3"/>
    <w:rsid w:val="00D9191B"/>
    <w:rsid w:val="00D91DA5"/>
    <w:rsid w:val="00D93E0E"/>
    <w:rsid w:val="00D9518A"/>
    <w:rsid w:val="00D96591"/>
    <w:rsid w:val="00D96B3F"/>
    <w:rsid w:val="00D9713B"/>
    <w:rsid w:val="00DA71DB"/>
    <w:rsid w:val="00DA7B83"/>
    <w:rsid w:val="00DB01E2"/>
    <w:rsid w:val="00DB3DAC"/>
    <w:rsid w:val="00DB5188"/>
    <w:rsid w:val="00DB5796"/>
    <w:rsid w:val="00DB70E3"/>
    <w:rsid w:val="00DB7C86"/>
    <w:rsid w:val="00DC4E71"/>
    <w:rsid w:val="00DC50D0"/>
    <w:rsid w:val="00DC5422"/>
    <w:rsid w:val="00DC786E"/>
    <w:rsid w:val="00DD0AB3"/>
    <w:rsid w:val="00DD3567"/>
    <w:rsid w:val="00DD3BAC"/>
    <w:rsid w:val="00DD7A26"/>
    <w:rsid w:val="00DE0C23"/>
    <w:rsid w:val="00DE2CE6"/>
    <w:rsid w:val="00DE2DEB"/>
    <w:rsid w:val="00DE3999"/>
    <w:rsid w:val="00DE6CCC"/>
    <w:rsid w:val="00DE6E41"/>
    <w:rsid w:val="00DF3123"/>
    <w:rsid w:val="00DF42E3"/>
    <w:rsid w:val="00DF4D5B"/>
    <w:rsid w:val="00DF680D"/>
    <w:rsid w:val="00DF7211"/>
    <w:rsid w:val="00DF7C49"/>
    <w:rsid w:val="00DF7D71"/>
    <w:rsid w:val="00E00F4A"/>
    <w:rsid w:val="00E03FA5"/>
    <w:rsid w:val="00E04FAB"/>
    <w:rsid w:val="00E07261"/>
    <w:rsid w:val="00E100BF"/>
    <w:rsid w:val="00E102FC"/>
    <w:rsid w:val="00E137AF"/>
    <w:rsid w:val="00E14AF8"/>
    <w:rsid w:val="00E1570D"/>
    <w:rsid w:val="00E158CD"/>
    <w:rsid w:val="00E16B41"/>
    <w:rsid w:val="00E20CF6"/>
    <w:rsid w:val="00E20ED3"/>
    <w:rsid w:val="00E212F6"/>
    <w:rsid w:val="00E22557"/>
    <w:rsid w:val="00E232BF"/>
    <w:rsid w:val="00E23BE1"/>
    <w:rsid w:val="00E24500"/>
    <w:rsid w:val="00E25245"/>
    <w:rsid w:val="00E2567A"/>
    <w:rsid w:val="00E30AE1"/>
    <w:rsid w:val="00E31CFA"/>
    <w:rsid w:val="00E368D2"/>
    <w:rsid w:val="00E36E5D"/>
    <w:rsid w:val="00E404A8"/>
    <w:rsid w:val="00E40EEF"/>
    <w:rsid w:val="00E418C1"/>
    <w:rsid w:val="00E44178"/>
    <w:rsid w:val="00E44B7B"/>
    <w:rsid w:val="00E45A3F"/>
    <w:rsid w:val="00E46763"/>
    <w:rsid w:val="00E47232"/>
    <w:rsid w:val="00E47610"/>
    <w:rsid w:val="00E5419C"/>
    <w:rsid w:val="00E55FB4"/>
    <w:rsid w:val="00E5622B"/>
    <w:rsid w:val="00E56B20"/>
    <w:rsid w:val="00E6136E"/>
    <w:rsid w:val="00E62DE1"/>
    <w:rsid w:val="00E6322B"/>
    <w:rsid w:val="00E64AD1"/>
    <w:rsid w:val="00E6512C"/>
    <w:rsid w:val="00E714DE"/>
    <w:rsid w:val="00E72324"/>
    <w:rsid w:val="00E72766"/>
    <w:rsid w:val="00E75C6A"/>
    <w:rsid w:val="00E7634D"/>
    <w:rsid w:val="00E76E00"/>
    <w:rsid w:val="00E82C89"/>
    <w:rsid w:val="00E86848"/>
    <w:rsid w:val="00E878B3"/>
    <w:rsid w:val="00E905C2"/>
    <w:rsid w:val="00E927D0"/>
    <w:rsid w:val="00E92C96"/>
    <w:rsid w:val="00E93677"/>
    <w:rsid w:val="00E94C03"/>
    <w:rsid w:val="00E956EB"/>
    <w:rsid w:val="00E97BC1"/>
    <w:rsid w:val="00EA2547"/>
    <w:rsid w:val="00EA2E0D"/>
    <w:rsid w:val="00EA2EFB"/>
    <w:rsid w:val="00EA3747"/>
    <w:rsid w:val="00EB26EE"/>
    <w:rsid w:val="00EB278D"/>
    <w:rsid w:val="00EB4BCD"/>
    <w:rsid w:val="00EB5E45"/>
    <w:rsid w:val="00EB7FB0"/>
    <w:rsid w:val="00EC0AD7"/>
    <w:rsid w:val="00EC31C1"/>
    <w:rsid w:val="00EC329C"/>
    <w:rsid w:val="00EC4770"/>
    <w:rsid w:val="00EC561E"/>
    <w:rsid w:val="00ED33C7"/>
    <w:rsid w:val="00ED5EBE"/>
    <w:rsid w:val="00ED7CF4"/>
    <w:rsid w:val="00EE035D"/>
    <w:rsid w:val="00EE0DDD"/>
    <w:rsid w:val="00EE357F"/>
    <w:rsid w:val="00EE4532"/>
    <w:rsid w:val="00EE4AF9"/>
    <w:rsid w:val="00EE537B"/>
    <w:rsid w:val="00EF3091"/>
    <w:rsid w:val="00EF3908"/>
    <w:rsid w:val="00EF46BC"/>
    <w:rsid w:val="00EF54D7"/>
    <w:rsid w:val="00EF54E9"/>
    <w:rsid w:val="00EF6068"/>
    <w:rsid w:val="00EF758A"/>
    <w:rsid w:val="00EF79EB"/>
    <w:rsid w:val="00EF7B51"/>
    <w:rsid w:val="00F01C59"/>
    <w:rsid w:val="00F108C4"/>
    <w:rsid w:val="00F15B2A"/>
    <w:rsid w:val="00F164DF"/>
    <w:rsid w:val="00F16AE7"/>
    <w:rsid w:val="00F20765"/>
    <w:rsid w:val="00F21D2D"/>
    <w:rsid w:val="00F22D41"/>
    <w:rsid w:val="00F243B0"/>
    <w:rsid w:val="00F246A5"/>
    <w:rsid w:val="00F24C8C"/>
    <w:rsid w:val="00F25746"/>
    <w:rsid w:val="00F27BE1"/>
    <w:rsid w:val="00F27F0B"/>
    <w:rsid w:val="00F30288"/>
    <w:rsid w:val="00F33D25"/>
    <w:rsid w:val="00F34D51"/>
    <w:rsid w:val="00F35D54"/>
    <w:rsid w:val="00F3608D"/>
    <w:rsid w:val="00F36D47"/>
    <w:rsid w:val="00F37439"/>
    <w:rsid w:val="00F40BD9"/>
    <w:rsid w:val="00F41DE6"/>
    <w:rsid w:val="00F44033"/>
    <w:rsid w:val="00F46A8C"/>
    <w:rsid w:val="00F52B77"/>
    <w:rsid w:val="00F54D1D"/>
    <w:rsid w:val="00F56334"/>
    <w:rsid w:val="00F566CB"/>
    <w:rsid w:val="00F5717F"/>
    <w:rsid w:val="00F61512"/>
    <w:rsid w:val="00F61639"/>
    <w:rsid w:val="00F61FA5"/>
    <w:rsid w:val="00F62F28"/>
    <w:rsid w:val="00F63604"/>
    <w:rsid w:val="00F63785"/>
    <w:rsid w:val="00F64D0D"/>
    <w:rsid w:val="00F64DB9"/>
    <w:rsid w:val="00F67720"/>
    <w:rsid w:val="00F67933"/>
    <w:rsid w:val="00F70743"/>
    <w:rsid w:val="00F73014"/>
    <w:rsid w:val="00F760AE"/>
    <w:rsid w:val="00F76CC2"/>
    <w:rsid w:val="00F800C3"/>
    <w:rsid w:val="00F81223"/>
    <w:rsid w:val="00F83608"/>
    <w:rsid w:val="00F842F2"/>
    <w:rsid w:val="00F87C3A"/>
    <w:rsid w:val="00F90517"/>
    <w:rsid w:val="00F91F01"/>
    <w:rsid w:val="00F925EE"/>
    <w:rsid w:val="00F92B4A"/>
    <w:rsid w:val="00F9454E"/>
    <w:rsid w:val="00F96222"/>
    <w:rsid w:val="00F9682D"/>
    <w:rsid w:val="00F97B35"/>
    <w:rsid w:val="00FA0008"/>
    <w:rsid w:val="00FA1036"/>
    <w:rsid w:val="00FA138E"/>
    <w:rsid w:val="00FA217E"/>
    <w:rsid w:val="00FA23BD"/>
    <w:rsid w:val="00FA24AF"/>
    <w:rsid w:val="00FA2C14"/>
    <w:rsid w:val="00FA4B5E"/>
    <w:rsid w:val="00FA6E15"/>
    <w:rsid w:val="00FB0F6B"/>
    <w:rsid w:val="00FB54FD"/>
    <w:rsid w:val="00FC2CAB"/>
    <w:rsid w:val="00FC317C"/>
    <w:rsid w:val="00FC45DB"/>
    <w:rsid w:val="00FC47D1"/>
    <w:rsid w:val="00FC4CE0"/>
    <w:rsid w:val="00FC6FDB"/>
    <w:rsid w:val="00FD150A"/>
    <w:rsid w:val="00FD3FC8"/>
    <w:rsid w:val="00FD407B"/>
    <w:rsid w:val="00FD41E5"/>
    <w:rsid w:val="00FD6CEC"/>
    <w:rsid w:val="00FD745E"/>
    <w:rsid w:val="00FE0CA9"/>
    <w:rsid w:val="00FE1C2D"/>
    <w:rsid w:val="00FE2743"/>
    <w:rsid w:val="00FE3746"/>
    <w:rsid w:val="00FE4460"/>
    <w:rsid w:val="00FE48E9"/>
    <w:rsid w:val="00FE58C7"/>
    <w:rsid w:val="00FF0C6F"/>
    <w:rsid w:val="00FF1116"/>
    <w:rsid w:val="00FF1CAA"/>
    <w:rsid w:val="00FF2158"/>
    <w:rsid w:val="00FF245F"/>
    <w:rsid w:val="00FF51AB"/>
    <w:rsid w:val="00FF546C"/>
    <w:rsid w:val="00FF593F"/>
    <w:rsid w:val="00FF7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156"/>
  <w15:chartTrackingRefBased/>
  <w15:docId w15:val="{32B7F3DB-9121-4D69-8F29-C18372D9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2C"/>
  </w:style>
  <w:style w:type="paragraph" w:styleId="1">
    <w:name w:val="heading 1"/>
    <w:basedOn w:val="a"/>
    <w:next w:val="a"/>
    <w:link w:val="10"/>
    <w:uiPriority w:val="9"/>
    <w:qFormat/>
    <w:rsid w:val="008D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АА 1 ЗАГОЛОВОК"/>
    <w:basedOn w:val="a"/>
    <w:link w:val="12"/>
    <w:qFormat/>
    <w:rsid w:val="00AD61AE"/>
    <w:pPr>
      <w:spacing w:before="240" w:after="240" w:line="300" w:lineRule="auto"/>
      <w:jc w:val="center"/>
      <w:outlineLvl w:val="0"/>
    </w:pPr>
    <w:rPr>
      <w:rFonts w:ascii="Times New Roman" w:eastAsiaTheme="minorEastAsia" w:hAnsi="Times New Roman" w:cs="Times New Roman"/>
      <w:b/>
      <w:spacing w:val="1"/>
      <w:sz w:val="28"/>
      <w:szCs w:val="32"/>
      <w:lang w:eastAsia="ru-RU"/>
    </w:rPr>
  </w:style>
  <w:style w:type="character" w:customStyle="1" w:styleId="12">
    <w:name w:val="ААА 1 ЗАГОЛОВОК Знак"/>
    <w:basedOn w:val="a0"/>
    <w:link w:val="11"/>
    <w:rsid w:val="00AD61AE"/>
    <w:rPr>
      <w:rFonts w:ascii="Times New Roman" w:eastAsiaTheme="minorEastAsia" w:hAnsi="Times New Roman" w:cs="Times New Roman"/>
      <w:b/>
      <w:spacing w:val="1"/>
      <w:sz w:val="28"/>
      <w:szCs w:val="32"/>
      <w:lang w:eastAsia="ru-RU"/>
    </w:rPr>
  </w:style>
  <w:style w:type="paragraph" w:customStyle="1" w:styleId="a3">
    <w:name w:val="АААПеречень"/>
    <w:basedOn w:val="a4"/>
    <w:link w:val="a5"/>
    <w:qFormat/>
    <w:rsid w:val="005B08A5"/>
    <w:pPr>
      <w:tabs>
        <w:tab w:val="left" w:pos="1134"/>
      </w:tabs>
      <w:spacing w:after="0" w:line="300" w:lineRule="auto"/>
      <w:ind w:left="0"/>
      <w:jc w:val="both"/>
    </w:pPr>
    <w:rPr>
      <w:rFonts w:ascii="Times New Roman" w:eastAsia="Times New Roman" w:hAnsi="Times New Roman" w:cs="Times New Roman"/>
      <w:sz w:val="24"/>
      <w:szCs w:val="24"/>
    </w:rPr>
  </w:style>
  <w:style w:type="character" w:customStyle="1" w:styleId="a5">
    <w:name w:val="АААПеречень Знак"/>
    <w:basedOn w:val="a0"/>
    <w:link w:val="a3"/>
    <w:rsid w:val="005B08A5"/>
    <w:rPr>
      <w:rFonts w:ascii="Times New Roman" w:eastAsia="Times New Roman" w:hAnsi="Times New Roman" w:cs="Times New Roman"/>
      <w:sz w:val="24"/>
      <w:szCs w:val="24"/>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Абзац списка11"/>
    <w:basedOn w:val="a"/>
    <w:link w:val="a6"/>
    <w:uiPriority w:val="34"/>
    <w:qFormat/>
    <w:rsid w:val="005B08A5"/>
    <w:pPr>
      <w:ind w:left="720"/>
      <w:contextualSpacing/>
    </w:pPr>
  </w:style>
  <w:style w:type="paragraph" w:customStyle="1" w:styleId="A7">
    <w:name w:val="Aобычный текст"/>
    <w:basedOn w:val="a"/>
    <w:link w:val="A8"/>
    <w:qFormat/>
    <w:rsid w:val="00431E78"/>
    <w:pPr>
      <w:spacing w:after="0" w:line="300" w:lineRule="auto"/>
      <w:ind w:firstLine="567"/>
      <w:contextualSpacing/>
      <w:jc w:val="both"/>
    </w:pPr>
    <w:rPr>
      <w:rFonts w:ascii="Times New Roman" w:eastAsia="Calibri" w:hAnsi="Times New Roman" w:cs="Times New Roman"/>
      <w:sz w:val="24"/>
      <w:szCs w:val="24"/>
    </w:rPr>
  </w:style>
  <w:style w:type="character" w:customStyle="1" w:styleId="A8">
    <w:name w:val="Aобычный текст Знак"/>
    <w:basedOn w:val="a0"/>
    <w:link w:val="A7"/>
    <w:rsid w:val="00431E78"/>
    <w:rPr>
      <w:rFonts w:ascii="Times New Roman" w:eastAsia="Calibri" w:hAnsi="Times New Roman" w:cs="Times New Roman"/>
      <w:sz w:val="24"/>
      <w:szCs w:val="24"/>
    </w:rPr>
  </w:style>
  <w:style w:type="paragraph" w:styleId="a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C3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26A55"/>
    <w:rPr>
      <w:color w:val="0563C1"/>
      <w:u w:val="single"/>
    </w:rPr>
  </w:style>
  <w:style w:type="character" w:styleId="ab">
    <w:name w:val="FollowedHyperlink"/>
    <w:basedOn w:val="a0"/>
    <w:uiPriority w:val="99"/>
    <w:semiHidden/>
    <w:unhideWhenUsed/>
    <w:rsid w:val="00426A55"/>
    <w:rPr>
      <w:color w:val="954F72"/>
      <w:u w:val="single"/>
    </w:rPr>
  </w:style>
  <w:style w:type="paragraph" w:customStyle="1" w:styleId="msonormal0">
    <w:name w:val="msonormal"/>
    <w:basedOn w:val="a"/>
    <w:rsid w:val="0042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xl65">
    <w:name w:val="xl65"/>
    <w:basedOn w:val="a"/>
    <w:rsid w:val="0042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26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26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18F"/>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8D418F"/>
    <w:pPr>
      <w:outlineLvl w:val="9"/>
    </w:pPr>
    <w:rPr>
      <w:lang w:eastAsia="ru-RU"/>
    </w:rPr>
  </w:style>
  <w:style w:type="paragraph" w:styleId="13">
    <w:name w:val="toc 1"/>
    <w:basedOn w:val="a"/>
    <w:next w:val="a"/>
    <w:autoRedefine/>
    <w:uiPriority w:val="39"/>
    <w:unhideWhenUsed/>
    <w:rsid w:val="008D418F"/>
    <w:pPr>
      <w:spacing w:after="100"/>
    </w:pPr>
  </w:style>
  <w:style w:type="paragraph" w:styleId="2">
    <w:name w:val="toc 2"/>
    <w:basedOn w:val="a"/>
    <w:next w:val="a"/>
    <w:autoRedefine/>
    <w:uiPriority w:val="39"/>
    <w:unhideWhenUsed/>
    <w:rsid w:val="00850E0D"/>
    <w:pPr>
      <w:spacing w:after="100"/>
      <w:ind w:left="220"/>
    </w:pPr>
    <w:rPr>
      <w:rFonts w:eastAsiaTheme="minorEastAsia"/>
      <w:lang w:eastAsia="ru-RU"/>
    </w:rPr>
  </w:style>
  <w:style w:type="paragraph" w:styleId="3">
    <w:name w:val="toc 3"/>
    <w:basedOn w:val="a"/>
    <w:next w:val="a"/>
    <w:autoRedefine/>
    <w:uiPriority w:val="39"/>
    <w:unhideWhenUsed/>
    <w:rsid w:val="00850E0D"/>
    <w:pPr>
      <w:spacing w:after="100"/>
      <w:ind w:left="440"/>
    </w:pPr>
    <w:rPr>
      <w:rFonts w:eastAsiaTheme="minorEastAsia"/>
      <w:lang w:eastAsia="ru-RU"/>
    </w:rPr>
  </w:style>
  <w:style w:type="paragraph" w:styleId="4">
    <w:name w:val="toc 4"/>
    <w:basedOn w:val="a"/>
    <w:next w:val="a"/>
    <w:autoRedefine/>
    <w:uiPriority w:val="39"/>
    <w:unhideWhenUsed/>
    <w:rsid w:val="00850E0D"/>
    <w:pPr>
      <w:spacing w:after="100"/>
      <w:ind w:left="660"/>
    </w:pPr>
    <w:rPr>
      <w:rFonts w:eastAsiaTheme="minorEastAsia"/>
      <w:lang w:eastAsia="ru-RU"/>
    </w:rPr>
  </w:style>
  <w:style w:type="paragraph" w:styleId="5">
    <w:name w:val="toc 5"/>
    <w:basedOn w:val="a"/>
    <w:next w:val="a"/>
    <w:autoRedefine/>
    <w:uiPriority w:val="39"/>
    <w:unhideWhenUsed/>
    <w:rsid w:val="00850E0D"/>
    <w:pPr>
      <w:spacing w:after="100"/>
      <w:ind w:left="880"/>
    </w:pPr>
    <w:rPr>
      <w:rFonts w:eastAsiaTheme="minorEastAsia"/>
      <w:lang w:eastAsia="ru-RU"/>
    </w:rPr>
  </w:style>
  <w:style w:type="paragraph" w:styleId="6">
    <w:name w:val="toc 6"/>
    <w:basedOn w:val="a"/>
    <w:next w:val="a"/>
    <w:autoRedefine/>
    <w:uiPriority w:val="39"/>
    <w:unhideWhenUsed/>
    <w:rsid w:val="00850E0D"/>
    <w:pPr>
      <w:spacing w:after="100"/>
      <w:ind w:left="1100"/>
    </w:pPr>
    <w:rPr>
      <w:rFonts w:eastAsiaTheme="minorEastAsia"/>
      <w:lang w:eastAsia="ru-RU"/>
    </w:rPr>
  </w:style>
  <w:style w:type="paragraph" w:styleId="7">
    <w:name w:val="toc 7"/>
    <w:basedOn w:val="a"/>
    <w:next w:val="a"/>
    <w:autoRedefine/>
    <w:uiPriority w:val="39"/>
    <w:unhideWhenUsed/>
    <w:rsid w:val="00850E0D"/>
    <w:pPr>
      <w:spacing w:after="100"/>
      <w:ind w:left="1320"/>
    </w:pPr>
    <w:rPr>
      <w:rFonts w:eastAsiaTheme="minorEastAsia"/>
      <w:lang w:eastAsia="ru-RU"/>
    </w:rPr>
  </w:style>
  <w:style w:type="paragraph" w:styleId="8">
    <w:name w:val="toc 8"/>
    <w:basedOn w:val="a"/>
    <w:next w:val="a"/>
    <w:autoRedefine/>
    <w:uiPriority w:val="39"/>
    <w:unhideWhenUsed/>
    <w:rsid w:val="00850E0D"/>
    <w:pPr>
      <w:spacing w:after="100"/>
      <w:ind w:left="1540"/>
    </w:pPr>
    <w:rPr>
      <w:rFonts w:eastAsiaTheme="minorEastAsia"/>
      <w:lang w:eastAsia="ru-RU"/>
    </w:rPr>
  </w:style>
  <w:style w:type="paragraph" w:styleId="9">
    <w:name w:val="toc 9"/>
    <w:basedOn w:val="a"/>
    <w:next w:val="a"/>
    <w:autoRedefine/>
    <w:uiPriority w:val="39"/>
    <w:unhideWhenUsed/>
    <w:rsid w:val="00850E0D"/>
    <w:pPr>
      <w:spacing w:after="100"/>
      <w:ind w:left="1760"/>
    </w:pPr>
    <w:rPr>
      <w:rFonts w:eastAsiaTheme="minorEastAsia"/>
      <w:lang w:eastAsia="ru-RU"/>
    </w:rPr>
  </w:style>
  <w:style w:type="character" w:customStyle="1" w:styleId="14">
    <w:name w:val="Неразрешенное упоминание1"/>
    <w:basedOn w:val="a0"/>
    <w:uiPriority w:val="99"/>
    <w:semiHidden/>
    <w:unhideWhenUsed/>
    <w:rsid w:val="00850E0D"/>
    <w:rPr>
      <w:color w:val="605E5C"/>
      <w:shd w:val="clear" w:color="auto" w:fill="E1DFDD"/>
    </w:rPr>
  </w:style>
  <w:style w:type="character" w:styleId="ad">
    <w:name w:val="Strong"/>
    <w:basedOn w:val="a0"/>
    <w:uiPriority w:val="22"/>
    <w:qFormat/>
    <w:rsid w:val="001062EC"/>
    <w:rPr>
      <w:rFonts w:cs="Times New Roman"/>
      <w:b/>
      <w:bCs/>
    </w:rPr>
  </w:style>
  <w:style w:type="character" w:customStyle="1" w:styleId="a6">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FA138E"/>
  </w:style>
  <w:style w:type="numbering" w:customStyle="1" w:styleId="1ai11">
    <w:name w:val="1 / a / i11"/>
    <w:basedOn w:val="a2"/>
    <w:next w:val="1ai"/>
    <w:rsid w:val="00FA138E"/>
    <w:pPr>
      <w:numPr>
        <w:numId w:val="10"/>
      </w:numPr>
    </w:pPr>
  </w:style>
  <w:style w:type="numbering" w:styleId="1ai">
    <w:name w:val="Outline List 1"/>
    <w:basedOn w:val="a2"/>
    <w:uiPriority w:val="99"/>
    <w:semiHidden/>
    <w:unhideWhenUsed/>
    <w:rsid w:val="00FA138E"/>
  </w:style>
  <w:style w:type="paragraph" w:styleId="ae">
    <w:name w:val="footnote text"/>
    <w:basedOn w:val="a"/>
    <w:link w:val="af"/>
    <w:uiPriority w:val="99"/>
    <w:semiHidden/>
    <w:unhideWhenUsed/>
    <w:rsid w:val="00FA138E"/>
    <w:pPr>
      <w:spacing w:after="0" w:line="240" w:lineRule="auto"/>
    </w:pPr>
    <w:rPr>
      <w:sz w:val="20"/>
      <w:szCs w:val="20"/>
    </w:rPr>
  </w:style>
  <w:style w:type="character" w:customStyle="1" w:styleId="af">
    <w:name w:val="Текст сноски Знак"/>
    <w:basedOn w:val="a0"/>
    <w:link w:val="ae"/>
    <w:uiPriority w:val="99"/>
    <w:semiHidden/>
    <w:rsid w:val="00FA138E"/>
    <w:rPr>
      <w:sz w:val="20"/>
      <w:szCs w:val="20"/>
    </w:rPr>
  </w:style>
  <w:style w:type="character" w:styleId="af0">
    <w:name w:val="footnote reference"/>
    <w:basedOn w:val="a0"/>
    <w:uiPriority w:val="99"/>
    <w:semiHidden/>
    <w:unhideWhenUsed/>
    <w:rsid w:val="00FA138E"/>
    <w:rPr>
      <w:vertAlign w:val="superscript"/>
    </w:rPr>
  </w:style>
  <w:style w:type="paragraph" w:customStyle="1" w:styleId="xl108">
    <w:name w:val="xl108"/>
    <w:basedOn w:val="a"/>
    <w:rsid w:val="00FA13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FA13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A138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A138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FA138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FA138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FA138E"/>
    <w:pPr>
      <w:pBdr>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FA138E"/>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FA138E"/>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FA138E"/>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FA138E"/>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font6">
    <w:name w:val="font6"/>
    <w:basedOn w:val="a"/>
    <w:rsid w:val="00FA138E"/>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styleId="af1">
    <w:name w:val="header"/>
    <w:basedOn w:val="a"/>
    <w:link w:val="af2"/>
    <w:uiPriority w:val="99"/>
    <w:unhideWhenUsed/>
    <w:rsid w:val="00FA13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A138E"/>
  </w:style>
  <w:style w:type="paragraph" w:styleId="af3">
    <w:name w:val="footer"/>
    <w:basedOn w:val="a"/>
    <w:link w:val="af4"/>
    <w:uiPriority w:val="99"/>
    <w:unhideWhenUsed/>
    <w:rsid w:val="00FA13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A138E"/>
  </w:style>
  <w:style w:type="paragraph" w:customStyle="1" w:styleId="af5">
    <w:name w:val="Обычный кат"/>
    <w:basedOn w:val="a"/>
    <w:qFormat/>
    <w:rsid w:val="00FA138E"/>
    <w:pPr>
      <w:spacing w:after="0" w:line="276" w:lineRule="auto"/>
      <w:ind w:firstLine="709"/>
      <w:jc w:val="both"/>
    </w:pPr>
    <w:rPr>
      <w:rFonts w:ascii="Times New Roman" w:eastAsia="Calibri" w:hAnsi="Times New Roman" w:cs="Times New Roman"/>
      <w:sz w:val="24"/>
    </w:rPr>
  </w:style>
  <w:style w:type="paragraph" w:styleId="af6">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7"/>
    <w:qFormat/>
    <w:rsid w:val="00FA138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6"/>
    <w:rsid w:val="00FA138E"/>
    <w:rPr>
      <w:rFonts w:ascii="Times New Roman" w:eastAsia="Times New Roman" w:hAnsi="Times New Roman" w:cs="Times New Roman"/>
      <w:sz w:val="24"/>
      <w:szCs w:val="24"/>
      <w:lang w:eastAsia="ru-RU"/>
    </w:rPr>
  </w:style>
  <w:style w:type="paragraph" w:customStyle="1" w:styleId="af8">
    <w:name w:val="Текст записки"/>
    <w:basedOn w:val="a"/>
    <w:qFormat/>
    <w:rsid w:val="00FA138E"/>
    <w:pPr>
      <w:autoSpaceDE w:val="0"/>
      <w:autoSpaceDN w:val="0"/>
      <w:adjustRightInd w:val="0"/>
      <w:spacing w:after="120" w:line="276" w:lineRule="auto"/>
      <w:ind w:firstLine="567"/>
      <w:jc w:val="both"/>
    </w:pPr>
    <w:rPr>
      <w:rFonts w:ascii="Bookman Old Style" w:eastAsia="Calibri" w:hAnsi="Bookman Old Style" w:cs="Times New Roman"/>
      <w:sz w:val="24"/>
      <w:szCs w:val="28"/>
    </w:rPr>
  </w:style>
  <w:style w:type="paragraph" w:customStyle="1" w:styleId="S">
    <w:name w:val="S_Маркированый"/>
    <w:basedOn w:val="a"/>
    <w:autoRedefine/>
    <w:qFormat/>
    <w:rsid w:val="00FA138E"/>
    <w:pPr>
      <w:numPr>
        <w:numId w:val="16"/>
      </w:numPr>
      <w:spacing w:after="0" w:line="240" w:lineRule="auto"/>
      <w:ind w:left="709"/>
      <w:jc w:val="both"/>
    </w:pPr>
    <w:rPr>
      <w:rFonts w:ascii="Bookman Old Style" w:eastAsia="Times New Roman" w:hAnsi="Bookman Old Style" w:cs="Times New Roman"/>
      <w:sz w:val="24"/>
      <w:szCs w:val="20"/>
      <w:shd w:val="clear" w:color="auto" w:fill="FFFFFF"/>
      <w:lang w:eastAsia="ru-RU"/>
    </w:rPr>
  </w:style>
  <w:style w:type="paragraph" w:customStyle="1" w:styleId="s1">
    <w:name w:val="s_1"/>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Знак1, Знак1 Знак Знак, Знак1 Знак, Знак1, Знак1 Знак Знак1"/>
    <w:basedOn w:val="a"/>
    <w:link w:val="22"/>
    <w:rsid w:val="00FA138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uiPriority w:val="99"/>
    <w:semiHidden/>
    <w:rsid w:val="00FA138E"/>
  </w:style>
  <w:style w:type="character" w:customStyle="1" w:styleId="22">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1 Знак, Знак1 Знак Знак Знак"/>
    <w:link w:val="20"/>
    <w:locked/>
    <w:rsid w:val="00FA138E"/>
    <w:rPr>
      <w:rFonts w:ascii="Times New Roman" w:eastAsia="Times New Roman" w:hAnsi="Times New Roman" w:cs="Times New Roman"/>
      <w:sz w:val="24"/>
      <w:szCs w:val="24"/>
      <w:lang w:eastAsia="ru-RU"/>
    </w:rPr>
  </w:style>
  <w:style w:type="character" w:customStyle="1" w:styleId="af9">
    <w:name w:val="Заголовок документа Знак"/>
    <w:basedOn w:val="a0"/>
    <w:link w:val="afa"/>
    <w:locked/>
    <w:rsid w:val="001707E8"/>
    <w:rPr>
      <w:rFonts w:ascii="Times New Roman" w:hAnsi="Times New Roman" w:cs="Times New Roman"/>
      <w:b/>
      <w:sz w:val="28"/>
      <w:szCs w:val="28"/>
    </w:rPr>
  </w:style>
  <w:style w:type="paragraph" w:customStyle="1" w:styleId="afa">
    <w:name w:val="Заголовок документа"/>
    <w:basedOn w:val="a"/>
    <w:link w:val="af9"/>
    <w:rsid w:val="001707E8"/>
    <w:pPr>
      <w:spacing w:after="0" w:line="360" w:lineRule="auto"/>
      <w:jc w:val="center"/>
    </w:pPr>
    <w:rPr>
      <w:rFonts w:ascii="Times New Roman" w:hAnsi="Times New Roman" w:cs="Times New Roman"/>
      <w:b/>
      <w:sz w:val="28"/>
      <w:szCs w:val="28"/>
    </w:rPr>
  </w:style>
  <w:style w:type="paragraph" w:customStyle="1" w:styleId="afb">
    <w:name w:val="АСодТабл"/>
    <w:basedOn w:val="a"/>
    <w:link w:val="afc"/>
    <w:qFormat/>
    <w:rsid w:val="00DD0AB3"/>
    <w:pPr>
      <w:widowControl w:val="0"/>
      <w:spacing w:after="0" w:line="240" w:lineRule="auto"/>
      <w:jc w:val="center"/>
    </w:pPr>
    <w:rPr>
      <w:rFonts w:ascii="Times New Roman" w:hAnsi="Times New Roman" w:cs="Times New Roman"/>
      <w:spacing w:val="-1"/>
    </w:rPr>
  </w:style>
  <w:style w:type="character" w:customStyle="1" w:styleId="afc">
    <w:name w:val="АСодТабл Знак"/>
    <w:basedOn w:val="a0"/>
    <w:link w:val="afb"/>
    <w:rsid w:val="00DD0AB3"/>
    <w:rPr>
      <w:rFonts w:ascii="Times New Roman" w:hAnsi="Times New Roman" w:cs="Times New Roman"/>
      <w:spacing w:val="-1"/>
    </w:rPr>
  </w:style>
  <w:style w:type="paragraph" w:customStyle="1" w:styleId="futurismarkdown-paragraph">
    <w:name w:val="futurismarkdown-paragraph"/>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959">
      <w:bodyDiv w:val="1"/>
      <w:marLeft w:val="0"/>
      <w:marRight w:val="0"/>
      <w:marTop w:val="0"/>
      <w:marBottom w:val="0"/>
      <w:divBdr>
        <w:top w:val="none" w:sz="0" w:space="0" w:color="auto"/>
        <w:left w:val="none" w:sz="0" w:space="0" w:color="auto"/>
        <w:bottom w:val="none" w:sz="0" w:space="0" w:color="auto"/>
        <w:right w:val="none" w:sz="0" w:space="0" w:color="auto"/>
      </w:divBdr>
    </w:div>
    <w:div w:id="47847094">
      <w:bodyDiv w:val="1"/>
      <w:marLeft w:val="0"/>
      <w:marRight w:val="0"/>
      <w:marTop w:val="0"/>
      <w:marBottom w:val="0"/>
      <w:divBdr>
        <w:top w:val="none" w:sz="0" w:space="0" w:color="auto"/>
        <w:left w:val="none" w:sz="0" w:space="0" w:color="auto"/>
        <w:bottom w:val="none" w:sz="0" w:space="0" w:color="auto"/>
        <w:right w:val="none" w:sz="0" w:space="0" w:color="auto"/>
      </w:divBdr>
    </w:div>
    <w:div w:id="82265484">
      <w:bodyDiv w:val="1"/>
      <w:marLeft w:val="0"/>
      <w:marRight w:val="0"/>
      <w:marTop w:val="0"/>
      <w:marBottom w:val="0"/>
      <w:divBdr>
        <w:top w:val="none" w:sz="0" w:space="0" w:color="auto"/>
        <w:left w:val="none" w:sz="0" w:space="0" w:color="auto"/>
        <w:bottom w:val="none" w:sz="0" w:space="0" w:color="auto"/>
        <w:right w:val="none" w:sz="0" w:space="0" w:color="auto"/>
      </w:divBdr>
    </w:div>
    <w:div w:id="88239409">
      <w:bodyDiv w:val="1"/>
      <w:marLeft w:val="0"/>
      <w:marRight w:val="0"/>
      <w:marTop w:val="0"/>
      <w:marBottom w:val="0"/>
      <w:divBdr>
        <w:top w:val="none" w:sz="0" w:space="0" w:color="auto"/>
        <w:left w:val="none" w:sz="0" w:space="0" w:color="auto"/>
        <w:bottom w:val="none" w:sz="0" w:space="0" w:color="auto"/>
        <w:right w:val="none" w:sz="0" w:space="0" w:color="auto"/>
      </w:divBdr>
    </w:div>
    <w:div w:id="116147003">
      <w:bodyDiv w:val="1"/>
      <w:marLeft w:val="0"/>
      <w:marRight w:val="0"/>
      <w:marTop w:val="0"/>
      <w:marBottom w:val="0"/>
      <w:divBdr>
        <w:top w:val="none" w:sz="0" w:space="0" w:color="auto"/>
        <w:left w:val="none" w:sz="0" w:space="0" w:color="auto"/>
        <w:bottom w:val="none" w:sz="0" w:space="0" w:color="auto"/>
        <w:right w:val="none" w:sz="0" w:space="0" w:color="auto"/>
      </w:divBdr>
    </w:div>
    <w:div w:id="124585903">
      <w:bodyDiv w:val="1"/>
      <w:marLeft w:val="0"/>
      <w:marRight w:val="0"/>
      <w:marTop w:val="0"/>
      <w:marBottom w:val="0"/>
      <w:divBdr>
        <w:top w:val="none" w:sz="0" w:space="0" w:color="auto"/>
        <w:left w:val="none" w:sz="0" w:space="0" w:color="auto"/>
        <w:bottom w:val="none" w:sz="0" w:space="0" w:color="auto"/>
        <w:right w:val="none" w:sz="0" w:space="0" w:color="auto"/>
      </w:divBdr>
    </w:div>
    <w:div w:id="129637400">
      <w:bodyDiv w:val="1"/>
      <w:marLeft w:val="0"/>
      <w:marRight w:val="0"/>
      <w:marTop w:val="0"/>
      <w:marBottom w:val="0"/>
      <w:divBdr>
        <w:top w:val="none" w:sz="0" w:space="0" w:color="auto"/>
        <w:left w:val="none" w:sz="0" w:space="0" w:color="auto"/>
        <w:bottom w:val="none" w:sz="0" w:space="0" w:color="auto"/>
        <w:right w:val="none" w:sz="0" w:space="0" w:color="auto"/>
      </w:divBdr>
    </w:div>
    <w:div w:id="136723512">
      <w:bodyDiv w:val="1"/>
      <w:marLeft w:val="0"/>
      <w:marRight w:val="0"/>
      <w:marTop w:val="0"/>
      <w:marBottom w:val="0"/>
      <w:divBdr>
        <w:top w:val="none" w:sz="0" w:space="0" w:color="auto"/>
        <w:left w:val="none" w:sz="0" w:space="0" w:color="auto"/>
        <w:bottom w:val="none" w:sz="0" w:space="0" w:color="auto"/>
        <w:right w:val="none" w:sz="0" w:space="0" w:color="auto"/>
      </w:divBdr>
    </w:div>
    <w:div w:id="152993012">
      <w:bodyDiv w:val="1"/>
      <w:marLeft w:val="0"/>
      <w:marRight w:val="0"/>
      <w:marTop w:val="0"/>
      <w:marBottom w:val="0"/>
      <w:divBdr>
        <w:top w:val="none" w:sz="0" w:space="0" w:color="auto"/>
        <w:left w:val="none" w:sz="0" w:space="0" w:color="auto"/>
        <w:bottom w:val="none" w:sz="0" w:space="0" w:color="auto"/>
        <w:right w:val="none" w:sz="0" w:space="0" w:color="auto"/>
      </w:divBdr>
    </w:div>
    <w:div w:id="164630841">
      <w:bodyDiv w:val="1"/>
      <w:marLeft w:val="0"/>
      <w:marRight w:val="0"/>
      <w:marTop w:val="0"/>
      <w:marBottom w:val="0"/>
      <w:divBdr>
        <w:top w:val="none" w:sz="0" w:space="0" w:color="auto"/>
        <w:left w:val="none" w:sz="0" w:space="0" w:color="auto"/>
        <w:bottom w:val="none" w:sz="0" w:space="0" w:color="auto"/>
        <w:right w:val="none" w:sz="0" w:space="0" w:color="auto"/>
      </w:divBdr>
    </w:div>
    <w:div w:id="199319226">
      <w:bodyDiv w:val="1"/>
      <w:marLeft w:val="0"/>
      <w:marRight w:val="0"/>
      <w:marTop w:val="0"/>
      <w:marBottom w:val="0"/>
      <w:divBdr>
        <w:top w:val="none" w:sz="0" w:space="0" w:color="auto"/>
        <w:left w:val="none" w:sz="0" w:space="0" w:color="auto"/>
        <w:bottom w:val="none" w:sz="0" w:space="0" w:color="auto"/>
        <w:right w:val="none" w:sz="0" w:space="0" w:color="auto"/>
      </w:divBdr>
    </w:div>
    <w:div w:id="202060195">
      <w:bodyDiv w:val="1"/>
      <w:marLeft w:val="0"/>
      <w:marRight w:val="0"/>
      <w:marTop w:val="0"/>
      <w:marBottom w:val="0"/>
      <w:divBdr>
        <w:top w:val="none" w:sz="0" w:space="0" w:color="auto"/>
        <w:left w:val="none" w:sz="0" w:space="0" w:color="auto"/>
        <w:bottom w:val="none" w:sz="0" w:space="0" w:color="auto"/>
        <w:right w:val="none" w:sz="0" w:space="0" w:color="auto"/>
      </w:divBdr>
    </w:div>
    <w:div w:id="202443582">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51552314">
      <w:bodyDiv w:val="1"/>
      <w:marLeft w:val="0"/>
      <w:marRight w:val="0"/>
      <w:marTop w:val="0"/>
      <w:marBottom w:val="0"/>
      <w:divBdr>
        <w:top w:val="none" w:sz="0" w:space="0" w:color="auto"/>
        <w:left w:val="none" w:sz="0" w:space="0" w:color="auto"/>
        <w:bottom w:val="none" w:sz="0" w:space="0" w:color="auto"/>
        <w:right w:val="none" w:sz="0" w:space="0" w:color="auto"/>
      </w:divBdr>
    </w:div>
    <w:div w:id="274212929">
      <w:bodyDiv w:val="1"/>
      <w:marLeft w:val="0"/>
      <w:marRight w:val="0"/>
      <w:marTop w:val="0"/>
      <w:marBottom w:val="0"/>
      <w:divBdr>
        <w:top w:val="none" w:sz="0" w:space="0" w:color="auto"/>
        <w:left w:val="none" w:sz="0" w:space="0" w:color="auto"/>
        <w:bottom w:val="none" w:sz="0" w:space="0" w:color="auto"/>
        <w:right w:val="none" w:sz="0" w:space="0" w:color="auto"/>
      </w:divBdr>
    </w:div>
    <w:div w:id="338233857">
      <w:bodyDiv w:val="1"/>
      <w:marLeft w:val="0"/>
      <w:marRight w:val="0"/>
      <w:marTop w:val="0"/>
      <w:marBottom w:val="0"/>
      <w:divBdr>
        <w:top w:val="none" w:sz="0" w:space="0" w:color="auto"/>
        <w:left w:val="none" w:sz="0" w:space="0" w:color="auto"/>
        <w:bottom w:val="none" w:sz="0" w:space="0" w:color="auto"/>
        <w:right w:val="none" w:sz="0" w:space="0" w:color="auto"/>
      </w:divBdr>
    </w:div>
    <w:div w:id="406533883">
      <w:bodyDiv w:val="1"/>
      <w:marLeft w:val="0"/>
      <w:marRight w:val="0"/>
      <w:marTop w:val="0"/>
      <w:marBottom w:val="0"/>
      <w:divBdr>
        <w:top w:val="none" w:sz="0" w:space="0" w:color="auto"/>
        <w:left w:val="none" w:sz="0" w:space="0" w:color="auto"/>
        <w:bottom w:val="none" w:sz="0" w:space="0" w:color="auto"/>
        <w:right w:val="none" w:sz="0" w:space="0" w:color="auto"/>
      </w:divBdr>
    </w:div>
    <w:div w:id="434909578">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41002536">
      <w:bodyDiv w:val="1"/>
      <w:marLeft w:val="0"/>
      <w:marRight w:val="0"/>
      <w:marTop w:val="0"/>
      <w:marBottom w:val="0"/>
      <w:divBdr>
        <w:top w:val="none" w:sz="0" w:space="0" w:color="auto"/>
        <w:left w:val="none" w:sz="0" w:space="0" w:color="auto"/>
        <w:bottom w:val="none" w:sz="0" w:space="0" w:color="auto"/>
        <w:right w:val="none" w:sz="0" w:space="0" w:color="auto"/>
      </w:divBdr>
    </w:div>
    <w:div w:id="450589334">
      <w:bodyDiv w:val="1"/>
      <w:marLeft w:val="0"/>
      <w:marRight w:val="0"/>
      <w:marTop w:val="0"/>
      <w:marBottom w:val="0"/>
      <w:divBdr>
        <w:top w:val="none" w:sz="0" w:space="0" w:color="auto"/>
        <w:left w:val="none" w:sz="0" w:space="0" w:color="auto"/>
        <w:bottom w:val="none" w:sz="0" w:space="0" w:color="auto"/>
        <w:right w:val="none" w:sz="0" w:space="0" w:color="auto"/>
      </w:divBdr>
    </w:div>
    <w:div w:id="451292624">
      <w:bodyDiv w:val="1"/>
      <w:marLeft w:val="0"/>
      <w:marRight w:val="0"/>
      <w:marTop w:val="0"/>
      <w:marBottom w:val="0"/>
      <w:divBdr>
        <w:top w:val="none" w:sz="0" w:space="0" w:color="auto"/>
        <w:left w:val="none" w:sz="0" w:space="0" w:color="auto"/>
        <w:bottom w:val="none" w:sz="0" w:space="0" w:color="auto"/>
        <w:right w:val="none" w:sz="0" w:space="0" w:color="auto"/>
      </w:divBdr>
    </w:div>
    <w:div w:id="451945610">
      <w:bodyDiv w:val="1"/>
      <w:marLeft w:val="0"/>
      <w:marRight w:val="0"/>
      <w:marTop w:val="0"/>
      <w:marBottom w:val="0"/>
      <w:divBdr>
        <w:top w:val="none" w:sz="0" w:space="0" w:color="auto"/>
        <w:left w:val="none" w:sz="0" w:space="0" w:color="auto"/>
        <w:bottom w:val="none" w:sz="0" w:space="0" w:color="auto"/>
        <w:right w:val="none" w:sz="0" w:space="0" w:color="auto"/>
      </w:divBdr>
    </w:div>
    <w:div w:id="453717812">
      <w:bodyDiv w:val="1"/>
      <w:marLeft w:val="0"/>
      <w:marRight w:val="0"/>
      <w:marTop w:val="0"/>
      <w:marBottom w:val="0"/>
      <w:divBdr>
        <w:top w:val="none" w:sz="0" w:space="0" w:color="auto"/>
        <w:left w:val="none" w:sz="0" w:space="0" w:color="auto"/>
        <w:bottom w:val="none" w:sz="0" w:space="0" w:color="auto"/>
        <w:right w:val="none" w:sz="0" w:space="0" w:color="auto"/>
      </w:divBdr>
    </w:div>
    <w:div w:id="510681617">
      <w:bodyDiv w:val="1"/>
      <w:marLeft w:val="0"/>
      <w:marRight w:val="0"/>
      <w:marTop w:val="0"/>
      <w:marBottom w:val="0"/>
      <w:divBdr>
        <w:top w:val="none" w:sz="0" w:space="0" w:color="auto"/>
        <w:left w:val="none" w:sz="0" w:space="0" w:color="auto"/>
        <w:bottom w:val="none" w:sz="0" w:space="0" w:color="auto"/>
        <w:right w:val="none" w:sz="0" w:space="0" w:color="auto"/>
      </w:divBdr>
    </w:div>
    <w:div w:id="534778094">
      <w:bodyDiv w:val="1"/>
      <w:marLeft w:val="0"/>
      <w:marRight w:val="0"/>
      <w:marTop w:val="0"/>
      <w:marBottom w:val="0"/>
      <w:divBdr>
        <w:top w:val="none" w:sz="0" w:space="0" w:color="auto"/>
        <w:left w:val="none" w:sz="0" w:space="0" w:color="auto"/>
        <w:bottom w:val="none" w:sz="0" w:space="0" w:color="auto"/>
        <w:right w:val="none" w:sz="0" w:space="0" w:color="auto"/>
      </w:divBdr>
    </w:div>
    <w:div w:id="539823444">
      <w:bodyDiv w:val="1"/>
      <w:marLeft w:val="0"/>
      <w:marRight w:val="0"/>
      <w:marTop w:val="0"/>
      <w:marBottom w:val="0"/>
      <w:divBdr>
        <w:top w:val="none" w:sz="0" w:space="0" w:color="auto"/>
        <w:left w:val="none" w:sz="0" w:space="0" w:color="auto"/>
        <w:bottom w:val="none" w:sz="0" w:space="0" w:color="auto"/>
        <w:right w:val="none" w:sz="0" w:space="0" w:color="auto"/>
      </w:divBdr>
    </w:div>
    <w:div w:id="568537115">
      <w:bodyDiv w:val="1"/>
      <w:marLeft w:val="0"/>
      <w:marRight w:val="0"/>
      <w:marTop w:val="0"/>
      <w:marBottom w:val="0"/>
      <w:divBdr>
        <w:top w:val="none" w:sz="0" w:space="0" w:color="auto"/>
        <w:left w:val="none" w:sz="0" w:space="0" w:color="auto"/>
        <w:bottom w:val="none" w:sz="0" w:space="0" w:color="auto"/>
        <w:right w:val="none" w:sz="0" w:space="0" w:color="auto"/>
      </w:divBdr>
    </w:div>
    <w:div w:id="574323396">
      <w:bodyDiv w:val="1"/>
      <w:marLeft w:val="0"/>
      <w:marRight w:val="0"/>
      <w:marTop w:val="0"/>
      <w:marBottom w:val="0"/>
      <w:divBdr>
        <w:top w:val="none" w:sz="0" w:space="0" w:color="auto"/>
        <w:left w:val="none" w:sz="0" w:space="0" w:color="auto"/>
        <w:bottom w:val="none" w:sz="0" w:space="0" w:color="auto"/>
        <w:right w:val="none" w:sz="0" w:space="0" w:color="auto"/>
      </w:divBdr>
    </w:div>
    <w:div w:id="619989850">
      <w:bodyDiv w:val="1"/>
      <w:marLeft w:val="0"/>
      <w:marRight w:val="0"/>
      <w:marTop w:val="0"/>
      <w:marBottom w:val="0"/>
      <w:divBdr>
        <w:top w:val="none" w:sz="0" w:space="0" w:color="auto"/>
        <w:left w:val="none" w:sz="0" w:space="0" w:color="auto"/>
        <w:bottom w:val="none" w:sz="0" w:space="0" w:color="auto"/>
        <w:right w:val="none" w:sz="0" w:space="0" w:color="auto"/>
      </w:divBdr>
    </w:div>
    <w:div w:id="621227965">
      <w:bodyDiv w:val="1"/>
      <w:marLeft w:val="0"/>
      <w:marRight w:val="0"/>
      <w:marTop w:val="0"/>
      <w:marBottom w:val="0"/>
      <w:divBdr>
        <w:top w:val="none" w:sz="0" w:space="0" w:color="auto"/>
        <w:left w:val="none" w:sz="0" w:space="0" w:color="auto"/>
        <w:bottom w:val="none" w:sz="0" w:space="0" w:color="auto"/>
        <w:right w:val="none" w:sz="0" w:space="0" w:color="auto"/>
      </w:divBdr>
    </w:div>
    <w:div w:id="632715438">
      <w:bodyDiv w:val="1"/>
      <w:marLeft w:val="0"/>
      <w:marRight w:val="0"/>
      <w:marTop w:val="0"/>
      <w:marBottom w:val="0"/>
      <w:divBdr>
        <w:top w:val="none" w:sz="0" w:space="0" w:color="auto"/>
        <w:left w:val="none" w:sz="0" w:space="0" w:color="auto"/>
        <w:bottom w:val="none" w:sz="0" w:space="0" w:color="auto"/>
        <w:right w:val="none" w:sz="0" w:space="0" w:color="auto"/>
      </w:divBdr>
    </w:div>
    <w:div w:id="681667544">
      <w:bodyDiv w:val="1"/>
      <w:marLeft w:val="0"/>
      <w:marRight w:val="0"/>
      <w:marTop w:val="0"/>
      <w:marBottom w:val="0"/>
      <w:divBdr>
        <w:top w:val="none" w:sz="0" w:space="0" w:color="auto"/>
        <w:left w:val="none" w:sz="0" w:space="0" w:color="auto"/>
        <w:bottom w:val="none" w:sz="0" w:space="0" w:color="auto"/>
        <w:right w:val="none" w:sz="0" w:space="0" w:color="auto"/>
      </w:divBdr>
    </w:div>
    <w:div w:id="686713725">
      <w:bodyDiv w:val="1"/>
      <w:marLeft w:val="0"/>
      <w:marRight w:val="0"/>
      <w:marTop w:val="0"/>
      <w:marBottom w:val="0"/>
      <w:divBdr>
        <w:top w:val="none" w:sz="0" w:space="0" w:color="auto"/>
        <w:left w:val="none" w:sz="0" w:space="0" w:color="auto"/>
        <w:bottom w:val="none" w:sz="0" w:space="0" w:color="auto"/>
        <w:right w:val="none" w:sz="0" w:space="0" w:color="auto"/>
      </w:divBdr>
    </w:div>
    <w:div w:id="687875246">
      <w:bodyDiv w:val="1"/>
      <w:marLeft w:val="0"/>
      <w:marRight w:val="0"/>
      <w:marTop w:val="0"/>
      <w:marBottom w:val="0"/>
      <w:divBdr>
        <w:top w:val="none" w:sz="0" w:space="0" w:color="auto"/>
        <w:left w:val="none" w:sz="0" w:space="0" w:color="auto"/>
        <w:bottom w:val="none" w:sz="0" w:space="0" w:color="auto"/>
        <w:right w:val="none" w:sz="0" w:space="0" w:color="auto"/>
      </w:divBdr>
    </w:div>
    <w:div w:id="718670299">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761220773">
      <w:bodyDiv w:val="1"/>
      <w:marLeft w:val="0"/>
      <w:marRight w:val="0"/>
      <w:marTop w:val="0"/>
      <w:marBottom w:val="0"/>
      <w:divBdr>
        <w:top w:val="none" w:sz="0" w:space="0" w:color="auto"/>
        <w:left w:val="none" w:sz="0" w:space="0" w:color="auto"/>
        <w:bottom w:val="none" w:sz="0" w:space="0" w:color="auto"/>
        <w:right w:val="none" w:sz="0" w:space="0" w:color="auto"/>
      </w:divBdr>
    </w:div>
    <w:div w:id="804812378">
      <w:bodyDiv w:val="1"/>
      <w:marLeft w:val="0"/>
      <w:marRight w:val="0"/>
      <w:marTop w:val="0"/>
      <w:marBottom w:val="0"/>
      <w:divBdr>
        <w:top w:val="none" w:sz="0" w:space="0" w:color="auto"/>
        <w:left w:val="none" w:sz="0" w:space="0" w:color="auto"/>
        <w:bottom w:val="none" w:sz="0" w:space="0" w:color="auto"/>
        <w:right w:val="none" w:sz="0" w:space="0" w:color="auto"/>
      </w:divBdr>
    </w:div>
    <w:div w:id="859971112">
      <w:bodyDiv w:val="1"/>
      <w:marLeft w:val="0"/>
      <w:marRight w:val="0"/>
      <w:marTop w:val="0"/>
      <w:marBottom w:val="0"/>
      <w:divBdr>
        <w:top w:val="none" w:sz="0" w:space="0" w:color="auto"/>
        <w:left w:val="none" w:sz="0" w:space="0" w:color="auto"/>
        <w:bottom w:val="none" w:sz="0" w:space="0" w:color="auto"/>
        <w:right w:val="none" w:sz="0" w:space="0" w:color="auto"/>
      </w:divBdr>
    </w:div>
    <w:div w:id="885869444">
      <w:bodyDiv w:val="1"/>
      <w:marLeft w:val="0"/>
      <w:marRight w:val="0"/>
      <w:marTop w:val="0"/>
      <w:marBottom w:val="0"/>
      <w:divBdr>
        <w:top w:val="none" w:sz="0" w:space="0" w:color="auto"/>
        <w:left w:val="none" w:sz="0" w:space="0" w:color="auto"/>
        <w:bottom w:val="none" w:sz="0" w:space="0" w:color="auto"/>
        <w:right w:val="none" w:sz="0" w:space="0" w:color="auto"/>
      </w:divBdr>
    </w:div>
    <w:div w:id="891964754">
      <w:bodyDiv w:val="1"/>
      <w:marLeft w:val="0"/>
      <w:marRight w:val="0"/>
      <w:marTop w:val="0"/>
      <w:marBottom w:val="0"/>
      <w:divBdr>
        <w:top w:val="none" w:sz="0" w:space="0" w:color="auto"/>
        <w:left w:val="none" w:sz="0" w:space="0" w:color="auto"/>
        <w:bottom w:val="none" w:sz="0" w:space="0" w:color="auto"/>
        <w:right w:val="none" w:sz="0" w:space="0" w:color="auto"/>
      </w:divBdr>
    </w:div>
    <w:div w:id="922496283">
      <w:bodyDiv w:val="1"/>
      <w:marLeft w:val="0"/>
      <w:marRight w:val="0"/>
      <w:marTop w:val="0"/>
      <w:marBottom w:val="0"/>
      <w:divBdr>
        <w:top w:val="none" w:sz="0" w:space="0" w:color="auto"/>
        <w:left w:val="none" w:sz="0" w:space="0" w:color="auto"/>
        <w:bottom w:val="none" w:sz="0" w:space="0" w:color="auto"/>
        <w:right w:val="none" w:sz="0" w:space="0" w:color="auto"/>
      </w:divBdr>
    </w:div>
    <w:div w:id="928731097">
      <w:bodyDiv w:val="1"/>
      <w:marLeft w:val="0"/>
      <w:marRight w:val="0"/>
      <w:marTop w:val="0"/>
      <w:marBottom w:val="0"/>
      <w:divBdr>
        <w:top w:val="none" w:sz="0" w:space="0" w:color="auto"/>
        <w:left w:val="none" w:sz="0" w:space="0" w:color="auto"/>
        <w:bottom w:val="none" w:sz="0" w:space="0" w:color="auto"/>
        <w:right w:val="none" w:sz="0" w:space="0" w:color="auto"/>
      </w:divBdr>
    </w:div>
    <w:div w:id="937056864">
      <w:bodyDiv w:val="1"/>
      <w:marLeft w:val="0"/>
      <w:marRight w:val="0"/>
      <w:marTop w:val="0"/>
      <w:marBottom w:val="0"/>
      <w:divBdr>
        <w:top w:val="none" w:sz="0" w:space="0" w:color="auto"/>
        <w:left w:val="none" w:sz="0" w:space="0" w:color="auto"/>
        <w:bottom w:val="none" w:sz="0" w:space="0" w:color="auto"/>
        <w:right w:val="none" w:sz="0" w:space="0" w:color="auto"/>
      </w:divBdr>
    </w:div>
    <w:div w:id="945816323">
      <w:bodyDiv w:val="1"/>
      <w:marLeft w:val="0"/>
      <w:marRight w:val="0"/>
      <w:marTop w:val="0"/>
      <w:marBottom w:val="0"/>
      <w:divBdr>
        <w:top w:val="none" w:sz="0" w:space="0" w:color="auto"/>
        <w:left w:val="none" w:sz="0" w:space="0" w:color="auto"/>
        <w:bottom w:val="none" w:sz="0" w:space="0" w:color="auto"/>
        <w:right w:val="none" w:sz="0" w:space="0" w:color="auto"/>
      </w:divBdr>
    </w:div>
    <w:div w:id="960115336">
      <w:bodyDiv w:val="1"/>
      <w:marLeft w:val="0"/>
      <w:marRight w:val="0"/>
      <w:marTop w:val="0"/>
      <w:marBottom w:val="0"/>
      <w:divBdr>
        <w:top w:val="none" w:sz="0" w:space="0" w:color="auto"/>
        <w:left w:val="none" w:sz="0" w:space="0" w:color="auto"/>
        <w:bottom w:val="none" w:sz="0" w:space="0" w:color="auto"/>
        <w:right w:val="none" w:sz="0" w:space="0" w:color="auto"/>
      </w:divBdr>
    </w:div>
    <w:div w:id="965234019">
      <w:bodyDiv w:val="1"/>
      <w:marLeft w:val="0"/>
      <w:marRight w:val="0"/>
      <w:marTop w:val="0"/>
      <w:marBottom w:val="0"/>
      <w:divBdr>
        <w:top w:val="none" w:sz="0" w:space="0" w:color="auto"/>
        <w:left w:val="none" w:sz="0" w:space="0" w:color="auto"/>
        <w:bottom w:val="none" w:sz="0" w:space="0" w:color="auto"/>
        <w:right w:val="none" w:sz="0" w:space="0" w:color="auto"/>
      </w:divBdr>
    </w:div>
    <w:div w:id="1007564240">
      <w:bodyDiv w:val="1"/>
      <w:marLeft w:val="0"/>
      <w:marRight w:val="0"/>
      <w:marTop w:val="0"/>
      <w:marBottom w:val="0"/>
      <w:divBdr>
        <w:top w:val="none" w:sz="0" w:space="0" w:color="auto"/>
        <w:left w:val="none" w:sz="0" w:space="0" w:color="auto"/>
        <w:bottom w:val="none" w:sz="0" w:space="0" w:color="auto"/>
        <w:right w:val="none" w:sz="0" w:space="0" w:color="auto"/>
      </w:divBdr>
    </w:div>
    <w:div w:id="1026367876">
      <w:bodyDiv w:val="1"/>
      <w:marLeft w:val="0"/>
      <w:marRight w:val="0"/>
      <w:marTop w:val="0"/>
      <w:marBottom w:val="0"/>
      <w:divBdr>
        <w:top w:val="none" w:sz="0" w:space="0" w:color="auto"/>
        <w:left w:val="none" w:sz="0" w:space="0" w:color="auto"/>
        <w:bottom w:val="none" w:sz="0" w:space="0" w:color="auto"/>
        <w:right w:val="none" w:sz="0" w:space="0" w:color="auto"/>
      </w:divBdr>
    </w:div>
    <w:div w:id="1072004863">
      <w:bodyDiv w:val="1"/>
      <w:marLeft w:val="0"/>
      <w:marRight w:val="0"/>
      <w:marTop w:val="0"/>
      <w:marBottom w:val="0"/>
      <w:divBdr>
        <w:top w:val="none" w:sz="0" w:space="0" w:color="auto"/>
        <w:left w:val="none" w:sz="0" w:space="0" w:color="auto"/>
        <w:bottom w:val="none" w:sz="0" w:space="0" w:color="auto"/>
        <w:right w:val="none" w:sz="0" w:space="0" w:color="auto"/>
      </w:divBdr>
    </w:div>
    <w:div w:id="1104685950">
      <w:bodyDiv w:val="1"/>
      <w:marLeft w:val="0"/>
      <w:marRight w:val="0"/>
      <w:marTop w:val="0"/>
      <w:marBottom w:val="0"/>
      <w:divBdr>
        <w:top w:val="none" w:sz="0" w:space="0" w:color="auto"/>
        <w:left w:val="none" w:sz="0" w:space="0" w:color="auto"/>
        <w:bottom w:val="none" w:sz="0" w:space="0" w:color="auto"/>
        <w:right w:val="none" w:sz="0" w:space="0" w:color="auto"/>
      </w:divBdr>
    </w:div>
    <w:div w:id="1113592571">
      <w:bodyDiv w:val="1"/>
      <w:marLeft w:val="0"/>
      <w:marRight w:val="0"/>
      <w:marTop w:val="0"/>
      <w:marBottom w:val="0"/>
      <w:divBdr>
        <w:top w:val="none" w:sz="0" w:space="0" w:color="auto"/>
        <w:left w:val="none" w:sz="0" w:space="0" w:color="auto"/>
        <w:bottom w:val="none" w:sz="0" w:space="0" w:color="auto"/>
        <w:right w:val="none" w:sz="0" w:space="0" w:color="auto"/>
      </w:divBdr>
    </w:div>
    <w:div w:id="1120996713">
      <w:bodyDiv w:val="1"/>
      <w:marLeft w:val="0"/>
      <w:marRight w:val="0"/>
      <w:marTop w:val="0"/>
      <w:marBottom w:val="0"/>
      <w:divBdr>
        <w:top w:val="none" w:sz="0" w:space="0" w:color="auto"/>
        <w:left w:val="none" w:sz="0" w:space="0" w:color="auto"/>
        <w:bottom w:val="none" w:sz="0" w:space="0" w:color="auto"/>
        <w:right w:val="none" w:sz="0" w:space="0" w:color="auto"/>
      </w:divBdr>
    </w:div>
    <w:div w:id="1132557807">
      <w:bodyDiv w:val="1"/>
      <w:marLeft w:val="0"/>
      <w:marRight w:val="0"/>
      <w:marTop w:val="0"/>
      <w:marBottom w:val="0"/>
      <w:divBdr>
        <w:top w:val="none" w:sz="0" w:space="0" w:color="auto"/>
        <w:left w:val="none" w:sz="0" w:space="0" w:color="auto"/>
        <w:bottom w:val="none" w:sz="0" w:space="0" w:color="auto"/>
        <w:right w:val="none" w:sz="0" w:space="0" w:color="auto"/>
      </w:divBdr>
    </w:div>
    <w:div w:id="1137920450">
      <w:bodyDiv w:val="1"/>
      <w:marLeft w:val="0"/>
      <w:marRight w:val="0"/>
      <w:marTop w:val="0"/>
      <w:marBottom w:val="0"/>
      <w:divBdr>
        <w:top w:val="none" w:sz="0" w:space="0" w:color="auto"/>
        <w:left w:val="none" w:sz="0" w:space="0" w:color="auto"/>
        <w:bottom w:val="none" w:sz="0" w:space="0" w:color="auto"/>
        <w:right w:val="none" w:sz="0" w:space="0" w:color="auto"/>
      </w:divBdr>
    </w:div>
    <w:div w:id="1138760077">
      <w:bodyDiv w:val="1"/>
      <w:marLeft w:val="0"/>
      <w:marRight w:val="0"/>
      <w:marTop w:val="0"/>
      <w:marBottom w:val="0"/>
      <w:divBdr>
        <w:top w:val="none" w:sz="0" w:space="0" w:color="auto"/>
        <w:left w:val="none" w:sz="0" w:space="0" w:color="auto"/>
        <w:bottom w:val="none" w:sz="0" w:space="0" w:color="auto"/>
        <w:right w:val="none" w:sz="0" w:space="0" w:color="auto"/>
      </w:divBdr>
    </w:div>
    <w:div w:id="1140457823">
      <w:bodyDiv w:val="1"/>
      <w:marLeft w:val="0"/>
      <w:marRight w:val="0"/>
      <w:marTop w:val="0"/>
      <w:marBottom w:val="0"/>
      <w:divBdr>
        <w:top w:val="none" w:sz="0" w:space="0" w:color="auto"/>
        <w:left w:val="none" w:sz="0" w:space="0" w:color="auto"/>
        <w:bottom w:val="none" w:sz="0" w:space="0" w:color="auto"/>
        <w:right w:val="none" w:sz="0" w:space="0" w:color="auto"/>
      </w:divBdr>
    </w:div>
    <w:div w:id="1166936861">
      <w:bodyDiv w:val="1"/>
      <w:marLeft w:val="0"/>
      <w:marRight w:val="0"/>
      <w:marTop w:val="0"/>
      <w:marBottom w:val="0"/>
      <w:divBdr>
        <w:top w:val="none" w:sz="0" w:space="0" w:color="auto"/>
        <w:left w:val="none" w:sz="0" w:space="0" w:color="auto"/>
        <w:bottom w:val="none" w:sz="0" w:space="0" w:color="auto"/>
        <w:right w:val="none" w:sz="0" w:space="0" w:color="auto"/>
      </w:divBdr>
    </w:div>
    <w:div w:id="1250969887">
      <w:bodyDiv w:val="1"/>
      <w:marLeft w:val="0"/>
      <w:marRight w:val="0"/>
      <w:marTop w:val="0"/>
      <w:marBottom w:val="0"/>
      <w:divBdr>
        <w:top w:val="none" w:sz="0" w:space="0" w:color="auto"/>
        <w:left w:val="none" w:sz="0" w:space="0" w:color="auto"/>
        <w:bottom w:val="none" w:sz="0" w:space="0" w:color="auto"/>
        <w:right w:val="none" w:sz="0" w:space="0" w:color="auto"/>
      </w:divBdr>
    </w:div>
    <w:div w:id="1275792350">
      <w:bodyDiv w:val="1"/>
      <w:marLeft w:val="0"/>
      <w:marRight w:val="0"/>
      <w:marTop w:val="0"/>
      <w:marBottom w:val="0"/>
      <w:divBdr>
        <w:top w:val="none" w:sz="0" w:space="0" w:color="auto"/>
        <w:left w:val="none" w:sz="0" w:space="0" w:color="auto"/>
        <w:bottom w:val="none" w:sz="0" w:space="0" w:color="auto"/>
        <w:right w:val="none" w:sz="0" w:space="0" w:color="auto"/>
      </w:divBdr>
    </w:div>
    <w:div w:id="1276669794">
      <w:bodyDiv w:val="1"/>
      <w:marLeft w:val="0"/>
      <w:marRight w:val="0"/>
      <w:marTop w:val="0"/>
      <w:marBottom w:val="0"/>
      <w:divBdr>
        <w:top w:val="none" w:sz="0" w:space="0" w:color="auto"/>
        <w:left w:val="none" w:sz="0" w:space="0" w:color="auto"/>
        <w:bottom w:val="none" w:sz="0" w:space="0" w:color="auto"/>
        <w:right w:val="none" w:sz="0" w:space="0" w:color="auto"/>
      </w:divBdr>
    </w:div>
    <w:div w:id="1286036933">
      <w:bodyDiv w:val="1"/>
      <w:marLeft w:val="0"/>
      <w:marRight w:val="0"/>
      <w:marTop w:val="0"/>
      <w:marBottom w:val="0"/>
      <w:divBdr>
        <w:top w:val="none" w:sz="0" w:space="0" w:color="auto"/>
        <w:left w:val="none" w:sz="0" w:space="0" w:color="auto"/>
        <w:bottom w:val="none" w:sz="0" w:space="0" w:color="auto"/>
        <w:right w:val="none" w:sz="0" w:space="0" w:color="auto"/>
      </w:divBdr>
    </w:div>
    <w:div w:id="1336229584">
      <w:bodyDiv w:val="1"/>
      <w:marLeft w:val="0"/>
      <w:marRight w:val="0"/>
      <w:marTop w:val="0"/>
      <w:marBottom w:val="0"/>
      <w:divBdr>
        <w:top w:val="none" w:sz="0" w:space="0" w:color="auto"/>
        <w:left w:val="none" w:sz="0" w:space="0" w:color="auto"/>
        <w:bottom w:val="none" w:sz="0" w:space="0" w:color="auto"/>
        <w:right w:val="none" w:sz="0" w:space="0" w:color="auto"/>
      </w:divBdr>
    </w:div>
    <w:div w:id="1382485493">
      <w:bodyDiv w:val="1"/>
      <w:marLeft w:val="0"/>
      <w:marRight w:val="0"/>
      <w:marTop w:val="0"/>
      <w:marBottom w:val="0"/>
      <w:divBdr>
        <w:top w:val="none" w:sz="0" w:space="0" w:color="auto"/>
        <w:left w:val="none" w:sz="0" w:space="0" w:color="auto"/>
        <w:bottom w:val="none" w:sz="0" w:space="0" w:color="auto"/>
        <w:right w:val="none" w:sz="0" w:space="0" w:color="auto"/>
      </w:divBdr>
    </w:div>
    <w:div w:id="1396589284">
      <w:bodyDiv w:val="1"/>
      <w:marLeft w:val="0"/>
      <w:marRight w:val="0"/>
      <w:marTop w:val="0"/>
      <w:marBottom w:val="0"/>
      <w:divBdr>
        <w:top w:val="none" w:sz="0" w:space="0" w:color="auto"/>
        <w:left w:val="none" w:sz="0" w:space="0" w:color="auto"/>
        <w:bottom w:val="none" w:sz="0" w:space="0" w:color="auto"/>
        <w:right w:val="none" w:sz="0" w:space="0" w:color="auto"/>
      </w:divBdr>
    </w:div>
    <w:div w:id="1430275620">
      <w:bodyDiv w:val="1"/>
      <w:marLeft w:val="0"/>
      <w:marRight w:val="0"/>
      <w:marTop w:val="0"/>
      <w:marBottom w:val="0"/>
      <w:divBdr>
        <w:top w:val="none" w:sz="0" w:space="0" w:color="auto"/>
        <w:left w:val="none" w:sz="0" w:space="0" w:color="auto"/>
        <w:bottom w:val="none" w:sz="0" w:space="0" w:color="auto"/>
        <w:right w:val="none" w:sz="0" w:space="0" w:color="auto"/>
      </w:divBdr>
    </w:div>
    <w:div w:id="1434400297">
      <w:bodyDiv w:val="1"/>
      <w:marLeft w:val="0"/>
      <w:marRight w:val="0"/>
      <w:marTop w:val="0"/>
      <w:marBottom w:val="0"/>
      <w:divBdr>
        <w:top w:val="none" w:sz="0" w:space="0" w:color="auto"/>
        <w:left w:val="none" w:sz="0" w:space="0" w:color="auto"/>
        <w:bottom w:val="none" w:sz="0" w:space="0" w:color="auto"/>
        <w:right w:val="none" w:sz="0" w:space="0" w:color="auto"/>
      </w:divBdr>
    </w:div>
    <w:div w:id="1461797981">
      <w:bodyDiv w:val="1"/>
      <w:marLeft w:val="0"/>
      <w:marRight w:val="0"/>
      <w:marTop w:val="0"/>
      <w:marBottom w:val="0"/>
      <w:divBdr>
        <w:top w:val="none" w:sz="0" w:space="0" w:color="auto"/>
        <w:left w:val="none" w:sz="0" w:space="0" w:color="auto"/>
        <w:bottom w:val="none" w:sz="0" w:space="0" w:color="auto"/>
        <w:right w:val="none" w:sz="0" w:space="0" w:color="auto"/>
      </w:divBdr>
    </w:div>
    <w:div w:id="1463622082">
      <w:bodyDiv w:val="1"/>
      <w:marLeft w:val="0"/>
      <w:marRight w:val="0"/>
      <w:marTop w:val="0"/>
      <w:marBottom w:val="0"/>
      <w:divBdr>
        <w:top w:val="none" w:sz="0" w:space="0" w:color="auto"/>
        <w:left w:val="none" w:sz="0" w:space="0" w:color="auto"/>
        <w:bottom w:val="none" w:sz="0" w:space="0" w:color="auto"/>
        <w:right w:val="none" w:sz="0" w:space="0" w:color="auto"/>
      </w:divBdr>
    </w:div>
    <w:div w:id="1513837700">
      <w:bodyDiv w:val="1"/>
      <w:marLeft w:val="0"/>
      <w:marRight w:val="0"/>
      <w:marTop w:val="0"/>
      <w:marBottom w:val="0"/>
      <w:divBdr>
        <w:top w:val="none" w:sz="0" w:space="0" w:color="auto"/>
        <w:left w:val="none" w:sz="0" w:space="0" w:color="auto"/>
        <w:bottom w:val="none" w:sz="0" w:space="0" w:color="auto"/>
        <w:right w:val="none" w:sz="0" w:space="0" w:color="auto"/>
      </w:divBdr>
    </w:div>
    <w:div w:id="1524712678">
      <w:bodyDiv w:val="1"/>
      <w:marLeft w:val="0"/>
      <w:marRight w:val="0"/>
      <w:marTop w:val="0"/>
      <w:marBottom w:val="0"/>
      <w:divBdr>
        <w:top w:val="none" w:sz="0" w:space="0" w:color="auto"/>
        <w:left w:val="none" w:sz="0" w:space="0" w:color="auto"/>
        <w:bottom w:val="none" w:sz="0" w:space="0" w:color="auto"/>
        <w:right w:val="none" w:sz="0" w:space="0" w:color="auto"/>
      </w:divBdr>
    </w:div>
    <w:div w:id="1528107278">
      <w:bodyDiv w:val="1"/>
      <w:marLeft w:val="0"/>
      <w:marRight w:val="0"/>
      <w:marTop w:val="0"/>
      <w:marBottom w:val="0"/>
      <w:divBdr>
        <w:top w:val="none" w:sz="0" w:space="0" w:color="auto"/>
        <w:left w:val="none" w:sz="0" w:space="0" w:color="auto"/>
        <w:bottom w:val="none" w:sz="0" w:space="0" w:color="auto"/>
        <w:right w:val="none" w:sz="0" w:space="0" w:color="auto"/>
      </w:divBdr>
    </w:div>
    <w:div w:id="1551767461">
      <w:bodyDiv w:val="1"/>
      <w:marLeft w:val="0"/>
      <w:marRight w:val="0"/>
      <w:marTop w:val="0"/>
      <w:marBottom w:val="0"/>
      <w:divBdr>
        <w:top w:val="none" w:sz="0" w:space="0" w:color="auto"/>
        <w:left w:val="none" w:sz="0" w:space="0" w:color="auto"/>
        <w:bottom w:val="none" w:sz="0" w:space="0" w:color="auto"/>
        <w:right w:val="none" w:sz="0" w:space="0" w:color="auto"/>
      </w:divBdr>
    </w:div>
    <w:div w:id="1563057494">
      <w:bodyDiv w:val="1"/>
      <w:marLeft w:val="0"/>
      <w:marRight w:val="0"/>
      <w:marTop w:val="0"/>
      <w:marBottom w:val="0"/>
      <w:divBdr>
        <w:top w:val="none" w:sz="0" w:space="0" w:color="auto"/>
        <w:left w:val="none" w:sz="0" w:space="0" w:color="auto"/>
        <w:bottom w:val="none" w:sz="0" w:space="0" w:color="auto"/>
        <w:right w:val="none" w:sz="0" w:space="0" w:color="auto"/>
      </w:divBdr>
    </w:div>
    <w:div w:id="1598515727">
      <w:bodyDiv w:val="1"/>
      <w:marLeft w:val="0"/>
      <w:marRight w:val="0"/>
      <w:marTop w:val="0"/>
      <w:marBottom w:val="0"/>
      <w:divBdr>
        <w:top w:val="none" w:sz="0" w:space="0" w:color="auto"/>
        <w:left w:val="none" w:sz="0" w:space="0" w:color="auto"/>
        <w:bottom w:val="none" w:sz="0" w:space="0" w:color="auto"/>
        <w:right w:val="none" w:sz="0" w:space="0" w:color="auto"/>
      </w:divBdr>
    </w:div>
    <w:div w:id="1604026135">
      <w:bodyDiv w:val="1"/>
      <w:marLeft w:val="0"/>
      <w:marRight w:val="0"/>
      <w:marTop w:val="0"/>
      <w:marBottom w:val="0"/>
      <w:divBdr>
        <w:top w:val="none" w:sz="0" w:space="0" w:color="auto"/>
        <w:left w:val="none" w:sz="0" w:space="0" w:color="auto"/>
        <w:bottom w:val="none" w:sz="0" w:space="0" w:color="auto"/>
        <w:right w:val="none" w:sz="0" w:space="0" w:color="auto"/>
      </w:divBdr>
    </w:div>
    <w:div w:id="1699115910">
      <w:bodyDiv w:val="1"/>
      <w:marLeft w:val="0"/>
      <w:marRight w:val="0"/>
      <w:marTop w:val="0"/>
      <w:marBottom w:val="0"/>
      <w:divBdr>
        <w:top w:val="none" w:sz="0" w:space="0" w:color="auto"/>
        <w:left w:val="none" w:sz="0" w:space="0" w:color="auto"/>
        <w:bottom w:val="none" w:sz="0" w:space="0" w:color="auto"/>
        <w:right w:val="none" w:sz="0" w:space="0" w:color="auto"/>
      </w:divBdr>
    </w:div>
    <w:div w:id="1711688089">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788699560">
      <w:bodyDiv w:val="1"/>
      <w:marLeft w:val="0"/>
      <w:marRight w:val="0"/>
      <w:marTop w:val="0"/>
      <w:marBottom w:val="0"/>
      <w:divBdr>
        <w:top w:val="none" w:sz="0" w:space="0" w:color="auto"/>
        <w:left w:val="none" w:sz="0" w:space="0" w:color="auto"/>
        <w:bottom w:val="none" w:sz="0" w:space="0" w:color="auto"/>
        <w:right w:val="none" w:sz="0" w:space="0" w:color="auto"/>
      </w:divBdr>
    </w:div>
    <w:div w:id="1822387916">
      <w:bodyDiv w:val="1"/>
      <w:marLeft w:val="0"/>
      <w:marRight w:val="0"/>
      <w:marTop w:val="0"/>
      <w:marBottom w:val="0"/>
      <w:divBdr>
        <w:top w:val="none" w:sz="0" w:space="0" w:color="auto"/>
        <w:left w:val="none" w:sz="0" w:space="0" w:color="auto"/>
        <w:bottom w:val="none" w:sz="0" w:space="0" w:color="auto"/>
        <w:right w:val="none" w:sz="0" w:space="0" w:color="auto"/>
      </w:divBdr>
    </w:div>
    <w:div w:id="1829126904">
      <w:bodyDiv w:val="1"/>
      <w:marLeft w:val="0"/>
      <w:marRight w:val="0"/>
      <w:marTop w:val="0"/>
      <w:marBottom w:val="0"/>
      <w:divBdr>
        <w:top w:val="none" w:sz="0" w:space="0" w:color="auto"/>
        <w:left w:val="none" w:sz="0" w:space="0" w:color="auto"/>
        <w:bottom w:val="none" w:sz="0" w:space="0" w:color="auto"/>
        <w:right w:val="none" w:sz="0" w:space="0" w:color="auto"/>
      </w:divBdr>
    </w:div>
    <w:div w:id="1857841930">
      <w:bodyDiv w:val="1"/>
      <w:marLeft w:val="0"/>
      <w:marRight w:val="0"/>
      <w:marTop w:val="0"/>
      <w:marBottom w:val="0"/>
      <w:divBdr>
        <w:top w:val="none" w:sz="0" w:space="0" w:color="auto"/>
        <w:left w:val="none" w:sz="0" w:space="0" w:color="auto"/>
        <w:bottom w:val="none" w:sz="0" w:space="0" w:color="auto"/>
        <w:right w:val="none" w:sz="0" w:space="0" w:color="auto"/>
      </w:divBdr>
    </w:div>
    <w:div w:id="1913737211">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32204519">
      <w:bodyDiv w:val="1"/>
      <w:marLeft w:val="0"/>
      <w:marRight w:val="0"/>
      <w:marTop w:val="0"/>
      <w:marBottom w:val="0"/>
      <w:divBdr>
        <w:top w:val="none" w:sz="0" w:space="0" w:color="auto"/>
        <w:left w:val="none" w:sz="0" w:space="0" w:color="auto"/>
        <w:bottom w:val="none" w:sz="0" w:space="0" w:color="auto"/>
        <w:right w:val="none" w:sz="0" w:space="0" w:color="auto"/>
      </w:divBdr>
    </w:div>
    <w:div w:id="1935556292">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 w:id="1942175366">
      <w:bodyDiv w:val="1"/>
      <w:marLeft w:val="0"/>
      <w:marRight w:val="0"/>
      <w:marTop w:val="0"/>
      <w:marBottom w:val="0"/>
      <w:divBdr>
        <w:top w:val="none" w:sz="0" w:space="0" w:color="auto"/>
        <w:left w:val="none" w:sz="0" w:space="0" w:color="auto"/>
        <w:bottom w:val="none" w:sz="0" w:space="0" w:color="auto"/>
        <w:right w:val="none" w:sz="0" w:space="0" w:color="auto"/>
      </w:divBdr>
    </w:div>
    <w:div w:id="1960523585">
      <w:bodyDiv w:val="1"/>
      <w:marLeft w:val="0"/>
      <w:marRight w:val="0"/>
      <w:marTop w:val="0"/>
      <w:marBottom w:val="0"/>
      <w:divBdr>
        <w:top w:val="none" w:sz="0" w:space="0" w:color="auto"/>
        <w:left w:val="none" w:sz="0" w:space="0" w:color="auto"/>
        <w:bottom w:val="none" w:sz="0" w:space="0" w:color="auto"/>
        <w:right w:val="none" w:sz="0" w:space="0" w:color="auto"/>
      </w:divBdr>
    </w:div>
    <w:div w:id="1962882517">
      <w:bodyDiv w:val="1"/>
      <w:marLeft w:val="0"/>
      <w:marRight w:val="0"/>
      <w:marTop w:val="0"/>
      <w:marBottom w:val="0"/>
      <w:divBdr>
        <w:top w:val="none" w:sz="0" w:space="0" w:color="auto"/>
        <w:left w:val="none" w:sz="0" w:space="0" w:color="auto"/>
        <w:bottom w:val="none" w:sz="0" w:space="0" w:color="auto"/>
        <w:right w:val="none" w:sz="0" w:space="0" w:color="auto"/>
      </w:divBdr>
    </w:div>
    <w:div w:id="2022387694">
      <w:bodyDiv w:val="1"/>
      <w:marLeft w:val="0"/>
      <w:marRight w:val="0"/>
      <w:marTop w:val="0"/>
      <w:marBottom w:val="0"/>
      <w:divBdr>
        <w:top w:val="none" w:sz="0" w:space="0" w:color="auto"/>
        <w:left w:val="none" w:sz="0" w:space="0" w:color="auto"/>
        <w:bottom w:val="none" w:sz="0" w:space="0" w:color="auto"/>
        <w:right w:val="none" w:sz="0" w:space="0" w:color="auto"/>
      </w:divBdr>
    </w:div>
    <w:div w:id="2036031854">
      <w:bodyDiv w:val="1"/>
      <w:marLeft w:val="0"/>
      <w:marRight w:val="0"/>
      <w:marTop w:val="0"/>
      <w:marBottom w:val="0"/>
      <w:divBdr>
        <w:top w:val="none" w:sz="0" w:space="0" w:color="auto"/>
        <w:left w:val="none" w:sz="0" w:space="0" w:color="auto"/>
        <w:bottom w:val="none" w:sz="0" w:space="0" w:color="auto"/>
        <w:right w:val="none" w:sz="0" w:space="0" w:color="auto"/>
      </w:divBdr>
    </w:div>
    <w:div w:id="2044208461">
      <w:bodyDiv w:val="1"/>
      <w:marLeft w:val="0"/>
      <w:marRight w:val="0"/>
      <w:marTop w:val="0"/>
      <w:marBottom w:val="0"/>
      <w:divBdr>
        <w:top w:val="none" w:sz="0" w:space="0" w:color="auto"/>
        <w:left w:val="none" w:sz="0" w:space="0" w:color="auto"/>
        <w:bottom w:val="none" w:sz="0" w:space="0" w:color="auto"/>
        <w:right w:val="none" w:sz="0" w:space="0" w:color="auto"/>
      </w:divBdr>
    </w:div>
    <w:div w:id="20699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2A48E12D1277693EC7D2983109E32856EEFFF9F46535A8B634B5B96711A4FEEB1727661916A8DF8B54947CB1Z8g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6E0F-34C2-47EB-A734-AB304CB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106</Pages>
  <Words>40266</Words>
  <Characters>229521</Characters>
  <Application>Microsoft Office Word</Application>
  <DocSecurity>0</DocSecurity>
  <Lines>1912</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dc:description/>
  <cp:lastModifiedBy>Марина Несмачная</cp:lastModifiedBy>
  <cp:revision>121</cp:revision>
  <cp:lastPrinted>2025-02-02T11:24:00Z</cp:lastPrinted>
  <dcterms:created xsi:type="dcterms:W3CDTF">2025-04-25T08:59:00Z</dcterms:created>
  <dcterms:modified xsi:type="dcterms:W3CDTF">2025-04-25T09:38:00Z</dcterms:modified>
</cp:coreProperties>
</file>