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ED8" w:rsidRDefault="000C0ED8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C0ED8" w:rsidRDefault="000C0ED8">
      <w:pPr>
        <w:pStyle w:val="ConsPlusNormal"/>
        <w:outlineLvl w:val="0"/>
      </w:pPr>
    </w:p>
    <w:p w:rsidR="000C0ED8" w:rsidRDefault="000C0ED8">
      <w:pPr>
        <w:pStyle w:val="ConsPlusTitle"/>
        <w:jc w:val="center"/>
        <w:outlineLvl w:val="0"/>
      </w:pPr>
      <w:r>
        <w:t>РЕГИОНАЛЬНАЯ СЛУЖБА ПО ТАРИФАМ</w:t>
      </w:r>
    </w:p>
    <w:p w:rsidR="000C0ED8" w:rsidRDefault="000C0ED8">
      <w:pPr>
        <w:pStyle w:val="ConsPlusTitle"/>
        <w:jc w:val="center"/>
      </w:pPr>
      <w:r>
        <w:t>ХАНТЫ-МАНСИЙСКОГО АВТОНОМНОГО ОКРУГА - ЮГРЫ</w:t>
      </w:r>
    </w:p>
    <w:p w:rsidR="000C0ED8" w:rsidRDefault="000C0ED8">
      <w:pPr>
        <w:pStyle w:val="ConsPlusTitle"/>
        <w:jc w:val="center"/>
      </w:pPr>
      <w:r>
        <w:t>(РСТ ЮГРЫ)</w:t>
      </w:r>
    </w:p>
    <w:p w:rsidR="000C0ED8" w:rsidRDefault="000C0ED8">
      <w:pPr>
        <w:pStyle w:val="ConsPlusTitle"/>
        <w:jc w:val="center"/>
      </w:pPr>
    </w:p>
    <w:p w:rsidR="000C0ED8" w:rsidRDefault="000C0ED8">
      <w:pPr>
        <w:pStyle w:val="ConsPlusTitle"/>
        <w:jc w:val="center"/>
      </w:pPr>
      <w:r>
        <w:t>ПРИКАЗ</w:t>
      </w:r>
    </w:p>
    <w:p w:rsidR="000C0ED8" w:rsidRDefault="000C0ED8">
      <w:pPr>
        <w:pStyle w:val="ConsPlusTitle"/>
        <w:jc w:val="center"/>
      </w:pPr>
      <w:r>
        <w:t>от 17 ноября 2022 г. N 69-нп</w:t>
      </w:r>
    </w:p>
    <w:p w:rsidR="000C0ED8" w:rsidRDefault="000C0ED8">
      <w:pPr>
        <w:pStyle w:val="ConsPlusTitle"/>
        <w:jc w:val="center"/>
      </w:pPr>
    </w:p>
    <w:p w:rsidR="000C0ED8" w:rsidRDefault="000C0ED8">
      <w:pPr>
        <w:pStyle w:val="ConsPlusTitle"/>
        <w:jc w:val="center"/>
      </w:pPr>
      <w:r>
        <w:t>ОБ УСТАНОВЛЕНИИ ТАРИФОВ В СФЕРЕ ХОЛОДНОГО ВОДОСНАБЖЕНИЯ</w:t>
      </w:r>
    </w:p>
    <w:p w:rsidR="000C0ED8" w:rsidRDefault="000C0ED8">
      <w:pPr>
        <w:pStyle w:val="ConsPlusTitle"/>
        <w:jc w:val="center"/>
      </w:pPr>
      <w:r>
        <w:t>ДЛЯ ОРГАНИЗАЦИЙ, ОСУЩЕСТВЛЯЮЩИХ ХОЛОДНОЕ ВОДОСНАБЖЕНИЕ,</w:t>
      </w:r>
    </w:p>
    <w:p w:rsidR="000C0ED8" w:rsidRDefault="000C0ED8">
      <w:pPr>
        <w:pStyle w:val="ConsPlusTitle"/>
        <w:jc w:val="center"/>
      </w:pPr>
      <w:r>
        <w:t>И О ВНЕСЕНИИ ИЗМЕНЕНИЙ В НЕКОТОРЫЕ ПРИКАЗЫ РЕГИОНАЛЬНОЙ</w:t>
      </w:r>
    </w:p>
    <w:p w:rsidR="000C0ED8" w:rsidRDefault="000C0ED8">
      <w:pPr>
        <w:pStyle w:val="ConsPlusTitle"/>
        <w:jc w:val="center"/>
      </w:pPr>
      <w:r>
        <w:t>СЛУЖБЫ ПО ТАРИФАМ ХАНТЫ-МАНСИЙСКОГО АВТОНОМНОГО</w:t>
      </w:r>
    </w:p>
    <w:p w:rsidR="000C0ED8" w:rsidRDefault="000C0ED8">
      <w:pPr>
        <w:pStyle w:val="ConsPlusTitle"/>
        <w:jc w:val="center"/>
      </w:pPr>
      <w:r>
        <w:t>ОКРУГА - ЮГРЫ</w:t>
      </w:r>
    </w:p>
    <w:p w:rsidR="000C0ED8" w:rsidRDefault="000C0E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C0E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ED8" w:rsidRDefault="000C0E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ED8" w:rsidRDefault="000C0E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0ED8" w:rsidRDefault="000C0E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0ED8" w:rsidRDefault="000C0ED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0C0ED8" w:rsidRDefault="000C0E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23.11.2023 </w:t>
            </w:r>
            <w:hyperlink r:id="rId6">
              <w:r>
                <w:rPr>
                  <w:color w:val="0000FF"/>
                </w:rPr>
                <w:t>N 61-нп</w:t>
              </w:r>
            </w:hyperlink>
            <w:r>
              <w:rPr>
                <w:color w:val="392C69"/>
              </w:rPr>
              <w:t xml:space="preserve">, от 05.12.2024 </w:t>
            </w:r>
            <w:hyperlink r:id="rId7">
              <w:r>
                <w:rPr>
                  <w:color w:val="0000FF"/>
                </w:rPr>
                <w:t>N 100-нп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ED8" w:rsidRDefault="000C0ED8">
            <w:pPr>
              <w:pStyle w:val="ConsPlusNormal"/>
            </w:pPr>
          </w:p>
        </w:tc>
      </w:tr>
    </w:tbl>
    <w:p w:rsidR="000C0ED8" w:rsidRDefault="000C0ED8">
      <w:pPr>
        <w:pStyle w:val="ConsPlusNormal"/>
        <w:ind w:firstLine="540"/>
        <w:jc w:val="both"/>
      </w:pPr>
    </w:p>
    <w:p w:rsidR="000C0ED8" w:rsidRDefault="000C0ED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7 декабря 2011 года N 416-ФЗ "О водоснабжении и водоотведении",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ноября 2022 года N 2053 "Об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Федерации", </w:t>
      </w:r>
      <w:hyperlink r:id="rId11">
        <w:r>
          <w:rPr>
            <w:color w:val="0000FF"/>
          </w:rPr>
          <w:t>приказом</w:t>
        </w:r>
      </w:hyperlink>
      <w:r>
        <w:t xml:space="preserve"> Федеральной службы по тарифам от 27 декабря 2013 года N 1746-э "Об утверждении Методических указаний по расчету регулируемых тарифов в сфере водоснабжения и водоотведения", на основании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протокола правления Региональной службы по тарифам Ханты-Мансийского автономного округа - Югры от 17 ноября 2022 года N 50 приказываю:</w:t>
      </w:r>
    </w:p>
    <w:p w:rsidR="000C0ED8" w:rsidRDefault="000C0ED8">
      <w:pPr>
        <w:pStyle w:val="ConsPlusNormal"/>
        <w:spacing w:before="220"/>
        <w:ind w:firstLine="540"/>
        <w:jc w:val="both"/>
      </w:pPr>
      <w:r>
        <w:t xml:space="preserve">1. Установить </w:t>
      </w:r>
      <w:proofErr w:type="spellStart"/>
      <w:r>
        <w:t>одноставочные</w:t>
      </w:r>
      <w:proofErr w:type="spellEnd"/>
      <w:r>
        <w:t xml:space="preserve"> </w:t>
      </w:r>
      <w:hyperlink w:anchor="P38">
        <w:r>
          <w:rPr>
            <w:color w:val="0000FF"/>
          </w:rPr>
          <w:t>тарифы</w:t>
        </w:r>
      </w:hyperlink>
      <w:r>
        <w:t xml:space="preserve"> в сфере холодного водоснабжения для организаций, осуществляющих холодное водоснабжение, на период с 1 декабря 2022 года по 31 декабря 2025 года согласно приложению 1 к настоящему приказу.</w:t>
      </w:r>
    </w:p>
    <w:p w:rsidR="000C0ED8" w:rsidRDefault="000C0ED8">
      <w:pPr>
        <w:pStyle w:val="ConsPlusNormal"/>
        <w:spacing w:before="220"/>
        <w:ind w:firstLine="540"/>
        <w:jc w:val="both"/>
      </w:pPr>
      <w:r>
        <w:t xml:space="preserve">2. Установить долгосрочные </w:t>
      </w:r>
      <w:hyperlink w:anchor="P227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</w:t>
      </w:r>
      <w:proofErr w:type="spellStart"/>
      <w:r>
        <w:t>одноставочных</w:t>
      </w:r>
      <w:proofErr w:type="spellEnd"/>
      <w:r>
        <w:t xml:space="preserve"> тарифов в сфере холодного водоснабжения с использованием метода индексации для организаций, осуществляющих холодное водоснабжение, на 2023 - 2025 годы, согласно приложению 2 к настоящему приказу.</w:t>
      </w:r>
    </w:p>
    <w:p w:rsidR="000C0ED8" w:rsidRDefault="000C0ED8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3">
        <w:r>
          <w:rPr>
            <w:color w:val="0000FF"/>
          </w:rPr>
          <w:t>приказ</w:t>
        </w:r>
      </w:hyperlink>
      <w:r>
        <w:t xml:space="preserve"> Региональной службы по тарифам Ханты-Мансийского автономного округа - Югры от 15 февраля 2022 года N 6-нп "Об установлении тарифов в сфере холодного водоснабжения для муниципального предприятия муниципального образования Октябрьский район "Объединенные коммунальные системы" и о внесении изменений в некоторые приказы Региональной службы по тарифам Ханты-Мансийского автономного округа - Югры" изменения, признав </w:t>
      </w:r>
      <w:hyperlink r:id="rId14">
        <w:r>
          <w:rPr>
            <w:color w:val="0000FF"/>
          </w:rPr>
          <w:t>пункт 1</w:t>
        </w:r>
      </w:hyperlink>
      <w:r>
        <w:t xml:space="preserve"> и </w:t>
      </w:r>
      <w:hyperlink r:id="rId15">
        <w:r>
          <w:rPr>
            <w:color w:val="0000FF"/>
          </w:rPr>
          <w:t>приложение</w:t>
        </w:r>
      </w:hyperlink>
      <w:r>
        <w:t xml:space="preserve"> утратившими силу.</w:t>
      </w:r>
    </w:p>
    <w:p w:rsidR="000C0ED8" w:rsidRDefault="000C0ED8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6">
        <w:r>
          <w:rPr>
            <w:color w:val="0000FF"/>
          </w:rPr>
          <w:t>приказ</w:t>
        </w:r>
      </w:hyperlink>
      <w:r>
        <w:t xml:space="preserve"> Региональной службы по тарифам Ханты-Мансийского автономного округа - Югры от 17 февраля 2022 года N 8-нп "Об установлении тарифов в сфере холодного водоснабжения для организаций, осуществляющих холодное водоснабжение, и о внесении изменений в приказ Региональной службы по тарифам Ханты-Мансийского автономного округа - Югры от 29 ноября 2018 года N 70-нп "Об установлении тарифов в сфере холодного водоснабжения </w:t>
      </w:r>
      <w:r>
        <w:lastRenderedPageBreak/>
        <w:t xml:space="preserve">и водоотведения для организаций, осуществляющих холодное водоснабжение и водоотведение" изменения, признав </w:t>
      </w:r>
      <w:hyperlink r:id="rId17">
        <w:r>
          <w:rPr>
            <w:color w:val="0000FF"/>
          </w:rPr>
          <w:t>пункт 1</w:t>
        </w:r>
      </w:hyperlink>
      <w:r>
        <w:t xml:space="preserve"> и </w:t>
      </w:r>
      <w:hyperlink r:id="rId18">
        <w:r>
          <w:rPr>
            <w:color w:val="0000FF"/>
          </w:rPr>
          <w:t>приложение</w:t>
        </w:r>
      </w:hyperlink>
      <w:r>
        <w:t xml:space="preserve"> утратившими силу.</w:t>
      </w:r>
    </w:p>
    <w:p w:rsidR="000C0ED8" w:rsidRDefault="000C0ED8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19">
        <w:r>
          <w:rPr>
            <w:color w:val="0000FF"/>
          </w:rPr>
          <w:t>приказ</w:t>
        </w:r>
      </w:hyperlink>
      <w:r>
        <w:t xml:space="preserve"> Региональной службы по тарифам Ханты-Мансийского автономного округа - Югры от 12 апреля 2022 года N 27-нп "Об установлении тарифов в сфере холодного водоснабжения для муниципального предприятия муниципального образования Октябрьский район "Объединенные коммунальные системы" изменения, признав </w:t>
      </w:r>
      <w:hyperlink r:id="rId20">
        <w:r>
          <w:rPr>
            <w:color w:val="0000FF"/>
          </w:rPr>
          <w:t>пункт 1</w:t>
        </w:r>
      </w:hyperlink>
      <w:r>
        <w:t xml:space="preserve"> и </w:t>
      </w:r>
      <w:hyperlink r:id="rId21">
        <w:r>
          <w:rPr>
            <w:color w:val="0000FF"/>
          </w:rPr>
          <w:t>приложение 1</w:t>
        </w:r>
      </w:hyperlink>
      <w:r>
        <w:t xml:space="preserve"> утратившими силу.</w:t>
      </w:r>
    </w:p>
    <w:p w:rsidR="000C0ED8" w:rsidRDefault="000C0ED8">
      <w:pPr>
        <w:pStyle w:val="ConsPlusNormal"/>
        <w:spacing w:before="220"/>
        <w:ind w:firstLine="540"/>
        <w:jc w:val="both"/>
      </w:pPr>
      <w:r>
        <w:t>6. Настоящий приказ вступает в силу с 1 декабря 2022 года.</w:t>
      </w:r>
    </w:p>
    <w:p w:rsidR="000C0ED8" w:rsidRDefault="000C0ED8">
      <w:pPr>
        <w:pStyle w:val="ConsPlusNormal"/>
        <w:ind w:firstLine="540"/>
        <w:jc w:val="both"/>
      </w:pPr>
    </w:p>
    <w:p w:rsidR="000C0ED8" w:rsidRDefault="000C0ED8">
      <w:pPr>
        <w:pStyle w:val="ConsPlusNormal"/>
        <w:jc w:val="right"/>
      </w:pPr>
      <w:r>
        <w:t>Руководитель службы</w:t>
      </w:r>
    </w:p>
    <w:p w:rsidR="000C0ED8" w:rsidRDefault="000C0ED8">
      <w:pPr>
        <w:pStyle w:val="ConsPlusNormal"/>
        <w:jc w:val="right"/>
      </w:pPr>
      <w:r>
        <w:t>А.А.БЕРЕЗОВСКИЙ</w:t>
      </w: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  <w:jc w:val="right"/>
        <w:outlineLvl w:val="0"/>
      </w:pPr>
      <w:r>
        <w:t>Приложение 1</w:t>
      </w:r>
    </w:p>
    <w:p w:rsidR="000C0ED8" w:rsidRDefault="000C0ED8">
      <w:pPr>
        <w:pStyle w:val="ConsPlusNormal"/>
        <w:jc w:val="right"/>
      </w:pPr>
      <w:r>
        <w:t>к приказу Региональной службы</w:t>
      </w:r>
    </w:p>
    <w:p w:rsidR="000C0ED8" w:rsidRDefault="000C0ED8">
      <w:pPr>
        <w:pStyle w:val="ConsPlusNormal"/>
        <w:jc w:val="right"/>
      </w:pPr>
      <w:r>
        <w:t>по тарифам Ханты-Мансийского</w:t>
      </w:r>
    </w:p>
    <w:p w:rsidR="000C0ED8" w:rsidRDefault="000C0ED8">
      <w:pPr>
        <w:pStyle w:val="ConsPlusNormal"/>
        <w:jc w:val="right"/>
      </w:pPr>
      <w:r>
        <w:t>автономного округа - Югры</w:t>
      </w:r>
    </w:p>
    <w:p w:rsidR="000C0ED8" w:rsidRDefault="000C0ED8">
      <w:pPr>
        <w:pStyle w:val="ConsPlusNormal"/>
        <w:jc w:val="right"/>
      </w:pPr>
      <w:r>
        <w:t>от 17 ноября 2022 года N 69-нп</w:t>
      </w:r>
    </w:p>
    <w:p w:rsidR="000C0ED8" w:rsidRDefault="000C0ED8">
      <w:pPr>
        <w:pStyle w:val="ConsPlusNormal"/>
      </w:pPr>
    </w:p>
    <w:p w:rsidR="000C0ED8" w:rsidRDefault="000C0ED8">
      <w:pPr>
        <w:pStyle w:val="ConsPlusTitle"/>
        <w:jc w:val="center"/>
      </w:pPr>
      <w:bookmarkStart w:id="0" w:name="P38"/>
      <w:bookmarkEnd w:id="0"/>
      <w:r>
        <w:t>ОДНОСТАВОЧНЫЕ ТАРИФЫ</w:t>
      </w:r>
    </w:p>
    <w:p w:rsidR="000C0ED8" w:rsidRDefault="000C0ED8">
      <w:pPr>
        <w:pStyle w:val="ConsPlusTitle"/>
        <w:jc w:val="center"/>
      </w:pPr>
      <w:r>
        <w:t>В СФЕРЕ ХОЛОДНОГО ВОДОСНАБЖЕНИЯ ДЛЯ ОРГАНИЗАЦИЙ,</w:t>
      </w:r>
    </w:p>
    <w:p w:rsidR="000C0ED8" w:rsidRDefault="000C0ED8">
      <w:pPr>
        <w:pStyle w:val="ConsPlusTitle"/>
        <w:jc w:val="center"/>
      </w:pPr>
      <w:r>
        <w:t>ОСУЩЕСТВЛЯЮЩИХ ХОЛОДНОЕ ВОДОСНАБЖЕНИЕ</w:t>
      </w:r>
    </w:p>
    <w:p w:rsidR="000C0ED8" w:rsidRDefault="000C0E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C0E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ED8" w:rsidRDefault="000C0E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ED8" w:rsidRDefault="000C0E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0ED8" w:rsidRDefault="000C0E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0ED8" w:rsidRDefault="000C0ED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0C0ED8" w:rsidRDefault="000C0E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23.11.2023 </w:t>
            </w:r>
            <w:hyperlink r:id="rId22">
              <w:r>
                <w:rPr>
                  <w:color w:val="0000FF"/>
                </w:rPr>
                <w:t>N 61-нп</w:t>
              </w:r>
            </w:hyperlink>
            <w:r>
              <w:rPr>
                <w:color w:val="392C69"/>
              </w:rPr>
              <w:t xml:space="preserve">, от 05.12.2024 </w:t>
            </w:r>
            <w:hyperlink r:id="rId23">
              <w:r>
                <w:rPr>
                  <w:color w:val="0000FF"/>
                </w:rPr>
                <w:t>N 100-нп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ED8" w:rsidRDefault="000C0ED8">
            <w:pPr>
              <w:pStyle w:val="ConsPlusNormal"/>
            </w:pPr>
          </w:p>
        </w:tc>
      </w:tr>
    </w:tbl>
    <w:p w:rsidR="000C0ED8" w:rsidRDefault="000C0ED8">
      <w:pPr>
        <w:pStyle w:val="ConsPlusNormal"/>
      </w:pPr>
    </w:p>
    <w:p w:rsidR="000C0ED8" w:rsidRDefault="000C0ED8">
      <w:pPr>
        <w:pStyle w:val="ConsPlusNormal"/>
        <w:sectPr w:rsidR="000C0ED8" w:rsidSect="00C82C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99"/>
        <w:gridCol w:w="2721"/>
        <w:gridCol w:w="1871"/>
        <w:gridCol w:w="2873"/>
        <w:gridCol w:w="904"/>
        <w:gridCol w:w="814"/>
        <w:gridCol w:w="904"/>
        <w:gridCol w:w="814"/>
        <w:gridCol w:w="904"/>
      </w:tblGrid>
      <w:tr w:rsidR="000C0ED8" w:rsidTr="000C0ED8">
        <w:tc>
          <w:tcPr>
            <w:tcW w:w="14258" w:type="dxa"/>
            <w:gridSpan w:val="10"/>
          </w:tcPr>
          <w:p w:rsidR="000C0ED8" w:rsidRDefault="000C0ED8">
            <w:pPr>
              <w:pStyle w:val="ConsPlusNormal"/>
              <w:jc w:val="center"/>
            </w:pPr>
            <w:r>
              <w:lastRenderedPageBreak/>
              <w:t>На период с 1 декабря 2022 года по 31 декабря 2025 года</w:t>
            </w:r>
          </w:p>
        </w:tc>
      </w:tr>
      <w:tr w:rsidR="000C0ED8" w:rsidTr="000C0ED8">
        <w:tc>
          <w:tcPr>
            <w:tcW w:w="454" w:type="dxa"/>
            <w:vMerge w:val="restart"/>
          </w:tcPr>
          <w:p w:rsidR="000C0ED8" w:rsidRDefault="000C0ED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99" w:type="dxa"/>
            <w:vMerge w:val="restart"/>
          </w:tcPr>
          <w:p w:rsidR="000C0ED8" w:rsidRDefault="000C0ED8">
            <w:pPr>
              <w:pStyle w:val="ConsPlusNormal"/>
              <w:jc w:val="center"/>
            </w:pPr>
            <w:r>
              <w:t>Наименование организации, осуществляющей холодное водоснабжение</w:t>
            </w:r>
          </w:p>
        </w:tc>
        <w:tc>
          <w:tcPr>
            <w:tcW w:w="2721" w:type="dxa"/>
            <w:vMerge w:val="restart"/>
          </w:tcPr>
          <w:p w:rsidR="000C0ED8" w:rsidRDefault="000C0ED8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871" w:type="dxa"/>
            <w:vMerge w:val="restart"/>
          </w:tcPr>
          <w:p w:rsidR="000C0ED8" w:rsidRDefault="000C0ED8">
            <w:pPr>
              <w:pStyle w:val="ConsPlusNormal"/>
              <w:jc w:val="center"/>
            </w:pPr>
            <w:r>
              <w:t>Наименование тарифа</w:t>
            </w:r>
          </w:p>
        </w:tc>
        <w:tc>
          <w:tcPr>
            <w:tcW w:w="2873" w:type="dxa"/>
            <w:vMerge w:val="restart"/>
          </w:tcPr>
          <w:p w:rsidR="000C0ED8" w:rsidRDefault="000C0ED8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4340" w:type="dxa"/>
            <w:gridSpan w:val="5"/>
          </w:tcPr>
          <w:p w:rsidR="000C0ED8" w:rsidRDefault="000C0ED8">
            <w:pPr>
              <w:pStyle w:val="ConsPlusNormal"/>
              <w:jc w:val="center"/>
            </w:pPr>
            <w:proofErr w:type="spellStart"/>
            <w:r>
              <w:t>Одноставочные</w:t>
            </w:r>
            <w:proofErr w:type="spellEnd"/>
            <w:r>
              <w:t xml:space="preserve"> тарифы в сфере холодного водоснабжения, руб. куб. м.</w:t>
            </w:r>
          </w:p>
        </w:tc>
      </w:tr>
      <w:tr w:rsidR="000C0ED8" w:rsidTr="000C0ED8">
        <w:tc>
          <w:tcPr>
            <w:tcW w:w="454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1871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873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904" w:type="dxa"/>
            <w:vMerge w:val="restart"/>
          </w:tcPr>
          <w:p w:rsidR="000C0ED8" w:rsidRDefault="000C0ED8">
            <w:pPr>
              <w:pStyle w:val="ConsPlusNormal"/>
              <w:jc w:val="center"/>
            </w:pPr>
            <w:r>
              <w:t>с 1 декабря 2022 года по 31 декабря 2023 года</w:t>
            </w:r>
          </w:p>
        </w:tc>
        <w:tc>
          <w:tcPr>
            <w:tcW w:w="1718" w:type="dxa"/>
            <w:gridSpan w:val="2"/>
          </w:tcPr>
          <w:p w:rsidR="000C0ED8" w:rsidRDefault="000C0ED8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18" w:type="dxa"/>
            <w:gridSpan w:val="2"/>
          </w:tcPr>
          <w:p w:rsidR="000C0ED8" w:rsidRDefault="000C0ED8">
            <w:pPr>
              <w:pStyle w:val="ConsPlusNormal"/>
              <w:jc w:val="center"/>
            </w:pPr>
            <w:r>
              <w:t>2025 год</w:t>
            </w:r>
          </w:p>
        </w:tc>
      </w:tr>
      <w:tr w:rsidR="000C0ED8" w:rsidTr="000C0ED8">
        <w:tc>
          <w:tcPr>
            <w:tcW w:w="454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1871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873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904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814" w:type="dxa"/>
          </w:tcPr>
          <w:p w:rsidR="000C0ED8" w:rsidRDefault="000C0ED8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0C0ED8" w:rsidTr="000C0ED8">
        <w:tc>
          <w:tcPr>
            <w:tcW w:w="454" w:type="dxa"/>
            <w:vMerge w:val="restart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>1</w:t>
            </w:r>
          </w:p>
        </w:tc>
        <w:tc>
          <w:tcPr>
            <w:tcW w:w="1999" w:type="dxa"/>
            <w:vMerge w:val="restart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>Общество с ограниченной ответственностью "Концессионная Коммунальная Компания"</w:t>
            </w:r>
          </w:p>
        </w:tc>
        <w:tc>
          <w:tcPr>
            <w:tcW w:w="2721" w:type="dxa"/>
            <w:vMerge w:val="restart"/>
          </w:tcPr>
          <w:p w:rsidR="000C0ED8" w:rsidRDefault="000C0ED8">
            <w:pPr>
              <w:pStyle w:val="ConsPlusNormal"/>
            </w:pPr>
            <w:r>
              <w:t>городской округ Когалым Ханты-Мансийского автономного округа - Югры</w:t>
            </w:r>
          </w:p>
        </w:tc>
        <w:tc>
          <w:tcPr>
            <w:tcW w:w="1871" w:type="dxa"/>
          </w:tcPr>
          <w:p w:rsidR="000C0ED8" w:rsidRDefault="000C0ED8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2873" w:type="dxa"/>
          </w:tcPr>
          <w:p w:rsidR="000C0ED8" w:rsidRDefault="000C0ED8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150,28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150,28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202,58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193,79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193,79</w:t>
            </w:r>
          </w:p>
        </w:tc>
      </w:tr>
      <w:tr w:rsidR="000C0ED8" w:rsidTr="000C0ED8">
        <w:tc>
          <w:tcPr>
            <w:tcW w:w="454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1871" w:type="dxa"/>
          </w:tcPr>
          <w:p w:rsidR="000C0ED8" w:rsidRDefault="000C0ED8">
            <w:pPr>
              <w:pStyle w:val="ConsPlusNormal"/>
            </w:pPr>
            <w:r>
              <w:t>техническая вода &lt;2&gt;</w:t>
            </w:r>
          </w:p>
        </w:tc>
        <w:tc>
          <w:tcPr>
            <w:tcW w:w="2873" w:type="dxa"/>
          </w:tcPr>
          <w:p w:rsidR="000C0ED8" w:rsidRDefault="000C0ED8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43,46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43,46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64,98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56,14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56,14</w:t>
            </w:r>
          </w:p>
        </w:tc>
      </w:tr>
      <w:tr w:rsidR="000C0ED8" w:rsidTr="000C0ED8">
        <w:tc>
          <w:tcPr>
            <w:tcW w:w="454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 w:val="restart"/>
          </w:tcPr>
          <w:p w:rsidR="000C0ED8" w:rsidRDefault="000C0ED8">
            <w:pPr>
              <w:pStyle w:val="ConsPlusNormal"/>
            </w:pPr>
            <w:r>
              <w:t>городской округ Лангепас Ханты-Мансийского автономного округа - Югры</w:t>
            </w:r>
          </w:p>
        </w:tc>
        <w:tc>
          <w:tcPr>
            <w:tcW w:w="1871" w:type="dxa"/>
          </w:tcPr>
          <w:p w:rsidR="000C0ED8" w:rsidRDefault="000C0ED8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2873" w:type="dxa"/>
          </w:tcPr>
          <w:p w:rsidR="000C0ED8" w:rsidRDefault="000C0ED8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445,92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445,92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493,03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493,03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504,50</w:t>
            </w:r>
          </w:p>
        </w:tc>
      </w:tr>
      <w:tr w:rsidR="000C0ED8" w:rsidTr="000C0ED8">
        <w:tc>
          <w:tcPr>
            <w:tcW w:w="454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1871" w:type="dxa"/>
          </w:tcPr>
          <w:p w:rsidR="000C0ED8" w:rsidRDefault="000C0ED8">
            <w:pPr>
              <w:pStyle w:val="ConsPlusNormal"/>
            </w:pPr>
            <w:r>
              <w:t>техническая вода &lt;2&gt;</w:t>
            </w:r>
          </w:p>
        </w:tc>
        <w:tc>
          <w:tcPr>
            <w:tcW w:w="2873" w:type="dxa"/>
          </w:tcPr>
          <w:p w:rsidR="000C0ED8" w:rsidRDefault="000C0ED8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255,60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255,60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301,35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301,35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319,36</w:t>
            </w:r>
          </w:p>
        </w:tc>
      </w:tr>
      <w:tr w:rsidR="000C0ED8" w:rsidTr="000C0ED8">
        <w:tc>
          <w:tcPr>
            <w:tcW w:w="454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>городской округ Покачи Ханты-Мансийского автономного округа - Югры</w:t>
            </w:r>
          </w:p>
        </w:tc>
        <w:tc>
          <w:tcPr>
            <w:tcW w:w="1871" w:type="dxa"/>
          </w:tcPr>
          <w:p w:rsidR="000C0ED8" w:rsidRDefault="000C0ED8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2873" w:type="dxa"/>
          </w:tcPr>
          <w:p w:rsidR="000C0ED8" w:rsidRDefault="000C0ED8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212,77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212,77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256,60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256,44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256,44</w:t>
            </w:r>
          </w:p>
        </w:tc>
      </w:tr>
      <w:tr w:rsidR="000C0ED8" w:rsidTr="000C0ED8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>техническая вода &lt;2&gt;</w:t>
            </w:r>
          </w:p>
        </w:tc>
        <w:tc>
          <w:tcPr>
            <w:tcW w:w="2873" w:type="dxa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>92,58</w:t>
            </w:r>
          </w:p>
        </w:tc>
        <w:tc>
          <w:tcPr>
            <w:tcW w:w="814" w:type="dxa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>92,58</w:t>
            </w:r>
          </w:p>
        </w:tc>
        <w:tc>
          <w:tcPr>
            <w:tcW w:w="904" w:type="dxa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>155,83</w:t>
            </w:r>
          </w:p>
        </w:tc>
        <w:tc>
          <w:tcPr>
            <w:tcW w:w="814" w:type="dxa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>-</w:t>
            </w:r>
          </w:p>
        </w:tc>
      </w:tr>
      <w:tr w:rsidR="000C0ED8" w:rsidTr="000C0ED8">
        <w:tblPrEx>
          <w:tblBorders>
            <w:insideH w:val="nil"/>
          </w:tblBorders>
        </w:tblPrEx>
        <w:tc>
          <w:tcPr>
            <w:tcW w:w="14258" w:type="dxa"/>
            <w:gridSpan w:val="10"/>
            <w:tcBorders>
              <w:top w:val="nil"/>
            </w:tcBorders>
          </w:tcPr>
          <w:p w:rsidR="000C0ED8" w:rsidRDefault="000C0ED8">
            <w:pPr>
              <w:pStyle w:val="ConsPlusNormal"/>
              <w:jc w:val="both"/>
            </w:pPr>
            <w:r>
              <w:t xml:space="preserve">(п. 1 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0C0ED8" w:rsidRDefault="000C0ED8">
            <w:pPr>
              <w:pStyle w:val="ConsPlusNormal"/>
              <w:jc w:val="both"/>
            </w:pPr>
            <w:r>
              <w:t>N 100-нп)</w:t>
            </w:r>
          </w:p>
        </w:tc>
      </w:tr>
      <w:tr w:rsidR="000C0ED8" w:rsidTr="000C0ED8">
        <w:tc>
          <w:tcPr>
            <w:tcW w:w="454" w:type="dxa"/>
            <w:vMerge w:val="restart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>2</w:t>
            </w:r>
          </w:p>
        </w:tc>
        <w:tc>
          <w:tcPr>
            <w:tcW w:w="1999" w:type="dxa"/>
            <w:vMerge w:val="restart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 xml:space="preserve">Муниципальное </w:t>
            </w:r>
            <w:r>
              <w:lastRenderedPageBreak/>
              <w:t>предприятие муниципального образования Октябрьский район "Объединенные коммунальные системы"</w:t>
            </w:r>
          </w:p>
        </w:tc>
        <w:tc>
          <w:tcPr>
            <w:tcW w:w="2721" w:type="dxa"/>
            <w:vMerge w:val="restart"/>
          </w:tcPr>
          <w:p w:rsidR="000C0ED8" w:rsidRDefault="000C0ED8">
            <w:pPr>
              <w:pStyle w:val="ConsPlusNormal"/>
            </w:pPr>
            <w:r>
              <w:lastRenderedPageBreak/>
              <w:t xml:space="preserve">сельское поселение </w:t>
            </w:r>
            <w:r>
              <w:lastRenderedPageBreak/>
              <w:t>Сергино Октябрьского муниципального района Ханты-Мансийского автономного округа - Югры</w:t>
            </w:r>
          </w:p>
        </w:tc>
        <w:tc>
          <w:tcPr>
            <w:tcW w:w="1871" w:type="dxa"/>
            <w:vMerge w:val="restart"/>
          </w:tcPr>
          <w:p w:rsidR="000C0ED8" w:rsidRDefault="000C0ED8">
            <w:pPr>
              <w:pStyle w:val="ConsPlusNormal"/>
            </w:pPr>
            <w:r>
              <w:lastRenderedPageBreak/>
              <w:t>питьевая вода &lt;1&gt;</w:t>
            </w:r>
          </w:p>
        </w:tc>
        <w:tc>
          <w:tcPr>
            <w:tcW w:w="2873" w:type="dxa"/>
          </w:tcPr>
          <w:p w:rsidR="000C0ED8" w:rsidRDefault="000C0ED8">
            <w:pPr>
              <w:pStyle w:val="ConsPlusNormal"/>
            </w:pPr>
            <w:r>
              <w:t xml:space="preserve">для прочих потребителей </w:t>
            </w:r>
            <w:r>
              <w:lastRenderedPageBreak/>
              <w:t>(без учета НДС)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lastRenderedPageBreak/>
              <w:t>76,54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76,54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83,88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83,88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91,42</w:t>
            </w:r>
          </w:p>
        </w:tc>
      </w:tr>
      <w:tr w:rsidR="000C0ED8" w:rsidTr="000C0ED8">
        <w:tc>
          <w:tcPr>
            <w:tcW w:w="454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1871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873" w:type="dxa"/>
          </w:tcPr>
          <w:p w:rsidR="000C0ED8" w:rsidRDefault="000C0ED8">
            <w:pPr>
              <w:pStyle w:val="ConsPlusNormal"/>
            </w:pPr>
            <w:r>
              <w:t>для населения</w:t>
            </w:r>
          </w:p>
          <w:p w:rsidR="000C0ED8" w:rsidRDefault="000C0ED8">
            <w:pPr>
              <w:pStyle w:val="ConsPlusNormal"/>
            </w:pPr>
            <w:r>
              <w:t>(с учетом НДС) &lt;*&gt;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91,85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91,85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100,66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100,66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109,70</w:t>
            </w:r>
          </w:p>
        </w:tc>
      </w:tr>
      <w:tr w:rsidR="000C0ED8" w:rsidTr="000C0ED8">
        <w:tc>
          <w:tcPr>
            <w:tcW w:w="454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1871" w:type="dxa"/>
            <w:vMerge w:val="restart"/>
          </w:tcPr>
          <w:p w:rsidR="000C0ED8" w:rsidRDefault="000C0ED8">
            <w:pPr>
              <w:pStyle w:val="ConsPlusNormal"/>
            </w:pPr>
            <w:r>
              <w:t>питьевая вода &lt;3&gt;</w:t>
            </w:r>
          </w:p>
        </w:tc>
        <w:tc>
          <w:tcPr>
            <w:tcW w:w="2873" w:type="dxa"/>
          </w:tcPr>
          <w:p w:rsidR="000C0ED8" w:rsidRDefault="000C0ED8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40,68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40,68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44,58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44,58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48,59</w:t>
            </w:r>
          </w:p>
        </w:tc>
      </w:tr>
      <w:tr w:rsidR="000C0ED8" w:rsidTr="000C0ED8">
        <w:tc>
          <w:tcPr>
            <w:tcW w:w="454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1871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873" w:type="dxa"/>
          </w:tcPr>
          <w:p w:rsidR="000C0ED8" w:rsidRDefault="000C0ED8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48,82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48,82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53,50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53,50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58,31</w:t>
            </w:r>
          </w:p>
        </w:tc>
      </w:tr>
      <w:tr w:rsidR="000C0ED8" w:rsidTr="000C0ED8">
        <w:tc>
          <w:tcPr>
            <w:tcW w:w="454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>сельское поселение Карымкары Октябрьского муниципального района Ханты-Мансийского автономного округа - Югры</w:t>
            </w:r>
          </w:p>
        </w:tc>
        <w:tc>
          <w:tcPr>
            <w:tcW w:w="1871" w:type="dxa"/>
            <w:vMerge w:val="restart"/>
          </w:tcPr>
          <w:p w:rsidR="000C0ED8" w:rsidRDefault="000C0ED8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2873" w:type="dxa"/>
          </w:tcPr>
          <w:p w:rsidR="000C0ED8" w:rsidRDefault="000C0ED8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354,23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354,23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388,23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388,23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423,17</w:t>
            </w:r>
          </w:p>
        </w:tc>
      </w:tr>
      <w:tr w:rsidR="000C0ED8" w:rsidTr="000C0ED8">
        <w:tc>
          <w:tcPr>
            <w:tcW w:w="454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871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873" w:type="dxa"/>
          </w:tcPr>
          <w:p w:rsidR="000C0ED8" w:rsidRDefault="000C0ED8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425,08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425,08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465,88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465,88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507,80</w:t>
            </w:r>
          </w:p>
        </w:tc>
      </w:tr>
      <w:tr w:rsidR="000C0ED8" w:rsidTr="000C0ED8">
        <w:tc>
          <w:tcPr>
            <w:tcW w:w="454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871" w:type="dxa"/>
            <w:vMerge w:val="restart"/>
          </w:tcPr>
          <w:p w:rsidR="000C0ED8" w:rsidRDefault="000C0ED8">
            <w:pPr>
              <w:pStyle w:val="ConsPlusNormal"/>
            </w:pPr>
            <w:r>
              <w:t>питьевая вода &lt;3&gt;</w:t>
            </w:r>
          </w:p>
        </w:tc>
        <w:tc>
          <w:tcPr>
            <w:tcW w:w="2873" w:type="dxa"/>
          </w:tcPr>
          <w:p w:rsidR="000C0ED8" w:rsidRDefault="000C0ED8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221,15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221,15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242,32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242,32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264,11</w:t>
            </w:r>
          </w:p>
        </w:tc>
      </w:tr>
      <w:tr w:rsidR="000C0ED8" w:rsidTr="000C0ED8">
        <w:tc>
          <w:tcPr>
            <w:tcW w:w="454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871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873" w:type="dxa"/>
          </w:tcPr>
          <w:p w:rsidR="000C0ED8" w:rsidRDefault="000C0ED8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265,38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265,38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290,78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290,78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316,93</w:t>
            </w:r>
          </w:p>
        </w:tc>
      </w:tr>
      <w:tr w:rsidR="000C0ED8" w:rsidTr="000C0ED8">
        <w:tc>
          <w:tcPr>
            <w:tcW w:w="454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871" w:type="dxa"/>
            <w:vMerge w:val="restart"/>
          </w:tcPr>
          <w:p w:rsidR="000C0ED8" w:rsidRDefault="000C0ED8">
            <w:pPr>
              <w:pStyle w:val="ConsPlusNormal"/>
            </w:pPr>
            <w:r>
              <w:t>техническая вода &lt;2&gt;</w:t>
            </w:r>
          </w:p>
        </w:tc>
        <w:tc>
          <w:tcPr>
            <w:tcW w:w="2873" w:type="dxa"/>
          </w:tcPr>
          <w:p w:rsidR="000C0ED8" w:rsidRDefault="000C0ED8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239,23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239,23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262,12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262,12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285,69</w:t>
            </w:r>
          </w:p>
        </w:tc>
      </w:tr>
      <w:tr w:rsidR="000C0ED8" w:rsidTr="000C0ED8">
        <w:tc>
          <w:tcPr>
            <w:tcW w:w="454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871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873" w:type="dxa"/>
          </w:tcPr>
          <w:p w:rsidR="000C0ED8" w:rsidRDefault="000C0ED8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287,08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287,08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314,54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314,54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342,83</w:t>
            </w:r>
          </w:p>
        </w:tc>
      </w:tr>
      <w:tr w:rsidR="000C0ED8" w:rsidTr="000C0ED8">
        <w:tc>
          <w:tcPr>
            <w:tcW w:w="454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871" w:type="dxa"/>
            <w:vMerge w:val="restart"/>
          </w:tcPr>
          <w:p w:rsidR="000C0ED8" w:rsidRDefault="000C0ED8">
            <w:pPr>
              <w:pStyle w:val="ConsPlusNormal"/>
            </w:pPr>
            <w:r>
              <w:t>техническая вода &lt;4&gt;</w:t>
            </w:r>
          </w:p>
        </w:tc>
        <w:tc>
          <w:tcPr>
            <w:tcW w:w="2873" w:type="dxa"/>
          </w:tcPr>
          <w:p w:rsidR="000C0ED8" w:rsidRDefault="000C0ED8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130,67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130,67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143,09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143,09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155,83</w:t>
            </w:r>
          </w:p>
        </w:tc>
      </w:tr>
      <w:tr w:rsidR="000C0ED8" w:rsidTr="000C0ED8">
        <w:tc>
          <w:tcPr>
            <w:tcW w:w="454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871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873" w:type="dxa"/>
          </w:tcPr>
          <w:p w:rsidR="000C0ED8" w:rsidRDefault="000C0ED8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156,80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156,80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171,71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171,71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187,00</w:t>
            </w:r>
          </w:p>
        </w:tc>
      </w:tr>
      <w:tr w:rsidR="000C0ED8" w:rsidTr="000C0ED8">
        <w:tc>
          <w:tcPr>
            <w:tcW w:w="454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>питьевая вода &lt;5&gt;</w:t>
            </w:r>
          </w:p>
        </w:tc>
        <w:tc>
          <w:tcPr>
            <w:tcW w:w="2873" w:type="dxa"/>
          </w:tcPr>
          <w:p w:rsidR="000C0ED8" w:rsidRDefault="000C0ED8">
            <w:pPr>
              <w:pStyle w:val="ConsPlusNormal"/>
            </w:pPr>
            <w:r>
              <w:t xml:space="preserve">для прочих потребителей </w:t>
            </w:r>
            <w:r>
              <w:lastRenderedPageBreak/>
              <w:t>(без учета НДС)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lastRenderedPageBreak/>
              <w:t>245,67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245,67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269,21</w:t>
            </w:r>
          </w:p>
        </w:tc>
        <w:tc>
          <w:tcPr>
            <w:tcW w:w="814" w:type="dxa"/>
          </w:tcPr>
          <w:p w:rsidR="000C0ED8" w:rsidRDefault="000C0ED8">
            <w:pPr>
              <w:pStyle w:val="ConsPlusNormal"/>
            </w:pPr>
            <w:r>
              <w:t>269,21</w:t>
            </w:r>
          </w:p>
        </w:tc>
        <w:tc>
          <w:tcPr>
            <w:tcW w:w="904" w:type="dxa"/>
          </w:tcPr>
          <w:p w:rsidR="000C0ED8" w:rsidRDefault="000C0ED8">
            <w:pPr>
              <w:pStyle w:val="ConsPlusNormal"/>
            </w:pPr>
            <w:r>
              <w:t>293,30</w:t>
            </w:r>
          </w:p>
        </w:tc>
      </w:tr>
      <w:tr w:rsidR="000C0ED8" w:rsidTr="000C0ED8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999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0C0ED8" w:rsidRDefault="000C0ED8">
            <w:pPr>
              <w:pStyle w:val="ConsPlusNormal"/>
            </w:pPr>
          </w:p>
        </w:tc>
        <w:tc>
          <w:tcPr>
            <w:tcW w:w="2873" w:type="dxa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904" w:type="dxa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>294,80</w:t>
            </w:r>
          </w:p>
        </w:tc>
        <w:tc>
          <w:tcPr>
            <w:tcW w:w="814" w:type="dxa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>294,80</w:t>
            </w:r>
          </w:p>
        </w:tc>
        <w:tc>
          <w:tcPr>
            <w:tcW w:w="904" w:type="dxa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>323,05</w:t>
            </w:r>
          </w:p>
        </w:tc>
        <w:tc>
          <w:tcPr>
            <w:tcW w:w="814" w:type="dxa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>323,05</w:t>
            </w:r>
          </w:p>
        </w:tc>
        <w:tc>
          <w:tcPr>
            <w:tcW w:w="904" w:type="dxa"/>
            <w:tcBorders>
              <w:bottom w:val="nil"/>
            </w:tcBorders>
          </w:tcPr>
          <w:p w:rsidR="000C0ED8" w:rsidRDefault="000C0ED8">
            <w:pPr>
              <w:pStyle w:val="ConsPlusNormal"/>
            </w:pPr>
            <w:r>
              <w:t>351,96</w:t>
            </w:r>
          </w:p>
        </w:tc>
      </w:tr>
      <w:tr w:rsidR="000C0ED8" w:rsidTr="000C0ED8">
        <w:tblPrEx>
          <w:tblBorders>
            <w:insideH w:val="nil"/>
          </w:tblBorders>
        </w:tblPrEx>
        <w:tc>
          <w:tcPr>
            <w:tcW w:w="14258" w:type="dxa"/>
            <w:gridSpan w:val="10"/>
            <w:tcBorders>
              <w:top w:val="nil"/>
            </w:tcBorders>
          </w:tcPr>
          <w:p w:rsidR="000C0ED8" w:rsidRDefault="000C0ED8">
            <w:pPr>
              <w:pStyle w:val="ConsPlusNormal"/>
              <w:jc w:val="both"/>
            </w:pPr>
            <w:r>
              <w:t xml:space="preserve">(п. 2 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0C0ED8" w:rsidRDefault="000C0ED8">
            <w:pPr>
              <w:pStyle w:val="ConsPlusNormal"/>
              <w:jc w:val="both"/>
            </w:pPr>
            <w:r>
              <w:t>N 100-нп)</w:t>
            </w:r>
          </w:p>
        </w:tc>
      </w:tr>
    </w:tbl>
    <w:p w:rsidR="000C0ED8" w:rsidRDefault="000C0ED8">
      <w:pPr>
        <w:pStyle w:val="ConsPlusNormal"/>
        <w:sectPr w:rsidR="000C0ED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C0ED8" w:rsidRDefault="000C0ED8">
      <w:pPr>
        <w:pStyle w:val="ConsPlusNormal"/>
        <w:ind w:firstLine="540"/>
        <w:jc w:val="both"/>
      </w:pPr>
    </w:p>
    <w:p w:rsidR="000C0ED8" w:rsidRDefault="000C0ED8">
      <w:pPr>
        <w:pStyle w:val="ConsPlusNormal"/>
        <w:ind w:firstLine="540"/>
        <w:jc w:val="both"/>
      </w:pPr>
      <w:r>
        <w:t>--------------------------------</w:t>
      </w:r>
    </w:p>
    <w:p w:rsidR="000C0ED8" w:rsidRDefault="000C0ED8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26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0C0ED8" w:rsidRDefault="000C0ED8">
      <w:pPr>
        <w:pStyle w:val="ConsPlusNormal"/>
        <w:ind w:firstLine="540"/>
        <w:jc w:val="both"/>
      </w:pPr>
    </w:p>
    <w:p w:rsidR="000C0ED8" w:rsidRDefault="000C0ED8">
      <w:pPr>
        <w:pStyle w:val="ConsPlusNormal"/>
        <w:ind w:firstLine="540"/>
        <w:jc w:val="both"/>
      </w:pPr>
      <w:r>
        <w:t>Примечания:</w:t>
      </w:r>
    </w:p>
    <w:p w:rsidR="000C0ED8" w:rsidRDefault="000C0ED8">
      <w:pPr>
        <w:pStyle w:val="ConsPlusNormal"/>
        <w:spacing w:before="220"/>
        <w:ind w:firstLine="540"/>
        <w:jc w:val="both"/>
      </w:pPr>
      <w:r>
        <w:t>&lt;1&gt; Тариф учитывает следующие стадии технологического процесса: подъем воды, водоподготовка, транспортировка воды.</w:t>
      </w:r>
    </w:p>
    <w:p w:rsidR="000C0ED8" w:rsidRDefault="000C0ED8">
      <w:pPr>
        <w:pStyle w:val="ConsPlusNormal"/>
        <w:spacing w:before="220"/>
        <w:ind w:firstLine="540"/>
        <w:jc w:val="both"/>
      </w:pPr>
      <w:r>
        <w:t>&lt;2&gt; Тариф учитывает следующие стадии технологического процесса: подъем воды, транспортировка воды.</w:t>
      </w:r>
    </w:p>
    <w:p w:rsidR="000C0ED8" w:rsidRDefault="000C0ED8">
      <w:pPr>
        <w:pStyle w:val="ConsPlusNormal"/>
        <w:spacing w:before="220"/>
        <w:ind w:firstLine="540"/>
        <w:jc w:val="both"/>
      </w:pPr>
      <w:r>
        <w:t>&lt;3&gt; Тариф учитывает следующие стадии технологического процесса: подъем воды, водоподготовка.</w:t>
      </w:r>
    </w:p>
    <w:p w:rsidR="000C0ED8" w:rsidRDefault="000C0ED8">
      <w:pPr>
        <w:pStyle w:val="ConsPlusNormal"/>
        <w:spacing w:before="220"/>
        <w:ind w:firstLine="540"/>
        <w:jc w:val="both"/>
      </w:pPr>
      <w:r>
        <w:t>&lt;4&gt; Тариф учитывает следующие стадии технологического процесса: подъем воды, транспортировка воды (вода, отпускаемая по сетям летнего водопровода).</w:t>
      </w:r>
    </w:p>
    <w:p w:rsidR="000C0ED8" w:rsidRDefault="000C0ED8">
      <w:pPr>
        <w:pStyle w:val="ConsPlusNormal"/>
        <w:spacing w:before="220"/>
        <w:ind w:firstLine="540"/>
        <w:jc w:val="both"/>
      </w:pPr>
      <w:r>
        <w:t>&lt;5&gt; Тариф учитывает следующие стадии технологического процесса: подъем воды, водоподготовка, транспортировка воды (вода, отпускаемая по сетям летнего водопровода).</w:t>
      </w: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</w:pPr>
    </w:p>
    <w:p w:rsidR="000C0ED8" w:rsidRDefault="000C0ED8">
      <w:pPr>
        <w:pStyle w:val="ConsPlusNormal"/>
        <w:jc w:val="right"/>
        <w:outlineLvl w:val="0"/>
      </w:pPr>
      <w:r>
        <w:t>Приложение 2</w:t>
      </w:r>
    </w:p>
    <w:p w:rsidR="000C0ED8" w:rsidRDefault="000C0ED8">
      <w:pPr>
        <w:pStyle w:val="ConsPlusNormal"/>
        <w:jc w:val="right"/>
      </w:pPr>
      <w:r>
        <w:t>к приказу Региональной службы</w:t>
      </w:r>
    </w:p>
    <w:p w:rsidR="000C0ED8" w:rsidRDefault="000C0ED8">
      <w:pPr>
        <w:pStyle w:val="ConsPlusNormal"/>
        <w:jc w:val="right"/>
      </w:pPr>
      <w:r>
        <w:t>по тарифам Ханты-Мансийского</w:t>
      </w:r>
    </w:p>
    <w:p w:rsidR="000C0ED8" w:rsidRDefault="000C0ED8">
      <w:pPr>
        <w:pStyle w:val="ConsPlusNormal"/>
        <w:jc w:val="right"/>
      </w:pPr>
      <w:r>
        <w:t>автономного округа - Югры</w:t>
      </w:r>
    </w:p>
    <w:p w:rsidR="000C0ED8" w:rsidRDefault="000C0ED8">
      <w:pPr>
        <w:pStyle w:val="ConsPlusNormal"/>
        <w:jc w:val="right"/>
      </w:pPr>
      <w:r>
        <w:t>от 17 ноября 2022 года N 69-нп</w:t>
      </w:r>
    </w:p>
    <w:p w:rsidR="000C0ED8" w:rsidRDefault="000C0ED8">
      <w:pPr>
        <w:pStyle w:val="ConsPlusNormal"/>
      </w:pPr>
    </w:p>
    <w:p w:rsidR="000C0ED8" w:rsidRDefault="000C0ED8">
      <w:pPr>
        <w:pStyle w:val="ConsPlusTitle"/>
        <w:jc w:val="center"/>
      </w:pPr>
      <w:bookmarkStart w:id="1" w:name="P227"/>
      <w:bookmarkEnd w:id="1"/>
      <w:r>
        <w:t>ДОЛГОСРОЧНЫЕ ПАРАМЕТРЫ</w:t>
      </w:r>
    </w:p>
    <w:p w:rsidR="000C0ED8" w:rsidRDefault="000C0ED8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0C0ED8" w:rsidRDefault="000C0ED8">
      <w:pPr>
        <w:pStyle w:val="ConsPlusTitle"/>
        <w:jc w:val="center"/>
      </w:pPr>
      <w:r>
        <w:t>РЕГУЛИРОВАНИЯ ПРИ УСТАНОВЛЕНИИ ОДНОСТАВОЧНЫХ ТАРИФОВ В СФЕРЕ</w:t>
      </w:r>
    </w:p>
    <w:p w:rsidR="000C0ED8" w:rsidRDefault="000C0ED8">
      <w:pPr>
        <w:pStyle w:val="ConsPlusTitle"/>
        <w:jc w:val="center"/>
      </w:pPr>
      <w:r>
        <w:t>ХОЛОДНОГО ВОДОСНАБЖЕНИЯ С ИСПОЛЬЗОВАНИЕМ МЕТОДА ИНДЕКСАЦИИ</w:t>
      </w:r>
    </w:p>
    <w:p w:rsidR="000C0ED8" w:rsidRDefault="000C0ED8">
      <w:pPr>
        <w:pStyle w:val="ConsPlusTitle"/>
        <w:jc w:val="center"/>
      </w:pPr>
      <w:r>
        <w:t>ДЛЯ ОРГАНИЗАЦИЙ, ОСУЩЕСТВЛЯЮЩИХ ХОЛОДНОЕ ВОДОСНАБЖЕНИЕ,</w:t>
      </w:r>
    </w:p>
    <w:p w:rsidR="000C0ED8" w:rsidRDefault="000C0ED8">
      <w:pPr>
        <w:pStyle w:val="ConsPlusTitle"/>
        <w:jc w:val="center"/>
      </w:pPr>
      <w:r>
        <w:t>НА 2023 - 2025 ГОДЫ</w:t>
      </w:r>
    </w:p>
    <w:p w:rsidR="000C0ED8" w:rsidRDefault="000C0ED8">
      <w:pPr>
        <w:pStyle w:val="ConsPlusNormal"/>
      </w:pPr>
    </w:p>
    <w:p w:rsidR="000C0ED8" w:rsidRDefault="000C0ED8">
      <w:pPr>
        <w:pStyle w:val="ConsPlusNormal"/>
        <w:sectPr w:rsidR="000C0ED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4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943"/>
        <w:gridCol w:w="664"/>
        <w:gridCol w:w="1604"/>
        <w:gridCol w:w="1669"/>
        <w:gridCol w:w="1131"/>
        <w:gridCol w:w="934"/>
        <w:gridCol w:w="2709"/>
        <w:gridCol w:w="2835"/>
      </w:tblGrid>
      <w:tr w:rsidR="000C0ED8" w:rsidTr="000C0ED8">
        <w:tc>
          <w:tcPr>
            <w:tcW w:w="454" w:type="dxa"/>
            <w:vMerge w:val="restart"/>
          </w:tcPr>
          <w:p w:rsidR="000C0ED8" w:rsidRDefault="000C0ED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943" w:type="dxa"/>
            <w:vMerge w:val="restart"/>
          </w:tcPr>
          <w:p w:rsidR="000C0ED8" w:rsidRDefault="000C0ED8">
            <w:pPr>
              <w:pStyle w:val="ConsPlusNormal"/>
              <w:jc w:val="center"/>
            </w:pPr>
            <w:r>
              <w:t>Наименования организаций, осуществляющих холодное водоснабжение, муниципального образования</w:t>
            </w:r>
          </w:p>
        </w:tc>
        <w:tc>
          <w:tcPr>
            <w:tcW w:w="664" w:type="dxa"/>
            <w:vMerge w:val="restart"/>
          </w:tcPr>
          <w:p w:rsidR="000C0ED8" w:rsidRDefault="000C0ED8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1604" w:type="dxa"/>
            <w:vMerge w:val="restart"/>
          </w:tcPr>
          <w:p w:rsidR="000C0ED8" w:rsidRDefault="000C0ED8">
            <w:pPr>
              <w:pStyle w:val="ConsPlusNormal"/>
              <w:jc w:val="center"/>
            </w:pPr>
            <w:r>
              <w:t>Базовый уровень операционных расходов,</w:t>
            </w:r>
          </w:p>
          <w:p w:rsidR="000C0ED8" w:rsidRDefault="000C0ED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669" w:type="dxa"/>
            <w:vMerge w:val="restart"/>
          </w:tcPr>
          <w:p w:rsidR="000C0ED8" w:rsidRDefault="000C0ED8">
            <w:pPr>
              <w:pStyle w:val="ConsPlusNormal"/>
              <w:jc w:val="center"/>
            </w:pPr>
            <w:r>
              <w:t>Индекс эффективности операционных расходов, %</w:t>
            </w:r>
          </w:p>
        </w:tc>
        <w:tc>
          <w:tcPr>
            <w:tcW w:w="1131" w:type="dxa"/>
            <w:vMerge w:val="restart"/>
          </w:tcPr>
          <w:p w:rsidR="000C0ED8" w:rsidRDefault="000C0ED8">
            <w:pPr>
              <w:pStyle w:val="ConsPlusNormal"/>
              <w:jc w:val="center"/>
            </w:pPr>
            <w:r>
              <w:t>Нормативный уровень прибыли, % &lt;1&gt;</w:t>
            </w:r>
          </w:p>
        </w:tc>
        <w:tc>
          <w:tcPr>
            <w:tcW w:w="6478" w:type="dxa"/>
            <w:gridSpan w:val="3"/>
          </w:tcPr>
          <w:p w:rsidR="000C0ED8" w:rsidRDefault="000C0ED8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0C0ED8" w:rsidTr="000C0ED8">
        <w:tc>
          <w:tcPr>
            <w:tcW w:w="454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943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664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1604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1669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1131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934" w:type="dxa"/>
          </w:tcPr>
          <w:p w:rsidR="000C0ED8" w:rsidRDefault="000C0ED8">
            <w:pPr>
              <w:pStyle w:val="ConsPlusNormal"/>
              <w:jc w:val="center"/>
            </w:pPr>
            <w:r>
              <w:t>уровень потерь воды, %</w:t>
            </w:r>
          </w:p>
        </w:tc>
        <w:tc>
          <w:tcPr>
            <w:tcW w:w="2709" w:type="dxa"/>
          </w:tcPr>
          <w:p w:rsidR="000C0ED8" w:rsidRDefault="000C0ED8">
            <w:pPr>
              <w:pStyle w:val="ConsPlusNormal"/>
              <w:jc w:val="center"/>
            </w:pPr>
            <w:r>
              <w:t>удельный расход электрической энергии, потребляемой в технологическом про</w:t>
            </w:r>
            <w:bookmarkStart w:id="2" w:name="_GoBack"/>
            <w:bookmarkEnd w:id="2"/>
            <w:r>
              <w:t xml:space="preserve">цессе подготовки питьевой воды, на единицу объема воды, отпускаемой в сеть, </w:t>
            </w: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 xml:space="preserve"> м3</w:t>
            </w:r>
          </w:p>
        </w:tc>
        <w:tc>
          <w:tcPr>
            <w:tcW w:w="2835" w:type="dxa"/>
          </w:tcPr>
          <w:p w:rsidR="000C0ED8" w:rsidRDefault="000C0ED8">
            <w:pPr>
              <w:pStyle w:val="ConsPlusNormal"/>
              <w:jc w:val="center"/>
            </w:pPr>
            <w: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воды, </w:t>
            </w: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 xml:space="preserve"> м3</w:t>
            </w:r>
          </w:p>
        </w:tc>
      </w:tr>
      <w:tr w:rsidR="000C0ED8" w:rsidTr="000C0ED8">
        <w:tc>
          <w:tcPr>
            <w:tcW w:w="454" w:type="dxa"/>
            <w:vMerge w:val="restart"/>
          </w:tcPr>
          <w:p w:rsidR="000C0ED8" w:rsidRDefault="000C0ED8">
            <w:pPr>
              <w:pStyle w:val="ConsPlusNormal"/>
            </w:pPr>
            <w:r>
              <w:t>1</w:t>
            </w:r>
          </w:p>
        </w:tc>
        <w:tc>
          <w:tcPr>
            <w:tcW w:w="2943" w:type="dxa"/>
            <w:vMerge w:val="restart"/>
          </w:tcPr>
          <w:p w:rsidR="000C0ED8" w:rsidRDefault="000C0ED8">
            <w:pPr>
              <w:pStyle w:val="ConsPlusNormal"/>
            </w:pPr>
            <w:r>
              <w:t>Общество с ограниченной ответственностью "Концессионная Коммунальная Компания" на территории муниципального образования городской округ Когалым Ханты-Мансийского автономного округа - Югры</w:t>
            </w:r>
          </w:p>
        </w:tc>
        <w:tc>
          <w:tcPr>
            <w:tcW w:w="664" w:type="dxa"/>
          </w:tcPr>
          <w:p w:rsidR="000C0ED8" w:rsidRDefault="000C0ED8">
            <w:pPr>
              <w:pStyle w:val="ConsPlusNormal"/>
            </w:pPr>
            <w:r>
              <w:t>2023</w:t>
            </w:r>
          </w:p>
        </w:tc>
        <w:tc>
          <w:tcPr>
            <w:tcW w:w="1604" w:type="dxa"/>
          </w:tcPr>
          <w:p w:rsidR="000C0ED8" w:rsidRDefault="000C0ED8">
            <w:pPr>
              <w:pStyle w:val="ConsPlusNormal"/>
            </w:pPr>
            <w:r>
              <w:t>4900,24</w:t>
            </w:r>
          </w:p>
        </w:tc>
        <w:tc>
          <w:tcPr>
            <w:tcW w:w="1669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1131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0C0ED8" w:rsidRDefault="000C0ED8">
            <w:pPr>
              <w:pStyle w:val="ConsPlusNormal"/>
            </w:pPr>
            <w:r>
              <w:t>9,00</w:t>
            </w:r>
          </w:p>
        </w:tc>
        <w:tc>
          <w:tcPr>
            <w:tcW w:w="2709" w:type="dxa"/>
          </w:tcPr>
          <w:p w:rsidR="000C0ED8" w:rsidRDefault="000C0ED8">
            <w:pPr>
              <w:pStyle w:val="ConsPlusNormal"/>
            </w:pPr>
            <w:r>
              <w:t>1,30</w:t>
            </w:r>
          </w:p>
        </w:tc>
        <w:tc>
          <w:tcPr>
            <w:tcW w:w="2835" w:type="dxa"/>
          </w:tcPr>
          <w:p w:rsidR="000C0ED8" w:rsidRDefault="000C0ED8">
            <w:pPr>
              <w:pStyle w:val="ConsPlusNormal"/>
            </w:pPr>
            <w:r>
              <w:t>0,32</w:t>
            </w:r>
          </w:p>
        </w:tc>
      </w:tr>
      <w:tr w:rsidR="000C0ED8" w:rsidTr="000C0ED8">
        <w:tc>
          <w:tcPr>
            <w:tcW w:w="454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943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664" w:type="dxa"/>
          </w:tcPr>
          <w:p w:rsidR="000C0ED8" w:rsidRDefault="000C0ED8">
            <w:pPr>
              <w:pStyle w:val="ConsPlusNormal"/>
            </w:pPr>
            <w:r>
              <w:t>2024</w:t>
            </w:r>
          </w:p>
        </w:tc>
        <w:tc>
          <w:tcPr>
            <w:tcW w:w="1604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0C0ED8" w:rsidRDefault="000C0ED8">
            <w:pPr>
              <w:pStyle w:val="ConsPlusNormal"/>
            </w:pPr>
            <w:r>
              <w:t>1,00</w:t>
            </w:r>
          </w:p>
        </w:tc>
        <w:tc>
          <w:tcPr>
            <w:tcW w:w="1131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0C0ED8" w:rsidRDefault="000C0ED8">
            <w:pPr>
              <w:pStyle w:val="ConsPlusNormal"/>
            </w:pPr>
            <w:r>
              <w:t>9,00</w:t>
            </w:r>
          </w:p>
        </w:tc>
        <w:tc>
          <w:tcPr>
            <w:tcW w:w="2709" w:type="dxa"/>
          </w:tcPr>
          <w:p w:rsidR="000C0ED8" w:rsidRDefault="000C0ED8">
            <w:pPr>
              <w:pStyle w:val="ConsPlusNormal"/>
            </w:pPr>
            <w:r>
              <w:t>1,30</w:t>
            </w:r>
          </w:p>
        </w:tc>
        <w:tc>
          <w:tcPr>
            <w:tcW w:w="2835" w:type="dxa"/>
          </w:tcPr>
          <w:p w:rsidR="000C0ED8" w:rsidRDefault="000C0ED8">
            <w:pPr>
              <w:pStyle w:val="ConsPlusNormal"/>
            </w:pPr>
            <w:r>
              <w:t>0,32</w:t>
            </w:r>
          </w:p>
        </w:tc>
      </w:tr>
      <w:tr w:rsidR="000C0ED8" w:rsidTr="000C0ED8">
        <w:tc>
          <w:tcPr>
            <w:tcW w:w="454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943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664" w:type="dxa"/>
          </w:tcPr>
          <w:p w:rsidR="000C0ED8" w:rsidRDefault="000C0ED8">
            <w:pPr>
              <w:pStyle w:val="ConsPlusNormal"/>
            </w:pPr>
            <w:r>
              <w:t>2025</w:t>
            </w:r>
          </w:p>
        </w:tc>
        <w:tc>
          <w:tcPr>
            <w:tcW w:w="1604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0C0ED8" w:rsidRDefault="000C0ED8">
            <w:pPr>
              <w:pStyle w:val="ConsPlusNormal"/>
            </w:pPr>
            <w:r>
              <w:t>1,00</w:t>
            </w:r>
          </w:p>
        </w:tc>
        <w:tc>
          <w:tcPr>
            <w:tcW w:w="1131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0C0ED8" w:rsidRDefault="000C0ED8">
            <w:pPr>
              <w:pStyle w:val="ConsPlusNormal"/>
            </w:pPr>
            <w:r>
              <w:t>9,00</w:t>
            </w:r>
          </w:p>
        </w:tc>
        <w:tc>
          <w:tcPr>
            <w:tcW w:w="2709" w:type="dxa"/>
          </w:tcPr>
          <w:p w:rsidR="000C0ED8" w:rsidRDefault="000C0ED8">
            <w:pPr>
              <w:pStyle w:val="ConsPlusNormal"/>
            </w:pPr>
            <w:r>
              <w:t>1,30</w:t>
            </w:r>
          </w:p>
        </w:tc>
        <w:tc>
          <w:tcPr>
            <w:tcW w:w="2835" w:type="dxa"/>
          </w:tcPr>
          <w:p w:rsidR="000C0ED8" w:rsidRDefault="000C0ED8">
            <w:pPr>
              <w:pStyle w:val="ConsPlusNormal"/>
            </w:pPr>
            <w:r>
              <w:t>0,32</w:t>
            </w:r>
          </w:p>
        </w:tc>
      </w:tr>
      <w:tr w:rsidR="000C0ED8" w:rsidTr="000C0ED8">
        <w:tc>
          <w:tcPr>
            <w:tcW w:w="454" w:type="dxa"/>
            <w:vMerge w:val="restart"/>
          </w:tcPr>
          <w:p w:rsidR="000C0ED8" w:rsidRDefault="000C0ED8">
            <w:pPr>
              <w:pStyle w:val="ConsPlusNormal"/>
            </w:pPr>
            <w:r>
              <w:t>2</w:t>
            </w:r>
          </w:p>
        </w:tc>
        <w:tc>
          <w:tcPr>
            <w:tcW w:w="2943" w:type="dxa"/>
            <w:vMerge w:val="restart"/>
          </w:tcPr>
          <w:p w:rsidR="000C0ED8" w:rsidRDefault="000C0ED8">
            <w:pPr>
              <w:pStyle w:val="ConsPlusNormal"/>
            </w:pPr>
            <w:r>
              <w:t>Общество с ограниченной ответственностью "Концессионная Коммунальная Компания" на территории муниципального образования городской округ Лангепас Ханты-Мансийского автономного округа - Югры</w:t>
            </w:r>
          </w:p>
        </w:tc>
        <w:tc>
          <w:tcPr>
            <w:tcW w:w="664" w:type="dxa"/>
          </w:tcPr>
          <w:p w:rsidR="000C0ED8" w:rsidRDefault="000C0ED8">
            <w:pPr>
              <w:pStyle w:val="ConsPlusNormal"/>
            </w:pPr>
            <w:r>
              <w:t>2023</w:t>
            </w:r>
          </w:p>
        </w:tc>
        <w:tc>
          <w:tcPr>
            <w:tcW w:w="1604" w:type="dxa"/>
          </w:tcPr>
          <w:p w:rsidR="000C0ED8" w:rsidRDefault="000C0ED8">
            <w:pPr>
              <w:pStyle w:val="ConsPlusNormal"/>
            </w:pPr>
            <w:r>
              <w:t>16966,96</w:t>
            </w:r>
          </w:p>
        </w:tc>
        <w:tc>
          <w:tcPr>
            <w:tcW w:w="1669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1131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0C0ED8" w:rsidRDefault="000C0ED8">
            <w:pPr>
              <w:pStyle w:val="ConsPlusNormal"/>
            </w:pPr>
            <w:r>
              <w:t>9,87</w:t>
            </w:r>
          </w:p>
        </w:tc>
        <w:tc>
          <w:tcPr>
            <w:tcW w:w="2709" w:type="dxa"/>
          </w:tcPr>
          <w:p w:rsidR="000C0ED8" w:rsidRDefault="000C0ED8">
            <w:pPr>
              <w:pStyle w:val="ConsPlusNormal"/>
            </w:pPr>
            <w:r>
              <w:t>1,26</w:t>
            </w:r>
          </w:p>
        </w:tc>
        <w:tc>
          <w:tcPr>
            <w:tcW w:w="2835" w:type="dxa"/>
          </w:tcPr>
          <w:p w:rsidR="000C0ED8" w:rsidRDefault="000C0ED8">
            <w:pPr>
              <w:pStyle w:val="ConsPlusNormal"/>
            </w:pPr>
            <w:r>
              <w:t>0,14</w:t>
            </w:r>
          </w:p>
        </w:tc>
      </w:tr>
      <w:tr w:rsidR="000C0ED8" w:rsidTr="000C0ED8">
        <w:tc>
          <w:tcPr>
            <w:tcW w:w="454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943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664" w:type="dxa"/>
          </w:tcPr>
          <w:p w:rsidR="000C0ED8" w:rsidRDefault="000C0ED8">
            <w:pPr>
              <w:pStyle w:val="ConsPlusNormal"/>
            </w:pPr>
            <w:r>
              <w:t>2024</w:t>
            </w:r>
          </w:p>
        </w:tc>
        <w:tc>
          <w:tcPr>
            <w:tcW w:w="1604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0C0ED8" w:rsidRDefault="000C0ED8">
            <w:pPr>
              <w:pStyle w:val="ConsPlusNormal"/>
            </w:pPr>
            <w:r>
              <w:t>1,00</w:t>
            </w:r>
          </w:p>
        </w:tc>
        <w:tc>
          <w:tcPr>
            <w:tcW w:w="1131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0C0ED8" w:rsidRDefault="000C0ED8">
            <w:pPr>
              <w:pStyle w:val="ConsPlusNormal"/>
            </w:pPr>
            <w:r>
              <w:t>9,87</w:t>
            </w:r>
          </w:p>
        </w:tc>
        <w:tc>
          <w:tcPr>
            <w:tcW w:w="2709" w:type="dxa"/>
          </w:tcPr>
          <w:p w:rsidR="000C0ED8" w:rsidRDefault="000C0ED8">
            <w:pPr>
              <w:pStyle w:val="ConsPlusNormal"/>
            </w:pPr>
            <w:r>
              <w:t>1,26</w:t>
            </w:r>
          </w:p>
        </w:tc>
        <w:tc>
          <w:tcPr>
            <w:tcW w:w="2835" w:type="dxa"/>
          </w:tcPr>
          <w:p w:rsidR="000C0ED8" w:rsidRDefault="000C0ED8">
            <w:pPr>
              <w:pStyle w:val="ConsPlusNormal"/>
            </w:pPr>
            <w:r>
              <w:t>0,14</w:t>
            </w:r>
          </w:p>
        </w:tc>
      </w:tr>
      <w:tr w:rsidR="000C0ED8" w:rsidTr="000C0ED8">
        <w:tc>
          <w:tcPr>
            <w:tcW w:w="454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943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664" w:type="dxa"/>
          </w:tcPr>
          <w:p w:rsidR="000C0ED8" w:rsidRDefault="000C0ED8">
            <w:pPr>
              <w:pStyle w:val="ConsPlusNormal"/>
            </w:pPr>
            <w:r>
              <w:t>2025</w:t>
            </w:r>
          </w:p>
        </w:tc>
        <w:tc>
          <w:tcPr>
            <w:tcW w:w="1604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0C0ED8" w:rsidRDefault="000C0ED8">
            <w:pPr>
              <w:pStyle w:val="ConsPlusNormal"/>
            </w:pPr>
            <w:r>
              <w:t>1,00</w:t>
            </w:r>
          </w:p>
        </w:tc>
        <w:tc>
          <w:tcPr>
            <w:tcW w:w="1131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0C0ED8" w:rsidRDefault="000C0ED8">
            <w:pPr>
              <w:pStyle w:val="ConsPlusNormal"/>
            </w:pPr>
            <w:r>
              <w:t>9,87</w:t>
            </w:r>
          </w:p>
        </w:tc>
        <w:tc>
          <w:tcPr>
            <w:tcW w:w="2709" w:type="dxa"/>
          </w:tcPr>
          <w:p w:rsidR="000C0ED8" w:rsidRDefault="000C0ED8">
            <w:pPr>
              <w:pStyle w:val="ConsPlusNormal"/>
            </w:pPr>
            <w:r>
              <w:t>1,26</w:t>
            </w:r>
          </w:p>
        </w:tc>
        <w:tc>
          <w:tcPr>
            <w:tcW w:w="2835" w:type="dxa"/>
          </w:tcPr>
          <w:p w:rsidR="000C0ED8" w:rsidRDefault="000C0ED8">
            <w:pPr>
              <w:pStyle w:val="ConsPlusNormal"/>
            </w:pPr>
            <w:r>
              <w:t>0,14</w:t>
            </w:r>
          </w:p>
        </w:tc>
      </w:tr>
      <w:tr w:rsidR="000C0ED8" w:rsidTr="000C0ED8">
        <w:tc>
          <w:tcPr>
            <w:tcW w:w="454" w:type="dxa"/>
            <w:vMerge w:val="restart"/>
          </w:tcPr>
          <w:p w:rsidR="000C0ED8" w:rsidRDefault="000C0ED8">
            <w:pPr>
              <w:pStyle w:val="ConsPlusNormal"/>
            </w:pPr>
            <w:r>
              <w:t>3</w:t>
            </w:r>
          </w:p>
        </w:tc>
        <w:tc>
          <w:tcPr>
            <w:tcW w:w="2943" w:type="dxa"/>
            <w:vMerge w:val="restart"/>
          </w:tcPr>
          <w:p w:rsidR="000C0ED8" w:rsidRDefault="000C0ED8">
            <w:pPr>
              <w:pStyle w:val="ConsPlusNormal"/>
            </w:pPr>
            <w:r>
              <w:t xml:space="preserve">Общество с ограниченной ответственностью "Концессионная Коммунальная Компания" на территории муниципального </w:t>
            </w:r>
            <w:r>
              <w:lastRenderedPageBreak/>
              <w:t>образования городской округ Покачи Ханты-Мансийского автономного округа - Югры</w:t>
            </w:r>
          </w:p>
        </w:tc>
        <w:tc>
          <w:tcPr>
            <w:tcW w:w="664" w:type="dxa"/>
          </w:tcPr>
          <w:p w:rsidR="000C0ED8" w:rsidRDefault="000C0ED8">
            <w:pPr>
              <w:pStyle w:val="ConsPlusNormal"/>
            </w:pPr>
            <w:r>
              <w:lastRenderedPageBreak/>
              <w:t>2023</w:t>
            </w:r>
          </w:p>
        </w:tc>
        <w:tc>
          <w:tcPr>
            <w:tcW w:w="1604" w:type="dxa"/>
          </w:tcPr>
          <w:p w:rsidR="000C0ED8" w:rsidRDefault="000C0ED8">
            <w:pPr>
              <w:pStyle w:val="ConsPlusNormal"/>
            </w:pPr>
            <w:r>
              <w:t>18178,06</w:t>
            </w:r>
          </w:p>
        </w:tc>
        <w:tc>
          <w:tcPr>
            <w:tcW w:w="1669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1131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0C0ED8" w:rsidRDefault="000C0ED8">
            <w:pPr>
              <w:pStyle w:val="ConsPlusNormal"/>
            </w:pPr>
            <w:r>
              <w:t>9,98</w:t>
            </w:r>
          </w:p>
        </w:tc>
        <w:tc>
          <w:tcPr>
            <w:tcW w:w="2709" w:type="dxa"/>
          </w:tcPr>
          <w:p w:rsidR="000C0ED8" w:rsidRDefault="000C0ED8">
            <w:pPr>
              <w:pStyle w:val="ConsPlusNormal"/>
            </w:pPr>
            <w:r>
              <w:t>0,89</w:t>
            </w:r>
          </w:p>
        </w:tc>
        <w:tc>
          <w:tcPr>
            <w:tcW w:w="2835" w:type="dxa"/>
          </w:tcPr>
          <w:p w:rsidR="000C0ED8" w:rsidRDefault="000C0ED8">
            <w:pPr>
              <w:pStyle w:val="ConsPlusNormal"/>
            </w:pPr>
            <w:r>
              <w:t>0,38</w:t>
            </w:r>
          </w:p>
        </w:tc>
      </w:tr>
      <w:tr w:rsidR="000C0ED8" w:rsidTr="000C0ED8">
        <w:tc>
          <w:tcPr>
            <w:tcW w:w="454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943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664" w:type="dxa"/>
          </w:tcPr>
          <w:p w:rsidR="000C0ED8" w:rsidRDefault="000C0ED8">
            <w:pPr>
              <w:pStyle w:val="ConsPlusNormal"/>
            </w:pPr>
            <w:r>
              <w:t>2024</w:t>
            </w:r>
          </w:p>
        </w:tc>
        <w:tc>
          <w:tcPr>
            <w:tcW w:w="1604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0C0ED8" w:rsidRDefault="000C0ED8">
            <w:pPr>
              <w:pStyle w:val="ConsPlusNormal"/>
            </w:pPr>
            <w:r>
              <w:t>1,00</w:t>
            </w:r>
          </w:p>
        </w:tc>
        <w:tc>
          <w:tcPr>
            <w:tcW w:w="1131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0C0ED8" w:rsidRDefault="000C0ED8">
            <w:pPr>
              <w:pStyle w:val="ConsPlusNormal"/>
            </w:pPr>
            <w:r>
              <w:t>9,98</w:t>
            </w:r>
          </w:p>
        </w:tc>
        <w:tc>
          <w:tcPr>
            <w:tcW w:w="2709" w:type="dxa"/>
          </w:tcPr>
          <w:p w:rsidR="000C0ED8" w:rsidRDefault="000C0ED8">
            <w:pPr>
              <w:pStyle w:val="ConsPlusNormal"/>
            </w:pPr>
            <w:r>
              <w:t>0,89</w:t>
            </w:r>
          </w:p>
        </w:tc>
        <w:tc>
          <w:tcPr>
            <w:tcW w:w="2835" w:type="dxa"/>
          </w:tcPr>
          <w:p w:rsidR="000C0ED8" w:rsidRDefault="000C0ED8">
            <w:pPr>
              <w:pStyle w:val="ConsPlusNormal"/>
            </w:pPr>
            <w:r>
              <w:t>0,38</w:t>
            </w:r>
          </w:p>
        </w:tc>
      </w:tr>
      <w:tr w:rsidR="000C0ED8" w:rsidTr="000C0ED8">
        <w:tc>
          <w:tcPr>
            <w:tcW w:w="454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943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664" w:type="dxa"/>
          </w:tcPr>
          <w:p w:rsidR="000C0ED8" w:rsidRDefault="000C0ED8">
            <w:pPr>
              <w:pStyle w:val="ConsPlusNormal"/>
            </w:pPr>
            <w:r>
              <w:t>2025</w:t>
            </w:r>
          </w:p>
        </w:tc>
        <w:tc>
          <w:tcPr>
            <w:tcW w:w="1604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0C0ED8" w:rsidRDefault="000C0ED8">
            <w:pPr>
              <w:pStyle w:val="ConsPlusNormal"/>
            </w:pPr>
            <w:r>
              <w:t>1,00</w:t>
            </w:r>
          </w:p>
        </w:tc>
        <w:tc>
          <w:tcPr>
            <w:tcW w:w="1131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0C0ED8" w:rsidRDefault="000C0ED8">
            <w:pPr>
              <w:pStyle w:val="ConsPlusNormal"/>
            </w:pPr>
            <w:r>
              <w:t>9,98</w:t>
            </w:r>
          </w:p>
        </w:tc>
        <w:tc>
          <w:tcPr>
            <w:tcW w:w="2709" w:type="dxa"/>
          </w:tcPr>
          <w:p w:rsidR="000C0ED8" w:rsidRDefault="000C0ED8">
            <w:pPr>
              <w:pStyle w:val="ConsPlusNormal"/>
            </w:pPr>
            <w:r>
              <w:t>0,89</w:t>
            </w:r>
          </w:p>
        </w:tc>
        <w:tc>
          <w:tcPr>
            <w:tcW w:w="2835" w:type="dxa"/>
          </w:tcPr>
          <w:p w:rsidR="000C0ED8" w:rsidRDefault="000C0ED8">
            <w:pPr>
              <w:pStyle w:val="ConsPlusNormal"/>
            </w:pPr>
            <w:r>
              <w:t>0,38</w:t>
            </w:r>
          </w:p>
        </w:tc>
      </w:tr>
      <w:tr w:rsidR="000C0ED8" w:rsidTr="000C0ED8">
        <w:tc>
          <w:tcPr>
            <w:tcW w:w="454" w:type="dxa"/>
            <w:vMerge w:val="restart"/>
          </w:tcPr>
          <w:p w:rsidR="000C0ED8" w:rsidRDefault="000C0ED8">
            <w:pPr>
              <w:pStyle w:val="ConsPlusNormal"/>
            </w:pPr>
            <w:r>
              <w:t>4</w:t>
            </w:r>
          </w:p>
        </w:tc>
        <w:tc>
          <w:tcPr>
            <w:tcW w:w="2943" w:type="dxa"/>
            <w:vMerge w:val="restart"/>
          </w:tcPr>
          <w:p w:rsidR="000C0ED8" w:rsidRDefault="000C0ED8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 на территории муниципального образования сельское поселение Сергино Октябрьского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0C0ED8" w:rsidRDefault="000C0ED8">
            <w:pPr>
              <w:pStyle w:val="ConsPlusNormal"/>
            </w:pPr>
            <w:r>
              <w:t>2023</w:t>
            </w:r>
          </w:p>
        </w:tc>
        <w:tc>
          <w:tcPr>
            <w:tcW w:w="1604" w:type="dxa"/>
          </w:tcPr>
          <w:p w:rsidR="000C0ED8" w:rsidRDefault="000C0ED8">
            <w:pPr>
              <w:pStyle w:val="ConsPlusNormal"/>
            </w:pPr>
            <w:r>
              <w:t>1397,86</w:t>
            </w:r>
          </w:p>
        </w:tc>
        <w:tc>
          <w:tcPr>
            <w:tcW w:w="1669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1131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0C0ED8" w:rsidRDefault="000C0ED8">
            <w:pPr>
              <w:pStyle w:val="ConsPlusNormal"/>
            </w:pPr>
            <w:r>
              <w:t>8,55</w:t>
            </w:r>
          </w:p>
        </w:tc>
        <w:tc>
          <w:tcPr>
            <w:tcW w:w="2709" w:type="dxa"/>
          </w:tcPr>
          <w:p w:rsidR="000C0ED8" w:rsidRDefault="000C0ED8">
            <w:pPr>
              <w:pStyle w:val="ConsPlusNormal"/>
            </w:pPr>
            <w:r>
              <w:t>1,26</w:t>
            </w:r>
          </w:p>
        </w:tc>
        <w:tc>
          <w:tcPr>
            <w:tcW w:w="2835" w:type="dxa"/>
          </w:tcPr>
          <w:p w:rsidR="000C0ED8" w:rsidRDefault="000C0ED8">
            <w:pPr>
              <w:pStyle w:val="ConsPlusNormal"/>
            </w:pPr>
            <w:r>
              <w:t>0,34</w:t>
            </w:r>
          </w:p>
        </w:tc>
      </w:tr>
      <w:tr w:rsidR="000C0ED8" w:rsidTr="000C0ED8">
        <w:tc>
          <w:tcPr>
            <w:tcW w:w="454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943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664" w:type="dxa"/>
          </w:tcPr>
          <w:p w:rsidR="000C0ED8" w:rsidRDefault="000C0ED8">
            <w:pPr>
              <w:pStyle w:val="ConsPlusNormal"/>
            </w:pPr>
            <w:r>
              <w:t>2024</w:t>
            </w:r>
          </w:p>
        </w:tc>
        <w:tc>
          <w:tcPr>
            <w:tcW w:w="1604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0C0ED8" w:rsidRDefault="000C0ED8">
            <w:pPr>
              <w:pStyle w:val="ConsPlusNormal"/>
            </w:pPr>
            <w:r>
              <w:t>1,00</w:t>
            </w:r>
          </w:p>
        </w:tc>
        <w:tc>
          <w:tcPr>
            <w:tcW w:w="1131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0C0ED8" w:rsidRDefault="000C0ED8">
            <w:pPr>
              <w:pStyle w:val="ConsPlusNormal"/>
            </w:pPr>
            <w:r>
              <w:t>8,55</w:t>
            </w:r>
          </w:p>
        </w:tc>
        <w:tc>
          <w:tcPr>
            <w:tcW w:w="2709" w:type="dxa"/>
          </w:tcPr>
          <w:p w:rsidR="000C0ED8" w:rsidRDefault="000C0ED8">
            <w:pPr>
              <w:pStyle w:val="ConsPlusNormal"/>
            </w:pPr>
            <w:r>
              <w:t>1,26</w:t>
            </w:r>
          </w:p>
        </w:tc>
        <w:tc>
          <w:tcPr>
            <w:tcW w:w="2835" w:type="dxa"/>
          </w:tcPr>
          <w:p w:rsidR="000C0ED8" w:rsidRDefault="000C0ED8">
            <w:pPr>
              <w:pStyle w:val="ConsPlusNormal"/>
            </w:pPr>
            <w:r>
              <w:t>0,34</w:t>
            </w:r>
          </w:p>
        </w:tc>
      </w:tr>
      <w:tr w:rsidR="000C0ED8" w:rsidTr="000C0ED8">
        <w:tc>
          <w:tcPr>
            <w:tcW w:w="454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943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664" w:type="dxa"/>
          </w:tcPr>
          <w:p w:rsidR="000C0ED8" w:rsidRDefault="000C0ED8">
            <w:pPr>
              <w:pStyle w:val="ConsPlusNormal"/>
            </w:pPr>
            <w:r>
              <w:t>2025</w:t>
            </w:r>
          </w:p>
        </w:tc>
        <w:tc>
          <w:tcPr>
            <w:tcW w:w="1604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0C0ED8" w:rsidRDefault="000C0ED8">
            <w:pPr>
              <w:pStyle w:val="ConsPlusNormal"/>
            </w:pPr>
            <w:r>
              <w:t>1,00</w:t>
            </w:r>
          </w:p>
        </w:tc>
        <w:tc>
          <w:tcPr>
            <w:tcW w:w="1131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0C0ED8" w:rsidRDefault="000C0ED8">
            <w:pPr>
              <w:pStyle w:val="ConsPlusNormal"/>
            </w:pPr>
            <w:r>
              <w:t>8,55</w:t>
            </w:r>
          </w:p>
        </w:tc>
        <w:tc>
          <w:tcPr>
            <w:tcW w:w="2709" w:type="dxa"/>
          </w:tcPr>
          <w:p w:rsidR="000C0ED8" w:rsidRDefault="000C0ED8">
            <w:pPr>
              <w:pStyle w:val="ConsPlusNormal"/>
            </w:pPr>
            <w:r>
              <w:t>1,26</w:t>
            </w:r>
          </w:p>
        </w:tc>
        <w:tc>
          <w:tcPr>
            <w:tcW w:w="2835" w:type="dxa"/>
          </w:tcPr>
          <w:p w:rsidR="000C0ED8" w:rsidRDefault="000C0ED8">
            <w:pPr>
              <w:pStyle w:val="ConsPlusNormal"/>
            </w:pPr>
            <w:r>
              <w:t>0,34</w:t>
            </w:r>
          </w:p>
        </w:tc>
      </w:tr>
      <w:tr w:rsidR="000C0ED8" w:rsidTr="000C0ED8">
        <w:tc>
          <w:tcPr>
            <w:tcW w:w="454" w:type="dxa"/>
            <w:vMerge w:val="restart"/>
          </w:tcPr>
          <w:p w:rsidR="000C0ED8" w:rsidRDefault="000C0ED8">
            <w:pPr>
              <w:pStyle w:val="ConsPlusNormal"/>
            </w:pPr>
            <w:r>
              <w:t>5</w:t>
            </w:r>
          </w:p>
        </w:tc>
        <w:tc>
          <w:tcPr>
            <w:tcW w:w="2943" w:type="dxa"/>
            <w:vMerge w:val="restart"/>
          </w:tcPr>
          <w:p w:rsidR="000C0ED8" w:rsidRDefault="000C0ED8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 на территории муниципального образования сельское поселение Карымкары Октябрьского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0C0ED8" w:rsidRDefault="000C0ED8">
            <w:pPr>
              <w:pStyle w:val="ConsPlusNormal"/>
            </w:pPr>
            <w:r>
              <w:t>2023</w:t>
            </w:r>
          </w:p>
        </w:tc>
        <w:tc>
          <w:tcPr>
            <w:tcW w:w="1604" w:type="dxa"/>
          </w:tcPr>
          <w:p w:rsidR="000C0ED8" w:rsidRDefault="000C0ED8">
            <w:pPr>
              <w:pStyle w:val="ConsPlusNormal"/>
            </w:pPr>
            <w:r>
              <w:t>3095,38</w:t>
            </w:r>
          </w:p>
        </w:tc>
        <w:tc>
          <w:tcPr>
            <w:tcW w:w="1669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1131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0C0ED8" w:rsidRDefault="000C0ED8">
            <w:pPr>
              <w:pStyle w:val="ConsPlusNormal"/>
            </w:pPr>
            <w:r>
              <w:t>6,03</w:t>
            </w:r>
          </w:p>
        </w:tc>
        <w:tc>
          <w:tcPr>
            <w:tcW w:w="2709" w:type="dxa"/>
          </w:tcPr>
          <w:p w:rsidR="000C0ED8" w:rsidRDefault="000C0ED8">
            <w:pPr>
              <w:pStyle w:val="ConsPlusNormal"/>
            </w:pPr>
            <w:r>
              <w:t>1,70</w:t>
            </w:r>
          </w:p>
        </w:tc>
        <w:tc>
          <w:tcPr>
            <w:tcW w:w="2835" w:type="dxa"/>
          </w:tcPr>
          <w:p w:rsidR="000C0ED8" w:rsidRDefault="000C0ED8">
            <w:pPr>
              <w:pStyle w:val="ConsPlusNormal"/>
            </w:pPr>
            <w:r>
              <w:t>0,27</w:t>
            </w:r>
          </w:p>
        </w:tc>
      </w:tr>
      <w:tr w:rsidR="000C0ED8" w:rsidTr="000C0ED8">
        <w:tc>
          <w:tcPr>
            <w:tcW w:w="454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943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664" w:type="dxa"/>
          </w:tcPr>
          <w:p w:rsidR="000C0ED8" w:rsidRDefault="000C0ED8">
            <w:pPr>
              <w:pStyle w:val="ConsPlusNormal"/>
            </w:pPr>
            <w:r>
              <w:t>2024</w:t>
            </w:r>
          </w:p>
        </w:tc>
        <w:tc>
          <w:tcPr>
            <w:tcW w:w="1604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0C0ED8" w:rsidRDefault="000C0ED8">
            <w:pPr>
              <w:pStyle w:val="ConsPlusNormal"/>
            </w:pPr>
            <w:r>
              <w:t>1,00</w:t>
            </w:r>
          </w:p>
        </w:tc>
        <w:tc>
          <w:tcPr>
            <w:tcW w:w="1131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0C0ED8" w:rsidRDefault="000C0ED8">
            <w:pPr>
              <w:pStyle w:val="ConsPlusNormal"/>
            </w:pPr>
            <w:r>
              <w:t>6,03</w:t>
            </w:r>
          </w:p>
        </w:tc>
        <w:tc>
          <w:tcPr>
            <w:tcW w:w="2709" w:type="dxa"/>
          </w:tcPr>
          <w:p w:rsidR="000C0ED8" w:rsidRDefault="000C0ED8">
            <w:pPr>
              <w:pStyle w:val="ConsPlusNormal"/>
            </w:pPr>
            <w:r>
              <w:t>1,70</w:t>
            </w:r>
          </w:p>
        </w:tc>
        <w:tc>
          <w:tcPr>
            <w:tcW w:w="2835" w:type="dxa"/>
          </w:tcPr>
          <w:p w:rsidR="000C0ED8" w:rsidRDefault="000C0ED8">
            <w:pPr>
              <w:pStyle w:val="ConsPlusNormal"/>
            </w:pPr>
            <w:r>
              <w:t>0,27</w:t>
            </w:r>
          </w:p>
        </w:tc>
      </w:tr>
      <w:tr w:rsidR="000C0ED8" w:rsidTr="000C0ED8">
        <w:tc>
          <w:tcPr>
            <w:tcW w:w="454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2943" w:type="dxa"/>
            <w:vMerge/>
          </w:tcPr>
          <w:p w:rsidR="000C0ED8" w:rsidRDefault="000C0ED8">
            <w:pPr>
              <w:pStyle w:val="ConsPlusNormal"/>
            </w:pPr>
          </w:p>
        </w:tc>
        <w:tc>
          <w:tcPr>
            <w:tcW w:w="664" w:type="dxa"/>
          </w:tcPr>
          <w:p w:rsidR="000C0ED8" w:rsidRDefault="000C0ED8">
            <w:pPr>
              <w:pStyle w:val="ConsPlusNormal"/>
            </w:pPr>
            <w:r>
              <w:t>2025</w:t>
            </w:r>
          </w:p>
        </w:tc>
        <w:tc>
          <w:tcPr>
            <w:tcW w:w="1604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0C0ED8" w:rsidRDefault="000C0ED8">
            <w:pPr>
              <w:pStyle w:val="ConsPlusNormal"/>
            </w:pPr>
            <w:r>
              <w:t>1,00</w:t>
            </w:r>
          </w:p>
        </w:tc>
        <w:tc>
          <w:tcPr>
            <w:tcW w:w="1131" w:type="dxa"/>
          </w:tcPr>
          <w:p w:rsidR="000C0ED8" w:rsidRDefault="000C0ED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0C0ED8" w:rsidRDefault="000C0ED8">
            <w:pPr>
              <w:pStyle w:val="ConsPlusNormal"/>
            </w:pPr>
            <w:r>
              <w:t>6,03</w:t>
            </w:r>
          </w:p>
        </w:tc>
        <w:tc>
          <w:tcPr>
            <w:tcW w:w="2709" w:type="dxa"/>
          </w:tcPr>
          <w:p w:rsidR="000C0ED8" w:rsidRDefault="000C0ED8">
            <w:pPr>
              <w:pStyle w:val="ConsPlusNormal"/>
            </w:pPr>
            <w:r>
              <w:t>1,70</w:t>
            </w:r>
          </w:p>
        </w:tc>
        <w:tc>
          <w:tcPr>
            <w:tcW w:w="2835" w:type="dxa"/>
          </w:tcPr>
          <w:p w:rsidR="000C0ED8" w:rsidRDefault="000C0ED8">
            <w:pPr>
              <w:pStyle w:val="ConsPlusNormal"/>
            </w:pPr>
            <w:r>
              <w:t>0,27</w:t>
            </w:r>
          </w:p>
        </w:tc>
      </w:tr>
    </w:tbl>
    <w:p w:rsidR="000C0ED8" w:rsidRDefault="000C0ED8">
      <w:pPr>
        <w:pStyle w:val="ConsPlusNormal"/>
        <w:ind w:firstLine="540"/>
        <w:jc w:val="both"/>
      </w:pPr>
    </w:p>
    <w:p w:rsidR="000C0ED8" w:rsidRDefault="000C0ED8">
      <w:pPr>
        <w:pStyle w:val="ConsPlusNormal"/>
        <w:ind w:firstLine="540"/>
        <w:jc w:val="both"/>
      </w:pPr>
      <w:r>
        <w:t>--------------------------------</w:t>
      </w:r>
    </w:p>
    <w:p w:rsidR="000C0ED8" w:rsidRDefault="000C0ED8">
      <w:pPr>
        <w:pStyle w:val="ConsPlusNormal"/>
        <w:spacing w:before="220"/>
        <w:ind w:firstLine="540"/>
        <w:jc w:val="both"/>
      </w:pPr>
      <w:r>
        <w:lastRenderedPageBreak/>
        <w:t>Примечание:</w:t>
      </w:r>
    </w:p>
    <w:p w:rsidR="000C0ED8" w:rsidRDefault="000C0ED8">
      <w:pPr>
        <w:pStyle w:val="ConsPlusNormal"/>
        <w:spacing w:before="220"/>
        <w:ind w:firstLine="540"/>
        <w:jc w:val="both"/>
      </w:pPr>
      <w:r>
        <w:t>&lt;1&gt; Показатель утверждается для организаций, которым права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систем, находящимися в государственной или муниципальной собственности, переданы по договорам аренды таких систем и (или) объектов или по концессионным соглашениям, заключенным в соответствии с законодательством Российской Федерации не ранее 1 января 2014 года.</w:t>
      </w:r>
    </w:p>
    <w:p w:rsidR="000C0ED8" w:rsidRDefault="000C0ED8">
      <w:pPr>
        <w:pStyle w:val="ConsPlusNormal"/>
        <w:ind w:firstLine="540"/>
        <w:jc w:val="both"/>
      </w:pPr>
    </w:p>
    <w:p w:rsidR="000C0ED8" w:rsidRDefault="000C0ED8">
      <w:pPr>
        <w:pStyle w:val="ConsPlusNormal"/>
        <w:ind w:firstLine="540"/>
        <w:jc w:val="both"/>
      </w:pPr>
    </w:p>
    <w:p w:rsidR="000C0ED8" w:rsidRDefault="000C0E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1537" w:rsidRDefault="002E1537"/>
    <w:sectPr w:rsidR="002E153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D8"/>
    <w:rsid w:val="000C0ED8"/>
    <w:rsid w:val="002E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0D8D1-1680-4B94-97B9-2BEDD6AF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E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C0E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C0E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RLAW926&amp;n=249886" TargetMode="External"/><Relationship Id="rId18" Type="http://schemas.openxmlformats.org/officeDocument/2006/relationships/hyperlink" Target="https://login.consultant.ru/link/?req=doc&amp;base=RLAW926&amp;n=249887&amp;dst=100215" TargetMode="External"/><Relationship Id="rId26" Type="http://schemas.openxmlformats.org/officeDocument/2006/relationships/hyperlink" Target="https://login.consultant.ru/link/?req=doc&amp;base=LAW&amp;n=493219&amp;dst=146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926&amp;n=253926&amp;dst=100015" TargetMode="External"/><Relationship Id="rId7" Type="http://schemas.openxmlformats.org/officeDocument/2006/relationships/hyperlink" Target="https://login.consultant.ru/link/?req=doc&amp;base=RLAW926&amp;n=315958&amp;dst=101403" TargetMode="External"/><Relationship Id="rId12" Type="http://schemas.openxmlformats.org/officeDocument/2006/relationships/hyperlink" Target="https://login.consultant.ru/link/?req=doc&amp;base=RLAW926&amp;n=308392" TargetMode="External"/><Relationship Id="rId17" Type="http://schemas.openxmlformats.org/officeDocument/2006/relationships/hyperlink" Target="https://login.consultant.ru/link/?req=doc&amp;base=RLAW926&amp;n=249887&amp;dst=100005" TargetMode="External"/><Relationship Id="rId25" Type="http://schemas.openxmlformats.org/officeDocument/2006/relationships/hyperlink" Target="https://login.consultant.ru/link/?req=doc&amp;base=RLAW926&amp;n=315958&amp;dst=1014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926&amp;n=249887" TargetMode="External"/><Relationship Id="rId20" Type="http://schemas.openxmlformats.org/officeDocument/2006/relationships/hyperlink" Target="https://login.consultant.ru/link/?req=doc&amp;base=RLAW926&amp;n=253926&amp;dst=1000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926&amp;n=292328&amp;dst=101497" TargetMode="External"/><Relationship Id="rId11" Type="http://schemas.openxmlformats.org/officeDocument/2006/relationships/hyperlink" Target="https://login.consultant.ru/link/?req=doc&amp;base=LAW&amp;n=485228" TargetMode="External"/><Relationship Id="rId24" Type="http://schemas.openxmlformats.org/officeDocument/2006/relationships/hyperlink" Target="https://login.consultant.ru/link/?req=doc&amp;base=RLAW926&amp;n=315958&amp;dst=10140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926&amp;n=249886&amp;dst=100010" TargetMode="External"/><Relationship Id="rId23" Type="http://schemas.openxmlformats.org/officeDocument/2006/relationships/hyperlink" Target="https://login.consultant.ru/link/?req=doc&amp;base=RLAW926&amp;n=315958&amp;dst=10140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3475" TargetMode="External"/><Relationship Id="rId19" Type="http://schemas.openxmlformats.org/officeDocument/2006/relationships/hyperlink" Target="https://login.consultant.ru/link/?req=doc&amp;base=RLAW926&amp;n=2539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3664" TargetMode="External"/><Relationship Id="rId14" Type="http://schemas.openxmlformats.org/officeDocument/2006/relationships/hyperlink" Target="https://login.consultant.ru/link/?req=doc&amp;base=RLAW926&amp;n=249886&amp;dst=100005" TargetMode="External"/><Relationship Id="rId22" Type="http://schemas.openxmlformats.org/officeDocument/2006/relationships/hyperlink" Target="https://login.consultant.ru/link/?req=doc&amp;base=RLAW926&amp;n=292328&amp;dst=10149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3A4AB-A6B6-46EF-A4B0-4A817820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KozirchikovaOA</dc:creator>
  <cp:keywords/>
  <dc:description/>
  <cp:lastModifiedBy>KozirchikovaOA</cp:lastModifiedBy>
  <cp:revision>1</cp:revision>
  <dcterms:created xsi:type="dcterms:W3CDTF">2025-01-22T06:21:00Z</dcterms:created>
  <dcterms:modified xsi:type="dcterms:W3CDTF">2025-01-22T06:23:00Z</dcterms:modified>
</cp:coreProperties>
</file>