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A2" w:rsidRDefault="00AD46A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D46A2" w:rsidRDefault="00AD46A2">
      <w:pPr>
        <w:pStyle w:val="ConsPlusNormal"/>
        <w:outlineLvl w:val="0"/>
      </w:pPr>
    </w:p>
    <w:p w:rsidR="00AD46A2" w:rsidRDefault="00AD46A2">
      <w:pPr>
        <w:pStyle w:val="ConsPlusTitle"/>
        <w:jc w:val="center"/>
        <w:outlineLvl w:val="0"/>
      </w:pPr>
      <w:r>
        <w:t>РЕГИОНАЛЬНАЯ СЛУЖБА ПО ТАРИФАМ</w:t>
      </w:r>
    </w:p>
    <w:p w:rsidR="00AD46A2" w:rsidRDefault="00AD46A2">
      <w:pPr>
        <w:pStyle w:val="ConsPlusTitle"/>
        <w:jc w:val="center"/>
      </w:pPr>
      <w:r>
        <w:t>ХАНТЫ-МАНСИЙСКОГО АВТОНОМНОГО ОКРУГА - ЮГРЫ</w:t>
      </w:r>
    </w:p>
    <w:p w:rsidR="00AD46A2" w:rsidRDefault="00AD46A2">
      <w:pPr>
        <w:pStyle w:val="ConsPlusTitle"/>
        <w:jc w:val="center"/>
      </w:pPr>
      <w:r>
        <w:t>(РСТ ЮГРЫ)</w:t>
      </w:r>
    </w:p>
    <w:p w:rsidR="00AD46A2" w:rsidRDefault="00AD46A2">
      <w:pPr>
        <w:pStyle w:val="ConsPlusTitle"/>
        <w:jc w:val="center"/>
      </w:pPr>
    </w:p>
    <w:p w:rsidR="00AD46A2" w:rsidRDefault="00AD46A2">
      <w:pPr>
        <w:pStyle w:val="ConsPlusTitle"/>
        <w:jc w:val="center"/>
      </w:pPr>
      <w:r>
        <w:t>ПРИКАЗ</w:t>
      </w:r>
    </w:p>
    <w:p w:rsidR="00AD46A2" w:rsidRDefault="00AD46A2">
      <w:pPr>
        <w:pStyle w:val="ConsPlusTitle"/>
        <w:jc w:val="center"/>
      </w:pPr>
      <w:r>
        <w:t>от 17 ноября 2022 г. N 65-нп</w:t>
      </w:r>
    </w:p>
    <w:p w:rsidR="00AD46A2" w:rsidRDefault="00AD46A2">
      <w:pPr>
        <w:pStyle w:val="ConsPlusTitle"/>
        <w:jc w:val="center"/>
      </w:pPr>
    </w:p>
    <w:p w:rsidR="00AD46A2" w:rsidRDefault="00AD46A2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AD46A2" w:rsidRDefault="00AD46A2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AD46A2" w:rsidRDefault="00AD46A2">
      <w:pPr>
        <w:pStyle w:val="ConsPlusTitle"/>
        <w:jc w:val="center"/>
      </w:pPr>
      <w:r>
        <w:t>ВОДОСНАБЖЕНИЕ И ВОДООТВЕДЕНИЕ, И О ВНЕСЕНИИ ИЗМЕНЕНИЙ</w:t>
      </w:r>
    </w:p>
    <w:p w:rsidR="00AD46A2" w:rsidRDefault="00AD46A2">
      <w:pPr>
        <w:pStyle w:val="ConsPlusTitle"/>
        <w:jc w:val="center"/>
      </w:pPr>
      <w:r>
        <w:t>В НЕКОТОРЫЕ ПРИКАЗЫ РЕГИОНАЛЬНОЙ СЛУЖБЫ ПО ТАРИФАМ</w:t>
      </w:r>
    </w:p>
    <w:p w:rsidR="00AD46A2" w:rsidRDefault="00AD46A2">
      <w:pPr>
        <w:pStyle w:val="ConsPlusTitle"/>
        <w:jc w:val="center"/>
      </w:pPr>
      <w:r>
        <w:t>ХАНТЫ-МАНСИЙСКОГО АВТОНОМНОГО ОКРУГА - ЮГРЫ</w:t>
      </w:r>
    </w:p>
    <w:p w:rsidR="00AD46A2" w:rsidRDefault="00AD4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4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5">
              <w:r>
                <w:rPr>
                  <w:color w:val="0000FF"/>
                </w:rPr>
                <w:t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6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7">
              <w:r>
                <w:rPr>
                  <w:color w:val="0000FF"/>
                </w:rPr>
                <w:t>N 76-нп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8">
              <w:r>
                <w:rPr>
                  <w:color w:val="0000FF"/>
                </w:rPr>
                <w:t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9">
              <w:r>
                <w:rPr>
                  <w:color w:val="0000FF"/>
                </w:rPr>
                <w:t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0">
              <w:r>
                <w:rPr>
                  <w:color w:val="0000FF"/>
                </w:rPr>
                <w:t>N 44-нп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1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12">
              <w:r>
                <w:rPr>
                  <w:color w:val="0000FF"/>
                </w:rPr>
                <w:t>N 113-нп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</w:tr>
    </w:tbl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ноября 2022 года N 2053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</w:t>
      </w:r>
      <w:hyperlink r:id="rId16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17 ноября 2022 года N 50 приказываю: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45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декабря 2022 года по 31 декабря 2027 года согласно приложению 1 к настоящему приказу.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907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декабря 2022 года по 31 декабря 2027 года согласно приложению 2 к настоящему приказу.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1488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 для организаций, осуществляющих холодное водоснабжение, на 2023 - 2027 годы, согласно приложению 3 к настоящему приказу.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2529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 для организаций, осуществляющих водоотведение, на 2023 - 2027 годы, согласно приложению 4 к настоящему приказу.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</w:t>
      </w:r>
      <w:r>
        <w:lastRenderedPageBreak/>
        <w:t xml:space="preserve">- Югры от 16 ноября 2017 года N 125-нп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19">
        <w:r>
          <w:rPr>
            <w:color w:val="0000FF"/>
          </w:rPr>
          <w:t>строки 3</w:t>
        </w:r>
      </w:hyperlink>
      <w:r>
        <w:t xml:space="preserve">, </w:t>
      </w:r>
      <w:hyperlink r:id="rId20">
        <w:r>
          <w:rPr>
            <w:color w:val="0000FF"/>
          </w:rPr>
          <w:t>4</w:t>
        </w:r>
      </w:hyperlink>
      <w:r>
        <w:t xml:space="preserve">, </w:t>
      </w:r>
      <w:hyperlink r:id="rId21">
        <w:r>
          <w:rPr>
            <w:color w:val="0000FF"/>
          </w:rPr>
          <w:t>6</w:t>
        </w:r>
      </w:hyperlink>
      <w:r>
        <w:t xml:space="preserve">, </w:t>
      </w:r>
      <w:hyperlink r:id="rId22">
        <w:r>
          <w:rPr>
            <w:color w:val="0000FF"/>
          </w:rPr>
          <w:t>7</w:t>
        </w:r>
      </w:hyperlink>
      <w:r>
        <w:t xml:space="preserve">, </w:t>
      </w:r>
      <w:hyperlink r:id="rId23">
        <w:r>
          <w:rPr>
            <w:color w:val="0000FF"/>
          </w:rPr>
          <w:t>10 таблицы</w:t>
        </w:r>
      </w:hyperlink>
      <w:r>
        <w:t xml:space="preserve"> приложения 2, </w:t>
      </w:r>
      <w:hyperlink r:id="rId24">
        <w:r>
          <w:rPr>
            <w:color w:val="0000FF"/>
          </w:rPr>
          <w:t>строки 3</w:t>
        </w:r>
      </w:hyperlink>
      <w:r>
        <w:t xml:space="preserve">, </w:t>
      </w:r>
      <w:hyperlink r:id="rId25">
        <w:r>
          <w:rPr>
            <w:color w:val="0000FF"/>
          </w:rPr>
          <w:t>5</w:t>
        </w:r>
      </w:hyperlink>
      <w:r>
        <w:t xml:space="preserve">, </w:t>
      </w:r>
      <w:hyperlink r:id="rId26">
        <w:r>
          <w:rPr>
            <w:color w:val="0000FF"/>
          </w:rPr>
          <w:t>7 таблицы</w:t>
        </w:r>
      </w:hyperlink>
      <w:r>
        <w:t xml:space="preserve"> приложения 3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7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23 ноября 2017 года N 131-нп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28">
        <w:r>
          <w:rPr>
            <w:color w:val="0000FF"/>
          </w:rPr>
          <w:t>пункт 2</w:t>
        </w:r>
      </w:hyperlink>
      <w:r>
        <w:t xml:space="preserve">, </w:t>
      </w:r>
      <w:hyperlink r:id="rId29">
        <w:r>
          <w:rPr>
            <w:color w:val="0000FF"/>
          </w:rPr>
          <w:t>строки 1</w:t>
        </w:r>
      </w:hyperlink>
      <w:r>
        <w:t xml:space="preserve">, </w:t>
      </w:r>
      <w:hyperlink r:id="rId30">
        <w:r>
          <w:rPr>
            <w:color w:val="0000FF"/>
          </w:rPr>
          <w:t>2</w:t>
        </w:r>
      </w:hyperlink>
      <w:r>
        <w:t xml:space="preserve">, </w:t>
      </w:r>
      <w:hyperlink r:id="rId31">
        <w:r>
          <w:rPr>
            <w:color w:val="0000FF"/>
          </w:rPr>
          <w:t>4</w:t>
        </w:r>
      </w:hyperlink>
      <w:r>
        <w:t xml:space="preserve">, </w:t>
      </w:r>
      <w:hyperlink r:id="rId32">
        <w:r>
          <w:rPr>
            <w:color w:val="0000FF"/>
          </w:rPr>
          <w:t>6</w:t>
        </w:r>
      </w:hyperlink>
      <w:r>
        <w:t xml:space="preserve">, </w:t>
      </w:r>
      <w:hyperlink r:id="rId33">
        <w:r>
          <w:rPr>
            <w:color w:val="0000FF"/>
          </w:rPr>
          <w:t>7</w:t>
        </w:r>
      </w:hyperlink>
      <w:r>
        <w:t xml:space="preserve">, </w:t>
      </w:r>
      <w:hyperlink r:id="rId34">
        <w:r>
          <w:rPr>
            <w:color w:val="0000FF"/>
          </w:rPr>
          <w:t>8</w:t>
        </w:r>
      </w:hyperlink>
      <w:r>
        <w:t xml:space="preserve">, </w:t>
      </w:r>
      <w:hyperlink r:id="rId35">
        <w:r>
          <w:rPr>
            <w:color w:val="0000FF"/>
          </w:rPr>
          <w:t>9</w:t>
        </w:r>
      </w:hyperlink>
      <w:r>
        <w:t xml:space="preserve">, </w:t>
      </w:r>
      <w:hyperlink r:id="rId36">
        <w:r>
          <w:rPr>
            <w:color w:val="0000FF"/>
          </w:rPr>
          <w:t>10</w:t>
        </w:r>
      </w:hyperlink>
      <w:r>
        <w:t xml:space="preserve">, </w:t>
      </w:r>
      <w:hyperlink r:id="rId37">
        <w:r>
          <w:rPr>
            <w:color w:val="0000FF"/>
          </w:rPr>
          <w:t>11 таблицы</w:t>
        </w:r>
      </w:hyperlink>
      <w:r>
        <w:t xml:space="preserve"> приложения 1, </w:t>
      </w:r>
      <w:hyperlink r:id="rId38">
        <w:r>
          <w:rPr>
            <w:color w:val="0000FF"/>
          </w:rPr>
          <w:t>приложение 2</w:t>
        </w:r>
      </w:hyperlink>
      <w:r>
        <w:t xml:space="preserve">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9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7 декабря 2017 года N 160-нп "Об установлении тарифов в сфере холодного водоснабжения и водоотведения для организаций, осуществляющих холодное водоснабжение и водоотведение" изменения, признав </w:t>
      </w:r>
      <w:hyperlink r:id="rId40">
        <w:r>
          <w:rPr>
            <w:color w:val="0000FF"/>
          </w:rPr>
          <w:t>строки 2</w:t>
        </w:r>
      </w:hyperlink>
      <w:r>
        <w:t xml:space="preserve">, </w:t>
      </w:r>
      <w:hyperlink r:id="rId41">
        <w:r>
          <w:rPr>
            <w:color w:val="0000FF"/>
          </w:rPr>
          <w:t>4</w:t>
        </w:r>
      </w:hyperlink>
      <w:r>
        <w:t xml:space="preserve">, </w:t>
      </w:r>
      <w:hyperlink r:id="rId42">
        <w:r>
          <w:rPr>
            <w:color w:val="0000FF"/>
          </w:rPr>
          <w:t>5</w:t>
        </w:r>
      </w:hyperlink>
      <w:r>
        <w:t xml:space="preserve">, </w:t>
      </w:r>
      <w:hyperlink r:id="rId43">
        <w:r>
          <w:rPr>
            <w:color w:val="0000FF"/>
          </w:rPr>
          <w:t>6</w:t>
        </w:r>
      </w:hyperlink>
      <w:r>
        <w:t xml:space="preserve">, </w:t>
      </w:r>
      <w:hyperlink r:id="rId44">
        <w:r>
          <w:rPr>
            <w:color w:val="0000FF"/>
          </w:rPr>
          <w:t>8</w:t>
        </w:r>
      </w:hyperlink>
      <w:r>
        <w:t xml:space="preserve">, </w:t>
      </w:r>
      <w:hyperlink r:id="rId45">
        <w:r>
          <w:rPr>
            <w:color w:val="0000FF"/>
          </w:rPr>
          <w:t>9</w:t>
        </w:r>
      </w:hyperlink>
      <w:r>
        <w:t xml:space="preserve">, </w:t>
      </w:r>
      <w:hyperlink r:id="rId46">
        <w:r>
          <w:rPr>
            <w:color w:val="0000FF"/>
          </w:rPr>
          <w:t>16</w:t>
        </w:r>
      </w:hyperlink>
      <w:r>
        <w:t xml:space="preserve">, </w:t>
      </w:r>
      <w:hyperlink r:id="rId47">
        <w:r>
          <w:rPr>
            <w:color w:val="0000FF"/>
          </w:rPr>
          <w:t>17</w:t>
        </w:r>
      </w:hyperlink>
      <w:r>
        <w:t xml:space="preserve">, </w:t>
      </w:r>
      <w:hyperlink r:id="rId48">
        <w:r>
          <w:rPr>
            <w:color w:val="0000FF"/>
          </w:rPr>
          <w:t>18</w:t>
        </w:r>
      </w:hyperlink>
      <w:r>
        <w:t xml:space="preserve">, </w:t>
      </w:r>
      <w:hyperlink r:id="rId49">
        <w:r>
          <w:rPr>
            <w:color w:val="0000FF"/>
          </w:rPr>
          <w:t>19</w:t>
        </w:r>
      </w:hyperlink>
      <w:r>
        <w:t xml:space="preserve">, </w:t>
      </w:r>
      <w:hyperlink r:id="rId50">
        <w:r>
          <w:rPr>
            <w:color w:val="0000FF"/>
          </w:rPr>
          <w:t>22</w:t>
        </w:r>
      </w:hyperlink>
      <w:r>
        <w:t xml:space="preserve">, </w:t>
      </w:r>
      <w:hyperlink r:id="rId51">
        <w:r>
          <w:rPr>
            <w:color w:val="0000FF"/>
          </w:rPr>
          <w:t>23 таблицы</w:t>
        </w:r>
      </w:hyperlink>
      <w:r>
        <w:t xml:space="preserve"> приложения 4, </w:t>
      </w:r>
      <w:hyperlink r:id="rId52">
        <w:r>
          <w:rPr>
            <w:color w:val="0000FF"/>
          </w:rPr>
          <w:t>строки 3</w:t>
        </w:r>
      </w:hyperlink>
      <w:r>
        <w:t xml:space="preserve">, </w:t>
      </w:r>
      <w:hyperlink r:id="rId53">
        <w:r>
          <w:rPr>
            <w:color w:val="0000FF"/>
          </w:rPr>
          <w:t>4</w:t>
        </w:r>
      </w:hyperlink>
      <w:r>
        <w:t xml:space="preserve">, </w:t>
      </w:r>
      <w:hyperlink r:id="rId54">
        <w:r>
          <w:rPr>
            <w:color w:val="0000FF"/>
          </w:rPr>
          <w:t>5</w:t>
        </w:r>
      </w:hyperlink>
      <w:r>
        <w:t xml:space="preserve">, </w:t>
      </w:r>
      <w:hyperlink r:id="rId55">
        <w:r>
          <w:rPr>
            <w:color w:val="0000FF"/>
          </w:rPr>
          <w:t>6</w:t>
        </w:r>
      </w:hyperlink>
      <w:r>
        <w:t xml:space="preserve">, </w:t>
      </w:r>
      <w:hyperlink r:id="rId56">
        <w:r>
          <w:rPr>
            <w:color w:val="0000FF"/>
          </w:rPr>
          <w:t>7</w:t>
        </w:r>
      </w:hyperlink>
      <w:r>
        <w:t xml:space="preserve">, </w:t>
      </w:r>
      <w:hyperlink r:id="rId57">
        <w:r>
          <w:rPr>
            <w:color w:val="0000FF"/>
          </w:rPr>
          <w:t>9</w:t>
        </w:r>
      </w:hyperlink>
      <w:r>
        <w:t xml:space="preserve">, </w:t>
      </w:r>
      <w:hyperlink r:id="rId58">
        <w:r>
          <w:rPr>
            <w:color w:val="0000FF"/>
          </w:rPr>
          <w:t>12</w:t>
        </w:r>
      </w:hyperlink>
      <w:r>
        <w:t xml:space="preserve">, </w:t>
      </w:r>
      <w:hyperlink r:id="rId59">
        <w:r>
          <w:rPr>
            <w:color w:val="0000FF"/>
          </w:rPr>
          <w:t>14</w:t>
        </w:r>
      </w:hyperlink>
      <w:r>
        <w:t xml:space="preserve">, </w:t>
      </w:r>
      <w:hyperlink r:id="rId60">
        <w:r>
          <w:rPr>
            <w:color w:val="0000FF"/>
          </w:rPr>
          <w:t>16</w:t>
        </w:r>
      </w:hyperlink>
      <w:r>
        <w:t xml:space="preserve">, </w:t>
      </w:r>
      <w:hyperlink r:id="rId61">
        <w:r>
          <w:rPr>
            <w:color w:val="0000FF"/>
          </w:rPr>
          <w:t>17 таблицы</w:t>
        </w:r>
      </w:hyperlink>
      <w:r>
        <w:t xml:space="preserve"> приложения 5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62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28 ноября 2019 года N 100-нп "Об установлении тарифов в сфере холодного водоснабжения и водоотведения для </w:t>
      </w:r>
      <w:proofErr w:type="spellStart"/>
      <w:r>
        <w:t>Пойковского</w:t>
      </w:r>
      <w:proofErr w:type="spellEnd"/>
      <w:r>
        <w:t xml:space="preserve">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" изменения, признав </w:t>
      </w:r>
      <w:hyperlink r:id="rId63">
        <w:r>
          <w:rPr>
            <w:color w:val="0000FF"/>
          </w:rPr>
          <w:t>пункты 1</w:t>
        </w:r>
      </w:hyperlink>
      <w:r>
        <w:t xml:space="preserve">, </w:t>
      </w:r>
      <w:hyperlink r:id="rId64">
        <w:r>
          <w:rPr>
            <w:color w:val="0000FF"/>
          </w:rPr>
          <w:t>2</w:t>
        </w:r>
      </w:hyperlink>
      <w:r>
        <w:t xml:space="preserve"> и </w:t>
      </w:r>
      <w:hyperlink r:id="rId65">
        <w:r>
          <w:rPr>
            <w:color w:val="0000FF"/>
          </w:rPr>
          <w:t>приложения 1</w:t>
        </w:r>
      </w:hyperlink>
      <w:r>
        <w:t xml:space="preserve">, </w:t>
      </w:r>
      <w:hyperlink r:id="rId66">
        <w:r>
          <w:rPr>
            <w:color w:val="0000FF"/>
          </w:rPr>
          <w:t>2</w:t>
        </w:r>
      </w:hyperlink>
      <w:r>
        <w:t xml:space="preserve">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9. Внести в </w:t>
      </w:r>
      <w:hyperlink r:id="rId67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12 декабря 2019 года N 141-нп "Об установлении тарифов в сфере холодного водоснабжения для муниципального казенного предприятия "Жилищно-коммунальное хозяйство" изменения, признав </w:t>
      </w:r>
      <w:hyperlink r:id="rId68">
        <w:r>
          <w:rPr>
            <w:color w:val="0000FF"/>
          </w:rPr>
          <w:t>пункт 1</w:t>
        </w:r>
      </w:hyperlink>
      <w:r>
        <w:t xml:space="preserve">, </w:t>
      </w:r>
      <w:hyperlink r:id="rId69">
        <w:r>
          <w:rPr>
            <w:color w:val="0000FF"/>
          </w:rPr>
          <w:t>приложение 1</w:t>
        </w:r>
      </w:hyperlink>
      <w:r>
        <w:t xml:space="preserve">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10. Внести в </w:t>
      </w:r>
      <w:hyperlink r:id="rId70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17 декабря 2019 года N 145-нп "Об установлении тарифов в сфере холодного водоснабжения и водоотведения для муниципального унитарного предприятия сельского поселения </w:t>
      </w:r>
      <w:proofErr w:type="spellStart"/>
      <w:r>
        <w:t>Сингапай</w:t>
      </w:r>
      <w:proofErr w:type="spellEnd"/>
      <w:r>
        <w:t xml:space="preserve"> "Управление жилищно-коммунального обслуживания" изменения, признав </w:t>
      </w:r>
      <w:hyperlink r:id="rId71">
        <w:r>
          <w:rPr>
            <w:color w:val="0000FF"/>
          </w:rPr>
          <w:t>пункты 1</w:t>
        </w:r>
      </w:hyperlink>
      <w:r>
        <w:t xml:space="preserve">, </w:t>
      </w:r>
      <w:hyperlink r:id="rId72">
        <w:r>
          <w:rPr>
            <w:color w:val="0000FF"/>
          </w:rPr>
          <w:t>2</w:t>
        </w:r>
      </w:hyperlink>
      <w:r>
        <w:t xml:space="preserve"> и </w:t>
      </w:r>
      <w:hyperlink r:id="rId73">
        <w:r>
          <w:rPr>
            <w:color w:val="0000FF"/>
          </w:rPr>
          <w:t>приложения 1</w:t>
        </w:r>
      </w:hyperlink>
      <w:r>
        <w:t xml:space="preserve">, </w:t>
      </w:r>
      <w:hyperlink r:id="rId74">
        <w:r>
          <w:rPr>
            <w:color w:val="0000FF"/>
          </w:rPr>
          <w:t>2</w:t>
        </w:r>
      </w:hyperlink>
      <w:r>
        <w:t xml:space="preserve"> утратившими силу.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11. Настоящий приказ вступает в силу с 1 декабря 2022 года.</w:t>
      </w: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jc w:val="right"/>
      </w:pPr>
      <w:r>
        <w:t>Руководитель службы</w:t>
      </w:r>
    </w:p>
    <w:p w:rsidR="00AD46A2" w:rsidRDefault="00AD46A2">
      <w:pPr>
        <w:pStyle w:val="ConsPlusNormal"/>
        <w:jc w:val="right"/>
      </w:pPr>
      <w:r>
        <w:t>А.А.БЕРЕЗОВСКИЙ</w:t>
      </w: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  <w:jc w:val="right"/>
        <w:outlineLvl w:val="0"/>
      </w:pPr>
      <w:r>
        <w:lastRenderedPageBreak/>
        <w:t>Приложение 1</w:t>
      </w:r>
    </w:p>
    <w:p w:rsidR="00AD46A2" w:rsidRDefault="00AD46A2">
      <w:pPr>
        <w:pStyle w:val="ConsPlusNormal"/>
        <w:jc w:val="right"/>
      </w:pPr>
      <w:r>
        <w:t>к приказу Региональной службы</w:t>
      </w:r>
    </w:p>
    <w:p w:rsidR="00AD46A2" w:rsidRDefault="00AD46A2">
      <w:pPr>
        <w:pStyle w:val="ConsPlusNormal"/>
        <w:jc w:val="right"/>
      </w:pPr>
      <w:r>
        <w:t>по тарифам Ханты-Мансийского</w:t>
      </w:r>
    </w:p>
    <w:p w:rsidR="00AD46A2" w:rsidRDefault="00AD46A2">
      <w:pPr>
        <w:pStyle w:val="ConsPlusNormal"/>
        <w:jc w:val="right"/>
      </w:pPr>
      <w:r>
        <w:t>автономного округа - Югры</w:t>
      </w:r>
    </w:p>
    <w:p w:rsidR="00AD46A2" w:rsidRDefault="00AD46A2">
      <w:pPr>
        <w:pStyle w:val="ConsPlusNormal"/>
        <w:jc w:val="right"/>
      </w:pPr>
      <w:r>
        <w:t>от 17 ноября 2022 года N 65-нп</w:t>
      </w:r>
    </w:p>
    <w:p w:rsidR="00AD46A2" w:rsidRDefault="00AD46A2">
      <w:pPr>
        <w:pStyle w:val="ConsPlusNormal"/>
      </w:pPr>
    </w:p>
    <w:p w:rsidR="00AD46A2" w:rsidRDefault="00AD46A2">
      <w:pPr>
        <w:pStyle w:val="ConsPlusTitle"/>
        <w:jc w:val="center"/>
      </w:pPr>
      <w:bookmarkStart w:id="0" w:name="P45"/>
      <w:bookmarkEnd w:id="0"/>
      <w:r>
        <w:t>ОДНОСТАВОЧНЫЕ ТАРИФЫ</w:t>
      </w:r>
    </w:p>
    <w:p w:rsidR="00AD46A2" w:rsidRDefault="00AD46A2">
      <w:pPr>
        <w:pStyle w:val="ConsPlusTitle"/>
        <w:jc w:val="center"/>
      </w:pPr>
      <w:r>
        <w:t>В СФЕРЕ ХОЛОДНОГО ВОДОСНАБЖЕНИЯ ДЛЯ ОРГАНИЗАЦИЙ,</w:t>
      </w:r>
    </w:p>
    <w:p w:rsidR="00AD46A2" w:rsidRDefault="00AD46A2">
      <w:pPr>
        <w:pStyle w:val="ConsPlusTitle"/>
        <w:jc w:val="center"/>
      </w:pPr>
      <w:r>
        <w:t>ОСУЩЕСТВЛЯЮЩИХ ХОЛОДНОЕ ВОДОСНАБЖЕНИЕ</w:t>
      </w:r>
    </w:p>
    <w:p w:rsidR="00AD46A2" w:rsidRDefault="00AD4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4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75">
              <w:r>
                <w:rPr>
                  <w:color w:val="0000FF"/>
                </w:rPr>
                <w:t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76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77">
              <w:r>
                <w:rPr>
                  <w:color w:val="0000FF"/>
                </w:rPr>
                <w:t>N 76-нп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78">
              <w:r>
                <w:rPr>
                  <w:color w:val="0000FF"/>
                </w:rPr>
                <w:t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79">
              <w:r>
                <w:rPr>
                  <w:color w:val="0000FF"/>
                </w:rPr>
                <w:t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80">
              <w:r>
                <w:rPr>
                  <w:color w:val="0000FF"/>
                </w:rPr>
                <w:t>N 44-нп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81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82">
              <w:r>
                <w:rPr>
                  <w:color w:val="0000FF"/>
                </w:rPr>
                <w:t>N 113-нп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</w:tr>
    </w:tbl>
    <w:p w:rsidR="00AD46A2" w:rsidRDefault="00AD46A2">
      <w:pPr>
        <w:pStyle w:val="ConsPlusNormal"/>
      </w:pPr>
    </w:p>
    <w:p w:rsidR="00AD46A2" w:rsidRDefault="00AD46A2">
      <w:pPr>
        <w:pStyle w:val="ConsPlusNormal"/>
        <w:sectPr w:rsidR="00AD46A2" w:rsidSect="00AD46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51"/>
        <w:gridCol w:w="2693"/>
        <w:gridCol w:w="1204"/>
        <w:gridCol w:w="1275"/>
        <w:gridCol w:w="1144"/>
        <w:gridCol w:w="865"/>
        <w:gridCol w:w="993"/>
        <w:gridCol w:w="850"/>
        <w:gridCol w:w="992"/>
        <w:gridCol w:w="851"/>
        <w:gridCol w:w="850"/>
        <w:gridCol w:w="851"/>
        <w:gridCol w:w="825"/>
      </w:tblGrid>
      <w:tr w:rsidR="00AD46A2" w:rsidTr="00C016C2">
        <w:tc>
          <w:tcPr>
            <w:tcW w:w="15798" w:type="dxa"/>
            <w:gridSpan w:val="14"/>
          </w:tcPr>
          <w:p w:rsidR="00AD46A2" w:rsidRDefault="00AD46A2">
            <w:pPr>
              <w:pStyle w:val="ConsPlusNormal"/>
              <w:jc w:val="center"/>
            </w:pPr>
            <w:r>
              <w:lastRenderedPageBreak/>
              <w:t>На период с 1 декабря 2022 года по 31 декабря 2027 года</w:t>
            </w:r>
          </w:p>
        </w:tc>
      </w:tr>
      <w:tr w:rsidR="00AD46A2" w:rsidTr="00C016C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1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693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муниципального об</w:t>
            </w:r>
            <w:bookmarkStart w:id="1" w:name="_GoBack"/>
            <w:r>
              <w:t>р</w:t>
            </w:r>
            <w:bookmarkEnd w:id="1"/>
            <w:r>
              <w:t>азования</w:t>
            </w: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275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221" w:type="dxa"/>
            <w:gridSpan w:val="9"/>
          </w:tcPr>
          <w:p w:rsidR="00AD46A2" w:rsidRDefault="00AD46A2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</w:t>
            </w:r>
          </w:p>
        </w:tc>
      </w:tr>
      <w:tr w:rsidR="00AD46A2" w:rsidTr="00C016C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4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  <w:tc>
          <w:tcPr>
            <w:tcW w:w="1858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42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01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76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2027 год</w:t>
            </w:r>
          </w:p>
        </w:tc>
      </w:tr>
      <w:tr w:rsidR="00AD46A2" w:rsidTr="00C016C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865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Урайское</w:t>
            </w:r>
            <w:proofErr w:type="spellEnd"/>
            <w:r>
              <w:t xml:space="preserve"> управление магистральных нефтепроводов"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муниципальный район (линейно-производственная диспетчерская станция "</w:t>
            </w:r>
            <w:proofErr w:type="spellStart"/>
            <w:r>
              <w:t>Конда</w:t>
            </w:r>
            <w:proofErr w:type="spellEnd"/>
            <w:r>
              <w:t>", нефтеперекачивающие станции "Катыш", "</w:t>
            </w:r>
            <w:proofErr w:type="spellStart"/>
            <w:r>
              <w:t>Ильичевка</w:t>
            </w:r>
            <w:proofErr w:type="spellEnd"/>
            <w:r>
              <w:t>", "Кума", "Ягодное") Ханты-Мансийского автономного округа - Югры, Октябрьский муниципальный район (нефтеперекачивающая станция "</w:t>
            </w:r>
            <w:proofErr w:type="spellStart"/>
            <w:r>
              <w:t>Красноленинская</w:t>
            </w:r>
            <w:proofErr w:type="spellEnd"/>
            <w:r>
              <w:t xml:space="preserve">") Ханты-Мансийского автономного округа - Югры, городской округ </w:t>
            </w:r>
            <w:proofErr w:type="spellStart"/>
            <w:r>
              <w:t>Урай</w:t>
            </w:r>
            <w:proofErr w:type="spellEnd"/>
            <w:r>
              <w:t xml:space="preserve"> (линейно-производственная </w:t>
            </w:r>
            <w:r>
              <w:lastRenderedPageBreak/>
              <w:t>диспетчерская станция "</w:t>
            </w:r>
            <w:proofErr w:type="spellStart"/>
            <w:r>
              <w:t>Шаим</w:t>
            </w:r>
            <w:proofErr w:type="spellEnd"/>
            <w:r>
              <w:t>")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130,45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130,45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144,23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144,23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160,23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156,34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156,34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156,34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169,01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 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t>N 113-нп)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(поселок </w:t>
            </w:r>
            <w:proofErr w:type="spellStart"/>
            <w:r>
              <w:t>Сивыс-Ях</w:t>
            </w:r>
            <w:proofErr w:type="spellEnd"/>
            <w:r>
              <w:t xml:space="preserve">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20,83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20,83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22,83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22,83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24,89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24,89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26,23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26,23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27,49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 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t>N 113-нп)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"КОММУНАЛЬНИК"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lastRenderedPageBreak/>
              <w:t>Нижневартовский</w:t>
            </w:r>
            <w:proofErr w:type="spellEnd"/>
            <w:r>
              <w:t xml:space="preserve"> муниципальный район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техническая вода &lt;3&gt;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для прочих потребителей (без </w:t>
            </w:r>
            <w:r>
              <w:lastRenderedPageBreak/>
              <w:t>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58,67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58,67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63,49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63,49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70,76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69,43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69,43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69,43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73,85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3 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</w:t>
            </w:r>
          </w:p>
        </w:tc>
        <w:tc>
          <w:tcPr>
            <w:tcW w:w="15344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86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29.08.2023 N 41-нп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Общество с ограниченной ответственностью "Аэропорт Советский"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городское поселение Советский Советского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48,51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48,51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57,67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57,67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61,22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60,99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60,99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60,99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63,93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5 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Шеркалы Октябрьского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704,51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704,51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772,13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772,13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841,55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841,55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884,13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884,13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889,32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704,51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704,51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772,13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772,13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841,55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841,55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884,13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884,13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889,32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питьевая вода &lt;4&gt;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194,56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194,56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213,23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213,23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232,39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232,39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243,00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243,00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244,60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194,56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194,56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213,23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213,23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232,39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232,39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243,00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243,00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244,60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техническая вода &lt;3&gt;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610,55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610,55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663,67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663,67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723,33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723,33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758,87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758,87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764,61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610,55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610,55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663,67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663,67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723,33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723,33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758,87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758,87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764,61 &lt;***&gt;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техническая вода &lt;5&gt;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214,20 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214,20 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234,74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234,74 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255,74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255,74 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269,07 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269,07 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269,61 &lt;***&gt;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214,20 &lt;***&gt;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214,20 &lt;***&gt;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234,74 &lt;***&gt;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234,74 &lt;***&gt;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255,74 &lt;***&gt;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255,74 &lt;***&gt;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269,07 &lt;***&gt;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269,07 &lt;***&gt;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269,61 &lt;***&gt;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6 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70,79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70,79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77,57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77,57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84,55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84,55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86,77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86,77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86,77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84,95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84,95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93,08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93,08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101,46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101,46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104,12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104,12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104,12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7 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</w:t>
            </w:r>
            <w:r>
              <w:lastRenderedPageBreak/>
              <w:t xml:space="preserve">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 xml:space="preserve">сельское поселение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55,16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55,16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58,79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58,79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64,08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61,87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61,87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61,87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64,80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для </w:t>
            </w:r>
            <w:r>
              <w:lastRenderedPageBreak/>
              <w:t>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66,19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66,19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70,55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70,55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76,90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74,24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74,24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74,24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77,76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8 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Уральское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Приполярный Березовского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57,78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57,78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63,33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63,33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69,03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69,03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72,54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72,54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76,02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69,34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69,34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76,00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76,00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82,84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82,84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87,05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87,05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91,22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9 в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</w:t>
            </w:r>
            <w:r>
              <w:lastRenderedPageBreak/>
              <w:t>филиала Октябрьское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городское поселение Андра Октябрьского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66,48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66,48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72,86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72,86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79,41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78,75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78,75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78,75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82,51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для населения </w:t>
            </w:r>
            <w:r>
              <w:lastRenderedPageBreak/>
              <w:t>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79,78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79,78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87,43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87,43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95,29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94,50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94,50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94,50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99,01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10 в ред. </w:t>
            </w:r>
            <w:hyperlink r:id="rId9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Перегребное Октябрьского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70,29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70,29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77,04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77,04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83,97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83,97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84,09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84,09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88,12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84,35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84,35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92,45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92,45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100,76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100,76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100,91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100,91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105,74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11 в ред. </w:t>
            </w:r>
            <w:hyperlink r:id="rId9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"/>
              <w:gridCol w:w="122"/>
              <w:gridCol w:w="15366"/>
              <w:gridCol w:w="122"/>
            </w:tblGrid>
            <w:tr w:rsidR="00AD46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Приказами Региональной службы по тарифам ХМАО - Югры от 05.12.2024 </w:t>
                  </w:r>
                  <w:hyperlink r:id="rId94">
                    <w:r>
                      <w:rPr>
                        <w:color w:val="0000FF"/>
                      </w:rPr>
                      <w:t>N 100-нп</w:t>
                    </w:r>
                  </w:hyperlink>
                  <w:r>
                    <w:rPr>
                      <w:color w:val="392C69"/>
                    </w:rPr>
                    <w:t>,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от 12.12.2024 </w:t>
                  </w:r>
                  <w:hyperlink r:id="rId95">
                    <w:r>
                      <w:rPr>
                        <w:color w:val="0000FF"/>
                      </w:rPr>
                      <w:t>N 113-нп</w:t>
                    </w:r>
                  </w:hyperlink>
                  <w:r>
                    <w:rPr>
                      <w:color w:val="392C69"/>
                    </w:rPr>
                    <w:t xml:space="preserve"> одновременно были внесены изменения в строку 12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приложения 1: указанными приказами строка 12 была изложена в новых редакциях.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Редакцию строки 12 приложения 1 с изменениями, внесенными </w:t>
                  </w:r>
                  <w:hyperlink r:id="rId96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Региональной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службы по тарифам ХМАО - Югры от 05.12.2024 N 100-н, см. в тексте указанного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приказа.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Редакция строки 12 приложения 1 с изменениями, внесенными </w:t>
                  </w:r>
                  <w:hyperlink r:id="rId97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Региональной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службы по тарифам ХМАО - Югры от 12.12.2024 N 113-нп</w:t>
                  </w:r>
                  <w:proofErr w:type="gramStart"/>
                  <w:r>
                    <w:rPr>
                      <w:color w:val="392C69"/>
                    </w:rPr>
                    <w:t>.</w:t>
                  </w:r>
                  <w:proofErr w:type="gramEnd"/>
                  <w:r>
                    <w:rPr>
                      <w:color w:val="392C69"/>
                    </w:rPr>
                    <w:t xml:space="preserve"> приведена в тексте.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</w:tr>
          </w:tbl>
          <w:p w:rsidR="00AD46A2" w:rsidRDefault="00AD46A2">
            <w:pPr>
              <w:pStyle w:val="ConsPlusNormal"/>
            </w:pP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1951" w:type="dxa"/>
            <w:vMerge w:val="restart"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техническая вода &lt;3&gt;</w:t>
            </w:r>
          </w:p>
        </w:tc>
        <w:tc>
          <w:tcPr>
            <w:tcW w:w="1275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39,65</w:t>
            </w:r>
          </w:p>
        </w:tc>
        <w:tc>
          <w:tcPr>
            <w:tcW w:w="865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39,65</w:t>
            </w:r>
          </w:p>
        </w:tc>
        <w:tc>
          <w:tcPr>
            <w:tcW w:w="993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43,45</w:t>
            </w:r>
          </w:p>
        </w:tc>
        <w:tc>
          <w:tcPr>
            <w:tcW w:w="850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43,45</w:t>
            </w:r>
          </w:p>
        </w:tc>
        <w:tc>
          <w:tcPr>
            <w:tcW w:w="992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47,36</w:t>
            </w:r>
          </w:p>
        </w:tc>
        <w:tc>
          <w:tcPr>
            <w:tcW w:w="851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47,36</w:t>
            </w:r>
          </w:p>
        </w:tc>
        <w:tc>
          <w:tcPr>
            <w:tcW w:w="850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48,31</w:t>
            </w:r>
          </w:p>
        </w:tc>
        <w:tc>
          <w:tcPr>
            <w:tcW w:w="851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48,31</w:t>
            </w:r>
          </w:p>
        </w:tc>
        <w:tc>
          <w:tcPr>
            <w:tcW w:w="825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50,63</w:t>
            </w:r>
          </w:p>
        </w:tc>
      </w:tr>
      <w:tr w:rsidR="00AD46A2" w:rsidTr="00C016C2"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47,58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47,58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52,14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52,14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56,83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56,83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57,97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57,97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60,76</w:t>
            </w:r>
          </w:p>
        </w:tc>
      </w:tr>
      <w:tr w:rsidR="00AD46A2" w:rsidTr="00C016C2"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39,75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39,75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43,56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43,56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47,48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46,99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46,99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46,99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48,75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47,70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47,70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52,27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52,27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56,98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56,39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56,39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56,39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58,50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12 в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t>N 113-нп)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13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</w:t>
            </w:r>
            <w:r>
              <w:lastRenderedPageBreak/>
              <w:t>водоотведения"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 xml:space="preserve">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52,22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52,22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57,22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57,22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62,36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62,36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65,66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65,66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68,81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для населения (с учетом </w:t>
            </w:r>
            <w:r>
              <w:lastRenderedPageBreak/>
              <w:t>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62,66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62,66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68,66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68,66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74,83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74,83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78,79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78,79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82,57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13 в ред. </w:t>
            </w:r>
            <w:hyperlink r:id="rId9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14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Муниципальное унитарное предприятие "Сельское жилищно-коммунальное хозяйство"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, село </w:t>
            </w:r>
            <w:proofErr w:type="spellStart"/>
            <w:r>
              <w:t>Корлики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Вата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Зайцева Речка (поселок </w:t>
            </w:r>
            <w:r>
              <w:lastRenderedPageBreak/>
              <w:t xml:space="preserve">Зайцева Речка, деревня </w:t>
            </w:r>
            <w:proofErr w:type="spellStart"/>
            <w:r>
              <w:t>Вампугол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146,34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146,34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160,39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160,39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174,68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174,17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174,17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174,17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181,55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175,61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175,61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192,47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192,47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209,62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209,00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209,00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209,00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217,86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&lt;4&gt;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74,58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74,58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81,71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81,71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87,59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87,43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87,44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87,44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91,14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89,50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89,50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98,05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98,05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105,11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104,92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104,93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104,93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109,37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14 в ред. </w:t>
            </w:r>
            <w:hyperlink r:id="rId10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15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74,51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74,51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80,63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80,63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86,82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86,44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86,44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86,44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89,90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89,41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89,41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96,76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96,76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104,18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103,73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103,73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103,73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107,88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&lt;4&gt;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44,83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44,83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47,94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47,94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51,31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50,02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50,02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50,02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52,00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53,80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53,80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57,53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57,53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61,57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60,02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60,02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60,02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62,40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15 в ред. </w:t>
            </w:r>
            <w:hyperlink r:id="rId10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Публичное </w:t>
            </w:r>
            <w:r>
              <w:lastRenderedPageBreak/>
              <w:t>акционерное общество "</w:t>
            </w:r>
            <w:proofErr w:type="spellStart"/>
            <w:r>
              <w:t>Славнефть</w:t>
            </w:r>
            <w:proofErr w:type="spellEnd"/>
            <w:r>
              <w:t>-Мегионнефтегаз"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lastRenderedPageBreak/>
              <w:t>Нижневартовский</w:t>
            </w:r>
            <w:proofErr w:type="spellEnd"/>
            <w:r>
              <w:t xml:space="preserve"> </w:t>
            </w:r>
            <w:r>
              <w:lastRenderedPageBreak/>
              <w:t xml:space="preserve">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204" w:type="dxa"/>
          </w:tcPr>
          <w:p w:rsidR="00AD46A2" w:rsidRDefault="00AD46A2">
            <w:pPr>
              <w:pStyle w:val="ConsPlusNormal"/>
            </w:pPr>
            <w:r>
              <w:lastRenderedPageBreak/>
              <w:t xml:space="preserve">питьевая </w:t>
            </w:r>
            <w:r>
              <w:lastRenderedPageBreak/>
              <w:t>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lastRenderedPageBreak/>
              <w:t xml:space="preserve">для прочих </w:t>
            </w:r>
            <w:r>
              <w:lastRenderedPageBreak/>
              <w:t>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lastRenderedPageBreak/>
              <w:t>182,24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182,24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188,16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188,16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212,21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212,21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238,61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238,61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252,56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техническая вода &lt;2&gt;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16,55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16,55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16,68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16,68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21,09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21,09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23,96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23,96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26,27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16 в ред. </w:t>
            </w:r>
            <w:hyperlink r:id="rId10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17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"Южно-</w:t>
            </w:r>
            <w:proofErr w:type="spellStart"/>
            <w:r>
              <w:t>Балыкский</w:t>
            </w:r>
            <w:proofErr w:type="spellEnd"/>
            <w:r>
              <w:t xml:space="preserve"> газоперерабатывающий завод" - филиал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39,26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39,26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43,02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43,02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46,89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46,89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49,42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49,42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49,67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17 в ред. </w:t>
            </w:r>
            <w:hyperlink r:id="rId10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18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Некоммерческая организация "Товарищество собственников жилья "Факел"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58,42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58,42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64,02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64,02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69,78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69,78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73,52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73,52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76,89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58,42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58,42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64,02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64,02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69,78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69,78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73,52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73,52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76,89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10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19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57,95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57,95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63,51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63,51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69,22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69,22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71,17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71,17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73,89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69,54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69,54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76,21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76,21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83,06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83,06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85,40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85,40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88,67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19 в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53,83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53,83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58,99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58,99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64,29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64,29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66,18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66,18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68,41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64,60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64,60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70,79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70,79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77,15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77,15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79,42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79,42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82,09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10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Публичное акционерное общество "Сургутнефтегаз"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Сургут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Белоярский муниципальный район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62,60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62,60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68,60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68,60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74,77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74,77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75,46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75,46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77,45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21 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22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"Сибиряк"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59,15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59,15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64,82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64,82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70,65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70,65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74,46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74,46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78,03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70,98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70,98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77,78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77,78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84,78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84,78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89,35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89,35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93,64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22 в ред. </w:t>
            </w:r>
            <w:hyperlink r:id="rId10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lastRenderedPageBreak/>
              <w:t>N 113-нп)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Сосновское линейное производственное управление магистральных газопроводов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Сосновка Белоярского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42,33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42,33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46,39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46,39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50,56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50,56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51,45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51,45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53,92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50,80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50,80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55,67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55,67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60,67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60,67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61,74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61,74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64,70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23 в ред. </w:t>
            </w:r>
            <w:hyperlink r:id="rId10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</w:t>
            </w:r>
          </w:p>
        </w:tc>
        <w:tc>
          <w:tcPr>
            <w:tcW w:w="15344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05.03.2024 N 8-нп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25</w:t>
            </w:r>
          </w:p>
        </w:tc>
        <w:tc>
          <w:tcPr>
            <w:tcW w:w="15344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18.07.2024 N 44-нп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43,64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43,64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47,82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47,82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52,12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51,41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51,41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51,41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53,80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52,37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52,37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57,38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57,38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62,54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61,69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61,69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61,69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64,56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</w:tcPr>
          <w:p w:rsidR="00AD46A2" w:rsidRDefault="00AD46A2">
            <w:pPr>
              <w:pStyle w:val="ConsPlusNormal"/>
            </w:pPr>
            <w:r>
              <w:t>питьевая вода &lt;4&gt;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</w:t>
            </w:r>
            <w:r>
              <w:lastRenderedPageBreak/>
              <w:t>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lastRenderedPageBreak/>
              <w:t>32,62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32,62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35,70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35,70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38,04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37,95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37,95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37,95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39,77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39,14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39,14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42,84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42,84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45,65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45,54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45,54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45,54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47,72</w:t>
            </w:r>
          </w:p>
        </w:tc>
      </w:tr>
      <w:tr w:rsidR="00AD46A2" w:rsidTr="00C016C2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26,75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26,75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29,24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29,24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31,37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31,21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31,21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31,21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32,70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32,10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32,10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35,09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35,09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37,64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37,45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37,45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37,45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39,24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26 в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27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</w:t>
            </w:r>
            <w:r>
              <w:lastRenderedPageBreak/>
              <w:t xml:space="preserve">рынка электроэнергии" - </w:t>
            </w:r>
            <w:proofErr w:type="spellStart"/>
            <w:r>
              <w:t>Сургутская</w:t>
            </w:r>
            <w:proofErr w:type="spellEnd"/>
            <w:r>
              <w:t xml:space="preserve"> ГРЭС-1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городской округ Сургут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20,68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20,68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34,79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34,79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37,92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34,40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34,40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31,52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31,52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24,82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24,82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41,75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41,75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45,50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41,28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41,28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37,82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37,82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27 в ред. </w:t>
            </w:r>
            <w:hyperlink r:id="rId11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28</w:t>
            </w:r>
          </w:p>
        </w:tc>
        <w:tc>
          <w:tcPr>
            <w:tcW w:w="19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Сибпромстрой</w:t>
            </w:r>
            <w:proofErr w:type="spellEnd"/>
            <w:r>
              <w:t xml:space="preserve"> N 18"</w:t>
            </w:r>
          </w:p>
        </w:tc>
        <w:tc>
          <w:tcPr>
            <w:tcW w:w="26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городской округ Сургут Ханты-Мансийского автономного округа - Югры</w:t>
            </w:r>
          </w:p>
        </w:tc>
        <w:tc>
          <w:tcPr>
            <w:tcW w:w="12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3,53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3,53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3,59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3,59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3,67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3,69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3,69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3,69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3,79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28 в ред. </w:t>
            </w:r>
            <w:hyperlink r:id="rId11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C016C2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29</w:t>
            </w:r>
          </w:p>
        </w:tc>
        <w:tc>
          <w:tcPr>
            <w:tcW w:w="1951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Муниципальное казенное предприятие "Жилищно-коммунальное хозяйство"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Излучинск</w:t>
            </w:r>
            <w:proofErr w:type="spellEnd"/>
            <w:r>
              <w:t xml:space="preserve"> (село </w:t>
            </w:r>
            <w:proofErr w:type="spellStart"/>
            <w:r>
              <w:t>Большетархово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20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275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44" w:type="dxa"/>
          </w:tcPr>
          <w:p w:rsidR="00AD46A2" w:rsidRDefault="00AD46A2">
            <w:pPr>
              <w:pStyle w:val="ConsPlusNormal"/>
            </w:pPr>
            <w:r>
              <w:t>152,80</w:t>
            </w:r>
          </w:p>
        </w:tc>
        <w:tc>
          <w:tcPr>
            <w:tcW w:w="865" w:type="dxa"/>
          </w:tcPr>
          <w:p w:rsidR="00AD46A2" w:rsidRDefault="00AD46A2">
            <w:pPr>
              <w:pStyle w:val="ConsPlusNormal"/>
            </w:pPr>
            <w:r>
              <w:t>152,80</w:t>
            </w:r>
          </w:p>
        </w:tc>
        <w:tc>
          <w:tcPr>
            <w:tcW w:w="993" w:type="dxa"/>
          </w:tcPr>
          <w:p w:rsidR="00AD46A2" w:rsidRDefault="00AD46A2">
            <w:pPr>
              <w:pStyle w:val="ConsPlusNormal"/>
            </w:pPr>
            <w:r>
              <w:t>167,47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167,47</w:t>
            </w:r>
          </w:p>
        </w:tc>
        <w:tc>
          <w:tcPr>
            <w:tcW w:w="992" w:type="dxa"/>
          </w:tcPr>
          <w:p w:rsidR="00AD46A2" w:rsidRDefault="00AD46A2">
            <w:pPr>
              <w:pStyle w:val="ConsPlusNormal"/>
            </w:pPr>
            <w:r>
              <w:t>182,48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182,48</w:t>
            </w:r>
          </w:p>
        </w:tc>
        <w:tc>
          <w:tcPr>
            <w:tcW w:w="850" w:type="dxa"/>
          </w:tcPr>
          <w:p w:rsidR="00AD46A2" w:rsidRDefault="00AD46A2">
            <w:pPr>
              <w:pStyle w:val="ConsPlusNormal"/>
            </w:pPr>
            <w:r>
              <w:t>192,10</w:t>
            </w:r>
          </w:p>
        </w:tc>
        <w:tc>
          <w:tcPr>
            <w:tcW w:w="851" w:type="dxa"/>
          </w:tcPr>
          <w:p w:rsidR="00AD46A2" w:rsidRDefault="00AD46A2">
            <w:pPr>
              <w:pStyle w:val="ConsPlusNormal"/>
            </w:pPr>
            <w:r>
              <w:t>192,10</w:t>
            </w:r>
          </w:p>
        </w:tc>
        <w:tc>
          <w:tcPr>
            <w:tcW w:w="825" w:type="dxa"/>
          </w:tcPr>
          <w:p w:rsidR="00AD46A2" w:rsidRDefault="00AD46A2">
            <w:pPr>
              <w:pStyle w:val="ConsPlusNormal"/>
            </w:pPr>
            <w:r>
              <w:t>201,24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51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0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27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4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183,36</w:t>
            </w:r>
          </w:p>
        </w:tc>
        <w:tc>
          <w:tcPr>
            <w:tcW w:w="86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183,36</w:t>
            </w:r>
          </w:p>
        </w:tc>
        <w:tc>
          <w:tcPr>
            <w:tcW w:w="993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200,96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200,96</w:t>
            </w:r>
          </w:p>
        </w:tc>
        <w:tc>
          <w:tcPr>
            <w:tcW w:w="99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218,98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218,98</w:t>
            </w:r>
          </w:p>
        </w:tc>
        <w:tc>
          <w:tcPr>
            <w:tcW w:w="850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230,52</w:t>
            </w:r>
          </w:p>
        </w:tc>
        <w:tc>
          <w:tcPr>
            <w:tcW w:w="851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230,52</w:t>
            </w:r>
          </w:p>
        </w:tc>
        <w:tc>
          <w:tcPr>
            <w:tcW w:w="825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241,49</w:t>
            </w:r>
          </w:p>
        </w:tc>
      </w:tr>
      <w:tr w:rsidR="00AD46A2" w:rsidTr="00C016C2">
        <w:tblPrEx>
          <w:tblBorders>
            <w:insideH w:val="nil"/>
          </w:tblBorders>
        </w:tblPrEx>
        <w:tc>
          <w:tcPr>
            <w:tcW w:w="15798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29 в ред. </w:t>
            </w:r>
            <w:hyperlink r:id="rId11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AD46A2" w:rsidRDefault="00AD46A2">
      <w:pPr>
        <w:pStyle w:val="ConsPlusNormal"/>
        <w:sectPr w:rsidR="00AD46A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--------------------------------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1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&lt;**&gt; Сноска утратила силу с 1 января 2025 года. - </w:t>
      </w:r>
      <w:hyperlink r:id="rId117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05.12.2024 N 100-нп.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&lt;***&gt; С 1 декабря 2022 года по 31 декабря 2024 года НДС не облагается в соответствии с </w:t>
      </w:r>
      <w:hyperlink r:id="rId118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11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120">
        <w:r>
          <w:rPr>
            <w:color w:val="0000FF"/>
          </w:rPr>
          <w:t>пункта 1 статьи 145 главы 21</w:t>
        </w:r>
      </w:hyperlink>
      <w:r>
        <w:t xml:space="preserve"> Налогового кодекса Российской Федерации (часть вторая) освобождены от исполнения обязанностей налогоплательщика, связанных с исчислением и уплатой НДС.</w:t>
      </w:r>
    </w:p>
    <w:p w:rsidR="00AD46A2" w:rsidRDefault="00AD46A2">
      <w:pPr>
        <w:pStyle w:val="ConsPlusNormal"/>
        <w:jc w:val="both"/>
      </w:pPr>
      <w:r>
        <w:t xml:space="preserve">(сноска в ред. </w:t>
      </w:r>
      <w:hyperlink r:id="rId12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Примечания: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подъем воды.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транспортировка воды.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&lt;4&gt; Тариф учитывает следующие стадии технологического процесса: подъем воды, водоподготовка.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&lt;5&gt; Тариф учитывает следующие стадии технологического процесса: подъем воды, транспортировка воды (вода, отпускаемая по сетям летнего водопровода).</w:t>
      </w: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  <w:jc w:val="right"/>
        <w:outlineLvl w:val="0"/>
      </w:pPr>
      <w:r>
        <w:t>Приложение 2</w:t>
      </w:r>
    </w:p>
    <w:p w:rsidR="00AD46A2" w:rsidRDefault="00AD46A2">
      <w:pPr>
        <w:pStyle w:val="ConsPlusNormal"/>
        <w:jc w:val="right"/>
      </w:pPr>
      <w:r>
        <w:t>к приказу Региональной службы</w:t>
      </w:r>
    </w:p>
    <w:p w:rsidR="00AD46A2" w:rsidRDefault="00AD46A2">
      <w:pPr>
        <w:pStyle w:val="ConsPlusNormal"/>
        <w:jc w:val="right"/>
      </w:pPr>
      <w:r>
        <w:t>по тарифам Ханты-Мансийского</w:t>
      </w:r>
    </w:p>
    <w:p w:rsidR="00AD46A2" w:rsidRDefault="00AD46A2">
      <w:pPr>
        <w:pStyle w:val="ConsPlusNormal"/>
        <w:jc w:val="right"/>
      </w:pPr>
      <w:r>
        <w:t>автономного округа - Югры</w:t>
      </w:r>
    </w:p>
    <w:p w:rsidR="00AD46A2" w:rsidRDefault="00AD46A2">
      <w:pPr>
        <w:pStyle w:val="ConsPlusNormal"/>
        <w:jc w:val="right"/>
      </w:pPr>
      <w:r>
        <w:t>от 17 ноября 2022 года N 65-нп</w:t>
      </w:r>
    </w:p>
    <w:p w:rsidR="00AD46A2" w:rsidRDefault="00AD46A2">
      <w:pPr>
        <w:pStyle w:val="ConsPlusNormal"/>
      </w:pPr>
    </w:p>
    <w:p w:rsidR="00AD46A2" w:rsidRDefault="00AD46A2">
      <w:pPr>
        <w:pStyle w:val="ConsPlusTitle"/>
        <w:jc w:val="center"/>
      </w:pPr>
      <w:bookmarkStart w:id="2" w:name="P907"/>
      <w:bookmarkEnd w:id="2"/>
      <w:r>
        <w:t>ОДНОСТАВОЧНЫЕ ТАРИФЫ</w:t>
      </w:r>
    </w:p>
    <w:p w:rsidR="00AD46A2" w:rsidRDefault="00AD46A2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AD46A2" w:rsidRDefault="00AD46A2">
      <w:pPr>
        <w:pStyle w:val="ConsPlusTitle"/>
        <w:jc w:val="center"/>
      </w:pPr>
      <w:r>
        <w:t>ВОДООТВЕДЕНИЕ</w:t>
      </w:r>
    </w:p>
    <w:p w:rsidR="00AD46A2" w:rsidRDefault="00AD4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D4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22">
              <w:r>
                <w:rPr>
                  <w:color w:val="0000FF"/>
                </w:rPr>
                <w:t>N 41-нп</w:t>
              </w:r>
            </w:hyperlink>
            <w:r>
              <w:rPr>
                <w:color w:val="392C69"/>
              </w:rPr>
              <w:t xml:space="preserve">, от 23.11.2023 </w:t>
            </w:r>
            <w:hyperlink r:id="rId123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30.11.2023 </w:t>
            </w:r>
            <w:hyperlink r:id="rId124">
              <w:r>
                <w:rPr>
                  <w:color w:val="0000FF"/>
                </w:rPr>
                <w:t>N 76-нп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25">
              <w:r>
                <w:rPr>
                  <w:color w:val="0000FF"/>
                </w:rPr>
                <w:t>N 101-нп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26">
              <w:r>
                <w:rPr>
                  <w:color w:val="0000FF"/>
                </w:rPr>
                <w:t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27">
              <w:r>
                <w:rPr>
                  <w:color w:val="0000FF"/>
                </w:rPr>
                <w:t>N 44-нп</w:t>
              </w:r>
            </w:hyperlink>
            <w:r>
              <w:rPr>
                <w:color w:val="392C69"/>
              </w:rPr>
              <w:t>,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128">
              <w:r>
                <w:rPr>
                  <w:color w:val="0000FF"/>
                </w:rPr>
                <w:t>N 100-нп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129">
              <w:r>
                <w:rPr>
                  <w:color w:val="0000FF"/>
                </w:rPr>
                <w:t>N 113-нп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</w:tr>
    </w:tbl>
    <w:p w:rsidR="00AD46A2" w:rsidRDefault="00AD46A2">
      <w:pPr>
        <w:pStyle w:val="ConsPlusNormal"/>
      </w:pPr>
    </w:p>
    <w:p w:rsidR="00AD46A2" w:rsidRDefault="00AD46A2">
      <w:pPr>
        <w:pStyle w:val="ConsPlusNormal"/>
        <w:sectPr w:rsidR="00AD46A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02"/>
        <w:gridCol w:w="1984"/>
        <w:gridCol w:w="1134"/>
        <w:gridCol w:w="1534"/>
        <w:gridCol w:w="1159"/>
        <w:gridCol w:w="814"/>
        <w:gridCol w:w="904"/>
        <w:gridCol w:w="814"/>
        <w:gridCol w:w="904"/>
        <w:gridCol w:w="814"/>
        <w:gridCol w:w="904"/>
        <w:gridCol w:w="814"/>
        <w:gridCol w:w="904"/>
      </w:tblGrid>
      <w:tr w:rsidR="00AD46A2" w:rsidTr="00B210B4">
        <w:tc>
          <w:tcPr>
            <w:tcW w:w="15939" w:type="dxa"/>
            <w:gridSpan w:val="14"/>
          </w:tcPr>
          <w:p w:rsidR="00AD46A2" w:rsidRDefault="00AD46A2">
            <w:pPr>
              <w:pStyle w:val="ConsPlusNormal"/>
              <w:jc w:val="center"/>
            </w:pPr>
            <w:r>
              <w:lastRenderedPageBreak/>
              <w:t>На период с 1 декабря 2022 года по 31 декабря 2027 года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02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198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53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031" w:type="dxa"/>
            <w:gridSpan w:val="9"/>
          </w:tcPr>
          <w:p w:rsidR="00AD46A2" w:rsidRDefault="00AD46A2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5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с 1 декабря 2022 года по 31 декабря 2023 года</w:t>
            </w:r>
          </w:p>
        </w:tc>
        <w:tc>
          <w:tcPr>
            <w:tcW w:w="1718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18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18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18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2027 год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15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814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</w:t>
            </w:r>
          </w:p>
        </w:tc>
        <w:tc>
          <w:tcPr>
            <w:tcW w:w="15485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29.08.2023 N 41-нп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Октябрьское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городское поселение Андра Октябрьского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73,36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73,36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80,40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80,40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87,63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86,85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86,85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86,85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90,57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88,03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88,03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96,48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96,48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105,16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104,22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104,22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104,22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108,68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 в ред. </w:t>
            </w:r>
            <w:hyperlink r:id="rId13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86,05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86,05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94,31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94,31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102,79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101,62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101,62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101,62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101,62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103,26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103,26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113,17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113,17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123,35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121,94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121,94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121,94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121,94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3 в ред. </w:t>
            </w:r>
            <w:hyperlink r:id="rId13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lastRenderedPageBreak/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65,38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65,38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71,65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71,65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78,09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78,09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82,28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82,28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86,23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85,98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85,98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93,71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93,71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98,74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98,74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103,48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4 в ред. </w:t>
            </w:r>
            <w:hyperlink r:id="rId13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66,73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66,73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73,13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73,13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79,71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79,71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80,99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80,99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83,92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80,08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80,08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87,76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87,76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95,65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95,65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97,19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97,19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100,70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5 в ред. </w:t>
            </w:r>
            <w:hyperlink r:id="rId13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Уральское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Приполярный Березовского муниципального района Ханты-Мансийского автономного </w:t>
            </w:r>
            <w:r>
              <w:lastRenderedPageBreak/>
              <w:t>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65,06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65,06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71,30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71,30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77,72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77,72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80,76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80,76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81,24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78,07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78,07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85,56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85,56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93,26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93,26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96,91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96,91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97,49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6 в ред. </w:t>
            </w:r>
            <w:hyperlink r:id="rId13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4"/>
              <w:gridCol w:w="123"/>
              <w:gridCol w:w="15505"/>
              <w:gridCol w:w="123"/>
            </w:tblGrid>
            <w:tr w:rsidR="00AD46A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Приказами Региональной службы по тарифам ХМАО - Югры от 05.12.2024 </w:t>
                  </w:r>
                  <w:hyperlink r:id="rId136">
                    <w:r>
                      <w:rPr>
                        <w:color w:val="0000FF"/>
                      </w:rPr>
                      <w:t>N 100-нп</w:t>
                    </w:r>
                  </w:hyperlink>
                  <w:r>
                    <w:rPr>
                      <w:color w:val="392C69"/>
                    </w:rPr>
                    <w:t>,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от 12.12.2024 </w:t>
                  </w:r>
                  <w:hyperlink r:id="rId137">
                    <w:r>
                      <w:rPr>
                        <w:color w:val="0000FF"/>
                      </w:rPr>
                      <w:t>N 113-нп</w:t>
                    </w:r>
                  </w:hyperlink>
                  <w:r>
                    <w:rPr>
                      <w:color w:val="392C69"/>
                    </w:rPr>
                    <w:t xml:space="preserve"> одновременно были внесены изменения в строку 7 приложения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2: указанными приказами строка 7 была изложена в новых редакциях.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Редакцию строки 7 приложения 2 с изменениями, внесенными </w:t>
                  </w:r>
                  <w:hyperlink r:id="rId138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Региональной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службы по тарифам ХМАО - Югры от 05.12.2024 N 100-н, см. в тексте указанного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приказа.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Редакция строки 7 приложения 2 с изменениями, внесенными </w:t>
                  </w:r>
                  <w:hyperlink r:id="rId139">
                    <w:r>
                      <w:rPr>
                        <w:color w:val="0000FF"/>
                      </w:rPr>
                      <w:t>приказом</w:t>
                    </w:r>
                  </w:hyperlink>
                  <w:r>
                    <w:rPr>
                      <w:color w:val="392C69"/>
                    </w:rPr>
                    <w:t xml:space="preserve"> Региональной</w:t>
                  </w:r>
                </w:p>
                <w:p w:rsidR="00AD46A2" w:rsidRDefault="00AD46A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службы по тарифам ХМАО - Югры от 12.12.2024 N 113-нп</w:t>
                  </w:r>
                  <w:proofErr w:type="gramStart"/>
                  <w:r>
                    <w:rPr>
                      <w:color w:val="392C69"/>
                    </w:rPr>
                    <w:t>.</w:t>
                  </w:r>
                  <w:proofErr w:type="gramEnd"/>
                  <w:r>
                    <w:rPr>
                      <w:color w:val="392C69"/>
                    </w:rPr>
                    <w:t xml:space="preserve"> приведена в тексте.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46A2" w:rsidRDefault="00AD46A2">
                  <w:pPr>
                    <w:pStyle w:val="ConsPlusNormal"/>
                  </w:pPr>
                </w:p>
              </w:tc>
            </w:tr>
          </w:tbl>
          <w:p w:rsidR="00AD46A2" w:rsidRDefault="00AD46A2">
            <w:pPr>
              <w:pStyle w:val="ConsPlusNormal"/>
            </w:pP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  <w:r>
              <w:t>7</w:t>
            </w:r>
          </w:p>
        </w:tc>
        <w:tc>
          <w:tcPr>
            <w:tcW w:w="2802" w:type="dxa"/>
            <w:vMerge w:val="restart"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77,40</w:t>
            </w:r>
          </w:p>
        </w:tc>
        <w:tc>
          <w:tcPr>
            <w:tcW w:w="81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77,40</w:t>
            </w:r>
          </w:p>
        </w:tc>
        <w:tc>
          <w:tcPr>
            <w:tcW w:w="90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84,83</w:t>
            </w:r>
          </w:p>
        </w:tc>
        <w:tc>
          <w:tcPr>
            <w:tcW w:w="81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84,83</w:t>
            </w:r>
          </w:p>
        </w:tc>
        <w:tc>
          <w:tcPr>
            <w:tcW w:w="90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92,46</w:t>
            </w:r>
          </w:p>
        </w:tc>
        <w:tc>
          <w:tcPr>
            <w:tcW w:w="81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91,57</w:t>
            </w:r>
          </w:p>
        </w:tc>
        <w:tc>
          <w:tcPr>
            <w:tcW w:w="90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91,57</w:t>
            </w:r>
          </w:p>
        </w:tc>
        <w:tc>
          <w:tcPr>
            <w:tcW w:w="81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91,57</w:t>
            </w:r>
          </w:p>
        </w:tc>
        <w:tc>
          <w:tcPr>
            <w:tcW w:w="904" w:type="dxa"/>
            <w:tcBorders>
              <w:top w:val="nil"/>
            </w:tcBorders>
          </w:tcPr>
          <w:p w:rsidR="00AD46A2" w:rsidRDefault="00AD46A2">
            <w:pPr>
              <w:pStyle w:val="ConsPlusNormal"/>
            </w:pPr>
            <w:r>
              <w:t>95,96</w:t>
            </w:r>
          </w:p>
        </w:tc>
      </w:tr>
      <w:tr w:rsidR="00AD46A2" w:rsidTr="00B210B4"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92,88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92,88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101,80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101,80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110,95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109,88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109,88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109,88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115,15</w:t>
            </w:r>
          </w:p>
        </w:tc>
      </w:tr>
      <w:tr w:rsidR="00AD46A2" w:rsidTr="00B210B4"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81,24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81,24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88,99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88,99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96,99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95,78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95,78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95,78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100,38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top w:val="nil"/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97,49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97,49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106,79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106,79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116,39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114,94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114,94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114,94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120,46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14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t>N 113-нп)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66,96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66,96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73,38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73,38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79,98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79,98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84,30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84,30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88,35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80,35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80,35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88,06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88,06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95,98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95,98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101,16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101,16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106,02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8 в ред. </w:t>
            </w:r>
            <w:hyperlink r:id="rId14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городское поселение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81,62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81,62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88,00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88,00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93,59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93,30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93,30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93,30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96,51</w:t>
            </w:r>
          </w:p>
        </w:tc>
      </w:tr>
      <w:tr w:rsidR="00AD46A2" w:rsidTr="00B210B4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97,94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97,94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105,60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105,60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112,31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111,96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111,96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111,96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115,81</w:t>
            </w:r>
          </w:p>
        </w:tc>
      </w:tr>
      <w:tr w:rsidR="00AD46A2" w:rsidTr="00B210B4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42,34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42,34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44,79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44,79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47,22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47,06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47,06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47,06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48,32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50,81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50,81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53,75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53,75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56,66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56,47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56,47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56,47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57,98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9 в ред. </w:t>
            </w:r>
            <w:hyperlink r:id="rId14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80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Публичное акционерное общество "</w:t>
            </w:r>
            <w:proofErr w:type="spellStart"/>
            <w:r>
              <w:t>Славнефть</w:t>
            </w:r>
            <w:proofErr w:type="spellEnd"/>
            <w:r>
              <w:t>-Мегионнефтегаз"</w:t>
            </w:r>
          </w:p>
        </w:tc>
        <w:tc>
          <w:tcPr>
            <w:tcW w:w="198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69,62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69,62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78,38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78,38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80,20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80,20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83,44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83,44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84,97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10 в ред. </w:t>
            </w:r>
            <w:hyperlink r:id="rId14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</w:t>
            </w:r>
          </w:p>
        </w:tc>
        <w:tc>
          <w:tcPr>
            <w:tcW w:w="280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"Южно-</w:t>
            </w:r>
            <w:proofErr w:type="spellStart"/>
            <w:r>
              <w:t>Балыкский</w:t>
            </w:r>
            <w:proofErr w:type="spellEnd"/>
            <w:r>
              <w:t xml:space="preserve"> газоперерабатывающий завод" - филиал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63,53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63,53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69,62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69,62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75,88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75,88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77,86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77,86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80,11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11 в ред. </w:t>
            </w:r>
            <w:hyperlink r:id="rId14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12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Некоммерческая организация "Товарищество собственников жилья "Факел"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90,33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90,33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99,00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99,00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107,91 &lt;***&gt;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107,91 &lt;***&gt;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113,73 &lt;***&gt;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113,73 &lt;***&gt;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116,61 &lt;***&gt;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90,33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90,33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99,00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99,00</w:t>
            </w:r>
          </w:p>
          <w:p w:rsidR="00AD46A2" w:rsidRDefault="00AD46A2">
            <w:pPr>
              <w:pStyle w:val="ConsPlusNormal"/>
            </w:pPr>
            <w:r>
              <w:t>&lt;***&gt;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107,91 &lt;***&gt;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107,91 &lt;***&gt;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113,73 &lt;***&gt;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113,73 &lt;***&gt;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116,61 &lt;***&gt;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12 в ред. </w:t>
            </w:r>
            <w:hyperlink r:id="rId14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lastRenderedPageBreak/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55,86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55,86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61,22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61,22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66,73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66,73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68,84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68,84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71,13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67,03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67,03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73,46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73,46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80,08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80,08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82,61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82,61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85,36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13 в ред. </w:t>
            </w:r>
            <w:hyperlink r:id="rId14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14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54,69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54,69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59,94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59,94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65,33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65,33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68,50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68,50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71,42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65,63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65,63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71,93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71,93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82,20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82,20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85,70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14 в ред. </w:t>
            </w:r>
            <w:hyperlink r:id="rId14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15</w:t>
            </w:r>
          </w:p>
        </w:tc>
        <w:tc>
          <w:tcPr>
            <w:tcW w:w="280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Публичное акционерное общество "Сургутнефтегаз"</w:t>
            </w:r>
          </w:p>
        </w:tc>
        <w:tc>
          <w:tcPr>
            <w:tcW w:w="198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Сургут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</w:t>
            </w:r>
            <w:r>
              <w:lastRenderedPageBreak/>
              <w:t>Мансийского автономного округа - Югры, Белоярский муниципальный район Ханты-Мансийского автономного округа - Югры, Октябрьский муниципальный район Ханты-Мансийского автономного округа - Югры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78,49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86,02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86,02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93,75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93,75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95,46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92,90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92,90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15 в ред. </w:t>
            </w:r>
            <w:hyperlink r:id="rId14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16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"Сибиряк"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35,22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35,22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38,59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38,59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42,06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42,06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44,33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44,33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46,45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42,26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42,26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46,31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46,31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50,47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50,47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53,20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53,20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55,74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16 в ред. </w:t>
            </w:r>
            <w:hyperlink r:id="rId14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12.12.2024</w:t>
            </w:r>
          </w:p>
          <w:p w:rsidR="00AD46A2" w:rsidRDefault="00AD46A2">
            <w:pPr>
              <w:pStyle w:val="ConsPlusNormal"/>
              <w:jc w:val="both"/>
            </w:pPr>
            <w:r>
              <w:t>N 113-нп)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17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lastRenderedPageBreak/>
              <w:t>трансгаз</w:t>
            </w:r>
            <w:proofErr w:type="spellEnd"/>
            <w:r>
              <w:t xml:space="preserve"> Югорск" в зоне деятельности филиала Сосновское линейное производственное управление магистральных газопроводов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 xml:space="preserve">сельское поселение </w:t>
            </w:r>
            <w:r>
              <w:lastRenderedPageBreak/>
              <w:t>Сосновка Белоярского муниципального района Ханты-Мансийского автономного округа - Югры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 xml:space="preserve">для прочих потребителей </w:t>
            </w:r>
            <w:r>
              <w:lastRenderedPageBreak/>
              <w:t>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lastRenderedPageBreak/>
              <w:t>61,07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61,07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66,93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66,93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72,95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72,95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73,85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73,85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77,32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73,28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73,28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80,32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80,32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87,54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87,54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88,62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88,62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92,78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17 в ред. </w:t>
            </w:r>
            <w:hyperlink r:id="rId15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18</w:t>
            </w:r>
          </w:p>
        </w:tc>
        <w:tc>
          <w:tcPr>
            <w:tcW w:w="15485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05.03.2024 N 8-нп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19</w:t>
            </w:r>
          </w:p>
        </w:tc>
        <w:tc>
          <w:tcPr>
            <w:tcW w:w="15485" w:type="dxa"/>
            <w:gridSpan w:val="13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18.07.2024 N 44-нп</w:t>
            </w:r>
          </w:p>
        </w:tc>
      </w:tr>
      <w:tr w:rsidR="00AD46A2" w:rsidTr="00B210B4">
        <w:tc>
          <w:tcPr>
            <w:tcW w:w="45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20</w:t>
            </w:r>
          </w:p>
        </w:tc>
        <w:tc>
          <w:tcPr>
            <w:tcW w:w="2802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1134" w:type="dxa"/>
            <w:vMerge w:val="restart"/>
          </w:tcPr>
          <w:p w:rsidR="00AD46A2" w:rsidRDefault="00AD46A2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40,36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40,36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44,22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44,22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48,20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48,20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50,80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50,44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50,44</w:t>
            </w:r>
          </w:p>
        </w:tc>
      </w:tr>
      <w:tr w:rsidR="00AD46A2" w:rsidTr="00B210B4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48,43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48,43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53,06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53,06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57,84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57,84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60,96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60,53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60,53</w:t>
            </w:r>
          </w:p>
        </w:tc>
      </w:tr>
      <w:tr w:rsidR="00AD46A2" w:rsidTr="00B210B4"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534" w:type="dxa"/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</w:tcPr>
          <w:p w:rsidR="00AD46A2" w:rsidRDefault="00AD46A2">
            <w:pPr>
              <w:pStyle w:val="ConsPlusNormal"/>
            </w:pPr>
            <w:r>
              <w:t>20,23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20,23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22,17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22,17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24,16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24,16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25,46</w:t>
            </w:r>
          </w:p>
        </w:tc>
        <w:tc>
          <w:tcPr>
            <w:tcW w:w="814" w:type="dxa"/>
          </w:tcPr>
          <w:p w:rsidR="00AD46A2" w:rsidRDefault="00AD46A2">
            <w:pPr>
              <w:pStyle w:val="ConsPlusNormal"/>
            </w:pPr>
            <w:r>
              <w:t>25,28</w:t>
            </w:r>
          </w:p>
        </w:tc>
        <w:tc>
          <w:tcPr>
            <w:tcW w:w="904" w:type="dxa"/>
          </w:tcPr>
          <w:p w:rsidR="00AD46A2" w:rsidRDefault="00AD46A2">
            <w:pPr>
              <w:pStyle w:val="ConsPlusNormal"/>
            </w:pPr>
            <w:r>
              <w:t>28,28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2802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D46A2" w:rsidRDefault="00AD46A2">
            <w:pPr>
              <w:pStyle w:val="ConsPlusNormal"/>
            </w:pP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24,28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24,28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26,60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26,60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28,99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28,99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30,55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30,34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30,34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20 в ред. </w:t>
            </w:r>
            <w:hyperlink r:id="rId15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80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</w:t>
            </w:r>
            <w:proofErr w:type="spellStart"/>
            <w:r>
              <w:t>Сургутская</w:t>
            </w:r>
            <w:proofErr w:type="spellEnd"/>
            <w:r>
              <w:t xml:space="preserve"> ГРЭС-1</w:t>
            </w:r>
          </w:p>
        </w:tc>
        <w:tc>
          <w:tcPr>
            <w:tcW w:w="198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городской округ Сургут Ханты-Мансийского автономного округа - Югры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26,23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26,23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34,10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34,10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37,17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37,17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39,17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36,43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36,43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21 в ред. </w:t>
            </w:r>
            <w:hyperlink r:id="rId15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22</w:t>
            </w:r>
          </w:p>
        </w:tc>
        <w:tc>
          <w:tcPr>
            <w:tcW w:w="2802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Сибпромстрой</w:t>
            </w:r>
            <w:proofErr w:type="spellEnd"/>
            <w:r>
              <w:t xml:space="preserve"> N 18"</w:t>
            </w:r>
          </w:p>
        </w:tc>
        <w:tc>
          <w:tcPr>
            <w:tcW w:w="198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городской округ Сургут Ханты-Мансийского автономного округа - Югры</w:t>
            </w:r>
          </w:p>
        </w:tc>
        <w:tc>
          <w:tcPr>
            <w:tcW w:w="11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153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59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4,96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4,96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5,44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5,44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5,81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5,73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5,73</w:t>
            </w:r>
          </w:p>
        </w:tc>
        <w:tc>
          <w:tcPr>
            <w:tcW w:w="81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5,73</w:t>
            </w:r>
          </w:p>
        </w:tc>
        <w:tc>
          <w:tcPr>
            <w:tcW w:w="90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5,93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15939" w:type="dxa"/>
            <w:gridSpan w:val="14"/>
            <w:tcBorders>
              <w:top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(п. 22 в ред. </w:t>
            </w:r>
            <w:hyperlink r:id="rId15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AD46A2" w:rsidRDefault="00AD46A2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AD46A2" w:rsidRDefault="00AD46A2">
      <w:pPr>
        <w:pStyle w:val="ConsPlusNormal"/>
        <w:sectPr w:rsidR="00AD46A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--------------------------------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5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&lt;**&gt; Сноска утратила силу с 1 января 2025 года. - </w:t>
      </w:r>
      <w:hyperlink r:id="rId157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05.12.2024 N 100-нп.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&lt;***&gt; С 1 декабря 2022 года по 31 декабря 2024 года НДС не облагается в соответствии с </w:t>
      </w:r>
      <w:hyperlink r:id="rId158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15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160">
        <w:r>
          <w:rPr>
            <w:color w:val="0000FF"/>
          </w:rPr>
          <w:t>пункта 1 статьи 145 главы 21</w:t>
        </w:r>
      </w:hyperlink>
      <w:r>
        <w:t xml:space="preserve"> Налогового кодекса Российской Федерации (часть вторая) освобождены от исполнения обязанностей налогоплательщика, связанных с исчислением и уплатой НДС.</w:t>
      </w:r>
    </w:p>
    <w:p w:rsidR="00AD46A2" w:rsidRDefault="00AD46A2">
      <w:pPr>
        <w:pStyle w:val="ConsPlusNormal"/>
        <w:jc w:val="both"/>
      </w:pPr>
      <w:r>
        <w:t xml:space="preserve">(сноска в ред. </w:t>
      </w:r>
      <w:hyperlink r:id="rId16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Примечания: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транспортировка сточных вод, очистка сточных вод.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  <w:jc w:val="right"/>
        <w:outlineLvl w:val="0"/>
      </w:pPr>
      <w:r>
        <w:t>Приложение 3</w:t>
      </w:r>
    </w:p>
    <w:p w:rsidR="00AD46A2" w:rsidRDefault="00AD46A2">
      <w:pPr>
        <w:pStyle w:val="ConsPlusNormal"/>
        <w:jc w:val="right"/>
      </w:pPr>
      <w:r>
        <w:t>к приказу Региональной службы</w:t>
      </w:r>
    </w:p>
    <w:p w:rsidR="00AD46A2" w:rsidRDefault="00AD46A2">
      <w:pPr>
        <w:pStyle w:val="ConsPlusNormal"/>
        <w:jc w:val="right"/>
      </w:pPr>
      <w:r>
        <w:t>по тарифам Ханты-Мансийского</w:t>
      </w:r>
    </w:p>
    <w:p w:rsidR="00AD46A2" w:rsidRDefault="00AD46A2">
      <w:pPr>
        <w:pStyle w:val="ConsPlusNormal"/>
        <w:jc w:val="right"/>
      </w:pPr>
      <w:r>
        <w:t>автономного округа - Югры</w:t>
      </w:r>
    </w:p>
    <w:p w:rsidR="00AD46A2" w:rsidRDefault="00AD46A2">
      <w:pPr>
        <w:pStyle w:val="ConsPlusNormal"/>
        <w:jc w:val="right"/>
      </w:pPr>
      <w:r>
        <w:t>от 17 ноября 2022 года N 65-нп</w:t>
      </w:r>
    </w:p>
    <w:p w:rsidR="00AD46A2" w:rsidRDefault="00AD46A2">
      <w:pPr>
        <w:pStyle w:val="ConsPlusNormal"/>
      </w:pPr>
    </w:p>
    <w:p w:rsidR="00AD46A2" w:rsidRDefault="00AD46A2">
      <w:pPr>
        <w:pStyle w:val="ConsPlusTitle"/>
        <w:jc w:val="center"/>
      </w:pPr>
      <w:bookmarkStart w:id="3" w:name="P1488"/>
      <w:bookmarkEnd w:id="3"/>
      <w:r>
        <w:t>ДОЛГОСРОЧНЫЕ ПАРАМЕТРЫ</w:t>
      </w:r>
    </w:p>
    <w:p w:rsidR="00AD46A2" w:rsidRDefault="00AD46A2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AD46A2" w:rsidRDefault="00AD46A2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AD46A2" w:rsidRDefault="00AD46A2">
      <w:pPr>
        <w:pStyle w:val="ConsPlusTitle"/>
        <w:jc w:val="center"/>
      </w:pPr>
      <w:r>
        <w:t>ХОЛОДНОГО ВОДОСНАБЖЕНИЯ С ИСПОЛЬЗОВАНИЕМ МЕТОДА ИНДЕКСАЦИИ</w:t>
      </w:r>
    </w:p>
    <w:p w:rsidR="00AD46A2" w:rsidRDefault="00AD46A2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AD46A2" w:rsidRDefault="00AD46A2">
      <w:pPr>
        <w:pStyle w:val="ConsPlusTitle"/>
        <w:jc w:val="center"/>
      </w:pPr>
      <w:r>
        <w:t>НА 2023 - 2027 ГОДЫ</w:t>
      </w:r>
    </w:p>
    <w:p w:rsidR="00AD46A2" w:rsidRDefault="00AD4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D4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62">
              <w:r>
                <w:rPr>
                  <w:color w:val="0000FF"/>
                </w:rPr>
                <w:t>N 41-нп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63">
              <w:r>
                <w:rPr>
                  <w:color w:val="0000FF"/>
                </w:rPr>
                <w:t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64">
              <w:r>
                <w:rPr>
                  <w:color w:val="0000FF"/>
                </w:rPr>
                <w:t>N 44-нп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</w:tr>
    </w:tbl>
    <w:p w:rsidR="00AD46A2" w:rsidRDefault="00AD46A2">
      <w:pPr>
        <w:pStyle w:val="ConsPlusNormal"/>
      </w:pPr>
    </w:p>
    <w:p w:rsidR="00AD46A2" w:rsidRDefault="00AD46A2">
      <w:pPr>
        <w:pStyle w:val="ConsPlusNormal"/>
        <w:sectPr w:rsidR="00AD46A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479"/>
        <w:gridCol w:w="664"/>
        <w:gridCol w:w="1639"/>
        <w:gridCol w:w="1669"/>
        <w:gridCol w:w="1579"/>
        <w:gridCol w:w="934"/>
        <w:gridCol w:w="1864"/>
        <w:gridCol w:w="2044"/>
      </w:tblGrid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организации, осуществляющих холодное водоснабжение,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3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AD46A2" w:rsidRDefault="00AD46A2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57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Нормативный уровень прибыли, % &lt;1&gt;</w:t>
            </w:r>
          </w:p>
        </w:tc>
        <w:tc>
          <w:tcPr>
            <w:tcW w:w="4842" w:type="dxa"/>
            <w:gridSpan w:val="3"/>
          </w:tcPr>
          <w:p w:rsidR="00AD46A2" w:rsidRDefault="00AD46A2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63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66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934" w:type="dxa"/>
          </w:tcPr>
          <w:p w:rsidR="00AD46A2" w:rsidRDefault="00AD46A2">
            <w:pPr>
              <w:pStyle w:val="ConsPlusNormal"/>
              <w:jc w:val="center"/>
            </w:pPr>
            <w:r>
              <w:t>уровень потерь воды, %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  <w:jc w:val="center"/>
            </w:pPr>
            <w: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Урайское</w:t>
            </w:r>
            <w:proofErr w:type="spellEnd"/>
            <w:r>
              <w:t xml:space="preserve"> управление магистральных нефтепроводов" на территории муниципальных образований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(линейно-производственная диспетчерская станция "</w:t>
            </w:r>
            <w:proofErr w:type="spellStart"/>
            <w:r>
              <w:t>Конда</w:t>
            </w:r>
            <w:proofErr w:type="spellEnd"/>
            <w:r>
              <w:t>", нефтеперекачивающие станции "Катыш", "</w:t>
            </w:r>
            <w:proofErr w:type="spellStart"/>
            <w:r>
              <w:t>Ильичевка</w:t>
            </w:r>
            <w:proofErr w:type="spellEnd"/>
            <w:r>
              <w:t>", "Кума", "Ягодное") Ханты-Мансийского автономного округа - Югры, Октябрьский муниципальный район (нефтеперекачивающая станция "</w:t>
            </w:r>
            <w:proofErr w:type="spellStart"/>
            <w:r>
              <w:t>Красноленинская</w:t>
            </w:r>
            <w:proofErr w:type="spellEnd"/>
            <w:r>
              <w:t xml:space="preserve">") Ханты-Мансийского автономного округа - Югры, городской округ </w:t>
            </w:r>
            <w:proofErr w:type="spellStart"/>
            <w:r>
              <w:t>Урай</w:t>
            </w:r>
            <w:proofErr w:type="spellEnd"/>
            <w:r>
              <w:t xml:space="preserve"> (линейно-производственная диспетчерская станция "</w:t>
            </w:r>
            <w:proofErr w:type="spellStart"/>
            <w:r>
              <w:t>Шаим</w:t>
            </w:r>
            <w:proofErr w:type="spellEnd"/>
            <w:r>
              <w:t>")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5251,30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Нефтеюганское</w:t>
            </w:r>
            <w:proofErr w:type="spellEnd"/>
            <w:r>
              <w:t xml:space="preserve"> управление магистральных нефтепроводов" на территории муниципальных образований сельское поселение </w:t>
            </w:r>
            <w:proofErr w:type="spellStart"/>
            <w:r>
              <w:t>Салым</w:t>
            </w:r>
            <w:proofErr w:type="spellEnd"/>
            <w:r>
              <w:t xml:space="preserve"> (поселок </w:t>
            </w:r>
            <w:proofErr w:type="spellStart"/>
            <w:r>
              <w:t>Сивыс-Ях</w:t>
            </w:r>
            <w:proofErr w:type="spellEnd"/>
            <w:r>
              <w:t xml:space="preserve">)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3467,23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"КОММУНАЛЬНИК" на территории муниципального образования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3135,34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1,09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1,09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1,09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1,09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1,09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4 - 5</w:t>
            </w:r>
          </w:p>
        </w:tc>
        <w:tc>
          <w:tcPr>
            <w:tcW w:w="14872" w:type="dxa"/>
            <w:gridSpan w:val="8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Утратили силу. - </w:t>
            </w:r>
            <w:hyperlink r:id="rId165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29.08.2023 N 41-нп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6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Общество с ограниченной ответственностью "Аэропорт Советский" на территории муниципального образования городское поселение Советский Советского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735,06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8,00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8,00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8,00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8,00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8,00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7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 на территории муниципального образования сельское поселение Шеркалы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2783,70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0,27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0,27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0,27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0,27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0,27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8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производственное управление магистральных газопроводов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9716,12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1,07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9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9215,31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0,31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0,31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0,31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0,31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0,31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0,08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10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</w:t>
            </w:r>
            <w:r>
              <w:lastRenderedPageBreak/>
              <w:t>деятельности филиала Уральское линейное производственное управление магистральных газопроводов на территории муниципального образования сельское поселение Приполярный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11860,91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11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Октябрьское линейное производственное управление магистральных газопроводов на территории муниципального образования городское поселение Андра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7357,43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2,55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0,71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2,55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0,71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2,55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0,71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2,55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0,71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2,55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0,71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12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Перегребное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12006,19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0,55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13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710,80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14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920,35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15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 на территории муниципального образования 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81567,04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9,09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0,33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9,09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0,33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9,09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0,33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9,09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0,33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9,09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0,76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0,33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16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муниципальных образований сельское поселение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, село </w:t>
            </w:r>
            <w:proofErr w:type="spellStart"/>
            <w:r>
              <w:t>Корлики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Вата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</w:t>
            </w:r>
            <w:proofErr w:type="spellStart"/>
            <w:r>
              <w:t>Покур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</w:t>
            </w:r>
            <w:r>
              <w:lastRenderedPageBreak/>
              <w:t xml:space="preserve">муниципального района Ханты-Мансийского автономного округа - Югры, сельское поселение </w:t>
            </w:r>
            <w:proofErr w:type="spellStart"/>
            <w:r>
              <w:t>Ваховск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Югры, сельское поселение Зайцева Речка (поселок Зайцева Речка, деревня </w:t>
            </w:r>
            <w:proofErr w:type="spellStart"/>
            <w:r>
              <w:t>Вампугол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33841,48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9,71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1,22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9,71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1,22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9,71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1,22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9,71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1,22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0,38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9,71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1,22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0,38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17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 на территории муниципального образования городское поселение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29504,32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18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Публичное акционерное общество "</w:t>
            </w:r>
            <w:proofErr w:type="spellStart"/>
            <w:r>
              <w:t>Славнефть</w:t>
            </w:r>
            <w:proofErr w:type="spellEnd"/>
            <w:r>
              <w:t xml:space="preserve">-Мегионнефтегаз" на территории муниципальных образований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15322,61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1,87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19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"Южно-</w:t>
            </w:r>
            <w:proofErr w:type="spellStart"/>
            <w:r>
              <w:t>Балыкский</w:t>
            </w:r>
            <w:proofErr w:type="spellEnd"/>
            <w:r>
              <w:t xml:space="preserve"> газоперерабатывающий завод" - филиал Акционерного общества </w:t>
            </w:r>
            <w:r>
              <w:lastRenderedPageBreak/>
              <w:t>"</w:t>
            </w:r>
            <w:proofErr w:type="spellStart"/>
            <w:r>
              <w:t>СибурТюменьГаз</w:t>
            </w:r>
            <w:proofErr w:type="spellEnd"/>
            <w:r>
              <w:t xml:space="preserve">"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11473,01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1,12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1,12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1,12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1,12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9,31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1,12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0,44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20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Некоммерческая организация "Товарищество собственников жилья "Факел"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483,97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21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11353,58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0,73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0,41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22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11699,86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4,246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4,246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4,246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4,246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4,246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0,32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"Сургутнефтегаз" на территории муниципальных образований городской округ Сургут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Белоярский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123846,15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24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"Сибиряк"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на территории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38214,66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1,30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1,30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1,30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1,30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1,30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25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Сосновское линейное производственное управление магистральных газопроводов на территории муниципального образования сельское поселение Сосновка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10988,28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0,68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0,68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0,68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0,68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1,44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0,68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0,19</w:t>
            </w:r>
          </w:p>
        </w:tc>
      </w:tr>
      <w:tr w:rsidR="00AD46A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26 - 27</w:t>
            </w:r>
          </w:p>
        </w:tc>
        <w:tc>
          <w:tcPr>
            <w:tcW w:w="14872" w:type="dxa"/>
            <w:gridSpan w:val="8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Утратили силу. - </w:t>
            </w:r>
            <w:hyperlink r:id="rId166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05.03.2024 N 8-нп</w:t>
            </w:r>
          </w:p>
        </w:tc>
      </w:tr>
      <w:tr w:rsidR="00AD46A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lastRenderedPageBreak/>
              <w:t>28 - 29</w:t>
            </w:r>
          </w:p>
        </w:tc>
        <w:tc>
          <w:tcPr>
            <w:tcW w:w="14872" w:type="dxa"/>
            <w:gridSpan w:val="8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Утратили силу. - </w:t>
            </w:r>
            <w:hyperlink r:id="rId167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18.07.2024 N 44-нп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30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 xml:space="preserve">" на территории муниципального образования 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108276,47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0,59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9,30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0,59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31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</w:t>
            </w:r>
            <w:proofErr w:type="spellStart"/>
            <w:r>
              <w:t>Сургутская</w:t>
            </w:r>
            <w:proofErr w:type="spellEnd"/>
            <w:r>
              <w:t xml:space="preserve"> ГРЭС-1 на территории муниципального образования городской округ Сургут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8486,60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2,62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2,62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2,62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2,62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2,62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0,77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32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Сибпромстрой</w:t>
            </w:r>
            <w:proofErr w:type="spellEnd"/>
            <w:r>
              <w:t xml:space="preserve"> N 18" на территории муниципального образования городской округ Сургут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3230,91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33</w:t>
            </w:r>
          </w:p>
        </w:tc>
        <w:tc>
          <w:tcPr>
            <w:tcW w:w="4479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Муниципальное казенное предприятие </w:t>
            </w:r>
            <w:r>
              <w:lastRenderedPageBreak/>
              <w:t xml:space="preserve">"Жилищно-коммунальное хозяйство" на территории муниципального образования городское поселение </w:t>
            </w:r>
            <w:proofErr w:type="spellStart"/>
            <w:r>
              <w:t>Излучинск</w:t>
            </w:r>
            <w:proofErr w:type="spellEnd"/>
            <w:r>
              <w:t xml:space="preserve"> (село </w:t>
            </w:r>
            <w:proofErr w:type="spellStart"/>
            <w:r>
              <w:t>Большетархово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3790,67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  <w:tr w:rsidR="00AD46A2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4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AD46A2" w:rsidRDefault="00AD46A2">
            <w:pPr>
              <w:pStyle w:val="ConsPlusNormal"/>
            </w:pPr>
            <w:r>
              <w:t>10,0</w:t>
            </w:r>
          </w:p>
        </w:tc>
        <w:tc>
          <w:tcPr>
            <w:tcW w:w="1864" w:type="dxa"/>
          </w:tcPr>
          <w:p w:rsidR="00AD46A2" w:rsidRDefault="00AD46A2">
            <w:pPr>
              <w:pStyle w:val="ConsPlusNormal"/>
            </w:pPr>
            <w:r>
              <w:t>0,48</w:t>
            </w:r>
          </w:p>
        </w:tc>
        <w:tc>
          <w:tcPr>
            <w:tcW w:w="2044" w:type="dxa"/>
          </w:tcPr>
          <w:p w:rsidR="00AD46A2" w:rsidRDefault="00AD46A2">
            <w:pPr>
              <w:pStyle w:val="ConsPlusNormal"/>
            </w:pPr>
            <w:r>
              <w:t>0,14</w:t>
            </w:r>
          </w:p>
        </w:tc>
      </w:tr>
    </w:tbl>
    <w:p w:rsidR="00AD46A2" w:rsidRDefault="00AD46A2">
      <w:pPr>
        <w:pStyle w:val="ConsPlusNormal"/>
        <w:sectPr w:rsidR="00AD46A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--------------------------------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Примечание: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</w:pPr>
    </w:p>
    <w:p w:rsidR="00AD46A2" w:rsidRDefault="00AD46A2">
      <w:pPr>
        <w:pStyle w:val="ConsPlusNormal"/>
        <w:jc w:val="right"/>
        <w:outlineLvl w:val="0"/>
      </w:pPr>
      <w:r>
        <w:t>Приложение 4</w:t>
      </w:r>
    </w:p>
    <w:p w:rsidR="00AD46A2" w:rsidRDefault="00AD46A2">
      <w:pPr>
        <w:pStyle w:val="ConsPlusNormal"/>
        <w:jc w:val="right"/>
      </w:pPr>
      <w:r>
        <w:t>к приказу Региональной службы</w:t>
      </w:r>
    </w:p>
    <w:p w:rsidR="00AD46A2" w:rsidRDefault="00AD46A2">
      <w:pPr>
        <w:pStyle w:val="ConsPlusNormal"/>
        <w:jc w:val="right"/>
      </w:pPr>
      <w:r>
        <w:t>по тарифам Ханты-Мансийского</w:t>
      </w:r>
    </w:p>
    <w:p w:rsidR="00AD46A2" w:rsidRDefault="00AD46A2">
      <w:pPr>
        <w:pStyle w:val="ConsPlusNormal"/>
        <w:jc w:val="right"/>
      </w:pPr>
      <w:r>
        <w:t>автономного округа - Югры</w:t>
      </w:r>
    </w:p>
    <w:p w:rsidR="00AD46A2" w:rsidRDefault="00AD46A2">
      <w:pPr>
        <w:pStyle w:val="ConsPlusNormal"/>
        <w:jc w:val="right"/>
      </w:pPr>
      <w:r>
        <w:t>от 17 ноября 2022 года N 65-нп</w:t>
      </w:r>
    </w:p>
    <w:p w:rsidR="00AD46A2" w:rsidRDefault="00AD46A2">
      <w:pPr>
        <w:pStyle w:val="ConsPlusNormal"/>
      </w:pPr>
    </w:p>
    <w:p w:rsidR="00AD46A2" w:rsidRDefault="00AD46A2">
      <w:pPr>
        <w:pStyle w:val="ConsPlusTitle"/>
        <w:jc w:val="center"/>
      </w:pPr>
      <w:bookmarkStart w:id="4" w:name="P2529"/>
      <w:bookmarkEnd w:id="4"/>
      <w:r>
        <w:t>ДОЛГОСРОЧНЫЕ ПАРАМЕТРЫ</w:t>
      </w:r>
    </w:p>
    <w:p w:rsidR="00AD46A2" w:rsidRDefault="00AD46A2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AD46A2" w:rsidRDefault="00AD46A2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AD46A2" w:rsidRDefault="00AD46A2">
      <w:pPr>
        <w:pStyle w:val="ConsPlusTitle"/>
        <w:jc w:val="center"/>
      </w:pPr>
      <w:r>
        <w:t>ВОДООТВЕДЕНИЯ С ИСПОЛЬЗОВАНИЕМ МЕТОДА ИНДЕКСАЦИИ</w:t>
      </w:r>
    </w:p>
    <w:p w:rsidR="00AD46A2" w:rsidRDefault="00AD46A2">
      <w:pPr>
        <w:pStyle w:val="ConsPlusTitle"/>
        <w:jc w:val="center"/>
      </w:pPr>
      <w:r>
        <w:t>ДЛЯ ОРГАНИЗАЦИЙ, ОСУЩЕСТВЛЯЮЩИХ ВОДООТВЕДЕНИЕ,</w:t>
      </w:r>
    </w:p>
    <w:p w:rsidR="00AD46A2" w:rsidRDefault="00AD46A2">
      <w:pPr>
        <w:pStyle w:val="ConsPlusTitle"/>
        <w:jc w:val="center"/>
      </w:pPr>
      <w:r>
        <w:t>НА 2023 - 2027 ГОДЫ</w:t>
      </w:r>
    </w:p>
    <w:p w:rsidR="00AD46A2" w:rsidRDefault="00AD46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AD46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D46A2" w:rsidRDefault="00AD46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68">
              <w:r>
                <w:rPr>
                  <w:color w:val="0000FF"/>
                </w:rPr>
                <w:t>N 41-нп</w:t>
              </w:r>
            </w:hyperlink>
            <w:r>
              <w:rPr>
                <w:color w:val="392C69"/>
              </w:rPr>
              <w:t xml:space="preserve">, от 05.03.2024 </w:t>
            </w:r>
            <w:hyperlink r:id="rId169">
              <w:r>
                <w:rPr>
                  <w:color w:val="0000FF"/>
                </w:rPr>
                <w:t>N 8-нп</w:t>
              </w:r>
            </w:hyperlink>
            <w:r>
              <w:rPr>
                <w:color w:val="392C69"/>
              </w:rPr>
              <w:t xml:space="preserve">, от 18.07.2024 </w:t>
            </w:r>
            <w:hyperlink r:id="rId170">
              <w:r>
                <w:rPr>
                  <w:color w:val="0000FF"/>
                </w:rPr>
                <w:t>N 44-нп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6A2" w:rsidRDefault="00AD46A2">
            <w:pPr>
              <w:pStyle w:val="ConsPlusNormal"/>
            </w:pPr>
          </w:p>
        </w:tc>
      </w:tr>
    </w:tbl>
    <w:p w:rsidR="00AD46A2" w:rsidRDefault="00AD46A2">
      <w:pPr>
        <w:pStyle w:val="ConsPlusNormal"/>
      </w:pPr>
    </w:p>
    <w:p w:rsidR="00AD46A2" w:rsidRDefault="00AD46A2">
      <w:pPr>
        <w:pStyle w:val="ConsPlusNormal"/>
        <w:sectPr w:rsidR="00AD46A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44"/>
        <w:gridCol w:w="664"/>
        <w:gridCol w:w="1639"/>
        <w:gridCol w:w="1669"/>
        <w:gridCol w:w="1579"/>
        <w:gridCol w:w="2211"/>
        <w:gridCol w:w="2059"/>
      </w:tblGrid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Наименование организации, осуществляющей водоотведение,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3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AD46A2" w:rsidRDefault="00AD46A2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Индекс эффективности операционных расходов, %</w:t>
            </w:r>
          </w:p>
        </w:tc>
        <w:tc>
          <w:tcPr>
            <w:tcW w:w="1579" w:type="dxa"/>
            <w:vMerge w:val="restart"/>
          </w:tcPr>
          <w:p w:rsidR="00AD46A2" w:rsidRDefault="00AD46A2">
            <w:pPr>
              <w:pStyle w:val="ConsPlusNormal"/>
              <w:jc w:val="center"/>
            </w:pPr>
            <w:r>
              <w:t>Нормативный уровень прибыли, % &lt;1&gt;</w:t>
            </w:r>
          </w:p>
        </w:tc>
        <w:tc>
          <w:tcPr>
            <w:tcW w:w="4270" w:type="dxa"/>
            <w:gridSpan w:val="2"/>
          </w:tcPr>
          <w:p w:rsidR="00AD46A2" w:rsidRDefault="00AD46A2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63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66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1579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2211" w:type="dxa"/>
          </w:tcPr>
          <w:p w:rsidR="00AD46A2" w:rsidRDefault="00AD46A2">
            <w:pPr>
              <w:pStyle w:val="ConsPlusNormal"/>
              <w:jc w:val="center"/>
            </w:pPr>
            <w: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  <w:jc w:val="center"/>
            </w:pPr>
            <w: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 </w:t>
            </w: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</w:t>
            </w:r>
          </w:p>
        </w:tc>
        <w:tc>
          <w:tcPr>
            <w:tcW w:w="14465" w:type="dxa"/>
            <w:gridSpan w:val="7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7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29.08.2023 N 41-нп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Октябрьское линейное производственное управление магистральных газопроводов на территории муниципального образования городское поселение Андра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8579,99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0,91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0,22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3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Таежное линейное производственное управление магистральных газопроводов на территории муниципального образования сельское поселение Унъюган Октябрьского </w:t>
            </w:r>
            <w:r>
              <w:lastRenderedPageBreak/>
              <w:t>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8915,74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0,53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0,53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0,53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0,53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0,53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4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11308,66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2,00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0,03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5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4038,92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0,00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6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Уральское линейное производственное управление магистральных газопроводов на территории муниципального образования сельское поселение Приполярный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10844,07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0,46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7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lastRenderedPageBreak/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Сентябрьский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2682,65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0,42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0,42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0,42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0,42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0,42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0,28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8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муниципального образования сельское поселение </w:t>
            </w:r>
            <w:proofErr w:type="spellStart"/>
            <w:r>
              <w:t>Каркатеевы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3623,80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0,16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9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 на территории муниципального образования городское поселение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101373,21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0,95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10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управление" на территории муниципального образования городское поселение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16005,76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0,09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0,09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0,09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0,09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0,09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11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>Публичное акционерное общество "</w:t>
            </w:r>
            <w:proofErr w:type="spellStart"/>
            <w:r>
              <w:t>Славнефть</w:t>
            </w:r>
            <w:proofErr w:type="spellEnd"/>
            <w:r>
              <w:t>-</w:t>
            </w:r>
            <w:r>
              <w:lastRenderedPageBreak/>
              <w:t xml:space="preserve">Мегионнефтегаз" на территории муниципальных образований </w:t>
            </w:r>
            <w:proofErr w:type="spellStart"/>
            <w:r>
              <w:t>Нижневартовский</w:t>
            </w:r>
            <w:proofErr w:type="spellEnd"/>
            <w:r>
              <w:t xml:space="preserve"> муниципальный район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4362,12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0,04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0,37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0,04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0,37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0,04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0,37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0,04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0,37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0,04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0,37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12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"Южно-</w:t>
            </w:r>
            <w:proofErr w:type="spellStart"/>
            <w:r>
              <w:t>Балыкский</w:t>
            </w:r>
            <w:proofErr w:type="spellEnd"/>
            <w:r>
              <w:t xml:space="preserve"> газоперерабатывающий завод" - филиал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 xml:space="preserve">"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19914,37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0,43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0,43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13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Некоммерческая организация "Товарищество собственников жилья "Факел" на территории муниципального образования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498,11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0,20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14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8599,14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0,49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0,64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0,49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0,64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0,49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0,64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0,49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0,64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0,49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0,64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15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Бобровское линейное производственное управление магистральных газопроводов на территории муниципального образования сельское поселение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7115,32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0,60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0,60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0,60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0,60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0,60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16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"Сургутнефтегаз" на территории муниципальных образований городской округ Сургут Ханты-Мансийского автономного округа - Югры, </w:t>
            </w:r>
            <w:proofErr w:type="spellStart"/>
            <w:r>
              <w:t>Сургутский</w:t>
            </w:r>
            <w:proofErr w:type="spellEnd"/>
            <w:r>
              <w:t xml:space="preserve"> муниципальный район Ханты-Мансийского автономного округа - Югры, Белоярский муниципальный район Ханты-Мансийского автономного округа - Югры, Октябрьский муниципальный район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120759,30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0,75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17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"Сибиряк"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на территории муниципального образования сельское поселение </w:t>
            </w:r>
            <w:proofErr w:type="spellStart"/>
            <w:r>
              <w:t>Нижнесортымский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39109,18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1,37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1,37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1,37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1,37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1,37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0,35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18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 xml:space="preserve">"Газпром </w:t>
            </w:r>
            <w:proofErr w:type="spellStart"/>
            <w:r>
              <w:t>трансгаз</w:t>
            </w:r>
            <w:proofErr w:type="spellEnd"/>
            <w:r>
              <w:t xml:space="preserve"> Югорск" в зоне деятельности филиала Сосновское линейное производственное управление магистральных газопроводов на территории муниципального образования сельское поселение Сосновка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10250,30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0,34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0,86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0,34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0,86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0,34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0,86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0,34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0,86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0,34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0,86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19 - 20</w:t>
            </w:r>
          </w:p>
        </w:tc>
        <w:tc>
          <w:tcPr>
            <w:tcW w:w="14465" w:type="dxa"/>
            <w:gridSpan w:val="7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Утратили силу. - </w:t>
            </w:r>
            <w:hyperlink r:id="rId172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05.03.2024 N 8-нп</w:t>
            </w:r>
          </w:p>
        </w:tc>
      </w:tr>
      <w:tr w:rsidR="00AD46A2" w:rsidTr="00B210B4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AD46A2" w:rsidRDefault="00AD46A2">
            <w:pPr>
              <w:pStyle w:val="ConsPlusNormal"/>
            </w:pPr>
            <w:r>
              <w:t>21</w:t>
            </w:r>
          </w:p>
        </w:tc>
        <w:tc>
          <w:tcPr>
            <w:tcW w:w="14465" w:type="dxa"/>
            <w:gridSpan w:val="7"/>
            <w:tcBorders>
              <w:bottom w:val="nil"/>
            </w:tcBorders>
          </w:tcPr>
          <w:p w:rsidR="00AD46A2" w:rsidRDefault="00AD46A2">
            <w:pPr>
              <w:pStyle w:val="ConsPlusNormal"/>
              <w:jc w:val="both"/>
            </w:pPr>
            <w:r>
              <w:t xml:space="preserve">Утратил силу. - </w:t>
            </w:r>
            <w:hyperlink r:id="rId173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18.07.2024 N 44-нп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22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Тепловодоканал</w:t>
            </w:r>
            <w:proofErr w:type="spellEnd"/>
            <w:r>
              <w:t xml:space="preserve">" на территории муниципального образования городской округ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110100,08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0,80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0,18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23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Публичное акционерное общество "Вторая генерирующая компания оптового рынка электроэнергии" в зоне деятельности филиала Публичного акционерного общества "Вторая генерирующая компания оптового рынка электроэнергии" - </w:t>
            </w:r>
            <w:proofErr w:type="spellStart"/>
            <w:r>
              <w:t>Сургутская</w:t>
            </w:r>
            <w:proofErr w:type="spellEnd"/>
            <w:r>
              <w:t xml:space="preserve"> ГРЭС-1 на территории муниципального образования городской округ Сургут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5004,43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0,25</w:t>
            </w:r>
          </w:p>
        </w:tc>
      </w:tr>
      <w:tr w:rsidR="00AD46A2" w:rsidTr="00B210B4">
        <w:tc>
          <w:tcPr>
            <w:tcW w:w="454" w:type="dxa"/>
            <w:vMerge w:val="restart"/>
          </w:tcPr>
          <w:p w:rsidR="00AD46A2" w:rsidRDefault="00AD46A2">
            <w:pPr>
              <w:pStyle w:val="ConsPlusNormal"/>
            </w:pPr>
            <w:r>
              <w:t>24</w:t>
            </w:r>
          </w:p>
        </w:tc>
        <w:tc>
          <w:tcPr>
            <w:tcW w:w="4644" w:type="dxa"/>
            <w:vMerge w:val="restart"/>
          </w:tcPr>
          <w:p w:rsidR="00AD46A2" w:rsidRDefault="00AD46A2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</w:t>
            </w:r>
            <w:proofErr w:type="spellStart"/>
            <w:r>
              <w:t>Сибпромстрой</w:t>
            </w:r>
            <w:proofErr w:type="spellEnd"/>
            <w:r>
              <w:t xml:space="preserve"> N 18" на территории муниципального образования городской округ Сургут Ханты-Мансийского автономного округа - Югры</w:t>
            </w: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lastRenderedPageBreak/>
              <w:t>2023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5756,36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0,05</w:t>
            </w:r>
          </w:p>
        </w:tc>
      </w:tr>
      <w:tr w:rsidR="00AD46A2" w:rsidTr="00B210B4">
        <w:tc>
          <w:tcPr>
            <w:tcW w:w="45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4644" w:type="dxa"/>
            <w:vMerge/>
          </w:tcPr>
          <w:p w:rsidR="00AD46A2" w:rsidRDefault="00AD46A2">
            <w:pPr>
              <w:pStyle w:val="ConsPlusNormal"/>
            </w:pPr>
          </w:p>
        </w:tc>
        <w:tc>
          <w:tcPr>
            <w:tcW w:w="664" w:type="dxa"/>
          </w:tcPr>
          <w:p w:rsidR="00AD46A2" w:rsidRDefault="00AD46A2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AD46A2" w:rsidRDefault="00AD46A2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AD46A2" w:rsidRDefault="00AD46A2">
            <w:pPr>
              <w:pStyle w:val="ConsPlusNormal"/>
            </w:pPr>
            <w:r>
              <w:t>-</w:t>
            </w:r>
          </w:p>
        </w:tc>
        <w:tc>
          <w:tcPr>
            <w:tcW w:w="2059" w:type="dxa"/>
          </w:tcPr>
          <w:p w:rsidR="00AD46A2" w:rsidRDefault="00AD46A2">
            <w:pPr>
              <w:pStyle w:val="ConsPlusNormal"/>
            </w:pPr>
            <w:r>
              <w:t>0,05</w:t>
            </w:r>
          </w:p>
        </w:tc>
      </w:tr>
    </w:tbl>
    <w:p w:rsidR="00AD46A2" w:rsidRDefault="00AD46A2">
      <w:pPr>
        <w:pStyle w:val="ConsPlusNormal"/>
        <w:sectPr w:rsidR="00AD46A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  <w:r>
        <w:t>--------------------------------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Примечание:</w:t>
      </w:r>
    </w:p>
    <w:p w:rsidR="00AD46A2" w:rsidRDefault="00AD46A2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ind w:firstLine="540"/>
        <w:jc w:val="both"/>
      </w:pPr>
    </w:p>
    <w:p w:rsidR="00AD46A2" w:rsidRDefault="00AD46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A2"/>
    <w:rsid w:val="002E1537"/>
    <w:rsid w:val="00AD46A2"/>
    <w:rsid w:val="00B210B4"/>
    <w:rsid w:val="00C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48DB5-B3F2-4E11-B86A-40C094AF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D4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D4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4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44862&amp;dst=1642" TargetMode="External"/><Relationship Id="rId117" Type="http://schemas.openxmlformats.org/officeDocument/2006/relationships/hyperlink" Target="https://login.consultant.ru/link/?req=doc&amp;base=RLAW926&amp;n=315958&amp;dst=100939" TargetMode="External"/><Relationship Id="rId21" Type="http://schemas.openxmlformats.org/officeDocument/2006/relationships/hyperlink" Target="https://login.consultant.ru/link/?req=doc&amp;base=RLAW926&amp;n=244862&amp;dst=1477" TargetMode="External"/><Relationship Id="rId42" Type="http://schemas.openxmlformats.org/officeDocument/2006/relationships/hyperlink" Target="https://login.consultant.ru/link/?req=doc&amp;base=RLAW926&amp;n=261276&amp;dst=729" TargetMode="External"/><Relationship Id="rId47" Type="http://schemas.openxmlformats.org/officeDocument/2006/relationships/hyperlink" Target="https://login.consultant.ru/link/?req=doc&amp;base=RLAW926&amp;n=261276&amp;dst=462" TargetMode="External"/><Relationship Id="rId63" Type="http://schemas.openxmlformats.org/officeDocument/2006/relationships/hyperlink" Target="https://login.consultant.ru/link/?req=doc&amp;base=RLAW926&amp;n=245203&amp;dst=100005" TargetMode="External"/><Relationship Id="rId68" Type="http://schemas.openxmlformats.org/officeDocument/2006/relationships/hyperlink" Target="https://login.consultant.ru/link/?req=doc&amp;base=RLAW926&amp;n=246254&amp;dst=100005" TargetMode="External"/><Relationship Id="rId84" Type="http://schemas.openxmlformats.org/officeDocument/2006/relationships/hyperlink" Target="https://login.consultant.ru/link/?req=doc&amp;base=RLAW926&amp;n=315967&amp;dst=100023" TargetMode="External"/><Relationship Id="rId89" Type="http://schemas.openxmlformats.org/officeDocument/2006/relationships/hyperlink" Target="https://login.consultant.ru/link/?req=doc&amp;base=RLAW926&amp;n=315958&amp;dst=100375" TargetMode="External"/><Relationship Id="rId112" Type="http://schemas.openxmlformats.org/officeDocument/2006/relationships/hyperlink" Target="https://login.consultant.ru/link/?req=doc&amp;base=RLAW926&amp;n=315958&amp;dst=100808" TargetMode="External"/><Relationship Id="rId133" Type="http://schemas.openxmlformats.org/officeDocument/2006/relationships/hyperlink" Target="https://login.consultant.ru/link/?req=doc&amp;base=RLAW926&amp;n=315958&amp;dst=100994" TargetMode="External"/><Relationship Id="rId138" Type="http://schemas.openxmlformats.org/officeDocument/2006/relationships/hyperlink" Target="https://login.consultant.ru/link/?req=doc&amp;base=RLAW926&amp;n=314385&amp;dst=101066" TargetMode="External"/><Relationship Id="rId154" Type="http://schemas.openxmlformats.org/officeDocument/2006/relationships/hyperlink" Target="https://login.consultant.ru/link/?req=doc&amp;base=RLAW926&amp;n=315958&amp;dst=101370" TargetMode="External"/><Relationship Id="rId159" Type="http://schemas.openxmlformats.org/officeDocument/2006/relationships/hyperlink" Target="https://login.consultant.ru/link/?req=doc&amp;base=LAW&amp;n=493219&amp;dst=103572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login.consultant.ru/link/?req=doc&amp;base=RLAW926&amp;n=305930&amp;dst=100013" TargetMode="External"/><Relationship Id="rId16" Type="http://schemas.openxmlformats.org/officeDocument/2006/relationships/hyperlink" Target="https://login.consultant.ru/link/?req=doc&amp;base=LAW&amp;n=485228" TargetMode="External"/><Relationship Id="rId107" Type="http://schemas.openxmlformats.org/officeDocument/2006/relationships/hyperlink" Target="https://login.consultant.ru/link/?req=doc&amp;base=RLAW926&amp;n=315958&amp;dst=100766" TargetMode="External"/><Relationship Id="rId11" Type="http://schemas.openxmlformats.org/officeDocument/2006/relationships/hyperlink" Target="https://login.consultant.ru/link/?req=doc&amp;base=RLAW926&amp;n=315958&amp;dst=100253" TargetMode="External"/><Relationship Id="rId32" Type="http://schemas.openxmlformats.org/officeDocument/2006/relationships/hyperlink" Target="https://login.consultant.ru/link/?req=doc&amp;base=RLAW926&amp;n=268850&amp;dst=2050" TargetMode="External"/><Relationship Id="rId37" Type="http://schemas.openxmlformats.org/officeDocument/2006/relationships/hyperlink" Target="https://login.consultant.ru/link/?req=doc&amp;base=RLAW926&amp;n=268850&amp;dst=2337" TargetMode="External"/><Relationship Id="rId53" Type="http://schemas.openxmlformats.org/officeDocument/2006/relationships/hyperlink" Target="https://login.consultant.ru/link/?req=doc&amp;base=RLAW926&amp;n=261276&amp;dst=1117" TargetMode="External"/><Relationship Id="rId58" Type="http://schemas.openxmlformats.org/officeDocument/2006/relationships/hyperlink" Target="https://login.consultant.ru/link/?req=doc&amp;base=RLAW926&amp;n=261276&amp;dst=1364" TargetMode="External"/><Relationship Id="rId74" Type="http://schemas.openxmlformats.org/officeDocument/2006/relationships/hyperlink" Target="https://login.consultant.ru/link/?req=doc&amp;base=RLAW926&amp;n=246250&amp;dst=100079" TargetMode="External"/><Relationship Id="rId79" Type="http://schemas.openxmlformats.org/officeDocument/2006/relationships/hyperlink" Target="https://login.consultant.ru/link/?req=doc&amp;base=RLAW926&amp;n=298505&amp;dst=100007" TargetMode="External"/><Relationship Id="rId102" Type="http://schemas.openxmlformats.org/officeDocument/2006/relationships/hyperlink" Target="https://login.consultant.ru/link/?req=doc&amp;base=RLAW926&amp;n=315958&amp;dst=100655" TargetMode="External"/><Relationship Id="rId123" Type="http://schemas.openxmlformats.org/officeDocument/2006/relationships/hyperlink" Target="https://login.consultant.ru/link/?req=doc&amp;base=RLAW926&amp;n=292328&amp;dst=101052" TargetMode="External"/><Relationship Id="rId128" Type="http://schemas.openxmlformats.org/officeDocument/2006/relationships/hyperlink" Target="https://login.consultant.ru/link/?req=doc&amp;base=RLAW926&amp;n=315958&amp;dst=100943" TargetMode="External"/><Relationship Id="rId144" Type="http://schemas.openxmlformats.org/officeDocument/2006/relationships/hyperlink" Target="https://login.consultant.ru/link/?req=doc&amp;base=RLAW926&amp;n=315958&amp;dst=101195" TargetMode="External"/><Relationship Id="rId149" Type="http://schemas.openxmlformats.org/officeDocument/2006/relationships/hyperlink" Target="https://login.consultant.ru/link/?req=doc&amp;base=RLAW926&amp;n=315967&amp;dst=100164" TargetMode="External"/><Relationship Id="rId5" Type="http://schemas.openxmlformats.org/officeDocument/2006/relationships/hyperlink" Target="https://login.consultant.ru/link/?req=doc&amp;base=RLAW926&amp;n=286777&amp;dst=100014" TargetMode="External"/><Relationship Id="rId90" Type="http://schemas.openxmlformats.org/officeDocument/2006/relationships/hyperlink" Target="https://login.consultant.ru/link/?req=doc&amp;base=RLAW926&amp;n=315958&amp;dst=100399" TargetMode="External"/><Relationship Id="rId95" Type="http://schemas.openxmlformats.org/officeDocument/2006/relationships/hyperlink" Target="https://login.consultant.ru/link/?req=doc&amp;base=RLAW926&amp;n=314785&amp;dst=100038" TargetMode="External"/><Relationship Id="rId160" Type="http://schemas.openxmlformats.org/officeDocument/2006/relationships/hyperlink" Target="https://login.consultant.ru/link/?req=doc&amp;base=LAW&amp;n=493219&amp;dst=15434" TargetMode="External"/><Relationship Id="rId165" Type="http://schemas.openxmlformats.org/officeDocument/2006/relationships/hyperlink" Target="https://login.consultant.ru/link/?req=doc&amp;base=RLAW926&amp;n=286777&amp;dst=100014" TargetMode="External"/><Relationship Id="rId22" Type="http://schemas.openxmlformats.org/officeDocument/2006/relationships/hyperlink" Target="https://login.consultant.ru/link/?req=doc&amp;base=RLAW926&amp;n=244862&amp;dst=1503" TargetMode="External"/><Relationship Id="rId27" Type="http://schemas.openxmlformats.org/officeDocument/2006/relationships/hyperlink" Target="https://login.consultant.ru/link/?req=doc&amp;base=RLAW926&amp;n=268850" TargetMode="External"/><Relationship Id="rId43" Type="http://schemas.openxmlformats.org/officeDocument/2006/relationships/hyperlink" Target="https://login.consultant.ru/link/?req=doc&amp;base=RLAW926&amp;n=261276&amp;dst=609" TargetMode="External"/><Relationship Id="rId48" Type="http://schemas.openxmlformats.org/officeDocument/2006/relationships/hyperlink" Target="https://login.consultant.ru/link/?req=doc&amp;base=RLAW926&amp;n=261276&amp;dst=1065" TargetMode="External"/><Relationship Id="rId64" Type="http://schemas.openxmlformats.org/officeDocument/2006/relationships/hyperlink" Target="https://login.consultant.ru/link/?req=doc&amp;base=RLAW926&amp;n=245203&amp;dst=100006" TargetMode="External"/><Relationship Id="rId69" Type="http://schemas.openxmlformats.org/officeDocument/2006/relationships/hyperlink" Target="https://login.consultant.ru/link/?req=doc&amp;base=RLAW926&amp;n=246254&amp;dst=100009" TargetMode="External"/><Relationship Id="rId113" Type="http://schemas.openxmlformats.org/officeDocument/2006/relationships/hyperlink" Target="https://login.consultant.ru/link/?req=doc&amp;base=RLAW926&amp;n=315958&amp;dst=100876" TargetMode="External"/><Relationship Id="rId118" Type="http://schemas.openxmlformats.org/officeDocument/2006/relationships/hyperlink" Target="https://login.consultant.ru/link/?req=doc&amp;base=LAW&amp;n=493219&amp;dst=103572" TargetMode="External"/><Relationship Id="rId134" Type="http://schemas.openxmlformats.org/officeDocument/2006/relationships/hyperlink" Target="https://login.consultant.ru/link/?req=doc&amp;base=RLAW926&amp;n=315958&amp;dst=101018" TargetMode="External"/><Relationship Id="rId139" Type="http://schemas.openxmlformats.org/officeDocument/2006/relationships/hyperlink" Target="https://login.consultant.ru/link/?req=doc&amp;base=RLAW926&amp;n=314785&amp;dst=100115" TargetMode="External"/><Relationship Id="rId80" Type="http://schemas.openxmlformats.org/officeDocument/2006/relationships/hyperlink" Target="https://login.consultant.ru/link/?req=doc&amp;base=RLAW926&amp;n=305930&amp;dst=100013" TargetMode="External"/><Relationship Id="rId85" Type="http://schemas.openxmlformats.org/officeDocument/2006/relationships/hyperlink" Target="https://login.consultant.ru/link/?req=doc&amp;base=RLAW926&amp;n=315958&amp;dst=100255" TargetMode="External"/><Relationship Id="rId150" Type="http://schemas.openxmlformats.org/officeDocument/2006/relationships/hyperlink" Target="https://login.consultant.ru/link/?req=doc&amp;base=RLAW926&amp;n=315958&amp;dst=101296" TargetMode="External"/><Relationship Id="rId155" Type="http://schemas.openxmlformats.org/officeDocument/2006/relationships/hyperlink" Target="https://login.consultant.ru/link/?req=doc&amp;base=RLAW926&amp;n=315958&amp;dst=101384" TargetMode="External"/><Relationship Id="rId171" Type="http://schemas.openxmlformats.org/officeDocument/2006/relationships/hyperlink" Target="https://login.consultant.ru/link/?req=doc&amp;base=RLAW926&amp;n=286777&amp;dst=100014" TargetMode="External"/><Relationship Id="rId12" Type="http://schemas.openxmlformats.org/officeDocument/2006/relationships/hyperlink" Target="https://login.consultant.ru/link/?req=doc&amp;base=RLAW926&amp;n=315967&amp;dst=100005" TargetMode="External"/><Relationship Id="rId17" Type="http://schemas.openxmlformats.org/officeDocument/2006/relationships/hyperlink" Target="https://login.consultant.ru/link/?req=doc&amp;base=RLAW926&amp;n=308392" TargetMode="External"/><Relationship Id="rId33" Type="http://schemas.openxmlformats.org/officeDocument/2006/relationships/hyperlink" Target="https://login.consultant.ru/link/?req=doc&amp;base=RLAW926&amp;n=268850&amp;dst=2167" TargetMode="External"/><Relationship Id="rId38" Type="http://schemas.openxmlformats.org/officeDocument/2006/relationships/hyperlink" Target="https://login.consultant.ru/link/?req=doc&amp;base=RLAW926&amp;n=268850&amp;dst=100626" TargetMode="External"/><Relationship Id="rId59" Type="http://schemas.openxmlformats.org/officeDocument/2006/relationships/hyperlink" Target="https://login.consultant.ru/link/?req=doc&amp;base=RLAW926&amp;n=261276&amp;dst=714" TargetMode="External"/><Relationship Id="rId103" Type="http://schemas.openxmlformats.org/officeDocument/2006/relationships/hyperlink" Target="https://login.consultant.ru/link/?req=doc&amp;base=RLAW926&amp;n=315958&amp;dst=100680" TargetMode="External"/><Relationship Id="rId108" Type="http://schemas.openxmlformats.org/officeDocument/2006/relationships/hyperlink" Target="https://login.consultant.ru/link/?req=doc&amp;base=RLAW926&amp;n=315967&amp;dst=100087" TargetMode="External"/><Relationship Id="rId124" Type="http://schemas.openxmlformats.org/officeDocument/2006/relationships/hyperlink" Target="https://login.consultant.ru/link/?req=doc&amp;base=RLAW926&amp;n=306064&amp;dst=100285" TargetMode="External"/><Relationship Id="rId129" Type="http://schemas.openxmlformats.org/officeDocument/2006/relationships/hyperlink" Target="https://login.consultant.ru/link/?req=doc&amp;base=RLAW926&amp;n=315967&amp;dst=100114" TargetMode="External"/><Relationship Id="rId54" Type="http://schemas.openxmlformats.org/officeDocument/2006/relationships/hyperlink" Target="https://login.consultant.ru/link/?req=doc&amp;base=RLAW926&amp;n=261276&amp;dst=688" TargetMode="External"/><Relationship Id="rId70" Type="http://schemas.openxmlformats.org/officeDocument/2006/relationships/hyperlink" Target="https://login.consultant.ru/link/?req=doc&amp;base=RLAW926&amp;n=246250" TargetMode="External"/><Relationship Id="rId75" Type="http://schemas.openxmlformats.org/officeDocument/2006/relationships/hyperlink" Target="https://login.consultant.ru/link/?req=doc&amp;base=RLAW926&amp;n=286777&amp;dst=100014" TargetMode="External"/><Relationship Id="rId91" Type="http://schemas.openxmlformats.org/officeDocument/2006/relationships/hyperlink" Target="https://login.consultant.ru/link/?req=doc&amp;base=RLAW926&amp;n=315958&amp;dst=100423" TargetMode="External"/><Relationship Id="rId96" Type="http://schemas.openxmlformats.org/officeDocument/2006/relationships/hyperlink" Target="https://login.consultant.ru/link/?req=doc&amp;base=RLAW926&amp;n=314385&amp;dst=100495" TargetMode="External"/><Relationship Id="rId140" Type="http://schemas.openxmlformats.org/officeDocument/2006/relationships/hyperlink" Target="https://login.consultant.ru/link/?req=doc&amp;base=RLAW926&amp;n=315967&amp;dst=100115" TargetMode="External"/><Relationship Id="rId145" Type="http://schemas.openxmlformats.org/officeDocument/2006/relationships/hyperlink" Target="https://login.consultant.ru/link/?req=doc&amp;base=RLAW926&amp;n=315958&amp;dst=101209" TargetMode="External"/><Relationship Id="rId161" Type="http://schemas.openxmlformats.org/officeDocument/2006/relationships/hyperlink" Target="https://login.consultant.ru/link/?req=doc&amp;base=RLAW926&amp;n=315958&amp;dst=101400" TargetMode="External"/><Relationship Id="rId166" Type="http://schemas.openxmlformats.org/officeDocument/2006/relationships/hyperlink" Target="https://login.consultant.ru/link/?req=doc&amp;base=RLAW926&amp;n=298505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2328&amp;dst=100343" TargetMode="External"/><Relationship Id="rId23" Type="http://schemas.openxmlformats.org/officeDocument/2006/relationships/hyperlink" Target="https://login.consultant.ru/link/?req=doc&amp;base=RLAW926&amp;n=244862&amp;dst=1529" TargetMode="External"/><Relationship Id="rId28" Type="http://schemas.openxmlformats.org/officeDocument/2006/relationships/hyperlink" Target="https://login.consultant.ru/link/?req=doc&amp;base=RLAW926&amp;n=268850&amp;dst=100006" TargetMode="External"/><Relationship Id="rId49" Type="http://schemas.openxmlformats.org/officeDocument/2006/relationships/hyperlink" Target="https://login.consultant.ru/link/?req=doc&amp;base=RLAW926&amp;n=261276&amp;dst=477" TargetMode="External"/><Relationship Id="rId114" Type="http://schemas.openxmlformats.org/officeDocument/2006/relationships/hyperlink" Target="https://login.consultant.ru/link/?req=doc&amp;base=RLAW926&amp;n=315958&amp;dst=100900" TargetMode="External"/><Relationship Id="rId119" Type="http://schemas.openxmlformats.org/officeDocument/2006/relationships/hyperlink" Target="https://login.consultant.ru/link/?req=doc&amp;base=LAW&amp;n=493219&amp;dst=103572" TargetMode="External"/><Relationship Id="rId10" Type="http://schemas.openxmlformats.org/officeDocument/2006/relationships/hyperlink" Target="https://login.consultant.ru/link/?req=doc&amp;base=RLAW926&amp;n=305930&amp;dst=100013" TargetMode="External"/><Relationship Id="rId31" Type="http://schemas.openxmlformats.org/officeDocument/2006/relationships/hyperlink" Target="https://login.consultant.ru/link/?req=doc&amp;base=RLAW926&amp;n=268850&amp;dst=1837" TargetMode="External"/><Relationship Id="rId44" Type="http://schemas.openxmlformats.org/officeDocument/2006/relationships/hyperlink" Target="https://login.consultant.ru/link/?req=doc&amp;base=RLAW926&amp;n=261276&amp;dst=106781" TargetMode="External"/><Relationship Id="rId52" Type="http://schemas.openxmlformats.org/officeDocument/2006/relationships/hyperlink" Target="https://login.consultant.ru/link/?req=doc&amp;base=RLAW926&amp;n=261276&amp;dst=662" TargetMode="External"/><Relationship Id="rId60" Type="http://schemas.openxmlformats.org/officeDocument/2006/relationships/hyperlink" Target="https://login.consultant.ru/link/?req=doc&amp;base=RLAW926&amp;n=261276&amp;dst=1566" TargetMode="External"/><Relationship Id="rId65" Type="http://schemas.openxmlformats.org/officeDocument/2006/relationships/hyperlink" Target="https://login.consultant.ru/link/?req=doc&amp;base=RLAW926&amp;n=245203&amp;dst=100012" TargetMode="External"/><Relationship Id="rId73" Type="http://schemas.openxmlformats.org/officeDocument/2006/relationships/hyperlink" Target="https://login.consultant.ru/link/?req=doc&amp;base=RLAW926&amp;n=246250&amp;dst=100011" TargetMode="External"/><Relationship Id="rId78" Type="http://schemas.openxmlformats.org/officeDocument/2006/relationships/hyperlink" Target="https://login.consultant.ru/link/?req=doc&amp;base=RLAW926&amp;n=293460&amp;dst=100134" TargetMode="External"/><Relationship Id="rId81" Type="http://schemas.openxmlformats.org/officeDocument/2006/relationships/hyperlink" Target="https://login.consultant.ru/link/?req=doc&amp;base=RLAW926&amp;n=315958&amp;dst=100254" TargetMode="External"/><Relationship Id="rId86" Type="http://schemas.openxmlformats.org/officeDocument/2006/relationships/hyperlink" Target="https://login.consultant.ru/link/?req=doc&amp;base=RLAW926&amp;n=286777&amp;dst=100014" TargetMode="External"/><Relationship Id="rId94" Type="http://schemas.openxmlformats.org/officeDocument/2006/relationships/hyperlink" Target="https://login.consultant.ru/link/?req=doc&amp;base=RLAW926&amp;n=314385&amp;dst=100495" TargetMode="External"/><Relationship Id="rId99" Type="http://schemas.openxmlformats.org/officeDocument/2006/relationships/hyperlink" Target="https://login.consultant.ru/link/?req=doc&amp;base=RLAW926&amp;n=315958&amp;dst=100541" TargetMode="External"/><Relationship Id="rId101" Type="http://schemas.openxmlformats.org/officeDocument/2006/relationships/hyperlink" Target="https://login.consultant.ru/link/?req=doc&amp;base=RLAW926&amp;n=315958&amp;dst=100610" TargetMode="External"/><Relationship Id="rId122" Type="http://schemas.openxmlformats.org/officeDocument/2006/relationships/hyperlink" Target="https://login.consultant.ru/link/?req=doc&amp;base=RLAW926&amp;n=286777&amp;dst=100014" TargetMode="External"/><Relationship Id="rId130" Type="http://schemas.openxmlformats.org/officeDocument/2006/relationships/hyperlink" Target="https://login.consultant.ru/link/?req=doc&amp;base=RLAW926&amp;n=286777&amp;dst=100014" TargetMode="External"/><Relationship Id="rId135" Type="http://schemas.openxmlformats.org/officeDocument/2006/relationships/hyperlink" Target="https://login.consultant.ru/link/?req=doc&amp;base=RLAW926&amp;n=315958&amp;dst=101042" TargetMode="External"/><Relationship Id="rId143" Type="http://schemas.openxmlformats.org/officeDocument/2006/relationships/hyperlink" Target="https://login.consultant.ru/link/?req=doc&amp;base=RLAW926&amp;n=315958&amp;dst=101181" TargetMode="External"/><Relationship Id="rId148" Type="http://schemas.openxmlformats.org/officeDocument/2006/relationships/hyperlink" Target="https://login.consultant.ru/link/?req=doc&amp;base=RLAW926&amp;n=315958&amp;dst=101281" TargetMode="External"/><Relationship Id="rId151" Type="http://schemas.openxmlformats.org/officeDocument/2006/relationships/hyperlink" Target="https://login.consultant.ru/link/?req=doc&amp;base=RLAW926&amp;n=298505&amp;dst=100007" TargetMode="External"/><Relationship Id="rId156" Type="http://schemas.openxmlformats.org/officeDocument/2006/relationships/hyperlink" Target="https://login.consultant.ru/link/?req=doc&amp;base=LAW&amp;n=493219&amp;dst=14605" TargetMode="External"/><Relationship Id="rId164" Type="http://schemas.openxmlformats.org/officeDocument/2006/relationships/hyperlink" Target="https://login.consultant.ru/link/?req=doc&amp;base=RLAW926&amp;n=305930&amp;dst=100013" TargetMode="External"/><Relationship Id="rId169" Type="http://schemas.openxmlformats.org/officeDocument/2006/relationships/hyperlink" Target="https://login.consultant.ru/link/?req=doc&amp;base=RLAW926&amp;n=298505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8505&amp;dst=100007" TargetMode="External"/><Relationship Id="rId172" Type="http://schemas.openxmlformats.org/officeDocument/2006/relationships/hyperlink" Target="https://login.consultant.ru/link/?req=doc&amp;base=RLAW926&amp;n=298505&amp;dst=100007" TargetMode="External"/><Relationship Id="rId13" Type="http://schemas.openxmlformats.org/officeDocument/2006/relationships/hyperlink" Target="https://login.consultant.ru/link/?req=doc&amp;base=LAW&amp;n=479640" TargetMode="External"/><Relationship Id="rId18" Type="http://schemas.openxmlformats.org/officeDocument/2006/relationships/hyperlink" Target="https://login.consultant.ru/link/?req=doc&amp;base=RLAW926&amp;n=244862" TargetMode="External"/><Relationship Id="rId39" Type="http://schemas.openxmlformats.org/officeDocument/2006/relationships/hyperlink" Target="https://login.consultant.ru/link/?req=doc&amp;base=RLAW926&amp;n=261276" TargetMode="External"/><Relationship Id="rId109" Type="http://schemas.openxmlformats.org/officeDocument/2006/relationships/hyperlink" Target="https://login.consultant.ru/link/?req=doc&amp;base=RLAW926&amp;n=315958&amp;dst=100781" TargetMode="External"/><Relationship Id="rId34" Type="http://schemas.openxmlformats.org/officeDocument/2006/relationships/hyperlink" Target="https://login.consultant.ru/link/?req=doc&amp;base=RLAW926&amp;n=268850&amp;dst=2498" TargetMode="External"/><Relationship Id="rId50" Type="http://schemas.openxmlformats.org/officeDocument/2006/relationships/hyperlink" Target="https://login.consultant.ru/link/?req=doc&amp;base=RLAW926&amp;n=261276&amp;dst=1491" TargetMode="External"/><Relationship Id="rId55" Type="http://schemas.openxmlformats.org/officeDocument/2006/relationships/hyperlink" Target="https://login.consultant.ru/link/?req=doc&amp;base=RLAW926&amp;n=261276&amp;dst=1143" TargetMode="External"/><Relationship Id="rId76" Type="http://schemas.openxmlformats.org/officeDocument/2006/relationships/hyperlink" Target="https://login.consultant.ru/link/?req=doc&amp;base=RLAW926&amp;n=292328&amp;dst=100344" TargetMode="External"/><Relationship Id="rId97" Type="http://schemas.openxmlformats.org/officeDocument/2006/relationships/hyperlink" Target="https://login.consultant.ru/link/?req=doc&amp;base=RLAW926&amp;n=314785&amp;dst=100038" TargetMode="External"/><Relationship Id="rId104" Type="http://schemas.openxmlformats.org/officeDocument/2006/relationships/hyperlink" Target="https://login.consultant.ru/link/?req=doc&amp;base=RLAW926&amp;n=315958&amp;dst=100694" TargetMode="External"/><Relationship Id="rId120" Type="http://schemas.openxmlformats.org/officeDocument/2006/relationships/hyperlink" Target="https://login.consultant.ru/link/?req=doc&amp;base=LAW&amp;n=493219&amp;dst=15434" TargetMode="External"/><Relationship Id="rId125" Type="http://schemas.openxmlformats.org/officeDocument/2006/relationships/hyperlink" Target="https://login.consultant.ru/link/?req=doc&amp;base=RLAW926&amp;n=293460&amp;dst=100161" TargetMode="External"/><Relationship Id="rId141" Type="http://schemas.openxmlformats.org/officeDocument/2006/relationships/hyperlink" Target="https://login.consultant.ru/link/?req=doc&amp;base=RLAW926&amp;n=315958&amp;dst=101112" TargetMode="External"/><Relationship Id="rId146" Type="http://schemas.openxmlformats.org/officeDocument/2006/relationships/hyperlink" Target="https://login.consultant.ru/link/?req=doc&amp;base=RLAW926&amp;n=315958&amp;dst=101233" TargetMode="External"/><Relationship Id="rId167" Type="http://schemas.openxmlformats.org/officeDocument/2006/relationships/hyperlink" Target="https://login.consultant.ru/link/?req=doc&amp;base=RLAW926&amp;n=305930&amp;dst=100013" TargetMode="External"/><Relationship Id="rId7" Type="http://schemas.openxmlformats.org/officeDocument/2006/relationships/hyperlink" Target="https://login.consultant.ru/link/?req=doc&amp;base=RLAW926&amp;n=306064&amp;dst=100181" TargetMode="External"/><Relationship Id="rId71" Type="http://schemas.openxmlformats.org/officeDocument/2006/relationships/hyperlink" Target="https://login.consultant.ru/link/?req=doc&amp;base=RLAW926&amp;n=246250&amp;dst=100005" TargetMode="External"/><Relationship Id="rId92" Type="http://schemas.openxmlformats.org/officeDocument/2006/relationships/hyperlink" Target="https://login.consultant.ru/link/?req=doc&amp;base=RLAW926&amp;n=315958&amp;dst=100447" TargetMode="External"/><Relationship Id="rId162" Type="http://schemas.openxmlformats.org/officeDocument/2006/relationships/hyperlink" Target="https://login.consultant.ru/link/?req=doc&amp;base=RLAW926&amp;n=286777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8850&amp;dst=2126" TargetMode="External"/><Relationship Id="rId24" Type="http://schemas.openxmlformats.org/officeDocument/2006/relationships/hyperlink" Target="https://login.consultant.ru/link/?req=doc&amp;base=RLAW926&amp;n=244862&amp;dst=1683" TargetMode="External"/><Relationship Id="rId40" Type="http://schemas.openxmlformats.org/officeDocument/2006/relationships/hyperlink" Target="https://login.consultant.ru/link/?req=doc&amp;base=RLAW926&amp;n=261276&amp;dst=447" TargetMode="External"/><Relationship Id="rId45" Type="http://schemas.openxmlformats.org/officeDocument/2006/relationships/hyperlink" Target="https://login.consultant.ru/link/?req=doc&amp;base=RLAW926&amp;n=261276&amp;dst=851" TargetMode="External"/><Relationship Id="rId66" Type="http://schemas.openxmlformats.org/officeDocument/2006/relationships/hyperlink" Target="https://login.consultant.ru/link/?req=doc&amp;base=RLAW926&amp;n=245203&amp;dst=100079" TargetMode="External"/><Relationship Id="rId87" Type="http://schemas.openxmlformats.org/officeDocument/2006/relationships/hyperlink" Target="https://login.consultant.ru/link/?req=doc&amp;base=RLAW926&amp;n=315958&amp;dst=100272" TargetMode="External"/><Relationship Id="rId110" Type="http://schemas.openxmlformats.org/officeDocument/2006/relationships/hyperlink" Target="https://login.consultant.ru/link/?req=doc&amp;base=RLAW926&amp;n=298505&amp;dst=100007" TargetMode="External"/><Relationship Id="rId115" Type="http://schemas.openxmlformats.org/officeDocument/2006/relationships/hyperlink" Target="https://login.consultant.ru/link/?req=doc&amp;base=RLAW926&amp;n=315958&amp;dst=100914" TargetMode="External"/><Relationship Id="rId131" Type="http://schemas.openxmlformats.org/officeDocument/2006/relationships/hyperlink" Target="https://login.consultant.ru/link/?req=doc&amp;base=RLAW926&amp;n=315958&amp;dst=100944" TargetMode="External"/><Relationship Id="rId136" Type="http://schemas.openxmlformats.org/officeDocument/2006/relationships/hyperlink" Target="https://login.consultant.ru/link/?req=doc&amp;base=RLAW926&amp;n=314385&amp;dst=101066" TargetMode="External"/><Relationship Id="rId157" Type="http://schemas.openxmlformats.org/officeDocument/2006/relationships/hyperlink" Target="https://login.consultant.ru/link/?req=doc&amp;base=RLAW926&amp;n=315958&amp;dst=101399" TargetMode="External"/><Relationship Id="rId61" Type="http://schemas.openxmlformats.org/officeDocument/2006/relationships/hyperlink" Target="https://login.consultant.ru/link/?req=doc&amp;base=RLAW926&amp;n=261276&amp;dst=1390" TargetMode="External"/><Relationship Id="rId82" Type="http://schemas.openxmlformats.org/officeDocument/2006/relationships/hyperlink" Target="https://login.consultant.ru/link/?req=doc&amp;base=RLAW926&amp;n=315967&amp;dst=100006" TargetMode="External"/><Relationship Id="rId152" Type="http://schemas.openxmlformats.org/officeDocument/2006/relationships/hyperlink" Target="https://login.consultant.ru/link/?req=doc&amp;base=RLAW926&amp;n=305930&amp;dst=100013" TargetMode="External"/><Relationship Id="rId173" Type="http://schemas.openxmlformats.org/officeDocument/2006/relationships/hyperlink" Target="https://login.consultant.ru/link/?req=doc&amp;base=RLAW926&amp;n=305930&amp;dst=100013" TargetMode="External"/><Relationship Id="rId19" Type="http://schemas.openxmlformats.org/officeDocument/2006/relationships/hyperlink" Target="https://login.consultant.ru/link/?req=doc&amp;base=RLAW926&amp;n=244862&amp;dst=1668" TargetMode="External"/><Relationship Id="rId14" Type="http://schemas.openxmlformats.org/officeDocument/2006/relationships/hyperlink" Target="https://login.consultant.ru/link/?req=doc&amp;base=LAW&amp;n=493664" TargetMode="External"/><Relationship Id="rId30" Type="http://schemas.openxmlformats.org/officeDocument/2006/relationships/hyperlink" Target="https://login.consultant.ru/link/?req=doc&amp;base=RLAW926&amp;n=268850&amp;dst=2141" TargetMode="External"/><Relationship Id="rId35" Type="http://schemas.openxmlformats.org/officeDocument/2006/relationships/hyperlink" Target="https://login.consultant.ru/link/?req=doc&amp;base=RLAW926&amp;n=268850&amp;dst=2193" TargetMode="External"/><Relationship Id="rId56" Type="http://schemas.openxmlformats.org/officeDocument/2006/relationships/hyperlink" Target="https://login.consultant.ru/link/?req=doc&amp;base=RLAW926&amp;n=261276&amp;dst=106878" TargetMode="External"/><Relationship Id="rId77" Type="http://schemas.openxmlformats.org/officeDocument/2006/relationships/hyperlink" Target="https://login.consultant.ru/link/?req=doc&amp;base=RLAW926&amp;n=306064&amp;dst=100182" TargetMode="External"/><Relationship Id="rId100" Type="http://schemas.openxmlformats.org/officeDocument/2006/relationships/hyperlink" Target="https://login.consultant.ru/link/?req=doc&amp;base=RLAW926&amp;n=315958&amp;dst=100565" TargetMode="External"/><Relationship Id="rId105" Type="http://schemas.openxmlformats.org/officeDocument/2006/relationships/hyperlink" Target="https://login.consultant.ru/link/?req=doc&amp;base=RLAW926&amp;n=315958&amp;dst=100718" TargetMode="External"/><Relationship Id="rId126" Type="http://schemas.openxmlformats.org/officeDocument/2006/relationships/hyperlink" Target="https://login.consultant.ru/link/?req=doc&amp;base=RLAW926&amp;n=298505&amp;dst=100007" TargetMode="External"/><Relationship Id="rId147" Type="http://schemas.openxmlformats.org/officeDocument/2006/relationships/hyperlink" Target="https://login.consultant.ru/link/?req=doc&amp;base=RLAW926&amp;n=315958&amp;dst=101257" TargetMode="External"/><Relationship Id="rId168" Type="http://schemas.openxmlformats.org/officeDocument/2006/relationships/hyperlink" Target="https://login.consultant.ru/link/?req=doc&amp;base=RLAW926&amp;n=286777&amp;dst=100014" TargetMode="External"/><Relationship Id="rId8" Type="http://schemas.openxmlformats.org/officeDocument/2006/relationships/hyperlink" Target="https://login.consultant.ru/link/?req=doc&amp;base=RLAW926&amp;n=293460&amp;dst=100133" TargetMode="External"/><Relationship Id="rId51" Type="http://schemas.openxmlformats.org/officeDocument/2006/relationships/hyperlink" Target="https://login.consultant.ru/link/?req=doc&amp;base=RLAW926&amp;n=261276&amp;dst=1091" TargetMode="External"/><Relationship Id="rId72" Type="http://schemas.openxmlformats.org/officeDocument/2006/relationships/hyperlink" Target="https://login.consultant.ru/link/?req=doc&amp;base=RLAW926&amp;n=246250&amp;dst=100006" TargetMode="External"/><Relationship Id="rId93" Type="http://schemas.openxmlformats.org/officeDocument/2006/relationships/hyperlink" Target="https://login.consultant.ru/link/?req=doc&amp;base=RLAW926&amp;n=315958&amp;dst=100471" TargetMode="External"/><Relationship Id="rId98" Type="http://schemas.openxmlformats.org/officeDocument/2006/relationships/hyperlink" Target="https://login.consultant.ru/link/?req=doc&amp;base=RLAW926&amp;n=315967&amp;dst=100038" TargetMode="External"/><Relationship Id="rId121" Type="http://schemas.openxmlformats.org/officeDocument/2006/relationships/hyperlink" Target="https://login.consultant.ru/link/?req=doc&amp;base=RLAW926&amp;n=315958&amp;dst=100940" TargetMode="External"/><Relationship Id="rId142" Type="http://schemas.openxmlformats.org/officeDocument/2006/relationships/hyperlink" Target="https://login.consultant.ru/link/?req=doc&amp;base=RLAW926&amp;n=315958&amp;dst=101136" TargetMode="External"/><Relationship Id="rId163" Type="http://schemas.openxmlformats.org/officeDocument/2006/relationships/hyperlink" Target="https://login.consultant.ru/link/?req=doc&amp;base=RLAW926&amp;n=298505&amp;dst=10000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4862&amp;dst=1593" TargetMode="External"/><Relationship Id="rId46" Type="http://schemas.openxmlformats.org/officeDocument/2006/relationships/hyperlink" Target="https://login.consultant.ru/link/?req=doc&amp;base=RLAW926&amp;n=261276&amp;dst=635" TargetMode="External"/><Relationship Id="rId67" Type="http://schemas.openxmlformats.org/officeDocument/2006/relationships/hyperlink" Target="https://login.consultant.ru/link/?req=doc&amp;base=RLAW926&amp;n=246254" TargetMode="External"/><Relationship Id="rId116" Type="http://schemas.openxmlformats.org/officeDocument/2006/relationships/hyperlink" Target="https://login.consultant.ru/link/?req=doc&amp;base=LAW&amp;n=493219&amp;dst=14605" TargetMode="External"/><Relationship Id="rId137" Type="http://schemas.openxmlformats.org/officeDocument/2006/relationships/hyperlink" Target="https://login.consultant.ru/link/?req=doc&amp;base=RLAW926&amp;n=314785&amp;dst=100115" TargetMode="External"/><Relationship Id="rId158" Type="http://schemas.openxmlformats.org/officeDocument/2006/relationships/hyperlink" Target="https://login.consultant.ru/link/?req=doc&amp;base=LAW&amp;n=493219&amp;dst=103572" TargetMode="External"/><Relationship Id="rId20" Type="http://schemas.openxmlformats.org/officeDocument/2006/relationships/hyperlink" Target="https://login.consultant.ru/link/?req=doc&amp;base=RLAW926&amp;n=244862&amp;dst=1404" TargetMode="External"/><Relationship Id="rId41" Type="http://schemas.openxmlformats.org/officeDocument/2006/relationships/hyperlink" Target="https://login.consultant.ru/link/?req=doc&amp;base=RLAW926&amp;n=261276&amp;dst=583" TargetMode="External"/><Relationship Id="rId62" Type="http://schemas.openxmlformats.org/officeDocument/2006/relationships/hyperlink" Target="https://login.consultant.ru/link/?req=doc&amp;base=RLAW926&amp;n=245203" TargetMode="External"/><Relationship Id="rId83" Type="http://schemas.openxmlformats.org/officeDocument/2006/relationships/hyperlink" Target="https://login.consultant.ru/link/?req=doc&amp;base=RLAW926&amp;n=315967&amp;dst=100007" TargetMode="External"/><Relationship Id="rId88" Type="http://schemas.openxmlformats.org/officeDocument/2006/relationships/hyperlink" Target="https://login.consultant.ru/link/?req=doc&amp;base=RLAW926&amp;n=315958&amp;dst=100288" TargetMode="External"/><Relationship Id="rId111" Type="http://schemas.openxmlformats.org/officeDocument/2006/relationships/hyperlink" Target="https://login.consultant.ru/link/?req=doc&amp;base=RLAW926&amp;n=305930&amp;dst=100013" TargetMode="External"/><Relationship Id="rId132" Type="http://schemas.openxmlformats.org/officeDocument/2006/relationships/hyperlink" Target="https://login.consultant.ru/link/?req=doc&amp;base=RLAW926&amp;n=315958&amp;dst=100970" TargetMode="External"/><Relationship Id="rId153" Type="http://schemas.openxmlformats.org/officeDocument/2006/relationships/hyperlink" Target="https://login.consultant.ru/link/?req=doc&amp;base=RLAW926&amp;n=315958&amp;dst=101323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53475" TargetMode="External"/><Relationship Id="rId36" Type="http://schemas.openxmlformats.org/officeDocument/2006/relationships/hyperlink" Target="https://login.consultant.ru/link/?req=doc&amp;base=RLAW926&amp;n=268850&amp;dst=2288" TargetMode="External"/><Relationship Id="rId57" Type="http://schemas.openxmlformats.org/officeDocument/2006/relationships/hyperlink" Target="https://login.consultant.ru/link/?req=doc&amp;base=RLAW926&amp;n=261276&amp;dst=1218" TargetMode="External"/><Relationship Id="rId106" Type="http://schemas.openxmlformats.org/officeDocument/2006/relationships/hyperlink" Target="https://login.consultant.ru/link/?req=doc&amp;base=RLAW926&amp;n=315958&amp;dst=100742" TargetMode="External"/><Relationship Id="rId127" Type="http://schemas.openxmlformats.org/officeDocument/2006/relationships/hyperlink" Target="https://login.consultant.ru/link/?req=doc&amp;base=RLAW926&amp;n=30593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48</Pages>
  <Words>11857</Words>
  <Characters>67586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2</cp:revision>
  <dcterms:created xsi:type="dcterms:W3CDTF">2025-01-22T05:52:00Z</dcterms:created>
  <dcterms:modified xsi:type="dcterms:W3CDTF">2025-01-22T06:20:00Z</dcterms:modified>
</cp:coreProperties>
</file>