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70" w:rsidRDefault="00750B7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0B70" w:rsidRDefault="00750B70">
      <w:pPr>
        <w:pStyle w:val="ConsPlusNormal"/>
        <w:jc w:val="both"/>
        <w:outlineLvl w:val="0"/>
      </w:pPr>
    </w:p>
    <w:p w:rsidR="00750B70" w:rsidRDefault="00750B70">
      <w:pPr>
        <w:pStyle w:val="ConsPlusTitle"/>
        <w:jc w:val="center"/>
        <w:outlineLvl w:val="0"/>
      </w:pPr>
      <w:r>
        <w:t>РЕГИОНАЛЬНАЯ СЛУЖБА ПО ТАРИФАМ</w:t>
      </w:r>
    </w:p>
    <w:p w:rsidR="00750B70" w:rsidRDefault="00750B70">
      <w:pPr>
        <w:pStyle w:val="ConsPlusTitle"/>
        <w:jc w:val="center"/>
      </w:pPr>
      <w:r>
        <w:t>ХАНТЫ-МАНСИЙСКОГО АВТОНОМНОГО ОКРУГА - ЮГРЫ</w:t>
      </w:r>
    </w:p>
    <w:p w:rsidR="00750B70" w:rsidRDefault="00750B70">
      <w:pPr>
        <w:pStyle w:val="ConsPlusTitle"/>
        <w:jc w:val="center"/>
      </w:pPr>
    </w:p>
    <w:p w:rsidR="00750B70" w:rsidRDefault="00750B70">
      <w:pPr>
        <w:pStyle w:val="ConsPlusTitle"/>
        <w:jc w:val="center"/>
      </w:pPr>
      <w:r>
        <w:t>ПРИКАЗ</w:t>
      </w:r>
    </w:p>
    <w:p w:rsidR="00750B70" w:rsidRDefault="00750B70">
      <w:pPr>
        <w:pStyle w:val="ConsPlusTitle"/>
        <w:jc w:val="center"/>
      </w:pPr>
      <w:r>
        <w:t>от 13 декабря 2016 г. N 182-нп</w:t>
      </w:r>
    </w:p>
    <w:p w:rsidR="00750B70" w:rsidRDefault="00750B70">
      <w:pPr>
        <w:pStyle w:val="ConsPlusTitle"/>
        <w:jc w:val="center"/>
      </w:pPr>
    </w:p>
    <w:p w:rsidR="00750B70" w:rsidRDefault="00750B70">
      <w:pPr>
        <w:pStyle w:val="ConsPlusTitle"/>
        <w:jc w:val="center"/>
      </w:pPr>
      <w:r>
        <w:t>ОБ УСТАНОВЛЕНИИ ТАРИФОВ НА ЭЛЕКТРИЧЕСКУЮ ЭНЕРГИЮ</w:t>
      </w:r>
    </w:p>
    <w:p w:rsidR="00750B70" w:rsidRDefault="00750B70">
      <w:pPr>
        <w:pStyle w:val="ConsPlusTitle"/>
        <w:jc w:val="center"/>
      </w:pPr>
      <w:r>
        <w:t>ДЛЯ НАСЕЛЕНИЯ И ПРИРАВНЕННЫМ К НЕМУ КАТЕГОРИЯМ ПОТРЕБИТЕЛЕЙ</w:t>
      </w:r>
    </w:p>
    <w:p w:rsidR="00750B70" w:rsidRDefault="00750B70">
      <w:pPr>
        <w:pStyle w:val="ConsPlusTitle"/>
        <w:jc w:val="center"/>
      </w:pPr>
      <w:r>
        <w:t>НА ТЕРРИТОРИИ ХАНТЫ-МАНСИЙСКОГО АВТОНОМНОГО ОКРУГА - ЮГРЫ,</w:t>
      </w:r>
    </w:p>
    <w:p w:rsidR="00750B70" w:rsidRDefault="00750B70">
      <w:pPr>
        <w:pStyle w:val="ConsPlusTitle"/>
        <w:jc w:val="center"/>
      </w:pPr>
      <w:proofErr w:type="gramStart"/>
      <w:r>
        <w:t>НЕ ОБЪЕДИНЕННОЙ В ЦЕНОВЫЕ ЗОНЫ ОПТОВОГО РЫНКА</w:t>
      </w:r>
      <w:proofErr w:type="gramEnd"/>
    </w:p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28 марта 2013 года N 313-э "Об утверждении Регламента установления цен (тарифов) и (или) их предельных уровней, предусматривающего порядок регистрации</w:t>
      </w:r>
      <w:proofErr w:type="gramEnd"/>
      <w:r>
        <w:t xml:space="preserve">, </w:t>
      </w:r>
      <w:proofErr w:type="gramStart"/>
      <w:r>
        <w:t xml:space="preserve">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14 ноября 2016 года N 1599а/16 "О предельных уровнях тарифов на электрическую энергию (мощность) на 2017 год",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</w:t>
      </w:r>
      <w:proofErr w:type="gramEnd"/>
      <w:r>
        <w:t xml:space="preserve"> округа - Югры от 14 апреля 2012 года N 137-п "О Региональной службе по тарифам Ханты-Мансийского автономного округа - Югры", на основании протокола правления Региональной службы по тарифам Ханты-Мансийского автономного округа - Югры от 13 декабря 2016 года N 89 приказываю:</w:t>
      </w:r>
    </w:p>
    <w:p w:rsidR="00750B70" w:rsidRDefault="00750B70">
      <w:pPr>
        <w:pStyle w:val="ConsPlusNormal"/>
        <w:ind w:firstLine="540"/>
        <w:jc w:val="both"/>
      </w:pPr>
      <w:r>
        <w:t xml:space="preserve">Установить с 1 января 2017 года по 31 декабря 2017 года </w:t>
      </w:r>
      <w:hyperlink w:anchor="P28" w:history="1">
        <w:r>
          <w:rPr>
            <w:color w:val="0000FF"/>
          </w:rPr>
          <w:t>тарифы</w:t>
        </w:r>
      </w:hyperlink>
      <w:r>
        <w:t xml:space="preserve"> на электрическую энергию для населения и приравненным к нему категориям потребителей на территории Ханты-Мансийского автономного округа - Югры, не объединенной в ценовые зоны оптового рынка, согласно приложению к настоящему приказу.</w:t>
      </w:r>
    </w:p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jc w:val="right"/>
      </w:pPr>
      <w:r>
        <w:t>И.о. руководителя службы</w:t>
      </w:r>
    </w:p>
    <w:p w:rsidR="00750B70" w:rsidRDefault="00750B70">
      <w:pPr>
        <w:pStyle w:val="ConsPlusNormal"/>
        <w:jc w:val="right"/>
      </w:pPr>
      <w:r>
        <w:t>А.В.ВЛАСОВ</w:t>
      </w:r>
    </w:p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jc w:val="right"/>
        <w:outlineLvl w:val="0"/>
      </w:pPr>
      <w:r>
        <w:t>Приложение</w:t>
      </w:r>
    </w:p>
    <w:p w:rsidR="00750B70" w:rsidRDefault="00750B70">
      <w:pPr>
        <w:pStyle w:val="ConsPlusNormal"/>
        <w:jc w:val="right"/>
      </w:pPr>
      <w:r>
        <w:t>к приказу Региональной службы</w:t>
      </w:r>
    </w:p>
    <w:p w:rsidR="00750B70" w:rsidRDefault="00750B70">
      <w:pPr>
        <w:pStyle w:val="ConsPlusNormal"/>
        <w:jc w:val="right"/>
      </w:pPr>
      <w:r>
        <w:t>по тарифам Ханты-Мансийского</w:t>
      </w:r>
    </w:p>
    <w:p w:rsidR="00750B70" w:rsidRDefault="00750B70">
      <w:pPr>
        <w:pStyle w:val="ConsPlusNormal"/>
        <w:jc w:val="right"/>
      </w:pPr>
      <w:r>
        <w:t>автономного округа - Югры</w:t>
      </w:r>
    </w:p>
    <w:p w:rsidR="00750B70" w:rsidRDefault="00750B70">
      <w:pPr>
        <w:pStyle w:val="ConsPlusNormal"/>
        <w:jc w:val="right"/>
      </w:pPr>
      <w:r>
        <w:t>от 13 декабря 2016 года N 182-нп</w:t>
      </w:r>
    </w:p>
    <w:p w:rsidR="00750B70" w:rsidRDefault="00750B70">
      <w:pPr>
        <w:pStyle w:val="ConsPlusNormal"/>
        <w:jc w:val="both"/>
      </w:pPr>
    </w:p>
    <w:p w:rsidR="00750B70" w:rsidRDefault="00750B70">
      <w:pPr>
        <w:pStyle w:val="ConsPlusTitle"/>
        <w:jc w:val="center"/>
      </w:pPr>
      <w:bookmarkStart w:id="0" w:name="P28"/>
      <w:bookmarkEnd w:id="0"/>
      <w:r>
        <w:t>ТАРИФЫ</w:t>
      </w:r>
    </w:p>
    <w:p w:rsidR="00750B70" w:rsidRDefault="00750B70">
      <w:pPr>
        <w:pStyle w:val="ConsPlusTitle"/>
        <w:jc w:val="center"/>
      </w:pPr>
      <w:r>
        <w:t xml:space="preserve">НА ЭЛЕКТРИЧЕСКУЮ ЭНЕРГИЮ ДЛЯ НАСЕЛЕНИЯ И </w:t>
      </w:r>
      <w:proofErr w:type="gramStart"/>
      <w:r>
        <w:t>ПРИРАВНЕННЫМ</w:t>
      </w:r>
      <w:proofErr w:type="gramEnd"/>
    </w:p>
    <w:p w:rsidR="00750B70" w:rsidRDefault="00750B70">
      <w:pPr>
        <w:pStyle w:val="ConsPlusTitle"/>
        <w:jc w:val="center"/>
      </w:pPr>
      <w:r>
        <w:t>К НЕМУ КАТЕГОРИЯМ ПОТРЕБИТЕЛЕЙ НА ТЕРРИТОРИИ</w:t>
      </w:r>
    </w:p>
    <w:p w:rsidR="00750B70" w:rsidRDefault="00750B70">
      <w:pPr>
        <w:pStyle w:val="ConsPlusTitle"/>
        <w:jc w:val="center"/>
      </w:pPr>
      <w:r>
        <w:t>ХАНТЫ-МАНСИЙСКОГО АВТОНОМНОГО ОКРУГА - ЮГРЫ,</w:t>
      </w:r>
    </w:p>
    <w:p w:rsidR="00750B70" w:rsidRDefault="00750B70">
      <w:pPr>
        <w:pStyle w:val="ConsPlusTitle"/>
        <w:jc w:val="center"/>
      </w:pPr>
      <w:proofErr w:type="gramStart"/>
      <w:r>
        <w:t>НЕ ОБЪЕДИНЕННОЙ В ЦЕНОВЫЕ ЗОНЫ ОПТОВОГО РЫНКА</w:t>
      </w:r>
      <w:proofErr w:type="gramEnd"/>
    </w:p>
    <w:p w:rsidR="00750B70" w:rsidRDefault="00750B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664"/>
        <w:gridCol w:w="1247"/>
        <w:gridCol w:w="1701"/>
        <w:gridCol w:w="1701"/>
      </w:tblGrid>
      <w:tr w:rsidR="00750B70">
        <w:tc>
          <w:tcPr>
            <w:tcW w:w="9050" w:type="dxa"/>
            <w:gridSpan w:val="5"/>
          </w:tcPr>
          <w:p w:rsidR="00750B70" w:rsidRDefault="00750B70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</w:tr>
      <w:tr w:rsidR="00750B70">
        <w:tc>
          <w:tcPr>
            <w:tcW w:w="737" w:type="dxa"/>
            <w:vMerge w:val="restart"/>
          </w:tcPr>
          <w:p w:rsidR="00750B70" w:rsidRDefault="00750B7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64" w:type="dxa"/>
            <w:vMerge w:val="restart"/>
          </w:tcPr>
          <w:p w:rsidR="00750B70" w:rsidRDefault="00750B70">
            <w:pPr>
              <w:pStyle w:val="ConsPlusNormal"/>
              <w:jc w:val="center"/>
            </w:pPr>
            <w:r>
              <w:t>Показатель (группа потребителей с разбивкой по ставкам и дифференциацией по зонам суток)</w:t>
            </w:r>
          </w:p>
        </w:tc>
        <w:tc>
          <w:tcPr>
            <w:tcW w:w="1247" w:type="dxa"/>
            <w:vMerge w:val="restart"/>
          </w:tcPr>
          <w:p w:rsidR="00750B70" w:rsidRDefault="00750B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  <w:vMerge/>
          </w:tcPr>
          <w:p w:rsidR="00750B70" w:rsidRDefault="00750B70"/>
        </w:tc>
        <w:tc>
          <w:tcPr>
            <w:tcW w:w="1247" w:type="dxa"/>
            <w:vMerge/>
          </w:tcPr>
          <w:p w:rsidR="00750B70" w:rsidRDefault="00750B70"/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Цена (тариф)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750B70">
        <w:tc>
          <w:tcPr>
            <w:tcW w:w="737" w:type="dxa"/>
          </w:tcPr>
          <w:p w:rsidR="00750B70" w:rsidRDefault="00750B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64" w:type="dxa"/>
          </w:tcPr>
          <w:p w:rsidR="00750B70" w:rsidRDefault="00750B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5</w:t>
            </w:r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  <w:jc w:val="both"/>
            </w:pPr>
            <w:r>
              <w:t xml:space="preserve">Население и приравненные к ним, за исключением населения и потребителей, указанных в </w:t>
            </w:r>
            <w:hyperlink w:anchor="P81" w:history="1">
              <w:proofErr w:type="gramStart"/>
              <w:r>
                <w:rPr>
                  <w:color w:val="0000FF"/>
                </w:rPr>
                <w:t>пунктах</w:t>
              </w:r>
              <w:proofErr w:type="gramEnd"/>
              <w:r>
                <w:rPr>
                  <w:color w:val="0000FF"/>
                </w:rPr>
                <w:t xml:space="preserve"> 2</w:t>
              </w:r>
            </w:hyperlink>
            <w:r>
              <w:t xml:space="preserve"> и </w:t>
            </w:r>
            <w:hyperlink w:anchor="P115" w:history="1">
              <w:r>
                <w:rPr>
                  <w:color w:val="0000FF"/>
                </w:rPr>
                <w:t>3</w:t>
              </w:r>
            </w:hyperlink>
            <w:r>
              <w:t xml:space="preserve"> (тарифы указываются с учетом НДС):</w:t>
            </w:r>
          </w:p>
          <w:p w:rsidR="00750B70" w:rsidRDefault="00750B70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 xml:space="preserve">) </w:t>
            </w:r>
            <w:proofErr w:type="gramStart"/>
            <w:r>
              <w:t>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750B70" w:rsidRDefault="00750B70">
            <w:pPr>
              <w:pStyle w:val="ConsPlusNormal"/>
              <w:jc w:val="both"/>
            </w:pPr>
            <w:proofErr w:type="gramStart"/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proofErr w:type="gramEnd"/>
          </w:p>
          <w:p w:rsidR="00750B70" w:rsidRDefault="00750B70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</w:pPr>
            <w:r>
              <w:t>1.1</w:t>
            </w:r>
          </w:p>
        </w:tc>
        <w:tc>
          <w:tcPr>
            <w:tcW w:w="3664" w:type="dxa"/>
            <w:vAlign w:val="center"/>
          </w:tcPr>
          <w:p w:rsidR="00750B70" w:rsidRDefault="00750B70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2,71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2,76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1,37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2,78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2,71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1,37</w:t>
            </w:r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bookmarkStart w:id="1" w:name="P81"/>
            <w:bookmarkEnd w:id="1"/>
            <w:r>
              <w:t>2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  <w:jc w:val="both"/>
            </w:pPr>
            <w:r>
              <w:t xml:space="preserve">Население, проживающее в городских населенных </w:t>
            </w:r>
            <w:proofErr w:type="gramStart"/>
            <w:r>
              <w:t>пунктах</w:t>
            </w:r>
            <w:proofErr w:type="gramEnd"/>
            <w:r>
              <w:t xml:space="preserve">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    </w:r>
          </w:p>
          <w:p w:rsidR="00750B70" w:rsidRDefault="00750B70">
            <w:pPr>
              <w:pStyle w:val="ConsPlusNormal"/>
              <w:jc w:val="both"/>
            </w:pPr>
            <w:r>
              <w:lastRenderedPageBreak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 xml:space="preserve">) </w:t>
            </w:r>
            <w:proofErr w:type="gramStart"/>
            <w:r>
              <w:t>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750B70" w:rsidRDefault="00750B70">
            <w:pPr>
              <w:pStyle w:val="ConsPlusNormal"/>
              <w:jc w:val="both"/>
            </w:pPr>
            <w:proofErr w:type="gramStart"/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proofErr w:type="gramEnd"/>
          </w:p>
          <w:p w:rsidR="00750B70" w:rsidRDefault="00750B70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3664" w:type="dxa"/>
            <w:vAlign w:val="center"/>
          </w:tcPr>
          <w:p w:rsidR="00750B70" w:rsidRDefault="00750B70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1,90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1,93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0,96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1,95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1,90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0,96</w:t>
            </w:r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bookmarkStart w:id="2" w:name="P115"/>
            <w:bookmarkEnd w:id="2"/>
            <w:r>
              <w:t>3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Население, проживающее в сельских населенных </w:t>
            </w:r>
            <w:proofErr w:type="gramStart"/>
            <w:r>
              <w:t>пунктах</w:t>
            </w:r>
            <w:proofErr w:type="gramEnd"/>
            <w:r>
              <w:t xml:space="preserve"> и приравненные к ним (тарифы указываются с учетом НДС):</w:t>
            </w:r>
          </w:p>
          <w:p w:rsidR="00750B70" w:rsidRDefault="00750B70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</w:t>
            </w:r>
            <w:r>
              <w:lastRenderedPageBreak/>
              <w:t>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 xml:space="preserve">) </w:t>
            </w:r>
            <w:proofErr w:type="gramStart"/>
            <w:r>
              <w:t>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750B70" w:rsidRDefault="00750B70">
            <w:pPr>
              <w:pStyle w:val="ConsPlusNormal"/>
              <w:jc w:val="both"/>
            </w:pPr>
            <w:proofErr w:type="gramStart"/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proofErr w:type="gramEnd"/>
          </w:p>
          <w:p w:rsidR="00750B70" w:rsidRDefault="00750B70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3664" w:type="dxa"/>
            <w:vAlign w:val="center"/>
          </w:tcPr>
          <w:p w:rsidR="00750B70" w:rsidRDefault="00750B70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1,90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1,93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0,96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1,95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1,90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0,96</w:t>
            </w:r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>Потребители, приравненные к населению (тарифы указаны с учетом НДС)</w:t>
            </w:r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750B70" w:rsidRDefault="00750B70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2,71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2,76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1,37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2,78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2,71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1,37</w:t>
            </w:r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  <w:jc w:val="both"/>
            </w:pPr>
            <w:proofErr w:type="gramStart"/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proofErr w:type="gramEnd"/>
          </w:p>
          <w:p w:rsidR="00750B70" w:rsidRDefault="00750B70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3664" w:type="dxa"/>
            <w:vAlign w:val="center"/>
          </w:tcPr>
          <w:p w:rsidR="00750B70" w:rsidRDefault="00750B70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2,71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2,76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1,37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2,78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2,71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1,37</w:t>
            </w:r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  <w:p w:rsidR="00750B70" w:rsidRDefault="00750B70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3664" w:type="dxa"/>
            <w:vAlign w:val="center"/>
          </w:tcPr>
          <w:p w:rsidR="00750B70" w:rsidRDefault="00750B70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2,71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2,76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1,37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2,78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2,71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1,37</w:t>
            </w:r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  <w:jc w:val="both"/>
            </w:pPr>
            <w:r>
              <w:t xml:space="preserve">Объединения граждан, приобретающих электрическую энергию (мощность) для использования в принадлежащих им хозяйственных </w:t>
            </w:r>
            <w:proofErr w:type="gramStart"/>
            <w:r>
              <w:t>постройках</w:t>
            </w:r>
            <w:proofErr w:type="gramEnd"/>
            <w:r>
              <w:t xml:space="preserve"> (погреба, сараи).</w:t>
            </w:r>
          </w:p>
          <w:p w:rsidR="00750B70" w:rsidRDefault="00750B70">
            <w:pPr>
              <w:pStyle w:val="ConsPlusNormal"/>
              <w:jc w:val="both"/>
            </w:pPr>
            <w:proofErr w:type="gramStart"/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proofErr w:type="gramEnd"/>
          </w:p>
          <w:p w:rsidR="00750B70" w:rsidRDefault="00750B70">
            <w:pPr>
              <w:pStyle w:val="ConsPlusNormal"/>
              <w:jc w:val="both"/>
            </w:pPr>
            <w:r>
              <w:lastRenderedPageBreak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50B70">
        <w:tc>
          <w:tcPr>
            <w:tcW w:w="73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lastRenderedPageBreak/>
              <w:t>4.4.1</w:t>
            </w:r>
          </w:p>
        </w:tc>
        <w:tc>
          <w:tcPr>
            <w:tcW w:w="3664" w:type="dxa"/>
            <w:vAlign w:val="center"/>
          </w:tcPr>
          <w:p w:rsidR="00750B70" w:rsidRDefault="00750B70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2,71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2,63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2,76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1,37</w:t>
            </w:r>
          </w:p>
        </w:tc>
      </w:tr>
      <w:tr w:rsidR="00750B70">
        <w:tc>
          <w:tcPr>
            <w:tcW w:w="73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8313" w:type="dxa"/>
            <w:gridSpan w:val="4"/>
          </w:tcPr>
          <w:p w:rsidR="00750B70" w:rsidRDefault="00750B70">
            <w:pPr>
              <w:pStyle w:val="ConsPlusNormal"/>
            </w:pPr>
            <w:r>
              <w:t xml:space="preserve">Одноставочный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2,78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Полупиковая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2,71</w:t>
            </w:r>
          </w:p>
        </w:tc>
      </w:tr>
      <w:tr w:rsidR="00750B70">
        <w:tc>
          <w:tcPr>
            <w:tcW w:w="737" w:type="dxa"/>
            <w:vMerge/>
          </w:tcPr>
          <w:p w:rsidR="00750B70" w:rsidRDefault="00750B70"/>
        </w:tc>
        <w:tc>
          <w:tcPr>
            <w:tcW w:w="3664" w:type="dxa"/>
          </w:tcPr>
          <w:p w:rsidR="00750B70" w:rsidRDefault="00750B70">
            <w:pPr>
              <w:pStyle w:val="ConsPlusNormal"/>
            </w:pPr>
            <w:r>
              <w:t>Ночная зона</w:t>
            </w:r>
          </w:p>
        </w:tc>
        <w:tc>
          <w:tcPr>
            <w:tcW w:w="1247" w:type="dxa"/>
          </w:tcPr>
          <w:p w:rsidR="00750B70" w:rsidRDefault="00750B70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1,37</w:t>
            </w:r>
          </w:p>
        </w:tc>
      </w:tr>
    </w:tbl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ind w:firstLine="540"/>
        <w:jc w:val="both"/>
      </w:pPr>
      <w:r>
        <w:t>Примечание: тарифы на электрическую энергию применяются в части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системами.</w:t>
      </w:r>
    </w:p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ind w:firstLine="540"/>
        <w:jc w:val="both"/>
      </w:pPr>
      <w:r>
        <w:t>--------------------------------</w:t>
      </w:r>
    </w:p>
    <w:p w:rsidR="00750B70" w:rsidRDefault="00750B70">
      <w:pPr>
        <w:pStyle w:val="ConsPlusNormal"/>
        <w:ind w:firstLine="540"/>
        <w:jc w:val="both"/>
      </w:pPr>
      <w:bookmarkStart w:id="3" w:name="P284"/>
      <w:bookmarkEnd w:id="3"/>
      <w:r>
        <w:t>&lt;*&gt; Интервалы тарифных зон суток (по месяцам календарного года) утверждаются Федеральной антимонопольной службой.</w:t>
      </w:r>
    </w:p>
    <w:p w:rsidR="00750B70" w:rsidRDefault="00750B70">
      <w:pPr>
        <w:pStyle w:val="ConsPlusNormal"/>
        <w:ind w:firstLine="540"/>
        <w:jc w:val="both"/>
      </w:pPr>
      <w:bookmarkStart w:id="4" w:name="P285"/>
      <w:bookmarkEnd w:id="4"/>
      <w:proofErr w:type="gramStart"/>
      <w:r>
        <w:t>&lt;**&gt;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</w:t>
      </w:r>
      <w:proofErr w:type="gramEnd"/>
      <w:r>
        <w:t xml:space="preserve"> граждан и не используемой для осуществления коммерческой (профессиональной) деятельности.</w:t>
      </w:r>
    </w:p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jc w:val="right"/>
        <w:outlineLvl w:val="1"/>
      </w:pPr>
      <w:r>
        <w:t>Таблица N 1</w:t>
      </w:r>
    </w:p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jc w:val="center"/>
      </w:pPr>
      <w:r>
        <w:t>Балансовые показатели планового объема полезного отпуска</w:t>
      </w:r>
    </w:p>
    <w:p w:rsidR="00750B70" w:rsidRDefault="00750B70">
      <w:pPr>
        <w:pStyle w:val="ConsPlusNormal"/>
        <w:jc w:val="center"/>
      </w:pPr>
      <w:proofErr w:type="gramStart"/>
      <w:r>
        <w:t>электрической энергии, используемые при расчете цен</w:t>
      </w:r>
      <w:proofErr w:type="gramEnd"/>
    </w:p>
    <w:p w:rsidR="00750B70" w:rsidRDefault="00750B70">
      <w:pPr>
        <w:pStyle w:val="ConsPlusNormal"/>
        <w:jc w:val="center"/>
      </w:pPr>
      <w:r>
        <w:t>(тарифов) на электрическую энергию для населения</w:t>
      </w:r>
    </w:p>
    <w:p w:rsidR="00750B70" w:rsidRDefault="00750B70">
      <w:pPr>
        <w:pStyle w:val="ConsPlusNormal"/>
        <w:jc w:val="center"/>
      </w:pPr>
      <w:r>
        <w:t>и приравненным к нему категориям потребителей</w:t>
      </w:r>
    </w:p>
    <w:p w:rsidR="00750B70" w:rsidRDefault="00750B70">
      <w:pPr>
        <w:pStyle w:val="ConsPlusNormal"/>
        <w:jc w:val="center"/>
      </w:pPr>
      <w:r>
        <w:t>по субъекту Российской Федерации</w:t>
      </w:r>
    </w:p>
    <w:p w:rsidR="00750B70" w:rsidRDefault="00750B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2"/>
        <w:gridCol w:w="1701"/>
        <w:gridCol w:w="1701"/>
      </w:tblGrid>
      <w:tr w:rsidR="00750B70">
        <w:tc>
          <w:tcPr>
            <w:tcW w:w="56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Группы (подгруппы) потребителей</w:t>
            </w:r>
          </w:p>
        </w:tc>
        <w:tc>
          <w:tcPr>
            <w:tcW w:w="3402" w:type="dxa"/>
            <w:gridSpan w:val="2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Плановый объем полезного отпуска электрической энергии, млн. кВт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</w:p>
        </w:tc>
      </w:tr>
      <w:tr w:rsidR="00750B70">
        <w:tc>
          <w:tcPr>
            <w:tcW w:w="567" w:type="dxa"/>
            <w:vMerge/>
          </w:tcPr>
          <w:p w:rsidR="00750B70" w:rsidRDefault="00750B70"/>
        </w:tc>
        <w:tc>
          <w:tcPr>
            <w:tcW w:w="5102" w:type="dxa"/>
            <w:vMerge/>
          </w:tcPr>
          <w:p w:rsidR="00750B70" w:rsidRDefault="00750B70"/>
        </w:tc>
        <w:tc>
          <w:tcPr>
            <w:tcW w:w="1701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701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750B70">
        <w:tc>
          <w:tcPr>
            <w:tcW w:w="56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:rsidR="00750B70" w:rsidRDefault="00750B70">
            <w:pPr>
              <w:pStyle w:val="ConsPlusNormal"/>
              <w:jc w:val="both"/>
            </w:pPr>
            <w:r>
              <w:t xml:space="preserve">Население, проживающее в сельских населенных </w:t>
            </w:r>
            <w:r>
              <w:lastRenderedPageBreak/>
              <w:t xml:space="preserve">пунктах и </w:t>
            </w:r>
            <w:proofErr w:type="gramStart"/>
            <w:r>
              <w:t>приравненные</w:t>
            </w:r>
            <w:proofErr w:type="gramEnd"/>
            <w:r>
              <w:t xml:space="preserve"> к ним:</w:t>
            </w:r>
          </w:p>
          <w:p w:rsidR="00750B70" w:rsidRDefault="00750B70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 xml:space="preserve">) </w:t>
            </w:r>
            <w:proofErr w:type="gramStart"/>
            <w:r>
              <w:t>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750B70" w:rsidRDefault="00750B70">
            <w:pPr>
              <w:pStyle w:val="ConsPlusNormal"/>
              <w:jc w:val="both"/>
            </w:pPr>
            <w:proofErr w:type="gramStart"/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proofErr w:type="gramEnd"/>
          </w:p>
        </w:tc>
        <w:tc>
          <w:tcPr>
            <w:tcW w:w="1701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lastRenderedPageBreak/>
              <w:t>12,89</w:t>
            </w:r>
          </w:p>
        </w:tc>
        <w:tc>
          <w:tcPr>
            <w:tcW w:w="1701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11,98</w:t>
            </w:r>
          </w:p>
        </w:tc>
      </w:tr>
    </w:tbl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jc w:val="right"/>
        <w:outlineLvl w:val="1"/>
      </w:pPr>
      <w:r>
        <w:t>Таблица 2</w:t>
      </w:r>
    </w:p>
    <w:p w:rsidR="00750B70" w:rsidRDefault="00750B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2"/>
        <w:gridCol w:w="1701"/>
        <w:gridCol w:w="1701"/>
      </w:tblGrid>
      <w:tr w:rsidR="00750B70">
        <w:tc>
          <w:tcPr>
            <w:tcW w:w="567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vMerge w:val="restart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402" w:type="dxa"/>
            <w:gridSpan w:val="2"/>
          </w:tcPr>
          <w:p w:rsidR="00750B70" w:rsidRDefault="00750B70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750B70">
        <w:tc>
          <w:tcPr>
            <w:tcW w:w="567" w:type="dxa"/>
            <w:vMerge/>
          </w:tcPr>
          <w:p w:rsidR="00750B70" w:rsidRDefault="00750B70"/>
        </w:tc>
        <w:tc>
          <w:tcPr>
            <w:tcW w:w="5102" w:type="dxa"/>
            <w:vMerge/>
          </w:tcPr>
          <w:p w:rsidR="00750B70" w:rsidRDefault="00750B70"/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701" w:type="dxa"/>
          </w:tcPr>
          <w:p w:rsidR="00750B70" w:rsidRDefault="00750B70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750B70">
        <w:tc>
          <w:tcPr>
            <w:tcW w:w="567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750B70" w:rsidRDefault="00750B70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 и </w:t>
            </w:r>
            <w:proofErr w:type="gramStart"/>
            <w:r>
              <w:t>приравненные</w:t>
            </w:r>
            <w:proofErr w:type="gramEnd"/>
            <w:r>
              <w:t xml:space="preserve"> к ним:</w:t>
            </w:r>
          </w:p>
          <w:p w:rsidR="00750B70" w:rsidRDefault="00750B70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</w:t>
            </w:r>
            <w:r>
              <w:lastRenderedPageBreak/>
              <w:t xml:space="preserve">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 xml:space="preserve">) </w:t>
            </w:r>
            <w:proofErr w:type="gramStart"/>
            <w:r>
              <w:t>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750B70" w:rsidRDefault="00750B70">
            <w:pPr>
              <w:pStyle w:val="ConsPlusNormal"/>
              <w:jc w:val="both"/>
            </w:pPr>
            <w:proofErr w:type="gramStart"/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proofErr w:type="gramEnd"/>
          </w:p>
          <w:p w:rsidR="00750B70" w:rsidRDefault="00750B70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 </w:t>
            </w:r>
            <w:hyperlink w:anchor="P3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701" w:type="dxa"/>
            <w:vAlign w:val="center"/>
          </w:tcPr>
          <w:p w:rsidR="00750B70" w:rsidRDefault="00750B70">
            <w:pPr>
              <w:pStyle w:val="ConsPlusNormal"/>
              <w:jc w:val="center"/>
            </w:pPr>
            <w:r>
              <w:t>0,7</w:t>
            </w:r>
          </w:p>
        </w:tc>
      </w:tr>
    </w:tbl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ind w:firstLine="540"/>
        <w:jc w:val="both"/>
      </w:pPr>
      <w:r>
        <w:t>--------------------------------</w:t>
      </w:r>
    </w:p>
    <w:p w:rsidR="00750B70" w:rsidRDefault="00750B70">
      <w:pPr>
        <w:pStyle w:val="ConsPlusNormal"/>
        <w:ind w:firstLine="540"/>
        <w:jc w:val="both"/>
      </w:pPr>
      <w:r>
        <w:t>Примечание:</w:t>
      </w:r>
    </w:p>
    <w:p w:rsidR="00750B70" w:rsidRDefault="00750B70">
      <w:pPr>
        <w:pStyle w:val="ConsPlusNormal"/>
        <w:ind w:firstLine="540"/>
        <w:jc w:val="both"/>
      </w:pPr>
      <w:bookmarkStart w:id="5" w:name="P324"/>
      <w:bookmarkEnd w:id="5"/>
      <w:proofErr w:type="gramStart"/>
      <w:r>
        <w:t>&lt;*&gt;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</w:t>
      </w:r>
      <w:proofErr w:type="gramEnd"/>
      <w:r>
        <w:t xml:space="preserve"> граждан и не используемой для осуществления коммерческой (профессиональной) деятельности.</w:t>
      </w:r>
    </w:p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jc w:val="both"/>
      </w:pPr>
    </w:p>
    <w:p w:rsidR="00750B70" w:rsidRDefault="00750B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6064" w:rsidRDefault="00696064"/>
    <w:sectPr w:rsidR="00696064" w:rsidSect="00F6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0B70"/>
    <w:rsid w:val="00696064"/>
    <w:rsid w:val="0075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0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0B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FDF40083C87E48256D39691A865C1051D947C6A3D2B77286765D13A7R3p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FDF40083C87E48256D39691A865C1052DE4BC9AFD0B77286765D13A7R3p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FDF40083C87E48256D39691A865C1051D946C7A3D7B77286765D13A7R3p1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0FDF40083C87E48256D39691A865C1051D84FCFAFD2B77286765D13A7R3p1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0FDF40083C87E48256D27640CEA0B1F55D211C2A7D7BB26DD265B44F861929842R9p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2896</Words>
  <Characters>16513</Characters>
  <Application>Microsoft Office Word</Application>
  <DocSecurity>0</DocSecurity>
  <Lines>137</Lines>
  <Paragraphs>38</Paragraphs>
  <ScaleCrop>false</ScaleCrop>
  <Company/>
  <LinksUpToDate>false</LinksUpToDate>
  <CharactersWithSpaces>19371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KozirchikovaOA</dc:creator>
  <cp:lastModifiedBy>KozirchikovaOA</cp:lastModifiedBy>
  <cp:revision>1</cp:revision>
  <dcterms:created xsi:type="dcterms:W3CDTF">2017-01-26T04:41:00Z</dcterms:created>
  <dcterms:modified xsi:type="dcterms:W3CDTF">2017-01-26T04:41:00Z</dcterms:modified>
</cp:coreProperties>
</file>