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04" w:rsidRDefault="00C761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Title"/>
        <w:jc w:val="center"/>
      </w:pPr>
      <w:r>
        <w:t>РЕГИОНАЛЬНАЯ СЛУЖБА ПО ТАРИФАМ</w:t>
      </w:r>
    </w:p>
    <w:p w:rsidR="00C76104" w:rsidRDefault="00C76104">
      <w:pPr>
        <w:pStyle w:val="ConsPlusTitle"/>
        <w:jc w:val="center"/>
      </w:pPr>
      <w:r>
        <w:t>ХАНТЫ-МАНСИЙСКОГО АВТОНОМНОГО ОКРУГА - ЮГРЫ</w:t>
      </w:r>
    </w:p>
    <w:p w:rsidR="00C76104" w:rsidRDefault="00C76104">
      <w:pPr>
        <w:pStyle w:val="ConsPlusTitle"/>
        <w:jc w:val="center"/>
      </w:pPr>
    </w:p>
    <w:p w:rsidR="00C76104" w:rsidRDefault="00C76104">
      <w:pPr>
        <w:pStyle w:val="ConsPlusTitle"/>
        <w:jc w:val="center"/>
      </w:pPr>
      <w:r>
        <w:t>ПРИКАЗ</w:t>
      </w:r>
    </w:p>
    <w:p w:rsidR="00C76104" w:rsidRDefault="00C76104">
      <w:pPr>
        <w:pStyle w:val="ConsPlusTitle"/>
        <w:jc w:val="center"/>
      </w:pPr>
      <w:r>
        <w:t>от 10 декабря 2015 г. N 195-нп</w:t>
      </w:r>
    </w:p>
    <w:p w:rsidR="00C76104" w:rsidRDefault="00C76104">
      <w:pPr>
        <w:pStyle w:val="ConsPlusTitle"/>
        <w:jc w:val="center"/>
      </w:pPr>
    </w:p>
    <w:p w:rsidR="00C76104" w:rsidRDefault="00C76104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C76104" w:rsidRDefault="00C76104">
      <w:pPr>
        <w:pStyle w:val="ConsPlusTitle"/>
        <w:jc w:val="center"/>
      </w:pPr>
      <w:r>
        <w:t>ГОРЯЧЕГО ВОДОСНАБЖЕНИЯ ДЛЯ ОРГАНИЗАЦИЙ, ОСУЩЕСТВЛЯЮЩИХ</w:t>
      </w:r>
    </w:p>
    <w:p w:rsidR="00C76104" w:rsidRDefault="00C76104">
      <w:pPr>
        <w:pStyle w:val="ConsPlusTitle"/>
        <w:jc w:val="center"/>
      </w:pPr>
      <w:r>
        <w:t>ГОРЯЧЕЕ ВОДОСНАБЖЕНИЕ</w:t>
      </w: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10 декабря 2015 года N 113 приказываю:</w:t>
      </w:r>
    </w:p>
    <w:p w:rsidR="00C76104" w:rsidRDefault="00C76104">
      <w:pPr>
        <w:pStyle w:val="ConsPlusNormal"/>
        <w:ind w:firstLine="540"/>
        <w:jc w:val="both"/>
      </w:pPr>
      <w:r>
        <w:t xml:space="preserve">1. Установить на период с 1 января 2016 года по 31 декабря 2018 года </w:t>
      </w:r>
      <w:hyperlink w:anchor="P28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к настоящему приказу.</w:t>
      </w:r>
    </w:p>
    <w:p w:rsidR="00C76104" w:rsidRDefault="00C76104">
      <w:pPr>
        <w:pStyle w:val="ConsPlusNormal"/>
        <w:ind w:firstLine="540"/>
        <w:jc w:val="both"/>
      </w:pPr>
      <w:r>
        <w:t>2. Настоящий приказ вступает в силу по истечении десяти дней с момента его официального опубликования.</w:t>
      </w: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jc w:val="right"/>
      </w:pPr>
      <w:r>
        <w:t>Руководитель службы</w:t>
      </w:r>
    </w:p>
    <w:p w:rsidR="00C76104" w:rsidRDefault="00C76104">
      <w:pPr>
        <w:pStyle w:val="ConsPlusNormal"/>
        <w:jc w:val="right"/>
      </w:pPr>
      <w:r>
        <w:t>А.А.БЕРЕЗОВСКИЙ</w:t>
      </w: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jc w:val="right"/>
      </w:pPr>
      <w:r>
        <w:t>Приложение</w:t>
      </w:r>
    </w:p>
    <w:p w:rsidR="00C76104" w:rsidRDefault="00C76104">
      <w:pPr>
        <w:pStyle w:val="ConsPlusNormal"/>
        <w:jc w:val="right"/>
      </w:pPr>
      <w:r>
        <w:t>к приказу Региональной службы</w:t>
      </w:r>
    </w:p>
    <w:p w:rsidR="00C76104" w:rsidRDefault="00C76104">
      <w:pPr>
        <w:pStyle w:val="ConsPlusNormal"/>
        <w:jc w:val="right"/>
      </w:pPr>
      <w:r>
        <w:t>по тарифам Ханты-Мансийского</w:t>
      </w:r>
    </w:p>
    <w:p w:rsidR="00C76104" w:rsidRDefault="00C76104">
      <w:pPr>
        <w:pStyle w:val="ConsPlusNormal"/>
        <w:jc w:val="right"/>
      </w:pPr>
      <w:r>
        <w:t>автономного округа - Югры</w:t>
      </w:r>
    </w:p>
    <w:p w:rsidR="00C76104" w:rsidRDefault="00C76104">
      <w:pPr>
        <w:pStyle w:val="ConsPlusNormal"/>
        <w:jc w:val="right"/>
      </w:pPr>
      <w:r>
        <w:t>от 10 декабря 2015 года N 195-нп</w:t>
      </w: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Title"/>
        <w:jc w:val="center"/>
      </w:pPr>
      <w:bookmarkStart w:id="0" w:name="P28"/>
      <w:bookmarkEnd w:id="0"/>
      <w:r>
        <w:lastRenderedPageBreak/>
        <w:t>ТАРИФЫ</w:t>
      </w:r>
    </w:p>
    <w:p w:rsidR="00C76104" w:rsidRDefault="00C76104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C76104" w:rsidRDefault="00C76104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C76104" w:rsidRDefault="00C761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76104">
        <w:tc>
          <w:tcPr>
            <w:tcW w:w="14853" w:type="dxa"/>
            <w:gridSpan w:val="14"/>
          </w:tcPr>
          <w:p w:rsidR="00C76104" w:rsidRDefault="00C76104">
            <w:pPr>
              <w:pStyle w:val="ConsPlusNormal"/>
              <w:jc w:val="center"/>
            </w:pPr>
            <w:r>
              <w:t>На период с 1 января 2016 года по 31 декабря 2018 года</w:t>
            </w:r>
          </w:p>
        </w:tc>
      </w:tr>
      <w:tr w:rsidR="00C76104">
        <w:tc>
          <w:tcPr>
            <w:tcW w:w="1134" w:type="dxa"/>
            <w:vMerge w:val="restart"/>
          </w:tcPr>
          <w:p w:rsidR="00C76104" w:rsidRDefault="00C761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C76104" w:rsidRDefault="00C76104">
            <w:pPr>
              <w:pStyle w:val="ConsPlusNormal"/>
              <w:jc w:val="center"/>
            </w:pPr>
            <w:r>
              <w:t>Наименования организаций, осуществляющих горячее водоснабжение, муниципальных образований</w:t>
            </w:r>
          </w:p>
        </w:tc>
        <w:tc>
          <w:tcPr>
            <w:tcW w:w="1814" w:type="dxa"/>
            <w:gridSpan w:val="2"/>
          </w:tcPr>
          <w:p w:rsidR="00C76104" w:rsidRDefault="00C76104">
            <w:pPr>
              <w:pStyle w:val="ConsPlusNormal"/>
              <w:jc w:val="center"/>
            </w:pPr>
            <w:r>
              <w:t>с 1 января 2016 года по 30 июня 2016 года</w:t>
            </w:r>
          </w:p>
        </w:tc>
        <w:tc>
          <w:tcPr>
            <w:tcW w:w="1814" w:type="dxa"/>
            <w:gridSpan w:val="2"/>
          </w:tcPr>
          <w:p w:rsidR="00C76104" w:rsidRDefault="00C76104">
            <w:pPr>
              <w:pStyle w:val="ConsPlusNormal"/>
              <w:jc w:val="center"/>
            </w:pPr>
            <w:r>
              <w:t>с 1 июля 2016 года по 31 декабря 2016 года</w:t>
            </w:r>
          </w:p>
        </w:tc>
        <w:tc>
          <w:tcPr>
            <w:tcW w:w="1814" w:type="dxa"/>
            <w:gridSpan w:val="2"/>
          </w:tcPr>
          <w:p w:rsidR="00C76104" w:rsidRDefault="00C76104">
            <w:pPr>
              <w:pStyle w:val="ConsPlusNormal"/>
              <w:jc w:val="center"/>
            </w:pPr>
            <w:r>
              <w:t>с 1 января 2017 года по 30 июня 2017 года</w:t>
            </w:r>
          </w:p>
        </w:tc>
        <w:tc>
          <w:tcPr>
            <w:tcW w:w="1814" w:type="dxa"/>
            <w:gridSpan w:val="2"/>
          </w:tcPr>
          <w:p w:rsidR="00C76104" w:rsidRDefault="00C76104">
            <w:pPr>
              <w:pStyle w:val="ConsPlusNormal"/>
              <w:jc w:val="center"/>
            </w:pPr>
            <w:r>
              <w:t>с 1 июля 2017 года по 31 декабря 2017 года</w:t>
            </w:r>
          </w:p>
        </w:tc>
        <w:tc>
          <w:tcPr>
            <w:tcW w:w="1814" w:type="dxa"/>
            <w:gridSpan w:val="2"/>
          </w:tcPr>
          <w:p w:rsidR="00C76104" w:rsidRDefault="00C76104">
            <w:pPr>
              <w:pStyle w:val="ConsPlusNormal"/>
              <w:jc w:val="center"/>
            </w:pPr>
            <w:r>
              <w:t>с 1 января 2018 года по 30 июня 2018 года</w:t>
            </w:r>
          </w:p>
        </w:tc>
        <w:tc>
          <w:tcPr>
            <w:tcW w:w="1814" w:type="dxa"/>
            <w:gridSpan w:val="2"/>
          </w:tcPr>
          <w:p w:rsidR="00C76104" w:rsidRDefault="00C76104">
            <w:pPr>
              <w:pStyle w:val="ConsPlusNormal"/>
              <w:jc w:val="center"/>
            </w:pPr>
            <w:r>
              <w:t>с 1 июля 2018 года по 31 декабря 2018 года</w:t>
            </w:r>
          </w:p>
        </w:tc>
      </w:tr>
      <w:tr w:rsidR="00C76104">
        <w:tc>
          <w:tcPr>
            <w:tcW w:w="1134" w:type="dxa"/>
            <w:vMerge/>
          </w:tcPr>
          <w:p w:rsidR="00C76104" w:rsidRDefault="00C76104"/>
        </w:tc>
        <w:tc>
          <w:tcPr>
            <w:tcW w:w="2835" w:type="dxa"/>
            <w:vMerge/>
          </w:tcPr>
          <w:p w:rsidR="00C76104" w:rsidRDefault="00C76104"/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87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87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87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87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87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для населения (с учетом НДС </w:t>
            </w:r>
            <w:hyperlink w:anchor="P387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Унитарное предприятие "Радужныйтеплосеть" муниципального образования Ханты-Мансийского автономного округа - Югры городской округ город Радужный на территории муниципального образования городской округ город Радужный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111,91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132,05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118,00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118,00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150,49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компонент на холодную </w:t>
            </w:r>
            <w:r>
              <w:lastRenderedPageBreak/>
              <w:t>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63,94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1035,96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1222,43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1079,45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1273,75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1079,45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1273,75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1118,94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1320,35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1118,94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1320,35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1160,75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1369,69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Муниципальное унитарное предприятие "Тепловодоканал" на территории муниципального образования городской округ город Мегион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113,52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139,57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139,57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129,10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152,34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37,36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43,05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1170,63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1381,34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1219,80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1439,36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1219,80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1439,36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1278,65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1508,81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1278,65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1508,81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1324,43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1562,83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Сургутское городское муниципальное унитарное предприятие "Городские тепловые сети" на территории муниципального </w:t>
            </w:r>
            <w:r>
              <w:lastRenderedPageBreak/>
              <w:t>образования городской округ город Сургут: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микрорайон железнодорожников, микрорайон производственный индустриальный комплекс (ПИКС), микрорайоны города, поселок ПСО-34, поселок Звездный, поселок Дорожный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165,98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165,98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147,40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173,93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45,38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1334,26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1574,43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1390,29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1640,54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1390,29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1640,54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1465,37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1729,14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1465,37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1729,14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1538,64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1815,60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водопроводно-очистные сооружения городского муниципального учреждения "Спортивно-оздоровительный центр "Олимпия"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340,05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354,29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354,29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361,72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361,72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378,07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3.2.1.1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3.2.1.1.1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245,58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255,86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255,86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257,97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257,97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269,13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3.2.1.2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3.2.1.2.1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1334,26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1390,29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1390,29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1465,37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1465,37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1538,64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Сургутское городское муниципальное унитарное предприятие "Тепловик" на территории муниципального образования городской округ город Сургут: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поселок Юность, поселок Лунный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236,07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278,56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227,01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267,87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227,01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267,87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237,23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279,93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237,23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279,93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244,24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288,20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61,15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45,38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2602,52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3070,97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2711,79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3199,91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2711,79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3199,91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2829,44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3338,74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2829,44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3338,74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2906,56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3429,74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поселок Снежный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4.2.1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276,32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268,75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268,75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277,18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277,18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290,65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4.2.1.1.1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4.2.1.2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4.2.1.2.1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3171,00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3301,24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3301,24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3393,71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3393,71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3562,04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ул. Крылова, дом 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136,68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153,29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153,29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160,77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4.3.1.1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4.3.1.1.1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4.3.1.2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4.3.1.2.1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1457,82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1551,01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1551,01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1643,72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1643,72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1727,53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поселок Кедровый - 2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128,47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151,59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147,44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173,98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4.4.1.1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4.4.1.1.1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37,23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43,93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4.4.1.2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4.4.1.2.1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1351,77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1595,09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1408,54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1408,54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1484,60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1751,83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1484,60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1751,83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1558,84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1839,43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Муниципальное унитарное предприятие "Территориально объединенное управление тепловодоснабжения и водоотведения N 1" муниципального образования Сургутский район на территории муниципального образования Сургутский район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187,54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221,30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230,56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230,56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205,88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242,94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205,88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242,94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216,12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255,02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5.1.1.1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56,47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61,91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64,95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5.1.2.1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1995,47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2354,65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2079,28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2453,55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2079,28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2453,55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2191,56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2586,04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2191,56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2586,04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2301,14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2715,35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Открытое акционерное общество </w:t>
            </w:r>
            <w:r>
              <w:lastRenderedPageBreak/>
              <w:t>"СУРГУТСТРОЙТРЕСТ" на территории муниципального образования городской округ город Сургут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112,76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117,63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138,80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117,63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138,80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126,88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149,72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6.1.1.1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45,38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6.1.2.1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1119,82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1321,39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1166,84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1376,87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1166,84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1376,87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1211,75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1429,87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1211,75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1429,87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1248,85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1473,64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Муниципальное предприятие жилищно-коммунального хозяйства муниципального образования сельское поселение Карымкары на территории муниципального образования сельское поселение Карымкары Октябрьского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765,79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797,95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797,95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839,75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839,75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872,22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компонент на холодную </w:t>
            </w:r>
            <w:r>
              <w:lastRenderedPageBreak/>
              <w:t>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7.1.1.1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313,99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327,17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327,17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343,55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343,55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360,73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7.1.2.1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8630,29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8992,77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8992,77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9478,36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9478,36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9770,45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Открытое акционерное общество "Специализированное управление подводно-технических работ N 10"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71,41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84,26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74,41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87,80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74,41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87,80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78,25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92,34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78,25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92,34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80,05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94,46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8.1.1.1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36,64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41,96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8.1.2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8.1.2.1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1222,02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1441,98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1273,34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1502,54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1273,34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1502,54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1340,64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1581,96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1340,64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1581,96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1346,92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1589,37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Открытое акционерное </w:t>
            </w:r>
            <w:r>
              <w:lastRenderedPageBreak/>
              <w:t>общество "Няганские энергетические ресурсы" на территории муниципального образования городской округ город Нягань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117,48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138,63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126,17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126,17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131,87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155,61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9.1.1.1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48,36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9.1.2.1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1719,01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2028,43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1867,92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2204,15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1867,92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2204,15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1950,77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2301,91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Открытое акционерное общество "Генерация" на территории муниципальных образований городское поселение Таежный, городское поселение Малиновский, сельское поселение Алябьевский Советского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123,90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161,27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161,27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167,75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167,75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148,49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175,22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10.1.1.1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53,63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63,28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65,91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65,91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69,47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69,47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61,79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72,91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10.1.2.1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1382,42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1631,26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1589,78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1875,94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1589,78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1875,94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1638,66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1933,62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1638,66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1933,62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1705,64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2012,66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за исключением котельной N 4 по улице Крымская, дом 39а, котельной N 6 по улице Крымская, дом 12а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218,58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257,92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227,74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268,73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227,74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268,73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236,99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279,65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236,99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279,65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247,15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291,64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11.1.1.1.1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82,02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96,78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82,02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96,78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86,12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101,62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11.1.1.2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11.1.1.2.1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2748,31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3243,01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2863,74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3379,21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2863,74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3379,21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2960,14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3492,97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2960,14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3492,97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3075,91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3629,57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Общество с ограниченной ответственностью "ЛУКОЙЛ-ЭНЕРГОСЕТИ" на территории муниципального образования городской округ город Когалым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429,62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456,32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456,32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469,91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469,91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493,32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347,88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369,36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369,36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377,73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377,73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398,28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12.1.2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12.1.2.1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1459,54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1552,93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1552,93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1646,15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1646,15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1697,23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Октябрьского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13.1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790,43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823,39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823,39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867,81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867,81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908,41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509,72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530,89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530,89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559,55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559,55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587,53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13.1.2.1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5362,08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5587,29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5587,29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5888,27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5888,27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6129,35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Муниципальное предприятие "Ханты-Мансийскгаз" муниципального образования город Ханты-Мансийск на территории муниципального образования городской округ город Ханты-Мансийск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143,89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169,79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156,58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184,77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156,58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184,77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192,96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14.1.1.1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60,22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14.1.2.1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1457,97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1720,40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1519,20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1792,66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1519,20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1792,66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1599,76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1887,72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1599,76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1887,72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1679,00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1981,22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Открытое акционерное общество "Управление теплоснабжения и инженерных сетей" на территории муниципального образования городской округ город Ханты-Мансийск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141,47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171,17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171,17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151,79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179,11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151,79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179,11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157,69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186,07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15.1.1.1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60,22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15.1.2.1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1614,50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1905,11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1656,70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1954,91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1656,70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1954,91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1735,44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2047,82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1735,44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2047,82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1807,73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2133,12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Общество с ограниченной ответственностью "Концессионная Коммунальная Компания" на территории муниципального образования городской округ город Лангепас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112,15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132,34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149,92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16.1.1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16.1.1.1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34,57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16.1.2.1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1344,06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1585,99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1397,78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1649,38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1397,78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1649,38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1450,57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1711,67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1450,57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1711,67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1503,86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1774,55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Открытое акционерное общество "Излучинское многопрофильное коммунальное хозяйство" на территории муниципального образования городское поселение Излучинск Нижневартовского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128,66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151,82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141,30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141,30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148,22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174,90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17.1.1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17.1.1.1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54,02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17.1.2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17.1.2.1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1323,74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1562,01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1379,34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1627,62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1379,34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1627,62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1453,82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1715,51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1453,82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1715,51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1524,41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1798,80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Общество с ограниченной ответственностью "Газпром трансгаз Сургут" в зоне </w:t>
            </w:r>
            <w:r>
              <w:lastRenderedPageBreak/>
              <w:t>деятельности филиала Южно-Балыкское линейное производственное управление магистральных газопроводов на территории муниципального образования сельское поселение Сентябрьский Нефтеюганского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18.1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115,72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120,58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120,58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126,29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126,29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131,79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155,51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18.1.1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18.1.1.1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61,37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72,42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63,94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75,45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63,94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75,45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66,60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78,59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66,60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78,59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69,11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81,55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18.1.2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18.1.2.1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905,88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1068,94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943,93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1113,84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943,93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1113,84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994,90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1173,98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994,90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1173,98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1044,64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1232,68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Общество с ограниченной ответственностью "Газпром трансгаз Сургут" в зоне деятельности филиала Самсоновское линейное производственное управление магистральных газопроводов на территории муниципального образования сельское </w:t>
            </w:r>
            <w:r>
              <w:lastRenderedPageBreak/>
              <w:t>поселение Салым Нефтеюганского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19.1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68,33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80,63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71,15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83,96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71,15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83,96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74,93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74,93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78,08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92,13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19.1.1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19.1.1.1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48,38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54,94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19.1.2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19.1.2.1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379,65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447,99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395,55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466,75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395,55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466,75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491,95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416,91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491,95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437,74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516,53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Ортъягунского линейного производственного управления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53,88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63,58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56,04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66,13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56,04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66,13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59,06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69,69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59,06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69,69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61,92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73,07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20.1.1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20.1.1.1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37,58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46,46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20.1.2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20.1.2.1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297,21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350,71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309,69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365,43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309,69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365,43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326,41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385,16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326,41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385,16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342,72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404,41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Муниципальное унитарное предприятие "Управление городского хозяйства" муниципального образования города Пыть-Ях на территории муниципального образования городской округ город Пыть-Ях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193,50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201,24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201,24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178,94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211,15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178,78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210,96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182,56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215,42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компонент на холодную воду </w:t>
            </w:r>
            <w:hyperlink w:anchor="P38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70,85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83,60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86,73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86,73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76,66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90,46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76,66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90,46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80,44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94,92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1552,19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1831,58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1704,72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2011,57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2008,45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2008,45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176,33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183,42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183,42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192,58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192,39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195,93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компонент на холодную воду </w:t>
            </w:r>
            <w:hyperlink w:anchor="P388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21.2.1.1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56,30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66,43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68,91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68,91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60,92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71,89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60,92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71,89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63,92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75,43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21.2.2.1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1552,19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1831,58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1704,72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2011,57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2008,45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1702,08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2008,45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210,01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247,81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218,82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258,21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218,82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258,21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229,32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270,60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229,32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270,60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239,53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282,64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22.1.1.1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96,43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113,79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100,47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100,47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105,87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105,87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111,05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131,04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22.1.2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22.1.2.1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2169,53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2560,05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2260,65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2667,57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2260,65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2667,57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2358,10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2782,56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2358,10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2782,56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2454,12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2895,86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Муниципальное унитарное предприятие города Нижневартовска "Теплоснабжение" на территории </w:t>
            </w:r>
            <w:r>
              <w:lastRenderedPageBreak/>
              <w:t>муниципального образования городской округ город Нижневартовск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23.1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105,81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110,13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129,95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110,13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129,95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114,80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135,46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114,80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135,46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119,07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140,50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23.1.1.1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36,39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40,19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23.1.2.1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1216,29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1435,22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1252,56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1478,02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1252,56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1478,02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1300,89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1535,05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1300,89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1535,05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1342,96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1584,69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Муниципальное унитарное предприятие "Федоровское жилищно-коммунальное хозяйство" на территории муниципального образования городское поселение Федоровский Сургутского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161,34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168,11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168,11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177,19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177,19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186,05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24.1.1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24.1.1.1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48,26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55,65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24.1.2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24.1.2.1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1349,73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1592,68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1406,42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1659,58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1406,42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1659,58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1482,36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1749,18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1482,36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1749,18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1556,48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1836,65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Муниципальное унитарное предприятие "Управление тепловодоснабжения и водоотведения "Сибиряк"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178,80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210,98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187,41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221,14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187,41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221,14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194,84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229,91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194,84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229,91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203,75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240,43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25.1.1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25.1.1.1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46,36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54,70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25.1.2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25.1.2.1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1813,69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2140,15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1889,86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2230,03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1889,86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2230,03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1957,02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2309,28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1957,02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2309,28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2044,10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2412,04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Лянторское городское муниципальное унитарное предприятие "Управление тепловодоснабжения и водоотведения" на </w:t>
            </w:r>
            <w:r>
              <w:lastRenderedPageBreak/>
              <w:t>территории муниципального образования городское поселение Лянтор Сургутского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26.1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193,20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201,30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170,59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201,30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176,35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208,10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176,35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208,10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184,56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217,79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26.1.1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26.1.1.1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42,78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53,00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26.1.2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26.1.2.1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1730,45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2041,93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1803,12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2127,68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1803,12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2127,68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1852,62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2186,09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1852,62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2186,09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1936,82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2285,45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Пойковское муниципальное унитарное предприятие "Управление тепловодоснабжения" в зоне деятельности филиала N 1 Пойковского муниципального унитарного предприятия "Управление тепловодоснабжения"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Тарифы на горячую воду, </w:t>
            </w:r>
            <w:r>
              <w:lastRenderedPageBreak/>
              <w:t>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188,07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221,92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231,22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231,22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206,50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243,67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206,50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243,67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214,03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252,56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27.1.1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27.1.1.1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87,31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103,03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90,97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107,34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90,97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107,34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95,85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113,10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95,85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113,10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100,63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118,74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27.1.2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27.1.2.1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1599,30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1887,17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1666,35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1966,29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1666,35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1966,29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1756,31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2072,45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1756,31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2072,45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1800,07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2124,08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Общество с ограниченной ответственностью "ЮграТеплоГазСтрой" на территории муниципального образования городской округ город Ханты-Мансийск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123,25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133,46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160,76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28.1.1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28.1.1.1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55,83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51,03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60,22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28.1.2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28.1.2.1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1145,08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1351,19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1193,15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1407,92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1193,15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1407,92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1254,61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1480,44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1254,61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1480,44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1271,75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1500,67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Закрытое акционерное общество "Управляющая </w:t>
            </w:r>
            <w:r>
              <w:lastRenderedPageBreak/>
              <w:t>компания тепло-, водоснабжения и канализации" на территории муниципального образования городской округ город Покачи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29.1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109,80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129,56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118,22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118,22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139,50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122,47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144,51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127,99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151,02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29.1.1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29.1.1.1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34,04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38,09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38,09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47,08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48,73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29.1.2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29.1.2.1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1141,94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1347,49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1207,43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1424,77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1207,43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1424,77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1244,06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1467,99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1244,06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1467,99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1306,25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1541,38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Открытое акционерное общество "Сургутнефтегаз" на территории муниципального образования Сургутский район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30.1.1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45,18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53,31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55,54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58,34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61,26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30.2.1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1683,61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1986,66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1898,63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2240,38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1898,63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2240,38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1964,73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2318,38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Открытое акционерное общество "Урайтеплоэнергия" на территории муниципального образования городской округ город Урай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105,29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124,24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109,70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129,45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109,70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129,45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115,24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135,98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115,24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135,98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120,66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142,38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38,35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45,25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39,95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47,14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49,23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41,72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49,23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43,46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51,28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1431,33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1688,97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1491,44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1759,90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1491,44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1759,90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1571,98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1854,94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1571,98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1854,94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1650,58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1947,68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Общество с ограниченной ответственностью "Энергонефть Томск" на территории муниципального образования Нижневартовский район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168,28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179,06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186,85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186,85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190,68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32.2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32.2.1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4008,45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4264,98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4264,98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4441,66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4441,66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4610,67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Общество с ограниченной ответственностью "Тепловик 2" на территории муниципальных образований Нефтеюганского района: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сельское поселение Салым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116,18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116,18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121,05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121,05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121,05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121,05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126,74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126,74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126,74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126,74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132,65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132,65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28,60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28,60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29,80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29,80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29,80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29,80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31,40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31,40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31,40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31,40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32,54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32,54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1615,88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1615,88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1683,57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1683,57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1683,57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1683,57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1759,13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1759,13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1759,13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1759,13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1847,10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1847,10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сельское поселение Куть-Ях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116,07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116,07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120,94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120,94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120,94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120,94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126,56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126,56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126,56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126,56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132,38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132,38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33.2.1.1.1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28,60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28,60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29,80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29,80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29,80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29,80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31,40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31,40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31,40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31,40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32,54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32,54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33.2.1.2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33.2.1.2.1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1613,77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1613,77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1681,53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1681,53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1681,53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1681,53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1755,73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1755,73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1755,73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1755,73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1842,10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1842,10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Пойковское муниципальное унитарное предприятие "Управление тепловодоснабжения" на территории муниципальных образований Нефтеюганского района: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городское поселение Пойковский, сельское поселение Лемпино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178,61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210,76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186,10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219,60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186,10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219,60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231,11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195,86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231,11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203,21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239,79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48,05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59,07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50,06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59,07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62,25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52,75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62,25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55,37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65,34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2072,46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2445,50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2159,38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2548,07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2159,38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2548,07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2271,53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2680,41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2271,53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2680,41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2346,74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2769,15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сельское поселение Усть-Юган станция Усть-Юган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34.2.1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187,42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221,16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195,26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230,41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195,26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230,41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205,76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242,80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205,76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242,80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214,99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253,69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34.2.1.1.1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24,24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28,60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26,61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27,58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32,54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34.2.1.2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34.2.1.2.1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2590,15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3056,38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2698,63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3184,38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2698,63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3184,38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2843,72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3355,59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2843,72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3355,59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2974,81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3510,28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Белоярский" на территории муниципальных образований Белоярского района: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городское поселение Белоярский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130,92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154,49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160,96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136,41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160,96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168,13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142,48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168,13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147,99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174,63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35.1.1.1.1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64,84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76,51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67,55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79,71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67,55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79,71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69,91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82,49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69,91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82,49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71,79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84,71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35.1.1.2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35.1.1.2.1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1258,69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1485,25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1311,55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1547,63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1311,55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1547,63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1382,38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1631,21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1382,38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1631,21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1451,50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1712,77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сельское поселение Верхнеказымский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89,74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105,89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93,51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110,34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93,51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110,34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97,04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114,51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97,04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114,51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101,82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120,15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35.2.1.1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35.2.1.1.1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50,02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46,44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54,80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48,72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57,49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35.2.1.2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35.2.1.2.1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901,99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1064,35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939,87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1109,05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939,87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1109,05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963,87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1137,37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963,87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1137,37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1011,41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1193,46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Акционерное общество "СибурТюменьГаз" в зоне деятельности филиала "Южно-Балыкский газоперерабатывающий завод" - филиал Акционерного общества "СибурТюменьГаз" на территории муниципального образования городской округ город Пыть-Ях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72,81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85,92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75,85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89,50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75,85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89,50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78,65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92,81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36.1.1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 xml:space="preserve">компонент на холодную </w:t>
            </w:r>
            <w:r>
              <w:lastRenderedPageBreak/>
              <w:t>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lastRenderedPageBreak/>
              <w:t>36.1.1.1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28,35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31,13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36.1.2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36.1.2.1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740,94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772,05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772,05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792,01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Общество с ограниченной ответственностью "Многопрофильное производственное объединение "Талинка"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148,29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148,29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154,52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154,52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154,52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154,52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162,81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162,81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37.1.1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холодную воду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37.1.1.1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руб./куб. м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65,94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65,94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68,71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68,71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68,71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68,71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72,36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72,36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37.1.2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компонент на тепловую энергию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  <w:tc>
          <w:tcPr>
            <w:tcW w:w="907" w:type="dxa"/>
          </w:tcPr>
          <w:p w:rsidR="00C76104" w:rsidRDefault="00C76104">
            <w:pPr>
              <w:pStyle w:val="ConsPlusNormal"/>
            </w:pPr>
          </w:p>
        </w:tc>
      </w:tr>
      <w:tr w:rsidR="00C76104">
        <w:tc>
          <w:tcPr>
            <w:tcW w:w="1134" w:type="dxa"/>
          </w:tcPr>
          <w:p w:rsidR="00C76104" w:rsidRDefault="00C76104">
            <w:pPr>
              <w:pStyle w:val="ConsPlusNormal"/>
              <w:jc w:val="center"/>
            </w:pPr>
            <w:r>
              <w:t>37.1.2.1</w:t>
            </w:r>
          </w:p>
        </w:tc>
        <w:tc>
          <w:tcPr>
            <w:tcW w:w="2835" w:type="dxa"/>
          </w:tcPr>
          <w:p w:rsidR="00C76104" w:rsidRDefault="00C76104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1563,29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1563,29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1628,95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1628,95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1628,95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1628,95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1716,91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 xml:space="preserve">1716,91 </w:t>
            </w:r>
            <w:hyperlink w:anchor="P38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C76104" w:rsidRDefault="00C76104">
            <w:pPr>
              <w:pStyle w:val="ConsPlusNormal"/>
              <w:jc w:val="center"/>
            </w:pPr>
            <w:r>
              <w:t>-</w:t>
            </w:r>
          </w:p>
        </w:tc>
      </w:tr>
    </w:tbl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C76104" w:rsidRDefault="00C76104">
      <w:pPr>
        <w:pStyle w:val="ConsPlusNormal"/>
        <w:ind w:firstLine="540"/>
        <w:jc w:val="both"/>
      </w:pPr>
      <w:bookmarkStart w:id="1" w:name="P3877"/>
      <w:bookmarkEnd w:id="1"/>
      <w:r>
        <w:t xml:space="preserve">&lt;*&gt; Выделяется в целях реализации </w:t>
      </w:r>
      <w:hyperlink r:id="rId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76104" w:rsidRDefault="00C76104">
      <w:pPr>
        <w:pStyle w:val="ConsPlusNormal"/>
        <w:ind w:firstLine="540"/>
        <w:jc w:val="both"/>
      </w:pPr>
      <w:bookmarkStart w:id="2" w:name="P3878"/>
      <w:bookmarkEnd w:id="2"/>
      <w:r>
        <w:t xml:space="preserve">&lt;**&gt; НДС не облагается в соответствии с </w:t>
      </w:r>
      <w:hyperlink r:id="rId9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ind w:firstLine="540"/>
        <w:jc w:val="both"/>
      </w:pPr>
      <w:r>
        <w:t>Примечания:</w:t>
      </w:r>
    </w:p>
    <w:p w:rsidR="00C76104" w:rsidRDefault="00C76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104" w:rsidRDefault="00C7610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76104" w:rsidRDefault="00C7610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приказ Региональной службы по тарифам ХМАО - Югры N 174-нп издан 26.11.2015, а не 26.12.2015.</w:t>
      </w:r>
    </w:p>
    <w:p w:rsidR="00C76104" w:rsidRDefault="00C76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104" w:rsidRDefault="00C76104">
      <w:pPr>
        <w:pStyle w:val="ConsPlusNormal"/>
        <w:ind w:firstLine="540"/>
        <w:jc w:val="both"/>
      </w:pPr>
      <w:bookmarkStart w:id="3" w:name="P3885"/>
      <w:bookmarkEnd w:id="3"/>
      <w:r>
        <w:t xml:space="preserve">&lt;1&gt;. Компонент на холодную воду рассчитан исходя из тарифа на питьевую воду для Муниципального унитарного предприятия "Управление городского хозяйства" муниципального образования города Пыть-Ях, установленного </w:t>
      </w:r>
      <w:hyperlink r:id="rId10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26 декабря 2015 года N 174-нп "Об установлении тарифов в сфере холодного водоснабжения и водоотведения для организаций, осуществляющих холодное водоснабжение и водоотведение". Тариф на питьевую воду учитывает следующие стадии технологического процесса: подъем воды, водоподготовка, транспортировка воды.</w:t>
      </w:r>
    </w:p>
    <w:p w:rsidR="00C76104" w:rsidRDefault="00C76104">
      <w:pPr>
        <w:pStyle w:val="ConsPlusNormal"/>
        <w:ind w:firstLine="540"/>
        <w:jc w:val="both"/>
      </w:pPr>
      <w:bookmarkStart w:id="4" w:name="P3886"/>
      <w:bookmarkEnd w:id="4"/>
      <w:r>
        <w:t xml:space="preserve">&lt;2&gt;. Компонент на холодную воду рассчитан исходя из тарифа на питьевую воду для Муниципального унитарного предприятия "Управление городского хозяйства" муниципального образования города Пыть-Ях, установленного </w:t>
      </w:r>
      <w:hyperlink r:id="rId11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26 декабря 2015 года N 174-нп "Об установлении тарифов в сфере холодного водоснабжения и водоотведения для организаций, осуществляющих холодное водоснабжение и водоотведение". Тариф на питьевую воду учитывает следующие стадии технологического процесса: подъем воды, транспортировка воды.</w:t>
      </w: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jc w:val="both"/>
      </w:pPr>
    </w:p>
    <w:p w:rsidR="00C76104" w:rsidRDefault="00C76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5" w:name="_GoBack"/>
      <w:bookmarkEnd w:id="5"/>
    </w:p>
    <w:sectPr w:rsidR="008D3153" w:rsidSect="00CA5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04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10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4EED-34C8-4CDE-8842-BED1C03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6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6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6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6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6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6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A89FBC7722E921055E67F801D002F5E50A30C6F57FA7B8D5E413F69422F176D43C2368F8AC9CEY956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5A89FBC7722E921055F872967157205953F4026850F529D50B4768361229422DY05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A89FBC7722E921055E67F801D002F5E50AC0F6D54FA7B8D5E413F69Y452E" TargetMode="External"/><Relationship Id="rId11" Type="http://schemas.openxmlformats.org/officeDocument/2006/relationships/hyperlink" Target="consultantplus://offline/ref=045A89FBC7722E921055F872967157205953F4026850F22FD80B4768361229422DY053E" TargetMode="External"/><Relationship Id="rId5" Type="http://schemas.openxmlformats.org/officeDocument/2006/relationships/hyperlink" Target="consultantplus://offline/ref=045A89FBC7722E921055E67F801D002F5E50A3096A5BFA7B8D5E413F69Y452E" TargetMode="External"/><Relationship Id="rId10" Type="http://schemas.openxmlformats.org/officeDocument/2006/relationships/hyperlink" Target="consultantplus://offline/ref=045A89FBC7722E921055F872967157205953F4026850F22FD80B4768361229422DY053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45A89FBC7722E921055E67F801D002F5E50A30C6F57FA7B8D5E413F69422F176D43C2368F89C8CFY95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2016-01-14T04:57:00Z</dcterms:created>
  <dcterms:modified xsi:type="dcterms:W3CDTF">2016-01-14T04:57:00Z</dcterms:modified>
</cp:coreProperties>
</file>