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C9" w:rsidRDefault="000E75C9" w:rsidP="000E75C9">
      <w:r>
        <w:t xml:space="preserve">                                                      </w:t>
      </w:r>
      <w:r>
        <w:t>Приложение № 1</w:t>
      </w:r>
    </w:p>
    <w:p w:rsidR="000E75C9" w:rsidRDefault="000E75C9" w:rsidP="000E75C9">
      <w:pPr>
        <w:ind w:left="3261"/>
      </w:pPr>
      <w:r>
        <w:t>к Положению об особенностях использования в 2015 году  средств бюджета муниципального образования Октябрьский район, направляемых в виде субсидий (грантов) администрации Октябрьского района на поддержку субъектов малого и среднего предпринимательства</w:t>
      </w:r>
    </w:p>
    <w:p w:rsidR="000E75C9" w:rsidRDefault="000E75C9" w:rsidP="000E75C9"/>
    <w:p w:rsidR="000E75C9" w:rsidRDefault="000E75C9" w:rsidP="000E75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:rsidR="000E75C9" w:rsidRDefault="000E75C9" w:rsidP="000E75C9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получение субсидии в 2015 году</w:t>
      </w:r>
    </w:p>
    <w:p w:rsidR="000E75C9" w:rsidRDefault="000E75C9" w:rsidP="000E75C9">
      <w:pPr>
        <w:jc w:val="both"/>
        <w:rPr>
          <w:sz w:val="22"/>
          <w:szCs w:val="22"/>
        </w:rPr>
      </w:pPr>
    </w:p>
    <w:p w:rsidR="000E75C9" w:rsidRDefault="000E75C9" w:rsidP="000E75C9">
      <w:pPr>
        <w:jc w:val="both"/>
        <w:rPr>
          <w:sz w:val="22"/>
          <w:szCs w:val="22"/>
        </w:rPr>
      </w:pPr>
      <w:r>
        <w:rPr>
          <w:sz w:val="22"/>
          <w:szCs w:val="22"/>
        </w:rPr>
        <w:t>В администрацию Октябрьского района</w:t>
      </w:r>
    </w:p>
    <w:p w:rsidR="000E75C9" w:rsidRDefault="000E75C9" w:rsidP="000E75C9">
      <w:pPr>
        <w:jc w:val="both"/>
        <w:rPr>
          <w:sz w:val="22"/>
          <w:szCs w:val="22"/>
        </w:rPr>
      </w:pPr>
    </w:p>
    <w:p w:rsidR="000E75C9" w:rsidRDefault="000E75C9" w:rsidP="000E75C9">
      <w:pPr>
        <w:jc w:val="both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от___________________________________________________________________________</w:t>
      </w:r>
    </w:p>
    <w:p w:rsidR="000E75C9" w:rsidRDefault="000E75C9" w:rsidP="000E75C9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(полное наименование субъекта малого и среднего предпринимательства, с указанием ИНН, КПП)</w:t>
      </w:r>
    </w:p>
    <w:p w:rsidR="000E75C9" w:rsidRDefault="000E75C9" w:rsidP="000E75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0E75C9" w:rsidRDefault="000E75C9" w:rsidP="000E75C9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(Ф.И.О. руководителя)</w:t>
      </w:r>
    </w:p>
    <w:p w:rsidR="000E75C9" w:rsidRDefault="000E75C9" w:rsidP="000E75C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0E75C9" w:rsidRDefault="000E75C9" w:rsidP="000E75C9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(адрес юридический и фактический)</w:t>
      </w:r>
    </w:p>
    <w:p w:rsidR="000E75C9" w:rsidRDefault="000E75C9" w:rsidP="000E75C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0E75C9" w:rsidRDefault="000E75C9" w:rsidP="000E75C9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(контактный телефон, факс, </w:t>
      </w:r>
      <w:r>
        <w:rPr>
          <w:sz w:val="22"/>
          <w:szCs w:val="22"/>
          <w:vertAlign w:val="superscript"/>
          <w:lang w:val="en-US"/>
        </w:rPr>
        <w:t>E</w:t>
      </w:r>
      <w:r>
        <w:rPr>
          <w:sz w:val="22"/>
          <w:szCs w:val="22"/>
          <w:vertAlign w:val="superscript"/>
        </w:rPr>
        <w:t>-</w:t>
      </w:r>
      <w:r>
        <w:rPr>
          <w:sz w:val="22"/>
          <w:szCs w:val="22"/>
          <w:vertAlign w:val="superscript"/>
          <w:lang w:val="en-US"/>
        </w:rPr>
        <w:t>mail</w:t>
      </w:r>
      <w:r>
        <w:rPr>
          <w:sz w:val="22"/>
          <w:szCs w:val="22"/>
          <w:vertAlign w:val="superscript"/>
        </w:rPr>
        <w:t>)</w:t>
      </w:r>
    </w:p>
    <w:p w:rsidR="000E75C9" w:rsidRDefault="000E75C9" w:rsidP="000E75C9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Среднесписочная численность работников ______чел. </w:t>
      </w:r>
    </w:p>
    <w:p w:rsidR="000E75C9" w:rsidRDefault="000E75C9" w:rsidP="000E75C9">
      <w:pPr>
        <w:ind w:firstLine="540"/>
        <w:rPr>
          <w:sz w:val="22"/>
          <w:szCs w:val="22"/>
        </w:rPr>
      </w:pPr>
      <w:r>
        <w:rPr>
          <w:sz w:val="22"/>
          <w:szCs w:val="22"/>
        </w:rPr>
        <w:t>Количество созданных  рабочих мест за 2014 год _______</w:t>
      </w:r>
    </w:p>
    <w:p w:rsidR="000E75C9" w:rsidRDefault="000E75C9" w:rsidP="000E75C9">
      <w:pPr>
        <w:ind w:firstLine="540"/>
        <w:rPr>
          <w:sz w:val="22"/>
          <w:szCs w:val="22"/>
        </w:rPr>
      </w:pPr>
      <w:r>
        <w:rPr>
          <w:sz w:val="22"/>
          <w:szCs w:val="22"/>
        </w:rPr>
        <w:t>Период работы ________лет.</w:t>
      </w:r>
    </w:p>
    <w:p w:rsidR="000E75C9" w:rsidRPr="00DA3ECD" w:rsidRDefault="000E75C9" w:rsidP="000E75C9">
      <w:pPr>
        <w:ind w:firstLine="540"/>
        <w:jc w:val="center"/>
        <w:rPr>
          <w:b/>
          <w:sz w:val="22"/>
          <w:szCs w:val="22"/>
        </w:rPr>
      </w:pPr>
      <w:r w:rsidRPr="00DA3ECD">
        <w:rPr>
          <w:b/>
          <w:sz w:val="22"/>
          <w:szCs w:val="22"/>
        </w:rPr>
        <w:t>Прошу включить в перечень претендентов на получение субсидий по следующим направлениям:</w:t>
      </w:r>
    </w:p>
    <w:p w:rsidR="000E75C9" w:rsidRDefault="000E75C9" w:rsidP="000E75C9">
      <w:pPr>
        <w:ind w:firstLine="540"/>
        <w:jc w:val="both"/>
        <w:rPr>
          <w:sz w:val="20"/>
          <w:u w:val="single"/>
        </w:rPr>
      </w:pPr>
    </w:p>
    <w:p w:rsidR="000E75C9" w:rsidRDefault="000E75C9" w:rsidP="000E75C9">
      <w:pPr>
        <w:ind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Возмещение части затрат, связанных </w:t>
      </w:r>
      <w:proofErr w:type="gramStart"/>
      <w:r>
        <w:rPr>
          <w:sz w:val="20"/>
          <w:szCs w:val="20"/>
          <w:u w:val="single"/>
        </w:rPr>
        <w:t>с</w:t>
      </w:r>
      <w:proofErr w:type="gramEnd"/>
      <w:r>
        <w:rPr>
          <w:sz w:val="20"/>
          <w:szCs w:val="20"/>
          <w:u w:val="single"/>
        </w:rPr>
        <w:t>:</w:t>
      </w: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Арендной платой по договорам аренды нежилых помещений, используемых в целях осуществления предпринимательской деятельности по приоритетным видам и по консалтинговым услугам,                                    в размере                                    тыс. рублей.</w:t>
      </w:r>
    </w:p>
    <w:p w:rsidR="000E75C9" w:rsidRDefault="000E75C9" w:rsidP="000E75C9">
      <w:pPr>
        <w:pStyle w:val="a3"/>
        <w:ind w:left="0" w:firstLine="540"/>
        <w:jc w:val="both"/>
        <w:rPr>
          <w:sz w:val="20"/>
          <w:szCs w:val="20"/>
          <w:u w:val="single"/>
        </w:rPr>
      </w:pP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Приобретением оборудования (основных средств) и лицензионных программных продуктов,                  в размере                                    тыс. рублей. </w:t>
      </w:r>
    </w:p>
    <w:p w:rsidR="000E75C9" w:rsidRDefault="000E75C9" w:rsidP="000E75C9">
      <w:pPr>
        <w:pStyle w:val="a3"/>
        <w:rPr>
          <w:sz w:val="20"/>
          <w:szCs w:val="20"/>
          <w:u w:val="single"/>
        </w:rPr>
      </w:pP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С обязательной и добровольной сертификацией пищевой продукции и продовольственного сырья,             в размере                                    тыс. рублей. </w:t>
      </w:r>
    </w:p>
    <w:p w:rsidR="000E75C9" w:rsidRDefault="000E75C9" w:rsidP="000E75C9">
      <w:pPr>
        <w:pStyle w:val="a3"/>
        <w:ind w:left="0" w:firstLine="540"/>
        <w:jc w:val="both"/>
        <w:rPr>
          <w:sz w:val="20"/>
          <w:szCs w:val="20"/>
          <w:u w:val="single"/>
        </w:rPr>
      </w:pP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Созданием условий для развития Субъектов, осуществляющих свою деятельность в направлениях: экология, быстровозводимое домостроение, крестьянско-фермерские хозяйства, переработка леса, сбор и переработка дикоросов, переработка отходов, </w:t>
      </w:r>
      <w:proofErr w:type="spellStart"/>
      <w:r>
        <w:rPr>
          <w:sz w:val="20"/>
          <w:szCs w:val="20"/>
          <w:u w:val="single"/>
        </w:rPr>
        <w:t>рыбодобыча</w:t>
      </w:r>
      <w:proofErr w:type="spellEnd"/>
      <w:r>
        <w:rPr>
          <w:sz w:val="20"/>
          <w:szCs w:val="20"/>
          <w:u w:val="single"/>
        </w:rPr>
        <w:t xml:space="preserve"> и </w:t>
      </w:r>
      <w:proofErr w:type="spellStart"/>
      <w:r>
        <w:rPr>
          <w:sz w:val="20"/>
          <w:szCs w:val="20"/>
          <w:u w:val="single"/>
        </w:rPr>
        <w:t>рыбопереработка</w:t>
      </w:r>
      <w:proofErr w:type="spellEnd"/>
      <w:r>
        <w:rPr>
          <w:sz w:val="20"/>
          <w:szCs w:val="20"/>
          <w:u w:val="single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туризм, в размере                                     тыс. рублей.</w:t>
      </w:r>
    </w:p>
    <w:p w:rsidR="000E75C9" w:rsidRDefault="000E75C9" w:rsidP="000E75C9">
      <w:pPr>
        <w:pStyle w:val="a3"/>
        <w:rPr>
          <w:sz w:val="20"/>
          <w:szCs w:val="20"/>
          <w:u w:val="single"/>
        </w:rPr>
      </w:pP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Расходами на строительство объектов недвижимого имущества в труднодоступных и отдаленных местностях Октябрьского района (за исключением поселков городского типа) для целей реализации товаров (услуг) населению, за исключением товаров подакцизной группы, в сферах торговли, бытовых услуг, производства пищевых продуктов, растениеводства, в размере                                      тыс. рублей. </w:t>
      </w:r>
    </w:p>
    <w:p w:rsidR="000E75C9" w:rsidRDefault="000E75C9" w:rsidP="000E75C9">
      <w:pPr>
        <w:pStyle w:val="a3"/>
        <w:ind w:left="0" w:firstLine="540"/>
        <w:jc w:val="both"/>
        <w:rPr>
          <w:sz w:val="20"/>
          <w:szCs w:val="20"/>
          <w:u w:val="single"/>
        </w:rPr>
      </w:pPr>
    </w:p>
    <w:p w:rsidR="000E75C9" w:rsidRDefault="000E75C9" w:rsidP="000E75C9">
      <w:pPr>
        <w:numPr>
          <w:ilvl w:val="0"/>
          <w:numId w:val="1"/>
        </w:numPr>
        <w:ind w:left="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Развитием социального предпринимательства, в размере                                  тыс. рублей.</w:t>
      </w:r>
    </w:p>
    <w:p w:rsidR="000E75C9" w:rsidRDefault="000E75C9" w:rsidP="000E75C9">
      <w:pPr>
        <w:pStyle w:val="a3"/>
        <w:ind w:left="0" w:firstLine="540"/>
        <w:jc w:val="both"/>
        <w:rPr>
          <w:sz w:val="20"/>
          <w:u w:val="single"/>
        </w:rPr>
      </w:pPr>
    </w:p>
    <w:p w:rsidR="000E75C9" w:rsidRDefault="000E75C9" w:rsidP="000E75C9">
      <w:pPr>
        <w:ind w:firstLine="567"/>
        <w:jc w:val="both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Настоящим подтверждаю, что согласен на предоставление в период оказания поддержки и в течение одного года  после её окончания следующих документов: копий бухгалтерского баланса и налоговых деклараций по применяемым специальным режимам  налогообложения (для применяющих такие режимы), статистическую информацию (формы федерального статистического наблюдения, предоставляемых в органы статистики). </w:t>
      </w:r>
      <w:proofErr w:type="gramEnd"/>
    </w:p>
    <w:p w:rsidR="000E75C9" w:rsidRDefault="000E75C9" w:rsidP="000E75C9">
      <w:pPr>
        <w:jc w:val="both"/>
      </w:pPr>
    </w:p>
    <w:p w:rsidR="000E75C9" w:rsidRDefault="000E75C9" w:rsidP="000E75C9">
      <w:pPr>
        <w:ind w:left="1416" w:hanging="1416"/>
        <w:jc w:val="both"/>
      </w:pPr>
      <w:r>
        <w:t>Руководитель</w:t>
      </w:r>
      <w:r>
        <w:tab/>
        <w:t xml:space="preserve"> (индивидуальный предприниматель) ______________/___________________ </w:t>
      </w:r>
    </w:p>
    <w:p w:rsidR="000E75C9" w:rsidRDefault="000E75C9" w:rsidP="000E75C9">
      <w:pPr>
        <w:ind w:left="1416" w:hanging="1416"/>
        <w:jc w:val="both"/>
        <w:rPr>
          <w:vertAlign w:val="superscript"/>
        </w:rPr>
      </w:pPr>
      <w:r>
        <w:t xml:space="preserve">МП   </w:t>
      </w:r>
      <w:r>
        <w:rPr>
          <w:vertAlign w:val="superscript"/>
        </w:rPr>
        <w:t xml:space="preserve">                                                                                                                     (подпись)                        (Ф.И.О)</w:t>
      </w:r>
    </w:p>
    <w:p w:rsidR="003A00E3" w:rsidRDefault="003A00E3" w:rsidP="000E75C9">
      <w:bookmarkStart w:id="0" w:name="_GoBack"/>
      <w:bookmarkEnd w:id="0"/>
    </w:p>
    <w:sectPr w:rsidR="003A00E3" w:rsidSect="000E75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C9"/>
    <w:rsid w:val="00004D2B"/>
    <w:rsid w:val="000676E4"/>
    <w:rsid w:val="000D7E95"/>
    <w:rsid w:val="000E75C9"/>
    <w:rsid w:val="00126A3A"/>
    <w:rsid w:val="0014521B"/>
    <w:rsid w:val="00196AF3"/>
    <w:rsid w:val="001A4772"/>
    <w:rsid w:val="001C723C"/>
    <w:rsid w:val="001D29B1"/>
    <w:rsid w:val="002173FD"/>
    <w:rsid w:val="00225969"/>
    <w:rsid w:val="002309A3"/>
    <w:rsid w:val="0024156B"/>
    <w:rsid w:val="002A122F"/>
    <w:rsid w:val="002A297C"/>
    <w:rsid w:val="002B773B"/>
    <w:rsid w:val="002C77D0"/>
    <w:rsid w:val="00371BB2"/>
    <w:rsid w:val="00384D12"/>
    <w:rsid w:val="0038641D"/>
    <w:rsid w:val="003A00E3"/>
    <w:rsid w:val="003A6DC0"/>
    <w:rsid w:val="003C6867"/>
    <w:rsid w:val="003D3098"/>
    <w:rsid w:val="00410BCB"/>
    <w:rsid w:val="0041426D"/>
    <w:rsid w:val="00425995"/>
    <w:rsid w:val="004755EE"/>
    <w:rsid w:val="004804ED"/>
    <w:rsid w:val="004C3132"/>
    <w:rsid w:val="004C397C"/>
    <w:rsid w:val="004E0629"/>
    <w:rsid w:val="00526B1B"/>
    <w:rsid w:val="005B5F39"/>
    <w:rsid w:val="005C2A66"/>
    <w:rsid w:val="005D3278"/>
    <w:rsid w:val="00616AD4"/>
    <w:rsid w:val="00625861"/>
    <w:rsid w:val="00643B48"/>
    <w:rsid w:val="00651222"/>
    <w:rsid w:val="006D3B99"/>
    <w:rsid w:val="006E1232"/>
    <w:rsid w:val="006E460F"/>
    <w:rsid w:val="00706340"/>
    <w:rsid w:val="00723DE2"/>
    <w:rsid w:val="007540D7"/>
    <w:rsid w:val="00755708"/>
    <w:rsid w:val="00784374"/>
    <w:rsid w:val="00793257"/>
    <w:rsid w:val="00793787"/>
    <w:rsid w:val="007B1E68"/>
    <w:rsid w:val="007F1C19"/>
    <w:rsid w:val="007F2F32"/>
    <w:rsid w:val="00817E3C"/>
    <w:rsid w:val="00821092"/>
    <w:rsid w:val="00834944"/>
    <w:rsid w:val="008560F3"/>
    <w:rsid w:val="008B16B5"/>
    <w:rsid w:val="008F313F"/>
    <w:rsid w:val="009018FA"/>
    <w:rsid w:val="0094521E"/>
    <w:rsid w:val="009930FE"/>
    <w:rsid w:val="009B6AA4"/>
    <w:rsid w:val="009C37D4"/>
    <w:rsid w:val="009E4133"/>
    <w:rsid w:val="00A06406"/>
    <w:rsid w:val="00A113E8"/>
    <w:rsid w:val="00A1611B"/>
    <w:rsid w:val="00AB3D13"/>
    <w:rsid w:val="00AE20C2"/>
    <w:rsid w:val="00AE635E"/>
    <w:rsid w:val="00AF1FC4"/>
    <w:rsid w:val="00B14D4C"/>
    <w:rsid w:val="00B156D7"/>
    <w:rsid w:val="00B52D78"/>
    <w:rsid w:val="00B66155"/>
    <w:rsid w:val="00BE6D62"/>
    <w:rsid w:val="00C110B1"/>
    <w:rsid w:val="00C2067D"/>
    <w:rsid w:val="00C84487"/>
    <w:rsid w:val="00CC7CB2"/>
    <w:rsid w:val="00D66E90"/>
    <w:rsid w:val="00D7287C"/>
    <w:rsid w:val="00D843FC"/>
    <w:rsid w:val="00DD27BB"/>
    <w:rsid w:val="00E62DC5"/>
    <w:rsid w:val="00EB069B"/>
    <w:rsid w:val="00F9546E"/>
    <w:rsid w:val="00FA5A79"/>
    <w:rsid w:val="00FD6578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C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1</cp:revision>
  <dcterms:created xsi:type="dcterms:W3CDTF">2015-04-02T06:15:00Z</dcterms:created>
  <dcterms:modified xsi:type="dcterms:W3CDTF">2015-04-02T06:16:00Z</dcterms:modified>
</cp:coreProperties>
</file>